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AB" w:rsidRPr="0098195D" w:rsidRDefault="007F0FAB" w:rsidP="007F0FAB">
      <w:pPr>
        <w:jc w:val="center"/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A Nyíregyházi SzC Zay Anna Egészségügyi, informatikai Szak</w:t>
      </w:r>
      <w:r w:rsidR="00C2668A">
        <w:rPr>
          <w:b/>
          <w:smallCaps/>
          <w:lang w:val="sq-AL"/>
        </w:rPr>
        <w:t>gimnázium</w:t>
      </w:r>
      <w:r w:rsidRPr="0098195D">
        <w:rPr>
          <w:b/>
          <w:smallCaps/>
          <w:lang w:val="sq-AL"/>
        </w:rPr>
        <w:t>a és Kollégiuma</w:t>
      </w:r>
    </w:p>
    <w:p w:rsidR="007F0FAB" w:rsidRDefault="007F0FAB" w:rsidP="007F0FAB">
      <w:pPr>
        <w:jc w:val="center"/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tanulmányok alatti vizsgák vizsgaszabályzata tantárgyi vizsgaleírások</w:t>
      </w:r>
    </w:p>
    <w:p w:rsidR="00A44F97" w:rsidRDefault="00A44F97" w:rsidP="007F0FAB">
      <w:pPr>
        <w:jc w:val="center"/>
        <w:rPr>
          <w:b/>
          <w:smallCaps/>
          <w:lang w:val="sq-AL"/>
        </w:rPr>
      </w:pPr>
    </w:p>
    <w:p w:rsidR="00A44F97" w:rsidRPr="00AD4975" w:rsidRDefault="00A44F97" w:rsidP="00A44F97">
      <w:pPr>
        <w:jc w:val="center"/>
        <w:rPr>
          <w:b/>
          <w:smallCaps/>
          <w:sz w:val="28"/>
          <w:lang w:val="sq-AL"/>
        </w:rPr>
      </w:pPr>
      <w:r w:rsidRPr="00AD4975">
        <w:rPr>
          <w:b/>
          <w:smallCaps/>
          <w:sz w:val="28"/>
          <w:lang w:val="sq-AL"/>
        </w:rPr>
        <w:t>2016-tól felm</w:t>
      </w:r>
      <w:r>
        <w:rPr>
          <w:b/>
          <w:smallCaps/>
          <w:sz w:val="28"/>
          <w:lang w:val="sq-AL"/>
        </w:rPr>
        <w:t xml:space="preserve">enő rendszerben bevezetett  szakgimnáziumi </w:t>
      </w:r>
      <w:r w:rsidRPr="00AD4975">
        <w:rPr>
          <w:b/>
          <w:smallCaps/>
          <w:sz w:val="28"/>
          <w:lang w:val="sq-AL"/>
        </w:rPr>
        <w:t>képzésekre</w:t>
      </w:r>
    </w:p>
    <w:p w:rsidR="00A44F97" w:rsidRPr="0098195D" w:rsidRDefault="00A44F97" w:rsidP="00A44F97">
      <w:pPr>
        <w:rPr>
          <w:lang w:val="sq-AL"/>
        </w:rPr>
      </w:pPr>
    </w:p>
    <w:p w:rsidR="005C7718" w:rsidRDefault="005C7718" w:rsidP="00527271">
      <w:pPr>
        <w:pStyle w:val="Listaszerbekezds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A16" w:rsidRPr="00607AA1" w:rsidRDefault="009A2A16" w:rsidP="00527271">
      <w:pPr>
        <w:pStyle w:val="Listaszerbekezds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</w:t>
      </w:r>
      <w:r w:rsidRPr="00607AA1">
        <w:rPr>
          <w:rFonts w:ascii="Times New Roman" w:hAnsi="Times New Roman"/>
          <w:b/>
          <w:bCs/>
          <w:sz w:val="28"/>
          <w:szCs w:val="28"/>
        </w:rPr>
        <w:t>anulmányok alatti vizsgák</w:t>
      </w:r>
      <w:r>
        <w:rPr>
          <w:rFonts w:ascii="Times New Roman" w:hAnsi="Times New Roman"/>
          <w:b/>
          <w:bCs/>
          <w:sz w:val="28"/>
          <w:szCs w:val="28"/>
        </w:rPr>
        <w:t xml:space="preserve"> szabályai</w:t>
      </w:r>
    </w:p>
    <w:p w:rsidR="009A2A16" w:rsidRDefault="009A2A16" w:rsidP="009A2A16">
      <w:pPr>
        <w:spacing w:line="276" w:lineRule="auto"/>
        <w:rPr>
          <w:b/>
          <w:bCs/>
          <w:szCs w:val="24"/>
        </w:rPr>
      </w:pPr>
    </w:p>
    <w:p w:rsidR="009A2A16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 xml:space="preserve">A tanuló osztályzatait évközi teljesítménye és érdemjegyei vagy az osztályozó vizsgán, a különbözeti vizsgán, valamint a pótló és javítóvizsgán nyújtott teljesítménye (tanulmányok alatti vizsga) alapján kell megállapítani. </w:t>
      </w:r>
    </w:p>
    <w:p w:rsidR="009A2A16" w:rsidRPr="00167344" w:rsidRDefault="009A2A16" w:rsidP="009A2A16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Osztályozó vizsgát kell tennie</w:t>
      </w:r>
      <w:r w:rsidRPr="00167344">
        <w:rPr>
          <w:bCs/>
          <w:szCs w:val="24"/>
        </w:rPr>
        <w:t xml:space="preserve"> a tanulónak a félévi és a tanév végi osztályzat megállapításához, ha</w:t>
      </w:r>
    </w:p>
    <w:p w:rsidR="009A2A16" w:rsidRPr="00167344" w:rsidRDefault="009A2A16" w:rsidP="009A2A16">
      <w:pPr>
        <w:pStyle w:val="Listaszerbekezds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felmentették a tanórai foglalkozásokon való részvétele alól,</w:t>
      </w:r>
    </w:p>
    <w:p w:rsidR="009A2A16" w:rsidRPr="00167344" w:rsidRDefault="009A2A16" w:rsidP="009A2A16">
      <w:pPr>
        <w:pStyle w:val="Listaszerbekezds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engedélyezték, hogy egy vagy több tantárgy tanulmányi követelményének egy tanévben vagy az előírtnál rövidebb idő alatt tegyen eleget,</w:t>
      </w:r>
    </w:p>
    <w:p w:rsidR="009A2A16" w:rsidRPr="00167344" w:rsidRDefault="009A2A16" w:rsidP="009A2A16">
      <w:pPr>
        <w:pStyle w:val="Listaszerbekezds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 xml:space="preserve">a </w:t>
      </w:r>
      <w:r w:rsidRPr="00C72B1C">
        <w:rPr>
          <w:rFonts w:ascii="Times New Roman" w:hAnsi="Times New Roman"/>
          <w:bCs/>
          <w:sz w:val="24"/>
          <w:szCs w:val="24"/>
        </w:rPr>
        <w:t>20/2012. EMMI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7344">
        <w:rPr>
          <w:rFonts w:ascii="Times New Roman" w:hAnsi="Times New Roman"/>
          <w:bCs/>
          <w:sz w:val="24"/>
          <w:szCs w:val="24"/>
        </w:rPr>
        <w:t>rendeletben meghatározott időnél többet mulasztott, és a nevelőtestület döntése alapján osztályozó vizsgát tehet,</w:t>
      </w:r>
    </w:p>
    <w:p w:rsidR="009A2A16" w:rsidRDefault="009A2A16" w:rsidP="009A2A16">
      <w:pPr>
        <w:pStyle w:val="Listaszerbekezds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 tanuló a félévi, év végi osztályzatának megállapítása érdekében független vizsgabizottság előtt tesz vizsgát.</w:t>
      </w:r>
    </w:p>
    <w:p w:rsidR="009A2A16" w:rsidRPr="00167344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Egy osztályozó vizsga egy adott tantárgy és egy adott évfolyam követelményeinek teljesítésére vonatkozik</w:t>
      </w:r>
      <w:r>
        <w:rPr>
          <w:bCs/>
          <w:szCs w:val="24"/>
        </w:rPr>
        <w:t xml:space="preserve"> (kivétel a második eset)</w:t>
      </w:r>
      <w:r w:rsidRPr="00167344">
        <w:rPr>
          <w:bCs/>
          <w:szCs w:val="24"/>
        </w:rPr>
        <w:t>. A tanítási év lezárását szolgáló osztályozó vizsgát az adott tanítási évben kell megszervezni.</w:t>
      </w:r>
    </w:p>
    <w:p w:rsidR="009A2A16" w:rsidRPr="00167344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Osztályozó vizsgának számít a szakképző iskolában – a szakképzésre vonatkozó rendelkezések szerint – szervezett beszámoltató vizsga is.</w:t>
      </w:r>
    </w:p>
    <w:p w:rsidR="009A2A16" w:rsidRDefault="009A2A16" w:rsidP="009A2A16">
      <w:pPr>
        <w:spacing w:line="276" w:lineRule="auto"/>
        <w:rPr>
          <w:bCs/>
          <w:szCs w:val="24"/>
        </w:rPr>
      </w:pPr>
    </w:p>
    <w:p w:rsidR="005C7718" w:rsidRDefault="005C7718" w:rsidP="009A2A16">
      <w:pPr>
        <w:spacing w:line="276" w:lineRule="auto"/>
        <w:rPr>
          <w:bCs/>
          <w:szCs w:val="24"/>
        </w:rPr>
      </w:pPr>
    </w:p>
    <w:p w:rsidR="009A2A16" w:rsidRPr="00167344" w:rsidRDefault="009A2A16" w:rsidP="009A2A16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Különbözeti vizsgát</w:t>
      </w:r>
      <w:r w:rsidRPr="00167344">
        <w:rPr>
          <w:bCs/>
          <w:szCs w:val="24"/>
        </w:rPr>
        <w:t xml:space="preserve"> a tanuló abban az iskolában tehet, amelyben a tanulmányait folytatni kívánja.</w:t>
      </w:r>
    </w:p>
    <w:p w:rsidR="009A2A16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 xml:space="preserve">A vizsgázó </w:t>
      </w:r>
      <w:r w:rsidRPr="00167344">
        <w:rPr>
          <w:b/>
          <w:bCs/>
          <w:szCs w:val="24"/>
        </w:rPr>
        <w:t>pótló vizsgát</w:t>
      </w:r>
      <w:r w:rsidRPr="00167344">
        <w:rPr>
          <w:bCs/>
          <w:szCs w:val="24"/>
        </w:rPr>
        <w:t xml:space="preserve"> tehet az igazgató által meghatározott vizsganapon, ha a vizsgáról neki fel nem róható okból elkésik, távol marad, vagy a megkezdett vizsgáról engedéllyel eltávozik, m</w:t>
      </w:r>
      <w:r>
        <w:rPr>
          <w:bCs/>
          <w:szCs w:val="24"/>
        </w:rPr>
        <w:t>ielőtt a válaszadást befejezné.</w:t>
      </w:r>
    </w:p>
    <w:p w:rsidR="009A2A16" w:rsidRDefault="009A2A16" w:rsidP="009A2A16">
      <w:pPr>
        <w:spacing w:line="276" w:lineRule="auto"/>
        <w:rPr>
          <w:bCs/>
          <w:szCs w:val="24"/>
        </w:rPr>
      </w:pPr>
    </w:p>
    <w:p w:rsidR="005C7718" w:rsidRPr="00167344" w:rsidRDefault="005C7718" w:rsidP="009A2A16">
      <w:pPr>
        <w:spacing w:line="276" w:lineRule="auto"/>
        <w:rPr>
          <w:bCs/>
          <w:szCs w:val="24"/>
        </w:rPr>
      </w:pPr>
    </w:p>
    <w:p w:rsidR="009A2A16" w:rsidRPr="00167344" w:rsidRDefault="009A2A16" w:rsidP="009A2A16">
      <w:pPr>
        <w:spacing w:line="276" w:lineRule="auto"/>
        <w:rPr>
          <w:bCs/>
          <w:szCs w:val="24"/>
        </w:rPr>
      </w:pPr>
      <w:r w:rsidRPr="00167344">
        <w:rPr>
          <w:b/>
          <w:bCs/>
          <w:szCs w:val="24"/>
        </w:rPr>
        <w:t>Javítóvizsgát</w:t>
      </w:r>
      <w:r w:rsidRPr="00167344">
        <w:rPr>
          <w:bCs/>
          <w:szCs w:val="24"/>
        </w:rPr>
        <w:t xml:space="preserve"> tehet a vizsgázó, ha</w:t>
      </w:r>
    </w:p>
    <w:p w:rsidR="009A2A16" w:rsidRPr="00167344" w:rsidRDefault="009A2A16" w:rsidP="009A2A16">
      <w:pPr>
        <w:pStyle w:val="Listaszerbekezds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 tanév végén – legfeljebb három tantárgyból – elégtelen osztályzatot kapott,</w:t>
      </w:r>
    </w:p>
    <w:p w:rsidR="009A2A16" w:rsidRPr="00167344" w:rsidRDefault="009A2A16" w:rsidP="009A2A16">
      <w:pPr>
        <w:pStyle w:val="Listaszerbekezds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7344">
        <w:rPr>
          <w:rFonts w:ascii="Times New Roman" w:hAnsi="Times New Roman"/>
          <w:bCs/>
          <w:sz w:val="24"/>
          <w:szCs w:val="24"/>
        </w:rPr>
        <w:t>az osztályozó vizsgáról, a különbözeti vizsgáról számára felróható okból elkésik, távol marad, vagy a vizsgáról engedély nélkül eltávozik.</w:t>
      </w:r>
    </w:p>
    <w:p w:rsidR="009A2A16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A vizsgázó javítóvizsgát az iskola igazgatója által meghatározott időpontban, az augusztus 15-étől augusztus 31-éig terjedő időszakban tehet. Szakmai gyakorlatból akkor lehet javítóvizsgát tenni, ha a gyakorlati képzés szervezője azt engedélyezte.</w:t>
      </w:r>
    </w:p>
    <w:p w:rsidR="009A2A16" w:rsidRPr="00167344" w:rsidRDefault="009A2A16" w:rsidP="009A2A16">
      <w:pPr>
        <w:spacing w:line="276" w:lineRule="auto"/>
        <w:rPr>
          <w:bCs/>
          <w:szCs w:val="24"/>
        </w:rPr>
      </w:pPr>
    </w:p>
    <w:p w:rsidR="005C7718" w:rsidRDefault="005C7718">
      <w:pPr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A2A16" w:rsidRDefault="009A2A16" w:rsidP="009A2A16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Vizsgaidőszakok</w:t>
      </w:r>
    </w:p>
    <w:p w:rsidR="005C7718" w:rsidRDefault="005C7718" w:rsidP="009A2A16">
      <w:pPr>
        <w:spacing w:line="276" w:lineRule="auto"/>
        <w:rPr>
          <w:bCs/>
          <w:szCs w:val="24"/>
        </w:rPr>
      </w:pPr>
    </w:p>
    <w:p w:rsidR="009A2A16" w:rsidRDefault="009A2A16" w:rsidP="009A2A16">
      <w:pPr>
        <w:spacing w:line="276" w:lineRule="auto"/>
        <w:rPr>
          <w:bCs/>
          <w:szCs w:val="24"/>
        </w:rPr>
      </w:pPr>
      <w:r w:rsidRPr="00167344">
        <w:rPr>
          <w:bCs/>
          <w:szCs w:val="24"/>
        </w:rPr>
        <w:t>A különbözeti és a beszámoltató vizsgákra tanévenként legalább két vizsgaidőszakot kell kijelölni. Javítóvizsga letételére az augusztus 15-étől augusztus 31-éig terjedő időszakban, osztályozó, különbözeti és beszámoltató vizsga esetén a vizsgát megelőző három hónapon belül kell a vizsgaidőszakot kijelölni azzal, hogy osztályozó vizsgát az iskola a tanítási év során bármikor szervezhet. A vizsgák időpontjáról a vizsgázót a vizsgára történő jelentkezéskor írásban tájékoztatni kell.</w:t>
      </w:r>
    </w:p>
    <w:p w:rsidR="009A2A16" w:rsidRPr="00167344" w:rsidRDefault="009A2A16" w:rsidP="009A2A16">
      <w:pPr>
        <w:spacing w:line="276" w:lineRule="auto"/>
        <w:rPr>
          <w:bCs/>
          <w:szCs w:val="24"/>
        </w:rPr>
      </w:pPr>
    </w:p>
    <w:p w:rsidR="009A2A16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Az írásbeli vizs</w:t>
      </w:r>
      <w:r>
        <w:rPr>
          <w:b/>
          <w:bCs/>
          <w:szCs w:val="24"/>
        </w:rPr>
        <w:t>ga menete</w:t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9415CF" w:rsidRDefault="009A2A16" w:rsidP="009A2A16">
      <w:pPr>
        <w:pStyle w:val="Listaszerbekezds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52E1E">
        <w:rPr>
          <w:rFonts w:ascii="Times New Roman" w:hAnsi="Times New Roman"/>
          <w:bCs/>
          <w:sz w:val="24"/>
          <w:szCs w:val="24"/>
        </w:rPr>
        <w:t>A vizsga reggel nyolc óra előtt nem kezdhető el, és legfeljebb tizenhét óráig – művészeti szakgimnáziumban húsz óráig – tarthat.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Ülésrend kialakítása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/>
          <w:bCs/>
          <w:szCs w:val="24"/>
        </w:rPr>
      </w:pPr>
      <w:r>
        <w:rPr>
          <w:bCs/>
          <w:szCs w:val="24"/>
        </w:rPr>
        <w:t>Azonosítás</w:t>
      </w:r>
    </w:p>
    <w:p w:rsidR="009A2A16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Csak bélyegzővel ellátott lapok, feladatlapok és tétel</w:t>
      </w:r>
      <w:r>
        <w:rPr>
          <w:bCs/>
          <w:szCs w:val="24"/>
        </w:rPr>
        <w:t>lapok használhatóak.</w:t>
      </w:r>
    </w:p>
    <w:p w:rsidR="009A2A16" w:rsidRPr="00C43660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A helyi tanterv által megengedett segédeszközök használhatóak. Írásbeli munka tollal, a rajz készülhet ceruzával. Egymás között nem cserélhetőek az eszközök!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vizsgázónak az írásbeli feladatok megválaszolásához rendelkezésre álló maximális idő vizsgatantárgyanként</w:t>
      </w:r>
      <w:r>
        <w:rPr>
          <w:bCs/>
          <w:szCs w:val="24"/>
        </w:rPr>
        <w:t xml:space="preserve"> </w:t>
      </w:r>
      <w:r w:rsidRPr="009415CF">
        <w:rPr>
          <w:bCs/>
          <w:szCs w:val="24"/>
        </w:rPr>
        <w:t>maximum 60 perc.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Rendkívüli események kezelése: a jegyzőkönyvben a felügyelő tanár jelzi a rendkívüli eseményt és azonnal értesíti az intézmény vezetőjét. A kiesett idővel meg kell növelni a vizsga idejét.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Szabálytalanságok kezelése: A szabálytalanság tényét, idejét a felügyelő tanár jelzi a jegyzőkönyvben, majd haladéktalanul értesíti az intézmény vezetőjét. A tanuló a munkáját folytathatja, de a vizsga után a szabálytalanságot haladéktalanul ki kell vizsgálni. 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Ha a tanuló rendelkezik érvényes szakértői véleménnyel, a benne foglaltak érvényesítését írásban kell kérnie az intézmény vezetőjétől, a vizsga megkezdése előtt. Az SNI-s és BTMN-es vizsgázók számára az írásbeli feladatok megválaszolásához rendelkezésre álló időt legfeljebb 30 perccel meg kell növelni. </w:t>
      </w:r>
    </w:p>
    <w:p w:rsidR="009A2A16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Az SNI-s és BTMN-es vizsgázó írásbeli vizsga helyett szóbeli vizsgát tehet, a szóbeli vizsgát pedig írásban teheti le az intézményvezető engedélye ala</w:t>
      </w:r>
      <w:r>
        <w:rPr>
          <w:bCs/>
          <w:szCs w:val="24"/>
        </w:rPr>
        <w:t>pján.</w:t>
      </w:r>
    </w:p>
    <w:p w:rsidR="009A2A16" w:rsidRPr="00C43660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C43660">
        <w:rPr>
          <w:bCs/>
          <w:szCs w:val="24"/>
        </w:rPr>
        <w:t>Egy vizsganapon egy vizsgázó vonatkozásában legfeljebb 3 írásbeli vizsgát lehet megtartani. A vizsgák között pihenőidőt, legalább 10 percet</w:t>
      </w:r>
      <w:r>
        <w:rPr>
          <w:bCs/>
          <w:szCs w:val="24"/>
        </w:rPr>
        <w:t>, legfeljebb 30 percet</w:t>
      </w:r>
      <w:r w:rsidRPr="00C43660">
        <w:rPr>
          <w:bCs/>
          <w:szCs w:val="24"/>
        </w:rPr>
        <w:t xml:space="preserve"> kell a vizsgázók részére biztosítani. A pótló vizsga negyedik vizsgaként - szükség esetén újabb pihenőidő beiktatásával - is megszervezhető. 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Pótló vizsgához igazolás benyújtása és írásbeli kérelem alapján intézményvezetői engedély szükséges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 írásbeli vizsga feladatlapjait a vizsgáztató tanár haladéktalanul kijavítja, a hibákat, tévedéseket a tanuló által használt tintától jól megkülönböztethető színű tintával megjelöli, röviden értékeli a vizsg</w:t>
      </w:r>
      <w:r>
        <w:rPr>
          <w:bCs/>
          <w:szCs w:val="24"/>
        </w:rPr>
        <w:t>akérdésekre adott megoldásokat.</w:t>
      </w:r>
    </w:p>
    <w:p w:rsidR="009A2A16" w:rsidRPr="009415CF" w:rsidRDefault="009A2A16" w:rsidP="009A2A16">
      <w:pPr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Azon tanulóknak, akiknek szóbeli vizsgázniuk szükséges, a szóbeli beosztását a tanulóv</w:t>
      </w:r>
      <w:r>
        <w:rPr>
          <w:bCs/>
          <w:szCs w:val="24"/>
        </w:rPr>
        <w:t>al haladéktalanul közölni kell.</w:t>
      </w:r>
    </w:p>
    <w:p w:rsidR="009A2A16" w:rsidRPr="009415CF" w:rsidRDefault="009A2A16" w:rsidP="009A2A16">
      <w:pPr>
        <w:spacing w:line="276" w:lineRule="auto"/>
        <w:rPr>
          <w:bCs/>
          <w:szCs w:val="24"/>
        </w:rPr>
      </w:pPr>
    </w:p>
    <w:p w:rsidR="005C7718" w:rsidRDefault="005C7718">
      <w:pPr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A2A16" w:rsidRDefault="009A2A16" w:rsidP="009A2A16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 szóbeli vizsga menete</w:t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Egy vizsgázónak egy napra legfeljebb 3 vizsgatárgyból szervezhető szóbeli vizsga.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</w:t>
      </w:r>
      <w:proofErr w:type="gramStart"/>
      <w:r w:rsidRPr="009415CF">
        <w:rPr>
          <w:bCs/>
          <w:szCs w:val="24"/>
        </w:rPr>
        <w:t>vizsgateremben</w:t>
      </w:r>
      <w:proofErr w:type="gramEnd"/>
      <w:r w:rsidRPr="009415CF">
        <w:rPr>
          <w:bCs/>
          <w:szCs w:val="24"/>
        </w:rPr>
        <w:t xml:space="preserve"> egy időben legfeljebb 6 vizsgázó tartózkodhat.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szóbeli vizsgán a vizsgázó vizsgatantárgyanként húz tételt vagy kifejtendő feladatot, és kiválasztja a tétel kifejtéséhez szükséges segédeszközt. 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Minden vizsgázónak vizsgatantárgyanként legalább 30 perc felkészülési időt kell biztosítani.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Egy-egy vizsgatantárgyból a feleltetés időtartama 15 percnél nem lehet több. 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Ha a vizsgázó a húzott tétel anyagából teljes tájékozatlanságot árul el, az elnök egy alkalommal póttételt húzat vagy pótfeladatot biztosít részére.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Ha vizsgázó a feleletet befejezte, a következő vizsgatantárgyból történő tételhúzás előtt, legalább 15 perc pihenőidőt kell számára biztosítani, amely alatt a vizsgahelyiséget elhagyhatja.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SNI-s és BTMN-es tanulók esetében a 30 perc felkészülési időt 10 perccel meg kell növelni. Ehhez kérelmet kell benyújtani az intézmény intézményvezetőjéhez legkésőbb a vizsgát megelőző utolsó munkanap 12 óráig. 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tantárgyi felmentéssel rendelkező tanulók felmentéseit figyelembe kell venni.</w:t>
      </w:r>
    </w:p>
    <w:p w:rsidR="009A2A16" w:rsidRPr="009415CF" w:rsidRDefault="009A2A16" w:rsidP="009A2A16">
      <w:pPr>
        <w:numPr>
          <w:ilvl w:val="0"/>
          <w:numId w:val="27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Szabálytalanságokat </w:t>
      </w:r>
      <w:r w:rsidRPr="00C43660">
        <w:rPr>
          <w:bCs/>
          <w:szCs w:val="24"/>
        </w:rPr>
        <w:t>haladéktalanul ki kell vizsgálni</w:t>
      </w:r>
      <w:r>
        <w:rPr>
          <w:bCs/>
          <w:szCs w:val="24"/>
        </w:rPr>
        <w:t>.</w:t>
      </w:r>
    </w:p>
    <w:p w:rsidR="009A2A16" w:rsidRPr="009415CF" w:rsidRDefault="009A2A16" w:rsidP="009A2A16">
      <w:pPr>
        <w:spacing w:line="276" w:lineRule="auto"/>
        <w:rPr>
          <w:bCs/>
          <w:szCs w:val="24"/>
        </w:rPr>
      </w:pPr>
    </w:p>
    <w:p w:rsidR="009A2A16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A gy</w:t>
      </w:r>
      <w:r>
        <w:rPr>
          <w:b/>
          <w:bCs/>
          <w:szCs w:val="24"/>
        </w:rPr>
        <w:t>akorlati vizsgarész</w:t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Az írásbeli vizsgára vonatkozó rendelkezéseket kell alkalmazni a gyakorlati vizsgára, amennyiben a vizsgafeladat megoldását valamilyen rögzített módon, a vizsga befejezését követően a vizsgáztató pedagógus által értékelhetően, - így különösen rajz, műszaki rajz, festmény, számítástechnikai program formájában – kell elkészíteni.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A gyakorlati vizsgarészt akkor lehet megkezdeni, ha a vizsgabizottság elnöke meggyőződött a feltételek meglétéről. 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vizsgarész megkezdése előtt a vizsgázókat tájékoztatni kell a gyakorlati vizsgarész rendjéről és a vizsgával kapcsolatos egyéb tudnivalókról, továbbá a gyakorlati vizsgarész helyére és a munkavégzésre vonatkozó munkavédelmi, tűzvédelmi, egészségvédelmi előírásokról.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vizsgafeladatok végrehajtásához az adott tantárgynál helyben meghatározott idő áll a rendelkezésére. Ebbe az időbe a vizsgafeladatok ismertetésének ideje nem számít bele. A gyakorlati vizsgarész végrehajtásához rendelkezésre álló idő feladatok szerinti megosztása tekintetében a vizsgafeladatok leírása tartalmazhat rendelkezéseket.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Nem számítható be a vizsgafeladatok végrehajtására rendelkezésre álló időbe a vizsgázónak fel nem róható okból kieső idő.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gyakorlati vizsgarészt - a vizsgafeladatok számától függetlenül - egy érdemjeggyel kell értékelni.</w:t>
      </w:r>
    </w:p>
    <w:p w:rsidR="009A2A16" w:rsidRPr="009415CF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vizsgamunkát érdemjeggyel kell értékelni. Az értékelésben fel kell tüntetni a vizsgázó nevét, születési helyét és idejét, a tanszak megnevezését, a vizsgamunka tárgyát, a végzett munka értékelését és a javasolt osztályzatot. Az értékelést a gyakorlati oktatást végző szaktanár írja alá.</w:t>
      </w:r>
    </w:p>
    <w:p w:rsidR="009A2A16" w:rsidRDefault="009A2A16" w:rsidP="009A2A16">
      <w:pPr>
        <w:numPr>
          <w:ilvl w:val="0"/>
          <w:numId w:val="28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A vizsgázó gyakorlati vizsgarész osztályzatát a vizsgamunkára és a vizsga helyszínén készített önálló gyakorlati alkotásra kapott érdemjegyek alapján kell meghatározni.</w:t>
      </w:r>
    </w:p>
    <w:p w:rsidR="009A2A16" w:rsidRDefault="009A2A16" w:rsidP="009A2A16">
      <w:pPr>
        <w:spacing w:line="276" w:lineRule="auto"/>
        <w:rPr>
          <w:bCs/>
          <w:szCs w:val="24"/>
        </w:rPr>
      </w:pPr>
    </w:p>
    <w:p w:rsidR="009A2A16" w:rsidRDefault="009A2A16" w:rsidP="009A2A16">
      <w:pPr>
        <w:spacing w:line="276" w:lineRule="auto"/>
        <w:rPr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>Vizsgadokumentumo</w:t>
      </w:r>
      <w:r>
        <w:rPr>
          <w:b/>
          <w:bCs/>
          <w:szCs w:val="24"/>
        </w:rPr>
        <w:t>k</w:t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 xml:space="preserve">Írásbeli vizsga </w:t>
      </w:r>
      <w:proofErr w:type="gramStart"/>
      <w:r w:rsidRPr="009415CF">
        <w:rPr>
          <w:b/>
          <w:bCs/>
          <w:szCs w:val="24"/>
        </w:rPr>
        <w:t>dokumentumai</w:t>
      </w:r>
      <w:proofErr w:type="gramEnd"/>
      <w:r w:rsidRPr="009415CF">
        <w:rPr>
          <w:b/>
          <w:bCs/>
          <w:szCs w:val="24"/>
        </w:rPr>
        <w:t>:</w:t>
      </w:r>
    </w:p>
    <w:p w:rsidR="009A2A16" w:rsidRPr="009415CF" w:rsidRDefault="009A2A16" w:rsidP="009A2A16">
      <w:pPr>
        <w:numPr>
          <w:ilvl w:val="0"/>
          <w:numId w:val="2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Írásbeli vizsga</w:t>
      </w:r>
    </w:p>
    <w:p w:rsidR="009A2A16" w:rsidRPr="009415CF" w:rsidRDefault="009A2A16" w:rsidP="009A2A16">
      <w:pPr>
        <w:numPr>
          <w:ilvl w:val="0"/>
          <w:numId w:val="29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9A2A16" w:rsidRPr="009415CF" w:rsidRDefault="009A2A16" w:rsidP="009A2A16">
      <w:pPr>
        <w:numPr>
          <w:ilvl w:val="0"/>
          <w:numId w:val="29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lapok, feladatlapok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9A2A16" w:rsidRPr="009415CF" w:rsidRDefault="009A2A16" w:rsidP="009A2A16">
      <w:pPr>
        <w:spacing w:line="276" w:lineRule="auto"/>
        <w:rPr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 xml:space="preserve">Gyakorlati vizsga </w:t>
      </w:r>
      <w:proofErr w:type="gramStart"/>
      <w:r w:rsidRPr="009415CF">
        <w:rPr>
          <w:b/>
          <w:bCs/>
          <w:szCs w:val="24"/>
        </w:rPr>
        <w:t>dokumentumai</w:t>
      </w:r>
      <w:proofErr w:type="gramEnd"/>
      <w:r w:rsidRPr="009415CF">
        <w:rPr>
          <w:b/>
          <w:bCs/>
          <w:szCs w:val="24"/>
        </w:rPr>
        <w:t>:</w:t>
      </w:r>
    </w:p>
    <w:p w:rsidR="009A2A16" w:rsidRDefault="009A2A16" w:rsidP="009A2A16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Gyakorlati vizsga</w:t>
      </w:r>
    </w:p>
    <w:p w:rsidR="009A2A16" w:rsidRPr="009B6E82" w:rsidRDefault="009A2A16" w:rsidP="009A2A16">
      <w:pPr>
        <w:numPr>
          <w:ilvl w:val="0"/>
          <w:numId w:val="30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9A2A16" w:rsidRPr="009415CF" w:rsidRDefault="009A2A16" w:rsidP="009A2A16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Balesetvédelmi oktatás jegyzőkönyve</w:t>
      </w:r>
    </w:p>
    <w:p w:rsidR="009A2A16" w:rsidRPr="009415CF" w:rsidRDefault="009A2A16" w:rsidP="009A2A16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lapok, feladatlapok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9A2A16" w:rsidRPr="009415CF" w:rsidRDefault="009A2A16" w:rsidP="009A2A16">
      <w:pPr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ab/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 xml:space="preserve">Szóbeli vizsga </w:t>
      </w:r>
      <w:proofErr w:type="gramStart"/>
      <w:r w:rsidRPr="009415CF">
        <w:rPr>
          <w:b/>
          <w:bCs/>
          <w:szCs w:val="24"/>
        </w:rPr>
        <w:t>dokumentumai</w:t>
      </w:r>
      <w:proofErr w:type="gramEnd"/>
      <w:r w:rsidRPr="009415CF">
        <w:rPr>
          <w:b/>
          <w:bCs/>
          <w:szCs w:val="24"/>
        </w:rPr>
        <w:t>:</w:t>
      </w:r>
    </w:p>
    <w:p w:rsidR="009A2A16" w:rsidRDefault="009A2A16" w:rsidP="009A2A16">
      <w:pPr>
        <w:numPr>
          <w:ilvl w:val="0"/>
          <w:numId w:val="3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jegyzőkönyve – Szóbeli vizsga</w:t>
      </w:r>
    </w:p>
    <w:p w:rsidR="009A2A16" w:rsidRPr="009B6E82" w:rsidRDefault="009A2A16" w:rsidP="009A2A16">
      <w:pPr>
        <w:numPr>
          <w:ilvl w:val="0"/>
          <w:numId w:val="31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T</w:t>
      </w:r>
      <w:r w:rsidRPr="009415CF">
        <w:rPr>
          <w:bCs/>
          <w:szCs w:val="24"/>
        </w:rPr>
        <w:t>anulmányok alatti vizsgák jegyzőkönyve – Tanuló tantárgyi eredményeiről</w:t>
      </w:r>
    </w:p>
    <w:p w:rsidR="009A2A16" w:rsidRPr="009415CF" w:rsidRDefault="009A2A16" w:rsidP="009A2A16">
      <w:pPr>
        <w:numPr>
          <w:ilvl w:val="0"/>
          <w:numId w:val="3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Tanulmányok alatti vizsgák - Szóbeli vizsga beosztása</w:t>
      </w:r>
    </w:p>
    <w:p w:rsidR="009A2A16" w:rsidRPr="009415CF" w:rsidRDefault="009A2A16" w:rsidP="009A2A16">
      <w:pPr>
        <w:numPr>
          <w:ilvl w:val="0"/>
          <w:numId w:val="3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Szóbeli tételsorok (bélyegzővel ellátva)</w:t>
      </w:r>
    </w:p>
    <w:p w:rsidR="009A2A16" w:rsidRPr="009415CF" w:rsidRDefault="009A2A16" w:rsidP="009A2A16">
      <w:pPr>
        <w:numPr>
          <w:ilvl w:val="0"/>
          <w:numId w:val="3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Pontozó lapok</w:t>
      </w:r>
    </w:p>
    <w:p w:rsidR="009A2A16" w:rsidRPr="009415CF" w:rsidRDefault="009A2A16" w:rsidP="009A2A16">
      <w:pPr>
        <w:numPr>
          <w:ilvl w:val="0"/>
          <w:numId w:val="31"/>
        </w:numPr>
        <w:tabs>
          <w:tab w:val="clear" w:pos="360"/>
          <w:tab w:val="num" w:pos="851"/>
        </w:tabs>
        <w:spacing w:line="276" w:lineRule="auto"/>
        <w:rPr>
          <w:bCs/>
          <w:szCs w:val="24"/>
        </w:rPr>
      </w:pPr>
      <w:r>
        <w:rPr>
          <w:bCs/>
          <w:szCs w:val="24"/>
        </w:rPr>
        <w:t>Tétel</w:t>
      </w:r>
      <w:r w:rsidRPr="009415CF">
        <w:rPr>
          <w:bCs/>
          <w:szCs w:val="24"/>
        </w:rPr>
        <w:t>lapok</w:t>
      </w:r>
      <w:r>
        <w:rPr>
          <w:bCs/>
          <w:szCs w:val="24"/>
        </w:rPr>
        <w:t>, lapok</w:t>
      </w:r>
      <w:r w:rsidRPr="009415CF">
        <w:rPr>
          <w:bCs/>
          <w:szCs w:val="24"/>
        </w:rPr>
        <w:t xml:space="preserve"> (bélyegzővel ellátva)</w:t>
      </w:r>
    </w:p>
    <w:p w:rsidR="009A2A16" w:rsidRPr="009415CF" w:rsidRDefault="009A2A16" w:rsidP="009A2A16">
      <w:pPr>
        <w:spacing w:line="276" w:lineRule="auto"/>
        <w:rPr>
          <w:bCs/>
          <w:szCs w:val="24"/>
        </w:rPr>
      </w:pP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  <w:r w:rsidRPr="009415CF">
        <w:rPr>
          <w:b/>
          <w:bCs/>
          <w:szCs w:val="24"/>
        </w:rPr>
        <w:t xml:space="preserve">Egyéb </w:t>
      </w:r>
      <w:proofErr w:type="gramStart"/>
      <w:r w:rsidRPr="009415CF">
        <w:rPr>
          <w:b/>
          <w:bCs/>
          <w:szCs w:val="24"/>
        </w:rPr>
        <w:t>dokumentumok</w:t>
      </w:r>
      <w:proofErr w:type="gramEnd"/>
      <w:r w:rsidRPr="009415CF">
        <w:rPr>
          <w:b/>
          <w:bCs/>
          <w:szCs w:val="24"/>
        </w:rPr>
        <w:t>:</w:t>
      </w:r>
    </w:p>
    <w:p w:rsidR="009A2A16" w:rsidRPr="009415CF" w:rsidRDefault="009A2A16" w:rsidP="009A2A16">
      <w:pPr>
        <w:numPr>
          <w:ilvl w:val="0"/>
          <w:numId w:val="32"/>
        </w:numPr>
        <w:tabs>
          <w:tab w:val="clear" w:pos="360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>Vizsgabeosztás</w:t>
      </w:r>
    </w:p>
    <w:p w:rsidR="009A2A16" w:rsidRPr="009415CF" w:rsidRDefault="009A2A16" w:rsidP="009A2A16">
      <w:pPr>
        <w:numPr>
          <w:ilvl w:val="0"/>
          <w:numId w:val="32"/>
        </w:numPr>
        <w:tabs>
          <w:tab w:val="clear" w:pos="360"/>
        </w:tabs>
        <w:spacing w:line="276" w:lineRule="auto"/>
        <w:rPr>
          <w:bCs/>
          <w:szCs w:val="24"/>
        </w:rPr>
      </w:pPr>
      <w:r w:rsidRPr="009415CF">
        <w:rPr>
          <w:bCs/>
          <w:szCs w:val="24"/>
        </w:rPr>
        <w:t xml:space="preserve">Osztályozóív </w:t>
      </w:r>
    </w:p>
    <w:p w:rsidR="009A2A16" w:rsidRPr="009415CF" w:rsidRDefault="009A2A16" w:rsidP="009A2A16">
      <w:pPr>
        <w:spacing w:line="276" w:lineRule="auto"/>
        <w:rPr>
          <w:b/>
          <w:bCs/>
          <w:szCs w:val="24"/>
        </w:rPr>
      </w:pPr>
    </w:p>
    <w:p w:rsidR="009A2A16" w:rsidRDefault="009A2A16" w:rsidP="009A2A16">
      <w:pPr>
        <w:spacing w:line="276" w:lineRule="auto"/>
        <w:rPr>
          <w:b/>
          <w:bCs/>
          <w:szCs w:val="24"/>
        </w:rPr>
      </w:pPr>
      <w:r w:rsidRPr="006212D6">
        <w:rPr>
          <w:b/>
          <w:bCs/>
          <w:szCs w:val="24"/>
        </w:rPr>
        <w:t>A vizsga</w:t>
      </w:r>
      <w:r>
        <w:rPr>
          <w:b/>
          <w:bCs/>
          <w:szCs w:val="24"/>
        </w:rPr>
        <w:t>tantárgyak követelményrendszere</w:t>
      </w:r>
    </w:p>
    <w:p w:rsidR="009A2A16" w:rsidRPr="006212D6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6212D6" w:rsidRDefault="009A2A16" w:rsidP="009A2A16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>Az egyes vizsgatárgyak részeit és követelményrendszerét a tagintézmények a pedagógiai program intézményi függelékében és a helyi tantervükben szabályozzák.</w:t>
      </w:r>
    </w:p>
    <w:p w:rsidR="009A2A16" w:rsidRPr="006212D6" w:rsidRDefault="009A2A16" w:rsidP="009A2A16">
      <w:pPr>
        <w:spacing w:line="276" w:lineRule="auto"/>
        <w:rPr>
          <w:bCs/>
          <w:szCs w:val="24"/>
        </w:rPr>
      </w:pPr>
    </w:p>
    <w:p w:rsidR="009A2A16" w:rsidRDefault="009A2A16" w:rsidP="009A2A16">
      <w:pPr>
        <w:spacing w:line="276" w:lineRule="auto"/>
        <w:rPr>
          <w:b/>
          <w:bCs/>
          <w:szCs w:val="24"/>
        </w:rPr>
      </w:pPr>
      <w:r w:rsidRPr="006212D6">
        <w:rPr>
          <w:b/>
          <w:bCs/>
          <w:szCs w:val="24"/>
        </w:rPr>
        <w:t>Az értékelés rendje</w:t>
      </w:r>
    </w:p>
    <w:p w:rsidR="009A2A16" w:rsidRPr="006212D6" w:rsidRDefault="009A2A16" w:rsidP="009A2A16">
      <w:pPr>
        <w:spacing w:line="276" w:lineRule="auto"/>
        <w:rPr>
          <w:b/>
          <w:bCs/>
          <w:szCs w:val="24"/>
        </w:rPr>
      </w:pPr>
    </w:p>
    <w:p w:rsidR="009A2A16" w:rsidRPr="006212D6" w:rsidRDefault="009A2A16" w:rsidP="009A2A16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 xml:space="preserve">Az értékelés módja érettségi tantárgyak </w:t>
      </w:r>
      <w:proofErr w:type="gramStart"/>
      <w:r w:rsidRPr="006212D6">
        <w:rPr>
          <w:bCs/>
          <w:szCs w:val="24"/>
        </w:rPr>
        <w:t>esetén</w:t>
      </w:r>
      <w:proofErr w:type="gramEnd"/>
      <w:r w:rsidRPr="006212D6">
        <w:rPr>
          <w:bCs/>
          <w:szCs w:val="24"/>
        </w:rPr>
        <w:t xml:space="preserve"> az érettségi vizsgán érvényes értékelési rendszernek megfelelően, a szakképzésben szakmai gyakorlati és elméleti tantárgyak, modulok esetén a szakmai vizsgákra vonatkozó szabályok szerint. </w:t>
      </w:r>
    </w:p>
    <w:p w:rsidR="009A2A16" w:rsidRDefault="009A2A16" w:rsidP="009A2A16">
      <w:pPr>
        <w:spacing w:line="276" w:lineRule="auto"/>
        <w:rPr>
          <w:bCs/>
          <w:szCs w:val="24"/>
        </w:rPr>
      </w:pPr>
      <w:r w:rsidRPr="006212D6">
        <w:rPr>
          <w:bCs/>
          <w:szCs w:val="24"/>
        </w:rPr>
        <w:t>Ha a vizsgázó nem jelent meg a vizsgán, akkor minősítése „nem jelent meg”. Érdemjeggyel történő minősítés csak valamely vizsgarészen érdemjeggyel való értékelés esetén lehetséges.</w:t>
      </w:r>
    </w:p>
    <w:p w:rsidR="009A2A16" w:rsidRDefault="009A2A16" w:rsidP="009A2A16">
      <w:pPr>
        <w:spacing w:line="276" w:lineRule="auto"/>
        <w:rPr>
          <w:bCs/>
          <w:szCs w:val="24"/>
        </w:rPr>
      </w:pPr>
    </w:p>
    <w:p w:rsidR="00A44F97" w:rsidRDefault="00A44F97" w:rsidP="00A44F97">
      <w:pPr>
        <w:rPr>
          <w:lang w:val="sq-AL"/>
        </w:rPr>
      </w:pPr>
    </w:p>
    <w:p w:rsidR="009A2A16" w:rsidRPr="0098195D" w:rsidRDefault="009A2A16" w:rsidP="00A44F97">
      <w:pPr>
        <w:rPr>
          <w:lang w:val="sq-AL"/>
        </w:rPr>
      </w:pPr>
    </w:p>
    <w:p w:rsidR="005C7718" w:rsidRDefault="005C7718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>Az egyes vizsgatantárgyak részei, követelményei és értékelési rendje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lang w:val="sq-AL"/>
        </w:rPr>
      </w:pPr>
      <w:r w:rsidRPr="0098195D">
        <w:rPr>
          <w:b/>
          <w:lang w:val="sq-AL"/>
        </w:rPr>
        <w:t>A vizsgatantárgyak követelményrendszere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Minden vizsgatantárgy követelményei azonosak az adott évfolyam adott tantárgyának az intézmény pedagógiai programjában, szakképzésben a központi programban található követelményrendszerével.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Az értékelés rendje 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Ha a vizsgatantárgy írásbeli vizsgarészt is tartalmaz, akkor az írásbeli vizsga lezárását követően a vizsgáztató tanár kijavítja a dolgozatot. Követelmény, hogy a dolgozat javítása pontozásos rendszerben történjék, az egyes részpontszámokat és az egyes részekre kapható maximális pontszámot egyaránt meg kell jelölni.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vizsgatantárgy akár egy vagy több vizsgarészt tartalmaz, az egyes vizsgarészekben elért pontszámok összege alapján az osztályzat a következőként határozandó meg: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9A2A16">
      <w:pPr>
        <w:numPr>
          <w:ilvl w:val="0"/>
          <w:numId w:val="5"/>
        </w:numPr>
        <w:tabs>
          <w:tab w:val="left" w:pos="1980"/>
        </w:tabs>
        <w:rPr>
          <w:lang w:val="sq-AL"/>
        </w:rPr>
      </w:pPr>
      <w:r>
        <w:rPr>
          <w:lang w:val="sq-AL"/>
        </w:rPr>
        <w:t>0</w:t>
      </w:r>
      <w:r w:rsidRPr="0098195D">
        <w:rPr>
          <w:lang w:val="sq-AL"/>
        </w:rPr>
        <w:t>-2</w:t>
      </w:r>
      <w:r>
        <w:rPr>
          <w:lang w:val="sq-AL"/>
        </w:rPr>
        <w:t>4</w:t>
      </w:r>
      <w:r w:rsidRPr="0098195D">
        <w:rPr>
          <w:lang w:val="sq-AL"/>
        </w:rPr>
        <w:t xml:space="preserve">  %  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elégtelen</w:t>
      </w:r>
    </w:p>
    <w:p w:rsidR="00A44F97" w:rsidRPr="0098195D" w:rsidRDefault="00A44F97" w:rsidP="009A2A16">
      <w:pPr>
        <w:numPr>
          <w:ilvl w:val="0"/>
          <w:numId w:val="5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2</w:t>
      </w:r>
      <w:r>
        <w:rPr>
          <w:lang w:val="sq-AL"/>
        </w:rPr>
        <w:t>5</w:t>
      </w:r>
      <w:r w:rsidRPr="0098195D">
        <w:rPr>
          <w:lang w:val="sq-AL"/>
        </w:rPr>
        <w:t>-</w:t>
      </w:r>
      <w:r>
        <w:rPr>
          <w:lang w:val="sq-AL"/>
        </w:rPr>
        <w:t>39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elégséges</w:t>
      </w:r>
    </w:p>
    <w:p w:rsidR="00A44F97" w:rsidRPr="0098195D" w:rsidRDefault="00A44F97" w:rsidP="009A2A16">
      <w:pPr>
        <w:numPr>
          <w:ilvl w:val="0"/>
          <w:numId w:val="5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4</w:t>
      </w:r>
      <w:r>
        <w:rPr>
          <w:lang w:val="sq-AL"/>
        </w:rPr>
        <w:t>0</w:t>
      </w:r>
      <w:r w:rsidRPr="0098195D">
        <w:rPr>
          <w:lang w:val="sq-AL"/>
        </w:rPr>
        <w:t>-</w:t>
      </w:r>
      <w:r>
        <w:rPr>
          <w:lang w:val="sq-AL"/>
        </w:rPr>
        <w:t>59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közepes</w:t>
      </w:r>
    </w:p>
    <w:p w:rsidR="00A44F97" w:rsidRPr="0098195D" w:rsidRDefault="00A44F97" w:rsidP="009A2A16">
      <w:pPr>
        <w:numPr>
          <w:ilvl w:val="0"/>
          <w:numId w:val="5"/>
        </w:numPr>
        <w:tabs>
          <w:tab w:val="left" w:pos="1980"/>
        </w:tabs>
        <w:rPr>
          <w:lang w:val="sq-AL"/>
        </w:rPr>
      </w:pPr>
      <w:r w:rsidRPr="0098195D">
        <w:rPr>
          <w:lang w:val="sq-AL"/>
        </w:rPr>
        <w:t>6</w:t>
      </w:r>
      <w:r>
        <w:rPr>
          <w:lang w:val="sq-AL"/>
        </w:rPr>
        <w:t>0-79</w:t>
      </w:r>
      <w:r w:rsidRPr="0098195D">
        <w:rPr>
          <w:lang w:val="sq-AL"/>
        </w:rPr>
        <w:t xml:space="preserve"> % </w:t>
      </w:r>
      <w:r w:rsidRPr="0098195D">
        <w:rPr>
          <w:lang w:val="sq-AL"/>
        </w:rPr>
        <w:tab/>
        <w:t xml:space="preserve">- </w:t>
      </w:r>
      <w:r w:rsidRPr="0098195D">
        <w:rPr>
          <w:lang w:val="sq-AL"/>
        </w:rPr>
        <w:tab/>
        <w:t>jó</w:t>
      </w:r>
    </w:p>
    <w:p w:rsidR="00A44F97" w:rsidRPr="0098195D" w:rsidRDefault="00A44F97" w:rsidP="009A2A16">
      <w:pPr>
        <w:numPr>
          <w:ilvl w:val="0"/>
          <w:numId w:val="5"/>
        </w:numPr>
        <w:rPr>
          <w:lang w:val="sq-AL"/>
        </w:rPr>
      </w:pPr>
      <w:r w:rsidRPr="0098195D">
        <w:rPr>
          <w:lang w:val="sq-AL"/>
        </w:rPr>
        <w:t>8</w:t>
      </w:r>
      <w:r>
        <w:rPr>
          <w:lang w:val="sq-AL"/>
        </w:rPr>
        <w:t>0</w:t>
      </w:r>
      <w:r w:rsidRPr="0098195D">
        <w:rPr>
          <w:lang w:val="sq-AL"/>
        </w:rPr>
        <w:t xml:space="preserve"> – 100 %   - jeles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Az osztályzatot az elért egész százalékos eredmény alapján állapítjuk meg.  Ha a tanuló a több vizsgarészből álló vizsga bármelyik vizsgarészén nem éri el a 1</w:t>
      </w:r>
      <w:r w:rsidR="00F50393">
        <w:rPr>
          <w:lang w:val="sq-AL"/>
        </w:rPr>
        <w:t>2</w:t>
      </w:r>
      <w:r w:rsidRPr="0098195D">
        <w:rPr>
          <w:lang w:val="sq-AL"/>
        </w:rPr>
        <w:t xml:space="preserve"> %-os eredményt, vizsgája elégtelen.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szakképzésben az osztályzat a következőképpen határozandó meg:</w:t>
      </w:r>
    </w:p>
    <w:p w:rsidR="00A44F97" w:rsidRPr="0098195D" w:rsidRDefault="00A44F97" w:rsidP="00A44F97">
      <w:pPr>
        <w:rPr>
          <w:lang w:val="sq-AL"/>
        </w:rPr>
      </w:pPr>
    </w:p>
    <w:p w:rsidR="00A44F97" w:rsidRDefault="00A44F97" w:rsidP="009A2A16">
      <w:pPr>
        <w:pStyle w:val="Listaszerbekezds"/>
        <w:numPr>
          <w:ilvl w:val="0"/>
          <w:numId w:val="8"/>
        </w:numPr>
        <w:spacing w:after="0" w:line="240" w:lineRule="auto"/>
      </w:pPr>
      <w:r>
        <w:t>0-50% - elégtelen,</w:t>
      </w:r>
    </w:p>
    <w:p w:rsidR="00A44F97" w:rsidRDefault="00A44F97" w:rsidP="009A2A16">
      <w:pPr>
        <w:pStyle w:val="Listaszerbekezds"/>
        <w:numPr>
          <w:ilvl w:val="0"/>
          <w:numId w:val="8"/>
        </w:numPr>
        <w:spacing w:after="0" w:line="240" w:lineRule="auto"/>
      </w:pPr>
      <w:r>
        <w:t>51-61% - elégséges,</w:t>
      </w:r>
    </w:p>
    <w:p w:rsidR="00A44F97" w:rsidRDefault="00A44F97" w:rsidP="009A2A16">
      <w:pPr>
        <w:pStyle w:val="Listaszerbekezds"/>
        <w:numPr>
          <w:ilvl w:val="0"/>
          <w:numId w:val="8"/>
        </w:numPr>
        <w:spacing w:after="0" w:line="240" w:lineRule="auto"/>
      </w:pPr>
      <w:r>
        <w:t>62-74% - közepes,</w:t>
      </w:r>
    </w:p>
    <w:p w:rsidR="00A44F97" w:rsidRDefault="00A44F97" w:rsidP="009A2A16">
      <w:pPr>
        <w:pStyle w:val="Listaszerbekezds"/>
        <w:numPr>
          <w:ilvl w:val="0"/>
          <w:numId w:val="8"/>
        </w:numPr>
        <w:spacing w:after="0" w:line="240" w:lineRule="auto"/>
      </w:pPr>
      <w:r>
        <w:t>75-87% - jó,</w:t>
      </w:r>
    </w:p>
    <w:p w:rsidR="00A44F97" w:rsidRDefault="00A44F97" w:rsidP="009A2A16">
      <w:pPr>
        <w:pStyle w:val="Listaszerbekezds"/>
        <w:numPr>
          <w:ilvl w:val="0"/>
          <w:numId w:val="8"/>
        </w:numPr>
        <w:spacing w:after="0" w:line="240" w:lineRule="auto"/>
      </w:pPr>
      <w:r>
        <w:t>88-100% - jeles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Magyar nyelv 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Írásbeli és szóbeli  vizsga</w:t>
      </w:r>
      <w:r w:rsidRPr="0098195D">
        <w:rPr>
          <w:lang w:val="sq-AL"/>
        </w:rPr>
        <w:t xml:space="preserve">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Írásbeli vizsgarész: - 60 pont</w:t>
      </w:r>
      <w:r w:rsidR="00CE5482">
        <w:rPr>
          <w:lang w:val="sq-AL"/>
        </w:rPr>
        <w:t xml:space="preserve">. </w:t>
      </w:r>
      <w:r w:rsidR="00CE5482" w:rsidRPr="0098195D">
        <w:rPr>
          <w:lang w:val="sq-AL"/>
        </w:rPr>
        <w:t xml:space="preserve">Az írásbeli vizsga időtartama </w:t>
      </w:r>
      <w:r w:rsidR="00CE5482">
        <w:rPr>
          <w:lang w:val="sq-AL"/>
        </w:rPr>
        <w:t xml:space="preserve">60 </w:t>
      </w:r>
      <w:r w:rsidR="00CE5482" w:rsidRPr="0098195D">
        <w:rPr>
          <w:lang w:val="sq-AL"/>
        </w:rPr>
        <w:t>perc.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feladatlap az alábbi feladattípusokat tartalmazhatja: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-  elméleti, gyakorlati kérdések és gyakorlati írásbeliséggel kapcsolatos feladatok, melyben a fogalmazási készség mellett a helyesírás is szerepet kap.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Szóbeli vizsgarész:</w:t>
      </w:r>
      <w:r w:rsidRPr="0098195D">
        <w:rPr>
          <w:lang w:val="sq-AL"/>
        </w:rPr>
        <w:t xml:space="preserve"> – 40 pont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szóbeli vizsgarészben egy 10 tételből álló tételsorból kell húznia a vizsgázónak. A szóbeli tétel elméleti feladatokat és gyakorlati feladaton keresztül történő elmélet kifejtését tartalmazza.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Értékelés: tartalom 25 pont, előadásmód 15 pont.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 xml:space="preserve">Irodalom </w:t>
      </w:r>
    </w:p>
    <w:p w:rsidR="00A44F97" w:rsidRPr="0098195D" w:rsidRDefault="00A44F97" w:rsidP="00A44F97">
      <w:pPr>
        <w:rPr>
          <w:caps/>
          <w:lang w:val="sq-AL"/>
        </w:rPr>
      </w:pPr>
    </w:p>
    <w:p w:rsidR="00A44F97" w:rsidRPr="0098195D" w:rsidRDefault="00A44F97" w:rsidP="00A44F97">
      <w:pPr>
        <w:rPr>
          <w:b/>
          <w:lang w:val="sq-AL"/>
        </w:rPr>
      </w:pPr>
      <w:r w:rsidRPr="0098195D">
        <w:rPr>
          <w:b/>
          <w:lang w:val="sq-AL"/>
        </w:rPr>
        <w:t>Írásbeli és szóbeli vizsga.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Írásbeli vizsgarész: - 60 pont.</w:t>
      </w:r>
      <w:r w:rsidR="005D23BF">
        <w:rPr>
          <w:lang w:val="sq-AL"/>
        </w:rPr>
        <w:t xml:space="preserve"> </w:t>
      </w:r>
      <w:r w:rsidR="005D23BF" w:rsidRPr="0098195D">
        <w:rPr>
          <w:lang w:val="sq-AL"/>
        </w:rPr>
        <w:t xml:space="preserve">Az írásbeli vizsga időtartama </w:t>
      </w:r>
      <w:r w:rsidR="005D23BF">
        <w:rPr>
          <w:lang w:val="sq-AL"/>
        </w:rPr>
        <w:t xml:space="preserve">60 </w:t>
      </w:r>
      <w:r w:rsidR="005D23BF" w:rsidRPr="0098195D">
        <w:rPr>
          <w:lang w:val="sq-AL"/>
        </w:rPr>
        <w:t>perc.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lastRenderedPageBreak/>
        <w:t>A feladatlap tartalma: alkotói pályakép, műértelmezés, irodalomelmélet,  irodalomtörténet.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Szóbeli vizsgarész</w:t>
      </w:r>
      <w:r w:rsidRPr="0098195D">
        <w:rPr>
          <w:lang w:val="sq-AL"/>
        </w:rPr>
        <w:t>: - 40 pont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szóbeli vizsgarészben egy 10 tételből álló tételsorból kell húznia a vizsgázónak. A szóbeli tétel tartalma lehet stílustörténeti, téma, motívum szerinti vagy műfaji, poétikai megközelítésű.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Értékelés: tartalom 25 pont, előadásmód 15 pont.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Szóbeli vizsgán használható segédeszköz: szöveggyűjtemény, Irodalomtörténeti atlasz.</w:t>
      </w:r>
    </w:p>
    <w:p w:rsidR="00A44F97" w:rsidRPr="0098195D" w:rsidRDefault="00A44F97" w:rsidP="00A44F97">
      <w:pPr>
        <w:rPr>
          <w:b/>
          <w:smallCaps/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F00A10">
        <w:rPr>
          <w:b/>
          <w:smallCaps/>
          <w:lang w:val="sq-AL"/>
        </w:rPr>
        <w:t>Történelem, társadalmi és állampolgári ismeretek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történelemvizsga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részből áll.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Az írásbeli és a szóbeli vizsga az érettségi vizsgaszabályzat történelem vizsgáztatására vonatkozó utasításainak szellemében és formájában kéri számon a tanuló ismereteit, az adott tanév tananyagát figyelembe véve.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vizsgarész egy rövid válaszokat igénylő részből és két röviden kifejtendő esszéből áll. A rövid választ igénylő kérdések topográfiai, és fogalomhasználati kérdéseket tartalmaznak. A két esszé közül az egyik egyetemes történeti, a másik magyar történelmi témát kell hogy felöleljen. Az esszék formája és értékelése megegyezik az érettségi vizsga dolgozatainak formájával és értékelésével. Az írásbeli vizsga időtartama </w:t>
      </w:r>
      <w:r w:rsidR="005D23BF">
        <w:rPr>
          <w:lang w:val="sq-AL"/>
        </w:rPr>
        <w:t xml:space="preserve">60 </w:t>
      </w:r>
      <w:r w:rsidRPr="0098195D">
        <w:rPr>
          <w:lang w:val="sq-AL"/>
        </w:rPr>
        <w:t>perc.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</w:t>
      </w:r>
      <w:r w:rsidR="007E3D45">
        <w:rPr>
          <w:lang w:val="sq-AL"/>
        </w:rPr>
        <w:t>10</w:t>
      </w:r>
      <w:r w:rsidRPr="0098195D">
        <w:rPr>
          <w:lang w:val="sq-AL"/>
        </w:rPr>
        <w:t xml:space="preserve"> tételből kell húzni a tanulónak. A húzott tételekhez a tanuló forrásokat kap, amelyek felhasználásával kell kifejtenie a kapott tételt.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 vizsga pontjainak megoszlása</w:t>
      </w:r>
      <w:r w:rsidRPr="0098195D">
        <w:rPr>
          <w:lang w:val="sq-AL"/>
        </w:rPr>
        <w:t>: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Írásbeli vizsgarész: 60 pont, ebből a rövid választ igénylő feladatokkal 30 pontot, a kifejtendő feladatokkal 2x15 =30 pontot lehet elérni.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szóbeli vizsgán elérhető pontszám: 40 pont. Az összes elérhető pontszám: 100 pont. 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Angol nyelv</w:t>
      </w:r>
      <w:bookmarkStart w:id="0" w:name="_GoBack"/>
      <w:bookmarkEnd w:id="0"/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Az angol nyelvi vizsga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vizsgarészekből áll.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 xml:space="preserve">Az írásbeli </w:t>
      </w:r>
      <w:r w:rsidRPr="0098195D">
        <w:rPr>
          <w:lang w:val="sq-AL"/>
        </w:rPr>
        <w:t>vizsga számon kéri a megfelelő tanév vagy tanévek tananyagát az érettségi vizsga követelményei és feladattípusai szerint. A feladatok típusai: nyelvhelyesség,olvasásértés és fogalmazás, szövegalkotás.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tanuló – a fogalmazási feladat kivételével – nem használhat  segédeszközt, a fogalmazási feladat megoldásakor szótár használata megengedett. A szótárt az iskola biztosítja.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Az írásbeli vizsga </w:t>
      </w:r>
      <w:r w:rsidR="005D23BF">
        <w:rPr>
          <w:lang w:val="sq-AL"/>
        </w:rPr>
        <w:t>60</w:t>
      </w:r>
      <w:r w:rsidRPr="0098195D">
        <w:rPr>
          <w:lang w:val="sq-AL"/>
        </w:rPr>
        <w:t xml:space="preserve"> perces, az elérhető pontszám: 40 pont.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 xml:space="preserve">A szóbeli </w:t>
      </w:r>
      <w:r w:rsidRPr="0098195D">
        <w:rPr>
          <w:lang w:val="sq-AL"/>
        </w:rPr>
        <w:t xml:space="preserve">vizsga két részből áll: egy szituációból és egy témakör kifejtéséből. Mindkét feladatot tetelhúzás alapján kapja a vizsgázó. A szóbeli vizsgán 20 pontot lehet elérni. </w:t>
      </w:r>
      <w:r w:rsidRPr="0098195D">
        <w:rPr>
          <w:lang w:val="sq-AL"/>
        </w:rPr>
        <w:br/>
        <w:t>(10 – 10 pont) A 12. évfolyam anyagából történő vizsgázáskor – érettségiző tanuló esetén – az angol nyelvi érettségi vizsga összes témaköre szerepel.</w:t>
      </w:r>
    </w:p>
    <w:p w:rsidR="00A44F97" w:rsidRPr="0098195D" w:rsidRDefault="00A44F97" w:rsidP="00A44F97">
      <w:pPr>
        <w:rPr>
          <w:lang w:val="sq-AL"/>
        </w:rPr>
      </w:pPr>
    </w:p>
    <w:p w:rsidR="00A44F97" w:rsidRDefault="00A44F97" w:rsidP="00A44F97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>Német nyelv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vizsga egy </w:t>
      </w:r>
      <w:r w:rsidR="005D23BF">
        <w:rPr>
          <w:lang w:val="sq-AL"/>
        </w:rPr>
        <w:t>60</w:t>
      </w:r>
      <w:r w:rsidRPr="0098195D">
        <w:rPr>
          <w:lang w:val="sq-AL"/>
        </w:rPr>
        <w:t xml:space="preserve">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egy </w:t>
      </w: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vizsgarészből áll. Az írásbeli vizsgán 40 pontot, a szóbeli vizsgán  20 pontot lehet elérni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 xml:space="preserve">Az írásbeli </w:t>
      </w:r>
      <w:r w:rsidRPr="0098195D">
        <w:rPr>
          <w:lang w:val="sq-AL"/>
        </w:rPr>
        <w:t xml:space="preserve">vizsga tananyaga a félév vagy tanév legfontosabb fejezeteit érinti. 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feladatok típusa lehet: teszt, mondat-átalakítás, fordítás, hiányos szöveg kiegészítése, rákérdezés, mondat-összekapcsolás. A feladatok között mindenféleképpen van egy szövegértés, egy szövegalkotás – (levélírás).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tanuló a feladatok megoldásához nem használhat segédeszközt, a szövegalkotásnál szótár használata megengedett. (A szótárt az iskola biztosítja)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 xml:space="preserve">A szóbeli </w:t>
      </w:r>
      <w:r w:rsidRPr="0098195D">
        <w:rPr>
          <w:lang w:val="sq-AL"/>
        </w:rPr>
        <w:t>vizsgán az érintett tananyagban előforduló  szituációk és témák közül kell egyet – egyet húznia a vizsgázónak. Az adott témáról kell a tanulónak a vizsgáztatóval  beszélgetni, illetve a témáról önállóan beszélni.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12. évfolyam anyagából történő vizsgázáskor – érettségiző tanuló esetén -  a német nyelvi érettségi vizsga összes témaköre szerepel.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Matematika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matematika vizsga egy </w:t>
      </w:r>
      <w:r w:rsidR="005D23BF">
        <w:rPr>
          <w:lang w:val="sq-AL"/>
        </w:rPr>
        <w:t>60</w:t>
      </w:r>
      <w:r w:rsidRPr="0098195D">
        <w:rPr>
          <w:lang w:val="sq-AL"/>
        </w:rPr>
        <w:t xml:space="preserve"> perces feladatlap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megoldásából áll. 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feladatlap tartalmi jellemzői az alábbiak: legalább hat, de legföljebb hét feladatból áll, amelyek tananyaga a félév vagy tanév legfontosabb fejezeteinek legalább 75 %-át érinti. A feladatok közül két feladat az alapfogalmak, definíciók, egyszerű összefüggések ismeretét ellenőrzi, legalább négy (egy vagy több kérdésből álló) feladat pedig a vizsga tárgyát képező időszak legfontosabb feladattípusait tartalmazza. Az utóbbi feladatok közül kettő összetettebb feladatok közül való. Ha a tanuló az írásbeli vizsgán 14 % és 27 % közötti eredményt ér el, szóbeli vizsgán javíthat.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Az írásbelin elérhető pontszám: 50 pont, a szóbelin elérhető pontszám: 30 pont.</w:t>
      </w:r>
    </w:p>
    <w:p w:rsidR="00A44F97" w:rsidRPr="0098195D" w:rsidRDefault="00A44F97" w:rsidP="00A44F97">
      <w:pPr>
        <w:rPr>
          <w:b/>
          <w:lang w:val="sq-AL"/>
        </w:rPr>
      </w:pPr>
    </w:p>
    <w:p w:rsidR="00A44F97" w:rsidRPr="0098195D" w:rsidRDefault="00A44F97" w:rsidP="00A44F97">
      <w:pPr>
        <w:rPr>
          <w:b/>
          <w:lang w:val="sq-AL"/>
        </w:rPr>
      </w:pPr>
      <w:r w:rsidRPr="0098195D">
        <w:rPr>
          <w:b/>
          <w:lang w:val="sq-AL"/>
        </w:rPr>
        <w:t>A szóbeli tételek tartalmi jellemzői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tétel tartalmaz három, az elméleti anyag elsajátítását számonkérő kérdést (definíció, illetve tétel kimondását, vagy ezek közvetlen alkalmazását megkívánó egyszerű feladatot, valamint három feladatot.</w:t>
      </w:r>
      <w:r w:rsidR="00DC7200">
        <w:rPr>
          <w:lang w:val="sq-AL"/>
        </w:rPr>
        <w:t xml:space="preserve"> A szóbeli tételek száma a vizsgázók számának a kétszeres, de minimum 6 tétel.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Használható segédeszköz: függvénytáblázat, számológép. 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Testnevelés</w:t>
      </w:r>
      <w:r>
        <w:rPr>
          <w:b/>
          <w:smallCaps/>
          <w:lang w:val="sq-AL"/>
        </w:rPr>
        <w:t xml:space="preserve"> és sport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vizsga típusa: </w:t>
      </w:r>
      <w:r w:rsidRPr="0098195D">
        <w:rPr>
          <w:b/>
          <w:lang w:val="sq-AL"/>
        </w:rPr>
        <w:t xml:space="preserve">gyakorlati </w:t>
      </w:r>
      <w:r w:rsidRPr="0098195D">
        <w:rPr>
          <w:lang w:val="sq-AL"/>
        </w:rPr>
        <w:t xml:space="preserve">vizsga. A vizsga testnevelés tantárgyból teljes mértékben az érettségivizsga-követelményeknek az adott félévben/tanévben a tananyagban szereplő követelményeire épül. A tanulók – az úszás és a küzdősportok kivételével – a gyakorlati követelményeket mutatják be sportáganként.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gyakorlati bemutatás a következő sportágakat tartalmazza: atlétika, torna, gimnasztika, labdajátékok közül választhatóan egy sportág a röplabda, kosárlabda, labdarúgás közül.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Az értékelés az adott évfolyam követelményeinek megfelelően történik.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lang w:val="sq-AL"/>
        </w:rPr>
      </w:pPr>
      <w:r w:rsidRPr="0098195D">
        <w:rPr>
          <w:b/>
          <w:lang w:val="sq-AL"/>
        </w:rPr>
        <w:t>Gyakorlati vizsga: (100 pont)</w:t>
      </w:r>
    </w:p>
    <w:p w:rsidR="00A44F97" w:rsidRPr="0098195D" w:rsidRDefault="00A44F97" w:rsidP="009A2A16">
      <w:pPr>
        <w:numPr>
          <w:ilvl w:val="0"/>
          <w:numId w:val="4"/>
        </w:numPr>
        <w:rPr>
          <w:lang w:val="sq-AL"/>
        </w:rPr>
      </w:pPr>
      <w:r w:rsidRPr="0098195D">
        <w:rPr>
          <w:b/>
          <w:lang w:val="sq-AL"/>
        </w:rPr>
        <w:t>Atlétika:</w:t>
      </w:r>
      <w:r w:rsidRPr="0098195D">
        <w:rPr>
          <w:lang w:val="sq-AL"/>
        </w:rPr>
        <w:t xml:space="preserve">  a mérhető teljesítmény alapján (30 pont)</w:t>
      </w:r>
    </w:p>
    <w:p w:rsidR="00A44F97" w:rsidRPr="0098195D" w:rsidRDefault="00A44F97" w:rsidP="009A2A16">
      <w:pPr>
        <w:numPr>
          <w:ilvl w:val="0"/>
          <w:numId w:val="4"/>
        </w:numPr>
        <w:rPr>
          <w:lang w:val="sq-AL"/>
        </w:rPr>
      </w:pPr>
      <w:r w:rsidRPr="0098195D">
        <w:rPr>
          <w:b/>
          <w:lang w:val="sq-AL"/>
        </w:rPr>
        <w:t>Torna:</w:t>
      </w:r>
      <w:r w:rsidRPr="0098195D">
        <w:rPr>
          <w:lang w:val="sq-AL"/>
        </w:rPr>
        <w:t xml:space="preserve"> elemkapcsolatok végrehajtása választott szereken (30 pont)</w:t>
      </w:r>
    </w:p>
    <w:p w:rsidR="00A44F97" w:rsidRPr="0098195D" w:rsidRDefault="00A44F97" w:rsidP="009A2A16">
      <w:pPr>
        <w:numPr>
          <w:ilvl w:val="0"/>
          <w:numId w:val="4"/>
        </w:numPr>
        <w:rPr>
          <w:lang w:val="sq-AL"/>
        </w:rPr>
      </w:pPr>
      <w:r w:rsidRPr="0098195D">
        <w:rPr>
          <w:b/>
          <w:lang w:val="sq-AL"/>
        </w:rPr>
        <w:t>Labdajáték:</w:t>
      </w:r>
      <w:r w:rsidRPr="0098195D">
        <w:rPr>
          <w:lang w:val="sq-AL"/>
        </w:rPr>
        <w:t xml:space="preserve"> aktív részvétel. A választott sportjátékban technikai, taktikai és szabályismeret (30 pont)</w:t>
      </w:r>
    </w:p>
    <w:p w:rsidR="00A44F97" w:rsidRPr="0098195D" w:rsidRDefault="00A44F97" w:rsidP="009A2A16">
      <w:pPr>
        <w:numPr>
          <w:ilvl w:val="0"/>
          <w:numId w:val="4"/>
        </w:numPr>
        <w:rPr>
          <w:lang w:val="sq-AL"/>
        </w:rPr>
      </w:pPr>
      <w:r w:rsidRPr="0098195D">
        <w:rPr>
          <w:b/>
          <w:lang w:val="sq-AL"/>
        </w:rPr>
        <w:t>Gimnasztika:</w:t>
      </w:r>
      <w:r w:rsidRPr="0098195D">
        <w:rPr>
          <w:lang w:val="sq-AL"/>
        </w:rPr>
        <w:t xml:space="preserve"> testtartást javító gyakorlatok. Végrehajtása kéziszerrel, vagy szabad gyakorlatok (10 pont)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Pr="005D23BF" w:rsidRDefault="00A44F97" w:rsidP="00A44F97">
      <w:pPr>
        <w:rPr>
          <w:b/>
          <w:smallCaps/>
          <w:color w:val="FF0000"/>
          <w:lang w:val="sq-AL"/>
        </w:rPr>
      </w:pPr>
      <w:r w:rsidRPr="005D23BF">
        <w:rPr>
          <w:b/>
          <w:smallCaps/>
          <w:color w:val="FF0000"/>
          <w:lang w:val="sq-AL"/>
        </w:rPr>
        <w:lastRenderedPageBreak/>
        <w:t>Informatika</w:t>
      </w:r>
    </w:p>
    <w:p w:rsidR="00A44F97" w:rsidRPr="005D23BF" w:rsidRDefault="00A44F97" w:rsidP="00A44F97">
      <w:pPr>
        <w:rPr>
          <w:color w:val="FF0000"/>
          <w:lang w:val="sq-AL"/>
        </w:rPr>
      </w:pPr>
    </w:p>
    <w:p w:rsidR="00A44F97" w:rsidRPr="005D23BF" w:rsidRDefault="00A44F97" w:rsidP="00A44F97">
      <w:pPr>
        <w:rPr>
          <w:color w:val="FF0000"/>
          <w:lang w:val="sq-AL"/>
        </w:rPr>
      </w:pPr>
      <w:r w:rsidRPr="005D23BF">
        <w:rPr>
          <w:color w:val="FF0000"/>
          <w:lang w:val="sq-AL"/>
        </w:rPr>
        <w:t xml:space="preserve">Az informatika vizsga egy feladatlapon szereplő feladatok </w:t>
      </w:r>
      <w:r w:rsidRPr="005D23BF">
        <w:rPr>
          <w:b/>
          <w:color w:val="FF0000"/>
          <w:lang w:val="sq-AL"/>
        </w:rPr>
        <w:t>gyakorlati</w:t>
      </w:r>
      <w:r w:rsidRPr="005D23BF">
        <w:rPr>
          <w:color w:val="FF0000"/>
          <w:lang w:val="sq-AL"/>
        </w:rPr>
        <w:t xml:space="preserve"> megoldásából áll. Időtartama </w:t>
      </w:r>
      <w:r w:rsidR="005D23BF" w:rsidRPr="005D23BF">
        <w:rPr>
          <w:color w:val="FF0000"/>
          <w:lang w:val="sq-AL"/>
        </w:rPr>
        <w:t>60</w:t>
      </w:r>
      <w:r w:rsidRPr="005D23BF">
        <w:rPr>
          <w:color w:val="FF0000"/>
          <w:lang w:val="sq-AL"/>
        </w:rPr>
        <w:t xml:space="preserve"> perc.</w:t>
      </w:r>
    </w:p>
    <w:p w:rsidR="00A44F97" w:rsidRPr="005D23BF" w:rsidRDefault="00A44F97" w:rsidP="00A44F97">
      <w:pPr>
        <w:rPr>
          <w:color w:val="FF0000"/>
          <w:lang w:val="sq-AL"/>
        </w:rPr>
      </w:pPr>
      <w:r w:rsidRPr="005D23BF">
        <w:rPr>
          <w:b/>
          <w:color w:val="FF0000"/>
          <w:lang w:val="sq-AL"/>
        </w:rPr>
        <w:t>A gyakorlati</w:t>
      </w:r>
      <w:r w:rsidRPr="005D23BF">
        <w:rPr>
          <w:color w:val="FF0000"/>
          <w:lang w:val="sq-AL"/>
        </w:rPr>
        <w:t xml:space="preserve"> feladatlap tartalmi jellemzői az alábbiak:</w:t>
      </w:r>
    </w:p>
    <w:p w:rsidR="00A44F97" w:rsidRPr="005D23BF" w:rsidRDefault="00A44F97" w:rsidP="00A44F97">
      <w:pPr>
        <w:rPr>
          <w:color w:val="FF0000"/>
          <w:lang w:val="sq-AL"/>
        </w:rPr>
      </w:pPr>
      <w:r w:rsidRPr="005D23BF">
        <w:rPr>
          <w:color w:val="FF0000"/>
          <w:lang w:val="sq-AL"/>
        </w:rPr>
        <w:t>Legalább két, de legföljebb három (egyenként esetleg több részből álló) feladatból áll, amelyek tananyaga a félév vagy tanév legfontosabb fejezeteinek legalább 75 %-át érinti. A feladatok közül egy feladat egy összetett problémamegoldást ellenőriz. A másik (vagy másik két) feladat pedig a vizsga tárgyát képező időszak legfontosabb feladattípusaiból könnyebb feladat megoldását várja el (rutinfeladatok).</w:t>
      </w:r>
    </w:p>
    <w:p w:rsidR="00A44F97" w:rsidRPr="005D23BF" w:rsidRDefault="00A44F97" w:rsidP="00A44F97">
      <w:pPr>
        <w:rPr>
          <w:color w:val="FF0000"/>
          <w:lang w:val="sq-AL"/>
        </w:rPr>
      </w:pPr>
      <w:r w:rsidRPr="005D23BF">
        <w:rPr>
          <w:color w:val="FF0000"/>
          <w:lang w:val="sq-AL"/>
        </w:rPr>
        <w:t>A következő segédeszközöket lehet használni a gyakorlati vizsgán: számítógép, vonalzó.</w:t>
      </w:r>
    </w:p>
    <w:p w:rsidR="00A44F97" w:rsidRPr="005D23BF" w:rsidRDefault="00A44F97" w:rsidP="00A44F97">
      <w:pPr>
        <w:rPr>
          <w:color w:val="FF0000"/>
          <w:lang w:val="sq-AL"/>
        </w:rPr>
      </w:pPr>
      <w:r w:rsidRPr="005D23BF">
        <w:rPr>
          <w:color w:val="FF0000"/>
          <w:lang w:val="sq-AL"/>
        </w:rPr>
        <w:t>Elégtelen vizsga esetén a tantárgy jellegéből adódóan javitási lehetőség nincs.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smallCaps/>
          <w:lang w:val="sq-AL"/>
        </w:rPr>
        <w:t>művészetek: ének zene – vizuális kultúra</w:t>
      </w:r>
    </w:p>
    <w:p w:rsidR="00A44F97" w:rsidRPr="00660272" w:rsidRDefault="00A44F97" w:rsidP="00A44F97">
      <w:pPr>
        <w:rPr>
          <w:b/>
          <w:smallCaps/>
          <w:lang w:val="sq-AL"/>
        </w:rPr>
      </w:pPr>
    </w:p>
    <w:p w:rsidR="00A44F97" w:rsidRPr="00660272" w:rsidRDefault="00A44F97" w:rsidP="00A44F97">
      <w:pPr>
        <w:rPr>
          <w:b/>
          <w:smallCaps/>
          <w:lang w:val="sq-AL"/>
        </w:rPr>
      </w:pPr>
      <w:r w:rsidRPr="00660272">
        <w:rPr>
          <w:b/>
          <w:smallCaps/>
          <w:lang w:val="sq-AL"/>
        </w:rPr>
        <w:t>Ének-zene</w:t>
      </w:r>
    </w:p>
    <w:p w:rsidR="00A44F97" w:rsidRPr="00660272" w:rsidRDefault="00A44F97" w:rsidP="00A44F97">
      <w:pPr>
        <w:jc w:val="center"/>
        <w:rPr>
          <w:lang w:val="sq-AL"/>
        </w:rPr>
      </w:pPr>
      <w:r w:rsidRPr="00660272">
        <w:rPr>
          <w:lang w:val="sq-AL"/>
        </w:rPr>
        <w:t>SZÓBELI</w:t>
      </w:r>
      <w:r w:rsidRPr="00660272">
        <w:rPr>
          <w:lang w:val="sq-AL"/>
        </w:rPr>
        <w:tab/>
        <w:t>(100 pont)</w:t>
      </w:r>
    </w:p>
    <w:p w:rsidR="00A44F97" w:rsidRPr="00660272" w:rsidRDefault="00A44F97" w:rsidP="00A44F97">
      <w:pPr>
        <w:jc w:val="center"/>
        <w:rPr>
          <w:lang w:val="sq-AL"/>
        </w:rPr>
      </w:pPr>
      <w:r w:rsidRPr="00660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24C4" wp14:editId="73CF6B03">
                <wp:simplePos x="0" y="0"/>
                <wp:positionH relativeFrom="column">
                  <wp:posOffset>2176145</wp:posOffset>
                </wp:positionH>
                <wp:positionV relativeFrom="paragraph">
                  <wp:posOffset>1270</wp:posOffset>
                </wp:positionV>
                <wp:extent cx="339090" cy="283210"/>
                <wp:effectExtent l="47625" t="13335" r="13335" b="55880"/>
                <wp:wrapNone/>
                <wp:docPr id="62" name="Egyenes összekötő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7662" id="Egyenes összekötő 6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5pt,.1pt" to="198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">
                <v:stroke endarrow="block"/>
              </v:line>
            </w:pict>
          </mc:Fallback>
        </mc:AlternateContent>
      </w:r>
      <w:r w:rsidRPr="00660272">
        <w:rPr>
          <w:noProof/>
        </w:rPr>
        <mc:AlternateContent>
          <mc:Choice Requires="wpc">
            <w:drawing>
              <wp:inline distT="0" distB="0" distL="0" distR="0" wp14:anchorId="77493D02" wp14:editId="4FB67DB9">
                <wp:extent cx="1268095" cy="391795"/>
                <wp:effectExtent l="0" t="12065" r="0" b="0"/>
                <wp:docPr id="66" name="Vászo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Line 4"/>
                        <wps:cNvCnPr/>
                        <wps:spPr bwMode="auto">
                          <a:xfrm>
                            <a:off x="342814" y="0"/>
                            <a:ext cx="361859" cy="3116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A053DC" id="Vászon 66" o:spid="_x0000_s1026" editas="canvas" style="width:99.85pt;height:30.85pt;mso-position-horizontal-relative:char;mso-position-vertical-relative:line" coordsize="1268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80;height:391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28,0" to="7046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A44F97" w:rsidRPr="00660272" w:rsidRDefault="00A44F97" w:rsidP="00A44F97">
      <w:pPr>
        <w:jc w:val="center"/>
        <w:rPr>
          <w:lang w:val="sq-AL"/>
        </w:rPr>
      </w:pPr>
      <w:r w:rsidRPr="006602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BF3E" wp14:editId="1150783B">
                <wp:simplePos x="0" y="0"/>
                <wp:positionH relativeFrom="column">
                  <wp:posOffset>3462655</wp:posOffset>
                </wp:positionH>
                <wp:positionV relativeFrom="paragraph">
                  <wp:posOffset>165735</wp:posOffset>
                </wp:positionV>
                <wp:extent cx="332740" cy="273050"/>
                <wp:effectExtent l="10160" t="7620" r="47625" b="52705"/>
                <wp:wrapNone/>
                <wp:docPr id="64" name="Egyenes összekötő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3093" id="Egyenes összekötő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3.05pt" to="298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">
                <v:stroke endarrow="block"/>
              </v:line>
            </w:pict>
          </mc:Fallback>
        </mc:AlternateContent>
      </w:r>
      <w:r w:rsidRPr="00660272">
        <w:rPr>
          <w:lang w:val="sq-AL"/>
        </w:rPr>
        <w:t>TÉTELLAP</w:t>
      </w:r>
      <w:r w:rsidRPr="00660272">
        <w:rPr>
          <w:lang w:val="sq-AL"/>
        </w:rPr>
        <w:tab/>
        <w:t>(10 tétel)</w:t>
      </w:r>
      <w:r w:rsidRPr="00660272">
        <w:rPr>
          <w:lang w:val="sq-AL"/>
        </w:rPr>
        <w:tab/>
      </w:r>
      <w:r w:rsidRPr="00660272">
        <w:rPr>
          <w:lang w:val="sq-AL"/>
        </w:rPr>
        <w:tab/>
        <w:t>GYAKORLATI</w:t>
      </w:r>
      <w:r w:rsidRPr="00660272">
        <w:rPr>
          <w:lang w:val="sq-AL"/>
        </w:rPr>
        <w:tab/>
        <w:t>(MAX: 15 perc)</w:t>
      </w:r>
    </w:p>
    <w:p w:rsidR="00A44F97" w:rsidRPr="00660272" w:rsidRDefault="00A44F97" w:rsidP="00A44F97">
      <w:pPr>
        <w:rPr>
          <w:lang w:val="sq-AL"/>
        </w:rPr>
      </w:pPr>
      <w:r w:rsidRPr="006602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EFFB" wp14:editId="69F03F75">
                <wp:simplePos x="0" y="0"/>
                <wp:positionH relativeFrom="column">
                  <wp:posOffset>1057910</wp:posOffset>
                </wp:positionH>
                <wp:positionV relativeFrom="paragraph">
                  <wp:posOffset>-5080</wp:posOffset>
                </wp:positionV>
                <wp:extent cx="339090" cy="283210"/>
                <wp:effectExtent l="43815" t="12065" r="7620" b="47625"/>
                <wp:wrapNone/>
                <wp:docPr id="65" name="Egyenes összekötő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E6C7" id="Egyenes összekötő 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-.4pt" to="11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">
                <v:stroke endarrow="block"/>
              </v:line>
            </w:pict>
          </mc:Fallback>
        </mc:AlternateContent>
      </w:r>
    </w:p>
    <w:p w:rsidR="00A44F97" w:rsidRPr="00660272" w:rsidRDefault="00A44F97" w:rsidP="00A44F97">
      <w:pPr>
        <w:rPr>
          <w:lang w:val="sq-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142"/>
        <w:gridCol w:w="3966"/>
      </w:tblGrid>
      <w:tr w:rsidR="00A44F97" w:rsidRPr="00660272" w:rsidTr="005D23BF">
        <w:trPr>
          <w:trHeight w:val="1031"/>
        </w:trPr>
        <w:tc>
          <w:tcPr>
            <w:tcW w:w="4142" w:type="dxa"/>
            <w:shd w:val="clear" w:color="auto" w:fill="auto"/>
          </w:tcPr>
          <w:p w:rsidR="00A44F97" w:rsidRPr="00660272" w:rsidRDefault="00A44F97" w:rsidP="009A2A16">
            <w:pPr>
              <w:numPr>
                <w:ilvl w:val="0"/>
                <w:numId w:val="2"/>
              </w:numPr>
              <w:jc w:val="left"/>
              <w:rPr>
                <w:lang w:val="sq-AL"/>
              </w:rPr>
            </w:pPr>
            <w:r w:rsidRPr="00660272">
              <w:rPr>
                <w:lang w:val="sq-AL"/>
              </w:rPr>
              <w:t xml:space="preserve"> ZENETÖRTÉNET (20 pont)</w:t>
            </w:r>
          </w:p>
          <w:p w:rsidR="00A44F97" w:rsidRPr="00660272" w:rsidRDefault="00A44F97" w:rsidP="009A2A16">
            <w:pPr>
              <w:numPr>
                <w:ilvl w:val="0"/>
                <w:numId w:val="2"/>
              </w:numPr>
              <w:jc w:val="left"/>
              <w:rPr>
                <w:lang w:val="sq-AL"/>
              </w:rPr>
            </w:pPr>
            <w:r w:rsidRPr="00660272">
              <w:rPr>
                <w:lang w:val="sq-AL"/>
              </w:rPr>
              <w:t>ZENEELMÉLET (20 pont)</w:t>
            </w:r>
          </w:p>
          <w:p w:rsidR="00A44F97" w:rsidRPr="00660272" w:rsidRDefault="00A44F97" w:rsidP="009A2A16">
            <w:pPr>
              <w:numPr>
                <w:ilvl w:val="0"/>
                <w:numId w:val="2"/>
              </w:numPr>
              <w:jc w:val="left"/>
              <w:rPr>
                <w:lang w:val="sq-AL"/>
              </w:rPr>
            </w:pPr>
            <w:r w:rsidRPr="00660272">
              <w:rPr>
                <w:lang w:val="sq-AL"/>
              </w:rPr>
              <w:t>DALLAMÁTÍRÁS (20 pont)</w:t>
            </w:r>
          </w:p>
        </w:tc>
        <w:tc>
          <w:tcPr>
            <w:tcW w:w="3966" w:type="dxa"/>
            <w:shd w:val="clear" w:color="auto" w:fill="auto"/>
          </w:tcPr>
          <w:p w:rsidR="00A44F97" w:rsidRPr="00660272" w:rsidRDefault="00A44F97" w:rsidP="009A2A16">
            <w:pPr>
              <w:numPr>
                <w:ilvl w:val="0"/>
                <w:numId w:val="3"/>
              </w:numPr>
              <w:jc w:val="left"/>
              <w:rPr>
                <w:lang w:val="sq-AL"/>
              </w:rPr>
            </w:pPr>
            <w:r w:rsidRPr="00660272">
              <w:rPr>
                <w:lang w:val="sq-AL"/>
              </w:rPr>
              <w:t>ÉNEKLÉS (20 pont)</w:t>
            </w:r>
          </w:p>
          <w:p w:rsidR="00A44F97" w:rsidRPr="00660272" w:rsidRDefault="00A44F97" w:rsidP="009A2A16">
            <w:pPr>
              <w:numPr>
                <w:ilvl w:val="0"/>
                <w:numId w:val="3"/>
              </w:numPr>
              <w:jc w:val="left"/>
              <w:rPr>
                <w:lang w:val="sq-AL"/>
              </w:rPr>
            </w:pPr>
            <w:r w:rsidRPr="00660272">
              <w:rPr>
                <w:lang w:val="sq-AL"/>
              </w:rPr>
              <w:t>ZENEFELISMERÉS (20 pont)</w:t>
            </w:r>
          </w:p>
        </w:tc>
      </w:tr>
    </w:tbl>
    <w:p w:rsidR="00A44F97" w:rsidRPr="00660272" w:rsidRDefault="00A44F97" w:rsidP="00A44F97">
      <w:pPr>
        <w:rPr>
          <w:lang w:val="sq-AL"/>
        </w:rPr>
      </w:pPr>
    </w:p>
    <w:p w:rsidR="00A44F97" w:rsidRPr="00660272" w:rsidRDefault="00A44F97" w:rsidP="00A44F97">
      <w:pPr>
        <w:rPr>
          <w:lang w:val="sq-AL"/>
        </w:rPr>
      </w:pPr>
      <w:r w:rsidRPr="00660272">
        <w:rPr>
          <w:lang w:val="sq-AL"/>
        </w:rPr>
        <w:t xml:space="preserve">Az ének-zene vizsga </w:t>
      </w:r>
      <w:r w:rsidRPr="00660272">
        <w:rPr>
          <w:b/>
          <w:lang w:val="sq-AL"/>
        </w:rPr>
        <w:t>szóbeli</w:t>
      </w:r>
      <w:r w:rsidRPr="00660272">
        <w:rPr>
          <w:lang w:val="sq-AL"/>
        </w:rPr>
        <w:t xml:space="preserve"> és </w:t>
      </w:r>
      <w:r w:rsidRPr="00660272">
        <w:rPr>
          <w:b/>
          <w:lang w:val="sq-AL"/>
        </w:rPr>
        <w:t>gyakorlati</w:t>
      </w:r>
      <w:r w:rsidRPr="00660272">
        <w:rPr>
          <w:lang w:val="sq-AL"/>
        </w:rPr>
        <w:t xml:space="preserve"> vizsgarészekből áll. </w:t>
      </w:r>
    </w:p>
    <w:p w:rsidR="00A44F97" w:rsidRPr="00660272" w:rsidRDefault="00A44F97" w:rsidP="00A44F97">
      <w:pPr>
        <w:rPr>
          <w:lang w:val="sq-AL"/>
        </w:rPr>
      </w:pPr>
      <w:r w:rsidRPr="00660272">
        <w:rPr>
          <w:b/>
          <w:lang w:val="sq-AL"/>
        </w:rPr>
        <w:t>A szóbeli</w:t>
      </w:r>
      <w:r w:rsidRPr="00660272">
        <w:rPr>
          <w:lang w:val="sq-AL"/>
        </w:rPr>
        <w:t xml:space="preserve"> vizsgán a vizsgázó tíz tételből húz egy tétellapot, amelyen az alábbi három elem szerepel: zenetörténeti, zeneelméleti, dallamátírási feladat, amelyek megoldása 20-20-20 ponttal értékelhető. </w:t>
      </w:r>
    </w:p>
    <w:p w:rsidR="00A44F97" w:rsidRPr="00660272" w:rsidRDefault="00A44F97" w:rsidP="00A44F97">
      <w:pPr>
        <w:rPr>
          <w:lang w:val="sq-AL"/>
        </w:rPr>
      </w:pPr>
      <w:r w:rsidRPr="00660272">
        <w:rPr>
          <w:lang w:val="sq-AL"/>
        </w:rPr>
        <w:t>A szóbeli</w:t>
      </w:r>
      <w:r w:rsidRPr="00660272">
        <w:rPr>
          <w:b/>
          <w:lang w:val="sq-AL"/>
        </w:rPr>
        <w:t xml:space="preserve"> </w:t>
      </w:r>
      <w:r w:rsidRPr="00660272">
        <w:rPr>
          <w:lang w:val="sq-AL"/>
        </w:rPr>
        <w:t>vizsgán 60 pont érhető el.</w:t>
      </w:r>
    </w:p>
    <w:p w:rsidR="00A44F97" w:rsidRPr="00660272" w:rsidRDefault="00A44F97" w:rsidP="00A44F97">
      <w:pPr>
        <w:rPr>
          <w:lang w:val="sq-AL"/>
        </w:rPr>
      </w:pPr>
      <w:r w:rsidRPr="00660272">
        <w:rPr>
          <w:b/>
          <w:lang w:val="sq-AL"/>
        </w:rPr>
        <w:t>A gyakorlati</w:t>
      </w:r>
      <w:r w:rsidRPr="00660272">
        <w:rPr>
          <w:lang w:val="sq-AL"/>
        </w:rPr>
        <w:t xml:space="preserve"> vizsgarész két feladat megoldásából áll, egy éneklési feladat és egy legfeljebb öt zeneművet tartalmazó zene-felismerési feladat. A gyakorlati vizsgarész időtartama legföljebb 15 perc. A gyakorlati vizsgarész elemeire 20-20 pont adható, a gyakorlati vizsgarészben tehát 40 pont érhető el.</w:t>
      </w:r>
    </w:p>
    <w:p w:rsidR="00A44F97" w:rsidRPr="00660272" w:rsidRDefault="00A44F97" w:rsidP="00A44F97">
      <w:pPr>
        <w:pStyle w:val="Default"/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  <w:r w:rsidRPr="00660272"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VIZUÁLIS KULTÚRA </w:t>
      </w: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</w:rPr>
      </w:pPr>
      <w:r w:rsidRPr="00660272">
        <w:rPr>
          <w:rFonts w:ascii="Times New Roman" w:hAnsi="Times New Roman" w:cs="Times New Roman"/>
          <w:color w:val="auto"/>
        </w:rPr>
        <w:t xml:space="preserve">A </w:t>
      </w:r>
      <w:r w:rsidRPr="00660272">
        <w:rPr>
          <w:rFonts w:ascii="Times New Roman" w:hAnsi="Times New Roman" w:cs="Times New Roman"/>
          <w:b/>
          <w:bCs/>
          <w:color w:val="auto"/>
        </w:rPr>
        <w:t xml:space="preserve">gyakorlati vizsga </w:t>
      </w:r>
      <w:r w:rsidRPr="00660272">
        <w:rPr>
          <w:rFonts w:ascii="Times New Roman" w:hAnsi="Times New Roman" w:cs="Times New Roman"/>
          <w:color w:val="auto"/>
        </w:rPr>
        <w:t xml:space="preserve">során a vizsgázó 4 tételből választhat. A tételek között megtalálható a grafikai készségekre, a színlátásra, a tanulmánykészítésre és a térábrázolásra vonatkozó feladatok. </w:t>
      </w: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</w:rPr>
      </w:pPr>
      <w:r w:rsidRPr="00660272">
        <w:rPr>
          <w:rFonts w:ascii="Times New Roman" w:hAnsi="Times New Roman" w:cs="Times New Roman"/>
          <w:color w:val="auto"/>
        </w:rPr>
        <w:t xml:space="preserve">A vizsgázó az általa hozott eszközökkel készíti el munkáját. Szükséges eszközök: grafitceruza, ecset, festék- víz v. tempera -, rajzlap. </w:t>
      </w: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</w:rPr>
      </w:pPr>
      <w:r w:rsidRPr="00660272">
        <w:rPr>
          <w:rFonts w:ascii="Times New Roman" w:hAnsi="Times New Roman" w:cs="Times New Roman"/>
          <w:color w:val="auto"/>
        </w:rPr>
        <w:t xml:space="preserve">A vizsga részét képezi tételenként két kérdés megválaszolása, melyek a tanuló művészettörténeti, kulturális műveltségéről adnak tájékoztatást. </w:t>
      </w: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</w:rPr>
      </w:pPr>
      <w:r w:rsidRPr="00660272">
        <w:rPr>
          <w:rFonts w:ascii="Times New Roman" w:hAnsi="Times New Roman" w:cs="Times New Roman"/>
          <w:color w:val="auto"/>
        </w:rPr>
        <w:t>A gyakorlati munka pontszáma: 30 pont</w:t>
      </w:r>
    </w:p>
    <w:p w:rsidR="00A44F97" w:rsidRPr="00660272" w:rsidRDefault="00A44F97" w:rsidP="00A44F97">
      <w:pPr>
        <w:pStyle w:val="Default"/>
        <w:rPr>
          <w:rFonts w:ascii="Times New Roman" w:hAnsi="Times New Roman" w:cs="Times New Roman"/>
          <w:color w:val="auto"/>
        </w:rPr>
      </w:pPr>
      <w:r w:rsidRPr="00660272">
        <w:rPr>
          <w:rFonts w:ascii="Times New Roman" w:hAnsi="Times New Roman" w:cs="Times New Roman"/>
          <w:color w:val="auto"/>
        </w:rPr>
        <w:t>A műveltségi tájékozottság pontszáma: 20 pont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spacing w:after="200" w:line="276" w:lineRule="auto"/>
        <w:jc w:val="left"/>
        <w:rPr>
          <w:b/>
          <w:smallCaps/>
          <w:lang w:val="sq-AL"/>
        </w:rPr>
      </w:pPr>
      <w:r>
        <w:rPr>
          <w:b/>
          <w:smallCaps/>
          <w:lang w:val="sq-AL"/>
        </w:rPr>
        <w:br w:type="page"/>
      </w: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lastRenderedPageBreak/>
        <w:t>Etika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Szóbeli</w:t>
      </w:r>
      <w:r w:rsidRPr="0098195D">
        <w:rPr>
          <w:lang w:val="sq-AL"/>
        </w:rPr>
        <w:t xml:space="preserve"> vizsga. A tételsornak 10 tételt kell tartalmazni az adott félév/év tananyagából.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Egy tétel tartalma egy etikai kérdés kifejtése, mely tartalmazhat forrásanyagot is.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szóbeli vizsga pontszáma: 30 pont. </w:t>
      </w:r>
    </w:p>
    <w:p w:rsidR="00A44F97" w:rsidRDefault="00A44F97" w:rsidP="00A44F97">
      <w:pPr>
        <w:rPr>
          <w:lang w:val="sq-AL"/>
        </w:rPr>
      </w:pPr>
      <w:r w:rsidRPr="0098195D">
        <w:rPr>
          <w:lang w:val="sq-AL"/>
        </w:rPr>
        <w:t>Segédeszköz nem használható.</w:t>
      </w:r>
    </w:p>
    <w:p w:rsidR="00A44F97" w:rsidRDefault="00A44F97" w:rsidP="00A44F97">
      <w:pPr>
        <w:rPr>
          <w:lang w:val="sq-AL"/>
        </w:rPr>
      </w:pPr>
    </w:p>
    <w:p w:rsidR="00A44F97" w:rsidRDefault="00A44F97" w:rsidP="00A44F97">
      <w:pPr>
        <w:rPr>
          <w:b/>
          <w:smallCaps/>
          <w:szCs w:val="24"/>
        </w:rPr>
      </w:pPr>
      <w:proofErr w:type="gramStart"/>
      <w:r>
        <w:rPr>
          <w:b/>
          <w:smallCaps/>
          <w:szCs w:val="24"/>
        </w:rPr>
        <w:t>Komplex</w:t>
      </w:r>
      <w:proofErr w:type="gramEnd"/>
      <w:r>
        <w:rPr>
          <w:b/>
          <w:smallCaps/>
          <w:szCs w:val="24"/>
        </w:rPr>
        <w:t xml:space="preserve"> természettudományos tantárgy</w:t>
      </w:r>
    </w:p>
    <w:p w:rsidR="00A44F97" w:rsidRPr="00082201" w:rsidRDefault="00A44F97" w:rsidP="00A44F97">
      <w:pPr>
        <w:rPr>
          <w:b/>
          <w:smallCaps/>
          <w:szCs w:val="24"/>
        </w:rPr>
      </w:pPr>
    </w:p>
    <w:p w:rsidR="00A44F97" w:rsidRPr="009D2683" w:rsidRDefault="00A44F97" w:rsidP="00A44F97">
      <w:pPr>
        <w:rPr>
          <w:szCs w:val="24"/>
        </w:rPr>
      </w:pPr>
      <w:r>
        <w:rPr>
          <w:szCs w:val="24"/>
        </w:rPr>
        <w:t>A vizsga egy 45</w:t>
      </w:r>
      <w:r w:rsidRPr="009D2683">
        <w:rPr>
          <w:szCs w:val="24"/>
        </w:rPr>
        <w:t xml:space="preserve"> perces írásbeli vizsgarészből áll.</w:t>
      </w:r>
    </w:p>
    <w:p w:rsidR="00A44F97" w:rsidRPr="009D2683" w:rsidRDefault="00A44F97" w:rsidP="00A44F97">
      <w:pPr>
        <w:rPr>
          <w:szCs w:val="24"/>
        </w:rPr>
      </w:pPr>
      <w:r w:rsidRPr="009D2683">
        <w:rPr>
          <w:szCs w:val="24"/>
        </w:rPr>
        <w:t>Az írásbeli vizsga legalább 9 feladatot tartalmaz, melynek tananyaga a félév vagy tanév témaköreinek legalább 75 %-át érinti.</w:t>
      </w:r>
    </w:p>
    <w:p w:rsidR="00A44F97" w:rsidRPr="009D2683" w:rsidRDefault="00A44F97" w:rsidP="00A44F97">
      <w:pPr>
        <w:rPr>
          <w:szCs w:val="24"/>
          <w:lang w:val="sq-AL"/>
        </w:rPr>
      </w:pPr>
      <w:r w:rsidRPr="009D2683">
        <w:rPr>
          <w:szCs w:val="24"/>
          <w:lang w:val="sq-AL"/>
        </w:rPr>
        <w:t>Az írásbeli feladatok az alábbi feladattípusokból állnak:</w:t>
      </w:r>
    </w:p>
    <w:p w:rsidR="00A44F97" w:rsidRPr="009D2683" w:rsidRDefault="00A44F97" w:rsidP="009A2A1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683">
        <w:rPr>
          <w:rFonts w:ascii="Times New Roman" w:hAnsi="Times New Roman"/>
          <w:sz w:val="24"/>
          <w:szCs w:val="24"/>
        </w:rPr>
        <w:t>alapfogalmak, törvényszerűségek, topográfiai ismeretek</w:t>
      </w:r>
      <w:r>
        <w:rPr>
          <w:rFonts w:ascii="Times New Roman" w:hAnsi="Times New Roman"/>
          <w:sz w:val="24"/>
          <w:szCs w:val="24"/>
        </w:rPr>
        <w:t>,</w:t>
      </w:r>
    </w:p>
    <w:p w:rsidR="00A44F97" w:rsidRPr="009D2683" w:rsidRDefault="00A44F97" w:rsidP="009A2A1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683">
        <w:rPr>
          <w:rFonts w:ascii="Times New Roman" w:hAnsi="Times New Roman"/>
          <w:sz w:val="24"/>
          <w:szCs w:val="24"/>
        </w:rPr>
        <w:t>egyszerű összefüggések ismerete</w:t>
      </w:r>
      <w:r>
        <w:rPr>
          <w:rFonts w:ascii="Times New Roman" w:hAnsi="Times New Roman"/>
          <w:sz w:val="24"/>
          <w:szCs w:val="24"/>
        </w:rPr>
        <w:t>,</w:t>
      </w:r>
    </w:p>
    <w:p w:rsidR="00A44F97" w:rsidRPr="009D2683" w:rsidRDefault="00A44F97" w:rsidP="009A2A1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D2683">
        <w:rPr>
          <w:rFonts w:ascii="Times New Roman" w:hAnsi="Times New Roman"/>
          <w:sz w:val="24"/>
          <w:szCs w:val="24"/>
          <w:lang w:val="sq-AL"/>
        </w:rPr>
        <w:t>kifejtő válaszokat igénylő feladatok.</w:t>
      </w:r>
    </w:p>
    <w:p w:rsidR="00A44F97" w:rsidRPr="009D2683" w:rsidRDefault="00A44F97" w:rsidP="00A44F97">
      <w:pPr>
        <w:rPr>
          <w:szCs w:val="24"/>
          <w:lang w:val="sq-AL"/>
        </w:rPr>
      </w:pPr>
    </w:p>
    <w:p w:rsidR="00A44F97" w:rsidRDefault="00A44F97" w:rsidP="00A44F97">
      <w:pPr>
        <w:rPr>
          <w:szCs w:val="24"/>
        </w:rPr>
      </w:pPr>
      <w:r w:rsidRPr="009D2683">
        <w:rPr>
          <w:szCs w:val="24"/>
        </w:rPr>
        <w:t>Használható segédeszköz: függvénytáblázat, számológép, topográfiai ismeretek kivételével középiskolai atlasz.</w:t>
      </w:r>
    </w:p>
    <w:p w:rsidR="00A44F97" w:rsidRPr="009D2683" w:rsidRDefault="00A44F97" w:rsidP="00A44F97">
      <w:pPr>
        <w:rPr>
          <w:szCs w:val="24"/>
        </w:rPr>
      </w:pPr>
    </w:p>
    <w:p w:rsidR="00A44F97" w:rsidRPr="009D2683" w:rsidRDefault="00A44F97" w:rsidP="00A44F97">
      <w:pPr>
        <w:rPr>
          <w:szCs w:val="24"/>
        </w:rPr>
      </w:pPr>
      <w:r w:rsidRPr="009D2683">
        <w:rPr>
          <w:szCs w:val="24"/>
        </w:rPr>
        <w:t>Az írásbe</w:t>
      </w:r>
      <w:r>
        <w:rPr>
          <w:szCs w:val="24"/>
        </w:rPr>
        <w:t>li vizsgán elérhető pontszám: 100</w:t>
      </w:r>
      <w:r w:rsidRPr="009D2683">
        <w:rPr>
          <w:szCs w:val="24"/>
        </w:rPr>
        <w:t xml:space="preserve"> pont.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b/>
          <w:smallCaps/>
          <w:lang w:val="sq-AL"/>
        </w:rPr>
      </w:pPr>
      <w:r w:rsidRPr="0098195D">
        <w:rPr>
          <w:b/>
          <w:smallCaps/>
          <w:lang w:val="sq-AL"/>
        </w:rPr>
        <w:t>Biológia</w:t>
      </w:r>
      <w:r>
        <w:rPr>
          <w:b/>
          <w:smallCaps/>
          <w:lang w:val="sq-AL"/>
        </w:rPr>
        <w:t xml:space="preserve"> és egészségtan</w:t>
      </w:r>
    </w:p>
    <w:p w:rsidR="00A44F97" w:rsidRPr="0098195D" w:rsidRDefault="00A44F97" w:rsidP="00A44F97">
      <w:pPr>
        <w:ind w:left="360"/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 xml:space="preserve">A vizsga egy </w:t>
      </w:r>
      <w:r w:rsidR="005D23BF">
        <w:rPr>
          <w:lang w:val="sq-AL"/>
        </w:rPr>
        <w:t>60</w:t>
      </w:r>
      <w:r w:rsidRPr="0098195D">
        <w:rPr>
          <w:lang w:val="sq-AL"/>
        </w:rPr>
        <w:t xml:space="preserve"> perces </w:t>
      </w:r>
      <w:r w:rsidRPr="0098195D">
        <w:rPr>
          <w:b/>
          <w:lang w:val="sq-AL"/>
        </w:rPr>
        <w:t>írásbeli</w:t>
      </w:r>
      <w:r w:rsidRPr="0098195D">
        <w:rPr>
          <w:lang w:val="sq-AL"/>
        </w:rPr>
        <w:t xml:space="preserve"> és egy </w:t>
      </w:r>
      <w:r w:rsidRPr="0098195D">
        <w:rPr>
          <w:b/>
          <w:lang w:val="sq-AL"/>
        </w:rPr>
        <w:t xml:space="preserve">szóbeli </w:t>
      </w:r>
      <w:r w:rsidRPr="0098195D">
        <w:rPr>
          <w:lang w:val="sq-AL"/>
        </w:rPr>
        <w:t>vizsgarészből áll. Az írásbeli vizsgára a teljes pontszám 60 %-át, a szóbeli vizsgára 40 %-át lehet adni.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Az írásbeli</w:t>
      </w:r>
      <w:r w:rsidRPr="0098195D">
        <w:rPr>
          <w:lang w:val="sq-AL"/>
        </w:rPr>
        <w:t xml:space="preserve"> vizsga legalább öt feladatból áll, amelyek tananyaga a félév vagy tanév fejezeteinek legalább 75 %-át érinti. Az írásbeli feladatsor megoldásával 60 pontot lehet elérni.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feladatok között szerepelnie kell az alábbi feladattípusoknak:</w:t>
      </w:r>
    </w:p>
    <w:p w:rsidR="00A44F97" w:rsidRPr="0098195D" w:rsidRDefault="00A44F97" w:rsidP="00A44F97">
      <w:pPr>
        <w:numPr>
          <w:ilvl w:val="0"/>
          <w:numId w:val="1"/>
        </w:numPr>
        <w:rPr>
          <w:lang w:val="sq-AL"/>
        </w:rPr>
      </w:pPr>
      <w:r w:rsidRPr="0098195D">
        <w:rPr>
          <w:lang w:val="sq-AL"/>
        </w:rPr>
        <w:t>feleletválasztó feladatok (igaz/hamis állítás, egyszerű választás, többszörös választás, négyféle asszociáció, ábraelemzés,</w:t>
      </w:r>
    </w:p>
    <w:p w:rsidR="00A44F97" w:rsidRPr="0098195D" w:rsidRDefault="00A44F97" w:rsidP="00A44F97">
      <w:pPr>
        <w:numPr>
          <w:ilvl w:val="0"/>
          <w:numId w:val="1"/>
        </w:numPr>
        <w:rPr>
          <w:lang w:val="sq-AL"/>
        </w:rPr>
      </w:pPr>
      <w:r w:rsidRPr="0098195D">
        <w:rPr>
          <w:lang w:val="sq-AL"/>
        </w:rPr>
        <w:t>feleletalkotó feladatok (rövid válasz, ábra-kiegészítés).</w:t>
      </w:r>
    </w:p>
    <w:p w:rsidR="00A44F97" w:rsidRPr="0098195D" w:rsidRDefault="00A44F97" w:rsidP="00A44F97">
      <w:pPr>
        <w:rPr>
          <w:lang w:val="sq-AL"/>
        </w:rPr>
      </w:pPr>
    </w:p>
    <w:p w:rsidR="00A44F97" w:rsidRPr="0098195D" w:rsidRDefault="00A44F97" w:rsidP="00A44F97">
      <w:pPr>
        <w:rPr>
          <w:lang w:val="sq-AL"/>
        </w:rPr>
      </w:pPr>
      <w:r w:rsidRPr="0098195D">
        <w:rPr>
          <w:b/>
          <w:lang w:val="sq-AL"/>
        </w:rPr>
        <w:t>A szóbeli</w:t>
      </w:r>
      <w:r w:rsidRPr="0098195D">
        <w:rPr>
          <w:lang w:val="sq-AL"/>
        </w:rPr>
        <w:t xml:space="preserve"> vizsgán a középszintű érettségi követelményeknek (fakultáció esetén az emelt szintűeknek) megfelelően összeállított tíz tételből húz a tanuló, amelyeket kifejt. A szóbeli tétellapon három kérdés szerepel, amelyre egyenként 10 – 10 pont adható. Szerepel továbbá öt biológiai fogalom meghatározása is, amelyekért egyenként 2-2 pont adható. </w:t>
      </w:r>
    </w:p>
    <w:p w:rsidR="00A44F97" w:rsidRPr="0098195D" w:rsidRDefault="00A44F97" w:rsidP="00A44F97">
      <w:pPr>
        <w:rPr>
          <w:lang w:val="sq-AL"/>
        </w:rPr>
      </w:pPr>
      <w:r w:rsidRPr="0098195D">
        <w:rPr>
          <w:lang w:val="sq-AL"/>
        </w:rPr>
        <w:t>A szóbelin elérhető pontszám: 40 pont.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Pr="008E7658" w:rsidRDefault="00A44F97" w:rsidP="00A44F97">
      <w:pPr>
        <w:rPr>
          <w:b/>
          <w:smallCaps/>
          <w:szCs w:val="24"/>
          <w:lang w:val="sq-AL"/>
        </w:rPr>
      </w:pPr>
      <w:r w:rsidRPr="008E7658">
        <w:rPr>
          <w:b/>
          <w:smallCaps/>
          <w:szCs w:val="24"/>
          <w:lang w:val="sq-AL"/>
        </w:rPr>
        <w:t>Pénzügyi és vállalkozói ismeretek</w:t>
      </w:r>
    </w:p>
    <w:p w:rsidR="00A44F97" w:rsidRPr="008E7658" w:rsidRDefault="00A44F97" w:rsidP="00A44F97">
      <w:pPr>
        <w:rPr>
          <w:szCs w:val="24"/>
          <w:lang w:val="sq-AL"/>
        </w:rPr>
      </w:pPr>
    </w:p>
    <w:p w:rsidR="00A44F97" w:rsidRPr="007378FC" w:rsidRDefault="00A44F97" w:rsidP="00A44F97">
      <w:pPr>
        <w:contextualSpacing/>
        <w:rPr>
          <w:rFonts w:eastAsia="Calibri"/>
          <w:szCs w:val="24"/>
          <w:lang w:eastAsia="en-US"/>
        </w:rPr>
      </w:pPr>
      <w:r w:rsidRPr="008E7658">
        <w:rPr>
          <w:b/>
          <w:szCs w:val="24"/>
          <w:lang w:val="sq-AL"/>
        </w:rPr>
        <w:t xml:space="preserve">Irásbeli </w:t>
      </w:r>
      <w:r w:rsidRPr="008E7658">
        <w:rPr>
          <w:szCs w:val="24"/>
          <w:lang w:val="sq-AL"/>
        </w:rPr>
        <w:t xml:space="preserve">vizsga, mely </w:t>
      </w:r>
      <w:r w:rsidRPr="008E7658">
        <w:rPr>
          <w:rFonts w:eastAsia="Calibri"/>
          <w:szCs w:val="24"/>
          <w:lang w:eastAsia="en-US"/>
        </w:rPr>
        <w:t>e</w:t>
      </w:r>
      <w:r w:rsidRPr="007378FC">
        <w:rPr>
          <w:rFonts w:eastAsia="Calibri"/>
          <w:szCs w:val="24"/>
          <w:lang w:eastAsia="en-US"/>
        </w:rPr>
        <w:t>g</w:t>
      </w:r>
      <w:r w:rsidRPr="008E7658">
        <w:rPr>
          <w:rFonts w:eastAsia="Calibri"/>
          <w:szCs w:val="24"/>
          <w:lang w:eastAsia="en-US"/>
        </w:rPr>
        <w:t xml:space="preserve">y 45 perces feladatlap </w:t>
      </w:r>
      <w:r w:rsidRPr="007378FC">
        <w:rPr>
          <w:rFonts w:eastAsia="Calibri"/>
          <w:szCs w:val="24"/>
          <w:lang w:eastAsia="en-US"/>
        </w:rPr>
        <w:t>megoldásából áll, mely a félév/év során átvett témaköröket tartalmazza.</w:t>
      </w:r>
      <w:r w:rsidRPr="008E7658">
        <w:rPr>
          <w:rFonts w:eastAsia="Calibri"/>
          <w:szCs w:val="24"/>
          <w:lang w:eastAsia="en-US"/>
        </w:rPr>
        <w:t xml:space="preserve"> </w:t>
      </w:r>
      <w:r w:rsidRPr="007378FC">
        <w:rPr>
          <w:rFonts w:eastAsia="Calibri"/>
          <w:szCs w:val="24"/>
          <w:lang w:eastAsia="en-US"/>
        </w:rPr>
        <w:t>Az írásbelin lehetséges feladattípusok:</w:t>
      </w:r>
    </w:p>
    <w:p w:rsidR="00A44F97" w:rsidRPr="00660272" w:rsidRDefault="00A44F97" w:rsidP="009A2A16">
      <w:pPr>
        <w:pStyle w:val="Listaszerbekezds"/>
        <w:numPr>
          <w:ilvl w:val="1"/>
          <w:numId w:val="10"/>
        </w:numPr>
        <w:spacing w:after="0" w:line="240" w:lineRule="auto"/>
        <w:ind w:left="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660272">
        <w:rPr>
          <w:rFonts w:ascii="Times New Roman" w:eastAsia="Calibri" w:hAnsi="Times New Roman"/>
          <w:sz w:val="24"/>
          <w:szCs w:val="24"/>
          <w:lang w:eastAsia="en-US"/>
        </w:rPr>
        <w:t>feleletválasztó feladatok (igaz/hamis állítás, egyszerű választás, többszörös választás, ábraelemzés)</w:t>
      </w:r>
    </w:p>
    <w:p w:rsidR="00A44F97" w:rsidRPr="00660272" w:rsidRDefault="00A44F97" w:rsidP="009A2A16">
      <w:pPr>
        <w:pStyle w:val="Listaszerbekezds"/>
        <w:numPr>
          <w:ilvl w:val="1"/>
          <w:numId w:val="10"/>
        </w:numPr>
        <w:spacing w:after="0" w:line="240" w:lineRule="auto"/>
        <w:ind w:left="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660272">
        <w:rPr>
          <w:rFonts w:ascii="Times New Roman" w:eastAsia="Calibri" w:hAnsi="Times New Roman"/>
          <w:sz w:val="24"/>
          <w:szCs w:val="24"/>
          <w:lang w:eastAsia="en-US"/>
        </w:rPr>
        <w:t>feleletalkotó feladatok (rövid válasz, ábra-kiegészítés)</w:t>
      </w:r>
    </w:p>
    <w:p w:rsidR="00A44F97" w:rsidRPr="007378FC" w:rsidRDefault="00A44F97" w:rsidP="00A44F97">
      <w:pPr>
        <w:contextualSpacing/>
        <w:jc w:val="left"/>
        <w:rPr>
          <w:rFonts w:eastAsia="Calibri"/>
          <w:szCs w:val="24"/>
          <w:lang w:eastAsia="en-US"/>
        </w:rPr>
      </w:pPr>
      <w:r w:rsidRPr="007378FC">
        <w:rPr>
          <w:rFonts w:eastAsia="Calibri"/>
          <w:szCs w:val="24"/>
          <w:lang w:eastAsia="en-US"/>
        </w:rPr>
        <w:t xml:space="preserve">A vizsgán témakörönként legalább egy feladatnak kell lennie, és a pontok 28 %-át kell elérnie a vizsgázónak ahhoz, hogy </w:t>
      </w:r>
      <w:r w:rsidRPr="007378FC">
        <w:rPr>
          <w:rFonts w:eastAsia="Calibri"/>
          <w:b/>
          <w:szCs w:val="24"/>
          <w:lang w:eastAsia="en-US"/>
        </w:rPr>
        <w:t>megfelelt minősítést</w:t>
      </w:r>
      <w:r w:rsidRPr="007378FC">
        <w:rPr>
          <w:rFonts w:eastAsia="Calibri"/>
          <w:szCs w:val="24"/>
          <w:lang w:eastAsia="en-US"/>
        </w:rPr>
        <w:t xml:space="preserve"> kapjon. </w:t>
      </w:r>
    </w:p>
    <w:p w:rsidR="00A44F97" w:rsidRPr="008E7658" w:rsidRDefault="00A44F97" w:rsidP="00A44F97">
      <w:pPr>
        <w:rPr>
          <w:szCs w:val="24"/>
          <w:lang w:val="sq-AL"/>
        </w:rPr>
      </w:pPr>
      <w:r w:rsidRPr="008E7658">
        <w:rPr>
          <w:szCs w:val="24"/>
          <w:lang w:val="sq-AL"/>
        </w:rPr>
        <w:t>Segédeszköz nem használható.</w:t>
      </w:r>
    </w:p>
    <w:p w:rsidR="00A44F97" w:rsidRDefault="00A44F97" w:rsidP="00A44F97">
      <w:pPr>
        <w:rPr>
          <w:szCs w:val="24"/>
          <w:lang w:val="sq-AL"/>
        </w:rPr>
      </w:pPr>
      <w:r>
        <w:rPr>
          <w:szCs w:val="24"/>
          <w:lang w:val="sq-AL"/>
        </w:rPr>
        <w:t>Az írásbel</w:t>
      </w:r>
      <w:r w:rsidRPr="008E7658">
        <w:rPr>
          <w:szCs w:val="24"/>
          <w:lang w:val="sq-AL"/>
        </w:rPr>
        <w:t xml:space="preserve">i vizsga pontszáma: 30 pont. </w:t>
      </w:r>
    </w:p>
    <w:p w:rsidR="00A44F97" w:rsidRPr="00F44BBF" w:rsidRDefault="00A44F97" w:rsidP="00A44F97">
      <w:pPr>
        <w:rPr>
          <w:b/>
          <w:smallCaps/>
          <w:u w:val="single"/>
          <w:lang w:val="sq-AL"/>
        </w:rPr>
      </w:pPr>
      <w:r w:rsidRPr="0098195D">
        <w:rPr>
          <w:b/>
          <w:smallCaps/>
          <w:lang w:val="sq-AL"/>
        </w:rPr>
        <w:br w:type="page"/>
      </w:r>
      <w:r w:rsidRPr="00F44BBF">
        <w:rPr>
          <w:b/>
          <w:smallCaps/>
          <w:u w:val="single"/>
          <w:lang w:val="sq-AL"/>
        </w:rPr>
        <w:lastRenderedPageBreak/>
        <w:t xml:space="preserve">EGÉSZSÉGÜGYI ÁGAZAT </w:t>
      </w:r>
      <w:r>
        <w:rPr>
          <w:b/>
          <w:smallCaps/>
          <w:u w:val="single"/>
          <w:lang w:val="sq-AL"/>
        </w:rPr>
        <w:t xml:space="preserve">SZAKKÉPESÍTÉSEINEK </w:t>
      </w:r>
      <w:r w:rsidRPr="00F44BBF">
        <w:rPr>
          <w:b/>
          <w:smallCaps/>
          <w:u w:val="single"/>
          <w:lang w:val="sq-AL"/>
        </w:rPr>
        <w:t>TANTÁRGYAI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Pr="00F44BBF" w:rsidRDefault="00A44F97" w:rsidP="00A44F97">
      <w:pPr>
        <w:rPr>
          <w:b/>
          <w:i/>
          <w:smallCaps/>
          <w:lang w:val="sq-AL"/>
        </w:rPr>
      </w:pPr>
      <w:r w:rsidRPr="00F44BBF">
        <w:rPr>
          <w:b/>
          <w:i/>
          <w:smallCaps/>
          <w:lang w:val="sq-AL"/>
        </w:rPr>
        <w:t>5</w:t>
      </w:r>
      <w:r>
        <w:rPr>
          <w:b/>
          <w:i/>
          <w:smallCaps/>
          <w:lang w:val="sq-AL"/>
        </w:rPr>
        <w:t>4</w:t>
      </w:r>
      <w:r w:rsidRPr="00F44BBF">
        <w:rPr>
          <w:b/>
          <w:i/>
          <w:smallCaps/>
          <w:lang w:val="sq-AL"/>
        </w:rPr>
        <w:t> 723 0</w:t>
      </w:r>
      <w:r>
        <w:rPr>
          <w:b/>
          <w:i/>
          <w:smallCaps/>
          <w:lang w:val="sq-AL"/>
        </w:rPr>
        <w:t>2</w:t>
      </w:r>
      <w:r w:rsidRPr="00F44BBF">
        <w:rPr>
          <w:b/>
          <w:i/>
          <w:smallCaps/>
          <w:lang w:val="sq-AL"/>
        </w:rPr>
        <w:t xml:space="preserve"> Gyakorló ápoló szakképesítés</w:t>
      </w:r>
    </w:p>
    <w:p w:rsidR="00A44F97" w:rsidRPr="00F44BBF" w:rsidRDefault="00A44F97" w:rsidP="00A44F97">
      <w:pPr>
        <w:rPr>
          <w:b/>
          <w:i/>
          <w:smallCaps/>
          <w:lang w:val="sq-AL"/>
        </w:rPr>
      </w:pPr>
      <w:r w:rsidRPr="00F44BBF">
        <w:rPr>
          <w:b/>
          <w:i/>
          <w:smallCaps/>
          <w:lang w:val="sq-AL"/>
        </w:rPr>
        <w:t>5</w:t>
      </w:r>
      <w:r>
        <w:rPr>
          <w:b/>
          <w:i/>
          <w:smallCaps/>
          <w:lang w:val="sq-AL"/>
        </w:rPr>
        <w:t>4</w:t>
      </w:r>
      <w:r w:rsidRPr="00F44BBF">
        <w:rPr>
          <w:b/>
          <w:i/>
          <w:smallCaps/>
          <w:lang w:val="sq-AL"/>
        </w:rPr>
        <w:t> 723 0</w:t>
      </w:r>
      <w:r>
        <w:rPr>
          <w:b/>
          <w:i/>
          <w:smallCaps/>
          <w:lang w:val="sq-AL"/>
        </w:rPr>
        <w:t>3</w:t>
      </w:r>
      <w:r w:rsidRPr="00F44BBF">
        <w:rPr>
          <w:b/>
          <w:i/>
          <w:smallCaps/>
          <w:lang w:val="sq-AL"/>
        </w:rPr>
        <w:t xml:space="preserve"> Gyakorló csecsemő- és gyermekápoló</w:t>
      </w:r>
      <w:r w:rsidRPr="00B86AB0">
        <w:rPr>
          <w:b/>
          <w:i/>
          <w:smallCaps/>
          <w:lang w:val="sq-AL"/>
        </w:rPr>
        <w:t xml:space="preserve"> </w:t>
      </w:r>
      <w:r w:rsidRPr="00F44BBF">
        <w:rPr>
          <w:b/>
          <w:i/>
          <w:smallCaps/>
          <w:lang w:val="sq-AL"/>
        </w:rPr>
        <w:t>szakképesítés</w:t>
      </w:r>
    </w:p>
    <w:p w:rsidR="00A44F97" w:rsidRPr="00F44BBF" w:rsidRDefault="00A44F97" w:rsidP="00A44F97">
      <w:pPr>
        <w:rPr>
          <w:b/>
          <w:i/>
          <w:smallCaps/>
          <w:lang w:val="sq-AL"/>
        </w:rPr>
      </w:pPr>
      <w:r w:rsidRPr="00F44BBF">
        <w:rPr>
          <w:b/>
          <w:i/>
          <w:smallCaps/>
          <w:lang w:val="sq-AL"/>
        </w:rPr>
        <w:t>5</w:t>
      </w:r>
      <w:r>
        <w:rPr>
          <w:b/>
          <w:i/>
          <w:smallCaps/>
          <w:lang w:val="sq-AL"/>
        </w:rPr>
        <w:t>4</w:t>
      </w:r>
      <w:r w:rsidRPr="00F44BBF">
        <w:rPr>
          <w:b/>
          <w:i/>
          <w:smallCaps/>
          <w:lang w:val="sq-AL"/>
        </w:rPr>
        <w:t> 723 0</w:t>
      </w:r>
      <w:r>
        <w:rPr>
          <w:b/>
          <w:i/>
          <w:smallCaps/>
          <w:lang w:val="sq-AL"/>
        </w:rPr>
        <w:t>1</w:t>
      </w:r>
      <w:r w:rsidRPr="00F44BBF">
        <w:rPr>
          <w:b/>
          <w:i/>
          <w:smallCaps/>
          <w:lang w:val="sq-AL"/>
        </w:rPr>
        <w:t xml:space="preserve"> Gyakorló </w:t>
      </w:r>
      <w:r>
        <w:rPr>
          <w:b/>
          <w:i/>
          <w:smallCaps/>
          <w:lang w:val="sq-AL"/>
        </w:rPr>
        <w:t>mentő</w:t>
      </w:r>
      <w:r w:rsidRPr="00F44BBF">
        <w:rPr>
          <w:b/>
          <w:i/>
          <w:smallCaps/>
          <w:lang w:val="sq-AL"/>
        </w:rPr>
        <w:t>ápoló szakképesítés</w:t>
      </w:r>
    </w:p>
    <w:p w:rsidR="00A44F97" w:rsidRPr="00F44BBF" w:rsidRDefault="00A44F97" w:rsidP="00A44F97">
      <w:pPr>
        <w:rPr>
          <w:b/>
          <w:i/>
          <w:smallCaps/>
          <w:lang w:val="sq-AL"/>
        </w:rPr>
      </w:pPr>
      <w:r w:rsidRPr="00F44BBF">
        <w:rPr>
          <w:b/>
          <w:i/>
          <w:smallCaps/>
          <w:lang w:val="sq-AL"/>
        </w:rPr>
        <w:t>Ágazati szak</w:t>
      </w:r>
      <w:r w:rsidRPr="001D39FB">
        <w:rPr>
          <w:b/>
          <w:i/>
          <w:smallCaps/>
          <w:lang w:val="sq-AL"/>
        </w:rPr>
        <w:t>gimnáziumi</w:t>
      </w:r>
      <w:r w:rsidRPr="00F44BBF">
        <w:rPr>
          <w:b/>
          <w:i/>
          <w:smallCaps/>
          <w:lang w:val="sq-AL"/>
        </w:rPr>
        <w:t>i képzés 9-12. évfolyam</w:t>
      </w:r>
    </w:p>
    <w:p w:rsidR="00A44F97" w:rsidRDefault="00A44F97" w:rsidP="00A44F97">
      <w:pPr>
        <w:rPr>
          <w:lang w:val="sq-AL"/>
        </w:rPr>
      </w:pPr>
    </w:p>
    <w:p w:rsidR="00A44F97" w:rsidRDefault="00A44F97" w:rsidP="00A44F97">
      <w:pPr>
        <w:rPr>
          <w:b/>
          <w:smallCaps/>
          <w:lang w:val="sq-AL"/>
        </w:rPr>
      </w:pPr>
    </w:p>
    <w:p w:rsidR="00A44F97" w:rsidRPr="005A4AD4" w:rsidRDefault="00A44F97" w:rsidP="00A44F97">
      <w:pPr>
        <w:rPr>
          <w:b/>
          <w:smallCaps/>
          <w:lang w:val="sq-AL"/>
        </w:rPr>
      </w:pPr>
      <w:r w:rsidRPr="005A4AD4">
        <w:rPr>
          <w:b/>
          <w:smallCaps/>
          <w:lang w:val="sq-AL"/>
        </w:rPr>
        <w:t>Munkahelyi egészség és biztonság</w:t>
      </w:r>
      <w:r>
        <w:rPr>
          <w:b/>
          <w:smallCaps/>
          <w:lang w:val="sq-AL"/>
        </w:rPr>
        <w:t xml:space="preserve"> </w:t>
      </w:r>
    </w:p>
    <w:p w:rsidR="00A44F97" w:rsidRDefault="00A44F97" w:rsidP="00A44F97">
      <w:pPr>
        <w:rPr>
          <w:b/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szóbeli</w:t>
      </w:r>
      <w:r w:rsidRPr="00BA04DA">
        <w:rPr>
          <w:lang w:val="sq-AL"/>
        </w:rPr>
        <w:t xml:space="preserve"> </w:t>
      </w:r>
      <w:r w:rsidR="0069192B">
        <w:rPr>
          <w:lang w:val="sq-AL"/>
        </w:rPr>
        <w:t xml:space="preserve">és írásbeli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69192B" w:rsidRDefault="0069192B" w:rsidP="0069192B">
      <w:pPr>
        <w:rPr>
          <w:lang w:val="sq-AL"/>
        </w:rPr>
      </w:pPr>
      <w:r>
        <w:rPr>
          <w:b/>
          <w:lang w:val="sq-AL"/>
        </w:rPr>
        <w:t>Í</w:t>
      </w:r>
      <w:r w:rsidRPr="00306D3E">
        <w:rPr>
          <w:b/>
          <w:lang w:val="sq-AL"/>
        </w:rPr>
        <w:t>rásbeli vizsga</w:t>
      </w:r>
      <w:r>
        <w:rPr>
          <w:lang w:val="sq-AL"/>
        </w:rPr>
        <w:t>:</w:t>
      </w:r>
      <w:r>
        <w:rPr>
          <w:i/>
          <w:lang w:val="sq-AL"/>
        </w:rPr>
        <w:t xml:space="preserve"> </w:t>
      </w:r>
    </w:p>
    <w:p w:rsidR="0069192B" w:rsidRPr="00BA04DA" w:rsidRDefault="0069192B" w:rsidP="0069192B">
      <w:pPr>
        <w:rPr>
          <w:lang w:val="sq-AL"/>
        </w:rPr>
      </w:pPr>
      <w:r>
        <w:rPr>
          <w:lang w:val="sq-AL"/>
        </w:rPr>
        <w:t xml:space="preserve">A vizsga egy 60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69192B" w:rsidRDefault="0069192B" w:rsidP="0069192B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69192B" w:rsidRDefault="0069192B" w:rsidP="0069192B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69192B" w:rsidRDefault="0069192B" w:rsidP="0069192B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69192B" w:rsidRDefault="0069192B" w:rsidP="0069192B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69192B" w:rsidRDefault="0069192B" w:rsidP="0069192B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69192B" w:rsidRDefault="0069192B" w:rsidP="0069192B">
      <w:pPr>
        <w:rPr>
          <w:lang w:val="sq-AL"/>
        </w:rPr>
      </w:pPr>
      <w:r>
        <w:rPr>
          <w:lang w:val="sq-AL"/>
        </w:rPr>
        <w:t>Az írásbeli vizsgán elérhető pontszám:</w:t>
      </w:r>
      <w:r w:rsidRPr="00306D3E">
        <w:rPr>
          <w:color w:val="FF0000"/>
          <w:lang w:val="sq-AL"/>
        </w:rPr>
        <w:t xml:space="preserve"> </w:t>
      </w:r>
      <w:r w:rsidRPr="00C63068">
        <w:rPr>
          <w:lang w:val="sq-AL"/>
        </w:rPr>
        <w:t xml:space="preserve">50 </w:t>
      </w:r>
      <w:r>
        <w:rPr>
          <w:lang w:val="sq-AL"/>
        </w:rPr>
        <w:t>pont.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100 pont.</w:t>
      </w:r>
    </w:p>
    <w:p w:rsidR="00A44F97" w:rsidRDefault="00A44F97" w:rsidP="00A44F97">
      <w:pPr>
        <w:rPr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 w:rsidRPr="005A4AD4">
        <w:rPr>
          <w:b/>
          <w:smallCaps/>
          <w:sz w:val="28"/>
          <w:lang w:val="sq-AL"/>
        </w:rPr>
        <w:t xml:space="preserve">Egészségügyi alapismeretek </w:t>
      </w:r>
    </w:p>
    <w:p w:rsidR="00A44F97" w:rsidRDefault="00A44F97" w:rsidP="00A44F97">
      <w:pPr>
        <w:rPr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írásbeli</w:t>
      </w:r>
      <w:r w:rsidRPr="00BA04DA">
        <w:rPr>
          <w:lang w:val="sq-AL"/>
        </w:rPr>
        <w:t xml:space="preserve"> 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F44BBF">
        <w:rPr>
          <w:b/>
          <w:lang w:val="sq-AL"/>
        </w:rPr>
        <w:t>Komplex írásbeli vizsga</w:t>
      </w:r>
      <w:r>
        <w:rPr>
          <w:lang w:val="sq-AL"/>
        </w:rPr>
        <w:t xml:space="preserve"> a tantárgy témaköreit tartalmazza.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</w:t>
      </w:r>
      <w:r w:rsidR="005D23BF">
        <w:rPr>
          <w:lang w:val="sq-AL"/>
        </w:rPr>
        <w:t>60</w:t>
      </w:r>
      <w:r>
        <w:rPr>
          <w:lang w:val="sq-AL"/>
        </w:rPr>
        <w:t xml:space="preserve">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Szakmai kommunikáció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és </w:t>
      </w:r>
      <w:r w:rsidRPr="00880F9D">
        <w:rPr>
          <w:b/>
          <w:lang w:val="sq-AL"/>
        </w:rPr>
        <w:t>szóbeli</w:t>
      </w:r>
      <w:r w:rsidRPr="00BA04DA">
        <w:rPr>
          <w:lang w:val="sq-AL"/>
        </w:rPr>
        <w:t xml:space="preserve"> 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: </w:t>
      </w:r>
      <w:r w:rsidRPr="00306D3E">
        <w:rPr>
          <w:i/>
          <w:lang w:val="sq-AL"/>
        </w:rPr>
        <w:t>Kommunikáció, Speciális kommunikáció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20 pont.</w:t>
      </w:r>
    </w:p>
    <w:p w:rsidR="00A44F97" w:rsidRPr="00B86AB0" w:rsidRDefault="00A44F97" w:rsidP="00A44F97">
      <w:pPr>
        <w:rPr>
          <w:b/>
          <w:lang w:val="sq-AL"/>
        </w:rPr>
      </w:pPr>
      <w:r w:rsidRPr="00B86AB0">
        <w:rPr>
          <w:b/>
          <w:lang w:val="sq-AL"/>
        </w:rPr>
        <w:t xml:space="preserve">Írásbeli vizsga: </w:t>
      </w:r>
      <w:r w:rsidRPr="00B86AB0">
        <w:rPr>
          <w:lang w:val="sq-AL"/>
        </w:rPr>
        <w:t>orvosi latin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</w:t>
      </w:r>
      <w:r w:rsidR="005D23BF">
        <w:rPr>
          <w:lang w:val="sq-AL"/>
        </w:rPr>
        <w:t>60</w:t>
      </w:r>
      <w:r>
        <w:rPr>
          <w:lang w:val="sq-AL"/>
        </w:rPr>
        <w:t xml:space="preserve">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orvosi szakkifejezések fordítása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vizsgán elérhető pontszám: 40 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60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spacing w:after="200" w:line="276" w:lineRule="auto"/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br w:type="page"/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>Ápolástan-gondozástan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, </w:t>
      </w:r>
      <w:r w:rsidRPr="00880F9D">
        <w:rPr>
          <w:b/>
          <w:lang w:val="sq-AL"/>
        </w:rPr>
        <w:t>szóbeli</w:t>
      </w:r>
      <w:r w:rsidRPr="00BA04DA">
        <w:rPr>
          <w:lang w:val="sq-AL"/>
        </w:rPr>
        <w:t xml:space="preserve"> </w:t>
      </w:r>
      <w:r>
        <w:rPr>
          <w:lang w:val="sq-AL"/>
        </w:rPr>
        <w:t xml:space="preserve">és </w:t>
      </w:r>
      <w:r w:rsidRPr="00867CC6"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: </w:t>
      </w:r>
      <w:r w:rsidRPr="00306D3E">
        <w:rPr>
          <w:i/>
          <w:lang w:val="sq-AL"/>
        </w:rPr>
        <w:t>Egészséges ember gondozása, Akadályozott ember gondozása, Ápolástudomány, Ápoláslélektan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</w:t>
      </w:r>
      <w:r w:rsidR="005D23BF">
        <w:rPr>
          <w:lang w:val="sq-AL"/>
        </w:rPr>
        <w:t>60</w:t>
      </w:r>
      <w:r>
        <w:rPr>
          <w:lang w:val="sq-AL"/>
        </w:rPr>
        <w:t xml:space="preserve">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: </w:t>
      </w:r>
      <w:r>
        <w:rPr>
          <w:i/>
          <w:lang w:val="sq-AL"/>
        </w:rPr>
        <w:t>Betegmegfigyelés, Ápolási beavatkozások.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100 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>
        <w:rPr>
          <w:i/>
          <w:lang w:val="sq-AL"/>
        </w:rPr>
        <w:t>Csecsemő- és kisgyermekgondozás.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50 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200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Klinikumi alapozó ismeretek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, </w:t>
      </w:r>
      <w:r w:rsidRPr="00880F9D">
        <w:rPr>
          <w:b/>
          <w:lang w:val="sq-AL"/>
        </w:rPr>
        <w:t>szóbeli</w:t>
      </w:r>
      <w:r w:rsidRPr="00BA04DA">
        <w:rPr>
          <w:lang w:val="sq-AL"/>
        </w:rPr>
        <w:t xml:space="preserve"> </w:t>
      </w:r>
      <w:r>
        <w:rPr>
          <w:lang w:val="sq-AL"/>
        </w:rPr>
        <w:t xml:space="preserve">és </w:t>
      </w:r>
      <w:r w:rsidRPr="00915FA7"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Í</w:t>
      </w:r>
      <w:r w:rsidRPr="00306D3E">
        <w:rPr>
          <w:b/>
          <w:lang w:val="sq-AL"/>
        </w:rPr>
        <w:t>rásbeli vizsga</w:t>
      </w:r>
      <w:r>
        <w:rPr>
          <w:lang w:val="sq-AL"/>
        </w:rPr>
        <w:t>:</w:t>
      </w:r>
      <w:r>
        <w:rPr>
          <w:i/>
          <w:lang w:val="sq-AL"/>
        </w:rPr>
        <w:t xml:space="preserve"> Mikrobiológia, járványtan,</w:t>
      </w:r>
      <w:r w:rsidRPr="001D39FB">
        <w:rPr>
          <w:i/>
          <w:lang w:val="sq-AL"/>
        </w:rPr>
        <w:t xml:space="preserve"> </w:t>
      </w:r>
      <w:r>
        <w:rPr>
          <w:i/>
          <w:lang w:val="sq-AL"/>
        </w:rPr>
        <w:t>általános kórtan.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</w:t>
      </w:r>
      <w:r w:rsidR="00CE5482">
        <w:rPr>
          <w:lang w:val="sq-AL"/>
        </w:rPr>
        <w:t>60</w:t>
      </w:r>
      <w:r>
        <w:rPr>
          <w:lang w:val="sq-AL"/>
        </w:rPr>
        <w:t xml:space="preserve">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vizsgán elérhető pontszám:</w:t>
      </w:r>
      <w:r w:rsidRPr="00306D3E">
        <w:rPr>
          <w:color w:val="FF0000"/>
          <w:lang w:val="sq-AL"/>
        </w:rPr>
        <w:t xml:space="preserve"> </w:t>
      </w:r>
      <w:r w:rsidRPr="00C63068">
        <w:rPr>
          <w:lang w:val="sq-AL"/>
        </w:rPr>
        <w:t xml:space="preserve">50 </w:t>
      </w:r>
      <w:r>
        <w:rPr>
          <w:lang w:val="sq-AL"/>
        </w:rPr>
        <w:t>pont.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>
        <w:rPr>
          <w:lang w:val="sq-AL"/>
        </w:rPr>
        <w:t xml:space="preserve">: </w:t>
      </w:r>
      <w:r>
        <w:rPr>
          <w:i/>
          <w:lang w:val="sq-AL"/>
        </w:rPr>
        <w:t>Anatómia-élettan.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5</w:t>
      </w:r>
      <w:r w:rsidRPr="00C63068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>
        <w:rPr>
          <w:i/>
          <w:lang w:val="sq-AL"/>
        </w:rPr>
        <w:t>Elsősegélynyújtás-első ellátás.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25 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125 pont.</w:t>
      </w:r>
    </w:p>
    <w:p w:rsidR="00A44F97" w:rsidRDefault="00A44F97" w:rsidP="00A44F97"/>
    <w:p w:rsidR="00A44F97" w:rsidRDefault="00A44F97" w:rsidP="00A44F97">
      <w:pPr>
        <w:rPr>
          <w:b/>
          <w:smallCaps/>
          <w:lang w:val="sq-AL"/>
        </w:rPr>
      </w:pPr>
    </w:p>
    <w:p w:rsidR="00A44F97" w:rsidRPr="00227344" w:rsidRDefault="00A44F97" w:rsidP="00A44F97">
      <w:pPr>
        <w:rPr>
          <w:b/>
          <w:smallCaps/>
          <w:color w:val="0D0D0D" w:themeColor="text1" w:themeTint="F2"/>
          <w:sz w:val="28"/>
          <w:lang w:val="sq-AL"/>
        </w:rPr>
      </w:pPr>
      <w:r w:rsidRPr="00227344">
        <w:rPr>
          <w:b/>
          <w:smallCaps/>
          <w:color w:val="0D0D0D" w:themeColor="text1" w:themeTint="F2"/>
          <w:sz w:val="28"/>
          <w:lang w:val="sq-AL"/>
        </w:rPr>
        <w:t>Klinikumi szakismeretek tantárgy</w:t>
      </w:r>
    </w:p>
    <w:p w:rsidR="00A44F97" w:rsidRPr="00227344" w:rsidRDefault="00A44F97" w:rsidP="00A44F97">
      <w:pPr>
        <w:rPr>
          <w:b/>
          <w:smallCaps/>
          <w:color w:val="0D0D0D" w:themeColor="text1" w:themeTint="F2"/>
          <w:lang w:val="sq-AL"/>
        </w:rPr>
      </w:pPr>
    </w:p>
    <w:p w:rsidR="00A44F97" w:rsidRPr="00227344" w:rsidRDefault="00A44F97" w:rsidP="00A44F97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 xml:space="preserve">A vizsga </w:t>
      </w:r>
      <w:r w:rsidRPr="00227344">
        <w:rPr>
          <w:b/>
          <w:color w:val="0D0D0D" w:themeColor="text1" w:themeTint="F2"/>
          <w:lang w:val="sq-AL"/>
        </w:rPr>
        <w:t>szóbeli</w:t>
      </w:r>
      <w:r w:rsidR="00227344" w:rsidRPr="00227344">
        <w:rPr>
          <w:b/>
          <w:color w:val="0D0D0D" w:themeColor="text1" w:themeTint="F2"/>
          <w:lang w:val="sq-AL"/>
        </w:rPr>
        <w:t xml:space="preserve"> és írásbeli</w:t>
      </w:r>
      <w:r w:rsidRPr="00227344">
        <w:rPr>
          <w:color w:val="0D0D0D" w:themeColor="text1" w:themeTint="F2"/>
          <w:lang w:val="sq-AL"/>
        </w:rPr>
        <w:t xml:space="preserve"> vizsgarészből áll.</w:t>
      </w:r>
    </w:p>
    <w:p w:rsidR="00A44F97" w:rsidRPr="00227344" w:rsidRDefault="00A44F97" w:rsidP="00A44F97">
      <w:pPr>
        <w:rPr>
          <w:i/>
          <w:color w:val="0D0D0D" w:themeColor="text1" w:themeTint="F2"/>
          <w:lang w:val="sq-AL"/>
        </w:rPr>
      </w:pPr>
      <w:r w:rsidRPr="00227344">
        <w:rPr>
          <w:b/>
          <w:color w:val="0D0D0D" w:themeColor="text1" w:themeTint="F2"/>
          <w:lang w:val="sq-AL"/>
        </w:rPr>
        <w:t xml:space="preserve">Komplex szóbeli </w:t>
      </w:r>
      <w:r w:rsidR="00227344" w:rsidRPr="00227344">
        <w:rPr>
          <w:b/>
          <w:color w:val="0D0D0D" w:themeColor="text1" w:themeTint="F2"/>
          <w:lang w:val="sq-AL"/>
        </w:rPr>
        <w:t xml:space="preserve">és írásbeli </w:t>
      </w:r>
      <w:r w:rsidRPr="00227344">
        <w:rPr>
          <w:b/>
          <w:color w:val="0D0D0D" w:themeColor="text1" w:themeTint="F2"/>
          <w:lang w:val="sq-AL"/>
        </w:rPr>
        <w:t>vizsga</w:t>
      </w:r>
      <w:r w:rsidRPr="00227344">
        <w:rPr>
          <w:color w:val="0D0D0D" w:themeColor="text1" w:themeTint="F2"/>
          <w:lang w:val="sq-AL"/>
        </w:rPr>
        <w:t xml:space="preserve">: </w:t>
      </w:r>
      <w:r w:rsidRPr="00227344">
        <w:rPr>
          <w:i/>
          <w:color w:val="0D0D0D" w:themeColor="text1" w:themeTint="F2"/>
          <w:lang w:val="sq-AL"/>
        </w:rPr>
        <w:t>Belgyógyászat, Neurológia és pszichiátria alapjai, Sebészet és traumatológia, Gyermekgyógyászat témakörei.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b/>
          <w:color w:val="0D0D0D" w:themeColor="text1" w:themeTint="F2"/>
          <w:lang w:val="sq-AL"/>
        </w:rPr>
        <w:t>Írásbeli vizsga</w:t>
      </w:r>
      <w:r w:rsidRPr="00227344">
        <w:rPr>
          <w:color w:val="0D0D0D" w:themeColor="text1" w:themeTint="F2"/>
          <w:lang w:val="sq-AL"/>
        </w:rPr>
        <w:t>: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 xml:space="preserve">A vizsga egy 60 perces </w:t>
      </w:r>
      <w:r w:rsidRPr="00227344">
        <w:rPr>
          <w:b/>
          <w:color w:val="0D0D0D" w:themeColor="text1" w:themeTint="F2"/>
          <w:lang w:val="sq-AL"/>
        </w:rPr>
        <w:t>írásbeli</w:t>
      </w:r>
      <w:r w:rsidRPr="00227344">
        <w:rPr>
          <w:color w:val="0D0D0D" w:themeColor="text1" w:themeTint="F2"/>
          <w:lang w:val="sq-AL"/>
        </w:rPr>
        <w:t xml:space="preserve"> feladatsorból áll.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vizsga legalább 5 feladatot tartalmaz, melynek tananyaga a félév vagy a tanév témaköreinek legalább 75%-át érinti.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feladatok az alábbi feladattípusokból állnak: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lastRenderedPageBreak/>
        <w:t>fogalom-meghatározás,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szöveges kifejtő feladat,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rövid válaszokat igénylő feladatok.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vizsgán elérhető pontszám: 50 pont.</w:t>
      </w:r>
    </w:p>
    <w:p w:rsidR="00A44F97" w:rsidRPr="00227344" w:rsidRDefault="00A44F97" w:rsidP="00A44F97">
      <w:pPr>
        <w:rPr>
          <w:b/>
          <w:iCs/>
          <w:color w:val="0D0D0D" w:themeColor="text1" w:themeTint="F2"/>
        </w:rPr>
      </w:pPr>
      <w:r w:rsidRPr="00227344">
        <w:rPr>
          <w:color w:val="0D0D0D" w:themeColor="text1" w:themeTint="F2"/>
          <w:lang w:val="sq-AL"/>
        </w:rPr>
        <w:t>A szóbeli vizsga legalább 5 tételt tartalmaz.</w:t>
      </w:r>
    </w:p>
    <w:p w:rsidR="00A44F97" w:rsidRPr="00227344" w:rsidRDefault="00A44F97" w:rsidP="00A44F97">
      <w:pPr>
        <w:rPr>
          <w:iCs/>
          <w:color w:val="0D0D0D" w:themeColor="text1" w:themeTint="F2"/>
        </w:rPr>
      </w:pPr>
      <w:r w:rsidRPr="00227344">
        <w:rPr>
          <w:iCs/>
          <w:color w:val="0D0D0D" w:themeColor="text1" w:themeTint="F2"/>
        </w:rPr>
        <w:t>A vizsgán elérhető maximális pontszám: 100 pont.</w:t>
      </w:r>
    </w:p>
    <w:p w:rsidR="00A44F97" w:rsidRPr="00227344" w:rsidRDefault="00A44F97" w:rsidP="00A44F97">
      <w:pPr>
        <w:rPr>
          <w:iCs/>
          <w:color w:val="0D0D0D" w:themeColor="text1" w:themeTint="F2"/>
        </w:rPr>
      </w:pPr>
    </w:p>
    <w:p w:rsidR="00A44F97" w:rsidRPr="00227344" w:rsidRDefault="00A44F97" w:rsidP="00A44F97">
      <w:pPr>
        <w:spacing w:after="200" w:line="276" w:lineRule="auto"/>
        <w:rPr>
          <w:b/>
          <w:smallCaps/>
          <w:color w:val="0D0D0D" w:themeColor="text1" w:themeTint="F2"/>
          <w:sz w:val="28"/>
          <w:lang w:val="sq-AL"/>
        </w:rPr>
      </w:pPr>
    </w:p>
    <w:p w:rsidR="00A44F97" w:rsidRPr="00227344" w:rsidRDefault="00A44F97" w:rsidP="00A44F97">
      <w:pPr>
        <w:rPr>
          <w:b/>
          <w:smallCaps/>
          <w:color w:val="0D0D0D" w:themeColor="text1" w:themeTint="F2"/>
          <w:sz w:val="28"/>
          <w:lang w:val="sq-AL"/>
        </w:rPr>
      </w:pPr>
      <w:r w:rsidRPr="00227344">
        <w:rPr>
          <w:b/>
          <w:smallCaps/>
          <w:color w:val="0D0D0D" w:themeColor="text1" w:themeTint="F2"/>
          <w:sz w:val="28"/>
          <w:lang w:val="sq-AL"/>
        </w:rPr>
        <w:t>Diagnosztikus és terápiás alapismeretek tantárgy</w:t>
      </w:r>
    </w:p>
    <w:p w:rsidR="00A44F97" w:rsidRPr="00227344" w:rsidRDefault="00A44F97" w:rsidP="00A44F97">
      <w:pPr>
        <w:rPr>
          <w:b/>
          <w:smallCaps/>
          <w:color w:val="0D0D0D" w:themeColor="text1" w:themeTint="F2"/>
          <w:lang w:val="sq-AL"/>
        </w:rPr>
      </w:pPr>
    </w:p>
    <w:p w:rsidR="00A44F97" w:rsidRPr="00227344" w:rsidRDefault="00A44F97" w:rsidP="00A44F97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 xml:space="preserve">A vizsga </w:t>
      </w:r>
      <w:r w:rsidRPr="00227344">
        <w:rPr>
          <w:b/>
          <w:color w:val="0D0D0D" w:themeColor="text1" w:themeTint="F2"/>
          <w:lang w:val="sq-AL"/>
        </w:rPr>
        <w:t>szóbeli</w:t>
      </w:r>
      <w:r w:rsidR="00227344" w:rsidRPr="00227344">
        <w:rPr>
          <w:color w:val="0D0D0D" w:themeColor="text1" w:themeTint="F2"/>
          <w:lang w:val="sq-AL"/>
        </w:rPr>
        <w:t xml:space="preserve"> és írásbeli</w:t>
      </w:r>
      <w:r w:rsidRPr="00227344">
        <w:rPr>
          <w:color w:val="0D0D0D" w:themeColor="text1" w:themeTint="F2"/>
          <w:lang w:val="sq-AL"/>
        </w:rPr>
        <w:t>vizsgarészből áll.</w:t>
      </w:r>
    </w:p>
    <w:p w:rsidR="00A44F97" w:rsidRPr="00227344" w:rsidRDefault="00A44F97" w:rsidP="00A44F97">
      <w:pPr>
        <w:rPr>
          <w:i/>
          <w:color w:val="0D0D0D" w:themeColor="text1" w:themeTint="F2"/>
          <w:lang w:val="sq-AL"/>
        </w:rPr>
      </w:pPr>
      <w:r w:rsidRPr="00227344">
        <w:rPr>
          <w:b/>
          <w:color w:val="0D0D0D" w:themeColor="text1" w:themeTint="F2"/>
          <w:lang w:val="sq-AL"/>
        </w:rPr>
        <w:t xml:space="preserve">Komplex szóbeli </w:t>
      </w:r>
      <w:r w:rsidR="00227344" w:rsidRPr="00227344">
        <w:rPr>
          <w:b/>
          <w:color w:val="0D0D0D" w:themeColor="text1" w:themeTint="F2"/>
          <w:lang w:val="sq-AL"/>
        </w:rPr>
        <w:t xml:space="preserve">és írásbeli </w:t>
      </w:r>
      <w:r w:rsidRPr="00227344">
        <w:rPr>
          <w:b/>
          <w:color w:val="0D0D0D" w:themeColor="text1" w:themeTint="F2"/>
          <w:lang w:val="sq-AL"/>
        </w:rPr>
        <w:t>vizsga</w:t>
      </w:r>
      <w:r w:rsidRPr="00227344">
        <w:rPr>
          <w:color w:val="0D0D0D" w:themeColor="text1" w:themeTint="F2"/>
          <w:lang w:val="sq-AL"/>
        </w:rPr>
        <w:t xml:space="preserve">: </w:t>
      </w:r>
      <w:r w:rsidRPr="00227344">
        <w:rPr>
          <w:i/>
          <w:color w:val="0D0D0D" w:themeColor="text1" w:themeTint="F2"/>
          <w:lang w:val="sq-AL"/>
        </w:rPr>
        <w:t>Diagnosztikus és terápiás alapismeretek témakörei.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b/>
          <w:color w:val="0D0D0D" w:themeColor="text1" w:themeTint="F2"/>
          <w:lang w:val="sq-AL"/>
        </w:rPr>
        <w:t>Írásbeli vizsga</w:t>
      </w:r>
      <w:r w:rsidRPr="00227344">
        <w:rPr>
          <w:color w:val="0D0D0D" w:themeColor="text1" w:themeTint="F2"/>
          <w:lang w:val="sq-AL"/>
        </w:rPr>
        <w:t>: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 xml:space="preserve">A vizsga egy 60 perces </w:t>
      </w:r>
      <w:r w:rsidRPr="00227344">
        <w:rPr>
          <w:b/>
          <w:color w:val="0D0D0D" w:themeColor="text1" w:themeTint="F2"/>
          <w:lang w:val="sq-AL"/>
        </w:rPr>
        <w:t>írásbeli</w:t>
      </w:r>
      <w:r w:rsidRPr="00227344">
        <w:rPr>
          <w:color w:val="0D0D0D" w:themeColor="text1" w:themeTint="F2"/>
          <w:lang w:val="sq-AL"/>
        </w:rPr>
        <w:t xml:space="preserve"> feladatsorból áll.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vizsga legalább 5 feladatot tartalmaz, melynek tananyaga a félév vagy a tanév témaköreinek legalább 75%-át érinti.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feladatok az alábbi feladattípusokból állnak: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fogalom-meghatározás,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szöveges kifejtő feladat,</w:t>
      </w:r>
    </w:p>
    <w:p w:rsidR="00227344" w:rsidRPr="00227344" w:rsidRDefault="00227344" w:rsidP="00227344">
      <w:pPr>
        <w:numPr>
          <w:ilvl w:val="0"/>
          <w:numId w:val="6"/>
        </w:num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rövid válaszokat igénylő feladatok.</w:t>
      </w:r>
    </w:p>
    <w:p w:rsidR="00227344" w:rsidRPr="00227344" w:rsidRDefault="00227344" w:rsidP="00227344">
      <w:pPr>
        <w:rPr>
          <w:color w:val="0D0D0D" w:themeColor="text1" w:themeTint="F2"/>
          <w:lang w:val="sq-AL"/>
        </w:rPr>
      </w:pPr>
      <w:r w:rsidRPr="00227344">
        <w:rPr>
          <w:color w:val="0D0D0D" w:themeColor="text1" w:themeTint="F2"/>
          <w:lang w:val="sq-AL"/>
        </w:rPr>
        <w:t>Az írásbeli vizsgán elérhető pontszám: 50 pont.</w:t>
      </w:r>
    </w:p>
    <w:p w:rsidR="00A44F97" w:rsidRPr="00227344" w:rsidRDefault="00A44F97" w:rsidP="00A44F97">
      <w:pPr>
        <w:rPr>
          <w:b/>
          <w:iCs/>
          <w:color w:val="0D0D0D" w:themeColor="text1" w:themeTint="F2"/>
        </w:rPr>
      </w:pPr>
      <w:r w:rsidRPr="00227344">
        <w:rPr>
          <w:color w:val="0D0D0D" w:themeColor="text1" w:themeTint="F2"/>
          <w:lang w:val="sq-AL"/>
        </w:rPr>
        <w:t>A szóbeli vizsga legalább 5 tételt tartalmaz.</w:t>
      </w:r>
    </w:p>
    <w:p w:rsidR="00A44F97" w:rsidRPr="00227344" w:rsidRDefault="00A44F97" w:rsidP="00A44F97">
      <w:pPr>
        <w:spacing w:after="200" w:line="276" w:lineRule="auto"/>
        <w:rPr>
          <w:iCs/>
          <w:color w:val="0D0D0D" w:themeColor="text1" w:themeTint="F2"/>
        </w:rPr>
      </w:pPr>
      <w:r w:rsidRPr="00227344">
        <w:rPr>
          <w:iCs/>
          <w:color w:val="0D0D0D" w:themeColor="text1" w:themeTint="F2"/>
        </w:rPr>
        <w:t>A vizsgán elérhető maximális pontszám: 100 pont.</w:t>
      </w: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Pr="00AA38E1" w:rsidRDefault="00A44F97" w:rsidP="00A44F97">
      <w:pPr>
        <w:rPr>
          <w:b/>
          <w:i/>
          <w:smallCaps/>
          <w:sz w:val="32"/>
          <w:lang w:val="sq-AL"/>
        </w:rPr>
      </w:pPr>
      <w:r w:rsidRPr="00AA38E1">
        <w:rPr>
          <w:b/>
          <w:i/>
          <w:smallCaps/>
          <w:sz w:val="32"/>
          <w:lang w:val="sq-AL"/>
        </w:rPr>
        <w:t>Ágazati szakgimnáziumii képzés 9-12. évfolyam</w:t>
      </w:r>
    </w:p>
    <w:p w:rsidR="00A44F97" w:rsidRDefault="00A44F97" w:rsidP="00A44F97">
      <w:pPr>
        <w:spacing w:after="200" w:line="276" w:lineRule="auto"/>
        <w:rPr>
          <w:b/>
          <w:i/>
          <w:smallCaps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Egészségügyi asszisztensi feladatok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B14BBA">
        <w:rPr>
          <w:b/>
          <w:lang w:val="sq-AL"/>
        </w:rPr>
        <w:t>írásbeli</w:t>
      </w:r>
      <w:r>
        <w:rPr>
          <w:lang w:val="sq-AL"/>
        </w:rPr>
        <w:t xml:space="preserve"> és </w:t>
      </w:r>
      <w:r w:rsidRPr="00880F9D">
        <w:rPr>
          <w:b/>
          <w:lang w:val="sq-AL"/>
        </w:rPr>
        <w:t>szóbeli</w:t>
      </w:r>
      <w:r w:rsidRPr="00BA04DA">
        <w:rPr>
          <w:lang w:val="sq-AL"/>
        </w:rPr>
        <w:t xml:space="preserve"> 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 xml:space="preserve">Komplex </w:t>
      </w: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>
        <w:rPr>
          <w:b/>
          <w:lang w:val="sq-AL"/>
        </w:rPr>
        <w:t xml:space="preserve"> témaköre</w:t>
      </w:r>
      <w:r>
        <w:rPr>
          <w:lang w:val="sq-AL"/>
        </w:rPr>
        <w:t xml:space="preserve">: </w:t>
      </w:r>
      <w:r>
        <w:rPr>
          <w:i/>
          <w:lang w:val="sq-AL"/>
        </w:rPr>
        <w:t>Asszisztensi feladatok,</w:t>
      </w:r>
      <w:r w:rsidRPr="00BA4982">
        <w:rPr>
          <w:i/>
          <w:lang w:val="sq-AL"/>
        </w:rPr>
        <w:t xml:space="preserve"> Személyiség fejlesztés, önismeret</w:t>
      </w:r>
      <w:r>
        <w:rPr>
          <w:i/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spacing w:after="200" w:line="276" w:lineRule="auto"/>
        <w:rPr>
          <w:iCs/>
        </w:rPr>
      </w:pPr>
      <w:r>
        <w:rPr>
          <w:iCs/>
        </w:rPr>
        <w:t>A vizsgán elérhető maximális pontszám: 50pont.</w:t>
      </w:r>
    </w:p>
    <w:p w:rsidR="00A44F97" w:rsidRPr="00BA4982" w:rsidRDefault="00A44F97" w:rsidP="00A44F97">
      <w:pPr>
        <w:rPr>
          <w:i/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: </w:t>
      </w:r>
      <w:r>
        <w:rPr>
          <w:i/>
          <w:lang w:val="sq-AL"/>
        </w:rPr>
        <w:t>Dokumnetáció vezetése</w:t>
      </w:r>
      <w:r w:rsidRPr="00BA4982">
        <w:rPr>
          <w:b/>
          <w:smallCaps/>
          <w:sz w:val="28"/>
          <w:lang w:val="sq-AL"/>
        </w:rPr>
        <w:t xml:space="preserve"> </w:t>
      </w:r>
      <w:r w:rsidRPr="00BA4982">
        <w:rPr>
          <w:i/>
          <w:lang w:val="sq-AL"/>
        </w:rPr>
        <w:t>a járóbeteg ellátásban</w:t>
      </w:r>
      <w:r>
        <w:rPr>
          <w:i/>
          <w:lang w:val="sq-AL"/>
        </w:rPr>
        <w:t xml:space="preserve">, Prevenció, </w:t>
      </w:r>
      <w:r w:rsidRPr="00BA4982">
        <w:rPr>
          <w:i/>
          <w:lang w:val="sq-AL"/>
        </w:rPr>
        <w:t>Rehabilitáció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</w:t>
      </w:r>
      <w:r w:rsidR="00CE5482">
        <w:rPr>
          <w:lang w:val="sq-AL"/>
        </w:rPr>
        <w:t>60</w:t>
      </w:r>
      <w:r>
        <w:rPr>
          <w:lang w:val="sq-AL"/>
        </w:rPr>
        <w:t xml:space="preserve">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spacing w:after="200" w:line="276" w:lineRule="auto"/>
        <w:jc w:val="left"/>
        <w:rPr>
          <w:b/>
          <w:i/>
          <w:smallCaps/>
          <w:sz w:val="32"/>
          <w:lang w:val="sq-AL"/>
        </w:rPr>
      </w:pPr>
      <w:r>
        <w:rPr>
          <w:b/>
          <w:i/>
          <w:smallCaps/>
          <w:sz w:val="32"/>
          <w:lang w:val="sq-AL"/>
        </w:rPr>
        <w:br w:type="page"/>
      </w:r>
    </w:p>
    <w:p w:rsidR="00A44F97" w:rsidRDefault="00A44F97" w:rsidP="00A44F97">
      <w:pPr>
        <w:rPr>
          <w:b/>
          <w:i/>
          <w:smallCaps/>
          <w:sz w:val="32"/>
          <w:lang w:val="sq-AL"/>
        </w:rPr>
      </w:pPr>
    </w:p>
    <w:p w:rsidR="00A44F97" w:rsidRPr="00595FBA" w:rsidRDefault="00A44F97" w:rsidP="00A44F97">
      <w:pPr>
        <w:rPr>
          <w:b/>
          <w:i/>
          <w:smallCaps/>
          <w:sz w:val="32"/>
          <w:lang w:val="sq-AL"/>
        </w:rPr>
      </w:pPr>
      <w:r w:rsidRPr="00595FBA">
        <w:rPr>
          <w:b/>
          <w:i/>
          <w:smallCaps/>
          <w:sz w:val="32"/>
          <w:lang w:val="sq-AL"/>
        </w:rPr>
        <w:t>54 723 02 Gyakorló ápoló szakképesítés</w:t>
      </w:r>
    </w:p>
    <w:p w:rsidR="00A44F97" w:rsidRPr="00595FBA" w:rsidRDefault="00A44F97" w:rsidP="00A44F97">
      <w:pPr>
        <w:rPr>
          <w:b/>
          <w:i/>
          <w:smallCaps/>
          <w:sz w:val="32"/>
          <w:lang w:val="sq-AL"/>
        </w:rPr>
      </w:pPr>
      <w:r w:rsidRPr="00595FBA">
        <w:rPr>
          <w:b/>
          <w:i/>
          <w:smallCaps/>
          <w:sz w:val="32"/>
          <w:lang w:val="sq-AL"/>
        </w:rPr>
        <w:t>54 723 03 Gyakorló csecsemő- és gyermekápoló szakképesítés</w:t>
      </w:r>
    </w:p>
    <w:p w:rsidR="00A44F97" w:rsidRPr="00595FBA" w:rsidRDefault="00A44F97" w:rsidP="00A44F97">
      <w:pPr>
        <w:rPr>
          <w:b/>
          <w:smallCaps/>
          <w:sz w:val="36"/>
          <w:lang w:val="sq-AL"/>
        </w:rPr>
      </w:pPr>
      <w:r w:rsidRPr="00595FBA">
        <w:rPr>
          <w:b/>
          <w:i/>
          <w:smallCaps/>
          <w:sz w:val="32"/>
          <w:lang w:val="sq-AL"/>
        </w:rPr>
        <w:t>54 723 01 Gyakorló mentőápoló szakképesítés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Foglalkoztatás II.</w:t>
      </w:r>
      <w:r w:rsidRPr="005A4AD4">
        <w:rPr>
          <w:b/>
          <w:smallCaps/>
          <w:sz w:val="28"/>
          <w:lang w:val="sq-AL"/>
        </w:rPr>
        <w:t xml:space="preserve"> tantárgy</w:t>
      </w:r>
      <w:r>
        <w:rPr>
          <w:b/>
          <w:smallCaps/>
          <w:sz w:val="28"/>
          <w:lang w:val="sq-AL"/>
        </w:rPr>
        <w:t xml:space="preserve"> 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Foglalkoztatás I.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4E772E" w:rsidRDefault="004E772E" w:rsidP="004E772E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4E772E" w:rsidRDefault="004E772E" w:rsidP="004E772E">
      <w:pPr>
        <w:rPr>
          <w:lang w:val="sq-AL"/>
        </w:rPr>
      </w:pPr>
      <w:r>
        <w:rPr>
          <w:b/>
          <w:lang w:val="sq-AL"/>
        </w:rPr>
        <w:t>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4E772E" w:rsidRPr="00BA04DA" w:rsidRDefault="004E772E" w:rsidP="004E772E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4E772E" w:rsidRDefault="004E772E" w:rsidP="004E772E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4E772E" w:rsidRDefault="004E772E" w:rsidP="004E772E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4E772E" w:rsidRDefault="004E772E" w:rsidP="004E77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4E772E" w:rsidRDefault="004E772E" w:rsidP="004E77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4E772E" w:rsidRDefault="004E772E" w:rsidP="004E772E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Default="004E772E" w:rsidP="004E772E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Default="00A44F97" w:rsidP="00A44F97">
      <w:pPr>
        <w:spacing w:after="200" w:line="276" w:lineRule="auto"/>
        <w:rPr>
          <w:b/>
          <w:i/>
          <w:smallCaps/>
          <w:lang w:val="sq-AL"/>
        </w:rPr>
      </w:pPr>
      <w:r>
        <w:rPr>
          <w:b/>
          <w:i/>
          <w:smallCaps/>
          <w:lang w:val="sq-AL"/>
        </w:rPr>
        <w:br w:type="page"/>
      </w:r>
    </w:p>
    <w:p w:rsidR="00A44F97" w:rsidRPr="00AA38E1" w:rsidRDefault="00A44F97" w:rsidP="00A44F97">
      <w:pPr>
        <w:rPr>
          <w:b/>
          <w:i/>
          <w:smallCaps/>
          <w:sz w:val="32"/>
          <w:lang w:val="sq-AL"/>
        </w:rPr>
      </w:pPr>
      <w:r w:rsidRPr="00AA38E1">
        <w:rPr>
          <w:b/>
          <w:i/>
          <w:smallCaps/>
          <w:sz w:val="32"/>
          <w:lang w:val="sq-AL"/>
        </w:rPr>
        <w:lastRenderedPageBreak/>
        <w:t>54 723 02 Gyakorló ápoló szakképesítés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Diagnosztikus és terápiás szakismeretek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306D3E">
        <w:rPr>
          <w:lang w:val="sq-AL"/>
        </w:rPr>
        <w:t>és</w:t>
      </w:r>
      <w:r>
        <w:rPr>
          <w:lang w:val="sq-AL"/>
        </w:rPr>
        <w:t xml:space="preserve"> </w:t>
      </w:r>
      <w:r w:rsidRPr="00880F9D">
        <w:rPr>
          <w:b/>
          <w:lang w:val="sq-AL"/>
        </w:rPr>
        <w:t>szóbeli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: </w:t>
      </w:r>
      <w:r>
        <w:rPr>
          <w:i/>
          <w:lang w:val="sq-AL"/>
        </w:rPr>
        <w:t>Biofizikai és biokémiai ismeretek, gyógyszertan.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: </w:t>
      </w:r>
      <w:r>
        <w:rPr>
          <w:i/>
          <w:lang w:val="sq-AL"/>
        </w:rPr>
        <w:t>Fizikális vizsgálatok, Betegvizsgálat, Eszközös vizsgálatok,</w:t>
      </w:r>
      <w:r w:rsidRPr="00532906">
        <w:rPr>
          <w:i/>
          <w:lang w:val="sq-AL"/>
        </w:rPr>
        <w:t xml:space="preserve"> </w:t>
      </w:r>
      <w:r>
        <w:rPr>
          <w:i/>
          <w:lang w:val="sq-AL"/>
        </w:rPr>
        <w:t>Perioperatív ellátás, Hospice ellátás</w:t>
      </w:r>
      <w:r>
        <w:rPr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5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100 pont.</w:t>
      </w:r>
    </w:p>
    <w:p w:rsidR="00A44F97" w:rsidRDefault="00A44F97" w:rsidP="00A44F97">
      <w:pPr>
        <w:rPr>
          <w:iCs/>
        </w:rPr>
      </w:pP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Diagnosztikus és terápiás beavatkozások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Komplex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50 pont.</w:t>
      </w: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Default="00A44F97" w:rsidP="00A44F97">
      <w:pPr>
        <w:rPr>
          <w:b/>
          <w:i/>
          <w:smallCaps/>
          <w:sz w:val="28"/>
          <w:lang w:val="sq-AL"/>
        </w:rPr>
      </w:pPr>
    </w:p>
    <w:p w:rsidR="00A44F97" w:rsidRPr="00AA38E1" w:rsidRDefault="00A44F97" w:rsidP="00A44F97">
      <w:pPr>
        <w:rPr>
          <w:b/>
          <w:i/>
          <w:smallCaps/>
          <w:sz w:val="28"/>
          <w:lang w:val="sq-AL"/>
        </w:rPr>
      </w:pPr>
      <w:r w:rsidRPr="00AA38E1">
        <w:rPr>
          <w:b/>
          <w:i/>
          <w:smallCaps/>
          <w:sz w:val="28"/>
          <w:lang w:val="sq-AL"/>
        </w:rPr>
        <w:t>54 723 03 Gyakorló csecsemő- és gyermekápoló szakképesítés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Diagnosztikai ismeretek csecsemő és gyermekkorban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306D3E">
        <w:rPr>
          <w:lang w:val="sq-AL"/>
        </w:rPr>
        <w:t>és</w:t>
      </w:r>
      <w:r>
        <w:rPr>
          <w:lang w:val="sq-AL"/>
        </w:rPr>
        <w:t xml:space="preserve">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5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50 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100 pont.</w:t>
      </w:r>
    </w:p>
    <w:p w:rsidR="00A44F97" w:rsidRDefault="00A44F97" w:rsidP="00A44F97">
      <w:pPr>
        <w:spacing w:after="200" w:line="276" w:lineRule="auto"/>
      </w:pPr>
    </w:p>
    <w:p w:rsidR="00A44F97" w:rsidRDefault="00A44F97" w:rsidP="00A44F97">
      <w:pPr>
        <w:spacing w:after="200" w:line="276" w:lineRule="auto"/>
        <w:jc w:val="left"/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br w:type="page"/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>Terápiás ismeretek csecsemő és gyermekkorban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írásbeli </w:t>
      </w:r>
      <w:r w:rsidRPr="00306D3E">
        <w:rPr>
          <w:lang w:val="sq-AL"/>
        </w:rPr>
        <w:t>és</w:t>
      </w:r>
      <w:r>
        <w:rPr>
          <w:lang w:val="sq-AL"/>
        </w:rPr>
        <w:t xml:space="preserve">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: </w:t>
      </w:r>
      <w:r>
        <w:rPr>
          <w:i/>
          <w:lang w:val="sq-AL"/>
        </w:rPr>
        <w:t>Gyógyszereléssel kapcsolatos feladatok csecsemő és gyermekkorban, Dietetika, Homeosztázis.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 w:rsidRPr="004D7F2E">
        <w:rPr>
          <w:i/>
          <w:lang w:val="sq-AL"/>
        </w:rPr>
        <w:t xml:space="preserve">Ápolói feladatok terápiás </w:t>
      </w:r>
      <w:r>
        <w:rPr>
          <w:i/>
          <w:lang w:val="sq-AL"/>
        </w:rPr>
        <w:t>beavatkozásoknál</w:t>
      </w:r>
      <w:r w:rsidRPr="004D7F2E">
        <w:rPr>
          <w:i/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50 pont.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 tantárgy vizsgáján elérhető maximális pontszám: 100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Terápiás beavatkozások gyakorlata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>
        <w:rPr>
          <w:i/>
          <w:lang w:val="sq-AL"/>
        </w:rPr>
        <w:t>Speciális feladatok</w:t>
      </w:r>
      <w:r w:rsidRPr="004D7F2E">
        <w:rPr>
          <w:i/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50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Egészséggondozás - fejlesztés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írásbeli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Habilitáció, rehabilitáció a csecsemő és gyermekápolásban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írásbeli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spacing w:after="200" w:line="276" w:lineRule="auto"/>
      </w:pPr>
    </w:p>
    <w:p w:rsidR="00A44F97" w:rsidRPr="00AA38E1" w:rsidRDefault="00A44F97" w:rsidP="00A44F97">
      <w:pPr>
        <w:spacing w:after="200" w:line="276" w:lineRule="auto"/>
        <w:rPr>
          <w:b/>
          <w:i/>
          <w:smallCaps/>
          <w:sz w:val="28"/>
          <w:lang w:val="sq-AL"/>
        </w:rPr>
      </w:pPr>
      <w:r w:rsidRPr="00AA38E1">
        <w:rPr>
          <w:b/>
          <w:i/>
          <w:smallCaps/>
          <w:sz w:val="28"/>
          <w:lang w:val="sq-AL"/>
        </w:rPr>
        <w:lastRenderedPageBreak/>
        <w:t xml:space="preserve">54 723 01 Gyakorló mentőápoló szakképesítés 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Oxiológia alapjai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/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iCs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Csecsemő- és gyermekgyógyászati oxiológia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Szülészet-nőgyógyászati oxiológia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Toxicológia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/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Tömeges baleset-katasztrófa ellátás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Mentéstechnika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>
        <w:rPr>
          <w:i/>
          <w:lang w:val="sq-AL"/>
        </w:rPr>
        <w:t>Speciális feladatok</w:t>
      </w:r>
      <w:r w:rsidRPr="004D7F2E">
        <w:rPr>
          <w:i/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50 pont.</w:t>
      </w:r>
    </w:p>
    <w:p w:rsidR="00A44F97" w:rsidRDefault="00A44F97" w:rsidP="00A44F97"/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 xml:space="preserve">Betegszállítás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vizsga</w:t>
      </w:r>
      <w:r>
        <w:rPr>
          <w:lang w:val="sq-AL"/>
        </w:rPr>
        <w:t xml:space="preserve">: </w:t>
      </w:r>
      <w:r>
        <w:rPr>
          <w:i/>
          <w:lang w:val="sq-AL"/>
        </w:rPr>
        <w:t>Speciális feladatok</w:t>
      </w:r>
      <w:r w:rsidRPr="004D7F2E">
        <w:rPr>
          <w:i/>
          <w:lang w:val="sq-AL"/>
        </w:rPr>
        <w:t>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50 pont.</w:t>
      </w:r>
    </w:p>
    <w:p w:rsidR="00A44F97" w:rsidRDefault="00A44F97" w:rsidP="00A44F97"/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Irányítás </w:t>
      </w:r>
      <w:r w:rsidRPr="006A009C">
        <w:rPr>
          <w:b/>
          <w:smallCaps/>
          <w:lang w:val="sq-AL"/>
        </w:rPr>
        <w:t>TANTÁRGY</w:t>
      </w:r>
    </w:p>
    <w:p w:rsidR="00A44F97" w:rsidRDefault="00A44F97" w:rsidP="00A44F97">
      <w:pPr>
        <w:rPr>
          <w:iCs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/>
    <w:p w:rsidR="00A44F97" w:rsidRDefault="00A44F97" w:rsidP="00A44F97"/>
    <w:p w:rsidR="00A44F97" w:rsidRPr="00AA38E1" w:rsidRDefault="00A44F97" w:rsidP="00A44F97">
      <w:pPr>
        <w:spacing w:after="200" w:line="276" w:lineRule="auto"/>
        <w:rPr>
          <w:b/>
          <w:i/>
          <w:smallCaps/>
          <w:sz w:val="28"/>
          <w:lang w:val="sq-AL"/>
        </w:rPr>
      </w:pPr>
      <w:r w:rsidRPr="00AA38E1">
        <w:rPr>
          <w:b/>
          <w:i/>
          <w:smallCaps/>
          <w:sz w:val="28"/>
          <w:lang w:val="sq-AL"/>
        </w:rPr>
        <w:t xml:space="preserve">55 723 01 Ápoló szakképesítés 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Klinikai  és szakápolási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306D3E">
        <w:rPr>
          <w:lang w:val="sq-AL"/>
        </w:rPr>
        <w:t>és</w:t>
      </w:r>
      <w:r>
        <w:rPr>
          <w:lang w:val="sq-AL"/>
        </w:rPr>
        <w:t xml:space="preserve">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100 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  <w:r>
        <w:rPr>
          <w:lang w:val="sq-AL"/>
        </w:rPr>
        <w:t>A tantárgy vizsgáján elérhető maximális pontszám: 200 pont.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Speciális ápolói beavatkozások gyakorlata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100 pont.</w:t>
      </w:r>
    </w:p>
    <w:p w:rsidR="00A44F97" w:rsidRDefault="00A44F97" w:rsidP="00A44F97">
      <w:pPr>
        <w:spacing w:after="200" w:line="276" w:lineRule="auto"/>
        <w:rPr>
          <w:b/>
          <w:i/>
          <w:smallCaps/>
          <w:lang w:val="sq-AL"/>
        </w:rPr>
      </w:pPr>
    </w:p>
    <w:p w:rsidR="00A44F97" w:rsidRDefault="00A44F97" w:rsidP="00A44F97">
      <w:pPr>
        <w:spacing w:after="200" w:line="276" w:lineRule="auto"/>
        <w:jc w:val="left"/>
        <w:rPr>
          <w:b/>
          <w:i/>
          <w:smallCaps/>
          <w:sz w:val="28"/>
          <w:lang w:val="sq-AL"/>
        </w:rPr>
      </w:pPr>
      <w:r>
        <w:rPr>
          <w:b/>
          <w:i/>
          <w:smallCaps/>
          <w:sz w:val="28"/>
          <w:lang w:val="sq-AL"/>
        </w:rPr>
        <w:br w:type="page"/>
      </w:r>
    </w:p>
    <w:p w:rsidR="00A44F97" w:rsidRPr="00AA38E1" w:rsidRDefault="00A44F97" w:rsidP="00A44F97">
      <w:pPr>
        <w:spacing w:after="200" w:line="276" w:lineRule="auto"/>
        <w:rPr>
          <w:b/>
          <w:i/>
          <w:smallCaps/>
          <w:sz w:val="28"/>
          <w:lang w:val="sq-AL"/>
        </w:rPr>
      </w:pPr>
      <w:r w:rsidRPr="00AA38E1">
        <w:rPr>
          <w:b/>
          <w:i/>
          <w:smallCaps/>
          <w:sz w:val="28"/>
          <w:lang w:val="sq-AL"/>
        </w:rPr>
        <w:lastRenderedPageBreak/>
        <w:t xml:space="preserve">55 723 02 Csecsemő- és gyermekápoló szakképesítés 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Neonatológia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Gyermekgyógyászat, klinikumi ismeretek és szakápolástan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306D3E">
        <w:rPr>
          <w:lang w:val="sq-AL"/>
        </w:rPr>
        <w:t>és</w:t>
      </w:r>
      <w:r>
        <w:rPr>
          <w:lang w:val="sq-AL"/>
        </w:rPr>
        <w:t xml:space="preserve"> </w:t>
      </w:r>
      <w:r>
        <w:rPr>
          <w:b/>
          <w:lang w:val="sq-AL"/>
        </w:rPr>
        <w:t>gyakorlati</w:t>
      </w:r>
      <w:r>
        <w:rPr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szóbeli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gyakorlati vizsgán elérhető maximális pontszám: 100 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  <w:r>
        <w:rPr>
          <w:lang w:val="sq-AL"/>
        </w:rPr>
        <w:t>A tantárgy vizsgáján elérhető maximális pontszám: 200 pont.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Gyermeksebészeti traumatológiai klinikumi ismeretek és szakápolástan, mozgásrendszeri betegségek sebészeti vonatkozkásai és szakápolástan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Sürgősségi ellátás csecsemő- és gyermekkorban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Invazív beavatkozások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100 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Fájdalom terápia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írásbeli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lastRenderedPageBreak/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spacing w:after="200" w:line="276" w:lineRule="auto"/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spacing w:after="200" w:line="276" w:lineRule="auto"/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Táplálásterápia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írásbeli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 w:rsidRPr="00306D3E">
        <w:rPr>
          <w:b/>
          <w:lang w:val="sq-AL"/>
        </w:rPr>
        <w:t>Komplex írásbeli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Sebkezelés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100 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AA38E1" w:rsidRDefault="00A44F97" w:rsidP="00A44F97">
      <w:pPr>
        <w:spacing w:after="200" w:line="276" w:lineRule="auto"/>
        <w:rPr>
          <w:b/>
          <w:i/>
          <w:smallCaps/>
          <w:sz w:val="28"/>
          <w:lang w:val="sq-AL"/>
        </w:rPr>
      </w:pPr>
      <w:r w:rsidRPr="00AA38E1">
        <w:rPr>
          <w:b/>
          <w:i/>
          <w:smallCaps/>
          <w:sz w:val="28"/>
          <w:lang w:val="sq-AL"/>
        </w:rPr>
        <w:t xml:space="preserve">55 723 11 Mentőápoló szakképesítés </w:t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Praehospitalis ellátás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Intrahospitalis ellátás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5C7718" w:rsidRDefault="005C7718">
      <w:pPr>
        <w:spacing w:after="200" w:line="276" w:lineRule="auto"/>
        <w:jc w:val="left"/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br w:type="page"/>
      </w: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 xml:space="preserve">Aneszteziológia és intenzív terápia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5C7718" w:rsidRDefault="005C7718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Sebészeti beavatkozások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>gyakorlati</w:t>
      </w:r>
      <w:r w:rsidRPr="00306D3E"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b/>
          <w:smallCaps/>
          <w:lang w:val="sq-AL"/>
        </w:rPr>
      </w:pPr>
      <w:r>
        <w:rPr>
          <w:b/>
          <w:lang w:val="sq-AL"/>
        </w:rPr>
        <w:t>Kopmlex gyakorlati</w:t>
      </w:r>
      <w:r w:rsidRPr="00306D3E">
        <w:rPr>
          <w:b/>
          <w:lang w:val="sq-AL"/>
        </w:rPr>
        <w:t xml:space="preserve"> vizsga</w:t>
      </w:r>
      <w:r>
        <w:rPr>
          <w:i/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gyakorlati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100 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Mentésirányítás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Kommunikáció a mentésirányításban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Szakmódszertan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 w:rsidRPr="00306D3E">
        <w:rPr>
          <w:b/>
          <w:lang w:val="sq-AL"/>
        </w:rPr>
        <w:t>Komplex szóbeli vizsga</w:t>
      </w:r>
      <w:r>
        <w:rPr>
          <w:lang w:val="sq-AL"/>
        </w:rPr>
        <w:t xml:space="preserve"> 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</w:p>
    <w:p w:rsidR="00A44F97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  <w:r>
        <w:rPr>
          <w:b/>
          <w:smallCaps/>
          <w:u w:val="single"/>
          <w:lang w:val="sq-AL"/>
        </w:rPr>
        <w:br w:type="page"/>
      </w:r>
    </w:p>
    <w:p w:rsidR="00A44F97" w:rsidRPr="00F44BBF" w:rsidRDefault="00A44F97" w:rsidP="00A44F97">
      <w:pPr>
        <w:spacing w:after="200" w:line="276" w:lineRule="auto"/>
        <w:rPr>
          <w:b/>
          <w:smallCaps/>
          <w:u w:val="single"/>
          <w:lang w:val="sq-AL"/>
        </w:rPr>
      </w:pPr>
      <w:r w:rsidRPr="00F44BBF">
        <w:rPr>
          <w:b/>
          <w:smallCaps/>
          <w:u w:val="single"/>
          <w:lang w:val="sq-AL"/>
        </w:rPr>
        <w:lastRenderedPageBreak/>
        <w:t xml:space="preserve">SZOCIÁLIS ÁGAZAT </w:t>
      </w:r>
      <w:r>
        <w:rPr>
          <w:b/>
          <w:smallCaps/>
          <w:u w:val="single"/>
          <w:lang w:val="sq-AL"/>
        </w:rPr>
        <w:t xml:space="preserve">SZAKKÉPESÍTÉSÉNEK </w:t>
      </w:r>
      <w:r w:rsidRPr="00F44BBF">
        <w:rPr>
          <w:b/>
          <w:smallCaps/>
          <w:u w:val="single"/>
          <w:lang w:val="sq-AL"/>
        </w:rPr>
        <w:t>TANTÁRGYA</w:t>
      </w:r>
      <w:r>
        <w:rPr>
          <w:b/>
          <w:smallCaps/>
          <w:u w:val="single"/>
          <w:lang w:val="sq-AL"/>
        </w:rPr>
        <w:t>I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Pr="0047270F" w:rsidRDefault="00A44F97" w:rsidP="00A44F97">
      <w:pPr>
        <w:rPr>
          <w:b/>
          <w:smallCaps/>
          <w:sz w:val="32"/>
          <w:lang w:val="sq-AL"/>
        </w:rPr>
      </w:pPr>
      <w:r w:rsidRPr="0047270F">
        <w:rPr>
          <w:b/>
          <w:smallCaps/>
          <w:sz w:val="32"/>
          <w:lang w:val="sq-AL"/>
        </w:rPr>
        <w:t>54 761 02 Kisgyermekgondozó, -nevelő szakképesítés</w:t>
      </w:r>
    </w:p>
    <w:p w:rsidR="00A44F97" w:rsidRPr="0047270F" w:rsidRDefault="00A44F97" w:rsidP="00A44F97">
      <w:pPr>
        <w:rPr>
          <w:b/>
          <w:i/>
          <w:smallCaps/>
          <w:sz w:val="32"/>
          <w:lang w:val="sq-AL"/>
        </w:rPr>
      </w:pPr>
      <w:r w:rsidRPr="0047270F">
        <w:rPr>
          <w:b/>
          <w:i/>
          <w:smallCaps/>
          <w:sz w:val="32"/>
          <w:lang w:val="sq-AL"/>
        </w:rPr>
        <w:t>Ágazati szakgimnáziumii képzés 9-12. évfolyam</w:t>
      </w:r>
    </w:p>
    <w:p w:rsidR="00A44F97" w:rsidRDefault="00A44F97" w:rsidP="00A44F97">
      <w:pPr>
        <w:rPr>
          <w:b/>
          <w:i/>
          <w:smallCaps/>
          <w:lang w:val="sq-AL"/>
        </w:rPr>
      </w:pPr>
    </w:p>
    <w:p w:rsidR="00A44F97" w:rsidRDefault="00A44F97" w:rsidP="00A44F97"/>
    <w:p w:rsidR="00A44F97" w:rsidRPr="00C63068" w:rsidRDefault="00A44F97" w:rsidP="00A44F97">
      <w:pPr>
        <w:rPr>
          <w:b/>
          <w:smallCaps/>
          <w:sz w:val="28"/>
          <w:lang w:val="sq-AL"/>
        </w:rPr>
      </w:pPr>
      <w:r w:rsidRPr="00C63068">
        <w:rPr>
          <w:b/>
          <w:smallCaps/>
          <w:sz w:val="28"/>
          <w:lang w:val="sq-AL"/>
        </w:rPr>
        <w:t>Társadalomismeret</w:t>
      </w:r>
      <w:r>
        <w:rPr>
          <w:b/>
          <w:smallCaps/>
          <w:sz w:val="28"/>
          <w:lang w:val="sq-AL"/>
        </w:rPr>
        <w:t>i, szociálpolitikai, jogi és etikai ismeretek</w:t>
      </w:r>
      <w:r w:rsidRPr="00C63068">
        <w:rPr>
          <w:b/>
          <w:smallCaps/>
          <w:sz w:val="28"/>
          <w:lang w:val="sq-AL"/>
        </w:rPr>
        <w:t xml:space="preserve"> tantárgy</w:t>
      </w:r>
    </w:p>
    <w:p w:rsidR="00A44F97" w:rsidRPr="00030625" w:rsidRDefault="00A44F97" w:rsidP="00A44F97">
      <w:pPr>
        <w:rPr>
          <w:b/>
          <w:smallCaps/>
          <w:color w:val="FF0000"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Pszichológiai és pedagógiai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Komplex 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Egészségügyi alapismeretek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Népegészségügyi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Komplex 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/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 xml:space="preserve">Gyermekvédelmi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Gyógypedagógiai alapismeretek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Pr="00255F9D" w:rsidRDefault="00A44F97" w:rsidP="00A44F97">
      <w:pPr>
        <w:rPr>
          <w:b/>
          <w:smallCaps/>
          <w:sz w:val="20"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Gondozási, ápolási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Gyermekotthoni feladatok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Gyermekotthoni adminisztrációs 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Gyermekotthoni dokumentációs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Házi időszakos gyermekfelügyeleti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47270F" w:rsidRDefault="00A44F97" w:rsidP="00A44F97">
      <w:pPr>
        <w:rPr>
          <w:b/>
          <w:i/>
          <w:smallCaps/>
          <w:sz w:val="32"/>
          <w:lang w:val="sq-AL"/>
        </w:rPr>
      </w:pPr>
      <w:r w:rsidRPr="0047270F">
        <w:rPr>
          <w:b/>
          <w:i/>
          <w:smallCaps/>
          <w:sz w:val="32"/>
          <w:lang w:val="sq-AL"/>
        </w:rPr>
        <w:lastRenderedPageBreak/>
        <w:t>Ágazati szakgimnáziumii képzés 9-12. évfolyam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Pedagógiai szociológia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Mentálhigiénés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Fejlődés lélektani alapok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A kapcsolattartás elmélete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Kommunikáció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47270F" w:rsidRDefault="00A44F97" w:rsidP="00A44F97">
      <w:pPr>
        <w:rPr>
          <w:b/>
          <w:i/>
          <w:smallCaps/>
          <w:sz w:val="32"/>
          <w:lang w:val="sq-AL"/>
        </w:rPr>
      </w:pPr>
      <w:r w:rsidRPr="0047270F">
        <w:rPr>
          <w:b/>
          <w:i/>
          <w:smallCaps/>
          <w:sz w:val="32"/>
          <w:lang w:val="sq-AL"/>
        </w:rPr>
        <w:t>54 761 02 Kisgyermekgondozó, -nevelő szakképesítés</w:t>
      </w:r>
    </w:p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A napközbeni kisgyermekellátással kapcsolatos ismeretek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lastRenderedPageBreak/>
        <w:t xml:space="preserve">A kisgyermekkori nevelés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Pr="00255F9D" w:rsidRDefault="00A44F97" w:rsidP="00A44F97">
      <w:pPr>
        <w:rPr>
          <w:b/>
          <w:smallCaps/>
          <w:sz w:val="20"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A kisgyermek gondozása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Komplex 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Default="00A44F97" w:rsidP="00A44F97">
      <w:pPr>
        <w:rPr>
          <w:b/>
          <w:smallCaps/>
          <w:sz w:val="28"/>
          <w:lang w:val="sq-AL"/>
        </w:rPr>
      </w:pPr>
    </w:p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 xml:space="preserve">Adminisztrációs és tájékoztatás </w:t>
      </w:r>
      <w:r w:rsidRPr="005A4AD4">
        <w:rPr>
          <w:b/>
          <w:smallCaps/>
          <w:sz w:val="28"/>
          <w:lang w:val="sq-AL"/>
        </w:rPr>
        <w:t>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Komplex 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intézményi dokumentumok kitöltése,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/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Foglalkoztatás I.</w:t>
      </w:r>
      <w:r w:rsidRPr="005A4AD4">
        <w:rPr>
          <w:b/>
          <w:smallCaps/>
          <w:sz w:val="28"/>
          <w:lang w:val="sq-AL"/>
        </w:rPr>
        <w:t xml:space="preserve"> tantárgy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>
        <w:rPr>
          <w:b/>
          <w:lang w:val="sq-AL"/>
        </w:rPr>
        <w:t xml:space="preserve">szóbeli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Pr="00880F9D" w:rsidRDefault="00A44F97" w:rsidP="00A44F97">
      <w:pPr>
        <w:rPr>
          <w:b/>
          <w:iCs/>
        </w:rPr>
      </w:pPr>
      <w:r>
        <w:rPr>
          <w:b/>
          <w:lang w:val="sq-AL"/>
        </w:rPr>
        <w:t>S</w:t>
      </w:r>
      <w:r w:rsidRPr="00306D3E">
        <w:rPr>
          <w:b/>
          <w:lang w:val="sq-AL"/>
        </w:rPr>
        <w:t>zóbeli vizsga</w:t>
      </w:r>
      <w:r w:rsidRPr="00441964">
        <w:rPr>
          <w:lang w:val="sq-AL"/>
        </w:rPr>
        <w:t xml:space="preserve"> </w:t>
      </w:r>
      <w:r>
        <w:rPr>
          <w:lang w:val="sq-AL"/>
        </w:rPr>
        <w:t>a tantárgy témaköreit tartalmazza.</w:t>
      </w:r>
    </w:p>
    <w:p w:rsidR="00A44F97" w:rsidRPr="00880F9D" w:rsidRDefault="00A44F97" w:rsidP="00A44F97">
      <w:pPr>
        <w:rPr>
          <w:b/>
          <w:iCs/>
        </w:rPr>
      </w:pPr>
      <w:r>
        <w:rPr>
          <w:lang w:val="sq-AL"/>
        </w:rPr>
        <w:t>A szóbeli vizsga legalább 5 tételt tartalmaz.</w:t>
      </w:r>
    </w:p>
    <w:p w:rsidR="00A44F97" w:rsidRDefault="00A44F97" w:rsidP="00A44F97">
      <w:pPr>
        <w:rPr>
          <w:iCs/>
        </w:rPr>
      </w:pPr>
      <w:r>
        <w:rPr>
          <w:iCs/>
        </w:rPr>
        <w:t>A vizsgán elérhető maximális pontszám: 10</w:t>
      </w:r>
      <w:r w:rsidRPr="00A833C7">
        <w:rPr>
          <w:iCs/>
        </w:rPr>
        <w:t xml:space="preserve">0 </w:t>
      </w:r>
      <w:r>
        <w:rPr>
          <w:iCs/>
        </w:rPr>
        <w:t>pont.</w:t>
      </w:r>
    </w:p>
    <w:p w:rsidR="00A44F97" w:rsidRDefault="00A44F97" w:rsidP="00A44F97"/>
    <w:p w:rsidR="00A44F97" w:rsidRPr="005A4AD4" w:rsidRDefault="00A44F97" w:rsidP="00A44F97">
      <w:pPr>
        <w:rPr>
          <w:b/>
          <w:smallCaps/>
          <w:sz w:val="28"/>
          <w:lang w:val="sq-AL"/>
        </w:rPr>
      </w:pPr>
      <w:r>
        <w:rPr>
          <w:b/>
          <w:smallCaps/>
          <w:sz w:val="28"/>
          <w:lang w:val="sq-AL"/>
        </w:rPr>
        <w:t>Foglalkoztatás II.</w:t>
      </w:r>
      <w:r w:rsidRPr="005A4AD4">
        <w:rPr>
          <w:b/>
          <w:smallCaps/>
          <w:sz w:val="28"/>
          <w:lang w:val="sq-AL"/>
        </w:rPr>
        <w:t xml:space="preserve"> tantárgy</w:t>
      </w:r>
      <w:r>
        <w:rPr>
          <w:b/>
          <w:smallCaps/>
          <w:sz w:val="28"/>
          <w:lang w:val="sq-AL"/>
        </w:rPr>
        <w:t xml:space="preserve"> </w:t>
      </w:r>
    </w:p>
    <w:p w:rsidR="00A44F97" w:rsidRDefault="00A44F97" w:rsidP="00A44F97">
      <w:pPr>
        <w:rPr>
          <w:b/>
          <w:smallCaps/>
          <w:lang w:val="sq-AL"/>
        </w:rPr>
      </w:pPr>
    </w:p>
    <w:p w:rsidR="00A44F97" w:rsidRDefault="00A44F97" w:rsidP="00A44F97">
      <w:pPr>
        <w:rPr>
          <w:lang w:val="sq-AL"/>
        </w:rPr>
      </w:pPr>
      <w:r>
        <w:rPr>
          <w:lang w:val="sq-AL"/>
        </w:rPr>
        <w:t xml:space="preserve">A vizsga </w:t>
      </w:r>
      <w:r w:rsidRPr="00880F9D">
        <w:rPr>
          <w:b/>
          <w:lang w:val="sq-AL"/>
        </w:rPr>
        <w:t>írásbeli</w:t>
      </w:r>
      <w:r>
        <w:rPr>
          <w:b/>
          <w:lang w:val="sq-AL"/>
        </w:rPr>
        <w:t xml:space="preserve"> </w:t>
      </w:r>
      <w:r w:rsidRPr="00BA04DA">
        <w:rPr>
          <w:lang w:val="sq-AL"/>
        </w:rPr>
        <w:t>vizsga</w:t>
      </w:r>
      <w:r>
        <w:rPr>
          <w:lang w:val="sq-AL"/>
        </w:rPr>
        <w:t>részből áll.</w:t>
      </w:r>
    </w:p>
    <w:p w:rsidR="00A44F97" w:rsidRDefault="00A44F97" w:rsidP="00A44F97">
      <w:pPr>
        <w:rPr>
          <w:lang w:val="sq-AL"/>
        </w:rPr>
      </w:pPr>
      <w:r>
        <w:rPr>
          <w:b/>
          <w:lang w:val="sq-AL"/>
        </w:rPr>
        <w:t>Í</w:t>
      </w:r>
      <w:r w:rsidRPr="00306D3E">
        <w:rPr>
          <w:b/>
          <w:lang w:val="sq-AL"/>
        </w:rPr>
        <w:t>rásbeli vizsga</w:t>
      </w:r>
      <w:r>
        <w:rPr>
          <w:lang w:val="sq-AL"/>
        </w:rPr>
        <w:t xml:space="preserve"> a tantárgy témaköreit tartalmazza</w:t>
      </w:r>
      <w:r>
        <w:rPr>
          <w:i/>
          <w:lang w:val="sq-AL"/>
        </w:rPr>
        <w:t>.</w:t>
      </w:r>
    </w:p>
    <w:p w:rsidR="00A44F97" w:rsidRPr="00BA04DA" w:rsidRDefault="00A44F97" w:rsidP="00A44F97">
      <w:pPr>
        <w:rPr>
          <w:lang w:val="sq-AL"/>
        </w:rPr>
      </w:pPr>
      <w:r>
        <w:rPr>
          <w:lang w:val="sq-AL"/>
        </w:rPr>
        <w:t xml:space="preserve">A vizsga egy 45 perces </w:t>
      </w:r>
      <w:r w:rsidRPr="00880F9D">
        <w:rPr>
          <w:b/>
          <w:lang w:val="sq-AL"/>
        </w:rPr>
        <w:t>írásbeli</w:t>
      </w:r>
      <w:r>
        <w:rPr>
          <w:lang w:val="sq-AL"/>
        </w:rPr>
        <w:t xml:space="preserve"> feladatsorból áll.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vizsga legalább 5 feladatot tartalmaz, melynek tananyaga a félév vagy a tanév témaköreinek legalább 75%-át érinti.</w:t>
      </w:r>
    </w:p>
    <w:p w:rsidR="00A44F97" w:rsidRDefault="00A44F97" w:rsidP="00A44F97">
      <w:pPr>
        <w:rPr>
          <w:lang w:val="sq-AL"/>
        </w:rPr>
      </w:pPr>
      <w:r>
        <w:rPr>
          <w:lang w:val="sq-AL"/>
        </w:rPr>
        <w:t>Az írásbeli feladatok az alábbi feladattípusokból állnak: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fogalom-meghatározás,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szöveges kifejtő feladat,</w:t>
      </w:r>
    </w:p>
    <w:p w:rsidR="00A44F97" w:rsidRDefault="00A44F97" w:rsidP="009A2A16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rövid válaszokat igénylő feladatok.</w:t>
      </w:r>
    </w:p>
    <w:p w:rsidR="00A44F97" w:rsidRPr="00A833C7" w:rsidRDefault="00A44F97" w:rsidP="00A44F97">
      <w:pPr>
        <w:rPr>
          <w:lang w:val="sq-AL"/>
        </w:rPr>
      </w:pPr>
      <w:r w:rsidRPr="00A833C7">
        <w:rPr>
          <w:lang w:val="sq-AL"/>
        </w:rPr>
        <w:t>Az írásbeli vizsgán elérhető pontszám: 50 pont.</w:t>
      </w:r>
    </w:p>
    <w:p w:rsidR="00A44F97" w:rsidRDefault="00A44F97" w:rsidP="00A44F97"/>
    <w:p w:rsidR="00EC74A5" w:rsidRDefault="00EC74A5" w:rsidP="00EC74A5"/>
    <w:p w:rsidR="00EC74A5" w:rsidRPr="00C26CB7" w:rsidRDefault="00EC74A5" w:rsidP="00EC74A5">
      <w:pPr>
        <w:spacing w:after="200" w:line="276" w:lineRule="auto"/>
        <w:rPr>
          <w:lang w:val="sq-AL"/>
        </w:rPr>
      </w:pPr>
      <w:r>
        <w:br w:type="page"/>
      </w:r>
      <w:r w:rsidRPr="00C26CB7">
        <w:rPr>
          <w:lang w:val="sq-AL"/>
        </w:rPr>
        <w:lastRenderedPageBreak/>
        <w:t>A szakképzésben az osztályzat megállapításánál az alábbi százalékos megoszlást kell alapul venni:</w:t>
      </w:r>
    </w:p>
    <w:p w:rsidR="00EC74A5" w:rsidRPr="00C26CB7" w:rsidRDefault="00EC74A5" w:rsidP="00EC74A5">
      <w:pPr>
        <w:rPr>
          <w:lang w:val="sq-AL"/>
        </w:rPr>
      </w:pPr>
    </w:p>
    <w:p w:rsidR="00EC74A5" w:rsidRPr="00C26CB7" w:rsidRDefault="00EC74A5" w:rsidP="009A2A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  <w:r w:rsidRPr="00C26CB7">
        <w:rPr>
          <w:rFonts w:ascii="Times New Roman" w:hAnsi="Times New Roman"/>
          <w:sz w:val="24"/>
          <w:szCs w:val="20"/>
          <w:lang w:val="sq-AL"/>
        </w:rPr>
        <w:t>0-50% - elégtelen,</w:t>
      </w:r>
    </w:p>
    <w:p w:rsidR="00EC74A5" w:rsidRPr="00C26CB7" w:rsidRDefault="00EC74A5" w:rsidP="009A2A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  <w:r w:rsidRPr="00C26CB7">
        <w:rPr>
          <w:rFonts w:ascii="Times New Roman" w:hAnsi="Times New Roman"/>
          <w:sz w:val="24"/>
          <w:szCs w:val="20"/>
          <w:lang w:val="sq-AL"/>
        </w:rPr>
        <w:t>51-61% - elégséges,</w:t>
      </w:r>
    </w:p>
    <w:p w:rsidR="00EC74A5" w:rsidRPr="00C26CB7" w:rsidRDefault="00EC74A5" w:rsidP="009A2A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  <w:r w:rsidRPr="00C26CB7">
        <w:rPr>
          <w:rFonts w:ascii="Times New Roman" w:hAnsi="Times New Roman"/>
          <w:sz w:val="24"/>
          <w:szCs w:val="20"/>
          <w:lang w:val="sq-AL"/>
        </w:rPr>
        <w:t>62-74% - közepes,</w:t>
      </w:r>
    </w:p>
    <w:p w:rsidR="00EC74A5" w:rsidRPr="00C26CB7" w:rsidRDefault="00EC74A5" w:rsidP="009A2A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  <w:r w:rsidRPr="00C26CB7">
        <w:rPr>
          <w:rFonts w:ascii="Times New Roman" w:hAnsi="Times New Roman"/>
          <w:sz w:val="24"/>
          <w:szCs w:val="20"/>
          <w:lang w:val="sq-AL"/>
        </w:rPr>
        <w:t>75-87% - jó,</w:t>
      </w:r>
    </w:p>
    <w:p w:rsidR="00EC74A5" w:rsidRPr="00C26CB7" w:rsidRDefault="00EC74A5" w:rsidP="009A2A1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  <w:r w:rsidRPr="00C26CB7">
        <w:rPr>
          <w:rFonts w:ascii="Times New Roman" w:hAnsi="Times New Roman"/>
          <w:sz w:val="24"/>
          <w:szCs w:val="20"/>
          <w:lang w:val="sq-AL"/>
        </w:rPr>
        <w:t>88-100% - jeles</w:t>
      </w:r>
    </w:p>
    <w:p w:rsidR="00EC74A5" w:rsidRPr="00C26CB7" w:rsidRDefault="00EC74A5" w:rsidP="00EC74A5">
      <w:pPr>
        <w:spacing w:after="200" w:line="276" w:lineRule="auto"/>
        <w:rPr>
          <w:lang w:val="sq-AL"/>
        </w:rPr>
      </w:pPr>
    </w:p>
    <w:p w:rsidR="00EC74A5" w:rsidRPr="00C26CB7" w:rsidRDefault="00EC74A5" w:rsidP="00EC74A5">
      <w:pPr>
        <w:spacing w:after="200" w:line="276" w:lineRule="auto"/>
        <w:rPr>
          <w:lang w:val="sq-AL"/>
        </w:rPr>
      </w:pPr>
      <w:r w:rsidRPr="00C26CB7">
        <w:rPr>
          <w:lang w:val="sq-AL"/>
        </w:rPr>
        <w:t>Az osztályzatok megállapításánál a tantárgyaknál megadott maximális pontszámnak megfelelően az alábbi ponthatárokat kell figyelembe venni.</w:t>
      </w:r>
    </w:p>
    <w:p w:rsidR="00EC74A5" w:rsidRDefault="00EC74A5" w:rsidP="00EC74A5">
      <w:pPr>
        <w:spacing w:after="200" w:line="276" w:lineRule="auto"/>
      </w:pPr>
    </w:p>
    <w:tbl>
      <w:tblPr>
        <w:tblStyle w:val="Rcsostblzat"/>
        <w:tblW w:w="10915" w:type="dxa"/>
        <w:tblInd w:w="-601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2443"/>
      </w:tblGrid>
      <w:tr w:rsidR="00EC74A5" w:rsidRPr="002177B4" w:rsidTr="005D23BF">
        <w:tc>
          <w:tcPr>
            <w:tcW w:w="2235" w:type="dxa"/>
          </w:tcPr>
          <w:p w:rsidR="00EC74A5" w:rsidRPr="002177B4" w:rsidRDefault="00EC74A5" w:rsidP="005D23BF">
            <w:pPr>
              <w:jc w:val="center"/>
              <w:rPr>
                <w:b/>
              </w:rPr>
            </w:pPr>
            <w:r w:rsidRPr="002177B4">
              <w:rPr>
                <w:b/>
              </w:rPr>
              <w:t>50 pont</w:t>
            </w:r>
          </w:p>
        </w:tc>
        <w:tc>
          <w:tcPr>
            <w:tcW w:w="2126" w:type="dxa"/>
          </w:tcPr>
          <w:p w:rsidR="00EC74A5" w:rsidRPr="002177B4" w:rsidRDefault="00EC74A5" w:rsidP="005D23BF">
            <w:pPr>
              <w:jc w:val="center"/>
              <w:rPr>
                <w:b/>
              </w:rPr>
            </w:pPr>
            <w:r w:rsidRPr="002177B4">
              <w:rPr>
                <w:b/>
              </w:rPr>
              <w:t>60 pont</w:t>
            </w:r>
          </w:p>
        </w:tc>
        <w:tc>
          <w:tcPr>
            <w:tcW w:w="2126" w:type="dxa"/>
          </w:tcPr>
          <w:p w:rsidR="00EC74A5" w:rsidRPr="002177B4" w:rsidRDefault="00EC74A5" w:rsidP="005D23BF">
            <w:pPr>
              <w:jc w:val="center"/>
              <w:rPr>
                <w:b/>
              </w:rPr>
            </w:pPr>
            <w:r w:rsidRPr="002177B4">
              <w:rPr>
                <w:b/>
              </w:rPr>
              <w:t>100 pont</w:t>
            </w:r>
          </w:p>
        </w:tc>
        <w:tc>
          <w:tcPr>
            <w:tcW w:w="1985" w:type="dxa"/>
          </w:tcPr>
          <w:p w:rsidR="00EC74A5" w:rsidRPr="002177B4" w:rsidRDefault="00EC74A5" w:rsidP="005D23BF">
            <w:pPr>
              <w:jc w:val="center"/>
              <w:rPr>
                <w:b/>
              </w:rPr>
            </w:pPr>
            <w:r w:rsidRPr="002177B4">
              <w:rPr>
                <w:b/>
              </w:rPr>
              <w:t>125 pont</w:t>
            </w:r>
          </w:p>
        </w:tc>
        <w:tc>
          <w:tcPr>
            <w:tcW w:w="2443" w:type="dxa"/>
          </w:tcPr>
          <w:p w:rsidR="00EC74A5" w:rsidRPr="002177B4" w:rsidRDefault="00EC74A5" w:rsidP="005D23BF">
            <w:pPr>
              <w:jc w:val="center"/>
              <w:rPr>
                <w:b/>
              </w:rPr>
            </w:pPr>
            <w:r w:rsidRPr="002177B4">
              <w:rPr>
                <w:b/>
              </w:rPr>
              <w:t>200 pont</w:t>
            </w:r>
          </w:p>
        </w:tc>
      </w:tr>
      <w:tr w:rsidR="00EC74A5" w:rsidTr="005D23BF">
        <w:trPr>
          <w:trHeight w:val="1477"/>
        </w:trPr>
        <w:tc>
          <w:tcPr>
            <w:tcW w:w="2235" w:type="dxa"/>
          </w:tcPr>
          <w:p w:rsidR="00EC74A5" w:rsidRDefault="00EC74A5" w:rsidP="005D23BF">
            <w:r>
              <w:t>0-25 – elégtelen</w:t>
            </w:r>
          </w:p>
          <w:p w:rsidR="00EC74A5" w:rsidRDefault="00EC74A5" w:rsidP="005D23BF">
            <w:r>
              <w:t>26-30 –elégséges</w:t>
            </w:r>
          </w:p>
          <w:p w:rsidR="00EC74A5" w:rsidRDefault="00EC74A5" w:rsidP="005D23BF">
            <w:r>
              <w:t>31-37 – közepes</w:t>
            </w:r>
          </w:p>
          <w:p w:rsidR="00EC74A5" w:rsidRDefault="00EC74A5" w:rsidP="005D23BF">
            <w:r>
              <w:t>38-43 – jó</w:t>
            </w:r>
          </w:p>
          <w:p w:rsidR="00EC74A5" w:rsidRDefault="00EC74A5" w:rsidP="005D23BF">
            <w:r>
              <w:t>44-50 – jeles</w:t>
            </w:r>
          </w:p>
          <w:p w:rsidR="00EC74A5" w:rsidRDefault="00EC74A5" w:rsidP="005D23BF"/>
        </w:tc>
        <w:tc>
          <w:tcPr>
            <w:tcW w:w="2126" w:type="dxa"/>
          </w:tcPr>
          <w:p w:rsidR="00EC74A5" w:rsidRDefault="00EC74A5" w:rsidP="005D23BF">
            <w:r>
              <w:t>0-30 – elégtelen</w:t>
            </w:r>
          </w:p>
          <w:p w:rsidR="00EC74A5" w:rsidRDefault="00EC74A5" w:rsidP="005D23BF">
            <w:r>
              <w:t>31-36 –elégséges</w:t>
            </w:r>
          </w:p>
          <w:p w:rsidR="00EC74A5" w:rsidRDefault="00EC74A5" w:rsidP="005D23BF">
            <w:r>
              <w:t>37-44 – közepes</w:t>
            </w:r>
          </w:p>
          <w:p w:rsidR="00EC74A5" w:rsidRDefault="00EC74A5" w:rsidP="005D23BF">
            <w:r>
              <w:t>45-52 – jó</w:t>
            </w:r>
          </w:p>
          <w:p w:rsidR="00EC74A5" w:rsidRDefault="00EC74A5" w:rsidP="005D23BF">
            <w:r>
              <w:t>53-60 – jeles</w:t>
            </w:r>
          </w:p>
          <w:p w:rsidR="00EC74A5" w:rsidRDefault="00EC74A5" w:rsidP="005D23BF"/>
        </w:tc>
        <w:tc>
          <w:tcPr>
            <w:tcW w:w="2126" w:type="dxa"/>
          </w:tcPr>
          <w:p w:rsidR="00EC74A5" w:rsidRDefault="00EC74A5" w:rsidP="005D23BF">
            <w:r>
              <w:t>0-50 – elégtelen</w:t>
            </w:r>
          </w:p>
          <w:p w:rsidR="00EC74A5" w:rsidRDefault="00EC74A5" w:rsidP="005D23BF">
            <w:r>
              <w:t>51-61 –elégséges</w:t>
            </w:r>
          </w:p>
          <w:p w:rsidR="00EC74A5" w:rsidRDefault="00EC74A5" w:rsidP="005D23BF">
            <w:r>
              <w:t>62-74 – közepes</w:t>
            </w:r>
          </w:p>
          <w:p w:rsidR="00EC74A5" w:rsidRDefault="00EC74A5" w:rsidP="005D23BF">
            <w:r>
              <w:t>75-87 – jó</w:t>
            </w:r>
          </w:p>
          <w:p w:rsidR="00EC74A5" w:rsidRDefault="00EC74A5" w:rsidP="005D23BF">
            <w:r>
              <w:t>88-100 – jeles</w:t>
            </w:r>
          </w:p>
          <w:p w:rsidR="00EC74A5" w:rsidRDefault="00EC74A5" w:rsidP="005D23BF"/>
        </w:tc>
        <w:tc>
          <w:tcPr>
            <w:tcW w:w="1985" w:type="dxa"/>
          </w:tcPr>
          <w:p w:rsidR="00EC74A5" w:rsidRDefault="00EC74A5" w:rsidP="005D23BF">
            <w:r>
              <w:t>0-63 – elégtelen</w:t>
            </w:r>
          </w:p>
          <w:p w:rsidR="00EC74A5" w:rsidRDefault="00EC74A5" w:rsidP="005D23BF">
            <w:r>
              <w:t>64-76 –elégséges</w:t>
            </w:r>
          </w:p>
          <w:p w:rsidR="00EC74A5" w:rsidRDefault="00EC74A5" w:rsidP="005D23BF">
            <w:r>
              <w:t>77-93 – közepes</w:t>
            </w:r>
          </w:p>
          <w:p w:rsidR="00EC74A5" w:rsidRDefault="00EC74A5" w:rsidP="005D23BF">
            <w:r>
              <w:t>94-109 – jó</w:t>
            </w:r>
          </w:p>
          <w:p w:rsidR="00EC74A5" w:rsidRDefault="00EC74A5" w:rsidP="005D23BF">
            <w:r>
              <w:t>110-125 – jeles</w:t>
            </w:r>
          </w:p>
          <w:p w:rsidR="00EC74A5" w:rsidRDefault="00EC74A5" w:rsidP="005D23BF"/>
        </w:tc>
        <w:tc>
          <w:tcPr>
            <w:tcW w:w="2443" w:type="dxa"/>
          </w:tcPr>
          <w:p w:rsidR="00EC74A5" w:rsidRDefault="00EC74A5" w:rsidP="005D23BF">
            <w:r>
              <w:t>0-101 – elégtelen</w:t>
            </w:r>
          </w:p>
          <w:p w:rsidR="00EC74A5" w:rsidRDefault="00EC74A5" w:rsidP="005D23BF">
            <w:r>
              <w:t>102-123 –elégséges</w:t>
            </w:r>
          </w:p>
          <w:p w:rsidR="00EC74A5" w:rsidRDefault="00EC74A5" w:rsidP="005D23BF">
            <w:r>
              <w:t>124-149 – közepes</w:t>
            </w:r>
          </w:p>
          <w:p w:rsidR="00EC74A5" w:rsidRDefault="00EC74A5" w:rsidP="005D23BF">
            <w:r>
              <w:t>150-175 – jó</w:t>
            </w:r>
          </w:p>
          <w:p w:rsidR="00EC74A5" w:rsidRDefault="00EC74A5" w:rsidP="005D23BF">
            <w:r>
              <w:t>176-200 – jeles</w:t>
            </w:r>
          </w:p>
          <w:p w:rsidR="00EC74A5" w:rsidRDefault="00EC74A5" w:rsidP="005D23BF"/>
        </w:tc>
      </w:tr>
    </w:tbl>
    <w:p w:rsidR="00EC74A5" w:rsidRDefault="00EC74A5" w:rsidP="00EC74A5">
      <w:r>
        <w:tab/>
      </w:r>
    </w:p>
    <w:p w:rsidR="00EC74A5" w:rsidRDefault="00EC74A5" w:rsidP="00EC74A5"/>
    <w:p w:rsidR="00EC74A5" w:rsidRDefault="00EC74A5" w:rsidP="00EC74A5">
      <w:r>
        <w:t>Ha a tanuló a több vizsgarészből álló vizsga bármelyik vizsgarészén nem éri el a 14%-os eredményt, vizsgája elégtelen.</w:t>
      </w:r>
    </w:p>
    <w:p w:rsidR="00EC74A5" w:rsidRPr="00600A64" w:rsidRDefault="00EC74A5" w:rsidP="00EC74A5"/>
    <w:p w:rsidR="00297D0D" w:rsidRDefault="00297D0D" w:rsidP="00EC74A5">
      <w:pPr>
        <w:spacing w:after="200" w:line="276" w:lineRule="auto"/>
      </w:pPr>
    </w:p>
    <w:sectPr w:rsidR="00297D0D" w:rsidSect="00C26C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7C3180"/>
    <w:lvl w:ilvl="0">
      <w:start w:val="1"/>
      <w:numFmt w:val="lowerLetter"/>
      <w:pStyle w:val="Szmozottlista5"/>
      <w:lvlText w:val="%1./"/>
      <w:lvlJc w:val="left"/>
      <w:pPr>
        <w:tabs>
          <w:tab w:val="num" w:pos="964"/>
        </w:tabs>
        <w:ind w:left="964" w:hanging="397"/>
      </w:pPr>
    </w:lvl>
  </w:abstractNum>
  <w:abstractNum w:abstractNumId="1" w15:restartNumberingAfterBreak="0">
    <w:nsid w:val="FFFFFF7E"/>
    <w:multiLevelType w:val="singleLevel"/>
    <w:tmpl w:val="EBE416C2"/>
    <w:lvl w:ilvl="0">
      <w:start w:val="1"/>
      <w:numFmt w:val="upperRoman"/>
      <w:pStyle w:val="Szmozottlista3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FFFFFF7F"/>
    <w:multiLevelType w:val="singleLevel"/>
    <w:tmpl w:val="B50AC6B2"/>
    <w:lvl w:ilvl="0">
      <w:start w:val="1"/>
      <w:numFmt w:val="decimal"/>
      <w:pStyle w:val="Szmozottlista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FFFFFF80"/>
    <w:multiLevelType w:val="singleLevel"/>
    <w:tmpl w:val="6860A5E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DF222F6"/>
    <w:lvl w:ilvl="0">
      <w:start w:val="1"/>
      <w:numFmt w:val="bullet"/>
      <w:pStyle w:val="Felsorols3"/>
      <w:lvlText w:val="–"/>
      <w:lvlJc w:val="left"/>
      <w:pPr>
        <w:tabs>
          <w:tab w:val="num" w:pos="4933"/>
        </w:tabs>
        <w:ind w:left="4933" w:hanging="39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8"/>
    <w:multiLevelType w:val="singleLevel"/>
    <w:tmpl w:val="752C894E"/>
    <w:lvl w:ilvl="0">
      <w:start w:val="1"/>
      <w:numFmt w:val="decimal"/>
      <w:pStyle w:val="Szmozottlista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08221AF"/>
    <w:multiLevelType w:val="hybridMultilevel"/>
    <w:tmpl w:val="BA96B0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043ED"/>
    <w:multiLevelType w:val="hybridMultilevel"/>
    <w:tmpl w:val="0E841A6A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C86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22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A6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2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85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E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AC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3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C79A2"/>
    <w:multiLevelType w:val="hybridMultilevel"/>
    <w:tmpl w:val="3536E2F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lcm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1" w15:restartNumberingAfterBreak="0">
    <w:nsid w:val="1BB80B2F"/>
    <w:multiLevelType w:val="multilevel"/>
    <w:tmpl w:val="040E001F"/>
    <w:styleLink w:val="Stlus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C8678DB"/>
    <w:multiLevelType w:val="hybridMultilevel"/>
    <w:tmpl w:val="9948F34E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0865"/>
    <w:multiLevelType w:val="multilevel"/>
    <w:tmpl w:val="235E4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626112"/>
    <w:multiLevelType w:val="hybridMultilevel"/>
    <w:tmpl w:val="7F044386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2F7"/>
    <w:multiLevelType w:val="singleLevel"/>
    <w:tmpl w:val="B8F88C8A"/>
    <w:lvl w:ilvl="0">
      <w:start w:val="1"/>
      <w:numFmt w:val="bullet"/>
      <w:pStyle w:val="Felsorols"/>
      <w:lvlText w:val="–"/>
      <w:lvlJc w:val="left"/>
      <w:pPr>
        <w:tabs>
          <w:tab w:val="num" w:pos="1361"/>
        </w:tabs>
        <w:ind w:left="1361" w:hanging="39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 w15:restartNumberingAfterBreak="0">
    <w:nsid w:val="26EC63AB"/>
    <w:multiLevelType w:val="hybridMultilevel"/>
    <w:tmpl w:val="BA62D14C"/>
    <w:lvl w:ilvl="0" w:tplc="DCFE9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D1C58"/>
    <w:multiLevelType w:val="hybridMultilevel"/>
    <w:tmpl w:val="13227F5C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430A8"/>
    <w:multiLevelType w:val="hybridMultilevel"/>
    <w:tmpl w:val="93CC9BCA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91367"/>
    <w:multiLevelType w:val="singleLevel"/>
    <w:tmpl w:val="783616FA"/>
    <w:lvl w:ilvl="0">
      <w:start w:val="1"/>
      <w:numFmt w:val="bullet"/>
      <w:pStyle w:val="Felsorols2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</w:abstractNum>
  <w:abstractNum w:abstractNumId="20" w15:restartNumberingAfterBreak="0">
    <w:nsid w:val="407621DF"/>
    <w:multiLevelType w:val="hybridMultilevel"/>
    <w:tmpl w:val="5172047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6909"/>
    <w:multiLevelType w:val="hybridMultilevel"/>
    <w:tmpl w:val="BA4A4978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B1D14"/>
    <w:multiLevelType w:val="hybridMultilevel"/>
    <w:tmpl w:val="5874C24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527F"/>
    <w:multiLevelType w:val="hybridMultilevel"/>
    <w:tmpl w:val="1DDA8778"/>
    <w:lvl w:ilvl="0" w:tplc="DCFE9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04A5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C0658"/>
    <w:multiLevelType w:val="hybridMultilevel"/>
    <w:tmpl w:val="C4B86290"/>
    <w:lvl w:ilvl="0" w:tplc="23FA830A">
      <w:start w:val="1"/>
      <w:numFmt w:val="bullet"/>
      <w:lvlText w:val="➢"/>
      <w:lvlJc w:val="left"/>
      <w:pPr>
        <w:ind w:left="720" w:hanging="360"/>
      </w:pPr>
      <w:rPr>
        <w:rFonts w:ascii="OpenSymbol" w:hAnsi="Open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E568B"/>
    <w:multiLevelType w:val="hybridMultilevel"/>
    <w:tmpl w:val="9190E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1E67"/>
    <w:multiLevelType w:val="hybridMultilevel"/>
    <w:tmpl w:val="04C43142"/>
    <w:lvl w:ilvl="0" w:tplc="9F540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42C57"/>
    <w:multiLevelType w:val="hybridMultilevel"/>
    <w:tmpl w:val="712C256A"/>
    <w:lvl w:ilvl="0" w:tplc="DCFE9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B7C72"/>
    <w:multiLevelType w:val="singleLevel"/>
    <w:tmpl w:val="B4883678"/>
    <w:lvl w:ilvl="0">
      <w:start w:val="1"/>
      <w:numFmt w:val="bullet"/>
      <w:pStyle w:val="Listafolytatsa"/>
      <w:lvlText w:val="–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sz w:val="28"/>
      </w:rPr>
    </w:lvl>
  </w:abstractNum>
  <w:abstractNum w:abstractNumId="29" w15:restartNumberingAfterBreak="0">
    <w:nsid w:val="70680E4B"/>
    <w:multiLevelType w:val="hybridMultilevel"/>
    <w:tmpl w:val="10EEFB22"/>
    <w:lvl w:ilvl="0" w:tplc="23FA830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13D9B"/>
    <w:multiLevelType w:val="hybridMultilevel"/>
    <w:tmpl w:val="369AF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5AAA"/>
    <w:multiLevelType w:val="hybridMultilevel"/>
    <w:tmpl w:val="E00A5C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31"/>
  </w:num>
  <w:num w:numId="5">
    <w:abstractNumId w:val="29"/>
  </w:num>
  <w:num w:numId="6">
    <w:abstractNumId w:val="25"/>
  </w:num>
  <w:num w:numId="7">
    <w:abstractNumId w:val="15"/>
  </w:num>
  <w:num w:numId="8">
    <w:abstractNumId w:val="24"/>
  </w:num>
  <w:num w:numId="9">
    <w:abstractNumId w:val="30"/>
  </w:num>
  <w:num w:numId="10">
    <w:abstractNumId w:val="27"/>
  </w:num>
  <w:num w:numId="11">
    <w:abstractNumId w:val="28"/>
  </w:num>
  <w:num w:numId="12">
    <w:abstractNumId w:val="5"/>
  </w:num>
  <w:num w:numId="13">
    <w:abstractNumId w:val="4"/>
  </w:num>
  <w:num w:numId="14">
    <w:abstractNumId w:val="2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20"/>
  </w:num>
  <w:num w:numId="24">
    <w:abstractNumId w:val="8"/>
  </w:num>
  <w:num w:numId="25">
    <w:abstractNumId w:val="22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17"/>
  </w:num>
  <w:num w:numId="31">
    <w:abstractNumId w:val="21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AB"/>
    <w:rsid w:val="00062A0E"/>
    <w:rsid w:val="00082201"/>
    <w:rsid w:val="00227344"/>
    <w:rsid w:val="00297D0D"/>
    <w:rsid w:val="003719C6"/>
    <w:rsid w:val="003D7105"/>
    <w:rsid w:val="003F2544"/>
    <w:rsid w:val="00444FB0"/>
    <w:rsid w:val="00482F66"/>
    <w:rsid w:val="00484022"/>
    <w:rsid w:val="004E772E"/>
    <w:rsid w:val="0051465E"/>
    <w:rsid w:val="00527271"/>
    <w:rsid w:val="005C7718"/>
    <w:rsid w:val="005D23BF"/>
    <w:rsid w:val="00660272"/>
    <w:rsid w:val="0069192B"/>
    <w:rsid w:val="007378FC"/>
    <w:rsid w:val="007E3D45"/>
    <w:rsid w:val="007F0FAB"/>
    <w:rsid w:val="008008CC"/>
    <w:rsid w:val="00861F02"/>
    <w:rsid w:val="00882F04"/>
    <w:rsid w:val="008B5011"/>
    <w:rsid w:val="008E7658"/>
    <w:rsid w:val="009A2A16"/>
    <w:rsid w:val="00A44F97"/>
    <w:rsid w:val="00C2668A"/>
    <w:rsid w:val="00C26CB7"/>
    <w:rsid w:val="00C711A5"/>
    <w:rsid w:val="00CE5482"/>
    <w:rsid w:val="00DC7200"/>
    <w:rsid w:val="00EA3F11"/>
    <w:rsid w:val="00EB32C3"/>
    <w:rsid w:val="00EC74A5"/>
    <w:rsid w:val="00F00A10"/>
    <w:rsid w:val="00F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B971"/>
  <w15:docId w15:val="{CF250326-7EE5-4559-8109-192B996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44F97"/>
    <w:pPr>
      <w:keepNext/>
      <w:spacing w:line="480" w:lineRule="auto"/>
      <w:outlineLvl w:val="0"/>
    </w:pPr>
    <w:rPr>
      <w:b/>
      <w:smallCaps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44F97"/>
    <w:pPr>
      <w:keepNext/>
      <w:spacing w:line="360" w:lineRule="auto"/>
      <w:ind w:left="284" w:hanging="284"/>
      <w:jc w:val="left"/>
      <w:outlineLvl w:val="1"/>
    </w:pPr>
    <w:rPr>
      <w:b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44F97"/>
    <w:pPr>
      <w:keepNext/>
      <w:spacing w:after="1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9"/>
    <w:qFormat/>
    <w:rsid w:val="00A44F97"/>
    <w:pPr>
      <w:keepNext/>
      <w:spacing w:line="360" w:lineRule="auto"/>
      <w:ind w:left="1134" w:hanging="567"/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A44F97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A44F97"/>
    <w:pPr>
      <w:keepNext/>
      <w:outlineLvl w:val="5"/>
    </w:pPr>
  </w:style>
  <w:style w:type="paragraph" w:styleId="Cmsor7">
    <w:name w:val="heading 7"/>
    <w:basedOn w:val="Norml"/>
    <w:next w:val="Norml"/>
    <w:link w:val="Cmsor7Char"/>
    <w:uiPriority w:val="99"/>
    <w:qFormat/>
    <w:rsid w:val="00A44F97"/>
    <w:pPr>
      <w:keepNext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44F97"/>
    <w:pPr>
      <w:keepNext/>
      <w:jc w:val="left"/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A44F97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FA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F0FAB"/>
    <w:pPr>
      <w:autoSpaceDE w:val="0"/>
      <w:autoSpaceDN w:val="0"/>
      <w:adjustRightInd w:val="0"/>
      <w:spacing w:after="0" w:line="240" w:lineRule="auto"/>
      <w:ind w:left="357" w:hanging="357"/>
    </w:pPr>
    <w:rPr>
      <w:rFonts w:ascii="Verdana" w:eastAsia="Times New Roman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2668A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266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668A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266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C2668A"/>
    <w:pPr>
      <w:jc w:val="left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2668A"/>
    <w:rPr>
      <w:rFonts w:ascii="Arial" w:eastAsia="Times New Roman" w:hAnsi="Arial" w:cs="Arial"/>
      <w:sz w:val="16"/>
      <w:szCs w:val="16"/>
      <w:lang w:eastAsia="hu-HU"/>
    </w:rPr>
  </w:style>
  <w:style w:type="paragraph" w:styleId="Felsorols">
    <w:name w:val="List Bullet"/>
    <w:basedOn w:val="Norml"/>
    <w:autoRedefine/>
    <w:uiPriority w:val="99"/>
    <w:rsid w:val="00C2668A"/>
    <w:pPr>
      <w:numPr>
        <w:numId w:val="7"/>
      </w:numPr>
    </w:pPr>
  </w:style>
  <w:style w:type="table" w:styleId="Rcsostblzat">
    <w:name w:val="Table Grid"/>
    <w:basedOn w:val="Normltblzat"/>
    <w:uiPriority w:val="99"/>
    <w:rsid w:val="00C2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A44F97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44F9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44F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44F9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44F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A44F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uiPriority w:val="99"/>
    <w:rsid w:val="00A44F97"/>
    <w:rPr>
      <w:rFonts w:ascii="Times New Roman" w:hAnsi="Times New Roman"/>
      <w:sz w:val="20"/>
    </w:rPr>
  </w:style>
  <w:style w:type="paragraph" w:styleId="Szvegtrzs">
    <w:name w:val="Body Text"/>
    <w:basedOn w:val="Norml"/>
    <w:link w:val="SzvegtrzsChar"/>
    <w:uiPriority w:val="99"/>
    <w:rsid w:val="00A44F97"/>
  </w:style>
  <w:style w:type="character" w:customStyle="1" w:styleId="SzvegtrzsChar">
    <w:name w:val="Szövegtörzs Char"/>
    <w:basedOn w:val="Bekezdsalapbettpusa"/>
    <w:link w:val="Szvegtrzs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44F97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uiPriority w:val="99"/>
    <w:rsid w:val="00A44F97"/>
    <w:pPr>
      <w:tabs>
        <w:tab w:val="left" w:pos="4536"/>
      </w:tabs>
      <w:ind w:left="567"/>
      <w:jc w:val="left"/>
    </w:pPr>
  </w:style>
  <w:style w:type="paragraph" w:styleId="Szvegtrzsbehzssal">
    <w:name w:val="Body Text Indent"/>
    <w:basedOn w:val="Norml"/>
    <w:link w:val="SzvegtrzsbehzssalChar"/>
    <w:uiPriority w:val="99"/>
    <w:rsid w:val="00A44F97"/>
    <w:pPr>
      <w:ind w:left="708" w:hanging="566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uiPriority w:val="99"/>
    <w:rsid w:val="00A44F97"/>
    <w:pPr>
      <w:ind w:left="283" w:hanging="283"/>
      <w:jc w:val="left"/>
    </w:pPr>
    <w:rPr>
      <w:sz w:val="20"/>
    </w:rPr>
  </w:style>
  <w:style w:type="paragraph" w:styleId="Listafolytatsa">
    <w:name w:val="List Continue"/>
    <w:basedOn w:val="Norml"/>
    <w:uiPriority w:val="99"/>
    <w:rsid w:val="00A44F97"/>
    <w:pPr>
      <w:numPr>
        <w:numId w:val="11"/>
      </w:numPr>
      <w:ind w:left="1758"/>
      <w:jc w:val="left"/>
    </w:pPr>
  </w:style>
  <w:style w:type="paragraph" w:customStyle="1" w:styleId="PPsor">
    <w:name w:val="PP sor"/>
    <w:basedOn w:val="Alrs"/>
    <w:uiPriority w:val="99"/>
    <w:rsid w:val="00A44F97"/>
  </w:style>
  <w:style w:type="paragraph" w:styleId="Alrs">
    <w:name w:val="Signature"/>
    <w:basedOn w:val="Norml"/>
    <w:link w:val="AlrsChar"/>
    <w:uiPriority w:val="99"/>
    <w:rsid w:val="00A44F97"/>
    <w:pPr>
      <w:ind w:left="4252"/>
      <w:jc w:val="left"/>
    </w:pPr>
    <w:rPr>
      <w:sz w:val="20"/>
    </w:rPr>
  </w:style>
  <w:style w:type="character" w:customStyle="1" w:styleId="AlrsChar">
    <w:name w:val="Aláírás Char"/>
    <w:basedOn w:val="Bekezdsalapbettpusa"/>
    <w:link w:val="Alrs"/>
    <w:uiPriority w:val="99"/>
    <w:rsid w:val="00A44F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belscmben">
    <w:name w:val="Név belső címben"/>
    <w:basedOn w:val="Norml"/>
    <w:uiPriority w:val="99"/>
    <w:rsid w:val="00A44F97"/>
    <w:pPr>
      <w:jc w:val="left"/>
    </w:pPr>
    <w:rPr>
      <w:sz w:val="20"/>
    </w:rPr>
  </w:style>
  <w:style w:type="paragraph" w:styleId="Normlbehzs">
    <w:name w:val="Normal Indent"/>
    <w:basedOn w:val="Norml"/>
    <w:uiPriority w:val="99"/>
    <w:rsid w:val="00A44F97"/>
    <w:pPr>
      <w:ind w:left="964"/>
    </w:pPr>
  </w:style>
  <w:style w:type="paragraph" w:styleId="Felsorols2">
    <w:name w:val="List Bullet 2"/>
    <w:basedOn w:val="Norml"/>
    <w:autoRedefine/>
    <w:uiPriority w:val="99"/>
    <w:rsid w:val="00A44F97"/>
    <w:pPr>
      <w:numPr>
        <w:numId w:val="15"/>
      </w:numPr>
    </w:pPr>
    <w:rPr>
      <w:sz w:val="22"/>
      <w:szCs w:val="22"/>
    </w:rPr>
  </w:style>
  <w:style w:type="paragraph" w:styleId="Listafolytatsa2">
    <w:name w:val="List Continue 2"/>
    <w:basedOn w:val="Norml"/>
    <w:uiPriority w:val="99"/>
    <w:rsid w:val="00A44F97"/>
    <w:pPr>
      <w:spacing w:after="120"/>
      <w:ind w:left="566"/>
      <w:jc w:val="left"/>
    </w:pPr>
    <w:rPr>
      <w:sz w:val="20"/>
    </w:rPr>
  </w:style>
  <w:style w:type="paragraph" w:styleId="Szvegtrzs3">
    <w:name w:val="Body Text 3"/>
    <w:basedOn w:val="Norml"/>
    <w:link w:val="Szvegtrzs3Char"/>
    <w:uiPriority w:val="99"/>
    <w:rsid w:val="00A44F97"/>
    <w:rPr>
      <w:sz w:val="23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44F97"/>
    <w:rPr>
      <w:rFonts w:ascii="Times New Roman" w:eastAsia="Times New Roman" w:hAnsi="Times New Roman" w:cs="Times New Roman"/>
      <w:sz w:val="23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A44F97"/>
    <w:pPr>
      <w:ind w:left="426"/>
      <w:jc w:val="left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44F97"/>
  </w:style>
  <w:style w:type="character" w:customStyle="1" w:styleId="Szvegtrzs2Char">
    <w:name w:val="Szövegtörzs 2 Char"/>
    <w:basedOn w:val="Bekezdsalapbettpusa"/>
    <w:link w:val="Szvegtrzs2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A44F97"/>
    <w:pPr>
      <w:ind w:left="360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44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rsid w:val="00A44F97"/>
    <w:pPr>
      <w:tabs>
        <w:tab w:val="right" w:leader="dot" w:pos="9356"/>
      </w:tabs>
      <w:spacing w:line="480" w:lineRule="auto"/>
    </w:pPr>
    <w:rPr>
      <w:b/>
      <w:caps/>
      <w:noProof/>
    </w:rPr>
  </w:style>
  <w:style w:type="paragraph" w:styleId="TJ2">
    <w:name w:val="toc 2"/>
    <w:basedOn w:val="Norml"/>
    <w:next w:val="Norml"/>
    <w:autoRedefine/>
    <w:uiPriority w:val="99"/>
    <w:rsid w:val="00A44F97"/>
    <w:pPr>
      <w:tabs>
        <w:tab w:val="right" w:leader="dot" w:pos="9356"/>
      </w:tabs>
      <w:spacing w:line="360" w:lineRule="auto"/>
      <w:ind w:left="568" w:right="567" w:hanging="284"/>
    </w:pPr>
    <w:rPr>
      <w:b/>
      <w:noProof/>
    </w:rPr>
  </w:style>
  <w:style w:type="paragraph" w:styleId="TJ3">
    <w:name w:val="toc 3"/>
    <w:basedOn w:val="Norml"/>
    <w:next w:val="Norml"/>
    <w:autoRedefine/>
    <w:uiPriority w:val="99"/>
    <w:rsid w:val="00A44F97"/>
    <w:pPr>
      <w:tabs>
        <w:tab w:val="right" w:leader="dot" w:pos="9356"/>
      </w:tabs>
      <w:spacing w:line="360" w:lineRule="auto"/>
      <w:ind w:left="567" w:right="567" w:hanging="283"/>
    </w:pPr>
    <w:rPr>
      <w:b/>
      <w:noProof/>
    </w:rPr>
  </w:style>
  <w:style w:type="paragraph" w:styleId="TJ4">
    <w:name w:val="toc 4"/>
    <w:basedOn w:val="Norml"/>
    <w:next w:val="Norml"/>
    <w:autoRedefine/>
    <w:uiPriority w:val="99"/>
    <w:semiHidden/>
    <w:rsid w:val="00A44F97"/>
    <w:pPr>
      <w:tabs>
        <w:tab w:val="right" w:leader="dot" w:pos="9356"/>
      </w:tabs>
      <w:spacing w:after="60"/>
      <w:ind w:left="851" w:right="567"/>
    </w:pPr>
    <w:rPr>
      <w:b/>
      <w:i/>
      <w:noProof/>
    </w:rPr>
  </w:style>
  <w:style w:type="paragraph" w:styleId="TJ5">
    <w:name w:val="toc 5"/>
    <w:basedOn w:val="Norml"/>
    <w:next w:val="Norml"/>
    <w:autoRedefine/>
    <w:uiPriority w:val="99"/>
    <w:semiHidden/>
    <w:rsid w:val="00A44F97"/>
    <w:pPr>
      <w:ind w:left="1120"/>
    </w:pPr>
  </w:style>
  <w:style w:type="paragraph" w:styleId="TJ6">
    <w:name w:val="toc 6"/>
    <w:basedOn w:val="Norml"/>
    <w:next w:val="Norml"/>
    <w:autoRedefine/>
    <w:uiPriority w:val="99"/>
    <w:semiHidden/>
    <w:rsid w:val="00A44F97"/>
    <w:pPr>
      <w:ind w:left="1400"/>
    </w:pPr>
  </w:style>
  <w:style w:type="paragraph" w:styleId="TJ7">
    <w:name w:val="toc 7"/>
    <w:basedOn w:val="Norml"/>
    <w:next w:val="Norml"/>
    <w:autoRedefine/>
    <w:uiPriority w:val="99"/>
    <w:semiHidden/>
    <w:rsid w:val="00A44F97"/>
    <w:pPr>
      <w:ind w:left="1680"/>
    </w:pPr>
  </w:style>
  <w:style w:type="paragraph" w:styleId="TJ8">
    <w:name w:val="toc 8"/>
    <w:basedOn w:val="Norml"/>
    <w:next w:val="Norml"/>
    <w:autoRedefine/>
    <w:uiPriority w:val="99"/>
    <w:semiHidden/>
    <w:rsid w:val="00A44F97"/>
    <w:pPr>
      <w:ind w:left="1960"/>
    </w:pPr>
  </w:style>
  <w:style w:type="paragraph" w:styleId="TJ9">
    <w:name w:val="toc 9"/>
    <w:basedOn w:val="Norml"/>
    <w:next w:val="Norml"/>
    <w:autoRedefine/>
    <w:uiPriority w:val="99"/>
    <w:semiHidden/>
    <w:rsid w:val="00A44F97"/>
    <w:pPr>
      <w:ind w:left="2240"/>
    </w:pPr>
  </w:style>
  <w:style w:type="paragraph" w:customStyle="1" w:styleId="Cmsor30">
    <w:name w:val="Címsor3"/>
    <w:basedOn w:val="Norml"/>
    <w:uiPriority w:val="99"/>
    <w:rsid w:val="00A44F97"/>
  </w:style>
  <w:style w:type="paragraph" w:styleId="Csakszveg">
    <w:name w:val="Plain Text"/>
    <w:basedOn w:val="Norml"/>
    <w:link w:val="CsakszvegChar"/>
    <w:uiPriority w:val="99"/>
    <w:rsid w:val="00A44F97"/>
    <w:pPr>
      <w:jc w:val="center"/>
    </w:pPr>
    <w:rPr>
      <w:b/>
    </w:rPr>
  </w:style>
  <w:style w:type="character" w:customStyle="1" w:styleId="CsakszvegChar">
    <w:name w:val="Csak szöveg Char"/>
    <w:basedOn w:val="Bekezdsalapbettpusa"/>
    <w:link w:val="Csakszveg"/>
    <w:uiPriority w:val="99"/>
    <w:rsid w:val="00A44F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mozottlista">
    <w:name w:val="List Number"/>
    <w:basedOn w:val="Norml"/>
    <w:uiPriority w:val="99"/>
    <w:rsid w:val="00A44F97"/>
    <w:pPr>
      <w:numPr>
        <w:numId w:val="12"/>
      </w:numPr>
    </w:pPr>
  </w:style>
  <w:style w:type="paragraph" w:styleId="Felsorols3">
    <w:name w:val="List Bullet 3"/>
    <w:basedOn w:val="Norml"/>
    <w:autoRedefine/>
    <w:uiPriority w:val="99"/>
    <w:rsid w:val="00A44F97"/>
    <w:pPr>
      <w:numPr>
        <w:numId w:val="13"/>
      </w:numPr>
    </w:pPr>
  </w:style>
  <w:style w:type="paragraph" w:styleId="Szmozottlista2">
    <w:name w:val="List Number 2"/>
    <w:basedOn w:val="Norml"/>
    <w:uiPriority w:val="99"/>
    <w:rsid w:val="00A44F97"/>
    <w:pPr>
      <w:numPr>
        <w:numId w:val="14"/>
      </w:numPr>
    </w:pPr>
  </w:style>
  <w:style w:type="paragraph" w:styleId="Felsorols4">
    <w:name w:val="List Bullet 4"/>
    <w:basedOn w:val="Norml"/>
    <w:autoRedefine/>
    <w:rsid w:val="00A44F97"/>
    <w:rPr>
      <w:szCs w:val="24"/>
    </w:rPr>
  </w:style>
  <w:style w:type="paragraph" w:customStyle="1" w:styleId="Norml0">
    <w:name w:val="Normálű"/>
    <w:basedOn w:val="Szvegtrzs"/>
    <w:uiPriority w:val="99"/>
    <w:rsid w:val="00A44F97"/>
    <w:rPr>
      <w:b/>
      <w:i/>
    </w:rPr>
  </w:style>
  <w:style w:type="paragraph" w:customStyle="1" w:styleId="TJ10">
    <w:name w:val="TJ1"/>
    <w:basedOn w:val="TJ2"/>
    <w:uiPriority w:val="99"/>
    <w:rsid w:val="00A44F97"/>
  </w:style>
  <w:style w:type="paragraph" w:styleId="Szmozottlista3">
    <w:name w:val="List Number 3"/>
    <w:basedOn w:val="Norml"/>
    <w:uiPriority w:val="99"/>
    <w:rsid w:val="00A44F97"/>
    <w:pPr>
      <w:numPr>
        <w:numId w:val="17"/>
      </w:numPr>
    </w:pPr>
    <w:rPr>
      <w:b/>
    </w:rPr>
  </w:style>
  <w:style w:type="paragraph" w:styleId="Szmozottlista5">
    <w:name w:val="List Number 5"/>
    <w:basedOn w:val="Norml"/>
    <w:uiPriority w:val="99"/>
    <w:rsid w:val="00A44F97"/>
    <w:pPr>
      <w:numPr>
        <w:numId w:val="16"/>
      </w:numPr>
    </w:pPr>
  </w:style>
  <w:style w:type="paragraph" w:styleId="Felsorols5">
    <w:name w:val="List Bullet 5"/>
    <w:basedOn w:val="Norml"/>
    <w:autoRedefine/>
    <w:uiPriority w:val="99"/>
    <w:rsid w:val="00A44F97"/>
    <w:pPr>
      <w:numPr>
        <w:numId w:val="18"/>
      </w:numPr>
      <w:tabs>
        <w:tab w:val="clear" w:pos="1492"/>
        <w:tab w:val="num" w:pos="794"/>
      </w:tabs>
      <w:ind w:left="794" w:hanging="397"/>
    </w:pPr>
    <w:rPr>
      <w:i/>
      <w:sz w:val="26"/>
    </w:rPr>
  </w:style>
  <w:style w:type="character" w:styleId="Hiperhivatkozs">
    <w:name w:val="Hyperlink"/>
    <w:uiPriority w:val="99"/>
    <w:rsid w:val="00A44F97"/>
    <w:rPr>
      <w:color w:val="0000FF"/>
      <w:u w:val="single"/>
    </w:rPr>
  </w:style>
  <w:style w:type="paragraph" w:styleId="NormlWeb">
    <w:name w:val="Normal (Web)"/>
    <w:basedOn w:val="Norml"/>
    <w:uiPriority w:val="99"/>
    <w:rsid w:val="00A44F97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A44F97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4F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44">
    <w:name w:val="xl44"/>
    <w:basedOn w:val="Norml"/>
    <w:uiPriority w:val="99"/>
    <w:rsid w:val="00A44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Cs w:val="24"/>
    </w:rPr>
  </w:style>
  <w:style w:type="paragraph" w:styleId="Tartalomjegyzkcmsora">
    <w:name w:val="TOC Heading"/>
    <w:basedOn w:val="Cmsor1"/>
    <w:next w:val="Norml"/>
    <w:uiPriority w:val="99"/>
    <w:unhideWhenUsed/>
    <w:qFormat/>
    <w:rsid w:val="00A44F97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Cs w:val="28"/>
    </w:rPr>
  </w:style>
  <w:style w:type="character" w:styleId="Kiemels2">
    <w:name w:val="Strong"/>
    <w:uiPriority w:val="99"/>
    <w:qFormat/>
    <w:rsid w:val="00A44F97"/>
    <w:rPr>
      <w:b/>
      <w:bCs/>
    </w:rPr>
  </w:style>
  <w:style w:type="character" w:customStyle="1" w:styleId="Heading1Char">
    <w:name w:val="Heading 1 Char"/>
    <w:uiPriority w:val="99"/>
    <w:rsid w:val="00A44F9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9"/>
    <w:semiHidden/>
    <w:rsid w:val="00A44F9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uiPriority w:val="99"/>
    <w:semiHidden/>
    <w:rsid w:val="00A44F97"/>
    <w:rPr>
      <w:rFonts w:cs="Times New Roman"/>
      <w:lang w:eastAsia="en-US"/>
    </w:rPr>
  </w:style>
  <w:style w:type="character" w:customStyle="1" w:styleId="BodyTextIndentChar">
    <w:name w:val="Body Text Indent Char"/>
    <w:uiPriority w:val="99"/>
    <w:semiHidden/>
    <w:rsid w:val="00A44F97"/>
    <w:rPr>
      <w:rFonts w:cs="Times New Roman"/>
      <w:lang w:eastAsia="en-US"/>
    </w:rPr>
  </w:style>
  <w:style w:type="character" w:customStyle="1" w:styleId="BodyTextIndent2Char">
    <w:name w:val="Body Text Indent 2 Char"/>
    <w:uiPriority w:val="99"/>
    <w:semiHidden/>
    <w:rsid w:val="00A44F97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rsid w:val="00A44F97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rsid w:val="00A44F97"/>
    <w:rPr>
      <w:rFonts w:ascii="Times New Roman" w:hAnsi="Times New Roman" w:cs="Times New Roman"/>
      <w:sz w:val="2"/>
      <w:lang w:eastAsia="en-US"/>
    </w:rPr>
  </w:style>
  <w:style w:type="character" w:customStyle="1" w:styleId="FootnoteTextChar">
    <w:name w:val="Footnote Text Char"/>
    <w:uiPriority w:val="99"/>
    <w:semiHidden/>
    <w:rsid w:val="00A44F97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rsid w:val="00A44F97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A44F97"/>
    <w:pPr>
      <w:spacing w:after="200" w:line="276" w:lineRule="auto"/>
      <w:ind w:left="720" w:hanging="357"/>
      <w:jc w:val="left"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uiPriority w:val="99"/>
    <w:rsid w:val="00A44F97"/>
    <w:pPr>
      <w:spacing w:after="0"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styleId="Jegyzethivatkozs">
    <w:name w:val="annotation reference"/>
    <w:uiPriority w:val="99"/>
    <w:rsid w:val="00A44F9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A44F97"/>
    <w:pPr>
      <w:spacing w:after="200"/>
      <w:ind w:left="357" w:hanging="357"/>
      <w:jc w:val="left"/>
    </w:pPr>
    <w:rPr>
      <w:rFonts w:ascii="Calibri" w:hAnsi="Calibr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44F97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semiHidden/>
    <w:rsid w:val="00A44F97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A44F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A44F97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character" w:customStyle="1" w:styleId="CommentSubjectChar">
    <w:name w:val="Comment Subject Char"/>
    <w:uiPriority w:val="99"/>
    <w:semiHidden/>
    <w:rsid w:val="00A44F97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Tblzattartalom">
    <w:name w:val="Táblázattartalom"/>
    <w:basedOn w:val="Norml"/>
    <w:uiPriority w:val="99"/>
    <w:rsid w:val="00A44F97"/>
    <w:pPr>
      <w:widowControl w:val="0"/>
      <w:suppressLineNumbers/>
      <w:suppressAutoHyphens/>
      <w:ind w:left="357" w:hanging="357"/>
      <w:jc w:val="left"/>
    </w:pPr>
    <w:rPr>
      <w:rFonts w:cs="Mangal"/>
      <w:kern w:val="1"/>
      <w:szCs w:val="24"/>
      <w:lang w:eastAsia="hi-IN" w:bidi="hi-IN"/>
    </w:rPr>
  </w:style>
  <w:style w:type="table" w:customStyle="1" w:styleId="Rcsostblzat2">
    <w:name w:val="Rácsos táblázat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A44F97"/>
  </w:style>
  <w:style w:type="paragraph" w:customStyle="1" w:styleId="Standard">
    <w:name w:val="Standard"/>
    <w:uiPriority w:val="99"/>
    <w:rsid w:val="00A44F97"/>
    <w:pPr>
      <w:widowControl w:val="0"/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A44F97"/>
    <w:pPr>
      <w:spacing w:before="60" w:after="60"/>
      <w:ind w:left="357" w:hanging="357"/>
      <w:jc w:val="left"/>
    </w:pPr>
    <w:rPr>
      <w:rFonts w:eastAsia="Calibri"/>
      <w:sz w:val="20"/>
    </w:rPr>
  </w:style>
  <w:style w:type="paragraph" w:customStyle="1" w:styleId="font5">
    <w:name w:val="font5"/>
    <w:basedOn w:val="Norml"/>
    <w:uiPriority w:val="99"/>
    <w:rsid w:val="00A44F97"/>
    <w:pPr>
      <w:spacing w:before="100" w:beforeAutospacing="1" w:after="100" w:afterAutospacing="1"/>
      <w:ind w:left="357" w:hanging="357"/>
      <w:jc w:val="left"/>
    </w:pPr>
    <w:rPr>
      <w:rFonts w:eastAsia="Calibri"/>
      <w:color w:val="FF0000"/>
      <w:sz w:val="22"/>
      <w:szCs w:val="22"/>
    </w:rPr>
  </w:style>
  <w:style w:type="paragraph" w:customStyle="1" w:styleId="xl65">
    <w:name w:val="xl65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66">
    <w:name w:val="xl66"/>
    <w:basedOn w:val="Norml"/>
    <w:uiPriority w:val="99"/>
    <w:rsid w:val="00A44F97"/>
    <w:pPr>
      <w:spacing w:before="100" w:beforeAutospacing="1" w:after="100" w:afterAutospacing="1"/>
      <w:ind w:left="357" w:hanging="357"/>
      <w:jc w:val="left"/>
    </w:pPr>
    <w:rPr>
      <w:rFonts w:eastAsia="Calibri"/>
      <w:color w:val="000000"/>
      <w:szCs w:val="24"/>
    </w:rPr>
  </w:style>
  <w:style w:type="paragraph" w:customStyle="1" w:styleId="xl67">
    <w:name w:val="xl67"/>
    <w:basedOn w:val="Norml"/>
    <w:uiPriority w:val="99"/>
    <w:rsid w:val="00A44F9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68">
    <w:name w:val="xl68"/>
    <w:basedOn w:val="Norml"/>
    <w:uiPriority w:val="99"/>
    <w:rsid w:val="00A44F97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69">
    <w:name w:val="xl69"/>
    <w:basedOn w:val="Norml"/>
    <w:uiPriority w:val="99"/>
    <w:rsid w:val="00A44F9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70">
    <w:name w:val="xl70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center"/>
    </w:pPr>
    <w:rPr>
      <w:rFonts w:eastAsia="Calibri"/>
      <w:color w:val="000000"/>
      <w:szCs w:val="24"/>
    </w:rPr>
  </w:style>
  <w:style w:type="paragraph" w:customStyle="1" w:styleId="xl71">
    <w:name w:val="xl71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72">
    <w:name w:val="xl72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73">
    <w:name w:val="xl73"/>
    <w:basedOn w:val="Norml"/>
    <w:uiPriority w:val="99"/>
    <w:rsid w:val="00A44F9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74">
    <w:name w:val="xl74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75">
    <w:name w:val="xl75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76">
    <w:name w:val="xl76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77">
    <w:name w:val="xl77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78">
    <w:name w:val="xl78"/>
    <w:basedOn w:val="Norml"/>
    <w:uiPriority w:val="99"/>
    <w:rsid w:val="00A44F9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i/>
      <w:iCs/>
      <w:color w:val="FF0000"/>
      <w:szCs w:val="24"/>
    </w:rPr>
  </w:style>
  <w:style w:type="paragraph" w:customStyle="1" w:styleId="xl79">
    <w:name w:val="xl79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i/>
      <w:iCs/>
      <w:color w:val="FF0000"/>
      <w:szCs w:val="24"/>
    </w:rPr>
  </w:style>
  <w:style w:type="paragraph" w:customStyle="1" w:styleId="xl80">
    <w:name w:val="xl80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szCs w:val="24"/>
    </w:rPr>
  </w:style>
  <w:style w:type="paragraph" w:customStyle="1" w:styleId="xl81">
    <w:name w:val="xl81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szCs w:val="24"/>
    </w:rPr>
  </w:style>
  <w:style w:type="paragraph" w:customStyle="1" w:styleId="xl82">
    <w:name w:val="xl82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83">
    <w:name w:val="xl83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84">
    <w:name w:val="xl84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85">
    <w:name w:val="xl85"/>
    <w:basedOn w:val="Norml"/>
    <w:uiPriority w:val="99"/>
    <w:rsid w:val="00A44F97"/>
    <w:pPr>
      <w:pBdr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i/>
      <w:iCs/>
      <w:color w:val="FF0000"/>
      <w:szCs w:val="24"/>
    </w:rPr>
  </w:style>
  <w:style w:type="paragraph" w:customStyle="1" w:styleId="xl86">
    <w:name w:val="xl86"/>
    <w:basedOn w:val="Norml"/>
    <w:uiPriority w:val="99"/>
    <w:rsid w:val="00A44F9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top"/>
    </w:pPr>
    <w:rPr>
      <w:rFonts w:eastAsia="Calibri"/>
      <w:szCs w:val="24"/>
    </w:rPr>
  </w:style>
  <w:style w:type="paragraph" w:customStyle="1" w:styleId="xl87">
    <w:name w:val="xl87"/>
    <w:basedOn w:val="Norml"/>
    <w:uiPriority w:val="99"/>
    <w:rsid w:val="00A44F9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88">
    <w:name w:val="xl88"/>
    <w:basedOn w:val="Norml"/>
    <w:uiPriority w:val="99"/>
    <w:rsid w:val="00A44F9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89">
    <w:name w:val="xl89"/>
    <w:basedOn w:val="Norml"/>
    <w:uiPriority w:val="99"/>
    <w:rsid w:val="00A44F9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90">
    <w:name w:val="xl90"/>
    <w:basedOn w:val="Norml"/>
    <w:uiPriority w:val="99"/>
    <w:rsid w:val="00A44F97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91">
    <w:name w:val="xl91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top"/>
    </w:pPr>
    <w:rPr>
      <w:rFonts w:eastAsia="Calibri"/>
      <w:szCs w:val="24"/>
    </w:rPr>
  </w:style>
  <w:style w:type="paragraph" w:customStyle="1" w:styleId="xl92">
    <w:name w:val="xl92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93">
    <w:name w:val="xl93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94">
    <w:name w:val="xl94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95">
    <w:name w:val="xl95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top"/>
    </w:pPr>
    <w:rPr>
      <w:rFonts w:eastAsia="Calibri"/>
      <w:color w:val="FF0000"/>
      <w:szCs w:val="24"/>
    </w:rPr>
  </w:style>
  <w:style w:type="paragraph" w:customStyle="1" w:styleId="xl96">
    <w:name w:val="xl96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97">
    <w:name w:val="xl97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98">
    <w:name w:val="xl98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FF0000"/>
      <w:szCs w:val="24"/>
    </w:rPr>
  </w:style>
  <w:style w:type="paragraph" w:customStyle="1" w:styleId="xl99">
    <w:name w:val="xl99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00">
    <w:name w:val="xl100"/>
    <w:basedOn w:val="Norml"/>
    <w:uiPriority w:val="99"/>
    <w:rsid w:val="00A44F97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01">
    <w:name w:val="xl101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02">
    <w:name w:val="xl102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103">
    <w:name w:val="xl103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szCs w:val="24"/>
    </w:rPr>
  </w:style>
  <w:style w:type="paragraph" w:customStyle="1" w:styleId="xl104">
    <w:name w:val="xl104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05">
    <w:name w:val="xl105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06">
    <w:name w:val="xl106"/>
    <w:basedOn w:val="Norml"/>
    <w:uiPriority w:val="99"/>
    <w:rsid w:val="00A44F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07">
    <w:name w:val="xl107"/>
    <w:basedOn w:val="Norml"/>
    <w:uiPriority w:val="99"/>
    <w:rsid w:val="00A44F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08">
    <w:name w:val="xl108"/>
    <w:basedOn w:val="Norml"/>
    <w:uiPriority w:val="99"/>
    <w:rsid w:val="00A44F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09">
    <w:name w:val="xl109"/>
    <w:basedOn w:val="Norml"/>
    <w:uiPriority w:val="99"/>
    <w:rsid w:val="00A44F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10">
    <w:name w:val="xl110"/>
    <w:basedOn w:val="Norml"/>
    <w:uiPriority w:val="99"/>
    <w:rsid w:val="00A44F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11">
    <w:name w:val="xl111"/>
    <w:basedOn w:val="Norml"/>
    <w:uiPriority w:val="99"/>
    <w:rsid w:val="00A44F9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left="357" w:hanging="357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12">
    <w:name w:val="xl112"/>
    <w:basedOn w:val="Norml"/>
    <w:uiPriority w:val="99"/>
    <w:rsid w:val="00A44F9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center"/>
    </w:pPr>
    <w:rPr>
      <w:rFonts w:eastAsia="Calibri"/>
      <w:szCs w:val="24"/>
    </w:rPr>
  </w:style>
  <w:style w:type="paragraph" w:customStyle="1" w:styleId="xl113">
    <w:name w:val="xl113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center"/>
    </w:pPr>
    <w:rPr>
      <w:rFonts w:eastAsia="Calibri"/>
      <w:szCs w:val="24"/>
    </w:rPr>
  </w:style>
  <w:style w:type="paragraph" w:customStyle="1" w:styleId="xl114">
    <w:name w:val="xl114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left"/>
      <w:textAlignment w:val="top"/>
    </w:pPr>
    <w:rPr>
      <w:rFonts w:eastAsia="Calibri"/>
      <w:szCs w:val="24"/>
    </w:rPr>
  </w:style>
  <w:style w:type="paragraph" w:customStyle="1" w:styleId="xl115">
    <w:name w:val="xl115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left"/>
      <w:textAlignment w:val="top"/>
    </w:pPr>
    <w:rPr>
      <w:rFonts w:eastAsia="Calibri"/>
      <w:szCs w:val="24"/>
    </w:rPr>
  </w:style>
  <w:style w:type="paragraph" w:customStyle="1" w:styleId="xl116">
    <w:name w:val="xl116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117">
    <w:name w:val="xl117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118">
    <w:name w:val="xl118"/>
    <w:basedOn w:val="Norml"/>
    <w:uiPriority w:val="99"/>
    <w:rsid w:val="00A44F97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119">
    <w:name w:val="xl119"/>
    <w:basedOn w:val="Norml"/>
    <w:uiPriority w:val="99"/>
    <w:rsid w:val="00A44F97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 w:val="20"/>
    </w:rPr>
  </w:style>
  <w:style w:type="paragraph" w:customStyle="1" w:styleId="xl120">
    <w:name w:val="xl120"/>
    <w:basedOn w:val="Norml"/>
    <w:uiPriority w:val="99"/>
    <w:rsid w:val="00A44F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1">
    <w:name w:val="xl121"/>
    <w:basedOn w:val="Norml"/>
    <w:uiPriority w:val="99"/>
    <w:rsid w:val="00A44F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2">
    <w:name w:val="xl122"/>
    <w:basedOn w:val="Norml"/>
    <w:uiPriority w:val="99"/>
    <w:rsid w:val="00A44F9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3">
    <w:name w:val="xl123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4">
    <w:name w:val="xl124"/>
    <w:basedOn w:val="Norml"/>
    <w:uiPriority w:val="99"/>
    <w:rsid w:val="00A44F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5">
    <w:name w:val="xl125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6">
    <w:name w:val="xl126"/>
    <w:basedOn w:val="Norml"/>
    <w:uiPriority w:val="99"/>
    <w:rsid w:val="00A44F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7">
    <w:name w:val="xl127"/>
    <w:basedOn w:val="Norml"/>
    <w:uiPriority w:val="99"/>
    <w:rsid w:val="00A44F97"/>
    <w:pPr>
      <w:pBdr>
        <w:top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8">
    <w:name w:val="xl128"/>
    <w:basedOn w:val="Norml"/>
    <w:uiPriority w:val="99"/>
    <w:rsid w:val="00A44F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29">
    <w:name w:val="xl129"/>
    <w:basedOn w:val="Norml"/>
    <w:uiPriority w:val="99"/>
    <w:rsid w:val="00A44F97"/>
    <w:pPr>
      <w:pBdr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30">
    <w:name w:val="xl130"/>
    <w:basedOn w:val="Norml"/>
    <w:uiPriority w:val="99"/>
    <w:rsid w:val="00A44F9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31">
    <w:name w:val="xl131"/>
    <w:basedOn w:val="Norml"/>
    <w:uiPriority w:val="99"/>
    <w:rsid w:val="00A44F9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FF0000"/>
      <w:szCs w:val="24"/>
    </w:rPr>
  </w:style>
  <w:style w:type="paragraph" w:customStyle="1" w:styleId="xl132">
    <w:name w:val="xl132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FF0000"/>
      <w:szCs w:val="24"/>
    </w:rPr>
  </w:style>
  <w:style w:type="paragraph" w:customStyle="1" w:styleId="xl133">
    <w:name w:val="xl133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FF0000"/>
      <w:szCs w:val="24"/>
    </w:rPr>
  </w:style>
  <w:style w:type="paragraph" w:customStyle="1" w:styleId="xl134">
    <w:name w:val="xl134"/>
    <w:basedOn w:val="Norml"/>
    <w:uiPriority w:val="99"/>
    <w:rsid w:val="00A44F9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35">
    <w:name w:val="xl135"/>
    <w:basedOn w:val="Norml"/>
    <w:uiPriority w:val="99"/>
    <w:rsid w:val="00A44F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36">
    <w:name w:val="xl136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37">
    <w:name w:val="xl137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38">
    <w:name w:val="xl138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139">
    <w:name w:val="xl139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40">
    <w:name w:val="xl140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141">
    <w:name w:val="xl141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42">
    <w:name w:val="xl142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43">
    <w:name w:val="xl143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44">
    <w:name w:val="xl144"/>
    <w:basedOn w:val="Norml"/>
    <w:uiPriority w:val="99"/>
    <w:rsid w:val="00A44F97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i/>
      <w:iCs/>
      <w:color w:val="FF0000"/>
      <w:szCs w:val="24"/>
    </w:rPr>
  </w:style>
  <w:style w:type="paragraph" w:customStyle="1" w:styleId="xl145">
    <w:name w:val="xl145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46">
    <w:name w:val="xl146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147">
    <w:name w:val="xl147"/>
    <w:basedOn w:val="Norml"/>
    <w:uiPriority w:val="99"/>
    <w:rsid w:val="00A44F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FF0000"/>
      <w:szCs w:val="24"/>
    </w:rPr>
  </w:style>
  <w:style w:type="paragraph" w:customStyle="1" w:styleId="xl148">
    <w:name w:val="xl148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color w:val="000000"/>
      <w:szCs w:val="24"/>
    </w:rPr>
  </w:style>
  <w:style w:type="paragraph" w:customStyle="1" w:styleId="xl149">
    <w:name w:val="xl149"/>
    <w:basedOn w:val="Norml"/>
    <w:uiPriority w:val="99"/>
    <w:rsid w:val="00A44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left="357" w:hanging="357"/>
      <w:jc w:val="center"/>
      <w:textAlignment w:val="center"/>
    </w:pPr>
    <w:rPr>
      <w:rFonts w:eastAsia="Calibri"/>
      <w:b/>
      <w:bCs/>
      <w:color w:val="000000"/>
      <w:szCs w:val="24"/>
    </w:rPr>
  </w:style>
  <w:style w:type="paragraph" w:customStyle="1" w:styleId="xl150">
    <w:name w:val="xl150"/>
    <w:basedOn w:val="Norml"/>
    <w:uiPriority w:val="99"/>
    <w:rsid w:val="00A44F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</w:pPr>
    <w:rPr>
      <w:rFonts w:eastAsia="Calibri"/>
      <w:color w:val="000000"/>
      <w:szCs w:val="24"/>
    </w:rPr>
  </w:style>
  <w:style w:type="paragraph" w:customStyle="1" w:styleId="xl151">
    <w:name w:val="xl151"/>
    <w:basedOn w:val="Norml"/>
    <w:uiPriority w:val="99"/>
    <w:rsid w:val="00A44F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</w:pPr>
    <w:rPr>
      <w:rFonts w:eastAsia="Calibri"/>
      <w:color w:val="000000"/>
      <w:szCs w:val="24"/>
    </w:rPr>
  </w:style>
  <w:style w:type="paragraph" w:customStyle="1" w:styleId="xl152">
    <w:name w:val="xl152"/>
    <w:basedOn w:val="Norml"/>
    <w:uiPriority w:val="99"/>
    <w:rsid w:val="00A44F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357" w:hanging="357"/>
      <w:jc w:val="center"/>
    </w:pPr>
    <w:rPr>
      <w:rFonts w:eastAsia="Calibri"/>
      <w:color w:val="000000"/>
      <w:szCs w:val="24"/>
    </w:rPr>
  </w:style>
  <w:style w:type="character" w:styleId="Mrltotthiperhivatkozs">
    <w:name w:val="FollowedHyperlink"/>
    <w:uiPriority w:val="99"/>
    <w:rsid w:val="00A44F97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A44F97"/>
    <w:pPr>
      <w:widowControl w:val="0"/>
      <w:suppressAutoHyphens/>
      <w:ind w:left="720" w:hanging="357"/>
      <w:jc w:val="left"/>
    </w:pPr>
    <w:rPr>
      <w:rFonts w:eastAsia="Calibri"/>
      <w:kern w:val="1"/>
      <w:szCs w:val="24"/>
      <w:lang w:eastAsia="hi-IN" w:bidi="hi-IN"/>
    </w:rPr>
  </w:style>
  <w:style w:type="table" w:customStyle="1" w:styleId="Rcsostblzat3">
    <w:name w:val="Rácsos táblázat3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A44F97"/>
    <w:pPr>
      <w:spacing w:after="0"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A44F97"/>
    <w:pPr>
      <w:spacing w:after="0"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A44F97"/>
    <w:pPr>
      <w:spacing w:after="0"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A44F97"/>
    <w:pPr>
      <w:spacing w:after="0" w:line="240" w:lineRule="auto"/>
      <w:ind w:left="357" w:hanging="357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A44F97"/>
    <w:pPr>
      <w:keepLines/>
      <w:spacing w:before="480" w:line="276" w:lineRule="auto"/>
      <w:ind w:left="357" w:hanging="357"/>
      <w:jc w:val="left"/>
      <w:outlineLvl w:val="9"/>
    </w:pPr>
    <w:rPr>
      <w:rFonts w:ascii="Cambria" w:eastAsia="Calibri" w:hAnsi="Cambria"/>
      <w:bCs/>
      <w:smallCaps w:val="0"/>
      <w:color w:val="365F91"/>
      <w:szCs w:val="28"/>
    </w:rPr>
  </w:style>
  <w:style w:type="character" w:customStyle="1" w:styleId="CharChar">
    <w:name w:val="Char Char"/>
    <w:uiPriority w:val="99"/>
    <w:semiHidden/>
    <w:rsid w:val="00A44F97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A44F97"/>
    <w:pPr>
      <w:widowControl w:val="0"/>
      <w:suppressAutoHyphens/>
      <w:ind w:left="720" w:hanging="357"/>
      <w:jc w:val="left"/>
    </w:pPr>
    <w:rPr>
      <w:rFonts w:eastAsia="Calibri"/>
      <w:kern w:val="1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A44F97"/>
    <w:pPr>
      <w:spacing w:after="0" w:line="240" w:lineRule="auto"/>
      <w:ind w:left="357" w:hanging="357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paragraph" w:customStyle="1" w:styleId="Listaszerbekezds4">
    <w:name w:val="Listaszerű bekezdés4"/>
    <w:basedOn w:val="Norml"/>
    <w:uiPriority w:val="99"/>
    <w:rsid w:val="00A44F97"/>
    <w:pPr>
      <w:spacing w:after="200" w:line="276" w:lineRule="auto"/>
      <w:ind w:left="720" w:hanging="35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A44F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uiPriority w:val="99"/>
    <w:rsid w:val="00A44F9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A44F9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4F97"/>
  </w:style>
  <w:style w:type="table" w:customStyle="1" w:styleId="Rcsostblzat24">
    <w:name w:val="Rácsos táblázat24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A44F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A44F9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A44F9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A44F97"/>
    <w:pPr>
      <w:widowControl w:val="0"/>
      <w:suppressAutoHyphens/>
      <w:spacing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A44F97"/>
    <w:rPr>
      <w:color w:val="808080"/>
    </w:rPr>
  </w:style>
  <w:style w:type="paragraph" w:customStyle="1" w:styleId="alap">
    <w:name w:val="++alap"/>
    <w:basedOn w:val="Norml"/>
    <w:uiPriority w:val="99"/>
    <w:rsid w:val="00A44F97"/>
    <w:pPr>
      <w:autoSpaceDE w:val="0"/>
      <w:autoSpaceDN w:val="0"/>
      <w:adjustRightInd w:val="0"/>
      <w:spacing w:line="280" w:lineRule="atLeast"/>
      <w:ind w:left="794" w:hanging="227"/>
      <w:textAlignment w:val="center"/>
    </w:pPr>
    <w:rPr>
      <w:rFonts w:ascii="MyriadPro-Regular" w:hAnsi="MyriadPro-Regular" w:cs="MyriadPro-Regular"/>
      <w:color w:val="000000"/>
      <w:sz w:val="22"/>
      <w:szCs w:val="22"/>
      <w:lang w:eastAsia="en-US"/>
    </w:rPr>
  </w:style>
  <w:style w:type="paragraph" w:customStyle="1" w:styleId="tem11">
    <w:name w:val="tem11"/>
    <w:basedOn w:val="Norml"/>
    <w:uiPriority w:val="99"/>
    <w:rsid w:val="00A44F97"/>
    <w:pPr>
      <w:spacing w:before="60" w:after="60"/>
      <w:ind w:left="2552" w:hanging="357"/>
      <w:jc w:val="left"/>
    </w:pPr>
    <w:rPr>
      <w:sz w:val="20"/>
    </w:rPr>
  </w:style>
  <w:style w:type="character" w:customStyle="1" w:styleId="CharChar10">
    <w:name w:val="Char Char10"/>
    <w:uiPriority w:val="99"/>
    <w:rsid w:val="00A44F97"/>
    <w:rPr>
      <w:b/>
      <w:kern w:val="36"/>
      <w:sz w:val="48"/>
    </w:rPr>
  </w:style>
  <w:style w:type="paragraph" w:customStyle="1" w:styleId="CharChar2Char">
    <w:name w:val="Char Char2 Char"/>
    <w:basedOn w:val="Norml"/>
    <w:uiPriority w:val="99"/>
    <w:rsid w:val="00A44F97"/>
    <w:pPr>
      <w:spacing w:after="160" w:line="240" w:lineRule="exact"/>
      <w:ind w:left="357" w:hanging="357"/>
      <w:jc w:val="left"/>
    </w:pPr>
    <w:rPr>
      <w:rFonts w:ascii="Tahoma" w:hAnsi="Tahoma"/>
      <w:sz w:val="20"/>
      <w:lang w:val="en-US" w:eastAsia="en-US"/>
    </w:rPr>
  </w:style>
  <w:style w:type="paragraph" w:styleId="Alcm">
    <w:name w:val="Subtitle"/>
    <w:basedOn w:val="Norml"/>
    <w:link w:val="AlcmChar"/>
    <w:uiPriority w:val="99"/>
    <w:qFormat/>
    <w:rsid w:val="00A44F97"/>
    <w:pPr>
      <w:widowControl w:val="0"/>
      <w:numPr>
        <w:ilvl w:val="1"/>
        <w:numId w:val="19"/>
      </w:numPr>
      <w:suppressAutoHyphens/>
      <w:jc w:val="left"/>
    </w:pPr>
    <w:rPr>
      <w:rFonts w:ascii="Palatino Linotype" w:eastAsia="Calibri" w:hAnsi="Palatino Linotype" w:cs="Tahoma"/>
      <w:b/>
      <w:kern w:val="1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99"/>
    <w:rsid w:val="00A44F97"/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character" w:customStyle="1" w:styleId="SubtitleChar">
    <w:name w:val="Subtitle Char"/>
    <w:uiPriority w:val="99"/>
    <w:rsid w:val="00A44F97"/>
    <w:rPr>
      <w:rFonts w:ascii="Cambria" w:hAnsi="Cambria" w:cs="Times New Roman"/>
      <w:sz w:val="24"/>
      <w:szCs w:val="24"/>
      <w:lang w:eastAsia="en-US"/>
    </w:rPr>
  </w:style>
  <w:style w:type="paragraph" w:customStyle="1" w:styleId="Listaszerbekezds5">
    <w:name w:val="Listaszerű bekezdés5"/>
    <w:basedOn w:val="Norml"/>
    <w:uiPriority w:val="99"/>
    <w:rsid w:val="00A44F97"/>
    <w:pPr>
      <w:spacing w:after="200" w:line="276" w:lineRule="auto"/>
      <w:ind w:left="720" w:hanging="357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incstrkz2">
    <w:name w:val="Nincs térköz2"/>
    <w:uiPriority w:val="99"/>
    <w:rsid w:val="00A44F97"/>
    <w:pPr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paragraph" w:customStyle="1" w:styleId="Tartalomjegyzkcmsora2">
    <w:name w:val="Tartalomjegyzék címsora2"/>
    <w:basedOn w:val="Cmsor1"/>
    <w:next w:val="Norml"/>
    <w:uiPriority w:val="99"/>
    <w:rsid w:val="00A44F97"/>
    <w:pPr>
      <w:keepLines/>
      <w:spacing w:before="480" w:line="276" w:lineRule="auto"/>
      <w:ind w:left="357" w:hanging="357"/>
      <w:jc w:val="left"/>
      <w:outlineLvl w:val="9"/>
    </w:pPr>
    <w:rPr>
      <w:rFonts w:ascii="Cambria" w:eastAsia="Calibri" w:hAnsi="Cambria"/>
      <w:bCs/>
      <w:smallCaps w:val="0"/>
      <w:color w:val="365F91"/>
      <w:szCs w:val="28"/>
    </w:rPr>
  </w:style>
  <w:style w:type="paragraph" w:customStyle="1" w:styleId="Vltozat2">
    <w:name w:val="Változat2"/>
    <w:hidden/>
    <w:uiPriority w:val="99"/>
    <w:semiHidden/>
    <w:rsid w:val="00A44F97"/>
    <w:pPr>
      <w:spacing w:after="0" w:line="240" w:lineRule="auto"/>
      <w:ind w:left="357" w:hanging="357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Listaszerbekezds11">
    <w:name w:val="Listaszerű bekezdés11"/>
    <w:basedOn w:val="Norml"/>
    <w:uiPriority w:val="99"/>
    <w:rsid w:val="00A44F97"/>
    <w:pPr>
      <w:widowControl w:val="0"/>
      <w:suppressAutoHyphens/>
      <w:ind w:left="720"/>
      <w:jc w:val="left"/>
    </w:pPr>
    <w:rPr>
      <w:kern w:val="1"/>
      <w:szCs w:val="24"/>
      <w:lang w:eastAsia="hi-IN" w:bidi="hi-IN"/>
    </w:rPr>
  </w:style>
  <w:style w:type="paragraph" w:customStyle="1" w:styleId="Nincstrkz11">
    <w:name w:val="Nincs térköz11"/>
    <w:uiPriority w:val="99"/>
    <w:rsid w:val="00A44F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rtalomjegyzkcmsora11">
    <w:name w:val="Tartalomjegyzék címsora11"/>
    <w:basedOn w:val="Cmsor1"/>
    <w:next w:val="Norml"/>
    <w:uiPriority w:val="99"/>
    <w:rsid w:val="00A44F97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smallCaps w:val="0"/>
      <w:color w:val="365F91"/>
      <w:szCs w:val="28"/>
    </w:rPr>
  </w:style>
  <w:style w:type="character" w:customStyle="1" w:styleId="CharChar14">
    <w:name w:val="Char Char14"/>
    <w:uiPriority w:val="99"/>
    <w:semiHidden/>
    <w:rsid w:val="00A44F97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A44F97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Helyrzszveg1">
    <w:name w:val="Helyőrző szöveg1"/>
    <w:uiPriority w:val="99"/>
    <w:semiHidden/>
    <w:rsid w:val="00A44F97"/>
    <w:rPr>
      <w:color w:val="808080"/>
    </w:rPr>
  </w:style>
  <w:style w:type="paragraph" w:customStyle="1" w:styleId="alap-sime-10-beh">
    <w:name w:val="++alap-sime-10-beh"/>
    <w:basedOn w:val="Norml"/>
    <w:uiPriority w:val="99"/>
    <w:rsid w:val="00A44F97"/>
    <w:pPr>
      <w:autoSpaceDE w:val="0"/>
      <w:autoSpaceDN w:val="0"/>
      <w:adjustRightInd w:val="0"/>
      <w:spacing w:line="280" w:lineRule="atLeast"/>
      <w:ind w:firstLine="567"/>
      <w:textAlignment w:val="center"/>
    </w:pPr>
    <w:rPr>
      <w:rFonts w:ascii="MyriadPro-Regular" w:hAnsi="MyriadPro-Regular" w:cs="MyriadPro-Regular"/>
      <w:color w:val="000000"/>
      <w:sz w:val="22"/>
      <w:szCs w:val="22"/>
      <w:lang w:eastAsia="en-US"/>
    </w:rPr>
  </w:style>
  <w:style w:type="character" w:customStyle="1" w:styleId="CharChar13">
    <w:name w:val="Char Char13"/>
    <w:uiPriority w:val="99"/>
    <w:semiHidden/>
    <w:rsid w:val="00A44F97"/>
    <w:rPr>
      <w:rFonts w:ascii="Tahoma" w:hAnsi="Tahoma"/>
      <w:sz w:val="16"/>
    </w:rPr>
  </w:style>
  <w:style w:type="character" w:customStyle="1" w:styleId="CharChar101">
    <w:name w:val="Char Char101"/>
    <w:uiPriority w:val="99"/>
    <w:rsid w:val="00A44F97"/>
    <w:rPr>
      <w:b/>
      <w:kern w:val="36"/>
      <w:sz w:val="48"/>
    </w:rPr>
  </w:style>
  <w:style w:type="numbering" w:customStyle="1" w:styleId="Stlus2">
    <w:name w:val="Stílus2"/>
    <w:rsid w:val="00A44F97"/>
    <w:pPr>
      <w:numPr>
        <w:numId w:val="20"/>
      </w:numPr>
    </w:pPr>
  </w:style>
  <w:style w:type="numbering" w:customStyle="1" w:styleId="Stlus1">
    <w:name w:val="Stílus1"/>
    <w:rsid w:val="00A44F97"/>
    <w:pPr>
      <w:numPr>
        <w:numId w:val="21"/>
      </w:numPr>
    </w:pPr>
  </w:style>
  <w:style w:type="character" w:customStyle="1" w:styleId="Heading2Char">
    <w:name w:val="Heading 2 Char"/>
    <w:uiPriority w:val="99"/>
    <w:semiHidden/>
    <w:locked/>
    <w:rsid w:val="00A44F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A44F9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44F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44F97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A44F9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44F9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44F97"/>
    <w:rPr>
      <w:rFonts w:ascii="Cambria" w:hAnsi="Cambria" w:cs="Times New Roman"/>
    </w:rPr>
  </w:style>
  <w:style w:type="character" w:customStyle="1" w:styleId="CharChar21">
    <w:name w:val="Char Char21"/>
    <w:uiPriority w:val="99"/>
    <w:semiHidden/>
    <w:rsid w:val="00A44F97"/>
    <w:rPr>
      <w:rFonts w:ascii="Tahoma" w:hAnsi="Tahoma"/>
      <w:sz w:val="16"/>
    </w:rPr>
  </w:style>
  <w:style w:type="character" w:customStyle="1" w:styleId="emph1">
    <w:name w:val="emph1"/>
    <w:uiPriority w:val="99"/>
    <w:rsid w:val="00A44F97"/>
  </w:style>
  <w:style w:type="character" w:customStyle="1" w:styleId="TitleChar">
    <w:name w:val="Title Char"/>
    <w:uiPriority w:val="99"/>
    <w:locked/>
    <w:rsid w:val="00A44F97"/>
    <w:rPr>
      <w:rFonts w:ascii="Cambria" w:hAnsi="Cambria" w:cs="Times New Roman"/>
      <w:b/>
      <w:bCs/>
      <w:kern w:val="28"/>
      <w:sz w:val="32"/>
      <w:szCs w:val="32"/>
    </w:rPr>
  </w:style>
  <w:style w:type="character" w:styleId="Kiemels">
    <w:name w:val="Emphasis"/>
    <w:uiPriority w:val="99"/>
    <w:qFormat/>
    <w:rsid w:val="00A44F97"/>
    <w:rPr>
      <w:rFonts w:cs="Times New Roman"/>
      <w:b/>
      <w:i/>
      <w:spacing w:val="10"/>
      <w:shd w:val="clear" w:color="auto" w:fill="auto"/>
    </w:rPr>
  </w:style>
  <w:style w:type="paragraph" w:customStyle="1" w:styleId="Idzet1">
    <w:name w:val="Idézet1"/>
    <w:basedOn w:val="Norml"/>
    <w:next w:val="Norml"/>
    <w:link w:val="IdzetChar"/>
    <w:uiPriority w:val="99"/>
    <w:rsid w:val="00A44F97"/>
    <w:pPr>
      <w:spacing w:before="200" w:line="276" w:lineRule="auto"/>
      <w:ind w:left="360" w:right="360"/>
      <w:jc w:val="left"/>
    </w:pPr>
    <w:rPr>
      <w:rFonts w:ascii="Calibri" w:hAnsi="Calibri"/>
      <w:i/>
      <w:sz w:val="20"/>
    </w:rPr>
  </w:style>
  <w:style w:type="character" w:customStyle="1" w:styleId="IdzetChar">
    <w:name w:val="Idézet Char"/>
    <w:link w:val="Idzet1"/>
    <w:uiPriority w:val="99"/>
    <w:locked/>
    <w:rsid w:val="00A44F97"/>
    <w:rPr>
      <w:rFonts w:ascii="Calibri" w:eastAsia="Times New Roman" w:hAnsi="Calibri" w:cs="Times New Roman"/>
      <w:i/>
      <w:sz w:val="20"/>
      <w:szCs w:val="20"/>
      <w:lang w:eastAsia="hu-HU"/>
    </w:rPr>
  </w:style>
  <w:style w:type="paragraph" w:customStyle="1" w:styleId="Kiemeltidzet1">
    <w:name w:val="Kiemelt idézet1"/>
    <w:basedOn w:val="Norml"/>
    <w:next w:val="Norml"/>
    <w:link w:val="KiemeltidzetChar"/>
    <w:uiPriority w:val="99"/>
    <w:rsid w:val="00A44F97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/>
      <w:b/>
      <w:i/>
      <w:sz w:val="20"/>
    </w:rPr>
  </w:style>
  <w:style w:type="character" w:customStyle="1" w:styleId="KiemeltidzetChar">
    <w:name w:val="Kiemelt idézet Char"/>
    <w:link w:val="Kiemeltidzet1"/>
    <w:uiPriority w:val="99"/>
    <w:locked/>
    <w:rsid w:val="00A44F97"/>
    <w:rPr>
      <w:rFonts w:ascii="Calibri" w:eastAsia="Times New Roman" w:hAnsi="Calibri" w:cs="Times New Roman"/>
      <w:b/>
      <w:i/>
      <w:sz w:val="20"/>
      <w:szCs w:val="20"/>
      <w:lang w:eastAsia="hu-HU"/>
    </w:rPr>
  </w:style>
  <w:style w:type="character" w:customStyle="1" w:styleId="Finomkiemels1">
    <w:name w:val="Finom kiemelés1"/>
    <w:uiPriority w:val="99"/>
    <w:rsid w:val="00A44F97"/>
    <w:rPr>
      <w:i/>
    </w:rPr>
  </w:style>
  <w:style w:type="character" w:customStyle="1" w:styleId="Ershangslyozs1">
    <w:name w:val="Erős hangsúlyozás1"/>
    <w:uiPriority w:val="99"/>
    <w:rsid w:val="00A44F97"/>
    <w:rPr>
      <w:b/>
    </w:rPr>
  </w:style>
  <w:style w:type="character" w:customStyle="1" w:styleId="Finomhivatkozs1">
    <w:name w:val="Finom hivatkozás1"/>
    <w:uiPriority w:val="99"/>
    <w:rsid w:val="00A44F97"/>
    <w:rPr>
      <w:smallCaps/>
    </w:rPr>
  </w:style>
  <w:style w:type="character" w:customStyle="1" w:styleId="Ershivatkozs1">
    <w:name w:val="Erős hivatkozás1"/>
    <w:uiPriority w:val="99"/>
    <w:rsid w:val="00A44F97"/>
    <w:rPr>
      <w:smallCaps/>
      <w:spacing w:val="5"/>
      <w:u w:val="single"/>
    </w:rPr>
  </w:style>
  <w:style w:type="character" w:customStyle="1" w:styleId="Knyvcme1">
    <w:name w:val="Könyv címe1"/>
    <w:uiPriority w:val="99"/>
    <w:rsid w:val="00A44F97"/>
    <w:rPr>
      <w:i/>
      <w:smallCaps/>
      <w:spacing w:val="5"/>
    </w:rPr>
  </w:style>
  <w:style w:type="paragraph" w:customStyle="1" w:styleId="xl63">
    <w:name w:val="xl63"/>
    <w:basedOn w:val="Norml"/>
    <w:uiPriority w:val="99"/>
    <w:rsid w:val="00A44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"/>
    <w:uiPriority w:val="99"/>
    <w:rsid w:val="00A44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table" w:customStyle="1" w:styleId="Rcsostblzat9">
    <w:name w:val="Rácsos táblázat9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5">
    <w:name w:val="Rácsos táblázat15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uiPriority w:val="99"/>
    <w:rsid w:val="00A44F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uiPriority w:val="99"/>
    <w:rsid w:val="00A44F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3">
    <w:name w:val="Rácsos táblázat23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3">
    <w:name w:val="Rácsos táblázat21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uiPriority w:val="99"/>
    <w:rsid w:val="00A44F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3">
    <w:name w:val="Rácsos táblázat22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3">
    <w:name w:val="Rácsos táblázat13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3">
    <w:name w:val="Rácsos táblázat813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3">
    <w:name w:val="Rácsos táblázat1413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11">
    <w:name w:val="Rácsos táblázat23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uiPriority w:val="99"/>
    <w:rsid w:val="00A44F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41">
    <w:name w:val="Rácsos táblázat24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1">
    <w:name w:val="Rácsos táblázat2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uiPriority w:val="99"/>
    <w:rsid w:val="00A44F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1">
    <w:name w:val="Rácsos táblázat22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1">
    <w:name w:val="Rácsos táblázat13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1">
    <w:name w:val="Rácsos táblázat82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1">
    <w:name w:val="Rácsos táblázat14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1">
    <w:name w:val="Rácsos táblázat23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uiPriority w:val="99"/>
    <w:rsid w:val="00A44F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uiPriority w:val="99"/>
    <w:rsid w:val="00A44F9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uiPriority w:val="99"/>
    <w:rsid w:val="00A44F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5899</Words>
  <Characters>40705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Lőrincziné Butenkov Ildikó</dc:creator>
  <cp:lastModifiedBy>Cseh Gyöngyi</cp:lastModifiedBy>
  <cp:revision>4</cp:revision>
  <dcterms:created xsi:type="dcterms:W3CDTF">2019-02-11T15:01:00Z</dcterms:created>
  <dcterms:modified xsi:type="dcterms:W3CDTF">2019-02-12T09:33:00Z</dcterms:modified>
</cp:coreProperties>
</file>