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D6C" w:rsidRDefault="003D5D6C" w:rsidP="00C574F9">
      <w:pPr>
        <w:jc w:val="center"/>
        <w:rPr>
          <w:b/>
          <w:i/>
          <w:sz w:val="40"/>
        </w:rPr>
      </w:pPr>
      <w:bookmarkStart w:id="0" w:name="_Toc509107377"/>
      <w:bookmarkStart w:id="1" w:name="_Toc510857584"/>
      <w:bookmarkStart w:id="2" w:name="_Toc71608714"/>
      <w:bookmarkStart w:id="3" w:name="_Toc71687640"/>
      <w:bookmarkStart w:id="4" w:name="_Toc71687737"/>
      <w:bookmarkStart w:id="5" w:name="_Toc71942572"/>
      <w:bookmarkStart w:id="6" w:name="_Toc71942938"/>
      <w:bookmarkStart w:id="7" w:name="_Toc71958708"/>
      <w:bookmarkStart w:id="8" w:name="_Toc71958785"/>
      <w:bookmarkStart w:id="9" w:name="_Toc71960869"/>
      <w:bookmarkStart w:id="10" w:name="_Toc72128982"/>
      <w:bookmarkStart w:id="11" w:name="_Toc72654203"/>
      <w:bookmarkStart w:id="12" w:name="_Toc231283148"/>
      <w:bookmarkStart w:id="13" w:name="_Toc295383757"/>
      <w:bookmarkStart w:id="14" w:name="_Toc351971682"/>
      <w:bookmarkStart w:id="15" w:name="_Toc352080433"/>
      <w:bookmarkStart w:id="16" w:name="_Toc352136642"/>
    </w:p>
    <w:p w:rsidR="003D5D6C" w:rsidRPr="003D5D6C" w:rsidRDefault="005612BE" w:rsidP="00C574F9">
      <w:pPr>
        <w:jc w:val="center"/>
        <w:rPr>
          <w:b/>
          <w:sz w:val="40"/>
        </w:rPr>
      </w:pPr>
      <w:r>
        <w:rPr>
          <w:b/>
          <w:sz w:val="40"/>
        </w:rPr>
        <w:t>10</w:t>
      </w:r>
      <w:r w:rsidR="003D5D6C">
        <w:rPr>
          <w:b/>
          <w:sz w:val="40"/>
        </w:rPr>
        <w:t>. számú függelék</w:t>
      </w:r>
    </w:p>
    <w:p w:rsidR="003D5D6C" w:rsidRDefault="003D5D6C" w:rsidP="00C574F9">
      <w:pPr>
        <w:jc w:val="center"/>
        <w:rPr>
          <w:b/>
          <w:i/>
          <w:sz w:val="40"/>
        </w:rPr>
      </w:pPr>
    </w:p>
    <w:p w:rsidR="003D5D6C" w:rsidRDefault="003D5D6C" w:rsidP="00C574F9">
      <w:pPr>
        <w:jc w:val="center"/>
        <w:rPr>
          <w:b/>
          <w:i/>
          <w:sz w:val="40"/>
        </w:rPr>
      </w:pPr>
    </w:p>
    <w:p w:rsidR="003D5D6C" w:rsidRDefault="003D5D6C" w:rsidP="00C574F9">
      <w:pPr>
        <w:jc w:val="center"/>
        <w:rPr>
          <w:b/>
          <w:i/>
          <w:sz w:val="40"/>
        </w:rPr>
      </w:pPr>
    </w:p>
    <w:p w:rsidR="003D5D6C" w:rsidRDefault="003D5D6C" w:rsidP="00C574F9">
      <w:pPr>
        <w:jc w:val="center"/>
        <w:rPr>
          <w:b/>
          <w:i/>
          <w:sz w:val="40"/>
        </w:rPr>
      </w:pPr>
    </w:p>
    <w:p w:rsidR="003D5D6C" w:rsidRDefault="003D5D6C" w:rsidP="00C574F9">
      <w:pPr>
        <w:jc w:val="center"/>
        <w:rPr>
          <w:b/>
          <w:i/>
          <w:sz w:val="40"/>
        </w:rPr>
      </w:pPr>
    </w:p>
    <w:p w:rsidR="003D5D6C" w:rsidRDefault="003D5D6C" w:rsidP="00C574F9">
      <w:pPr>
        <w:jc w:val="center"/>
        <w:rPr>
          <w:b/>
          <w:i/>
          <w:sz w:val="40"/>
        </w:rPr>
      </w:pPr>
    </w:p>
    <w:p w:rsidR="003D5D6C" w:rsidRDefault="003D5D6C" w:rsidP="00C574F9">
      <w:pPr>
        <w:jc w:val="center"/>
        <w:rPr>
          <w:b/>
          <w:i/>
          <w:sz w:val="40"/>
        </w:rPr>
      </w:pPr>
    </w:p>
    <w:p w:rsidR="003D5D6C" w:rsidRDefault="003D5D6C" w:rsidP="00C574F9">
      <w:pPr>
        <w:jc w:val="center"/>
        <w:rPr>
          <w:b/>
          <w:i/>
          <w:sz w:val="40"/>
        </w:rPr>
      </w:pPr>
    </w:p>
    <w:p w:rsidR="003D5D6C" w:rsidRDefault="003D5D6C" w:rsidP="00C574F9">
      <w:pPr>
        <w:jc w:val="center"/>
        <w:rPr>
          <w:b/>
          <w:i/>
          <w:sz w:val="40"/>
        </w:rPr>
      </w:pPr>
    </w:p>
    <w:p w:rsidR="00C574F9" w:rsidRDefault="00C574F9" w:rsidP="00C574F9">
      <w:pPr>
        <w:jc w:val="center"/>
        <w:rPr>
          <w:b/>
          <w:i/>
          <w:sz w:val="40"/>
        </w:rPr>
      </w:pPr>
      <w:r>
        <w:rPr>
          <w:b/>
          <w:i/>
          <w:sz w:val="40"/>
        </w:rPr>
        <w:t>Nyíregyházi SZC Zay Anna</w:t>
      </w:r>
    </w:p>
    <w:p w:rsidR="00C574F9" w:rsidRPr="000403A2" w:rsidRDefault="00C574F9" w:rsidP="00C574F9">
      <w:pPr>
        <w:jc w:val="center"/>
        <w:rPr>
          <w:b/>
          <w:i/>
          <w:sz w:val="40"/>
        </w:rPr>
      </w:pPr>
      <w:r w:rsidRPr="000403A2">
        <w:rPr>
          <w:b/>
          <w:i/>
          <w:sz w:val="40"/>
        </w:rPr>
        <w:t>Egészségügyi, Informatikai</w:t>
      </w:r>
    </w:p>
    <w:p w:rsidR="00C574F9" w:rsidRPr="000403A2" w:rsidRDefault="00C574F9" w:rsidP="00C574F9">
      <w:pPr>
        <w:jc w:val="center"/>
        <w:rPr>
          <w:b/>
          <w:i/>
          <w:sz w:val="40"/>
        </w:rPr>
      </w:pPr>
      <w:r w:rsidRPr="000403A2">
        <w:rPr>
          <w:b/>
          <w:i/>
          <w:sz w:val="40"/>
        </w:rPr>
        <w:t>Szak</w:t>
      </w:r>
      <w:r w:rsidR="00F45841">
        <w:rPr>
          <w:b/>
          <w:i/>
          <w:sz w:val="40"/>
        </w:rPr>
        <w:t>gimnázium</w:t>
      </w:r>
      <w:r w:rsidR="003D5D6C">
        <w:rPr>
          <w:b/>
          <w:i/>
          <w:sz w:val="40"/>
        </w:rPr>
        <w:t>a</w:t>
      </w:r>
      <w:r w:rsidRPr="000403A2">
        <w:rPr>
          <w:b/>
          <w:i/>
          <w:sz w:val="40"/>
        </w:rPr>
        <w:t xml:space="preserve"> és Kollégium</w:t>
      </w:r>
      <w:r w:rsidR="003D5D6C">
        <w:rPr>
          <w:b/>
          <w:i/>
          <w:sz w:val="40"/>
        </w:rPr>
        <w:t>a helyi tanterve</w:t>
      </w:r>
    </w:p>
    <w:p w:rsidR="00C574F9" w:rsidRPr="000403A2" w:rsidRDefault="00C574F9" w:rsidP="00C574F9"/>
    <w:p w:rsidR="00C574F9" w:rsidRPr="000403A2" w:rsidRDefault="00C574F9" w:rsidP="00C574F9"/>
    <w:p w:rsidR="00C574F9" w:rsidRPr="000403A2" w:rsidRDefault="00C574F9" w:rsidP="00C574F9">
      <w:pPr>
        <w:jc w:val="center"/>
      </w:pPr>
    </w:p>
    <w:p w:rsidR="00C574F9" w:rsidRPr="000403A2" w:rsidRDefault="00C574F9" w:rsidP="00C574F9">
      <w:pPr>
        <w:jc w:val="center"/>
        <w:rPr>
          <w:b/>
          <w:smallCaps/>
        </w:rPr>
      </w:pPr>
    </w:p>
    <w:p w:rsidR="00C574F9" w:rsidRPr="000403A2" w:rsidRDefault="00C574F9" w:rsidP="00C574F9">
      <w:pPr>
        <w:jc w:val="center"/>
      </w:pPr>
    </w:p>
    <w:p w:rsidR="00C574F9" w:rsidRPr="000403A2" w:rsidRDefault="00C574F9" w:rsidP="00C574F9">
      <w:pPr>
        <w:jc w:val="center"/>
        <w:rPr>
          <w:b/>
          <w:smallCaps/>
        </w:rPr>
      </w:pPr>
    </w:p>
    <w:p w:rsidR="00C574F9" w:rsidRPr="000403A2" w:rsidRDefault="00C574F9" w:rsidP="00C574F9">
      <w:pPr>
        <w:jc w:val="center"/>
      </w:pPr>
    </w:p>
    <w:p w:rsidR="00C574F9" w:rsidRPr="000403A2" w:rsidRDefault="00C574F9" w:rsidP="00C574F9">
      <w:pPr>
        <w:jc w:val="center"/>
      </w:pPr>
    </w:p>
    <w:p w:rsidR="00C574F9" w:rsidRPr="000403A2" w:rsidRDefault="00C574F9" w:rsidP="00C574F9">
      <w:pPr>
        <w:jc w:val="center"/>
      </w:pPr>
    </w:p>
    <w:p w:rsidR="00C574F9" w:rsidRPr="000403A2" w:rsidRDefault="00C574F9" w:rsidP="00C574F9">
      <w:pPr>
        <w:jc w:val="center"/>
      </w:pPr>
    </w:p>
    <w:p w:rsidR="00C574F9" w:rsidRPr="000403A2" w:rsidRDefault="00C574F9" w:rsidP="00C574F9">
      <w:pPr>
        <w:jc w:val="center"/>
      </w:pPr>
    </w:p>
    <w:p w:rsidR="00C574F9" w:rsidRPr="000403A2" w:rsidRDefault="00C574F9" w:rsidP="00C574F9">
      <w:pPr>
        <w:jc w:val="center"/>
      </w:pPr>
    </w:p>
    <w:p w:rsidR="00C574F9" w:rsidRPr="000403A2" w:rsidRDefault="00C574F9" w:rsidP="00C574F9">
      <w:pPr>
        <w:jc w:val="center"/>
        <w:rPr>
          <w:b/>
          <w:smallCaps/>
          <w:sz w:val="48"/>
        </w:rPr>
      </w:pPr>
    </w:p>
    <w:p w:rsidR="00C574F9" w:rsidRPr="000403A2" w:rsidRDefault="00C574F9" w:rsidP="00C574F9">
      <w:pPr>
        <w:jc w:val="center"/>
        <w:rPr>
          <w:b/>
          <w:smallCaps/>
          <w:sz w:val="48"/>
        </w:rPr>
      </w:pPr>
    </w:p>
    <w:p w:rsidR="00C574F9" w:rsidRPr="000403A2" w:rsidRDefault="00C574F9" w:rsidP="00C574F9">
      <w:pPr>
        <w:jc w:val="center"/>
        <w:rPr>
          <w:b/>
          <w:smallCaps/>
          <w:sz w:val="48"/>
        </w:rPr>
      </w:pPr>
    </w:p>
    <w:p w:rsidR="00C574F9" w:rsidRPr="000403A2" w:rsidRDefault="00C574F9" w:rsidP="00C574F9">
      <w:pPr>
        <w:jc w:val="center"/>
        <w:rPr>
          <w:b/>
          <w:smallCaps/>
          <w:sz w:val="48"/>
        </w:rPr>
      </w:pPr>
    </w:p>
    <w:p w:rsidR="00C574F9" w:rsidRPr="000403A2" w:rsidRDefault="00C574F9" w:rsidP="00C574F9">
      <w:pPr>
        <w:jc w:val="center"/>
        <w:rPr>
          <w:b/>
          <w:smallCaps/>
          <w:sz w:val="48"/>
        </w:rPr>
      </w:pPr>
    </w:p>
    <w:p w:rsidR="00C574F9" w:rsidRPr="000403A2" w:rsidRDefault="00C574F9" w:rsidP="00C574F9">
      <w:pPr>
        <w:jc w:val="center"/>
        <w:rPr>
          <w:b/>
          <w:smallCaps/>
          <w:sz w:val="48"/>
        </w:rPr>
      </w:pPr>
    </w:p>
    <w:p w:rsidR="00C574F9" w:rsidRPr="000403A2" w:rsidRDefault="00C574F9" w:rsidP="00C574F9">
      <w:pPr>
        <w:jc w:val="center"/>
        <w:rPr>
          <w:b/>
          <w:smallCaps/>
          <w:sz w:val="48"/>
        </w:rPr>
      </w:pPr>
    </w:p>
    <w:p w:rsidR="005A4887" w:rsidRPr="005A4887" w:rsidRDefault="00C574F9" w:rsidP="000A1049">
      <w:pPr>
        <w:jc w:val="center"/>
        <w:sectPr w:rsidR="005A4887" w:rsidRPr="005A4887" w:rsidSect="0027646C">
          <w:headerReference w:type="default" r:id="rId8"/>
          <w:footerReference w:type="default" r:id="rId9"/>
          <w:headerReference w:type="first" r:id="rId10"/>
          <w:pgSz w:w="11907" w:h="16840" w:code="9"/>
          <w:pgMar w:top="675" w:right="1134" w:bottom="993" w:left="1418" w:header="426" w:footer="708" w:gutter="0"/>
          <w:cols w:space="708"/>
          <w:titlePg/>
        </w:sectPr>
      </w:pPr>
      <w:r w:rsidRPr="000403A2">
        <w:rPr>
          <w:b/>
          <w:smallCaps/>
          <w:sz w:val="48"/>
        </w:rPr>
        <w:t xml:space="preserve">2 0 1 </w:t>
      </w:r>
      <w:r w:rsidR="00B419F1">
        <w:rPr>
          <w:b/>
          <w:smallCaps/>
          <w:sz w:val="48"/>
        </w:rPr>
        <w:t>9</w:t>
      </w:r>
      <w:r w:rsidR="000A1049">
        <w:rPr>
          <w:b/>
          <w:smallCaps/>
          <w:sz w:val="48"/>
        </w:rPr>
        <w:t xml:space="preserve">. </w:t>
      </w:r>
      <w:r w:rsidR="00B419F1">
        <w:rPr>
          <w:b/>
          <w:smallCaps/>
          <w:color w:val="000000" w:themeColor="text1"/>
          <w:sz w:val="48"/>
        </w:rPr>
        <w:t>SZEPTEMBER 02</w:t>
      </w:r>
      <w:r w:rsidR="00A50205" w:rsidRPr="00A50205">
        <w:rPr>
          <w:b/>
          <w:smallCaps/>
          <w:color w:val="000000" w:themeColor="text1"/>
          <w:sz w:val="48"/>
        </w:rPr>
        <w:t>.</w:t>
      </w:r>
      <w:r w:rsidR="000A1049" w:rsidRPr="00A50205">
        <w:rPr>
          <w:color w:val="000000" w:themeColor="text1"/>
        </w:rPr>
        <w:t xml:space="preserve"> </w:t>
      </w:r>
    </w:p>
    <w:sdt>
      <w:sdtPr>
        <w:rPr>
          <w:rFonts w:ascii="Times New Roman" w:hAnsi="Times New Roman"/>
          <w:b w:val="0"/>
          <w:bCs w:val="0"/>
          <w:color w:val="auto"/>
          <w:sz w:val="24"/>
          <w:szCs w:val="20"/>
        </w:rPr>
        <w:id w:val="-1279176517"/>
        <w:docPartObj>
          <w:docPartGallery w:val="Table of Contents"/>
          <w:docPartUnique/>
        </w:docPartObj>
      </w:sdtPr>
      <w:sdtEndPr/>
      <w:sdtContent>
        <w:p w:rsidR="00264DFE" w:rsidRDefault="00264DFE">
          <w:pPr>
            <w:pStyle w:val="Tartalomjegyzkcmsora"/>
          </w:pPr>
          <w:r>
            <w:t>Tartalom</w:t>
          </w:r>
          <w:bookmarkStart w:id="17" w:name="_GoBack"/>
          <w:bookmarkEnd w:id="17"/>
        </w:p>
        <w:p w:rsidR="002225D2" w:rsidRDefault="00264DFE">
          <w:pPr>
            <w:pStyle w:val="TJ1"/>
            <w:rPr>
              <w:rFonts w:asciiTheme="minorHAnsi" w:eastAsiaTheme="minorEastAsia" w:hAnsiTheme="minorHAnsi" w:cstheme="minorBidi"/>
              <w:b w:val="0"/>
              <w:caps w:val="0"/>
              <w:sz w:val="22"/>
              <w:szCs w:val="22"/>
            </w:rPr>
          </w:pPr>
          <w:r>
            <w:fldChar w:fldCharType="begin"/>
          </w:r>
          <w:r>
            <w:instrText xml:space="preserve"> TOC \o "1-3" \h \z \u </w:instrText>
          </w:r>
          <w:r>
            <w:fldChar w:fldCharType="separate"/>
          </w:r>
          <w:hyperlink w:anchor="_Toc19860181" w:history="1">
            <w:r w:rsidR="002225D2" w:rsidRPr="00F86DC9">
              <w:rPr>
                <w:rStyle w:val="Hiperhivatkozs"/>
              </w:rPr>
              <w:t>Bevezető</w:t>
            </w:r>
            <w:r w:rsidR="002225D2">
              <w:rPr>
                <w:webHidden/>
              </w:rPr>
              <w:tab/>
            </w:r>
            <w:r w:rsidR="002225D2">
              <w:rPr>
                <w:webHidden/>
              </w:rPr>
              <w:fldChar w:fldCharType="begin"/>
            </w:r>
            <w:r w:rsidR="002225D2">
              <w:rPr>
                <w:webHidden/>
              </w:rPr>
              <w:instrText xml:space="preserve"> PAGEREF _Toc19860181 \h </w:instrText>
            </w:r>
            <w:r w:rsidR="002225D2">
              <w:rPr>
                <w:webHidden/>
              </w:rPr>
            </w:r>
            <w:r w:rsidR="002225D2">
              <w:rPr>
                <w:webHidden/>
              </w:rPr>
              <w:fldChar w:fldCharType="separate"/>
            </w:r>
            <w:r w:rsidR="002225D2">
              <w:rPr>
                <w:webHidden/>
              </w:rPr>
              <w:t>3</w:t>
            </w:r>
            <w:r w:rsidR="002225D2">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182" w:history="1">
            <w:r w:rsidRPr="00F86DC9">
              <w:rPr>
                <w:rStyle w:val="Hiperhivatkozs"/>
              </w:rPr>
              <w:t>I.11 Az iskolába jelentkező tanulók felvétele a 9-12. évfolyamra</w:t>
            </w:r>
            <w:r>
              <w:rPr>
                <w:webHidden/>
              </w:rPr>
              <w:tab/>
            </w:r>
            <w:r>
              <w:rPr>
                <w:webHidden/>
              </w:rPr>
              <w:fldChar w:fldCharType="begin"/>
            </w:r>
            <w:r>
              <w:rPr>
                <w:webHidden/>
              </w:rPr>
              <w:instrText xml:space="preserve"> PAGEREF _Toc19860182 \h </w:instrText>
            </w:r>
            <w:r>
              <w:rPr>
                <w:webHidden/>
              </w:rPr>
            </w:r>
            <w:r>
              <w:rPr>
                <w:webHidden/>
              </w:rPr>
              <w:fldChar w:fldCharType="separate"/>
            </w:r>
            <w:r>
              <w:rPr>
                <w:webHidden/>
              </w:rPr>
              <w:t>5</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183" w:history="1">
            <w:r w:rsidRPr="00F86DC9">
              <w:rPr>
                <w:rStyle w:val="Hiperhivatkozs"/>
              </w:rPr>
              <w:t>I.12 Az iskolaváltás, valamint a tanuló átvételének szabályai</w:t>
            </w:r>
            <w:r>
              <w:rPr>
                <w:webHidden/>
              </w:rPr>
              <w:tab/>
            </w:r>
            <w:r>
              <w:rPr>
                <w:webHidden/>
              </w:rPr>
              <w:fldChar w:fldCharType="begin"/>
            </w:r>
            <w:r>
              <w:rPr>
                <w:webHidden/>
              </w:rPr>
              <w:instrText xml:space="preserve"> PAGEREF _Toc19860183 \h </w:instrText>
            </w:r>
            <w:r>
              <w:rPr>
                <w:webHidden/>
              </w:rPr>
            </w:r>
            <w:r>
              <w:rPr>
                <w:webHidden/>
              </w:rPr>
              <w:fldChar w:fldCharType="separate"/>
            </w:r>
            <w:r>
              <w:rPr>
                <w:webHidden/>
              </w:rPr>
              <w:t>5</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184" w:history="1">
            <w:r w:rsidRPr="00F86DC9">
              <w:rPr>
                <w:rStyle w:val="Hiperhivatkozs"/>
                <w:lang w:val="sq-AL"/>
              </w:rPr>
              <w:t>Tanulmányok alatti vizsgák vizsgaszabályzata tantárgyi vizsgaleírások</w:t>
            </w:r>
            <w:r>
              <w:rPr>
                <w:webHidden/>
              </w:rPr>
              <w:tab/>
            </w:r>
            <w:r>
              <w:rPr>
                <w:webHidden/>
              </w:rPr>
              <w:fldChar w:fldCharType="begin"/>
            </w:r>
            <w:r>
              <w:rPr>
                <w:webHidden/>
              </w:rPr>
              <w:instrText xml:space="preserve"> PAGEREF _Toc19860184 \h </w:instrText>
            </w:r>
            <w:r>
              <w:rPr>
                <w:webHidden/>
              </w:rPr>
            </w:r>
            <w:r>
              <w:rPr>
                <w:webHidden/>
              </w:rPr>
              <w:fldChar w:fldCharType="separate"/>
            </w:r>
            <w:r>
              <w:rPr>
                <w:webHidden/>
              </w:rPr>
              <w:t>6</w:t>
            </w:r>
            <w:r>
              <w:rPr>
                <w:webHidden/>
              </w:rPr>
              <w:fldChar w:fldCharType="end"/>
            </w:r>
          </w:hyperlink>
        </w:p>
        <w:p w:rsidR="002225D2" w:rsidRDefault="002225D2">
          <w:pPr>
            <w:pStyle w:val="TJ3"/>
            <w:rPr>
              <w:rFonts w:asciiTheme="minorHAnsi" w:eastAsiaTheme="minorEastAsia" w:hAnsiTheme="minorHAnsi" w:cstheme="minorBidi"/>
              <w:b w:val="0"/>
              <w:sz w:val="22"/>
              <w:szCs w:val="22"/>
            </w:rPr>
          </w:pPr>
          <w:hyperlink w:anchor="_Toc19860185" w:history="1">
            <w:r w:rsidRPr="00F86DC9">
              <w:rPr>
                <w:rStyle w:val="Hiperhivatkozs"/>
                <w:lang w:val="sq-AL"/>
              </w:rPr>
              <w:t>2013-2015 között bevezetett képzésekre</w:t>
            </w:r>
            <w:r>
              <w:rPr>
                <w:webHidden/>
              </w:rPr>
              <w:tab/>
            </w:r>
            <w:r>
              <w:rPr>
                <w:webHidden/>
              </w:rPr>
              <w:fldChar w:fldCharType="begin"/>
            </w:r>
            <w:r>
              <w:rPr>
                <w:webHidden/>
              </w:rPr>
              <w:instrText xml:space="preserve"> PAGEREF _Toc19860185 \h </w:instrText>
            </w:r>
            <w:r>
              <w:rPr>
                <w:webHidden/>
              </w:rPr>
            </w:r>
            <w:r>
              <w:rPr>
                <w:webHidden/>
              </w:rPr>
              <w:fldChar w:fldCharType="separate"/>
            </w:r>
            <w:r>
              <w:rPr>
                <w:webHidden/>
              </w:rPr>
              <w:t>6</w:t>
            </w:r>
            <w:r>
              <w:rPr>
                <w:webHidden/>
              </w:rPr>
              <w:fldChar w:fldCharType="end"/>
            </w:r>
          </w:hyperlink>
        </w:p>
        <w:p w:rsidR="002225D2" w:rsidRDefault="002225D2">
          <w:pPr>
            <w:pStyle w:val="TJ3"/>
            <w:rPr>
              <w:rFonts w:asciiTheme="minorHAnsi" w:eastAsiaTheme="minorEastAsia" w:hAnsiTheme="minorHAnsi" w:cstheme="minorBidi"/>
              <w:b w:val="0"/>
              <w:sz w:val="22"/>
              <w:szCs w:val="22"/>
            </w:rPr>
          </w:pPr>
          <w:hyperlink w:anchor="_Toc19860186" w:history="1">
            <w:r w:rsidRPr="00F86DC9">
              <w:rPr>
                <w:rStyle w:val="Hiperhivatkozs"/>
                <w:lang w:val="sq-AL"/>
              </w:rPr>
              <w:t>EGÉSZSÉGÜGYI ÁGAZAT SZAKKÉPESÍTÉSEINEK TANTÁRGYAI</w:t>
            </w:r>
            <w:r>
              <w:rPr>
                <w:webHidden/>
              </w:rPr>
              <w:tab/>
            </w:r>
            <w:r>
              <w:rPr>
                <w:webHidden/>
              </w:rPr>
              <w:fldChar w:fldCharType="begin"/>
            </w:r>
            <w:r>
              <w:rPr>
                <w:webHidden/>
              </w:rPr>
              <w:instrText xml:space="preserve"> PAGEREF _Toc19860186 \h </w:instrText>
            </w:r>
            <w:r>
              <w:rPr>
                <w:webHidden/>
              </w:rPr>
            </w:r>
            <w:r>
              <w:rPr>
                <w:webHidden/>
              </w:rPr>
              <w:fldChar w:fldCharType="separate"/>
            </w:r>
            <w:r>
              <w:rPr>
                <w:webHidden/>
              </w:rPr>
              <w:t>11</w:t>
            </w:r>
            <w:r>
              <w:rPr>
                <w:webHidden/>
              </w:rPr>
              <w:fldChar w:fldCharType="end"/>
            </w:r>
          </w:hyperlink>
        </w:p>
        <w:p w:rsidR="002225D2" w:rsidRDefault="002225D2">
          <w:pPr>
            <w:pStyle w:val="TJ3"/>
            <w:rPr>
              <w:rFonts w:asciiTheme="minorHAnsi" w:eastAsiaTheme="minorEastAsia" w:hAnsiTheme="minorHAnsi" w:cstheme="minorBidi"/>
              <w:b w:val="0"/>
              <w:sz w:val="22"/>
              <w:szCs w:val="22"/>
            </w:rPr>
          </w:pPr>
          <w:hyperlink w:anchor="_Toc19860187" w:history="1">
            <w:r w:rsidRPr="00F86DC9">
              <w:rPr>
                <w:rStyle w:val="Hiperhivatkozs"/>
                <w:lang w:val="sq-AL"/>
              </w:rPr>
              <w:t>2016-tól felmenő rendszerben bevezetett  szakgimnáziumi képzésekre</w:t>
            </w:r>
            <w:r>
              <w:rPr>
                <w:webHidden/>
              </w:rPr>
              <w:tab/>
            </w:r>
            <w:r>
              <w:rPr>
                <w:webHidden/>
              </w:rPr>
              <w:fldChar w:fldCharType="begin"/>
            </w:r>
            <w:r>
              <w:rPr>
                <w:webHidden/>
              </w:rPr>
              <w:instrText xml:space="preserve"> PAGEREF _Toc19860187 \h </w:instrText>
            </w:r>
            <w:r>
              <w:rPr>
                <w:webHidden/>
              </w:rPr>
            </w:r>
            <w:r>
              <w:rPr>
                <w:webHidden/>
              </w:rPr>
              <w:fldChar w:fldCharType="separate"/>
            </w:r>
            <w:r>
              <w:rPr>
                <w:webHidden/>
              </w:rPr>
              <w:t>15</w:t>
            </w:r>
            <w:r>
              <w:rPr>
                <w:webHidden/>
              </w:rPr>
              <w:fldChar w:fldCharType="end"/>
            </w:r>
          </w:hyperlink>
        </w:p>
        <w:p w:rsidR="002225D2" w:rsidRDefault="002225D2">
          <w:pPr>
            <w:pStyle w:val="TJ3"/>
            <w:rPr>
              <w:rFonts w:asciiTheme="minorHAnsi" w:eastAsiaTheme="minorEastAsia" w:hAnsiTheme="minorHAnsi" w:cstheme="minorBidi"/>
              <w:b w:val="0"/>
              <w:sz w:val="22"/>
              <w:szCs w:val="22"/>
            </w:rPr>
          </w:pPr>
          <w:hyperlink w:anchor="_Toc19860188" w:history="1">
            <w:r w:rsidRPr="00F86DC9">
              <w:rPr>
                <w:rStyle w:val="Hiperhivatkozs"/>
                <w:lang w:val="sq-AL"/>
              </w:rPr>
              <w:t>EGÉSZSÉGÜGYI ÁGAZAT SZAKKÉPESÍTÉSEINEK TANTÁRGYAI</w:t>
            </w:r>
            <w:r>
              <w:rPr>
                <w:webHidden/>
              </w:rPr>
              <w:tab/>
            </w:r>
            <w:r>
              <w:rPr>
                <w:webHidden/>
              </w:rPr>
              <w:fldChar w:fldCharType="begin"/>
            </w:r>
            <w:r>
              <w:rPr>
                <w:webHidden/>
              </w:rPr>
              <w:instrText xml:space="preserve"> PAGEREF _Toc19860188 \h </w:instrText>
            </w:r>
            <w:r>
              <w:rPr>
                <w:webHidden/>
              </w:rPr>
            </w:r>
            <w:r>
              <w:rPr>
                <w:webHidden/>
              </w:rPr>
              <w:fldChar w:fldCharType="separate"/>
            </w:r>
            <w:r>
              <w:rPr>
                <w:webHidden/>
              </w:rPr>
              <w:t>20</w:t>
            </w:r>
            <w:r>
              <w:rPr>
                <w:webHidden/>
              </w:rPr>
              <w:fldChar w:fldCharType="end"/>
            </w:r>
          </w:hyperlink>
        </w:p>
        <w:p w:rsidR="002225D2" w:rsidRDefault="002225D2">
          <w:pPr>
            <w:pStyle w:val="TJ3"/>
            <w:rPr>
              <w:rFonts w:asciiTheme="minorHAnsi" w:eastAsiaTheme="minorEastAsia" w:hAnsiTheme="minorHAnsi" w:cstheme="minorBidi"/>
              <w:b w:val="0"/>
              <w:sz w:val="22"/>
              <w:szCs w:val="22"/>
            </w:rPr>
          </w:pPr>
          <w:hyperlink w:anchor="_Toc19860189" w:history="1">
            <w:r w:rsidRPr="00F86DC9">
              <w:rPr>
                <w:rStyle w:val="Hiperhivatkozs"/>
                <w:lang w:val="sq-AL"/>
              </w:rPr>
              <w:t>2018-tól felmenő rendszerben bevezett szakgimnáziumi képzésekre</w:t>
            </w:r>
            <w:r>
              <w:rPr>
                <w:webHidden/>
              </w:rPr>
              <w:tab/>
            </w:r>
            <w:r>
              <w:rPr>
                <w:webHidden/>
              </w:rPr>
              <w:fldChar w:fldCharType="begin"/>
            </w:r>
            <w:r>
              <w:rPr>
                <w:webHidden/>
              </w:rPr>
              <w:instrText xml:space="preserve"> PAGEREF _Toc19860189 \h </w:instrText>
            </w:r>
            <w:r>
              <w:rPr>
                <w:webHidden/>
              </w:rPr>
            </w:r>
            <w:r>
              <w:rPr>
                <w:webHidden/>
              </w:rPr>
              <w:fldChar w:fldCharType="separate"/>
            </w:r>
            <w:r>
              <w:rPr>
                <w:webHidden/>
              </w:rPr>
              <w:t>22</w:t>
            </w:r>
            <w:r>
              <w:rPr>
                <w:webHidden/>
              </w:rPr>
              <w:fldChar w:fldCharType="end"/>
            </w:r>
          </w:hyperlink>
        </w:p>
        <w:p w:rsidR="002225D2" w:rsidRDefault="002225D2">
          <w:pPr>
            <w:pStyle w:val="TJ1"/>
            <w:rPr>
              <w:rFonts w:asciiTheme="minorHAnsi" w:eastAsiaTheme="minorEastAsia" w:hAnsiTheme="minorHAnsi" w:cstheme="minorBidi"/>
              <w:b w:val="0"/>
              <w:caps w:val="0"/>
              <w:sz w:val="22"/>
              <w:szCs w:val="22"/>
            </w:rPr>
          </w:pPr>
          <w:hyperlink w:anchor="_Toc19860190" w:history="1">
            <w:r w:rsidRPr="00F86DC9">
              <w:rPr>
                <w:rStyle w:val="Hiperhivatkozs"/>
              </w:rPr>
              <w:t>II. Az intézmény helyi tanterve</w:t>
            </w:r>
            <w:r>
              <w:rPr>
                <w:webHidden/>
              </w:rPr>
              <w:tab/>
            </w:r>
            <w:r>
              <w:rPr>
                <w:webHidden/>
              </w:rPr>
              <w:fldChar w:fldCharType="begin"/>
            </w:r>
            <w:r>
              <w:rPr>
                <w:webHidden/>
              </w:rPr>
              <w:instrText xml:space="preserve"> PAGEREF _Toc19860190 \h </w:instrText>
            </w:r>
            <w:r>
              <w:rPr>
                <w:webHidden/>
              </w:rPr>
            </w:r>
            <w:r>
              <w:rPr>
                <w:webHidden/>
              </w:rPr>
              <w:fldChar w:fldCharType="separate"/>
            </w:r>
            <w:r>
              <w:rPr>
                <w:webHidden/>
              </w:rPr>
              <w:t>36</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191" w:history="1">
            <w:r w:rsidRPr="00F86DC9">
              <w:rPr>
                <w:rStyle w:val="Hiperhivatkozs"/>
              </w:rPr>
              <w:t>II.1 A választott kerettanterv megnevezése a 2013-2015 között induló osztályok számára</w:t>
            </w:r>
            <w:r>
              <w:rPr>
                <w:webHidden/>
              </w:rPr>
              <w:tab/>
            </w:r>
            <w:r>
              <w:rPr>
                <w:webHidden/>
              </w:rPr>
              <w:fldChar w:fldCharType="begin"/>
            </w:r>
            <w:r>
              <w:rPr>
                <w:webHidden/>
              </w:rPr>
              <w:instrText xml:space="preserve"> PAGEREF _Toc19860191 \h </w:instrText>
            </w:r>
            <w:r>
              <w:rPr>
                <w:webHidden/>
              </w:rPr>
            </w:r>
            <w:r>
              <w:rPr>
                <w:webHidden/>
              </w:rPr>
              <w:fldChar w:fldCharType="separate"/>
            </w:r>
            <w:r>
              <w:rPr>
                <w:webHidden/>
              </w:rPr>
              <w:t>36</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192" w:history="1">
            <w:r w:rsidRPr="00F86DC9">
              <w:rPr>
                <w:rStyle w:val="Hiperhivatkozs"/>
              </w:rPr>
              <w:t>II.2 A választott kerettanterv feletti óraszám</w:t>
            </w:r>
            <w:r>
              <w:rPr>
                <w:webHidden/>
              </w:rPr>
              <w:tab/>
            </w:r>
            <w:r>
              <w:rPr>
                <w:webHidden/>
              </w:rPr>
              <w:fldChar w:fldCharType="begin"/>
            </w:r>
            <w:r>
              <w:rPr>
                <w:webHidden/>
              </w:rPr>
              <w:instrText xml:space="preserve"> PAGEREF _Toc19860192 \h </w:instrText>
            </w:r>
            <w:r>
              <w:rPr>
                <w:webHidden/>
              </w:rPr>
            </w:r>
            <w:r>
              <w:rPr>
                <w:webHidden/>
              </w:rPr>
              <w:fldChar w:fldCharType="separate"/>
            </w:r>
            <w:r>
              <w:rPr>
                <w:webHidden/>
              </w:rPr>
              <w:t>37</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193" w:history="1">
            <w:r w:rsidRPr="00F86DC9">
              <w:rPr>
                <w:rStyle w:val="Hiperhivatkozs"/>
              </w:rPr>
              <w:t>II.3 A választott kerettanterv megnevezése a 2016. szeptember 01. után  induló osztályok számára</w:t>
            </w:r>
            <w:r>
              <w:rPr>
                <w:webHidden/>
              </w:rPr>
              <w:tab/>
            </w:r>
            <w:r>
              <w:rPr>
                <w:webHidden/>
              </w:rPr>
              <w:fldChar w:fldCharType="begin"/>
            </w:r>
            <w:r>
              <w:rPr>
                <w:webHidden/>
              </w:rPr>
              <w:instrText xml:space="preserve"> PAGEREF _Toc19860193 \h </w:instrText>
            </w:r>
            <w:r>
              <w:rPr>
                <w:webHidden/>
              </w:rPr>
            </w:r>
            <w:r>
              <w:rPr>
                <w:webHidden/>
              </w:rPr>
              <w:fldChar w:fldCharType="separate"/>
            </w:r>
            <w:r>
              <w:rPr>
                <w:webHidden/>
              </w:rPr>
              <w:t>43</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194" w:history="1">
            <w:r w:rsidRPr="00F86DC9">
              <w:rPr>
                <w:rStyle w:val="Hiperhivatkozs"/>
              </w:rPr>
              <w:t>A külső vizsgáztatással kapcsolatos feladatok ellátásának szabályozása</w:t>
            </w:r>
            <w:r>
              <w:rPr>
                <w:webHidden/>
              </w:rPr>
              <w:tab/>
            </w:r>
            <w:r>
              <w:rPr>
                <w:webHidden/>
              </w:rPr>
              <w:fldChar w:fldCharType="begin"/>
            </w:r>
            <w:r>
              <w:rPr>
                <w:webHidden/>
              </w:rPr>
              <w:instrText xml:space="preserve"> PAGEREF _Toc19860194 \h </w:instrText>
            </w:r>
            <w:r>
              <w:rPr>
                <w:webHidden/>
              </w:rPr>
            </w:r>
            <w:r>
              <w:rPr>
                <w:webHidden/>
              </w:rPr>
              <w:fldChar w:fldCharType="separate"/>
            </w:r>
            <w:r>
              <w:rPr>
                <w:webHidden/>
              </w:rPr>
              <w:t>68</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195" w:history="1">
            <w:r w:rsidRPr="00F86DC9">
              <w:rPr>
                <w:rStyle w:val="Hiperhivatkozs"/>
              </w:rPr>
              <w:t>II.4 Az oktatásban alkalmazható tankönyvek és taneszközök kiválasztásának elvei</w:t>
            </w:r>
            <w:r>
              <w:rPr>
                <w:webHidden/>
              </w:rPr>
              <w:tab/>
            </w:r>
            <w:r>
              <w:rPr>
                <w:webHidden/>
              </w:rPr>
              <w:fldChar w:fldCharType="begin"/>
            </w:r>
            <w:r>
              <w:rPr>
                <w:webHidden/>
              </w:rPr>
              <w:instrText xml:space="preserve"> PAGEREF _Toc19860195 \h </w:instrText>
            </w:r>
            <w:r>
              <w:rPr>
                <w:webHidden/>
              </w:rPr>
            </w:r>
            <w:r>
              <w:rPr>
                <w:webHidden/>
              </w:rPr>
              <w:fldChar w:fldCharType="separate"/>
            </w:r>
            <w:r>
              <w:rPr>
                <w:webHidden/>
              </w:rPr>
              <w:t>69</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196" w:history="1">
            <w:r w:rsidRPr="00F86DC9">
              <w:rPr>
                <w:rStyle w:val="Hiperhivatkozs"/>
              </w:rPr>
              <w:t>II.5 A Nemzeti alaptantervben meghatározott pedagógiai feladatok helyi megvalósítása</w:t>
            </w:r>
            <w:r>
              <w:rPr>
                <w:webHidden/>
              </w:rPr>
              <w:tab/>
            </w:r>
            <w:r>
              <w:rPr>
                <w:webHidden/>
              </w:rPr>
              <w:fldChar w:fldCharType="begin"/>
            </w:r>
            <w:r>
              <w:rPr>
                <w:webHidden/>
              </w:rPr>
              <w:instrText xml:space="preserve"> PAGEREF _Toc19860196 \h </w:instrText>
            </w:r>
            <w:r>
              <w:rPr>
                <w:webHidden/>
              </w:rPr>
            </w:r>
            <w:r>
              <w:rPr>
                <w:webHidden/>
              </w:rPr>
              <w:fldChar w:fldCharType="separate"/>
            </w:r>
            <w:r>
              <w:rPr>
                <w:webHidden/>
              </w:rPr>
              <w:t>70</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197" w:history="1">
            <w:r w:rsidRPr="00F86DC9">
              <w:rPr>
                <w:rStyle w:val="Hiperhivatkozs"/>
              </w:rPr>
              <w:t>II.6 A mindennapos testnevelés</w:t>
            </w:r>
            <w:r>
              <w:rPr>
                <w:webHidden/>
              </w:rPr>
              <w:tab/>
            </w:r>
            <w:r>
              <w:rPr>
                <w:webHidden/>
              </w:rPr>
              <w:fldChar w:fldCharType="begin"/>
            </w:r>
            <w:r>
              <w:rPr>
                <w:webHidden/>
              </w:rPr>
              <w:instrText xml:space="preserve"> PAGEREF _Toc19860197 \h </w:instrText>
            </w:r>
            <w:r>
              <w:rPr>
                <w:webHidden/>
              </w:rPr>
            </w:r>
            <w:r>
              <w:rPr>
                <w:webHidden/>
              </w:rPr>
              <w:fldChar w:fldCharType="separate"/>
            </w:r>
            <w:r>
              <w:rPr>
                <w:webHidden/>
              </w:rPr>
              <w:t>70</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198" w:history="1">
            <w:r w:rsidRPr="00F86DC9">
              <w:rPr>
                <w:rStyle w:val="Hiperhivatkozs"/>
              </w:rPr>
              <w:t>II.7 A választható tantárgyak, foglalkozások, ezek esetében a pedagógusválasztás szabályai</w:t>
            </w:r>
            <w:r>
              <w:rPr>
                <w:webHidden/>
              </w:rPr>
              <w:tab/>
            </w:r>
            <w:r>
              <w:rPr>
                <w:webHidden/>
              </w:rPr>
              <w:fldChar w:fldCharType="begin"/>
            </w:r>
            <w:r>
              <w:rPr>
                <w:webHidden/>
              </w:rPr>
              <w:instrText xml:space="preserve"> PAGEREF _Toc19860198 \h </w:instrText>
            </w:r>
            <w:r>
              <w:rPr>
                <w:webHidden/>
              </w:rPr>
            </w:r>
            <w:r>
              <w:rPr>
                <w:webHidden/>
              </w:rPr>
              <w:fldChar w:fldCharType="separate"/>
            </w:r>
            <w:r>
              <w:rPr>
                <w:webHidden/>
              </w:rPr>
              <w:t>70</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199" w:history="1">
            <w:r w:rsidRPr="00F86DC9">
              <w:rPr>
                <w:rStyle w:val="Hiperhivatkozs"/>
              </w:rPr>
              <w:t>II.8 A választható érettségi vizsgatárgyak megnevezése</w:t>
            </w:r>
            <w:r>
              <w:rPr>
                <w:webHidden/>
              </w:rPr>
              <w:tab/>
            </w:r>
            <w:r>
              <w:rPr>
                <w:webHidden/>
              </w:rPr>
              <w:fldChar w:fldCharType="begin"/>
            </w:r>
            <w:r>
              <w:rPr>
                <w:webHidden/>
              </w:rPr>
              <w:instrText xml:space="preserve"> PAGEREF _Toc19860199 \h </w:instrText>
            </w:r>
            <w:r>
              <w:rPr>
                <w:webHidden/>
              </w:rPr>
            </w:r>
            <w:r>
              <w:rPr>
                <w:webHidden/>
              </w:rPr>
              <w:fldChar w:fldCharType="separate"/>
            </w:r>
            <w:r>
              <w:rPr>
                <w:webHidden/>
              </w:rPr>
              <w:t>70</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200" w:history="1">
            <w:r w:rsidRPr="00F86DC9">
              <w:rPr>
                <w:rStyle w:val="Hiperhivatkozs"/>
              </w:rPr>
              <w:t>II.9 A középszintű érettségi vizsga témakörei</w:t>
            </w:r>
            <w:r>
              <w:rPr>
                <w:webHidden/>
              </w:rPr>
              <w:tab/>
            </w:r>
            <w:r>
              <w:rPr>
                <w:webHidden/>
              </w:rPr>
              <w:fldChar w:fldCharType="begin"/>
            </w:r>
            <w:r>
              <w:rPr>
                <w:webHidden/>
              </w:rPr>
              <w:instrText xml:space="preserve"> PAGEREF _Toc19860200 \h </w:instrText>
            </w:r>
            <w:r>
              <w:rPr>
                <w:webHidden/>
              </w:rPr>
            </w:r>
            <w:r>
              <w:rPr>
                <w:webHidden/>
              </w:rPr>
              <w:fldChar w:fldCharType="separate"/>
            </w:r>
            <w:r>
              <w:rPr>
                <w:webHidden/>
              </w:rPr>
              <w:t>71</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201" w:history="1">
            <w:r w:rsidRPr="00F86DC9">
              <w:rPr>
                <w:rStyle w:val="Hiperhivatkozs"/>
              </w:rPr>
              <w:t>II.9 A tanuló tanulmányi munkájának ellenőrzési és értékelési módja, formái</w:t>
            </w:r>
            <w:r>
              <w:rPr>
                <w:webHidden/>
              </w:rPr>
              <w:tab/>
            </w:r>
            <w:r>
              <w:rPr>
                <w:webHidden/>
              </w:rPr>
              <w:fldChar w:fldCharType="begin"/>
            </w:r>
            <w:r>
              <w:rPr>
                <w:webHidden/>
              </w:rPr>
              <w:instrText xml:space="preserve"> PAGEREF _Toc19860201 \h </w:instrText>
            </w:r>
            <w:r>
              <w:rPr>
                <w:webHidden/>
              </w:rPr>
            </w:r>
            <w:r>
              <w:rPr>
                <w:webHidden/>
              </w:rPr>
              <w:fldChar w:fldCharType="separate"/>
            </w:r>
            <w:r>
              <w:rPr>
                <w:webHidden/>
              </w:rPr>
              <w:t>82</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202" w:history="1">
            <w:r w:rsidRPr="00F86DC9">
              <w:rPr>
                <w:rStyle w:val="Hiperhivatkozs"/>
              </w:rPr>
              <w:t>II.11 A csoportbontások és egyéb foglalkozások szervezésének elvei</w:t>
            </w:r>
            <w:r>
              <w:rPr>
                <w:webHidden/>
              </w:rPr>
              <w:tab/>
            </w:r>
            <w:r>
              <w:rPr>
                <w:webHidden/>
              </w:rPr>
              <w:fldChar w:fldCharType="begin"/>
            </w:r>
            <w:r>
              <w:rPr>
                <w:webHidden/>
              </w:rPr>
              <w:instrText xml:space="preserve"> PAGEREF _Toc19860202 \h </w:instrText>
            </w:r>
            <w:r>
              <w:rPr>
                <w:webHidden/>
              </w:rPr>
            </w:r>
            <w:r>
              <w:rPr>
                <w:webHidden/>
              </w:rPr>
              <w:fldChar w:fldCharType="separate"/>
            </w:r>
            <w:r>
              <w:rPr>
                <w:webHidden/>
              </w:rPr>
              <w:t>89</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203" w:history="1">
            <w:r w:rsidRPr="00F86DC9">
              <w:rPr>
                <w:rStyle w:val="Hiperhivatkozs"/>
              </w:rPr>
              <w:t>II.12 A tanulók fizikai állapotának, edzettségének méréséhez szükséges módszerek</w:t>
            </w:r>
            <w:r>
              <w:rPr>
                <w:webHidden/>
              </w:rPr>
              <w:tab/>
            </w:r>
            <w:r>
              <w:rPr>
                <w:webHidden/>
              </w:rPr>
              <w:fldChar w:fldCharType="begin"/>
            </w:r>
            <w:r>
              <w:rPr>
                <w:webHidden/>
              </w:rPr>
              <w:instrText xml:space="preserve"> PAGEREF _Toc19860203 \h </w:instrText>
            </w:r>
            <w:r>
              <w:rPr>
                <w:webHidden/>
              </w:rPr>
            </w:r>
            <w:r>
              <w:rPr>
                <w:webHidden/>
              </w:rPr>
              <w:fldChar w:fldCharType="separate"/>
            </w:r>
            <w:r>
              <w:rPr>
                <w:webHidden/>
              </w:rPr>
              <w:t>89</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204" w:history="1">
            <w:r w:rsidRPr="00F86DC9">
              <w:rPr>
                <w:rStyle w:val="Hiperhivatkozs"/>
              </w:rPr>
              <w:t>II.13 Az iskola egészségnevelési és környezeti nevelési elvei</w:t>
            </w:r>
            <w:r>
              <w:rPr>
                <w:webHidden/>
              </w:rPr>
              <w:tab/>
            </w:r>
            <w:r>
              <w:rPr>
                <w:webHidden/>
              </w:rPr>
              <w:fldChar w:fldCharType="begin"/>
            </w:r>
            <w:r>
              <w:rPr>
                <w:webHidden/>
              </w:rPr>
              <w:instrText xml:space="preserve"> PAGEREF _Toc19860204 \h </w:instrText>
            </w:r>
            <w:r>
              <w:rPr>
                <w:webHidden/>
              </w:rPr>
            </w:r>
            <w:r>
              <w:rPr>
                <w:webHidden/>
              </w:rPr>
              <w:fldChar w:fldCharType="separate"/>
            </w:r>
            <w:r>
              <w:rPr>
                <w:webHidden/>
              </w:rPr>
              <w:t>89</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205" w:history="1">
            <w:r w:rsidRPr="00F86DC9">
              <w:rPr>
                <w:rStyle w:val="Hiperhivatkozs"/>
              </w:rPr>
              <w:t>II.14 A tanulók esélyegyenlőségét szolgáló intézkedések</w:t>
            </w:r>
            <w:r>
              <w:rPr>
                <w:webHidden/>
              </w:rPr>
              <w:tab/>
            </w:r>
            <w:r>
              <w:rPr>
                <w:webHidden/>
              </w:rPr>
              <w:fldChar w:fldCharType="begin"/>
            </w:r>
            <w:r>
              <w:rPr>
                <w:webHidden/>
              </w:rPr>
              <w:instrText xml:space="preserve"> PAGEREF _Toc19860205 \h </w:instrText>
            </w:r>
            <w:r>
              <w:rPr>
                <w:webHidden/>
              </w:rPr>
            </w:r>
            <w:r>
              <w:rPr>
                <w:webHidden/>
              </w:rPr>
              <w:fldChar w:fldCharType="separate"/>
            </w:r>
            <w:r>
              <w:rPr>
                <w:webHidden/>
              </w:rPr>
              <w:t>97</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206" w:history="1">
            <w:r w:rsidRPr="00F86DC9">
              <w:rPr>
                <w:rStyle w:val="Hiperhivatkozs"/>
              </w:rPr>
              <w:t>II.15 A tanulók jutalmazásának, büntetésének, a magatartás és a szorgalom értékelésének, minősítésének elvei</w:t>
            </w:r>
            <w:r>
              <w:rPr>
                <w:webHidden/>
              </w:rPr>
              <w:tab/>
            </w:r>
            <w:r>
              <w:rPr>
                <w:webHidden/>
              </w:rPr>
              <w:fldChar w:fldCharType="begin"/>
            </w:r>
            <w:r>
              <w:rPr>
                <w:webHidden/>
              </w:rPr>
              <w:instrText xml:space="preserve"> PAGEREF _Toc19860206 \h </w:instrText>
            </w:r>
            <w:r>
              <w:rPr>
                <w:webHidden/>
              </w:rPr>
            </w:r>
            <w:r>
              <w:rPr>
                <w:webHidden/>
              </w:rPr>
              <w:fldChar w:fldCharType="separate"/>
            </w:r>
            <w:r>
              <w:rPr>
                <w:webHidden/>
              </w:rPr>
              <w:t>98</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207" w:history="1">
            <w:r w:rsidRPr="00F86DC9">
              <w:rPr>
                <w:rStyle w:val="Hiperhivatkozs"/>
              </w:rPr>
              <w:t>II.16 Az iskolai írásbeli, szóbeli, gyakorlati beszámoltatások, az ismeretek számon- kérésének rendje</w:t>
            </w:r>
            <w:r>
              <w:rPr>
                <w:webHidden/>
              </w:rPr>
              <w:tab/>
            </w:r>
            <w:r>
              <w:rPr>
                <w:webHidden/>
              </w:rPr>
              <w:fldChar w:fldCharType="begin"/>
            </w:r>
            <w:r>
              <w:rPr>
                <w:webHidden/>
              </w:rPr>
              <w:instrText xml:space="preserve"> PAGEREF _Toc19860207 \h </w:instrText>
            </w:r>
            <w:r>
              <w:rPr>
                <w:webHidden/>
              </w:rPr>
            </w:r>
            <w:r>
              <w:rPr>
                <w:webHidden/>
              </w:rPr>
              <w:fldChar w:fldCharType="separate"/>
            </w:r>
            <w:r>
              <w:rPr>
                <w:webHidden/>
              </w:rPr>
              <w:t>102</w:t>
            </w:r>
            <w:r>
              <w:rPr>
                <w:webHidden/>
              </w:rPr>
              <w:fldChar w:fldCharType="end"/>
            </w:r>
          </w:hyperlink>
        </w:p>
        <w:p w:rsidR="002225D2" w:rsidRDefault="002225D2">
          <w:pPr>
            <w:pStyle w:val="TJ2"/>
            <w:rPr>
              <w:rFonts w:asciiTheme="minorHAnsi" w:eastAsiaTheme="minorEastAsia" w:hAnsiTheme="minorHAnsi" w:cstheme="minorBidi"/>
              <w:b w:val="0"/>
              <w:sz w:val="22"/>
              <w:szCs w:val="22"/>
            </w:rPr>
          </w:pPr>
          <w:hyperlink w:anchor="_Toc19860208" w:history="1">
            <w:r w:rsidRPr="00F86DC9">
              <w:rPr>
                <w:rStyle w:val="Hiperhivatkozs"/>
              </w:rPr>
              <w:t>II.17 Az otthoni, napközis, tanulószobai felkészüléshez előírt írásbeli és szóbeli feladatok meghatározásának elvei, korlátai</w:t>
            </w:r>
            <w:r>
              <w:rPr>
                <w:webHidden/>
              </w:rPr>
              <w:tab/>
            </w:r>
            <w:r>
              <w:rPr>
                <w:webHidden/>
              </w:rPr>
              <w:fldChar w:fldCharType="begin"/>
            </w:r>
            <w:r>
              <w:rPr>
                <w:webHidden/>
              </w:rPr>
              <w:instrText xml:space="preserve"> PAGEREF _Toc19860208 \h </w:instrText>
            </w:r>
            <w:r>
              <w:rPr>
                <w:webHidden/>
              </w:rPr>
            </w:r>
            <w:r>
              <w:rPr>
                <w:webHidden/>
              </w:rPr>
              <w:fldChar w:fldCharType="separate"/>
            </w:r>
            <w:r>
              <w:rPr>
                <w:webHidden/>
              </w:rPr>
              <w:t>103</w:t>
            </w:r>
            <w:r>
              <w:rPr>
                <w:webHidden/>
              </w:rPr>
              <w:fldChar w:fldCharType="end"/>
            </w:r>
          </w:hyperlink>
        </w:p>
        <w:p w:rsidR="002225D2" w:rsidRDefault="002225D2">
          <w:pPr>
            <w:pStyle w:val="TJ1"/>
            <w:rPr>
              <w:rFonts w:asciiTheme="minorHAnsi" w:eastAsiaTheme="minorEastAsia" w:hAnsiTheme="minorHAnsi" w:cstheme="minorBidi"/>
              <w:b w:val="0"/>
              <w:caps w:val="0"/>
              <w:sz w:val="22"/>
              <w:szCs w:val="22"/>
            </w:rPr>
          </w:pPr>
          <w:hyperlink w:anchor="_Toc19860209" w:history="1">
            <w:r w:rsidRPr="00F86DC9">
              <w:rPr>
                <w:rStyle w:val="Hiperhivatkozs"/>
              </w:rPr>
              <w:t>III. Szakmai program</w:t>
            </w:r>
            <w:r>
              <w:rPr>
                <w:webHidden/>
              </w:rPr>
              <w:tab/>
            </w:r>
            <w:r>
              <w:rPr>
                <w:webHidden/>
              </w:rPr>
              <w:fldChar w:fldCharType="begin"/>
            </w:r>
            <w:r>
              <w:rPr>
                <w:webHidden/>
              </w:rPr>
              <w:instrText xml:space="preserve"> PAGEREF _Toc19860209 \h </w:instrText>
            </w:r>
            <w:r>
              <w:rPr>
                <w:webHidden/>
              </w:rPr>
            </w:r>
            <w:r>
              <w:rPr>
                <w:webHidden/>
              </w:rPr>
              <w:fldChar w:fldCharType="separate"/>
            </w:r>
            <w:r>
              <w:rPr>
                <w:webHidden/>
              </w:rPr>
              <w:t>105</w:t>
            </w:r>
            <w:r>
              <w:rPr>
                <w:webHidden/>
              </w:rPr>
              <w:fldChar w:fldCharType="end"/>
            </w:r>
          </w:hyperlink>
        </w:p>
        <w:p w:rsidR="002225D2" w:rsidRDefault="002225D2">
          <w:pPr>
            <w:pStyle w:val="TJ3"/>
            <w:rPr>
              <w:rFonts w:asciiTheme="minorHAnsi" w:eastAsiaTheme="minorEastAsia" w:hAnsiTheme="minorHAnsi" w:cstheme="minorBidi"/>
              <w:b w:val="0"/>
              <w:sz w:val="22"/>
              <w:szCs w:val="22"/>
            </w:rPr>
          </w:pPr>
          <w:hyperlink w:anchor="_Toc19860210" w:history="1">
            <w:r w:rsidRPr="00F86DC9">
              <w:rPr>
                <w:rStyle w:val="Hiperhivatkozs"/>
              </w:rPr>
              <w:t>III.1. Helyzetelemzés</w:t>
            </w:r>
            <w:r>
              <w:rPr>
                <w:webHidden/>
              </w:rPr>
              <w:tab/>
            </w:r>
            <w:r>
              <w:rPr>
                <w:webHidden/>
              </w:rPr>
              <w:fldChar w:fldCharType="begin"/>
            </w:r>
            <w:r>
              <w:rPr>
                <w:webHidden/>
              </w:rPr>
              <w:instrText xml:space="preserve"> PAGEREF _Toc19860210 \h </w:instrText>
            </w:r>
            <w:r>
              <w:rPr>
                <w:webHidden/>
              </w:rPr>
            </w:r>
            <w:r>
              <w:rPr>
                <w:webHidden/>
              </w:rPr>
              <w:fldChar w:fldCharType="separate"/>
            </w:r>
            <w:r>
              <w:rPr>
                <w:webHidden/>
              </w:rPr>
              <w:t>105</w:t>
            </w:r>
            <w:r>
              <w:rPr>
                <w:webHidden/>
              </w:rPr>
              <w:fldChar w:fldCharType="end"/>
            </w:r>
          </w:hyperlink>
        </w:p>
        <w:p w:rsidR="002225D2" w:rsidRDefault="002225D2">
          <w:pPr>
            <w:pStyle w:val="TJ3"/>
            <w:rPr>
              <w:rFonts w:asciiTheme="minorHAnsi" w:eastAsiaTheme="minorEastAsia" w:hAnsiTheme="minorHAnsi" w:cstheme="minorBidi"/>
              <w:b w:val="0"/>
              <w:sz w:val="22"/>
              <w:szCs w:val="22"/>
            </w:rPr>
          </w:pPr>
          <w:hyperlink w:anchor="_Toc19860211" w:history="1">
            <w:r w:rsidRPr="00F86DC9">
              <w:rPr>
                <w:rStyle w:val="Hiperhivatkozs"/>
              </w:rPr>
              <w:t>III.2. A szakképzésbe való belépés feltételei</w:t>
            </w:r>
            <w:r>
              <w:rPr>
                <w:webHidden/>
              </w:rPr>
              <w:tab/>
            </w:r>
            <w:r>
              <w:rPr>
                <w:webHidden/>
              </w:rPr>
              <w:fldChar w:fldCharType="begin"/>
            </w:r>
            <w:r>
              <w:rPr>
                <w:webHidden/>
              </w:rPr>
              <w:instrText xml:space="preserve"> PAGEREF _Toc19860211 \h </w:instrText>
            </w:r>
            <w:r>
              <w:rPr>
                <w:webHidden/>
              </w:rPr>
            </w:r>
            <w:r>
              <w:rPr>
                <w:webHidden/>
              </w:rPr>
              <w:fldChar w:fldCharType="separate"/>
            </w:r>
            <w:r>
              <w:rPr>
                <w:webHidden/>
              </w:rPr>
              <w:t>107</w:t>
            </w:r>
            <w:r>
              <w:rPr>
                <w:webHidden/>
              </w:rPr>
              <w:fldChar w:fldCharType="end"/>
            </w:r>
          </w:hyperlink>
        </w:p>
        <w:p w:rsidR="002225D2" w:rsidRDefault="002225D2">
          <w:pPr>
            <w:pStyle w:val="TJ3"/>
            <w:rPr>
              <w:rFonts w:asciiTheme="minorHAnsi" w:eastAsiaTheme="minorEastAsia" w:hAnsiTheme="minorHAnsi" w:cstheme="minorBidi"/>
              <w:b w:val="0"/>
              <w:sz w:val="22"/>
              <w:szCs w:val="22"/>
            </w:rPr>
          </w:pPr>
          <w:hyperlink w:anchor="_Toc19860212" w:history="1">
            <w:r w:rsidRPr="00F86DC9">
              <w:rPr>
                <w:rStyle w:val="Hiperhivatkozs"/>
              </w:rPr>
              <w:t>III.3. A tanulók tanulmányi munkájának értékelése</w:t>
            </w:r>
            <w:r>
              <w:rPr>
                <w:webHidden/>
              </w:rPr>
              <w:tab/>
            </w:r>
            <w:r>
              <w:rPr>
                <w:webHidden/>
              </w:rPr>
              <w:fldChar w:fldCharType="begin"/>
            </w:r>
            <w:r>
              <w:rPr>
                <w:webHidden/>
              </w:rPr>
              <w:instrText xml:space="preserve"> PAGEREF _Toc19860212 \h </w:instrText>
            </w:r>
            <w:r>
              <w:rPr>
                <w:webHidden/>
              </w:rPr>
            </w:r>
            <w:r>
              <w:rPr>
                <w:webHidden/>
              </w:rPr>
              <w:fldChar w:fldCharType="separate"/>
            </w:r>
            <w:r>
              <w:rPr>
                <w:webHidden/>
              </w:rPr>
              <w:t>109</w:t>
            </w:r>
            <w:r>
              <w:rPr>
                <w:webHidden/>
              </w:rPr>
              <w:fldChar w:fldCharType="end"/>
            </w:r>
          </w:hyperlink>
        </w:p>
        <w:p w:rsidR="002225D2" w:rsidRDefault="002225D2">
          <w:pPr>
            <w:pStyle w:val="TJ3"/>
            <w:rPr>
              <w:rFonts w:asciiTheme="minorHAnsi" w:eastAsiaTheme="minorEastAsia" w:hAnsiTheme="minorHAnsi" w:cstheme="minorBidi"/>
              <w:b w:val="0"/>
              <w:sz w:val="22"/>
              <w:szCs w:val="22"/>
            </w:rPr>
          </w:pPr>
          <w:hyperlink w:anchor="_Toc19860213" w:history="1">
            <w:r w:rsidRPr="00F86DC9">
              <w:rPr>
                <w:rStyle w:val="Hiperhivatkozs"/>
              </w:rPr>
              <w:t>III.4. Képzési szerkezet</w:t>
            </w:r>
            <w:r>
              <w:rPr>
                <w:webHidden/>
              </w:rPr>
              <w:tab/>
            </w:r>
            <w:r>
              <w:rPr>
                <w:webHidden/>
              </w:rPr>
              <w:fldChar w:fldCharType="begin"/>
            </w:r>
            <w:r>
              <w:rPr>
                <w:webHidden/>
              </w:rPr>
              <w:instrText xml:space="preserve"> PAGEREF _Toc19860213 \h </w:instrText>
            </w:r>
            <w:r>
              <w:rPr>
                <w:webHidden/>
              </w:rPr>
            </w:r>
            <w:r>
              <w:rPr>
                <w:webHidden/>
              </w:rPr>
              <w:fldChar w:fldCharType="separate"/>
            </w:r>
            <w:r>
              <w:rPr>
                <w:webHidden/>
              </w:rPr>
              <w:t>128</w:t>
            </w:r>
            <w:r>
              <w:rPr>
                <w:webHidden/>
              </w:rPr>
              <w:fldChar w:fldCharType="end"/>
            </w:r>
          </w:hyperlink>
        </w:p>
        <w:p w:rsidR="00264DFE" w:rsidRDefault="00264DFE">
          <w:r>
            <w:rPr>
              <w:b/>
              <w:bCs/>
            </w:rPr>
            <w:fldChar w:fldCharType="end"/>
          </w:r>
        </w:p>
      </w:sdtContent>
    </w:sdt>
    <w:p w:rsidR="00BE0A44" w:rsidRDefault="00BE0A44">
      <w:pPr>
        <w:spacing w:after="200" w:line="276" w:lineRule="auto"/>
        <w:jc w:val="left"/>
        <w:rPr>
          <w:b/>
          <w:smallCaps/>
          <w:sz w:val="28"/>
        </w:rPr>
      </w:pPr>
      <w:r>
        <w:br w:type="page"/>
      </w:r>
    </w:p>
    <w:p w:rsidR="00C574F9" w:rsidRPr="000403A2" w:rsidRDefault="00C574F9" w:rsidP="00C574F9">
      <w:pPr>
        <w:pStyle w:val="Cmsor1"/>
      </w:pPr>
      <w:bookmarkStart w:id="18" w:name="_Toc19860181"/>
      <w:r w:rsidRPr="000403A2">
        <w:lastRenderedPageBreak/>
        <w:t>Bevezető</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8"/>
    </w:p>
    <w:p w:rsidR="00C574F9" w:rsidRPr="000403A2" w:rsidRDefault="00C574F9" w:rsidP="00C574F9"/>
    <w:p w:rsidR="00C574F9" w:rsidRPr="000403A2" w:rsidRDefault="00C574F9" w:rsidP="00C574F9">
      <w:pPr>
        <w:pStyle w:val="Lista2"/>
        <w:tabs>
          <w:tab w:val="clear" w:pos="4536"/>
        </w:tabs>
        <w:ind w:left="4820"/>
        <w:jc w:val="both"/>
      </w:pPr>
      <w:r w:rsidRPr="000403A2">
        <w:t xml:space="preserve">Mottó: Amiről pedig tájékozva nem vagyunk, </w:t>
      </w:r>
    </w:p>
    <w:p w:rsidR="00C574F9" w:rsidRPr="000403A2" w:rsidRDefault="00C574F9" w:rsidP="00C574F9">
      <w:pPr>
        <w:pStyle w:val="Lista2"/>
        <w:ind w:left="5097" w:firstLine="432"/>
        <w:jc w:val="both"/>
      </w:pPr>
      <w:r w:rsidRPr="000403A2">
        <w:t>az iránt nem is érdeklődünk.</w:t>
      </w:r>
    </w:p>
    <w:p w:rsidR="00C574F9" w:rsidRPr="000403A2" w:rsidRDefault="00C574F9" w:rsidP="00C574F9">
      <w:pPr>
        <w:pStyle w:val="Lista2"/>
        <w:ind w:left="7221"/>
        <w:jc w:val="right"/>
        <w:rPr>
          <w:i/>
        </w:rPr>
      </w:pPr>
      <w:r w:rsidRPr="000403A2">
        <w:rPr>
          <w:i/>
        </w:rPr>
        <w:t>(Jósa András, 1917)</w:t>
      </w:r>
    </w:p>
    <w:p w:rsidR="00C574F9" w:rsidRPr="000403A2" w:rsidRDefault="00C574F9" w:rsidP="00C574F9">
      <w:pPr>
        <w:rPr>
          <w:b/>
          <w:sz w:val="26"/>
          <w:szCs w:val="26"/>
        </w:rPr>
      </w:pPr>
      <w:bookmarkStart w:id="19" w:name="_Toc509107378"/>
      <w:bookmarkStart w:id="20" w:name="_Toc510857585"/>
      <w:bookmarkStart w:id="21" w:name="_Toc71608715"/>
      <w:bookmarkStart w:id="22" w:name="_Toc71687641"/>
      <w:bookmarkStart w:id="23" w:name="_Toc71687738"/>
      <w:bookmarkStart w:id="24" w:name="_Toc71942573"/>
      <w:bookmarkStart w:id="25" w:name="_Toc71942939"/>
      <w:bookmarkStart w:id="26" w:name="_Toc71958709"/>
      <w:bookmarkStart w:id="27" w:name="_Toc71958786"/>
      <w:bookmarkStart w:id="28" w:name="_Toc71960870"/>
      <w:bookmarkStart w:id="29" w:name="_Toc72128983"/>
      <w:bookmarkStart w:id="30" w:name="_Toc72654204"/>
      <w:bookmarkStart w:id="31" w:name="_Toc229986687"/>
      <w:bookmarkStart w:id="32" w:name="_Toc231282809"/>
      <w:bookmarkStart w:id="33" w:name="_Toc231283035"/>
      <w:bookmarkStart w:id="34" w:name="_Toc231283149"/>
      <w:bookmarkStart w:id="35" w:name="_Toc295383758"/>
      <w:r w:rsidRPr="000403A2">
        <w:rPr>
          <w:b/>
          <w:sz w:val="26"/>
          <w:szCs w:val="26"/>
        </w:rPr>
        <w:t>Múlt, jelen és jövő</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C574F9" w:rsidRPr="000403A2" w:rsidRDefault="00C574F9" w:rsidP="00C574F9"/>
    <w:p w:rsidR="00C574F9" w:rsidRPr="000403A2" w:rsidRDefault="00C574F9" w:rsidP="00C574F9">
      <w:pPr>
        <w:ind w:firstLine="709"/>
      </w:pPr>
      <w:r w:rsidRPr="000403A2">
        <w:t xml:space="preserve">Iskolánk hagyományai az egészségügyi szakképzésből erednek, mely képzési forma közel fél évszázados múltra tekint vissza megyénkben. 1987-ben összevonásra került Nyíregyháza városban az egészségügyi szakközépiskolai és egészségügyi szakiskolai képzés, és költözött a jelenlegi épületbe Egészségügyi Szakközépiskola és Szakiskola néven. 1992-ben vette fel a Zay Anna nevet. A névadó kiválasztásában döntő szerepe volt a megyei és egészségügyi vonatkozásoknak. </w:t>
      </w:r>
    </w:p>
    <w:p w:rsidR="00C574F9" w:rsidRPr="000403A2" w:rsidRDefault="00C574F9" w:rsidP="00C574F9">
      <w:pPr>
        <w:ind w:firstLine="709"/>
      </w:pPr>
      <w:r w:rsidRPr="000403A2">
        <w:t>Zay Anna Vay Ádám kuruc generális feleségeként kötődött a megyéhez, és kapcsolódott a gyógyításhoz. Különösen sokat foglalkozott a gyógynövényekkel, az egészség megőrzésével és a betegségek megelőzésével.</w:t>
      </w:r>
    </w:p>
    <w:p w:rsidR="00C574F9" w:rsidRPr="000403A2" w:rsidRDefault="00C574F9" w:rsidP="00C574F9">
      <w:pPr>
        <w:ind w:firstLine="709"/>
      </w:pPr>
      <w:r w:rsidRPr="000403A2">
        <w:t>1994-ig az iskola megtartotta kizárólagos egészségügyi szakképzési jellegét. Megvalósult a magas színvonalú és eredményes nevelő-oktató munka személyi, tárgyi, anyagi feltétele. A nevelőtestület jól képzett, nagy szakmai és pedagógiai ismeretekkel rendelkező pedagógusokból áll. Új épületről lévén szó, már az átadás pillanatában rendelkezett mindazon felszereléssel és eszközparkkal, amely a legmodernebb oktatási feltételeket is kielégítette és elégíti ki még ma is. Az anyagi lehetőségek, ha szűkösen is, de biztosították a működést, - hosszú ideig - még kisebb fejlesztésre is sor kerülhetett. Az elmúlt években világbanki támogatással jutottunk több millió forint értékben modern multimédiás eszközökhöz, számítógépteremhez. Ezen túl több tantárgy eszközellátottsága is sokat fejlődött: fizika, kémia, történelem stb. És természetesen volt igény az iskola iránt, hisz minden évben többszörös volt a túljelentkezés, volt válogatási lehetőségünk.</w:t>
      </w:r>
    </w:p>
    <w:p w:rsidR="00C574F9" w:rsidRPr="000403A2" w:rsidRDefault="00C574F9" w:rsidP="00C574F9">
      <w:pPr>
        <w:ind w:firstLine="709"/>
      </w:pPr>
      <w:r w:rsidRPr="000403A2">
        <w:t xml:space="preserve">Ezen összetett feltételek együttesen eredményezték, hogy 2001-ig évente száz-százötven magas színvonalon képzett egészségügyi ápoló és asszisztens végzett iskolánkban. Elhelyezkedési problémájuk nem volt, hisz szívesen fogadták őket a megye és az ország bármely kórházában, egészségügyi intézményében. </w:t>
      </w:r>
    </w:p>
    <w:p w:rsidR="00C574F9" w:rsidRDefault="00C574F9" w:rsidP="00C574F9">
      <w:pPr>
        <w:ind w:firstLine="709"/>
      </w:pPr>
      <w:r w:rsidRPr="000403A2">
        <w:t>A nevelő-oktató munka hatékonyságát mutatja, hogy mára egész jól alakultak a továbbtanulási mutatóink és különösen szakközépiskolai listán jó helyezést mondhatunk magunkénak. Szakközépiskolai tanulóink közül ma már sokan orvosok, gyógyszerészek, védőnők. Örömünkre az utóbbi tíz évben mindig volt versenyzőnk az első tíz helyezett között az Országos Szakmai Tanulmányi Versenyen. Többször hoztuk el az első helyezést – ezzel nem csak az iskolának, hanem Nyíregyháza Városnak is elismerést szerezve.</w:t>
      </w:r>
    </w:p>
    <w:p w:rsidR="00C574F9" w:rsidRDefault="00C574F9" w:rsidP="00C574F9">
      <w:pPr>
        <w:ind w:firstLine="709"/>
      </w:pPr>
      <w:r>
        <w:t>2015-ben a HVG szakmai versenyek alapján felállított szakközépiskolai rangsorában országos 3. helyezettek voltunk az egészségügyi szakközépiskolák között.</w:t>
      </w:r>
    </w:p>
    <w:p w:rsidR="00C574F9" w:rsidRDefault="00C574F9" w:rsidP="00C574F9">
      <w:pPr>
        <w:ind w:firstLine="709"/>
      </w:pPr>
      <w:r>
        <w:t>A szakközépiskolai oktatás többszöri átszervezése miatta az iskola képzési szerkezete is sokat változott.</w:t>
      </w:r>
    </w:p>
    <w:p w:rsidR="00C574F9" w:rsidRDefault="00C574F9" w:rsidP="00C574F9">
      <w:pPr>
        <w:ind w:firstLine="709"/>
      </w:pPr>
      <w:r>
        <w:t>1991-2008 között sikeres gimnáziumi képzést is folytattunk, 1995-ben indítottuk először érettségire épülő szakképzést ápoló és szülésznő szakon.</w:t>
      </w:r>
    </w:p>
    <w:p w:rsidR="00C574F9" w:rsidRDefault="00C574F9" w:rsidP="00C574F9">
      <w:pPr>
        <w:ind w:firstLine="709"/>
      </w:pPr>
      <w:r>
        <w:t>1998 óta szakmacsoportos képzés folyt két egészségügyi és egy informatika szakmacsoportos osztályban. Ez a típusú képzés a 2015-2016. tanévben fut ki.</w:t>
      </w:r>
    </w:p>
    <w:p w:rsidR="00C574F9" w:rsidRDefault="00C574F9" w:rsidP="00C574F9">
      <w:pPr>
        <w:ind w:firstLine="709"/>
      </w:pPr>
      <w:r>
        <w:t>A 2013-ben bevezetett új ágazati szakképzési kerettantervvel négy tanévet értek meg 2015-ben indultak utoljára ilyen osztályok egészségügy és informatika ágazatban.</w:t>
      </w:r>
    </w:p>
    <w:p w:rsidR="00C574F9" w:rsidRPr="00396020" w:rsidRDefault="00C574F9" w:rsidP="00396020">
      <w:pPr>
        <w:ind w:firstLine="709"/>
        <w:jc w:val="left"/>
      </w:pPr>
      <w:r>
        <w:t>2015. július 01-től az iskola a Nyíregyházi Szakképzési Centrum tagintézménye 9 másik iskolával együtt. A Szakképzési Centrum képzési palettáján egyedül a mi iskolánk képviseli az egészségügy ágazatot. Ez indokolja az újabb profiltisztítást: 2016 szeptemberétől nem indítunk informatika ágazatos osztályt, szakgimnáziumként egészségügyi és szociális ágazatban indítunk osztályokat, amelyek szakmai érettségi vizsgával zárulnak</w:t>
      </w:r>
      <w:r w:rsidR="00396020">
        <w:t>. Az érettségi megszerzése előtt</w:t>
      </w:r>
      <w:r>
        <w:t xml:space="preserve"> </w:t>
      </w:r>
      <w:r w:rsidR="00396020" w:rsidRPr="00396020">
        <w:lastRenderedPageBreak/>
        <w:t>mellék-szakképesítések szerezhetők a 12 évfolyamon:</w:t>
      </w:r>
      <w:r w:rsidRPr="00396020">
        <w:t>és az érettségire épülő OKJ képzésben, i</w:t>
      </w:r>
      <w:r w:rsidR="0028743F" w:rsidRPr="00396020">
        <w:t>lletve ráépülésben folytatódnak.</w:t>
      </w:r>
    </w:p>
    <w:p w:rsidR="0018015E" w:rsidRPr="00143434" w:rsidRDefault="0018015E" w:rsidP="0018015E">
      <w:pPr>
        <w:ind w:firstLine="709"/>
        <w:jc w:val="left"/>
        <w:rPr>
          <w:color w:val="000000" w:themeColor="text1"/>
          <w:szCs w:val="24"/>
        </w:rPr>
      </w:pPr>
      <w:r w:rsidRPr="00143434">
        <w:rPr>
          <w:color w:val="000000" w:themeColor="text1"/>
          <w:szCs w:val="24"/>
        </w:rPr>
        <w:t>2018. szeptemberétől a tanuló v</w:t>
      </w:r>
      <w:r w:rsidR="00B419F1">
        <w:rPr>
          <w:color w:val="000000" w:themeColor="text1"/>
          <w:szCs w:val="24"/>
        </w:rPr>
        <w:t>á</w:t>
      </w:r>
      <w:r w:rsidRPr="00143434">
        <w:rPr>
          <w:color w:val="000000" w:themeColor="text1"/>
          <w:szCs w:val="24"/>
        </w:rPr>
        <w:t>lasztása alapján a következő mellék-szakképesítések szerezhetők</w:t>
      </w:r>
      <w:r w:rsidR="006A0D60" w:rsidRPr="00143434">
        <w:rPr>
          <w:color w:val="000000" w:themeColor="text1"/>
          <w:szCs w:val="24"/>
        </w:rPr>
        <w:t xml:space="preserve"> a 12 évfolyamon</w:t>
      </w:r>
      <w:r w:rsidRPr="00143434">
        <w:rPr>
          <w:color w:val="000000" w:themeColor="text1"/>
          <w:szCs w:val="24"/>
        </w:rPr>
        <w:t>:</w:t>
      </w:r>
      <w:r w:rsidR="00143434">
        <w:rPr>
          <w:color w:val="000000" w:themeColor="text1"/>
          <w:szCs w:val="24"/>
        </w:rPr>
        <w:br/>
      </w:r>
    </w:p>
    <w:p w:rsidR="0018015E" w:rsidRPr="00143434" w:rsidRDefault="00695A32" w:rsidP="0018015E">
      <w:pPr>
        <w:ind w:firstLine="709"/>
        <w:jc w:val="left"/>
        <w:rPr>
          <w:color w:val="000000" w:themeColor="text1"/>
          <w:szCs w:val="24"/>
        </w:rPr>
      </w:pPr>
      <w:r w:rsidRPr="00143434">
        <w:rPr>
          <w:color w:val="000000" w:themeColor="text1"/>
          <w:szCs w:val="24"/>
        </w:rPr>
        <w:t xml:space="preserve">I. </w:t>
      </w:r>
      <w:r w:rsidR="0018015E" w:rsidRPr="00143434">
        <w:rPr>
          <w:color w:val="000000" w:themeColor="text1"/>
          <w:szCs w:val="24"/>
        </w:rPr>
        <w:t xml:space="preserve">Egészségügy ágazat: </w:t>
      </w:r>
    </w:p>
    <w:p w:rsidR="0018015E" w:rsidRPr="00143434" w:rsidRDefault="0018015E" w:rsidP="0018015E">
      <w:pPr>
        <w:pStyle w:val="Listaszerbekezds"/>
        <w:numPr>
          <w:ilvl w:val="0"/>
          <w:numId w:val="31"/>
        </w:numPr>
        <w:rPr>
          <w:rFonts w:ascii="Times New Roman" w:hAnsi="Times New Roman"/>
          <w:color w:val="000000" w:themeColor="text1"/>
          <w:sz w:val="24"/>
          <w:szCs w:val="24"/>
        </w:rPr>
      </w:pPr>
      <w:r w:rsidRPr="00143434">
        <w:rPr>
          <w:rFonts w:ascii="Times New Roman" w:hAnsi="Times New Roman"/>
          <w:color w:val="000000" w:themeColor="text1"/>
          <w:sz w:val="24"/>
          <w:szCs w:val="24"/>
        </w:rPr>
        <w:t>Általános ápolási és egészségügyi asszisztens (OKJ 52 720 01)</w:t>
      </w:r>
    </w:p>
    <w:p w:rsidR="00C574F9" w:rsidRPr="00143434" w:rsidRDefault="0018015E" w:rsidP="00C574F9">
      <w:pPr>
        <w:rPr>
          <w:color w:val="000000" w:themeColor="text1"/>
          <w:szCs w:val="24"/>
        </w:rPr>
      </w:pPr>
      <w:r w:rsidRPr="00143434">
        <w:rPr>
          <w:color w:val="000000" w:themeColor="text1"/>
          <w:szCs w:val="24"/>
        </w:rPr>
        <w:t xml:space="preserve">            </w:t>
      </w:r>
      <w:r w:rsidR="00695A32" w:rsidRPr="00143434">
        <w:rPr>
          <w:color w:val="000000" w:themeColor="text1"/>
          <w:szCs w:val="24"/>
        </w:rPr>
        <w:t xml:space="preserve">III. </w:t>
      </w:r>
      <w:r w:rsidRPr="00143434">
        <w:rPr>
          <w:color w:val="000000" w:themeColor="text1"/>
          <w:szCs w:val="24"/>
        </w:rPr>
        <w:t>Szociális ágazat:</w:t>
      </w:r>
    </w:p>
    <w:p w:rsidR="0018015E" w:rsidRPr="00143434" w:rsidRDefault="0018015E" w:rsidP="0018015E">
      <w:pPr>
        <w:pStyle w:val="Listaszerbekezds"/>
        <w:numPr>
          <w:ilvl w:val="0"/>
          <w:numId w:val="31"/>
        </w:numPr>
        <w:rPr>
          <w:rFonts w:ascii="Times New Roman" w:hAnsi="Times New Roman"/>
          <w:color w:val="000000" w:themeColor="text1"/>
          <w:sz w:val="24"/>
          <w:szCs w:val="24"/>
        </w:rPr>
      </w:pPr>
      <w:r w:rsidRPr="00143434">
        <w:rPr>
          <w:rFonts w:ascii="Times New Roman" w:hAnsi="Times New Roman"/>
          <w:color w:val="000000" w:themeColor="text1"/>
          <w:sz w:val="24"/>
          <w:szCs w:val="24"/>
        </w:rPr>
        <w:t>Gyermek és ifjúsági felügyelő (OKJ 31 761 01)</w:t>
      </w:r>
    </w:p>
    <w:p w:rsidR="007C51F6" w:rsidRDefault="007C51F6" w:rsidP="00C574F9">
      <w:pPr>
        <w:jc w:val="center"/>
        <w:rPr>
          <w:szCs w:val="24"/>
        </w:rPr>
      </w:pPr>
    </w:p>
    <w:p w:rsidR="007C51F6" w:rsidRPr="000403A2" w:rsidRDefault="007C51F6" w:rsidP="007C51F6">
      <w:pPr>
        <w:rPr>
          <w:b/>
        </w:rPr>
      </w:pPr>
      <w:bookmarkStart w:id="36" w:name="_Toc71608740"/>
      <w:r w:rsidRPr="000403A2">
        <w:rPr>
          <w:b/>
        </w:rPr>
        <w:t>Az iskolában a nevelési és oktatási célok megvalósítását az alábbi tanítási órán kívüli hagyományőrző tevékenységek segítik:</w:t>
      </w:r>
      <w:bookmarkEnd w:id="36"/>
    </w:p>
    <w:p w:rsidR="007C51F6" w:rsidRPr="000403A2" w:rsidRDefault="007C51F6" w:rsidP="00166163">
      <w:pPr>
        <w:pStyle w:val="Felsorols2"/>
      </w:pPr>
      <w:r w:rsidRPr="000403A2">
        <w:t xml:space="preserve">Zay Egészségmegőrzési Hét </w:t>
      </w:r>
    </w:p>
    <w:p w:rsidR="007C51F6" w:rsidRPr="000403A2" w:rsidRDefault="007C51F6" w:rsidP="007C51F6">
      <w:pPr>
        <w:pStyle w:val="Szvegtrzsbehzssal2"/>
        <w:ind w:left="1843"/>
        <w:jc w:val="both"/>
      </w:pPr>
      <w:r w:rsidRPr="000403A2">
        <w:t>Rendszeres programjai:</w:t>
      </w:r>
    </w:p>
    <w:p w:rsidR="007C51F6" w:rsidRPr="000403A2" w:rsidRDefault="007C51F6" w:rsidP="00313696">
      <w:pPr>
        <w:pStyle w:val="Felsorols"/>
        <w:numPr>
          <w:ilvl w:val="0"/>
          <w:numId w:val="0"/>
        </w:numPr>
        <w:ind w:left="2268"/>
      </w:pPr>
      <w:r w:rsidRPr="000403A2">
        <w:t>emlékezés a névadóra;</w:t>
      </w:r>
    </w:p>
    <w:p w:rsidR="007C51F6" w:rsidRPr="000403A2" w:rsidRDefault="007C51F6" w:rsidP="00313696">
      <w:pPr>
        <w:pStyle w:val="Felsorols"/>
        <w:numPr>
          <w:ilvl w:val="0"/>
          <w:numId w:val="0"/>
        </w:numPr>
        <w:ind w:left="2268"/>
      </w:pPr>
      <w:r w:rsidRPr="000403A2">
        <w:t>egészségmegőrzés;</w:t>
      </w:r>
    </w:p>
    <w:p w:rsidR="007C51F6" w:rsidRPr="000403A2" w:rsidRDefault="007C51F6" w:rsidP="00313696">
      <w:pPr>
        <w:pStyle w:val="Felsorols"/>
        <w:numPr>
          <w:ilvl w:val="0"/>
          <w:numId w:val="0"/>
        </w:numPr>
        <w:ind w:left="2268"/>
      </w:pPr>
      <w:r w:rsidRPr="000403A2">
        <w:t>egészséges táplálkozás;</w:t>
      </w:r>
    </w:p>
    <w:p w:rsidR="007C51F6" w:rsidRPr="000403A2" w:rsidRDefault="007C51F6" w:rsidP="00313696">
      <w:pPr>
        <w:pStyle w:val="Felsorols"/>
        <w:numPr>
          <w:ilvl w:val="0"/>
          <w:numId w:val="0"/>
        </w:numPr>
        <w:ind w:left="2268"/>
      </w:pPr>
      <w:r w:rsidRPr="000403A2">
        <w:t>kábítószer ellenes, bűnmegelőzési témákban előadások – filmvetítések, meghívott ismert előadókkal;</w:t>
      </w:r>
    </w:p>
    <w:p w:rsidR="007C51F6" w:rsidRPr="000403A2" w:rsidRDefault="007C51F6" w:rsidP="00313696">
      <w:pPr>
        <w:pStyle w:val="Felsorols"/>
        <w:numPr>
          <w:ilvl w:val="0"/>
          <w:numId w:val="0"/>
        </w:numPr>
        <w:ind w:left="2268"/>
      </w:pPr>
      <w:r w:rsidRPr="000403A2">
        <w:t>kiállítások, sportrendezvények;</w:t>
      </w:r>
    </w:p>
    <w:p w:rsidR="007C51F6" w:rsidRPr="000403A2" w:rsidRDefault="007C51F6" w:rsidP="00313696">
      <w:pPr>
        <w:pStyle w:val="Felsorols"/>
        <w:numPr>
          <w:ilvl w:val="0"/>
          <w:numId w:val="0"/>
        </w:numPr>
        <w:ind w:left="2268"/>
      </w:pPr>
      <w:r w:rsidRPr="000403A2">
        <w:t>Zay-díjak átadása.</w:t>
      </w:r>
    </w:p>
    <w:p w:rsidR="007C51F6" w:rsidRPr="000403A2" w:rsidRDefault="007C51F6" w:rsidP="00166163">
      <w:pPr>
        <w:pStyle w:val="Felsorols2"/>
      </w:pPr>
      <w:r w:rsidRPr="000403A2">
        <w:t>Verébavató</w:t>
      </w:r>
    </w:p>
    <w:p w:rsidR="007C51F6" w:rsidRPr="000403A2" w:rsidRDefault="007C51F6" w:rsidP="00166163">
      <w:pPr>
        <w:pStyle w:val="Felsorols2"/>
      </w:pPr>
      <w:r w:rsidRPr="000403A2">
        <w:t>Szalagavató</w:t>
      </w:r>
    </w:p>
    <w:p w:rsidR="007C51F6" w:rsidRPr="000403A2" w:rsidRDefault="007C51F6" w:rsidP="00166163">
      <w:pPr>
        <w:pStyle w:val="Felsorols2"/>
      </w:pPr>
      <w:r w:rsidRPr="000403A2">
        <w:t>Ballagás</w:t>
      </w:r>
    </w:p>
    <w:p w:rsidR="007C51F6" w:rsidRPr="000403A2" w:rsidRDefault="007C51F6" w:rsidP="00166163">
      <w:pPr>
        <w:pStyle w:val="Felsorols2"/>
      </w:pPr>
      <w:r w:rsidRPr="000403A2">
        <w:t>Diáknap</w:t>
      </w:r>
    </w:p>
    <w:p w:rsidR="007C51F6" w:rsidRPr="000403A2" w:rsidRDefault="007C51F6" w:rsidP="00166163">
      <w:pPr>
        <w:pStyle w:val="Felsorols2"/>
      </w:pPr>
      <w:r w:rsidRPr="000403A2">
        <w:t>Szavalóverseny</w:t>
      </w:r>
    </w:p>
    <w:p w:rsidR="007C51F6" w:rsidRPr="000403A2" w:rsidRDefault="007C51F6" w:rsidP="00166163">
      <w:pPr>
        <w:pStyle w:val="Felsorols2"/>
      </w:pPr>
      <w:r w:rsidRPr="000403A2">
        <w:t>Diákfarsang</w:t>
      </w:r>
    </w:p>
    <w:p w:rsidR="007C51F6" w:rsidRPr="000403A2" w:rsidRDefault="007C51F6" w:rsidP="00166163">
      <w:pPr>
        <w:pStyle w:val="Felsorols2"/>
      </w:pPr>
      <w:r w:rsidRPr="000403A2">
        <w:t>Sítábor</w:t>
      </w:r>
    </w:p>
    <w:p w:rsidR="007C51F6" w:rsidRPr="000403A2" w:rsidRDefault="007C51F6" w:rsidP="00166163">
      <w:pPr>
        <w:pStyle w:val="Felsorols2"/>
      </w:pPr>
      <w:r w:rsidRPr="000403A2">
        <w:t>Verébtábor</w:t>
      </w:r>
    </w:p>
    <w:p w:rsidR="007C51F6" w:rsidRPr="000403A2" w:rsidRDefault="007C51F6" w:rsidP="00166163">
      <w:pPr>
        <w:pStyle w:val="Felsorols2"/>
      </w:pPr>
      <w:r w:rsidRPr="000403A2">
        <w:t>Gyermeknap</w:t>
      </w:r>
    </w:p>
    <w:p w:rsidR="007C51F6" w:rsidRPr="000403A2" w:rsidRDefault="007C51F6" w:rsidP="00166163">
      <w:pPr>
        <w:pStyle w:val="Felsorols2"/>
      </w:pPr>
      <w:r w:rsidRPr="000403A2">
        <w:t>Pedagógus nap</w:t>
      </w:r>
    </w:p>
    <w:p w:rsidR="007C51F6" w:rsidRPr="000403A2" w:rsidRDefault="007C51F6" w:rsidP="00166163">
      <w:pPr>
        <w:pStyle w:val="Felsorols2"/>
      </w:pPr>
      <w:r w:rsidRPr="000403A2">
        <w:t>Karácsonyi ünnepség</w:t>
      </w:r>
    </w:p>
    <w:p w:rsidR="007C51F6" w:rsidRPr="000403A2" w:rsidRDefault="007C51F6" w:rsidP="00166163">
      <w:pPr>
        <w:pStyle w:val="Felsorols2"/>
      </w:pPr>
      <w:r w:rsidRPr="000403A2">
        <w:t>A munkaközösségek által szervezett tantárgyi, szakmai versenyek</w:t>
      </w:r>
    </w:p>
    <w:p w:rsidR="007C51F6" w:rsidRPr="000403A2" w:rsidRDefault="007C51F6" w:rsidP="00166163">
      <w:pPr>
        <w:pStyle w:val="Felsorols2"/>
      </w:pPr>
      <w:r w:rsidRPr="000403A2">
        <w:t>Iskolarádió működtetés</w:t>
      </w:r>
    </w:p>
    <w:p w:rsidR="007C51F6" w:rsidRPr="000403A2" w:rsidRDefault="00B419F1" w:rsidP="00166163">
      <w:pPr>
        <w:pStyle w:val="Felsorols2"/>
      </w:pPr>
      <w:r>
        <w:t>AA</w:t>
      </w:r>
      <w:r w:rsidR="007C51F6" w:rsidRPr="000403A2">
        <w:t>Évi két szülőértekezlet és fogadóóra</w:t>
      </w:r>
    </w:p>
    <w:p w:rsidR="007C51F6" w:rsidRPr="000403A2" w:rsidRDefault="007C51F6" w:rsidP="00166163">
      <w:pPr>
        <w:pStyle w:val="Felsorols2"/>
      </w:pPr>
      <w:r w:rsidRPr="000403A2">
        <w:t xml:space="preserve">Megemlékezést tartunk: 1956. október 23-a, 1849. október 6-a, 1848. március 15-e évfordulóján, Február 23-án a kommunista diktatúrák áldozatainak, április 18-án a Holokauszt áldozatainak emléknapján, Június 04-én a Nemzeti Összetartozás Napján. </w:t>
      </w:r>
    </w:p>
    <w:p w:rsidR="007C51F6" w:rsidRDefault="007C51F6" w:rsidP="00166163">
      <w:pPr>
        <w:pStyle w:val="Felsorols2"/>
      </w:pPr>
      <w:r w:rsidRPr="000403A2">
        <w:t xml:space="preserve">Ötévenként az iskola tevékenységét, munkáját összefoglaló iskolai évkönyv vagy emlékújság kerül kiadásra. </w:t>
      </w:r>
    </w:p>
    <w:p w:rsidR="000A3120" w:rsidRDefault="000A3120" w:rsidP="000A3120">
      <w:pPr>
        <w:pStyle w:val="Felsorols2"/>
        <w:numPr>
          <w:ilvl w:val="0"/>
          <w:numId w:val="0"/>
        </w:numPr>
        <w:ind w:left="360"/>
        <w:rPr>
          <w:color w:val="FF0000"/>
        </w:rPr>
      </w:pPr>
    </w:p>
    <w:p w:rsidR="000A3120" w:rsidRDefault="000A3120" w:rsidP="000A3120">
      <w:pPr>
        <w:pStyle w:val="Felsorols2"/>
        <w:numPr>
          <w:ilvl w:val="0"/>
          <w:numId w:val="0"/>
        </w:numPr>
        <w:ind w:left="360"/>
        <w:rPr>
          <w:color w:val="FF0000"/>
        </w:rPr>
      </w:pPr>
      <w:r>
        <w:rPr>
          <w:color w:val="FF0000"/>
        </w:rPr>
        <w:t>A Debreceni Egyetem 2016-ban érdemesnek ítélte intézményünket a bázisintézmény cím viselésére.</w:t>
      </w:r>
    </w:p>
    <w:p w:rsidR="000A3120" w:rsidRDefault="009D6A27" w:rsidP="000A3120">
      <w:pPr>
        <w:pStyle w:val="Felsorols2"/>
        <w:numPr>
          <w:ilvl w:val="0"/>
          <w:numId w:val="0"/>
        </w:numPr>
        <w:ind w:left="360"/>
        <w:rPr>
          <w:color w:val="FF0000"/>
        </w:rPr>
      </w:pPr>
      <w:r>
        <w:rPr>
          <w:color w:val="FF0000"/>
        </w:rPr>
        <w:t>s</w:t>
      </w:r>
      <w:r w:rsidR="000A3120">
        <w:rPr>
          <w:color w:val="FF0000"/>
        </w:rPr>
        <w:t>zakgimnáziumunk országos szinten elismert</w:t>
      </w:r>
      <w:r>
        <w:rPr>
          <w:color w:val="FF0000"/>
        </w:rPr>
        <w:t>, hagyományokkal rendelkező, más intézmények számára is példaértékű, innovatív, jó pedagógiai gyakorlattal, szakmai módszertannal, szervezeti kultúrával rendelkező intézmény.</w:t>
      </w:r>
    </w:p>
    <w:p w:rsidR="009D6A27" w:rsidRPr="000A3120" w:rsidRDefault="009D6A27" w:rsidP="000A3120">
      <w:pPr>
        <w:pStyle w:val="Felsorols2"/>
        <w:numPr>
          <w:ilvl w:val="0"/>
          <w:numId w:val="0"/>
        </w:numPr>
        <w:ind w:left="360"/>
        <w:rPr>
          <w:color w:val="FF0000"/>
        </w:rPr>
      </w:pPr>
      <w:r>
        <w:rPr>
          <w:color w:val="FF0000"/>
        </w:rPr>
        <w:t>Mentortanáraink mind a közismeret, mind a szakma területén kiváló tudásmegosztó skillel rendelkeznek.</w:t>
      </w:r>
    </w:p>
    <w:p w:rsidR="000B0BBB" w:rsidRDefault="000B0BBB" w:rsidP="007C51F6">
      <w:pPr>
        <w:jc w:val="left"/>
        <w:rPr>
          <w:szCs w:val="24"/>
        </w:rPr>
      </w:pPr>
    </w:p>
    <w:p w:rsidR="00A90BA0" w:rsidRDefault="00A90BA0" w:rsidP="007C51F6">
      <w:pPr>
        <w:jc w:val="left"/>
        <w:rPr>
          <w:szCs w:val="24"/>
        </w:rPr>
      </w:pPr>
      <w:r>
        <w:rPr>
          <w:szCs w:val="24"/>
        </w:rPr>
        <w:br w:type="page"/>
      </w:r>
    </w:p>
    <w:p w:rsidR="000B0BBB" w:rsidRPr="000403A2" w:rsidRDefault="000B0BBB" w:rsidP="000B0BBB">
      <w:pPr>
        <w:pStyle w:val="Cmsor2"/>
      </w:pPr>
      <w:bookmarkStart w:id="37" w:name="_Toc351971699"/>
      <w:bookmarkStart w:id="38" w:name="_Toc352080449"/>
      <w:bookmarkStart w:id="39" w:name="_Toc352136658"/>
      <w:bookmarkStart w:id="40" w:name="_Toc19860182"/>
      <w:r w:rsidRPr="000403A2">
        <w:lastRenderedPageBreak/>
        <w:t>I.11 Az iskolába jelentkező tanulók felvétele a 9-12. évfolyamra</w:t>
      </w:r>
      <w:bookmarkEnd w:id="37"/>
      <w:bookmarkEnd w:id="38"/>
      <w:bookmarkEnd w:id="39"/>
      <w:bookmarkEnd w:id="40"/>
    </w:p>
    <w:p w:rsidR="000B0BBB" w:rsidRPr="000403A2" w:rsidRDefault="000B0BBB" w:rsidP="00313696">
      <w:pPr>
        <w:pStyle w:val="Felsorols"/>
      </w:pPr>
      <w:r w:rsidRPr="000403A2">
        <w:t>Az iskola beiskolázási körzete a 9.-12. évfolyamon Szabolcs-Szatmár-Bereg megye.</w:t>
      </w:r>
    </w:p>
    <w:p w:rsidR="000B0BBB" w:rsidRPr="000403A2" w:rsidRDefault="000B0BBB" w:rsidP="00313696">
      <w:pPr>
        <w:pStyle w:val="Felsorols"/>
      </w:pPr>
      <w:r w:rsidRPr="000403A2">
        <w:t>A jogszabályi feltételeknek megfelelő és eleget tevő határon túli tanulók is felvételt nyerhetnek (rendelkezniük kell a tanulmányok idejére szóló tartózkodásra jogosító engedéllyel).</w:t>
      </w:r>
    </w:p>
    <w:p w:rsidR="000B0BBB" w:rsidRPr="000403A2" w:rsidRDefault="000B0BBB" w:rsidP="00313696">
      <w:pPr>
        <w:pStyle w:val="Felsorols"/>
      </w:pPr>
      <w:r w:rsidRPr="000403A2">
        <w:t>A 9. évfolyamra jelentkezhet az, aki bizonyítvánnyal igazolja, hogy az általános iskola 8. évfolyamát eredményesen elvégezte.</w:t>
      </w:r>
    </w:p>
    <w:p w:rsidR="000B0BBB" w:rsidRPr="000403A2" w:rsidRDefault="000B0BBB" w:rsidP="00313696">
      <w:pPr>
        <w:pStyle w:val="Felsorols"/>
      </w:pPr>
      <w:r w:rsidRPr="000403A2">
        <w:t xml:space="preserve">A felvétel meghatározott tantárgyak 7. évfolyam év végi és a 8. évfolyam félévi eredménye alapján történik az iskola felvételi szabályzatában rögzítettek szerint.  </w:t>
      </w:r>
    </w:p>
    <w:p w:rsidR="000B0BBB" w:rsidRPr="000403A2" w:rsidRDefault="000B0BBB" w:rsidP="00313696">
      <w:pPr>
        <w:pStyle w:val="Felsorols"/>
      </w:pPr>
      <w:r w:rsidRPr="000403A2">
        <w:t>A későbbiekben a jelentkezők számától függően nem zárjuk ki annak lehetőségét, hogy részt veszünk a központi felvételi vizsgán. Ennek formájáról és tartalmáról időben értesítjük az általános iskolákat.</w:t>
      </w:r>
    </w:p>
    <w:p w:rsidR="000B0BBB" w:rsidRPr="000403A2" w:rsidRDefault="000B0BBB" w:rsidP="00313696">
      <w:pPr>
        <w:pStyle w:val="Felsorols"/>
      </w:pPr>
      <w:r w:rsidRPr="000403A2">
        <w:t>A felvételt nyert tanulók idegen nyelvből szintfelmérőt írnak az idegen nyelvi csoportba osztás miatt.</w:t>
      </w:r>
    </w:p>
    <w:p w:rsidR="000B0BBB" w:rsidRDefault="000B0BBB" w:rsidP="00313696">
      <w:pPr>
        <w:pStyle w:val="Felsorols"/>
      </w:pPr>
      <w:r w:rsidRPr="000403A2">
        <w:t>A jogszabályi feltételeknek megfelelő és eleget tevő határon túli tanulók is felvételt nyerhetnek az iskolába.</w:t>
      </w:r>
    </w:p>
    <w:p w:rsidR="000B0BBB" w:rsidRPr="000403A2" w:rsidRDefault="000B0BBB" w:rsidP="00313696">
      <w:pPr>
        <w:pStyle w:val="Felsorols"/>
      </w:pPr>
      <w:r>
        <w:t>A beiratkozás feltétele az e</w:t>
      </w:r>
      <w:r w:rsidR="00B419F1">
        <w:t>gészségügyi alkalmassági vizsgálaton</w:t>
      </w:r>
      <w:r>
        <w:t xml:space="preserve"> való megfelelés.</w:t>
      </w:r>
    </w:p>
    <w:p w:rsidR="000B0BBB" w:rsidRPr="000403A2" w:rsidRDefault="000B0BBB" w:rsidP="000B0BBB"/>
    <w:p w:rsidR="000B0BBB" w:rsidRPr="000403A2" w:rsidRDefault="000B0BBB" w:rsidP="000B0BBB">
      <w:pPr>
        <w:spacing w:line="276" w:lineRule="auto"/>
        <w:rPr>
          <w:b/>
        </w:rPr>
      </w:pPr>
    </w:p>
    <w:p w:rsidR="000B0BBB" w:rsidRPr="000403A2" w:rsidRDefault="000B0BBB" w:rsidP="000B0BBB">
      <w:pPr>
        <w:spacing w:line="276" w:lineRule="auto"/>
        <w:rPr>
          <w:b/>
        </w:rPr>
      </w:pPr>
      <w:r w:rsidRPr="000403A2">
        <w:rPr>
          <w:b/>
        </w:rPr>
        <w:t>A beiratkozáskor be kell mutatni:</w:t>
      </w:r>
    </w:p>
    <w:p w:rsidR="000B0BBB" w:rsidRPr="000403A2" w:rsidRDefault="000B0BBB" w:rsidP="00313696">
      <w:pPr>
        <w:pStyle w:val="Felsorols"/>
      </w:pPr>
      <w:r w:rsidRPr="000403A2">
        <w:t>a tanuló általános iskolai bizonyítványát,</w:t>
      </w:r>
    </w:p>
    <w:p w:rsidR="000B0BBB" w:rsidRPr="000403A2" w:rsidRDefault="000B0BBB" w:rsidP="00313696">
      <w:pPr>
        <w:pStyle w:val="Felsorols"/>
      </w:pPr>
      <w:r w:rsidRPr="000403A2">
        <w:t>a tanuló születési anyakönyvi kivonatát,</w:t>
      </w:r>
    </w:p>
    <w:p w:rsidR="000B0BBB" w:rsidRPr="000403A2" w:rsidRDefault="000B0BBB" w:rsidP="00313696">
      <w:pPr>
        <w:pStyle w:val="Felsorols"/>
      </w:pPr>
      <w:r w:rsidRPr="000403A2">
        <w:t>a tanuló személyi igazolványát.</w:t>
      </w:r>
    </w:p>
    <w:p w:rsidR="000B0BBB" w:rsidRPr="000403A2" w:rsidRDefault="000B0BBB" w:rsidP="000B0BBB">
      <w:r w:rsidRPr="000403A2">
        <w:t>A jelentkezés és felvétel menete mindenkor az EMMI által kiadott tanév rendjében meghatározottak szerint történik. Az osztályba sorolásról az igazgató vagy helyettese dönt.</w:t>
      </w:r>
    </w:p>
    <w:p w:rsidR="000B0BBB" w:rsidRDefault="000B0BBB" w:rsidP="000B0BBB">
      <w:pPr>
        <w:jc w:val="left"/>
        <w:rPr>
          <w:szCs w:val="24"/>
        </w:rPr>
      </w:pPr>
    </w:p>
    <w:p w:rsidR="000B0BBB" w:rsidRDefault="000B0BBB" w:rsidP="000B0BBB">
      <w:pPr>
        <w:pStyle w:val="Cmsor2"/>
      </w:pPr>
    </w:p>
    <w:p w:rsidR="000B0BBB" w:rsidRPr="000403A2" w:rsidRDefault="00F0116C" w:rsidP="000B0BBB">
      <w:pPr>
        <w:pStyle w:val="Cmsor2"/>
      </w:pPr>
      <w:bookmarkStart w:id="41" w:name="_Toc19860183"/>
      <w:r>
        <w:t>I.12</w:t>
      </w:r>
      <w:r w:rsidR="000B0BBB" w:rsidRPr="000403A2">
        <w:t xml:space="preserve"> Az iskolaváltás, valamint a tanuló átvételének szabályai</w:t>
      </w:r>
      <w:bookmarkEnd w:id="41"/>
    </w:p>
    <w:p w:rsidR="000B0BBB" w:rsidRPr="000403A2" w:rsidRDefault="000B0BBB" w:rsidP="000B0BBB">
      <w:pPr>
        <w:spacing w:line="360" w:lineRule="auto"/>
        <w:rPr>
          <w:b/>
          <w:szCs w:val="24"/>
        </w:rPr>
      </w:pPr>
      <w:r w:rsidRPr="000403A2">
        <w:rPr>
          <w:b/>
          <w:szCs w:val="24"/>
        </w:rPr>
        <w:t>A 9-12. évfolyamra való átvétel szabályai</w:t>
      </w:r>
    </w:p>
    <w:p w:rsidR="000B0BBB" w:rsidRPr="000403A2" w:rsidRDefault="000B0BBB" w:rsidP="000B0BBB">
      <w:r w:rsidRPr="000403A2">
        <w:t>A 9-12. évfolyamba való jelentkezésnél, a tanuló átvételénél az igazgató a következő szempontok figyelembe vételével dönt:</w:t>
      </w:r>
    </w:p>
    <w:p w:rsidR="000B0BBB" w:rsidRPr="000403A2" w:rsidRDefault="000B0BBB" w:rsidP="00313696">
      <w:pPr>
        <w:pStyle w:val="Felsorols"/>
      </w:pPr>
      <w:r w:rsidRPr="000403A2">
        <w:t>a szülő kérelmében megjelölt ok (okok),</w:t>
      </w:r>
    </w:p>
    <w:p w:rsidR="000B0BBB" w:rsidRPr="000403A2" w:rsidRDefault="000B0BBB" w:rsidP="00313696">
      <w:pPr>
        <w:pStyle w:val="Felsorols"/>
      </w:pPr>
      <w:r w:rsidRPr="000403A2">
        <w:t>a tanuló előző tanulmányi eredménye,</w:t>
      </w:r>
    </w:p>
    <w:p w:rsidR="000B0BBB" w:rsidRPr="000403A2" w:rsidRDefault="000B0BBB" w:rsidP="00313696">
      <w:pPr>
        <w:pStyle w:val="Felsorols"/>
      </w:pPr>
      <w:r w:rsidRPr="000403A2">
        <w:t>a magatartás és szorgalomjegyek,</w:t>
      </w:r>
    </w:p>
    <w:p w:rsidR="000B0BBB" w:rsidRPr="000403A2" w:rsidRDefault="000B0BBB" w:rsidP="00313696">
      <w:pPr>
        <w:pStyle w:val="Felsorols"/>
      </w:pPr>
      <w:r w:rsidRPr="000403A2">
        <w:t>az adott évfolyamra járó tanulók létszáma.</w:t>
      </w:r>
    </w:p>
    <w:p w:rsidR="000B0BBB" w:rsidRPr="000403A2" w:rsidRDefault="000B0BBB" w:rsidP="000B0BBB"/>
    <w:p w:rsidR="000B0BBB" w:rsidRPr="000403A2" w:rsidRDefault="000B0BBB" w:rsidP="000B0BBB">
      <w:pPr>
        <w:spacing w:line="276" w:lineRule="auto"/>
        <w:rPr>
          <w:b/>
        </w:rPr>
      </w:pPr>
      <w:r w:rsidRPr="000403A2">
        <w:rPr>
          <w:b/>
        </w:rPr>
        <w:t xml:space="preserve">A 9.-12. osztályba történő átvételnél be kell mutatni: </w:t>
      </w:r>
    </w:p>
    <w:p w:rsidR="000B0BBB" w:rsidRPr="000403A2" w:rsidRDefault="000B0BBB" w:rsidP="00313696">
      <w:pPr>
        <w:pStyle w:val="Felsorols"/>
      </w:pPr>
      <w:r w:rsidRPr="000403A2">
        <w:t>a tanuló személyi igazolványát,</w:t>
      </w:r>
    </w:p>
    <w:p w:rsidR="000B0BBB" w:rsidRPr="000403A2" w:rsidRDefault="000B0BBB" w:rsidP="00313696">
      <w:pPr>
        <w:pStyle w:val="Felsorols"/>
      </w:pPr>
      <w:r w:rsidRPr="000403A2">
        <w:t>a szülői-tanulói kérelmet az átvétel okára vonatkozóan,</w:t>
      </w:r>
    </w:p>
    <w:p w:rsidR="000B0BBB" w:rsidRPr="000403A2" w:rsidRDefault="000B0BBB" w:rsidP="00313696">
      <w:pPr>
        <w:pStyle w:val="Felsorols"/>
      </w:pPr>
      <w:r w:rsidRPr="000403A2">
        <w:t>az elvégzett évfolyamokat tanúsító bizonyítványt,</w:t>
      </w:r>
    </w:p>
    <w:p w:rsidR="000B0BBB" w:rsidRPr="000403A2" w:rsidRDefault="000B0BBB" w:rsidP="00313696">
      <w:pPr>
        <w:pStyle w:val="Felsorols"/>
      </w:pPr>
      <w:r w:rsidRPr="000403A2">
        <w:t>az előző iskola által kiadott tanulói jogviszony megszüntető lapot.</w:t>
      </w:r>
    </w:p>
    <w:p w:rsidR="000B0BBB" w:rsidRPr="00A50205" w:rsidRDefault="000B0BBB" w:rsidP="000B0BBB">
      <w:pPr>
        <w:rPr>
          <w:color w:val="FF0000"/>
        </w:rPr>
      </w:pPr>
      <w:r w:rsidRPr="000403A2">
        <w:t>A 9.-12. évfolyamba jelentkező tanulóknak –az iskola helyi tantervében meghatározott követelmények alapján összeállított szintfelmérő vizsgát kell tennie idegen nyelvből és különbözeti vizsgát azokból a tárgyakból, amelyeket az előző iskolájában a bizonyítvány bejegyzései alapján nem tanult</w:t>
      </w:r>
      <w:r w:rsidRPr="0028743F">
        <w:t xml:space="preserve">. </w:t>
      </w:r>
    </w:p>
    <w:p w:rsidR="00C44F2A" w:rsidRDefault="00C44F2A">
      <w:pPr>
        <w:spacing w:after="200" w:line="276" w:lineRule="auto"/>
        <w:jc w:val="left"/>
        <w:rPr>
          <w:szCs w:val="24"/>
        </w:rPr>
      </w:pPr>
      <w:r>
        <w:rPr>
          <w:szCs w:val="24"/>
        </w:rPr>
        <w:br w:type="page"/>
      </w:r>
    </w:p>
    <w:p w:rsidR="00AD4975" w:rsidRDefault="00AD4975" w:rsidP="00AD4975">
      <w:pPr>
        <w:jc w:val="center"/>
        <w:rPr>
          <w:b/>
          <w:smallCaps/>
          <w:lang w:val="sq-AL"/>
        </w:rPr>
      </w:pPr>
      <w:r w:rsidRPr="0098195D">
        <w:rPr>
          <w:b/>
          <w:smallCaps/>
          <w:lang w:val="sq-AL"/>
        </w:rPr>
        <w:lastRenderedPageBreak/>
        <w:t>A Nyíregyházi SzC Zay Anna Egészségügyi, informatikai Szak</w:t>
      </w:r>
      <w:r>
        <w:rPr>
          <w:b/>
          <w:smallCaps/>
          <w:lang w:val="sq-AL"/>
        </w:rPr>
        <w:t>gimnáziuma</w:t>
      </w:r>
      <w:r w:rsidRPr="0098195D">
        <w:rPr>
          <w:b/>
          <w:smallCaps/>
          <w:lang w:val="sq-AL"/>
        </w:rPr>
        <w:t xml:space="preserve"> és Kollégiuma</w:t>
      </w:r>
    </w:p>
    <w:p w:rsidR="0095044D" w:rsidRPr="0098195D" w:rsidRDefault="0095044D" w:rsidP="00AD4975">
      <w:pPr>
        <w:jc w:val="center"/>
        <w:rPr>
          <w:b/>
          <w:smallCaps/>
          <w:lang w:val="sq-AL"/>
        </w:rPr>
      </w:pPr>
    </w:p>
    <w:p w:rsidR="00AD4975" w:rsidRDefault="0095044D" w:rsidP="0095044D">
      <w:pPr>
        <w:pStyle w:val="Cmsor2"/>
        <w:rPr>
          <w:lang w:val="sq-AL"/>
        </w:rPr>
      </w:pPr>
      <w:bookmarkStart w:id="42" w:name="_Toc19860184"/>
      <w:r>
        <w:rPr>
          <w:lang w:val="sq-AL"/>
        </w:rPr>
        <w:t>T</w:t>
      </w:r>
      <w:r w:rsidR="00AD4975" w:rsidRPr="0098195D">
        <w:rPr>
          <w:lang w:val="sq-AL"/>
        </w:rPr>
        <w:t>anulmányok alatti vizsgák vizsgaszabályzata tantárgyi vizsgaleírások</w:t>
      </w:r>
      <w:bookmarkEnd w:id="42"/>
    </w:p>
    <w:p w:rsidR="00AD4975" w:rsidRDefault="00AD4975" w:rsidP="00AD4975">
      <w:pPr>
        <w:jc w:val="center"/>
        <w:rPr>
          <w:b/>
          <w:smallCaps/>
          <w:lang w:val="sq-AL"/>
        </w:rPr>
      </w:pPr>
    </w:p>
    <w:p w:rsidR="00AD4975" w:rsidRPr="00AD4975" w:rsidRDefault="00AD4975" w:rsidP="009E5FB8">
      <w:pPr>
        <w:pStyle w:val="Cmsor3"/>
        <w:rPr>
          <w:lang w:val="sq-AL"/>
        </w:rPr>
      </w:pPr>
      <w:bookmarkStart w:id="43" w:name="_Toc19860185"/>
      <w:r w:rsidRPr="00AD4975">
        <w:rPr>
          <w:lang w:val="sq-AL"/>
        </w:rPr>
        <w:t>2013-</w:t>
      </w:r>
      <w:r w:rsidR="00A50205">
        <w:rPr>
          <w:lang w:val="sq-AL"/>
        </w:rPr>
        <w:t>2015 között bevezetett</w:t>
      </w:r>
      <w:r w:rsidRPr="00AD4975">
        <w:rPr>
          <w:lang w:val="sq-AL"/>
        </w:rPr>
        <w:t xml:space="preserve"> képzésekre</w:t>
      </w:r>
      <w:bookmarkEnd w:id="43"/>
    </w:p>
    <w:p w:rsidR="00AD4975" w:rsidRPr="0098195D" w:rsidRDefault="00AD4975" w:rsidP="00AD4975">
      <w:pPr>
        <w:rPr>
          <w:lang w:val="sq-AL"/>
        </w:rPr>
      </w:pP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Az egyes vizsgatantárgyak részei, követelményei és értékelési rendje</w:t>
      </w:r>
    </w:p>
    <w:p w:rsidR="00AD4975" w:rsidRPr="0098195D" w:rsidRDefault="00AD4975" w:rsidP="00AD4975">
      <w:pPr>
        <w:rPr>
          <w:lang w:val="sq-AL"/>
        </w:rPr>
      </w:pPr>
    </w:p>
    <w:p w:rsidR="00AD4975" w:rsidRPr="0098195D" w:rsidRDefault="00AD4975" w:rsidP="00AD4975">
      <w:pPr>
        <w:rPr>
          <w:b/>
          <w:lang w:val="sq-AL"/>
        </w:rPr>
      </w:pPr>
      <w:r w:rsidRPr="0098195D">
        <w:rPr>
          <w:b/>
          <w:lang w:val="sq-AL"/>
        </w:rPr>
        <w:t>A vizsgatantárgyak követelményrendszere</w:t>
      </w:r>
    </w:p>
    <w:p w:rsidR="00AD4975" w:rsidRPr="0098195D" w:rsidRDefault="00AD4975" w:rsidP="00AD4975">
      <w:pPr>
        <w:rPr>
          <w:lang w:val="sq-AL"/>
        </w:rPr>
      </w:pPr>
    </w:p>
    <w:p w:rsidR="00AD4975" w:rsidRPr="0098195D" w:rsidRDefault="00AD4975" w:rsidP="00AD4975">
      <w:pPr>
        <w:rPr>
          <w:lang w:val="sq-AL"/>
        </w:rPr>
      </w:pPr>
      <w:r w:rsidRPr="0098195D">
        <w:rPr>
          <w:lang w:val="sq-AL"/>
        </w:rPr>
        <w:t>Minden vizsgatantárgy követelményei azonosak az adott évfolyam adott tantárgyának az intézmény pedagógiai programjában, szakképzésben a központi programban található követelményrendszerével.</w:t>
      </w: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 xml:space="preserve">Az értékelés rendje </w:t>
      </w:r>
    </w:p>
    <w:p w:rsidR="00AD4975" w:rsidRPr="0098195D" w:rsidRDefault="00AD4975" w:rsidP="00AD4975">
      <w:pPr>
        <w:rPr>
          <w:lang w:val="sq-AL"/>
        </w:rPr>
      </w:pPr>
    </w:p>
    <w:p w:rsidR="00AD4975" w:rsidRPr="0098195D" w:rsidRDefault="00AD4975" w:rsidP="00AD4975">
      <w:pPr>
        <w:rPr>
          <w:lang w:val="sq-AL"/>
        </w:rPr>
      </w:pPr>
      <w:r w:rsidRPr="0098195D">
        <w:rPr>
          <w:lang w:val="sq-AL"/>
        </w:rPr>
        <w:t>Ha a vizsgatantárgy írásbeli vizsgarészt is tartalmaz, akkor az írásbeli vizsga lezárását követően a vizsgáztató tanár kijavítja a dolgozatot. Követelmény, hogy a dolgozat javítása pontozásos rendszerben történjék, az egyes részpontszámokat és az egyes részekre kapható maximális pontszámot egyaránt meg kell jelölni.</w:t>
      </w:r>
    </w:p>
    <w:p w:rsidR="00AD4975" w:rsidRPr="0098195D" w:rsidRDefault="00AD4975" w:rsidP="00AD4975">
      <w:pPr>
        <w:rPr>
          <w:b/>
          <w:lang w:val="sq-AL"/>
        </w:rPr>
      </w:pPr>
    </w:p>
    <w:p w:rsidR="00AD4975" w:rsidRPr="0098195D" w:rsidRDefault="00AD4975" w:rsidP="00AD4975">
      <w:pPr>
        <w:rPr>
          <w:lang w:val="sq-AL"/>
        </w:rPr>
      </w:pPr>
      <w:r w:rsidRPr="0098195D">
        <w:rPr>
          <w:lang w:val="sq-AL"/>
        </w:rPr>
        <w:t>A vizsgatantárgy akár egy vagy több vizsgarészt tartalmaz, az egyes vizsgarészekben elért pontszámok összege alapján az osztályzat a következőként határozandó meg:</w:t>
      </w:r>
    </w:p>
    <w:p w:rsidR="00AD4975" w:rsidRPr="0098195D" w:rsidRDefault="00AD4975" w:rsidP="00AD4975">
      <w:pPr>
        <w:rPr>
          <w:lang w:val="sq-AL"/>
        </w:rPr>
      </w:pPr>
    </w:p>
    <w:p w:rsidR="00AD4975" w:rsidRPr="0098195D" w:rsidRDefault="0028743F" w:rsidP="008421E7">
      <w:pPr>
        <w:numPr>
          <w:ilvl w:val="0"/>
          <w:numId w:val="21"/>
        </w:numPr>
        <w:tabs>
          <w:tab w:val="left" w:pos="1980"/>
        </w:tabs>
        <w:rPr>
          <w:lang w:val="sq-AL"/>
        </w:rPr>
      </w:pPr>
      <w:r>
        <w:rPr>
          <w:lang w:val="sq-AL"/>
        </w:rPr>
        <w:t>0</w:t>
      </w:r>
      <w:r w:rsidR="00AD4975" w:rsidRPr="0098195D">
        <w:rPr>
          <w:lang w:val="sq-AL"/>
        </w:rPr>
        <w:t>-2</w:t>
      </w:r>
      <w:r>
        <w:rPr>
          <w:lang w:val="sq-AL"/>
        </w:rPr>
        <w:t>4</w:t>
      </w:r>
      <w:r w:rsidR="00AD4975" w:rsidRPr="0098195D">
        <w:rPr>
          <w:lang w:val="sq-AL"/>
        </w:rPr>
        <w:t xml:space="preserve">  %   </w:t>
      </w:r>
      <w:r w:rsidR="00AD4975" w:rsidRPr="0098195D">
        <w:rPr>
          <w:lang w:val="sq-AL"/>
        </w:rPr>
        <w:tab/>
        <w:t xml:space="preserve">- </w:t>
      </w:r>
      <w:r w:rsidR="00AD4975" w:rsidRPr="0098195D">
        <w:rPr>
          <w:lang w:val="sq-AL"/>
        </w:rPr>
        <w:tab/>
        <w:t>elégtelen</w:t>
      </w:r>
    </w:p>
    <w:p w:rsidR="00AD4975" w:rsidRPr="0098195D" w:rsidRDefault="00AD4975" w:rsidP="008421E7">
      <w:pPr>
        <w:numPr>
          <w:ilvl w:val="0"/>
          <w:numId w:val="21"/>
        </w:numPr>
        <w:tabs>
          <w:tab w:val="left" w:pos="1980"/>
        </w:tabs>
        <w:rPr>
          <w:lang w:val="sq-AL"/>
        </w:rPr>
      </w:pPr>
      <w:r w:rsidRPr="0098195D">
        <w:rPr>
          <w:lang w:val="sq-AL"/>
        </w:rPr>
        <w:t>2</w:t>
      </w:r>
      <w:r w:rsidR="0028743F">
        <w:rPr>
          <w:lang w:val="sq-AL"/>
        </w:rPr>
        <w:t>5</w:t>
      </w:r>
      <w:r w:rsidRPr="0098195D">
        <w:rPr>
          <w:lang w:val="sq-AL"/>
        </w:rPr>
        <w:t>-</w:t>
      </w:r>
      <w:r w:rsidR="0028743F">
        <w:rPr>
          <w:lang w:val="sq-AL"/>
        </w:rPr>
        <w:t>39</w:t>
      </w:r>
      <w:r w:rsidRPr="0098195D">
        <w:rPr>
          <w:lang w:val="sq-AL"/>
        </w:rPr>
        <w:t xml:space="preserve"> % </w:t>
      </w:r>
      <w:r w:rsidRPr="0098195D">
        <w:rPr>
          <w:lang w:val="sq-AL"/>
        </w:rPr>
        <w:tab/>
        <w:t xml:space="preserve">- </w:t>
      </w:r>
      <w:r w:rsidRPr="0098195D">
        <w:rPr>
          <w:lang w:val="sq-AL"/>
        </w:rPr>
        <w:tab/>
        <w:t>elégséges</w:t>
      </w:r>
    </w:p>
    <w:p w:rsidR="00AD4975" w:rsidRPr="0098195D" w:rsidRDefault="00AD4975" w:rsidP="008421E7">
      <w:pPr>
        <w:numPr>
          <w:ilvl w:val="0"/>
          <w:numId w:val="21"/>
        </w:numPr>
        <w:tabs>
          <w:tab w:val="left" w:pos="1980"/>
        </w:tabs>
        <w:rPr>
          <w:lang w:val="sq-AL"/>
        </w:rPr>
      </w:pPr>
      <w:r w:rsidRPr="0098195D">
        <w:rPr>
          <w:lang w:val="sq-AL"/>
        </w:rPr>
        <w:t>4</w:t>
      </w:r>
      <w:r w:rsidR="0028743F">
        <w:rPr>
          <w:lang w:val="sq-AL"/>
        </w:rPr>
        <w:t>0</w:t>
      </w:r>
      <w:r w:rsidRPr="0098195D">
        <w:rPr>
          <w:lang w:val="sq-AL"/>
        </w:rPr>
        <w:t>-</w:t>
      </w:r>
      <w:r w:rsidR="0028743F">
        <w:rPr>
          <w:lang w:val="sq-AL"/>
        </w:rPr>
        <w:t>59</w:t>
      </w:r>
      <w:r w:rsidRPr="0098195D">
        <w:rPr>
          <w:lang w:val="sq-AL"/>
        </w:rPr>
        <w:t xml:space="preserve"> % </w:t>
      </w:r>
      <w:r w:rsidRPr="0098195D">
        <w:rPr>
          <w:lang w:val="sq-AL"/>
        </w:rPr>
        <w:tab/>
        <w:t xml:space="preserve">- </w:t>
      </w:r>
      <w:r w:rsidRPr="0098195D">
        <w:rPr>
          <w:lang w:val="sq-AL"/>
        </w:rPr>
        <w:tab/>
        <w:t>közepes</w:t>
      </w:r>
    </w:p>
    <w:p w:rsidR="00AD4975" w:rsidRPr="0098195D" w:rsidRDefault="00AD4975" w:rsidP="008421E7">
      <w:pPr>
        <w:numPr>
          <w:ilvl w:val="0"/>
          <w:numId w:val="21"/>
        </w:numPr>
        <w:tabs>
          <w:tab w:val="left" w:pos="1980"/>
        </w:tabs>
        <w:rPr>
          <w:lang w:val="sq-AL"/>
        </w:rPr>
      </w:pPr>
      <w:r w:rsidRPr="0098195D">
        <w:rPr>
          <w:lang w:val="sq-AL"/>
        </w:rPr>
        <w:t>6</w:t>
      </w:r>
      <w:r w:rsidR="0028743F">
        <w:rPr>
          <w:lang w:val="sq-AL"/>
        </w:rPr>
        <w:t>0-79</w:t>
      </w:r>
      <w:r w:rsidRPr="0098195D">
        <w:rPr>
          <w:lang w:val="sq-AL"/>
        </w:rPr>
        <w:t xml:space="preserve"> % </w:t>
      </w:r>
      <w:r w:rsidRPr="0098195D">
        <w:rPr>
          <w:lang w:val="sq-AL"/>
        </w:rPr>
        <w:tab/>
        <w:t xml:space="preserve">- </w:t>
      </w:r>
      <w:r w:rsidRPr="0098195D">
        <w:rPr>
          <w:lang w:val="sq-AL"/>
        </w:rPr>
        <w:tab/>
        <w:t>jó</w:t>
      </w:r>
    </w:p>
    <w:p w:rsidR="00AD4975" w:rsidRPr="0098195D" w:rsidRDefault="00AD4975" w:rsidP="008421E7">
      <w:pPr>
        <w:numPr>
          <w:ilvl w:val="0"/>
          <w:numId w:val="21"/>
        </w:numPr>
        <w:rPr>
          <w:lang w:val="sq-AL"/>
        </w:rPr>
      </w:pPr>
      <w:r w:rsidRPr="0098195D">
        <w:rPr>
          <w:lang w:val="sq-AL"/>
        </w:rPr>
        <w:t>8</w:t>
      </w:r>
      <w:r w:rsidR="0028743F">
        <w:rPr>
          <w:lang w:val="sq-AL"/>
        </w:rPr>
        <w:t>0</w:t>
      </w:r>
      <w:r w:rsidRPr="0098195D">
        <w:rPr>
          <w:lang w:val="sq-AL"/>
        </w:rPr>
        <w:t xml:space="preserve"> – 100 %   - jeles</w:t>
      </w:r>
    </w:p>
    <w:p w:rsidR="00AD4975" w:rsidRPr="0098195D" w:rsidRDefault="00AD4975" w:rsidP="00AD4975">
      <w:pPr>
        <w:rPr>
          <w:lang w:val="sq-AL"/>
        </w:rPr>
      </w:pPr>
    </w:p>
    <w:p w:rsidR="00AD4975" w:rsidRPr="0098195D" w:rsidRDefault="00AD4975" w:rsidP="00AD4975">
      <w:pPr>
        <w:rPr>
          <w:lang w:val="sq-AL"/>
        </w:rPr>
      </w:pPr>
      <w:r w:rsidRPr="0098195D">
        <w:rPr>
          <w:lang w:val="sq-AL"/>
        </w:rPr>
        <w:t>Az osztályzatot az elért egész százalékos eredmény alapján állapítjuk meg.  Ha a tanuló a több vizsgarészből álló vizsga bármelyik vizsgarészén nem éri el a 1</w:t>
      </w:r>
      <w:r w:rsidR="00F3306B">
        <w:rPr>
          <w:lang w:val="sq-AL"/>
        </w:rPr>
        <w:t>2</w:t>
      </w:r>
      <w:r w:rsidRPr="0098195D">
        <w:rPr>
          <w:lang w:val="sq-AL"/>
        </w:rPr>
        <w:t xml:space="preserve"> %-os eredményt, vizsgája elégtelen.</w:t>
      </w:r>
    </w:p>
    <w:p w:rsidR="00AD4975" w:rsidRPr="0098195D" w:rsidRDefault="00AD4975" w:rsidP="00AD4975">
      <w:pPr>
        <w:rPr>
          <w:lang w:val="sq-AL"/>
        </w:rPr>
      </w:pPr>
    </w:p>
    <w:p w:rsidR="00AD4975" w:rsidRPr="0098195D" w:rsidRDefault="00AD4975" w:rsidP="00AD4975">
      <w:pPr>
        <w:rPr>
          <w:lang w:val="sq-AL"/>
        </w:rPr>
      </w:pPr>
      <w:r w:rsidRPr="0098195D">
        <w:rPr>
          <w:lang w:val="sq-AL"/>
        </w:rPr>
        <w:t>A szakképzésben az osztályzat a következőképpen határozandó meg:</w:t>
      </w:r>
    </w:p>
    <w:p w:rsidR="00AD4975" w:rsidRPr="0098195D" w:rsidRDefault="00AD4975" w:rsidP="00AD4975">
      <w:pPr>
        <w:rPr>
          <w:lang w:val="sq-AL"/>
        </w:rPr>
      </w:pPr>
    </w:p>
    <w:p w:rsidR="00AD4975" w:rsidRPr="00BA7FF9" w:rsidRDefault="00AD4975" w:rsidP="008421E7">
      <w:pPr>
        <w:numPr>
          <w:ilvl w:val="0"/>
          <w:numId w:val="22"/>
        </w:numPr>
        <w:jc w:val="left"/>
        <w:rPr>
          <w:szCs w:val="24"/>
        </w:rPr>
      </w:pPr>
      <w:r w:rsidRPr="00BA7FF9">
        <w:rPr>
          <w:szCs w:val="24"/>
        </w:rPr>
        <w:t>0 - 50%</w:t>
      </w:r>
      <w:r w:rsidRPr="00BA7FF9">
        <w:rPr>
          <w:szCs w:val="24"/>
        </w:rPr>
        <w:tab/>
        <w:t>- elégtelen (1)</w:t>
      </w:r>
    </w:p>
    <w:p w:rsidR="00AD4975" w:rsidRPr="00BA7FF9" w:rsidRDefault="00AD4975" w:rsidP="008421E7">
      <w:pPr>
        <w:numPr>
          <w:ilvl w:val="0"/>
          <w:numId w:val="22"/>
        </w:numPr>
        <w:jc w:val="left"/>
        <w:rPr>
          <w:szCs w:val="24"/>
        </w:rPr>
      </w:pPr>
      <w:r w:rsidRPr="00BA7FF9">
        <w:rPr>
          <w:szCs w:val="24"/>
        </w:rPr>
        <w:t>51 – 60%</w:t>
      </w:r>
      <w:r w:rsidRPr="00BA7FF9">
        <w:rPr>
          <w:szCs w:val="24"/>
        </w:rPr>
        <w:tab/>
        <w:t>- elégséges (2)</w:t>
      </w:r>
    </w:p>
    <w:p w:rsidR="00AD4975" w:rsidRPr="00BA7FF9" w:rsidRDefault="00AD4975" w:rsidP="008421E7">
      <w:pPr>
        <w:numPr>
          <w:ilvl w:val="0"/>
          <w:numId w:val="22"/>
        </w:numPr>
        <w:jc w:val="left"/>
        <w:rPr>
          <w:szCs w:val="24"/>
        </w:rPr>
      </w:pPr>
      <w:r w:rsidRPr="00BA7FF9">
        <w:rPr>
          <w:szCs w:val="24"/>
        </w:rPr>
        <w:t>61 - 70%</w:t>
      </w:r>
      <w:r w:rsidRPr="00BA7FF9">
        <w:rPr>
          <w:szCs w:val="24"/>
        </w:rPr>
        <w:tab/>
        <w:t>- közepes (3)</w:t>
      </w:r>
    </w:p>
    <w:p w:rsidR="00AD4975" w:rsidRPr="00BA7FF9" w:rsidRDefault="00AD4975" w:rsidP="008421E7">
      <w:pPr>
        <w:numPr>
          <w:ilvl w:val="0"/>
          <w:numId w:val="22"/>
        </w:numPr>
        <w:jc w:val="left"/>
        <w:rPr>
          <w:szCs w:val="24"/>
        </w:rPr>
      </w:pPr>
      <w:r w:rsidRPr="00BA7FF9">
        <w:rPr>
          <w:szCs w:val="24"/>
        </w:rPr>
        <w:t>71 – 80%</w:t>
      </w:r>
      <w:r w:rsidRPr="00BA7FF9">
        <w:rPr>
          <w:szCs w:val="24"/>
        </w:rPr>
        <w:tab/>
        <w:t>- jó (4)</w:t>
      </w:r>
    </w:p>
    <w:p w:rsidR="00AD4975" w:rsidRPr="00BA7FF9" w:rsidRDefault="00AD4975" w:rsidP="008421E7">
      <w:pPr>
        <w:numPr>
          <w:ilvl w:val="0"/>
          <w:numId w:val="22"/>
        </w:numPr>
        <w:jc w:val="left"/>
        <w:rPr>
          <w:szCs w:val="24"/>
        </w:rPr>
      </w:pPr>
      <w:r w:rsidRPr="00BA7FF9">
        <w:rPr>
          <w:szCs w:val="24"/>
        </w:rPr>
        <w:t>81 – 100%</w:t>
      </w:r>
      <w:r w:rsidRPr="00BA7FF9">
        <w:rPr>
          <w:szCs w:val="24"/>
        </w:rPr>
        <w:tab/>
        <w:t>- jeles (5)</w:t>
      </w:r>
    </w:p>
    <w:p w:rsidR="00AD4975" w:rsidRPr="0098195D" w:rsidRDefault="00AD4975" w:rsidP="00AD4975">
      <w:pPr>
        <w:rPr>
          <w:lang w:val="sq-AL"/>
        </w:rPr>
      </w:pPr>
    </w:p>
    <w:p w:rsidR="00AD4975" w:rsidRPr="0098195D" w:rsidRDefault="00AD4975" w:rsidP="00AD4975">
      <w:pPr>
        <w:rPr>
          <w:lang w:val="sq-AL"/>
        </w:rPr>
      </w:pPr>
    </w:p>
    <w:p w:rsidR="00AD4975" w:rsidRDefault="00AD4975" w:rsidP="00AD4975">
      <w:pPr>
        <w:spacing w:after="200" w:line="276" w:lineRule="auto"/>
        <w:jc w:val="left"/>
        <w:rPr>
          <w:b/>
          <w:smallCaps/>
          <w:lang w:val="sq-AL"/>
        </w:rPr>
      </w:pPr>
      <w:r>
        <w:rPr>
          <w:b/>
          <w:smallCaps/>
          <w:lang w:val="sq-AL"/>
        </w:rPr>
        <w:br w:type="page"/>
      </w:r>
    </w:p>
    <w:p w:rsidR="00AD4975" w:rsidRPr="0098195D" w:rsidRDefault="00AD4975" w:rsidP="00AD4975">
      <w:pPr>
        <w:rPr>
          <w:b/>
          <w:smallCaps/>
          <w:lang w:val="sq-AL"/>
        </w:rPr>
      </w:pPr>
      <w:r w:rsidRPr="0098195D">
        <w:rPr>
          <w:b/>
          <w:smallCaps/>
          <w:lang w:val="sq-AL"/>
        </w:rPr>
        <w:lastRenderedPageBreak/>
        <w:t xml:space="preserve">Magyar nyelv </w:t>
      </w:r>
    </w:p>
    <w:p w:rsidR="00AD4975" w:rsidRPr="0098195D" w:rsidRDefault="00AD4975" w:rsidP="00AD4975">
      <w:pPr>
        <w:rPr>
          <w:b/>
          <w:lang w:val="sq-AL"/>
        </w:rPr>
      </w:pPr>
    </w:p>
    <w:p w:rsidR="00AD4975" w:rsidRPr="0098195D" w:rsidRDefault="00AD4975" w:rsidP="00AD4975">
      <w:pPr>
        <w:rPr>
          <w:lang w:val="sq-AL"/>
        </w:rPr>
      </w:pPr>
      <w:r w:rsidRPr="0098195D">
        <w:rPr>
          <w:b/>
          <w:lang w:val="sq-AL"/>
        </w:rPr>
        <w:t>Írásbeli és szóbeli  vizsga</w:t>
      </w:r>
      <w:r w:rsidRPr="0098195D">
        <w:rPr>
          <w:lang w:val="sq-AL"/>
        </w:rPr>
        <w:t xml:space="preserve"> </w:t>
      </w:r>
    </w:p>
    <w:p w:rsidR="00AD4975" w:rsidRPr="0098195D" w:rsidRDefault="00AD4975" w:rsidP="00AD4975">
      <w:pPr>
        <w:rPr>
          <w:lang w:val="sq-AL"/>
        </w:rPr>
      </w:pPr>
      <w:r w:rsidRPr="0098195D">
        <w:rPr>
          <w:lang w:val="sq-AL"/>
        </w:rPr>
        <w:t>Írásbeli vizsgarész: - 60 pont</w:t>
      </w:r>
    </w:p>
    <w:p w:rsidR="00AD4975" w:rsidRPr="0098195D" w:rsidRDefault="00AD4975" w:rsidP="00AD4975">
      <w:pPr>
        <w:rPr>
          <w:lang w:val="sq-AL"/>
        </w:rPr>
      </w:pPr>
      <w:r w:rsidRPr="0098195D">
        <w:rPr>
          <w:lang w:val="sq-AL"/>
        </w:rPr>
        <w:t>A feladatlap az alábbi feladattípusokat tartalmazhatja:</w:t>
      </w:r>
    </w:p>
    <w:p w:rsidR="00AD4975" w:rsidRPr="0098195D" w:rsidRDefault="00AD4975" w:rsidP="00AD4975">
      <w:pPr>
        <w:rPr>
          <w:lang w:val="sq-AL"/>
        </w:rPr>
      </w:pPr>
      <w:r w:rsidRPr="0098195D">
        <w:rPr>
          <w:lang w:val="sq-AL"/>
        </w:rPr>
        <w:t>-  elméleti, gyakorlati kérdések és gyakorlati írásbeliséggel kapcsolatos feladatok, melyben a fogalmazási készség mellett a helyesírás is szerepet kap.</w:t>
      </w:r>
    </w:p>
    <w:p w:rsidR="00AD4975" w:rsidRPr="0098195D" w:rsidRDefault="00AD4975" w:rsidP="00AD4975">
      <w:pPr>
        <w:rPr>
          <w:lang w:val="sq-AL"/>
        </w:rPr>
      </w:pPr>
    </w:p>
    <w:p w:rsidR="00AD4975" w:rsidRPr="0098195D" w:rsidRDefault="00AD4975" w:rsidP="00AD4975">
      <w:pPr>
        <w:rPr>
          <w:lang w:val="sq-AL"/>
        </w:rPr>
      </w:pPr>
      <w:r w:rsidRPr="0098195D">
        <w:rPr>
          <w:b/>
          <w:lang w:val="sq-AL"/>
        </w:rPr>
        <w:t>Szóbeli vizsgarész:</w:t>
      </w:r>
      <w:r w:rsidRPr="0098195D">
        <w:rPr>
          <w:lang w:val="sq-AL"/>
        </w:rPr>
        <w:t xml:space="preserve"> – 40 pont</w:t>
      </w:r>
    </w:p>
    <w:p w:rsidR="00AD4975" w:rsidRPr="0098195D" w:rsidRDefault="00AD4975" w:rsidP="00AD4975">
      <w:pPr>
        <w:rPr>
          <w:lang w:val="sq-AL"/>
        </w:rPr>
      </w:pPr>
      <w:r w:rsidRPr="0098195D">
        <w:rPr>
          <w:lang w:val="sq-AL"/>
        </w:rPr>
        <w:t>A szóbeli vizsgarészben egy 10 tételből álló tételsorból kell húznia a vizsgázónak. A szóbeli tétel elméleti feladatokat és gyakorlati feladaton keresztül történő elmélet kifejtését tartalmazza.</w:t>
      </w:r>
    </w:p>
    <w:p w:rsidR="00AD4975" w:rsidRPr="0098195D" w:rsidRDefault="00AD4975" w:rsidP="00AD4975">
      <w:pPr>
        <w:rPr>
          <w:lang w:val="sq-AL"/>
        </w:rPr>
      </w:pPr>
      <w:r w:rsidRPr="0098195D">
        <w:rPr>
          <w:lang w:val="sq-AL"/>
        </w:rPr>
        <w:t>Értékelés: tartalom 25 pont, előadásmód 15 pont.</w:t>
      </w: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 xml:space="preserve">Irodalom </w:t>
      </w:r>
    </w:p>
    <w:p w:rsidR="00AD4975" w:rsidRPr="0098195D" w:rsidRDefault="00AD4975" w:rsidP="00AD4975">
      <w:pPr>
        <w:rPr>
          <w:caps/>
          <w:lang w:val="sq-AL"/>
        </w:rPr>
      </w:pPr>
    </w:p>
    <w:p w:rsidR="00AD4975" w:rsidRPr="0098195D" w:rsidRDefault="00AD4975" w:rsidP="00AD4975">
      <w:pPr>
        <w:rPr>
          <w:b/>
          <w:lang w:val="sq-AL"/>
        </w:rPr>
      </w:pPr>
      <w:r w:rsidRPr="0098195D">
        <w:rPr>
          <w:b/>
          <w:lang w:val="sq-AL"/>
        </w:rPr>
        <w:t>Írásbeli és szóbeli vizsga.</w:t>
      </w:r>
    </w:p>
    <w:p w:rsidR="00AD4975" w:rsidRPr="0098195D" w:rsidRDefault="00AD4975" w:rsidP="00AD4975">
      <w:pPr>
        <w:rPr>
          <w:lang w:val="sq-AL"/>
        </w:rPr>
      </w:pPr>
      <w:r w:rsidRPr="0098195D">
        <w:rPr>
          <w:lang w:val="sq-AL"/>
        </w:rPr>
        <w:t>Írásbeli vizsgarész: - 60 pont.</w:t>
      </w:r>
    </w:p>
    <w:p w:rsidR="00AD4975" w:rsidRPr="0098195D" w:rsidRDefault="00AD4975" w:rsidP="00AD4975">
      <w:pPr>
        <w:rPr>
          <w:lang w:val="sq-AL"/>
        </w:rPr>
      </w:pPr>
      <w:r w:rsidRPr="0098195D">
        <w:rPr>
          <w:lang w:val="sq-AL"/>
        </w:rPr>
        <w:t>A feladatlap tartalma: alkotói pályakép, műértelmezés, irodalomelmélet,  irodalomtörténet.</w:t>
      </w:r>
    </w:p>
    <w:p w:rsidR="00AD4975" w:rsidRPr="0098195D" w:rsidRDefault="00AD4975" w:rsidP="00AD4975">
      <w:pPr>
        <w:rPr>
          <w:lang w:val="sq-AL"/>
        </w:rPr>
      </w:pPr>
      <w:r w:rsidRPr="0098195D">
        <w:rPr>
          <w:b/>
          <w:lang w:val="sq-AL"/>
        </w:rPr>
        <w:t>Szóbeli vizsgarész</w:t>
      </w:r>
      <w:r w:rsidRPr="0098195D">
        <w:rPr>
          <w:lang w:val="sq-AL"/>
        </w:rPr>
        <w:t>: - 40 pont</w:t>
      </w:r>
    </w:p>
    <w:p w:rsidR="00AD4975" w:rsidRPr="0098195D" w:rsidRDefault="00AD4975" w:rsidP="00AD4975">
      <w:pPr>
        <w:rPr>
          <w:lang w:val="sq-AL"/>
        </w:rPr>
      </w:pPr>
      <w:r w:rsidRPr="0098195D">
        <w:rPr>
          <w:lang w:val="sq-AL"/>
        </w:rPr>
        <w:t>A szóbeli vizsgarészben egy 10 tételből álló tételsorból kell húznia a vizsgázónak. A szóbeli tétel tartalma lehet stílustörténeti, téma, motívum szerinti vagy műfaji, poétikai megközelítésű.</w:t>
      </w:r>
    </w:p>
    <w:p w:rsidR="00AD4975" w:rsidRPr="0098195D" w:rsidRDefault="00AD4975" w:rsidP="00AD4975">
      <w:pPr>
        <w:rPr>
          <w:lang w:val="sq-AL"/>
        </w:rPr>
      </w:pPr>
      <w:r w:rsidRPr="0098195D">
        <w:rPr>
          <w:lang w:val="sq-AL"/>
        </w:rPr>
        <w:t>Értékelés: tartalom 25 pont, előadásmód 15 pont.</w:t>
      </w:r>
    </w:p>
    <w:p w:rsidR="00AD4975" w:rsidRPr="0098195D" w:rsidRDefault="00AD4975" w:rsidP="00AD4975">
      <w:pPr>
        <w:rPr>
          <w:lang w:val="sq-AL"/>
        </w:rPr>
      </w:pPr>
      <w:r w:rsidRPr="0098195D">
        <w:rPr>
          <w:lang w:val="sq-AL"/>
        </w:rPr>
        <w:t>Szóbeli vizsgán használható segédeszköz: szöveggyűjtemény, Irodalomtörténeti atlasz.</w:t>
      </w:r>
    </w:p>
    <w:p w:rsidR="00AD4975" w:rsidRPr="0098195D" w:rsidRDefault="00AD4975" w:rsidP="00AD4975">
      <w:pPr>
        <w:rPr>
          <w:b/>
          <w:smallCaps/>
          <w:lang w:val="sq-AL"/>
        </w:rPr>
      </w:pPr>
    </w:p>
    <w:p w:rsidR="00AD4975" w:rsidRPr="0098195D" w:rsidRDefault="00AD4975" w:rsidP="00AD4975">
      <w:pPr>
        <w:rPr>
          <w:b/>
          <w:smallCaps/>
          <w:lang w:val="sq-AL"/>
        </w:rPr>
      </w:pPr>
      <w:r w:rsidRPr="0098195D">
        <w:rPr>
          <w:b/>
          <w:smallCaps/>
          <w:lang w:val="sq-AL"/>
        </w:rPr>
        <w:t xml:space="preserve">Történelem </w:t>
      </w:r>
    </w:p>
    <w:p w:rsidR="00AD4975" w:rsidRPr="0098195D" w:rsidRDefault="00AD4975" w:rsidP="00AD4975">
      <w:pPr>
        <w:rPr>
          <w:b/>
          <w:lang w:val="sq-AL"/>
        </w:rPr>
      </w:pPr>
    </w:p>
    <w:p w:rsidR="00AD4975" w:rsidRPr="0098195D" w:rsidRDefault="00AD4975" w:rsidP="00AD4975">
      <w:pPr>
        <w:rPr>
          <w:lang w:val="sq-AL"/>
        </w:rPr>
      </w:pPr>
      <w:r w:rsidRPr="0098195D">
        <w:rPr>
          <w:lang w:val="sq-AL"/>
        </w:rPr>
        <w:t xml:space="preserve">A történelemvizsga </w:t>
      </w:r>
      <w:r w:rsidRPr="0098195D">
        <w:rPr>
          <w:b/>
          <w:lang w:val="sq-AL"/>
        </w:rPr>
        <w:t>írásbeli</w:t>
      </w:r>
      <w:r w:rsidRPr="0098195D">
        <w:rPr>
          <w:lang w:val="sq-AL"/>
        </w:rPr>
        <w:t xml:space="preserve"> és </w:t>
      </w:r>
      <w:r w:rsidRPr="0098195D">
        <w:rPr>
          <w:b/>
          <w:lang w:val="sq-AL"/>
        </w:rPr>
        <w:t>szóbeli</w:t>
      </w:r>
      <w:r w:rsidRPr="0098195D">
        <w:rPr>
          <w:lang w:val="sq-AL"/>
        </w:rPr>
        <w:t xml:space="preserve"> részből áll. </w:t>
      </w:r>
    </w:p>
    <w:p w:rsidR="00AD4975" w:rsidRPr="0098195D" w:rsidRDefault="00AD4975" w:rsidP="00AD4975">
      <w:pPr>
        <w:rPr>
          <w:lang w:val="sq-AL"/>
        </w:rPr>
      </w:pPr>
      <w:r w:rsidRPr="0098195D">
        <w:rPr>
          <w:lang w:val="sq-AL"/>
        </w:rPr>
        <w:t>Az írásbeli és a szóbeli vizsga az érettségi vizsgaszabályzat történelem vizsgáztatására vonatkozó utasításainak szellemében és formájában kéri számon a tanuló ismereteit, az adott tanév tananyagát figyelembe véve.</w:t>
      </w:r>
    </w:p>
    <w:p w:rsidR="00AD4975" w:rsidRPr="0098195D" w:rsidRDefault="00AD4975" w:rsidP="00AD4975">
      <w:pPr>
        <w:rPr>
          <w:lang w:val="sq-AL"/>
        </w:rPr>
      </w:pPr>
    </w:p>
    <w:p w:rsidR="00AD4975" w:rsidRPr="0098195D" w:rsidRDefault="00AD4975" w:rsidP="00AD4975">
      <w:pPr>
        <w:rPr>
          <w:lang w:val="sq-AL"/>
        </w:rPr>
      </w:pPr>
      <w:r w:rsidRPr="0098195D">
        <w:rPr>
          <w:b/>
          <w:lang w:val="sq-AL"/>
        </w:rPr>
        <w:t>Az írásbeli</w:t>
      </w:r>
      <w:r w:rsidRPr="0098195D">
        <w:rPr>
          <w:lang w:val="sq-AL"/>
        </w:rPr>
        <w:t xml:space="preserve"> vizsgarész egy rövid válaszokat igénylő részből és két röviden kifejtendő esszéből áll. A rövid választ igénylő kérdések topográfiai, és fogalomhasználati kérdéseket tartalmaznak. A két esszé közül az egyik egyetemes történeti, a másik magyar történelmi témát kell hogy felöleljen. Az esszék formája és értékelése megegyezik az érettségi vizsga dolgozatainak formájával és értékelésével. Az írásbeli vizsga időtartama 45 perc.</w:t>
      </w:r>
    </w:p>
    <w:p w:rsidR="00AD4975" w:rsidRPr="0098195D" w:rsidRDefault="00AD4975" w:rsidP="00AD4975">
      <w:pPr>
        <w:rPr>
          <w:b/>
          <w:lang w:val="sq-AL"/>
        </w:rPr>
      </w:pPr>
    </w:p>
    <w:p w:rsidR="00AD4975" w:rsidRPr="0098195D" w:rsidRDefault="00AD4975" w:rsidP="00AD4975">
      <w:pPr>
        <w:rPr>
          <w:lang w:val="sq-AL"/>
        </w:rPr>
      </w:pPr>
      <w:r w:rsidRPr="0098195D">
        <w:rPr>
          <w:b/>
          <w:lang w:val="sq-AL"/>
        </w:rPr>
        <w:t>A szóbeli</w:t>
      </w:r>
      <w:r w:rsidRPr="0098195D">
        <w:rPr>
          <w:lang w:val="sq-AL"/>
        </w:rPr>
        <w:t xml:space="preserve"> vizsgán tíz tételből kell húzni a tanulónak. A húzott tételekhez a tanuló forrásokat kap, amelyek felhasználásával kell kifejtenie a kapott tételt.</w:t>
      </w:r>
    </w:p>
    <w:p w:rsidR="00AD4975" w:rsidRPr="0098195D" w:rsidRDefault="00AD4975" w:rsidP="00AD4975">
      <w:pPr>
        <w:rPr>
          <w:b/>
          <w:lang w:val="sq-AL"/>
        </w:rPr>
      </w:pPr>
    </w:p>
    <w:p w:rsidR="00AD4975" w:rsidRPr="0098195D" w:rsidRDefault="00AD4975" w:rsidP="00AD4975">
      <w:pPr>
        <w:rPr>
          <w:lang w:val="sq-AL"/>
        </w:rPr>
      </w:pPr>
      <w:r w:rsidRPr="0098195D">
        <w:rPr>
          <w:b/>
          <w:lang w:val="sq-AL"/>
        </w:rPr>
        <w:t>A vizsga pontjainak megoszlása</w:t>
      </w:r>
      <w:r w:rsidRPr="0098195D">
        <w:rPr>
          <w:lang w:val="sq-AL"/>
        </w:rPr>
        <w:t>:</w:t>
      </w:r>
    </w:p>
    <w:p w:rsidR="00AD4975" w:rsidRPr="0098195D" w:rsidRDefault="00AD4975" w:rsidP="00AD4975">
      <w:pPr>
        <w:rPr>
          <w:lang w:val="sq-AL"/>
        </w:rPr>
      </w:pPr>
      <w:r w:rsidRPr="0098195D">
        <w:rPr>
          <w:lang w:val="sq-AL"/>
        </w:rPr>
        <w:t>Írásbeli vizsgarész: 60 pont, ebből a rövid választ igénylő feladatokkal 30 pontot, a kifejtendő feladatokkal 2x15 =30 pontot lehet elérni.</w:t>
      </w:r>
    </w:p>
    <w:p w:rsidR="00AD4975" w:rsidRPr="0098195D" w:rsidRDefault="00AD4975" w:rsidP="00AD4975">
      <w:pPr>
        <w:rPr>
          <w:lang w:val="sq-AL"/>
        </w:rPr>
      </w:pPr>
      <w:r w:rsidRPr="0098195D">
        <w:rPr>
          <w:lang w:val="sq-AL"/>
        </w:rPr>
        <w:t xml:space="preserve">A szóbeli vizsgán elérhető pontszám: 40 pont. Az összes elérhető pontszám: 100 pont. </w:t>
      </w:r>
    </w:p>
    <w:p w:rsidR="00AD4975" w:rsidRPr="0098195D" w:rsidRDefault="00AD4975" w:rsidP="00AD4975">
      <w:pPr>
        <w:rPr>
          <w:lang w:val="sq-AL"/>
        </w:rPr>
      </w:pPr>
    </w:p>
    <w:p w:rsidR="00AD4975" w:rsidRDefault="00AD4975" w:rsidP="00AD4975">
      <w:pPr>
        <w:spacing w:after="200" w:line="276" w:lineRule="auto"/>
        <w:jc w:val="left"/>
        <w:rPr>
          <w:b/>
          <w:smallCaps/>
          <w:lang w:val="sq-AL"/>
        </w:rPr>
      </w:pPr>
      <w:r>
        <w:rPr>
          <w:b/>
          <w:smallCaps/>
          <w:lang w:val="sq-AL"/>
        </w:rPr>
        <w:br w:type="page"/>
      </w:r>
    </w:p>
    <w:p w:rsidR="00AD4975" w:rsidRPr="0098195D" w:rsidRDefault="00AD4975" w:rsidP="00AD4975">
      <w:pPr>
        <w:rPr>
          <w:b/>
          <w:smallCaps/>
          <w:lang w:val="sq-AL"/>
        </w:rPr>
      </w:pPr>
      <w:r w:rsidRPr="0098195D">
        <w:rPr>
          <w:b/>
          <w:smallCaps/>
          <w:lang w:val="sq-AL"/>
        </w:rPr>
        <w:lastRenderedPageBreak/>
        <w:t>Angol nyelv</w:t>
      </w:r>
    </w:p>
    <w:p w:rsidR="00AD4975" w:rsidRPr="0098195D" w:rsidRDefault="00AD4975" w:rsidP="00AD4975">
      <w:pPr>
        <w:rPr>
          <w:lang w:val="sq-AL"/>
        </w:rPr>
      </w:pPr>
    </w:p>
    <w:p w:rsidR="00AD4975" w:rsidRPr="0098195D" w:rsidRDefault="00AD4975" w:rsidP="00AD4975">
      <w:pPr>
        <w:rPr>
          <w:lang w:val="sq-AL"/>
        </w:rPr>
      </w:pPr>
      <w:r w:rsidRPr="0098195D">
        <w:rPr>
          <w:lang w:val="sq-AL"/>
        </w:rPr>
        <w:t xml:space="preserve">Az angol nyelvi vizsga </w:t>
      </w:r>
      <w:r w:rsidRPr="0098195D">
        <w:rPr>
          <w:b/>
          <w:lang w:val="sq-AL"/>
        </w:rPr>
        <w:t>írásbeli</w:t>
      </w:r>
      <w:r w:rsidRPr="0098195D">
        <w:rPr>
          <w:lang w:val="sq-AL"/>
        </w:rPr>
        <w:t xml:space="preserve"> és </w:t>
      </w:r>
      <w:r w:rsidRPr="0098195D">
        <w:rPr>
          <w:b/>
          <w:lang w:val="sq-AL"/>
        </w:rPr>
        <w:t>szóbeli</w:t>
      </w:r>
      <w:r w:rsidRPr="0098195D">
        <w:rPr>
          <w:lang w:val="sq-AL"/>
        </w:rPr>
        <w:t xml:space="preserve"> vizsgarészekből áll. </w:t>
      </w:r>
    </w:p>
    <w:p w:rsidR="00AD4975" w:rsidRPr="0098195D" w:rsidRDefault="00AD4975" w:rsidP="00AD4975">
      <w:pPr>
        <w:rPr>
          <w:lang w:val="sq-AL"/>
        </w:rPr>
      </w:pPr>
      <w:r w:rsidRPr="0098195D">
        <w:rPr>
          <w:b/>
          <w:lang w:val="sq-AL"/>
        </w:rPr>
        <w:t xml:space="preserve">Az írásbeli </w:t>
      </w:r>
      <w:r w:rsidRPr="0098195D">
        <w:rPr>
          <w:lang w:val="sq-AL"/>
        </w:rPr>
        <w:t>vizsga számon kéri a megfelelő tanév vagy tanévek tananyagát az érettségi vizsga követelményei és feladattípusai szerint. A feladatok típusai: nyelvhelyesség,olvasásértés és fogalmazás, szövegalkotás.</w:t>
      </w:r>
    </w:p>
    <w:p w:rsidR="00AD4975" w:rsidRPr="0098195D" w:rsidRDefault="00AD4975" w:rsidP="00AD4975">
      <w:pPr>
        <w:rPr>
          <w:lang w:val="sq-AL"/>
        </w:rPr>
      </w:pPr>
      <w:r w:rsidRPr="0098195D">
        <w:rPr>
          <w:lang w:val="sq-AL"/>
        </w:rPr>
        <w:t>A tanuló – a fogalmazási feladat kivételével – nem használhat  segédeszközt, a fogalmazási feladat megoldásakor szótár használata megengedett. A szótárt az iskola biztosítja.</w:t>
      </w:r>
    </w:p>
    <w:p w:rsidR="00AD4975" w:rsidRPr="0098195D" w:rsidRDefault="00AD4975" w:rsidP="00AD4975">
      <w:pPr>
        <w:rPr>
          <w:lang w:val="sq-AL"/>
        </w:rPr>
      </w:pPr>
      <w:r w:rsidRPr="0098195D">
        <w:rPr>
          <w:lang w:val="sq-AL"/>
        </w:rPr>
        <w:t>Az írásbeli vizsga 45 perces, az elérhető pontszám: 40 pont.</w:t>
      </w:r>
    </w:p>
    <w:p w:rsidR="00AD4975" w:rsidRPr="0098195D" w:rsidRDefault="00AD4975" w:rsidP="00AD4975">
      <w:pPr>
        <w:rPr>
          <w:lang w:val="sq-AL"/>
        </w:rPr>
      </w:pPr>
    </w:p>
    <w:p w:rsidR="00AD4975" w:rsidRPr="0098195D" w:rsidRDefault="00AD4975" w:rsidP="00AD4975">
      <w:pPr>
        <w:rPr>
          <w:lang w:val="sq-AL"/>
        </w:rPr>
      </w:pPr>
      <w:r w:rsidRPr="0098195D">
        <w:rPr>
          <w:b/>
          <w:lang w:val="sq-AL"/>
        </w:rPr>
        <w:t xml:space="preserve">A szóbeli </w:t>
      </w:r>
      <w:r w:rsidRPr="0098195D">
        <w:rPr>
          <w:lang w:val="sq-AL"/>
        </w:rPr>
        <w:t xml:space="preserve">vizsga két részből áll: egy szituációból és egy témakör kifejtéséből. Mindkét feladatot tetelhúzás alapján kapja a vizsgázó. A szóbeli vizsgán 20 pontot lehet elérni. </w:t>
      </w:r>
      <w:r w:rsidRPr="0098195D">
        <w:rPr>
          <w:lang w:val="sq-AL"/>
        </w:rPr>
        <w:br/>
        <w:t>(10 – 10 pont) A 12. évfolyam anyagából történő vizsgázáskor – érettségiző tanuló esetén – az angol nyelvi érettségi vizsga összes témaköre szerepel.</w:t>
      </w: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Német nyelv</w:t>
      </w:r>
    </w:p>
    <w:p w:rsidR="00AD4975" w:rsidRPr="0098195D" w:rsidRDefault="00AD4975" w:rsidP="00AD4975">
      <w:pPr>
        <w:rPr>
          <w:lang w:val="sq-AL"/>
        </w:rPr>
      </w:pPr>
    </w:p>
    <w:p w:rsidR="00AD4975" w:rsidRPr="0098195D" w:rsidRDefault="00AD4975" w:rsidP="00AD4975">
      <w:pPr>
        <w:rPr>
          <w:lang w:val="sq-AL"/>
        </w:rPr>
      </w:pPr>
      <w:r w:rsidRPr="0098195D">
        <w:rPr>
          <w:lang w:val="sq-AL"/>
        </w:rPr>
        <w:t xml:space="preserve">A vizsga egy 45 perces </w:t>
      </w:r>
      <w:r w:rsidRPr="0098195D">
        <w:rPr>
          <w:b/>
          <w:lang w:val="sq-AL"/>
        </w:rPr>
        <w:t>írásbeli</w:t>
      </w:r>
      <w:r w:rsidRPr="0098195D">
        <w:rPr>
          <w:lang w:val="sq-AL"/>
        </w:rPr>
        <w:t xml:space="preserve"> és egy </w:t>
      </w:r>
      <w:r w:rsidRPr="0098195D">
        <w:rPr>
          <w:b/>
          <w:lang w:val="sq-AL"/>
        </w:rPr>
        <w:t>szóbeli</w:t>
      </w:r>
      <w:r w:rsidRPr="0098195D">
        <w:rPr>
          <w:lang w:val="sq-AL"/>
        </w:rPr>
        <w:t xml:space="preserve"> vizsgarészből áll. Az írásbeli vizsgán 40 pontot, a szóbeli vizsgán  20 pontot lehet elérni</w:t>
      </w:r>
    </w:p>
    <w:p w:rsidR="00AD4975" w:rsidRPr="0098195D" w:rsidRDefault="00AD4975" w:rsidP="00AD4975">
      <w:pPr>
        <w:rPr>
          <w:lang w:val="sq-AL"/>
        </w:rPr>
      </w:pPr>
      <w:r w:rsidRPr="0098195D">
        <w:rPr>
          <w:b/>
          <w:lang w:val="sq-AL"/>
        </w:rPr>
        <w:t xml:space="preserve">Az írásbeli </w:t>
      </w:r>
      <w:r w:rsidRPr="0098195D">
        <w:rPr>
          <w:lang w:val="sq-AL"/>
        </w:rPr>
        <w:t xml:space="preserve">vizsga tananyaga a félév vagy tanév legfontosabb fejezeteit érinti.  </w:t>
      </w:r>
    </w:p>
    <w:p w:rsidR="00AD4975" w:rsidRPr="0098195D" w:rsidRDefault="00AD4975" w:rsidP="00AD4975">
      <w:pPr>
        <w:rPr>
          <w:lang w:val="sq-AL"/>
        </w:rPr>
      </w:pPr>
      <w:r w:rsidRPr="0098195D">
        <w:rPr>
          <w:lang w:val="sq-AL"/>
        </w:rPr>
        <w:t xml:space="preserve">A feladatok típusa lehet: teszt, mondat-átalakítás, fordítás, hiányos szöveg kiegészítése, rákérdezés, mondat-összekapcsolás. A feladatok között mindenféleképpen van egy szövegértés, egy szövegalkotás – (levélírás). </w:t>
      </w:r>
    </w:p>
    <w:p w:rsidR="00AD4975" w:rsidRPr="0098195D" w:rsidRDefault="00AD4975" w:rsidP="00AD4975">
      <w:pPr>
        <w:rPr>
          <w:lang w:val="sq-AL"/>
        </w:rPr>
      </w:pPr>
      <w:r w:rsidRPr="0098195D">
        <w:rPr>
          <w:lang w:val="sq-AL"/>
        </w:rPr>
        <w:t>A tanuló a feladatok megoldásához nem használhat segédeszközt, a szövegalkotásnál szótár használata megengedett. (A szótárt az iskola biztosítja)</w:t>
      </w:r>
    </w:p>
    <w:p w:rsidR="00AD4975" w:rsidRPr="0098195D" w:rsidRDefault="00AD4975" w:rsidP="00AD4975">
      <w:pPr>
        <w:rPr>
          <w:lang w:val="sq-AL"/>
        </w:rPr>
      </w:pPr>
    </w:p>
    <w:p w:rsidR="00AD4975" w:rsidRPr="0098195D" w:rsidRDefault="00AD4975" w:rsidP="00AD4975">
      <w:pPr>
        <w:rPr>
          <w:lang w:val="sq-AL"/>
        </w:rPr>
      </w:pPr>
      <w:r w:rsidRPr="0098195D">
        <w:rPr>
          <w:b/>
          <w:lang w:val="sq-AL"/>
        </w:rPr>
        <w:t xml:space="preserve">A szóbeli </w:t>
      </w:r>
      <w:r w:rsidRPr="0098195D">
        <w:rPr>
          <w:lang w:val="sq-AL"/>
        </w:rPr>
        <w:t>vizsgán az érintett tananyagban előforduló  szituációk és témák közül kell egyet – egyet húznia a vizsgázónak. Az adott témáról kell a tanulónak a vizsgáztatóval  beszélgetni, illetve a témáról önállóan beszélni.</w:t>
      </w:r>
    </w:p>
    <w:p w:rsidR="00AD4975" w:rsidRPr="0098195D" w:rsidRDefault="00AD4975" w:rsidP="00AD4975">
      <w:pPr>
        <w:rPr>
          <w:lang w:val="sq-AL"/>
        </w:rPr>
      </w:pPr>
    </w:p>
    <w:p w:rsidR="00AD4975" w:rsidRPr="0098195D" w:rsidRDefault="00AD4975" w:rsidP="00AD4975">
      <w:pPr>
        <w:rPr>
          <w:lang w:val="sq-AL"/>
        </w:rPr>
      </w:pPr>
      <w:r w:rsidRPr="0098195D">
        <w:rPr>
          <w:lang w:val="sq-AL"/>
        </w:rPr>
        <w:t>A 12. évfolyam anyagából történő vizsgázáskor – érettségiző tanuló esetén -  a német nyelvi érettségi vizsga összes témaköre szerepel.</w:t>
      </w: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Matematika</w:t>
      </w:r>
    </w:p>
    <w:p w:rsidR="00AD4975" w:rsidRPr="0098195D" w:rsidRDefault="00AD4975" w:rsidP="00AD4975">
      <w:pPr>
        <w:rPr>
          <w:lang w:val="sq-AL"/>
        </w:rPr>
      </w:pPr>
    </w:p>
    <w:p w:rsidR="00AD4975" w:rsidRPr="0098195D" w:rsidRDefault="00AD4975" w:rsidP="00AD4975">
      <w:pPr>
        <w:rPr>
          <w:lang w:val="sq-AL"/>
        </w:rPr>
      </w:pPr>
      <w:r w:rsidRPr="0098195D">
        <w:rPr>
          <w:lang w:val="sq-AL"/>
        </w:rPr>
        <w:t xml:space="preserve">A matematika vizsga egy 45 perces feladatlap </w:t>
      </w:r>
      <w:r w:rsidRPr="0098195D">
        <w:rPr>
          <w:b/>
          <w:lang w:val="sq-AL"/>
        </w:rPr>
        <w:t>írásbeli</w:t>
      </w:r>
      <w:r w:rsidRPr="0098195D">
        <w:rPr>
          <w:lang w:val="sq-AL"/>
        </w:rPr>
        <w:t xml:space="preserve"> megoldásából áll.  </w:t>
      </w:r>
    </w:p>
    <w:p w:rsidR="00AD4975" w:rsidRPr="0098195D" w:rsidRDefault="00AD4975" w:rsidP="00AD4975">
      <w:pPr>
        <w:rPr>
          <w:lang w:val="sq-AL"/>
        </w:rPr>
      </w:pPr>
      <w:r w:rsidRPr="0098195D">
        <w:rPr>
          <w:b/>
          <w:lang w:val="sq-AL"/>
        </w:rPr>
        <w:t>Az írásbeli</w:t>
      </w:r>
      <w:r w:rsidRPr="0098195D">
        <w:rPr>
          <w:lang w:val="sq-AL"/>
        </w:rPr>
        <w:t xml:space="preserve"> feladatlap tartalmi jellemzői az alábbiak: legalább hat, de legföljebb hét feladatból áll, amelyek tananyaga a félév vagy tanév legfontosabb fejezeteinek legalább 75 %-át érinti. A feladatok közül két feladat az alapfogalmak, definíciók, egyszerű összefüggések ismeretét ellenőrzi, legalább négy (egy vagy több kérdésből álló) feladat pedig a vizsga tárgyát képező időszak legfontosabb feladattípusait tartalmazza. Az utóbbi feladatok közül kettő összetettebb feladatok közül való. Ha a tanuló az írásbeli vizsgán 1</w:t>
      </w:r>
      <w:r w:rsidR="00B14BBA">
        <w:rPr>
          <w:lang w:val="sq-AL"/>
        </w:rPr>
        <w:t>2</w:t>
      </w:r>
      <w:r w:rsidRPr="0098195D">
        <w:rPr>
          <w:lang w:val="sq-AL"/>
        </w:rPr>
        <w:t xml:space="preserve"> % és 2</w:t>
      </w:r>
      <w:r w:rsidR="00B14BBA">
        <w:rPr>
          <w:lang w:val="sq-AL"/>
        </w:rPr>
        <w:t>4</w:t>
      </w:r>
      <w:r w:rsidRPr="0098195D">
        <w:rPr>
          <w:lang w:val="sq-AL"/>
        </w:rPr>
        <w:t xml:space="preserve"> % közötti eredményt ér el, szóbeli vizsgán javíthat. </w:t>
      </w:r>
    </w:p>
    <w:p w:rsidR="00AD4975" w:rsidRPr="0098195D" w:rsidRDefault="00AD4975" w:rsidP="00AD4975">
      <w:pPr>
        <w:rPr>
          <w:lang w:val="sq-AL"/>
        </w:rPr>
      </w:pPr>
      <w:r w:rsidRPr="0098195D">
        <w:rPr>
          <w:lang w:val="sq-AL"/>
        </w:rPr>
        <w:t>Az írásbelin elérhető pontszám: 50 pont, a szóbelin elérhető pontszám: 30 pont.</w:t>
      </w:r>
    </w:p>
    <w:p w:rsidR="00AD4975" w:rsidRPr="0098195D" w:rsidRDefault="00AD4975" w:rsidP="00AD4975">
      <w:pPr>
        <w:rPr>
          <w:b/>
          <w:lang w:val="sq-AL"/>
        </w:rPr>
      </w:pPr>
    </w:p>
    <w:p w:rsidR="00AD4975" w:rsidRPr="0098195D" w:rsidRDefault="00AD4975" w:rsidP="00AD4975">
      <w:pPr>
        <w:rPr>
          <w:b/>
          <w:lang w:val="sq-AL"/>
        </w:rPr>
      </w:pPr>
    </w:p>
    <w:p w:rsidR="00AD4975" w:rsidRPr="0098195D" w:rsidRDefault="00AD4975" w:rsidP="00AD4975">
      <w:pPr>
        <w:rPr>
          <w:b/>
          <w:lang w:val="sq-AL"/>
        </w:rPr>
      </w:pPr>
      <w:r w:rsidRPr="0098195D">
        <w:rPr>
          <w:b/>
          <w:lang w:val="sq-AL"/>
        </w:rPr>
        <w:t>A szóbeli tételek tartalmi jellemzői</w:t>
      </w:r>
    </w:p>
    <w:p w:rsidR="00AD4975" w:rsidRPr="0098195D" w:rsidRDefault="00AD4975" w:rsidP="00AD4975">
      <w:pPr>
        <w:rPr>
          <w:lang w:val="sq-AL"/>
        </w:rPr>
      </w:pPr>
    </w:p>
    <w:p w:rsidR="00AD4975" w:rsidRPr="0098195D" w:rsidRDefault="00AD4975" w:rsidP="00AD4975">
      <w:pPr>
        <w:rPr>
          <w:lang w:val="sq-AL"/>
        </w:rPr>
      </w:pPr>
      <w:r w:rsidRPr="0098195D">
        <w:rPr>
          <w:lang w:val="sq-AL"/>
        </w:rPr>
        <w:t>A tétel tartalmaz három, az elméleti anyag elsajátítását számonkérő kérdést (definíció, illetve tétel kimondását, vagy ezek közvetlen alkalmazását megkívánó egyszerű feladatot, valamint három feladatot.</w:t>
      </w:r>
    </w:p>
    <w:p w:rsidR="00AD4975" w:rsidRPr="0098195D" w:rsidRDefault="00AD4975" w:rsidP="00AD4975">
      <w:pPr>
        <w:rPr>
          <w:lang w:val="sq-AL"/>
        </w:rPr>
      </w:pPr>
      <w:r w:rsidRPr="0098195D">
        <w:rPr>
          <w:lang w:val="sq-AL"/>
        </w:rPr>
        <w:t xml:space="preserve">Használható segédeszköz: függvénytáblázat, számológép. </w:t>
      </w: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Fizika</w:t>
      </w:r>
    </w:p>
    <w:p w:rsidR="00AD4975" w:rsidRPr="0098195D" w:rsidRDefault="00AD4975" w:rsidP="00AD4975">
      <w:pPr>
        <w:rPr>
          <w:b/>
          <w:lang w:val="sq-AL"/>
        </w:rPr>
      </w:pPr>
    </w:p>
    <w:p w:rsidR="00AD4975" w:rsidRPr="0098195D" w:rsidRDefault="00AD4975" w:rsidP="00AD4975">
      <w:pPr>
        <w:rPr>
          <w:lang w:val="sq-AL"/>
        </w:rPr>
      </w:pPr>
      <w:r w:rsidRPr="0098195D">
        <w:rPr>
          <w:lang w:val="sq-AL"/>
        </w:rPr>
        <w:t xml:space="preserve">A vizsga egy 45 perces </w:t>
      </w:r>
      <w:r w:rsidRPr="0098195D">
        <w:rPr>
          <w:b/>
          <w:lang w:val="sq-AL"/>
        </w:rPr>
        <w:t>írásbeli</w:t>
      </w:r>
      <w:r w:rsidRPr="0098195D">
        <w:rPr>
          <w:lang w:val="sq-AL"/>
        </w:rPr>
        <w:t xml:space="preserve"> vizsgarészből áll.  Az írásbeli vizsga öt feladatból áll, melyek tananyaga a félév vagy tanév legfontosabb fejezeteinek legalább 75 %-át érinti. </w:t>
      </w:r>
    </w:p>
    <w:p w:rsidR="00AD4975" w:rsidRPr="0098195D" w:rsidRDefault="00AD4975" w:rsidP="00AD4975">
      <w:pPr>
        <w:rPr>
          <w:lang w:val="sq-AL"/>
        </w:rPr>
      </w:pPr>
      <w:r w:rsidRPr="0098195D">
        <w:rPr>
          <w:lang w:val="sq-AL"/>
        </w:rPr>
        <w:t xml:space="preserve">A feladatok közül két feladat az alapfogalmak, törvényszerűségek, egyszerű összefüggések ismeretét ellenőrzi, továbbá három feladat pedig a vizsga tárgyát képező időszak legfontosabb feladattípusait tartalmazza. Az utóbbi feladatok közül kettő feladat könnyebb (rutinfeladatok), egy feladat pedig az összetettebb feladatok közül való. </w:t>
      </w:r>
    </w:p>
    <w:p w:rsidR="00AD4975" w:rsidRPr="0098195D" w:rsidRDefault="00AD4975" w:rsidP="00AD4975">
      <w:pPr>
        <w:rPr>
          <w:lang w:val="sq-AL"/>
        </w:rPr>
      </w:pPr>
      <w:r w:rsidRPr="0098195D">
        <w:rPr>
          <w:lang w:val="sq-AL"/>
        </w:rPr>
        <w:t>Ha a tanuló az írásbeli vizsgán 1</w:t>
      </w:r>
      <w:r w:rsidR="00B14BBA">
        <w:rPr>
          <w:lang w:val="sq-AL"/>
        </w:rPr>
        <w:t>2</w:t>
      </w:r>
      <w:r w:rsidRPr="0098195D">
        <w:rPr>
          <w:lang w:val="sq-AL"/>
        </w:rPr>
        <w:t xml:space="preserve"> % és 2</w:t>
      </w:r>
      <w:r w:rsidR="00B14BBA">
        <w:rPr>
          <w:lang w:val="sq-AL"/>
        </w:rPr>
        <w:t>4</w:t>
      </w:r>
      <w:r w:rsidRPr="0098195D">
        <w:rPr>
          <w:lang w:val="sq-AL"/>
        </w:rPr>
        <w:t xml:space="preserve"> % közötti eredményt ér el, szóbeli vizsgán javíthat. Az írásbelin elérhető pontszám 30 pont, a szóbelin elérhető pontszám 20 pont.</w:t>
      </w:r>
    </w:p>
    <w:p w:rsidR="00AD4975" w:rsidRPr="0098195D" w:rsidRDefault="00AD4975" w:rsidP="00AD4975">
      <w:pPr>
        <w:rPr>
          <w:lang w:val="sq-AL"/>
        </w:rPr>
      </w:pPr>
    </w:p>
    <w:p w:rsidR="00AD4975" w:rsidRPr="0098195D" w:rsidRDefault="00AD4975" w:rsidP="00AD4975">
      <w:pPr>
        <w:rPr>
          <w:lang w:val="sq-AL"/>
        </w:rPr>
      </w:pPr>
      <w:r w:rsidRPr="0098195D">
        <w:rPr>
          <w:b/>
          <w:lang w:val="sq-AL"/>
        </w:rPr>
        <w:t>A szóbeli</w:t>
      </w:r>
      <w:r w:rsidRPr="0098195D">
        <w:rPr>
          <w:lang w:val="sq-AL"/>
        </w:rPr>
        <w:t xml:space="preserve"> vizsgán hat tételből kell húznia a vizsgázónak. A tétellap két részből áll, mindkét része egy – egy fizikai jelenség legfontosabb fogalmainak és az azzal kapcsolatos kísérleteknek a bemutatását, a témakörrel kapcsolatos összefüggések, tételek ismertetését tartalmazza.</w:t>
      </w:r>
    </w:p>
    <w:p w:rsidR="00AD4975" w:rsidRPr="0098195D" w:rsidRDefault="00AD4975" w:rsidP="00AD4975">
      <w:pPr>
        <w:rPr>
          <w:lang w:val="sq-AL"/>
        </w:rPr>
      </w:pPr>
      <w:r w:rsidRPr="0098195D">
        <w:rPr>
          <w:lang w:val="sq-AL"/>
        </w:rPr>
        <w:t>Használható segédeszköz: függvénytáblázat, számológép.</w:t>
      </w: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Biológia</w:t>
      </w:r>
    </w:p>
    <w:p w:rsidR="00AD4975" w:rsidRPr="0098195D" w:rsidRDefault="00AD4975" w:rsidP="00AD4975">
      <w:pPr>
        <w:ind w:left="360"/>
        <w:rPr>
          <w:lang w:val="sq-AL"/>
        </w:rPr>
      </w:pPr>
    </w:p>
    <w:p w:rsidR="00AD4975" w:rsidRPr="0098195D" w:rsidRDefault="00AD4975" w:rsidP="00AD4975">
      <w:pPr>
        <w:rPr>
          <w:lang w:val="sq-AL"/>
        </w:rPr>
      </w:pPr>
      <w:r w:rsidRPr="0098195D">
        <w:rPr>
          <w:lang w:val="sq-AL"/>
        </w:rPr>
        <w:t xml:space="preserve">A vizsga egy 45 perces </w:t>
      </w:r>
      <w:r w:rsidRPr="0098195D">
        <w:rPr>
          <w:b/>
          <w:lang w:val="sq-AL"/>
        </w:rPr>
        <w:t>írásbeli</w:t>
      </w:r>
      <w:r w:rsidRPr="0098195D">
        <w:rPr>
          <w:lang w:val="sq-AL"/>
        </w:rPr>
        <w:t xml:space="preserve"> és egy </w:t>
      </w:r>
      <w:r w:rsidRPr="0098195D">
        <w:rPr>
          <w:b/>
          <w:lang w:val="sq-AL"/>
        </w:rPr>
        <w:t xml:space="preserve">szóbeli </w:t>
      </w:r>
      <w:r w:rsidRPr="0098195D">
        <w:rPr>
          <w:lang w:val="sq-AL"/>
        </w:rPr>
        <w:t>vizsgarészből áll. Az írásbeli vizsgára a teljes pontszám 60 %-át, a szóbeli vizsgára 40 %-át lehet adni.</w:t>
      </w:r>
    </w:p>
    <w:p w:rsidR="00AD4975" w:rsidRPr="0098195D" w:rsidRDefault="00AD4975" w:rsidP="00AD4975">
      <w:pPr>
        <w:rPr>
          <w:lang w:val="sq-AL"/>
        </w:rPr>
      </w:pPr>
    </w:p>
    <w:p w:rsidR="00AD4975" w:rsidRPr="0098195D" w:rsidRDefault="00AD4975" w:rsidP="00AD4975">
      <w:pPr>
        <w:rPr>
          <w:lang w:val="sq-AL"/>
        </w:rPr>
      </w:pPr>
      <w:r w:rsidRPr="0098195D">
        <w:rPr>
          <w:b/>
          <w:lang w:val="sq-AL"/>
        </w:rPr>
        <w:t>Az írásbeli</w:t>
      </w:r>
      <w:r w:rsidRPr="0098195D">
        <w:rPr>
          <w:lang w:val="sq-AL"/>
        </w:rPr>
        <w:t xml:space="preserve"> vizsga legalább öt feladatból áll, amelyek tananyaga a félév vagy tanév fejezeteinek legalább 75 %-át érinti. Az írásbeli feladatsor megoldásával 60 pontot lehet elérni.</w:t>
      </w:r>
    </w:p>
    <w:p w:rsidR="00AD4975" w:rsidRPr="0098195D" w:rsidRDefault="00AD4975" w:rsidP="00AD4975">
      <w:pPr>
        <w:rPr>
          <w:lang w:val="sq-AL"/>
        </w:rPr>
      </w:pPr>
      <w:r w:rsidRPr="0098195D">
        <w:rPr>
          <w:lang w:val="sq-AL"/>
        </w:rPr>
        <w:t>A feladatok között szerepelnie kell az alábbi feladattípusoknak:</w:t>
      </w:r>
    </w:p>
    <w:p w:rsidR="00AD4975" w:rsidRPr="0098195D" w:rsidRDefault="00AD4975" w:rsidP="008421E7">
      <w:pPr>
        <w:numPr>
          <w:ilvl w:val="0"/>
          <w:numId w:val="16"/>
        </w:numPr>
        <w:rPr>
          <w:lang w:val="sq-AL"/>
        </w:rPr>
      </w:pPr>
      <w:r w:rsidRPr="0098195D">
        <w:rPr>
          <w:lang w:val="sq-AL"/>
        </w:rPr>
        <w:t>feleletválasztó feladatok (igaz/hamis állítás, egyszerű választás, többszörös választás, négyféle asszociáció, ábraelemzés,</w:t>
      </w:r>
    </w:p>
    <w:p w:rsidR="00AD4975" w:rsidRPr="0098195D" w:rsidRDefault="00AD4975" w:rsidP="008421E7">
      <w:pPr>
        <w:numPr>
          <w:ilvl w:val="0"/>
          <w:numId w:val="16"/>
        </w:numPr>
        <w:rPr>
          <w:lang w:val="sq-AL"/>
        </w:rPr>
      </w:pPr>
      <w:r w:rsidRPr="0098195D">
        <w:rPr>
          <w:lang w:val="sq-AL"/>
        </w:rPr>
        <w:t>feleletalkotó feladatok (rövid válasz, ábra-kiegészítés).</w:t>
      </w:r>
    </w:p>
    <w:p w:rsidR="00AD4975" w:rsidRPr="0098195D" w:rsidRDefault="00AD4975" w:rsidP="00AD4975">
      <w:pPr>
        <w:rPr>
          <w:lang w:val="sq-AL"/>
        </w:rPr>
      </w:pPr>
    </w:p>
    <w:p w:rsidR="00AD4975" w:rsidRPr="0098195D" w:rsidRDefault="00AD4975" w:rsidP="00AD4975">
      <w:pPr>
        <w:rPr>
          <w:lang w:val="sq-AL"/>
        </w:rPr>
      </w:pPr>
      <w:r w:rsidRPr="0098195D">
        <w:rPr>
          <w:b/>
          <w:lang w:val="sq-AL"/>
        </w:rPr>
        <w:t>A szóbeli</w:t>
      </w:r>
      <w:r w:rsidRPr="0098195D">
        <w:rPr>
          <w:lang w:val="sq-AL"/>
        </w:rPr>
        <w:t xml:space="preserve"> vizsgán a középszintű érettségi követelményeknek (fakultáció esetén az emelt szintűeknek) megfelelően összeállított tíz tételből húz a tanuló, amelyeket kifejt. A szóbeli tétellapon három kérdés szerepel, amelyre egyenként 10 – 10 pont adható. Szerepel továbbá öt biológiai fogalom meghatározása is, amelyekért egyenként 2-2 pont adható. </w:t>
      </w:r>
    </w:p>
    <w:p w:rsidR="00AD4975" w:rsidRPr="0098195D" w:rsidRDefault="00AD4975" w:rsidP="00AD4975">
      <w:pPr>
        <w:rPr>
          <w:lang w:val="sq-AL"/>
        </w:rPr>
      </w:pPr>
      <w:r w:rsidRPr="0098195D">
        <w:rPr>
          <w:lang w:val="sq-AL"/>
        </w:rPr>
        <w:t>A szóbelin elérhető pontszám: 40 pont.</w:t>
      </w: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Kémia</w:t>
      </w:r>
    </w:p>
    <w:p w:rsidR="00AD4975" w:rsidRPr="0098195D" w:rsidRDefault="00AD4975" w:rsidP="00AD4975">
      <w:pPr>
        <w:ind w:left="360" w:hanging="360"/>
        <w:rPr>
          <w:lang w:val="sq-AL"/>
        </w:rPr>
      </w:pPr>
    </w:p>
    <w:p w:rsidR="00AD4975" w:rsidRPr="0098195D" w:rsidRDefault="00AD4975" w:rsidP="00AD4975">
      <w:pPr>
        <w:ind w:left="360" w:hanging="360"/>
        <w:rPr>
          <w:lang w:val="sq-AL"/>
        </w:rPr>
      </w:pPr>
      <w:r w:rsidRPr="0098195D">
        <w:rPr>
          <w:b/>
          <w:lang w:val="sq-AL"/>
        </w:rPr>
        <w:t xml:space="preserve">Szóbeli </w:t>
      </w:r>
      <w:r w:rsidRPr="0098195D">
        <w:rPr>
          <w:lang w:val="sq-AL"/>
        </w:rPr>
        <w:t>vizsga.</w:t>
      </w:r>
    </w:p>
    <w:p w:rsidR="00AD4975" w:rsidRPr="0098195D" w:rsidRDefault="00AD4975" w:rsidP="00AD4975">
      <w:pPr>
        <w:ind w:left="360" w:hanging="360"/>
        <w:rPr>
          <w:lang w:val="sq-AL"/>
        </w:rPr>
      </w:pPr>
      <w:r w:rsidRPr="0098195D">
        <w:rPr>
          <w:lang w:val="sq-AL"/>
        </w:rPr>
        <w:t xml:space="preserve">A tanulók létszámtól függően, de minimum 10 tételből húznak. </w:t>
      </w:r>
    </w:p>
    <w:p w:rsidR="00AD4975" w:rsidRPr="0098195D" w:rsidRDefault="00AD4975" w:rsidP="00AD4975">
      <w:pPr>
        <w:rPr>
          <w:lang w:val="sq-AL"/>
        </w:rPr>
      </w:pPr>
      <w:r w:rsidRPr="0098195D">
        <w:rPr>
          <w:lang w:val="sq-AL"/>
        </w:rPr>
        <w:t>Az egyes anyagok jellemzésénél a kémiai szerkezet, ebből következő fizikai jellemző kémiai reakciók és az anyag gyakorlati jelentőségének ismertetése a fontos.</w:t>
      </w:r>
    </w:p>
    <w:p w:rsidR="00AD4975" w:rsidRPr="0098195D" w:rsidRDefault="00AD4975" w:rsidP="00AD4975">
      <w:pPr>
        <w:ind w:left="360" w:hanging="360"/>
        <w:rPr>
          <w:lang w:val="sq-AL"/>
        </w:rPr>
      </w:pPr>
    </w:p>
    <w:p w:rsidR="00AD4975" w:rsidRPr="0098195D" w:rsidRDefault="00AD4975" w:rsidP="00AD4975">
      <w:pPr>
        <w:rPr>
          <w:lang w:val="sq-AL"/>
        </w:rPr>
      </w:pPr>
      <w:r w:rsidRPr="0098195D">
        <w:rPr>
          <w:lang w:val="sq-AL"/>
        </w:rPr>
        <w:t>A témakörökhöz kapcsolódó egyszerű egyenleteket és számítási feladatokat is tartalmaz a feladatsor.</w:t>
      </w:r>
    </w:p>
    <w:p w:rsidR="00AD4975" w:rsidRPr="0098195D" w:rsidRDefault="00AD4975" w:rsidP="00AD4975">
      <w:pPr>
        <w:rPr>
          <w:lang w:val="sq-AL"/>
        </w:rPr>
      </w:pPr>
      <w:r w:rsidRPr="0098195D">
        <w:rPr>
          <w:lang w:val="sq-AL"/>
        </w:rPr>
        <w:t>Elérhető pontszám: 25 pont</w:t>
      </w:r>
    </w:p>
    <w:p w:rsidR="00AD4975" w:rsidRPr="0098195D" w:rsidRDefault="00AD4975" w:rsidP="00AD4975">
      <w:pPr>
        <w:rPr>
          <w:lang w:val="sq-AL"/>
        </w:rPr>
      </w:pPr>
      <w:r w:rsidRPr="0098195D">
        <w:rPr>
          <w:lang w:val="sq-AL"/>
        </w:rPr>
        <w:t xml:space="preserve">Használható segédeszköz: függvénytáblázat, számológép.  </w:t>
      </w:r>
    </w:p>
    <w:p w:rsidR="00AD4975" w:rsidRDefault="00AD4975" w:rsidP="00AD4975">
      <w:pPr>
        <w:ind w:left="360" w:hanging="360"/>
        <w:rPr>
          <w:b/>
          <w:smallCaps/>
          <w:lang w:val="sq-AL"/>
        </w:rPr>
      </w:pPr>
    </w:p>
    <w:p w:rsidR="00AD4975" w:rsidRDefault="00AD4975" w:rsidP="00AD4975">
      <w:pPr>
        <w:spacing w:after="200" w:line="276" w:lineRule="auto"/>
        <w:jc w:val="left"/>
        <w:rPr>
          <w:b/>
          <w:smallCaps/>
          <w:lang w:val="sq-AL"/>
        </w:rPr>
      </w:pPr>
      <w:r>
        <w:rPr>
          <w:b/>
          <w:smallCaps/>
          <w:lang w:val="sq-AL"/>
        </w:rPr>
        <w:br w:type="page"/>
      </w:r>
    </w:p>
    <w:p w:rsidR="00AD4975" w:rsidRPr="0098195D" w:rsidRDefault="00AD4975" w:rsidP="00AD4975">
      <w:pPr>
        <w:ind w:left="360" w:hanging="360"/>
        <w:rPr>
          <w:b/>
          <w:smallCaps/>
          <w:lang w:val="sq-AL"/>
        </w:rPr>
      </w:pPr>
      <w:r w:rsidRPr="0098195D">
        <w:rPr>
          <w:b/>
          <w:smallCaps/>
          <w:lang w:val="sq-AL"/>
        </w:rPr>
        <w:lastRenderedPageBreak/>
        <w:t xml:space="preserve">Földünk és környezetünk </w:t>
      </w:r>
    </w:p>
    <w:p w:rsidR="00AD4975" w:rsidRPr="0098195D" w:rsidRDefault="00AD4975" w:rsidP="00AD4975">
      <w:pPr>
        <w:ind w:left="360" w:hanging="360"/>
        <w:rPr>
          <w:lang w:val="sq-AL"/>
        </w:rPr>
      </w:pPr>
    </w:p>
    <w:p w:rsidR="00AD4975" w:rsidRPr="0098195D" w:rsidRDefault="00AD4975" w:rsidP="00AD4975">
      <w:pPr>
        <w:rPr>
          <w:lang w:val="sq-AL"/>
        </w:rPr>
      </w:pPr>
      <w:r w:rsidRPr="0098195D">
        <w:rPr>
          <w:lang w:val="sq-AL"/>
        </w:rPr>
        <w:t xml:space="preserve">A földünk és környezetünk vizsga egy 45 perces </w:t>
      </w:r>
      <w:r w:rsidRPr="0098195D">
        <w:rPr>
          <w:b/>
          <w:lang w:val="sq-AL"/>
        </w:rPr>
        <w:t xml:space="preserve">írásbeli </w:t>
      </w:r>
      <w:r w:rsidRPr="0098195D">
        <w:rPr>
          <w:lang w:val="sq-AL"/>
        </w:rPr>
        <w:t xml:space="preserve">és egy </w:t>
      </w:r>
      <w:r w:rsidRPr="0098195D">
        <w:rPr>
          <w:b/>
          <w:lang w:val="sq-AL"/>
        </w:rPr>
        <w:t>szóbeli</w:t>
      </w:r>
      <w:r w:rsidRPr="0098195D">
        <w:rPr>
          <w:lang w:val="sq-AL"/>
        </w:rPr>
        <w:t xml:space="preserve"> vizsgarészből áll. Az írásbeli vizsgára a teljes pontszám 60 %-át, a szóbeli vizsgára  40 %-át lehet adni.</w:t>
      </w:r>
    </w:p>
    <w:p w:rsidR="00AD4975" w:rsidRPr="0098195D" w:rsidRDefault="00AD4975" w:rsidP="00AD4975">
      <w:pPr>
        <w:rPr>
          <w:lang w:val="sq-AL"/>
        </w:rPr>
      </w:pPr>
      <w:r w:rsidRPr="0098195D">
        <w:rPr>
          <w:b/>
          <w:lang w:val="sq-AL"/>
        </w:rPr>
        <w:t>Az írásbeli</w:t>
      </w:r>
      <w:r w:rsidRPr="0098195D">
        <w:rPr>
          <w:lang w:val="sq-AL"/>
        </w:rPr>
        <w:t xml:space="preserve"> vizsga legalább öt feladatból áll, amelyek tananyaga a félév vagy tanév legfontosabb fejezeteinek legalább 75 %-át érinti (általában fejezetenként két feladat félévi, egy feladat év végi számonkérés esetén).</w:t>
      </w:r>
    </w:p>
    <w:p w:rsidR="00AD4975" w:rsidRPr="0098195D" w:rsidRDefault="00AD4975" w:rsidP="00AD4975">
      <w:pPr>
        <w:ind w:left="360" w:hanging="360"/>
        <w:rPr>
          <w:lang w:val="sq-AL"/>
        </w:rPr>
      </w:pPr>
      <w:r w:rsidRPr="0098195D">
        <w:rPr>
          <w:lang w:val="sq-AL"/>
        </w:rPr>
        <w:t>A feladatok között tartalmilag három feladattípusnak feltétlenül szerepelnie kell:</w:t>
      </w:r>
    </w:p>
    <w:p w:rsidR="00AD4975" w:rsidRPr="0098195D" w:rsidRDefault="00AD4975" w:rsidP="008421E7">
      <w:pPr>
        <w:numPr>
          <w:ilvl w:val="0"/>
          <w:numId w:val="17"/>
        </w:numPr>
        <w:rPr>
          <w:lang w:val="sq-AL"/>
        </w:rPr>
      </w:pPr>
      <w:r w:rsidRPr="0098195D">
        <w:rPr>
          <w:lang w:val="sq-AL"/>
        </w:rPr>
        <w:t>alapvető térképi-topográfiai ismereteket ellenőrző,</w:t>
      </w:r>
    </w:p>
    <w:p w:rsidR="00AD4975" w:rsidRPr="0098195D" w:rsidRDefault="00AD4975" w:rsidP="008421E7">
      <w:pPr>
        <w:numPr>
          <w:ilvl w:val="0"/>
          <w:numId w:val="17"/>
        </w:numPr>
        <w:rPr>
          <w:lang w:val="sq-AL"/>
        </w:rPr>
      </w:pPr>
      <w:r w:rsidRPr="0098195D">
        <w:rPr>
          <w:lang w:val="sq-AL"/>
        </w:rPr>
        <w:t>alapfogalmakra, definíciókra vonatkozó,</w:t>
      </w:r>
    </w:p>
    <w:p w:rsidR="00AD4975" w:rsidRPr="0098195D" w:rsidRDefault="00AD4975" w:rsidP="008421E7">
      <w:pPr>
        <w:numPr>
          <w:ilvl w:val="0"/>
          <w:numId w:val="17"/>
        </w:numPr>
        <w:rPr>
          <w:lang w:val="sq-AL"/>
        </w:rPr>
      </w:pPr>
      <w:r w:rsidRPr="0098195D">
        <w:rPr>
          <w:lang w:val="sq-AL"/>
        </w:rPr>
        <w:t>természeti és/vagy társadalmi gazdasági jelenségekkel, folyamatokkal kapcsolatos egyszerű számítási feladat.</w:t>
      </w:r>
    </w:p>
    <w:p w:rsidR="00AD4975" w:rsidRPr="0098195D" w:rsidRDefault="00AD4975" w:rsidP="00AD4975">
      <w:pPr>
        <w:rPr>
          <w:lang w:val="sq-AL"/>
        </w:rPr>
      </w:pPr>
    </w:p>
    <w:p w:rsidR="00AD4975" w:rsidRPr="0098195D" w:rsidRDefault="00AD4975" w:rsidP="00AD4975">
      <w:pPr>
        <w:rPr>
          <w:lang w:val="sq-AL"/>
        </w:rPr>
      </w:pPr>
      <w:r w:rsidRPr="0098195D">
        <w:rPr>
          <w:b/>
          <w:lang w:val="sq-AL"/>
        </w:rPr>
        <w:t>A szóbeli</w:t>
      </w:r>
      <w:r w:rsidRPr="0098195D">
        <w:rPr>
          <w:lang w:val="sq-AL"/>
        </w:rPr>
        <w:t xml:space="preserve"> vizsgán tíz tételből kell húznia a vizsgázónak. A tétellap két részből áll. Az egyik kérdés természetföldrajzi, a másik kérdés társadalom- és gazdaságföldrajzi vonatkozású. A kérdések minden esetben egy jelenség vagy folyamat legfontosabb fogalmaira, jellemzőire, működési mechanizmusára irányulnak. </w:t>
      </w:r>
    </w:p>
    <w:p w:rsidR="00AD4975" w:rsidRPr="0098195D" w:rsidRDefault="00AD4975" w:rsidP="00AD4975">
      <w:pPr>
        <w:rPr>
          <w:lang w:val="sq-AL"/>
        </w:rPr>
      </w:pPr>
      <w:r w:rsidRPr="0098195D">
        <w:rPr>
          <w:lang w:val="sq-AL"/>
        </w:rPr>
        <w:t xml:space="preserve">Használható segédeszköz: a topográfiai ismeretek kivételével középiskolai atlasz. </w:t>
      </w: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Testnevelés</w:t>
      </w:r>
    </w:p>
    <w:p w:rsidR="00AD4975" w:rsidRPr="0098195D" w:rsidRDefault="00AD4975" w:rsidP="00AD4975">
      <w:pPr>
        <w:rPr>
          <w:lang w:val="sq-AL"/>
        </w:rPr>
      </w:pPr>
    </w:p>
    <w:p w:rsidR="00AD4975" w:rsidRPr="0098195D" w:rsidRDefault="00AD4975" w:rsidP="00AD4975">
      <w:pPr>
        <w:rPr>
          <w:lang w:val="sq-AL"/>
        </w:rPr>
      </w:pPr>
      <w:r w:rsidRPr="0098195D">
        <w:rPr>
          <w:lang w:val="sq-AL"/>
        </w:rPr>
        <w:t xml:space="preserve">A vizsga típusa: </w:t>
      </w:r>
      <w:r w:rsidRPr="0098195D">
        <w:rPr>
          <w:b/>
          <w:lang w:val="sq-AL"/>
        </w:rPr>
        <w:t xml:space="preserve">gyakorlati </w:t>
      </w:r>
      <w:r w:rsidRPr="0098195D">
        <w:rPr>
          <w:lang w:val="sq-AL"/>
        </w:rPr>
        <w:t xml:space="preserve">vizsga. A vizsga testnevelés tantárgyból teljes mértékben az érettségivizsga-követelményeknek az adott félévben/tanévben a tananyagban szereplő követelményeire épül. A tanulók – az úszás és a küzdősportok kivételével – a gyakorlati követelményeket mutatják be sportáganként. </w:t>
      </w:r>
    </w:p>
    <w:p w:rsidR="00AD4975" w:rsidRPr="0098195D" w:rsidRDefault="00AD4975" w:rsidP="00AD4975">
      <w:pPr>
        <w:rPr>
          <w:lang w:val="sq-AL"/>
        </w:rPr>
      </w:pPr>
      <w:r w:rsidRPr="0098195D">
        <w:rPr>
          <w:lang w:val="sq-AL"/>
        </w:rPr>
        <w:t>A gyakorlati bemutatás a következő sportágakat tartalmazza: atlétika, torna, gimnasztika, labdajátékok közül választhatóan egy sportág a röplabda, kosárlabda, labdarúgás közül.</w:t>
      </w:r>
    </w:p>
    <w:p w:rsidR="00AD4975" w:rsidRPr="0098195D" w:rsidRDefault="00AD4975" w:rsidP="00AD4975">
      <w:pPr>
        <w:rPr>
          <w:lang w:val="sq-AL"/>
        </w:rPr>
      </w:pPr>
      <w:r w:rsidRPr="0098195D">
        <w:rPr>
          <w:lang w:val="sq-AL"/>
        </w:rPr>
        <w:t>Az értékelés az adott évfolyam követelményeinek megfelelően történik.</w:t>
      </w:r>
    </w:p>
    <w:p w:rsidR="00AD4975" w:rsidRPr="0098195D" w:rsidRDefault="00AD4975" w:rsidP="00AD4975">
      <w:pPr>
        <w:rPr>
          <w:lang w:val="sq-AL"/>
        </w:rPr>
      </w:pPr>
    </w:p>
    <w:p w:rsidR="00AD4975" w:rsidRPr="0098195D" w:rsidRDefault="00AD4975" w:rsidP="00AD4975">
      <w:pPr>
        <w:rPr>
          <w:b/>
          <w:lang w:val="sq-AL"/>
        </w:rPr>
      </w:pPr>
      <w:r w:rsidRPr="0098195D">
        <w:rPr>
          <w:b/>
          <w:lang w:val="sq-AL"/>
        </w:rPr>
        <w:t>Gyakorlati vizsga: (100 pont)</w:t>
      </w:r>
    </w:p>
    <w:p w:rsidR="00AD4975" w:rsidRPr="0098195D" w:rsidRDefault="00AD4975" w:rsidP="008421E7">
      <w:pPr>
        <w:numPr>
          <w:ilvl w:val="0"/>
          <w:numId w:val="20"/>
        </w:numPr>
        <w:rPr>
          <w:lang w:val="sq-AL"/>
        </w:rPr>
      </w:pPr>
      <w:r w:rsidRPr="0098195D">
        <w:rPr>
          <w:b/>
          <w:lang w:val="sq-AL"/>
        </w:rPr>
        <w:t>Atlétika:</w:t>
      </w:r>
      <w:r w:rsidRPr="0098195D">
        <w:rPr>
          <w:lang w:val="sq-AL"/>
        </w:rPr>
        <w:t xml:space="preserve">  a mérhető teljesítmény alapján (30 pont)</w:t>
      </w:r>
    </w:p>
    <w:p w:rsidR="00AD4975" w:rsidRPr="0098195D" w:rsidRDefault="00AD4975" w:rsidP="008421E7">
      <w:pPr>
        <w:numPr>
          <w:ilvl w:val="0"/>
          <w:numId w:val="20"/>
        </w:numPr>
        <w:rPr>
          <w:lang w:val="sq-AL"/>
        </w:rPr>
      </w:pPr>
      <w:r w:rsidRPr="0098195D">
        <w:rPr>
          <w:b/>
          <w:lang w:val="sq-AL"/>
        </w:rPr>
        <w:t>Torna:</w:t>
      </w:r>
      <w:r w:rsidRPr="0098195D">
        <w:rPr>
          <w:lang w:val="sq-AL"/>
        </w:rPr>
        <w:t xml:space="preserve"> elemkapcsolatok végrehajtása választott szereken (30 pont)</w:t>
      </w:r>
    </w:p>
    <w:p w:rsidR="00AD4975" w:rsidRPr="0098195D" w:rsidRDefault="00AD4975" w:rsidP="008421E7">
      <w:pPr>
        <w:numPr>
          <w:ilvl w:val="0"/>
          <w:numId w:val="20"/>
        </w:numPr>
        <w:rPr>
          <w:lang w:val="sq-AL"/>
        </w:rPr>
      </w:pPr>
      <w:r w:rsidRPr="0098195D">
        <w:rPr>
          <w:b/>
          <w:lang w:val="sq-AL"/>
        </w:rPr>
        <w:t>Labdajáték:</w:t>
      </w:r>
      <w:r w:rsidRPr="0098195D">
        <w:rPr>
          <w:lang w:val="sq-AL"/>
        </w:rPr>
        <w:t xml:space="preserve"> aktív részvétel. A választott sportjátékban technikai, taktikai és szabályismeret (30 pont)</w:t>
      </w:r>
    </w:p>
    <w:p w:rsidR="00AD4975" w:rsidRPr="0098195D" w:rsidRDefault="00AD4975" w:rsidP="008421E7">
      <w:pPr>
        <w:numPr>
          <w:ilvl w:val="0"/>
          <w:numId w:val="20"/>
        </w:numPr>
        <w:rPr>
          <w:lang w:val="sq-AL"/>
        </w:rPr>
      </w:pPr>
      <w:r w:rsidRPr="0098195D">
        <w:rPr>
          <w:b/>
          <w:lang w:val="sq-AL"/>
        </w:rPr>
        <w:t>Gimnasztika:</w:t>
      </w:r>
      <w:r w:rsidRPr="0098195D">
        <w:rPr>
          <w:lang w:val="sq-AL"/>
        </w:rPr>
        <w:t xml:space="preserve"> testtartást javító gyakorlatok. Végrehajtása kéziszerrel, vagy szabad gyakorlatok (10 pont)</w:t>
      </w:r>
    </w:p>
    <w:p w:rsidR="00AD4975" w:rsidRPr="0098195D" w:rsidRDefault="00AD4975" w:rsidP="00AD4975">
      <w:pPr>
        <w:rPr>
          <w:b/>
          <w:smallCaps/>
          <w:lang w:val="sq-AL"/>
        </w:rPr>
      </w:pPr>
    </w:p>
    <w:p w:rsidR="00AD4975" w:rsidRPr="0098195D" w:rsidRDefault="00AD4975" w:rsidP="00AD4975">
      <w:pPr>
        <w:rPr>
          <w:b/>
          <w:smallCaps/>
          <w:lang w:val="sq-AL"/>
        </w:rPr>
      </w:pPr>
      <w:r w:rsidRPr="0098195D">
        <w:rPr>
          <w:b/>
          <w:smallCaps/>
          <w:lang w:val="sq-AL"/>
        </w:rPr>
        <w:t>Ének-zene</w:t>
      </w:r>
    </w:p>
    <w:p w:rsidR="00AD4975" w:rsidRPr="0098195D" w:rsidRDefault="00AD4975" w:rsidP="00AD4975">
      <w:pPr>
        <w:jc w:val="center"/>
        <w:rPr>
          <w:lang w:val="sq-AL"/>
        </w:rPr>
      </w:pPr>
      <w:r w:rsidRPr="0098195D">
        <w:rPr>
          <w:lang w:val="sq-AL"/>
        </w:rPr>
        <w:t>SZÓBELI</w:t>
      </w:r>
      <w:r w:rsidRPr="0098195D">
        <w:rPr>
          <w:lang w:val="sq-AL"/>
        </w:rPr>
        <w:tab/>
        <w:t>(100 pont)</w:t>
      </w:r>
    </w:p>
    <w:p w:rsidR="00AD4975" w:rsidRPr="0098195D" w:rsidRDefault="00AD4975" w:rsidP="00AD4975">
      <w:pPr>
        <w:jc w:val="center"/>
        <w:rPr>
          <w:lang w:val="sq-AL"/>
        </w:rPr>
      </w:pPr>
      <w:r>
        <w:rPr>
          <w:noProof/>
        </w:rPr>
        <mc:AlternateContent>
          <mc:Choice Requires="wps">
            <w:drawing>
              <wp:anchor distT="0" distB="0" distL="114300" distR="114300" simplePos="0" relativeHeight="251710464" behindDoc="0" locked="0" layoutInCell="1" allowOverlap="1" wp14:anchorId="23273944" wp14:editId="32CCBD12">
                <wp:simplePos x="0" y="0"/>
                <wp:positionH relativeFrom="column">
                  <wp:posOffset>2176145</wp:posOffset>
                </wp:positionH>
                <wp:positionV relativeFrom="paragraph">
                  <wp:posOffset>1270</wp:posOffset>
                </wp:positionV>
                <wp:extent cx="339090" cy="283210"/>
                <wp:effectExtent l="47625" t="13335" r="13335" b="55880"/>
                <wp:wrapNone/>
                <wp:docPr id="5" name="Egyenes összekötő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99A8D" id="Egyenes összekötő 5"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5pt,.1pt" to="198.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">
                <v:stroke endarrow="block"/>
              </v:line>
            </w:pict>
          </mc:Fallback>
        </mc:AlternateContent>
      </w:r>
      <w:r>
        <w:rPr>
          <w:noProof/>
        </w:rPr>
        <mc:AlternateContent>
          <mc:Choice Requires="wpc">
            <w:drawing>
              <wp:inline distT="0" distB="0" distL="0" distR="0" wp14:anchorId="737E2D6F" wp14:editId="4AA1E99E">
                <wp:extent cx="1268095" cy="391795"/>
                <wp:effectExtent l="0" t="12065" r="0" b="0"/>
                <wp:docPr id="61" name="Vászon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 name="Line 4"/>
                        <wps:cNvCnPr/>
                        <wps:spPr bwMode="auto">
                          <a:xfrm>
                            <a:off x="342814" y="0"/>
                            <a:ext cx="361859" cy="3116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B7D2741" id="Vászon 61" o:spid="_x0000_s1026" editas="canvas" style="width:99.85pt;height:30.85pt;mso-position-horizontal-relative:char;mso-position-vertical-relative:line" coordsize="12680,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680;height:3917;visibility:visible;mso-wrap-style:square">
                  <v:fill o:detectmouseclick="t"/>
                  <v:path o:connecttype="none"/>
                </v:shape>
                <v:line id="Line 4" o:spid="_x0000_s1028" style="position:absolute;visibility:visible;mso-wrap-style:square" from="3428,0" to="7046,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w10:anchorlock/>
              </v:group>
            </w:pict>
          </mc:Fallback>
        </mc:AlternateContent>
      </w:r>
    </w:p>
    <w:p w:rsidR="00AD4975" w:rsidRPr="0098195D" w:rsidRDefault="00AD4975" w:rsidP="00AD4975">
      <w:pPr>
        <w:jc w:val="center"/>
        <w:rPr>
          <w:lang w:val="sq-AL"/>
        </w:rPr>
      </w:pPr>
      <w:r>
        <w:rPr>
          <w:noProof/>
        </w:rPr>
        <mc:AlternateContent>
          <mc:Choice Requires="wps">
            <w:drawing>
              <wp:anchor distT="0" distB="0" distL="114300" distR="114300" simplePos="0" relativeHeight="251712512" behindDoc="0" locked="0" layoutInCell="1" allowOverlap="1" wp14:anchorId="408C3AA0" wp14:editId="5EB1D900">
                <wp:simplePos x="0" y="0"/>
                <wp:positionH relativeFrom="column">
                  <wp:posOffset>3462655</wp:posOffset>
                </wp:positionH>
                <wp:positionV relativeFrom="paragraph">
                  <wp:posOffset>165735</wp:posOffset>
                </wp:positionV>
                <wp:extent cx="332740" cy="273050"/>
                <wp:effectExtent l="10160" t="7620" r="47625" b="52705"/>
                <wp:wrapNone/>
                <wp:docPr id="2" name="Egyenes összekötő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98F47" id="Egyenes összekötő 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65pt,13.05pt" to="298.8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">
                <v:stroke endarrow="block"/>
              </v:line>
            </w:pict>
          </mc:Fallback>
        </mc:AlternateContent>
      </w:r>
      <w:r w:rsidRPr="0098195D">
        <w:rPr>
          <w:lang w:val="sq-AL"/>
        </w:rPr>
        <w:t>TÉTELLAP</w:t>
      </w:r>
      <w:r w:rsidRPr="0098195D">
        <w:rPr>
          <w:lang w:val="sq-AL"/>
        </w:rPr>
        <w:tab/>
        <w:t>(10 tétel)</w:t>
      </w:r>
      <w:r w:rsidRPr="0098195D">
        <w:rPr>
          <w:lang w:val="sq-AL"/>
        </w:rPr>
        <w:tab/>
      </w:r>
      <w:r w:rsidRPr="0098195D">
        <w:rPr>
          <w:lang w:val="sq-AL"/>
        </w:rPr>
        <w:tab/>
        <w:t>GYAKORLATI</w:t>
      </w:r>
      <w:r w:rsidRPr="0098195D">
        <w:rPr>
          <w:lang w:val="sq-AL"/>
        </w:rPr>
        <w:tab/>
        <w:t>(MAX: 15 perc)</w:t>
      </w:r>
    </w:p>
    <w:p w:rsidR="00AD4975" w:rsidRPr="0098195D" w:rsidRDefault="00AD4975" w:rsidP="00AD4975">
      <w:pPr>
        <w:rPr>
          <w:lang w:val="sq-AL"/>
        </w:rPr>
      </w:pPr>
      <w:r>
        <w:rPr>
          <w:noProof/>
        </w:rPr>
        <mc:AlternateContent>
          <mc:Choice Requires="wps">
            <w:drawing>
              <wp:anchor distT="0" distB="0" distL="114300" distR="114300" simplePos="0" relativeHeight="251711488" behindDoc="0" locked="0" layoutInCell="1" allowOverlap="1" wp14:anchorId="67DEBCC6" wp14:editId="66FCE7B8">
                <wp:simplePos x="0" y="0"/>
                <wp:positionH relativeFrom="column">
                  <wp:posOffset>1057910</wp:posOffset>
                </wp:positionH>
                <wp:positionV relativeFrom="paragraph">
                  <wp:posOffset>-5080</wp:posOffset>
                </wp:positionV>
                <wp:extent cx="339090" cy="283210"/>
                <wp:effectExtent l="43815" t="12065" r="7620" b="47625"/>
                <wp:wrapNone/>
                <wp:docPr id="1" name="Egyenes összekötő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10479" id="Egyenes összekötő 1"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pt,-.4pt" to="110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">
                <v:stroke endarrow="block"/>
              </v:line>
            </w:pict>
          </mc:Fallback>
        </mc:AlternateContent>
      </w:r>
    </w:p>
    <w:p w:rsidR="00AD4975" w:rsidRPr="0098195D" w:rsidRDefault="00AD4975" w:rsidP="00AD4975">
      <w:pPr>
        <w:rPr>
          <w:lang w:val="sq-AL"/>
        </w:rPr>
      </w:pPr>
    </w:p>
    <w:tbl>
      <w:tblPr>
        <w:tblW w:w="0" w:type="auto"/>
        <w:tblInd w:w="468" w:type="dxa"/>
        <w:tblLook w:val="01E0" w:firstRow="1" w:lastRow="1" w:firstColumn="1" w:lastColumn="1" w:noHBand="0" w:noVBand="0"/>
      </w:tblPr>
      <w:tblGrid>
        <w:gridCol w:w="4142"/>
        <w:gridCol w:w="3966"/>
      </w:tblGrid>
      <w:tr w:rsidR="00AD4975" w:rsidRPr="0098195D" w:rsidTr="00AD4975">
        <w:trPr>
          <w:trHeight w:val="1031"/>
        </w:trPr>
        <w:tc>
          <w:tcPr>
            <w:tcW w:w="4142" w:type="dxa"/>
            <w:shd w:val="clear" w:color="auto" w:fill="auto"/>
          </w:tcPr>
          <w:p w:rsidR="00AD4975" w:rsidRPr="0098195D" w:rsidRDefault="00AD4975" w:rsidP="008421E7">
            <w:pPr>
              <w:numPr>
                <w:ilvl w:val="0"/>
                <w:numId w:val="18"/>
              </w:numPr>
              <w:jc w:val="left"/>
              <w:rPr>
                <w:lang w:val="sq-AL"/>
              </w:rPr>
            </w:pPr>
            <w:r w:rsidRPr="0098195D">
              <w:rPr>
                <w:lang w:val="sq-AL"/>
              </w:rPr>
              <w:t xml:space="preserve"> ZENETÖRTÉNET (20 pont)</w:t>
            </w:r>
          </w:p>
          <w:p w:rsidR="00AD4975" w:rsidRPr="0098195D" w:rsidRDefault="00AD4975" w:rsidP="008421E7">
            <w:pPr>
              <w:numPr>
                <w:ilvl w:val="0"/>
                <w:numId w:val="18"/>
              </w:numPr>
              <w:jc w:val="left"/>
              <w:rPr>
                <w:lang w:val="sq-AL"/>
              </w:rPr>
            </w:pPr>
            <w:r w:rsidRPr="0098195D">
              <w:rPr>
                <w:lang w:val="sq-AL"/>
              </w:rPr>
              <w:t>ZENEELMÉLET (20 pont)</w:t>
            </w:r>
          </w:p>
          <w:p w:rsidR="00AD4975" w:rsidRPr="0098195D" w:rsidRDefault="00AD4975" w:rsidP="008421E7">
            <w:pPr>
              <w:numPr>
                <w:ilvl w:val="0"/>
                <w:numId w:val="18"/>
              </w:numPr>
              <w:jc w:val="left"/>
              <w:rPr>
                <w:lang w:val="sq-AL"/>
              </w:rPr>
            </w:pPr>
            <w:r w:rsidRPr="0098195D">
              <w:rPr>
                <w:lang w:val="sq-AL"/>
              </w:rPr>
              <w:t>DALLAMÁTÍRÁS (20 pont)</w:t>
            </w:r>
          </w:p>
        </w:tc>
        <w:tc>
          <w:tcPr>
            <w:tcW w:w="3966" w:type="dxa"/>
            <w:shd w:val="clear" w:color="auto" w:fill="auto"/>
          </w:tcPr>
          <w:p w:rsidR="00AD4975" w:rsidRPr="0098195D" w:rsidRDefault="00AD4975" w:rsidP="008421E7">
            <w:pPr>
              <w:numPr>
                <w:ilvl w:val="0"/>
                <w:numId w:val="19"/>
              </w:numPr>
              <w:jc w:val="left"/>
              <w:rPr>
                <w:lang w:val="sq-AL"/>
              </w:rPr>
            </w:pPr>
            <w:r w:rsidRPr="0098195D">
              <w:rPr>
                <w:lang w:val="sq-AL"/>
              </w:rPr>
              <w:t>ÉNEKLÉS (20 pont)</w:t>
            </w:r>
          </w:p>
          <w:p w:rsidR="00AD4975" w:rsidRPr="0098195D" w:rsidRDefault="00AD4975" w:rsidP="008421E7">
            <w:pPr>
              <w:numPr>
                <w:ilvl w:val="0"/>
                <w:numId w:val="19"/>
              </w:numPr>
              <w:jc w:val="left"/>
              <w:rPr>
                <w:lang w:val="sq-AL"/>
              </w:rPr>
            </w:pPr>
            <w:r w:rsidRPr="0098195D">
              <w:rPr>
                <w:lang w:val="sq-AL"/>
              </w:rPr>
              <w:t>ZENEFELISMERÉS (20 pont)</w:t>
            </w:r>
          </w:p>
        </w:tc>
      </w:tr>
    </w:tbl>
    <w:p w:rsidR="00AD4975" w:rsidRPr="0098195D" w:rsidRDefault="00AD4975" w:rsidP="00AD4975">
      <w:pPr>
        <w:rPr>
          <w:lang w:val="sq-AL"/>
        </w:rPr>
      </w:pPr>
    </w:p>
    <w:p w:rsidR="00AD4975" w:rsidRPr="0098195D" w:rsidRDefault="00AD4975" w:rsidP="00AD4975">
      <w:pPr>
        <w:rPr>
          <w:lang w:val="sq-AL"/>
        </w:rPr>
      </w:pPr>
      <w:r w:rsidRPr="0098195D">
        <w:rPr>
          <w:lang w:val="sq-AL"/>
        </w:rPr>
        <w:t xml:space="preserve">Az ének-zene vizsga </w:t>
      </w:r>
      <w:r w:rsidRPr="0098195D">
        <w:rPr>
          <w:b/>
          <w:lang w:val="sq-AL"/>
        </w:rPr>
        <w:t>szóbeli</w:t>
      </w:r>
      <w:r w:rsidRPr="0098195D">
        <w:rPr>
          <w:lang w:val="sq-AL"/>
        </w:rPr>
        <w:t xml:space="preserve"> és </w:t>
      </w:r>
      <w:r w:rsidRPr="0098195D">
        <w:rPr>
          <w:b/>
          <w:lang w:val="sq-AL"/>
        </w:rPr>
        <w:t>gyakorlati</w:t>
      </w:r>
      <w:r w:rsidRPr="0098195D">
        <w:rPr>
          <w:lang w:val="sq-AL"/>
        </w:rPr>
        <w:t xml:space="preserve"> vizsgarészekből áll. </w:t>
      </w:r>
    </w:p>
    <w:p w:rsidR="00AD4975" w:rsidRPr="0098195D" w:rsidRDefault="00AD4975" w:rsidP="00AD4975">
      <w:pPr>
        <w:rPr>
          <w:lang w:val="sq-AL"/>
        </w:rPr>
      </w:pPr>
      <w:r w:rsidRPr="0098195D">
        <w:rPr>
          <w:b/>
          <w:lang w:val="sq-AL"/>
        </w:rPr>
        <w:lastRenderedPageBreak/>
        <w:t>A szóbeli</w:t>
      </w:r>
      <w:r w:rsidRPr="0098195D">
        <w:rPr>
          <w:lang w:val="sq-AL"/>
        </w:rPr>
        <w:t xml:space="preserve"> vizsgán a vizsgázó tíz tételből húz egy tétellapot, amelyen az alábbi három elem szerepel: zenetörténeti, zeneelméleti, dallamátírási feladat, amelyek megoldása 20-20-20 ponttal értékelhető. </w:t>
      </w:r>
    </w:p>
    <w:p w:rsidR="00AD4975" w:rsidRPr="0098195D" w:rsidRDefault="00AD4975" w:rsidP="00AD4975">
      <w:pPr>
        <w:rPr>
          <w:lang w:val="sq-AL"/>
        </w:rPr>
      </w:pPr>
      <w:r w:rsidRPr="0098195D">
        <w:rPr>
          <w:lang w:val="sq-AL"/>
        </w:rPr>
        <w:t>A szóbeli</w:t>
      </w:r>
      <w:r w:rsidRPr="0098195D">
        <w:rPr>
          <w:b/>
          <w:lang w:val="sq-AL"/>
        </w:rPr>
        <w:t xml:space="preserve"> </w:t>
      </w:r>
      <w:r w:rsidRPr="0098195D">
        <w:rPr>
          <w:lang w:val="sq-AL"/>
        </w:rPr>
        <w:t>vizsgán 60 pont érhető el.</w:t>
      </w:r>
    </w:p>
    <w:p w:rsidR="00AD4975" w:rsidRPr="0098195D" w:rsidRDefault="00AD4975" w:rsidP="00AD4975">
      <w:pPr>
        <w:rPr>
          <w:lang w:val="sq-AL"/>
        </w:rPr>
      </w:pPr>
      <w:r w:rsidRPr="0098195D">
        <w:rPr>
          <w:b/>
          <w:lang w:val="sq-AL"/>
        </w:rPr>
        <w:t>A gyakorlati</w:t>
      </w:r>
      <w:r w:rsidRPr="0098195D">
        <w:rPr>
          <w:lang w:val="sq-AL"/>
        </w:rPr>
        <w:t xml:space="preserve"> vizsgarész két feladat megoldásából áll, egy éneklési feladat és egy legfeljebb öt zeneművet tartalmazó zene-felismerési feladat. A gyakorlati vizsgarész időtartama legföljebb 15 perc. A gyakorlati vizsgarész elemeire 20-20 pont adható, a gyakorlati vizsgarészben tehát 40 pont érhető el.</w:t>
      </w:r>
    </w:p>
    <w:p w:rsidR="00AD4975" w:rsidRPr="0098195D" w:rsidRDefault="00AD4975" w:rsidP="00AD4975">
      <w:pPr>
        <w:rPr>
          <w:lang w:val="sq-AL"/>
        </w:rPr>
      </w:pPr>
    </w:p>
    <w:p w:rsidR="00AD4975" w:rsidRPr="0098195D" w:rsidRDefault="00AD4975" w:rsidP="00AD4975">
      <w:pPr>
        <w:pStyle w:val="Default"/>
        <w:rPr>
          <w:rFonts w:ascii="Times New Roman" w:hAnsi="Times New Roman" w:cs="Times New Roman"/>
          <w:b/>
          <w:bCs/>
          <w:color w:val="auto"/>
          <w:sz w:val="19"/>
          <w:szCs w:val="19"/>
        </w:rPr>
      </w:pPr>
      <w:r w:rsidRPr="0098195D">
        <w:rPr>
          <w:rFonts w:ascii="Times New Roman" w:hAnsi="Times New Roman" w:cs="Times New Roman"/>
          <w:b/>
          <w:bCs/>
          <w:color w:val="auto"/>
          <w:sz w:val="23"/>
          <w:szCs w:val="23"/>
        </w:rPr>
        <w:t>R</w:t>
      </w:r>
      <w:r w:rsidRPr="0098195D">
        <w:rPr>
          <w:rFonts w:ascii="Times New Roman" w:hAnsi="Times New Roman" w:cs="Times New Roman"/>
          <w:b/>
          <w:bCs/>
          <w:color w:val="auto"/>
          <w:sz w:val="19"/>
          <w:szCs w:val="19"/>
        </w:rPr>
        <w:t xml:space="preserve">AJZ ÉS VIZUÁLIS KULTÚRA </w:t>
      </w:r>
    </w:p>
    <w:p w:rsidR="00AD4975" w:rsidRPr="0098195D" w:rsidRDefault="00AD4975" w:rsidP="00AD4975">
      <w:pPr>
        <w:pStyle w:val="Default"/>
        <w:rPr>
          <w:rFonts w:ascii="Times New Roman" w:hAnsi="Times New Roman" w:cs="Times New Roman"/>
          <w:color w:val="auto"/>
          <w:sz w:val="19"/>
          <w:szCs w:val="19"/>
        </w:rPr>
      </w:pPr>
    </w:p>
    <w:p w:rsidR="00AD4975" w:rsidRPr="0098195D" w:rsidRDefault="00AD4975" w:rsidP="00AD4975">
      <w:pPr>
        <w:pStyle w:val="Default"/>
        <w:rPr>
          <w:rFonts w:ascii="Times New Roman" w:hAnsi="Times New Roman" w:cs="Times New Roman"/>
          <w:color w:val="auto"/>
        </w:rPr>
      </w:pPr>
      <w:r w:rsidRPr="0098195D">
        <w:rPr>
          <w:rFonts w:ascii="Times New Roman" w:hAnsi="Times New Roman" w:cs="Times New Roman"/>
          <w:color w:val="auto"/>
        </w:rPr>
        <w:t xml:space="preserve">A </w:t>
      </w:r>
      <w:r w:rsidRPr="0098195D">
        <w:rPr>
          <w:rFonts w:ascii="Times New Roman" w:hAnsi="Times New Roman" w:cs="Times New Roman"/>
          <w:b/>
          <w:bCs/>
          <w:color w:val="auto"/>
        </w:rPr>
        <w:t xml:space="preserve">gyakorlati vizsga </w:t>
      </w:r>
      <w:r w:rsidRPr="0098195D">
        <w:rPr>
          <w:rFonts w:ascii="Times New Roman" w:hAnsi="Times New Roman" w:cs="Times New Roman"/>
          <w:color w:val="auto"/>
        </w:rPr>
        <w:t xml:space="preserve">során a vizsgázó 4 tételből választhat. A tételek között megtalálható a grafikai készségekre, a színlátásra, a tanulmánykészítésre és a térábrázolásra vonatkozó feladatok. </w:t>
      </w:r>
    </w:p>
    <w:p w:rsidR="00AD4975" w:rsidRPr="0098195D" w:rsidRDefault="00AD4975" w:rsidP="00AD4975">
      <w:pPr>
        <w:pStyle w:val="Default"/>
        <w:rPr>
          <w:rFonts w:ascii="Times New Roman" w:hAnsi="Times New Roman" w:cs="Times New Roman"/>
          <w:color w:val="auto"/>
        </w:rPr>
      </w:pPr>
      <w:r w:rsidRPr="0098195D">
        <w:rPr>
          <w:rFonts w:ascii="Times New Roman" w:hAnsi="Times New Roman" w:cs="Times New Roman"/>
          <w:color w:val="auto"/>
        </w:rPr>
        <w:t xml:space="preserve">A vizsgázó az általa hozott eszközökkel készíti el munkáját. Szükséges eszközök: grafitceruza, ecset, festék- víz v. tempera -, rajzlap. </w:t>
      </w:r>
    </w:p>
    <w:p w:rsidR="00AD4975" w:rsidRPr="0098195D" w:rsidRDefault="00AD4975" w:rsidP="00AD4975">
      <w:pPr>
        <w:pStyle w:val="Default"/>
        <w:rPr>
          <w:rFonts w:ascii="Times New Roman" w:hAnsi="Times New Roman" w:cs="Times New Roman"/>
          <w:color w:val="auto"/>
        </w:rPr>
      </w:pPr>
      <w:r w:rsidRPr="0098195D">
        <w:rPr>
          <w:rFonts w:ascii="Times New Roman" w:hAnsi="Times New Roman" w:cs="Times New Roman"/>
          <w:color w:val="auto"/>
        </w:rPr>
        <w:t xml:space="preserve">A vizsga részét képezi tételenként két kérdés megválaszolása, melyek a tanuló művészettörténeti, kulturális műveltségéről adnak tájékoztatást. </w:t>
      </w:r>
    </w:p>
    <w:p w:rsidR="00AD4975" w:rsidRPr="0098195D" w:rsidRDefault="00AD4975" w:rsidP="00AD4975">
      <w:pPr>
        <w:pStyle w:val="Default"/>
        <w:rPr>
          <w:rFonts w:ascii="Times New Roman" w:hAnsi="Times New Roman" w:cs="Times New Roman"/>
          <w:color w:val="auto"/>
        </w:rPr>
      </w:pPr>
      <w:r w:rsidRPr="0098195D">
        <w:rPr>
          <w:rFonts w:ascii="Times New Roman" w:hAnsi="Times New Roman" w:cs="Times New Roman"/>
          <w:color w:val="auto"/>
        </w:rPr>
        <w:t>A gyakorlati munka pontszáma: 30 pont</w:t>
      </w:r>
    </w:p>
    <w:p w:rsidR="00AD4975" w:rsidRPr="0098195D" w:rsidRDefault="00AD4975" w:rsidP="00AD4975">
      <w:pPr>
        <w:pStyle w:val="Default"/>
        <w:rPr>
          <w:rFonts w:ascii="Times New Roman" w:hAnsi="Times New Roman" w:cs="Times New Roman"/>
          <w:color w:val="auto"/>
        </w:rPr>
      </w:pPr>
      <w:r w:rsidRPr="0098195D">
        <w:rPr>
          <w:rFonts w:ascii="Times New Roman" w:hAnsi="Times New Roman" w:cs="Times New Roman"/>
          <w:color w:val="auto"/>
        </w:rPr>
        <w:t>A műveltségi tájékozottság pontszáma: 20 pont</w:t>
      </w:r>
    </w:p>
    <w:p w:rsidR="00AD4975" w:rsidRPr="0098195D" w:rsidRDefault="00AD4975" w:rsidP="00AD4975">
      <w:pPr>
        <w:pStyle w:val="Default"/>
        <w:rPr>
          <w:rFonts w:ascii="Times New Roman" w:hAnsi="Times New Roman" w:cs="Times New Roman"/>
          <w:color w:val="auto"/>
        </w:rPr>
      </w:pPr>
      <w:r w:rsidRPr="0098195D">
        <w:rPr>
          <w:rFonts w:ascii="Times New Roman" w:hAnsi="Times New Roman" w:cs="Times New Roman"/>
          <w:color w:val="auto"/>
        </w:rPr>
        <w:t>A vizsga összpontszáma: 50 pont</w:t>
      </w:r>
    </w:p>
    <w:p w:rsidR="00AD4975" w:rsidRPr="0098195D" w:rsidRDefault="00AD4975" w:rsidP="00AD4975">
      <w:pPr>
        <w:pStyle w:val="Default"/>
        <w:rPr>
          <w:rFonts w:ascii="Times New Roman" w:hAnsi="Times New Roman" w:cs="Times New Roman"/>
          <w:b/>
          <w:bCs/>
          <w:smallCaps/>
          <w:color w:val="auto"/>
        </w:rPr>
      </w:pPr>
    </w:p>
    <w:p w:rsidR="00AD4975" w:rsidRPr="0098195D" w:rsidRDefault="00AD4975" w:rsidP="00AD4975">
      <w:pPr>
        <w:rPr>
          <w:b/>
          <w:smallCaps/>
          <w:lang w:val="sq-AL"/>
        </w:rPr>
      </w:pPr>
    </w:p>
    <w:p w:rsidR="00AD4975" w:rsidRPr="0098195D" w:rsidRDefault="00AD4975" w:rsidP="00AD4975">
      <w:pPr>
        <w:rPr>
          <w:b/>
          <w:smallCaps/>
          <w:lang w:val="sq-AL"/>
        </w:rPr>
      </w:pPr>
      <w:r w:rsidRPr="0098195D">
        <w:rPr>
          <w:b/>
          <w:smallCaps/>
          <w:lang w:val="sq-AL"/>
        </w:rPr>
        <w:t>Etika</w:t>
      </w:r>
    </w:p>
    <w:p w:rsidR="00AD4975" w:rsidRPr="0098195D" w:rsidRDefault="00AD4975" w:rsidP="00AD4975">
      <w:pPr>
        <w:rPr>
          <w:lang w:val="sq-AL"/>
        </w:rPr>
      </w:pPr>
    </w:p>
    <w:p w:rsidR="00AD4975" w:rsidRPr="0098195D" w:rsidRDefault="00AD4975" w:rsidP="00AD4975">
      <w:pPr>
        <w:rPr>
          <w:lang w:val="sq-AL"/>
        </w:rPr>
      </w:pPr>
      <w:r w:rsidRPr="0098195D">
        <w:rPr>
          <w:b/>
          <w:lang w:val="sq-AL"/>
        </w:rPr>
        <w:t>Szóbeli</w:t>
      </w:r>
      <w:r w:rsidRPr="0098195D">
        <w:rPr>
          <w:lang w:val="sq-AL"/>
        </w:rPr>
        <w:t xml:space="preserve"> vizsga. A tételsornak 10 tételt kell tartalmazni az adott félév/év tananyagából.</w:t>
      </w:r>
    </w:p>
    <w:p w:rsidR="00AD4975" w:rsidRPr="0098195D" w:rsidRDefault="00AD4975" w:rsidP="00AD4975">
      <w:pPr>
        <w:rPr>
          <w:lang w:val="sq-AL"/>
        </w:rPr>
      </w:pPr>
      <w:r w:rsidRPr="0098195D">
        <w:rPr>
          <w:lang w:val="sq-AL"/>
        </w:rPr>
        <w:t>Egy tétel tartalma egy etikai kérdés kifejtése, mely tartalmazhat forrásanyagot is.</w:t>
      </w:r>
    </w:p>
    <w:p w:rsidR="00AD4975" w:rsidRPr="0098195D" w:rsidRDefault="00AD4975" w:rsidP="00AD4975">
      <w:pPr>
        <w:rPr>
          <w:lang w:val="sq-AL"/>
        </w:rPr>
      </w:pPr>
      <w:r w:rsidRPr="0098195D">
        <w:rPr>
          <w:lang w:val="sq-AL"/>
        </w:rPr>
        <w:t xml:space="preserve">A szóbeli vizsga pontszáma: 30 pont. </w:t>
      </w:r>
    </w:p>
    <w:p w:rsidR="00AD4975" w:rsidRDefault="00AD4975" w:rsidP="00AD4975">
      <w:pPr>
        <w:rPr>
          <w:lang w:val="sq-AL"/>
        </w:rPr>
      </w:pPr>
      <w:r w:rsidRPr="0098195D">
        <w:rPr>
          <w:lang w:val="sq-AL"/>
        </w:rPr>
        <w:t>Segédeszköz nem használható.</w:t>
      </w:r>
    </w:p>
    <w:p w:rsidR="0094057D" w:rsidRPr="0098195D" w:rsidRDefault="0094057D" w:rsidP="00AD4975">
      <w:pPr>
        <w:rPr>
          <w:lang w:val="sq-AL"/>
        </w:rPr>
      </w:pPr>
    </w:p>
    <w:p w:rsidR="00AD4975" w:rsidRPr="0098195D" w:rsidRDefault="00AD4975" w:rsidP="009E5FB8">
      <w:pPr>
        <w:pStyle w:val="Cmsor3"/>
        <w:rPr>
          <w:lang w:val="sq-AL"/>
        </w:rPr>
      </w:pPr>
      <w:bookmarkStart w:id="44" w:name="_Toc19860186"/>
      <w:r w:rsidRPr="0098195D">
        <w:rPr>
          <w:lang w:val="sq-AL"/>
        </w:rPr>
        <w:t>EGÉSZSÉGÜGYI ÁGAZAT SZAKKÉPESÍTÉSEINEK TANTÁRGYAI</w:t>
      </w:r>
      <w:bookmarkEnd w:id="44"/>
    </w:p>
    <w:p w:rsidR="00AD4975" w:rsidRPr="0098195D" w:rsidRDefault="00AD4975" w:rsidP="00AD4975">
      <w:pPr>
        <w:rPr>
          <w:b/>
          <w:smallCaps/>
          <w:lang w:val="sq-AL"/>
        </w:rPr>
      </w:pPr>
    </w:p>
    <w:p w:rsidR="00AD4975" w:rsidRPr="0098195D" w:rsidRDefault="00AD4975" w:rsidP="00AD4975">
      <w:pPr>
        <w:rPr>
          <w:b/>
          <w:i/>
          <w:smallCaps/>
          <w:lang w:val="sq-AL"/>
        </w:rPr>
      </w:pPr>
      <w:r w:rsidRPr="0098195D">
        <w:rPr>
          <w:b/>
          <w:i/>
          <w:smallCaps/>
          <w:lang w:val="sq-AL"/>
        </w:rPr>
        <w:t>52 723 01 Gyakorló ápoló szakképesítés</w:t>
      </w:r>
    </w:p>
    <w:p w:rsidR="00AD4975" w:rsidRPr="0098195D" w:rsidRDefault="00AD4975" w:rsidP="00AD4975">
      <w:pPr>
        <w:rPr>
          <w:b/>
          <w:i/>
          <w:smallCaps/>
          <w:lang w:val="sq-AL"/>
        </w:rPr>
      </w:pPr>
      <w:r w:rsidRPr="0098195D">
        <w:rPr>
          <w:b/>
          <w:i/>
          <w:smallCaps/>
          <w:lang w:val="sq-AL"/>
        </w:rPr>
        <w:t xml:space="preserve">Ágazati szakközépisolai képzés </w:t>
      </w:r>
      <w:r>
        <w:rPr>
          <w:b/>
          <w:i/>
          <w:smallCaps/>
          <w:lang w:val="sq-AL"/>
        </w:rPr>
        <w:t>10</w:t>
      </w:r>
      <w:r w:rsidRPr="0098195D">
        <w:rPr>
          <w:b/>
          <w:i/>
          <w:smallCaps/>
          <w:lang w:val="sq-AL"/>
        </w:rPr>
        <w:t>-12. évfolyam</w:t>
      </w:r>
    </w:p>
    <w:p w:rsidR="00AD4975" w:rsidRPr="0098195D" w:rsidRDefault="00AD4975" w:rsidP="00AD4975">
      <w:pPr>
        <w:rPr>
          <w:lang w:val="sq-AL"/>
        </w:rPr>
      </w:pPr>
    </w:p>
    <w:p w:rsidR="00AD4975" w:rsidRPr="0098195D" w:rsidRDefault="00AD4975" w:rsidP="00AD4975">
      <w:pPr>
        <w:rPr>
          <w:lang w:val="sq-AL"/>
        </w:rPr>
      </w:pPr>
    </w:p>
    <w:p w:rsidR="00AD4975" w:rsidRPr="0098195D" w:rsidRDefault="00AD4975" w:rsidP="00AD4975">
      <w:pPr>
        <w:rPr>
          <w:b/>
          <w:smallCaps/>
          <w:sz w:val="28"/>
          <w:lang w:val="sq-AL"/>
        </w:rPr>
      </w:pPr>
      <w:r w:rsidRPr="0098195D">
        <w:rPr>
          <w:b/>
          <w:smallCaps/>
          <w:sz w:val="28"/>
          <w:lang w:val="sq-AL"/>
        </w:rPr>
        <w:t xml:space="preserve">Egészségügyi alapismeretek </w:t>
      </w:r>
    </w:p>
    <w:p w:rsidR="00AD4975" w:rsidRPr="0098195D" w:rsidRDefault="00AD4975" w:rsidP="00AD4975">
      <w:pPr>
        <w:rPr>
          <w:lang w:val="sq-AL"/>
        </w:rPr>
      </w:pPr>
    </w:p>
    <w:p w:rsidR="00AD4975" w:rsidRPr="0098195D" w:rsidRDefault="00AD4975" w:rsidP="00AD4975">
      <w:pPr>
        <w:rPr>
          <w:lang w:val="sq-AL"/>
        </w:rPr>
      </w:pPr>
      <w:r w:rsidRPr="0098195D">
        <w:rPr>
          <w:lang w:val="sq-AL"/>
        </w:rPr>
        <w:t xml:space="preserve">A vizsga </w:t>
      </w:r>
      <w:r w:rsidRPr="0098195D">
        <w:rPr>
          <w:b/>
          <w:lang w:val="sq-AL"/>
        </w:rPr>
        <w:t>írásbeli</w:t>
      </w:r>
      <w:r w:rsidRPr="0098195D">
        <w:rPr>
          <w:lang w:val="sq-AL"/>
        </w:rPr>
        <w:t xml:space="preserve"> vizsgarészből áll.</w:t>
      </w:r>
    </w:p>
    <w:p w:rsidR="00AD4975" w:rsidRPr="0098195D" w:rsidRDefault="00AD4975" w:rsidP="00AD4975">
      <w:pPr>
        <w:rPr>
          <w:lang w:val="sq-AL"/>
        </w:rPr>
      </w:pPr>
      <w:r w:rsidRPr="0098195D">
        <w:rPr>
          <w:b/>
          <w:lang w:val="sq-AL"/>
        </w:rPr>
        <w:t>Komplex írásbeli vizsga</w:t>
      </w:r>
      <w:r w:rsidRPr="0098195D">
        <w:rPr>
          <w:lang w:val="sq-AL"/>
        </w:rPr>
        <w:t xml:space="preserve"> a tantárgy témaköreit tartalmazza.</w:t>
      </w:r>
    </w:p>
    <w:p w:rsidR="00AD4975" w:rsidRPr="0098195D" w:rsidRDefault="00AD4975" w:rsidP="00AD4975">
      <w:pPr>
        <w:rPr>
          <w:lang w:val="sq-AL"/>
        </w:rPr>
      </w:pPr>
      <w:r w:rsidRPr="0098195D">
        <w:rPr>
          <w:lang w:val="sq-AL"/>
        </w:rPr>
        <w:t xml:space="preserve">A vizsga egy 45 perces </w:t>
      </w:r>
      <w:r w:rsidRPr="0098195D">
        <w:rPr>
          <w:b/>
          <w:lang w:val="sq-AL"/>
        </w:rPr>
        <w:t>írásbeli</w:t>
      </w:r>
      <w:r w:rsidRPr="0098195D">
        <w:rPr>
          <w:lang w:val="sq-AL"/>
        </w:rPr>
        <w:t xml:space="preserve"> feladatsorból áll.</w:t>
      </w:r>
    </w:p>
    <w:p w:rsidR="00AD4975" w:rsidRPr="0098195D" w:rsidRDefault="00AD4975" w:rsidP="00AD4975">
      <w:pPr>
        <w:rPr>
          <w:lang w:val="sq-AL"/>
        </w:rPr>
      </w:pPr>
      <w:r w:rsidRPr="0098195D">
        <w:rPr>
          <w:lang w:val="sq-AL"/>
        </w:rPr>
        <w:t>Az írásbeli vizsga legalább 5 feladatot tartalmaz, melynek tananyaga a félév vagy a tanév témaköreinek legalább 75%-át érinti.</w:t>
      </w:r>
    </w:p>
    <w:p w:rsidR="00AD4975" w:rsidRPr="0098195D" w:rsidRDefault="00AD4975" w:rsidP="00AD4975">
      <w:pPr>
        <w:rPr>
          <w:lang w:val="sq-AL"/>
        </w:rPr>
      </w:pPr>
      <w:r w:rsidRPr="0098195D">
        <w:rPr>
          <w:lang w:val="sq-AL"/>
        </w:rPr>
        <w:t>Az írásbeli feladatok az alábbi feladattípusokból állnak:</w:t>
      </w:r>
    </w:p>
    <w:p w:rsidR="00AD4975" w:rsidRPr="0098195D" w:rsidRDefault="00AD4975" w:rsidP="008421E7">
      <w:pPr>
        <w:numPr>
          <w:ilvl w:val="0"/>
          <w:numId w:val="23"/>
        </w:numPr>
        <w:rPr>
          <w:lang w:val="sq-AL"/>
        </w:rPr>
      </w:pPr>
      <w:r w:rsidRPr="0098195D">
        <w:rPr>
          <w:lang w:val="sq-AL"/>
        </w:rPr>
        <w:t>fogalom-meghatározás</w:t>
      </w:r>
    </w:p>
    <w:p w:rsidR="00AD4975" w:rsidRPr="0098195D" w:rsidRDefault="00AD4975" w:rsidP="008421E7">
      <w:pPr>
        <w:numPr>
          <w:ilvl w:val="0"/>
          <w:numId w:val="23"/>
        </w:numPr>
        <w:rPr>
          <w:lang w:val="sq-AL"/>
        </w:rPr>
      </w:pPr>
      <w:r w:rsidRPr="0098195D">
        <w:rPr>
          <w:lang w:val="sq-AL"/>
        </w:rPr>
        <w:t>szöveges kifejtő feladat</w:t>
      </w:r>
    </w:p>
    <w:p w:rsidR="00AD4975" w:rsidRPr="0098195D" w:rsidRDefault="00AD4975" w:rsidP="008421E7">
      <w:pPr>
        <w:numPr>
          <w:ilvl w:val="0"/>
          <w:numId w:val="23"/>
        </w:numPr>
        <w:rPr>
          <w:lang w:val="sq-AL"/>
        </w:rPr>
      </w:pPr>
      <w:r w:rsidRPr="0098195D">
        <w:rPr>
          <w:lang w:val="sq-AL"/>
        </w:rPr>
        <w:t>rövid válaszokat igénylő feladatok</w:t>
      </w:r>
    </w:p>
    <w:p w:rsidR="00AD4975" w:rsidRPr="0098195D" w:rsidRDefault="00AD4975" w:rsidP="00AD4975">
      <w:pPr>
        <w:rPr>
          <w:lang w:val="sq-AL"/>
        </w:rPr>
      </w:pPr>
      <w:r w:rsidRPr="0098195D">
        <w:rPr>
          <w:lang w:val="sq-AL"/>
        </w:rPr>
        <w:t>Az írásbeli vizsgán elérhető pontszám: 50 pont.</w:t>
      </w:r>
    </w:p>
    <w:p w:rsidR="00AD4975" w:rsidRPr="0098195D" w:rsidRDefault="00AD4975" w:rsidP="00AD4975">
      <w:pPr>
        <w:rPr>
          <w:lang w:val="sq-AL"/>
        </w:rPr>
      </w:pPr>
    </w:p>
    <w:p w:rsidR="00AD4975" w:rsidRPr="0098195D" w:rsidRDefault="00AD4975" w:rsidP="00AD4975">
      <w:pPr>
        <w:rPr>
          <w:b/>
          <w:smallCaps/>
          <w:sz w:val="28"/>
          <w:lang w:val="sq-AL"/>
        </w:rPr>
      </w:pPr>
      <w:r w:rsidRPr="0098195D">
        <w:rPr>
          <w:b/>
          <w:smallCaps/>
          <w:sz w:val="28"/>
          <w:lang w:val="sq-AL"/>
        </w:rPr>
        <w:t>Szakmai kommunikáció tantárgy</w:t>
      </w:r>
    </w:p>
    <w:p w:rsidR="00AD4975" w:rsidRPr="0098195D" w:rsidRDefault="00AD4975" w:rsidP="00AD4975">
      <w:pPr>
        <w:rPr>
          <w:b/>
          <w:smallCaps/>
          <w:lang w:val="sq-AL"/>
        </w:rPr>
      </w:pPr>
    </w:p>
    <w:p w:rsidR="00AD4975" w:rsidRPr="0098195D" w:rsidRDefault="00AD4975" w:rsidP="00AD4975">
      <w:pPr>
        <w:rPr>
          <w:lang w:val="sq-AL"/>
        </w:rPr>
      </w:pPr>
      <w:r w:rsidRPr="0098195D">
        <w:rPr>
          <w:lang w:val="sq-AL"/>
        </w:rPr>
        <w:lastRenderedPageBreak/>
        <w:t xml:space="preserve">A vizsga </w:t>
      </w:r>
      <w:r w:rsidRPr="0098195D">
        <w:rPr>
          <w:b/>
          <w:lang w:val="sq-AL"/>
        </w:rPr>
        <w:t>írásbeli</w:t>
      </w:r>
      <w:r w:rsidRPr="0098195D">
        <w:rPr>
          <w:lang w:val="sq-AL"/>
        </w:rPr>
        <w:t xml:space="preserve"> és </w:t>
      </w:r>
      <w:r w:rsidRPr="0098195D">
        <w:rPr>
          <w:b/>
          <w:lang w:val="sq-AL"/>
        </w:rPr>
        <w:t>szóbeli</w:t>
      </w:r>
      <w:r w:rsidRPr="0098195D">
        <w:rPr>
          <w:lang w:val="sq-AL"/>
        </w:rPr>
        <w:t xml:space="preserve"> vizsgarészből áll.</w:t>
      </w:r>
    </w:p>
    <w:p w:rsidR="00AD4975" w:rsidRPr="0098195D" w:rsidRDefault="00AD4975" w:rsidP="00AD4975">
      <w:pPr>
        <w:rPr>
          <w:lang w:val="sq-AL"/>
        </w:rPr>
      </w:pPr>
      <w:r w:rsidRPr="0098195D">
        <w:rPr>
          <w:b/>
          <w:lang w:val="sq-AL"/>
        </w:rPr>
        <w:t>Komplex szóbeli vizsga</w:t>
      </w:r>
      <w:r w:rsidRPr="0098195D">
        <w:rPr>
          <w:lang w:val="sq-AL"/>
        </w:rPr>
        <w:t xml:space="preserve">: </w:t>
      </w:r>
      <w:r w:rsidRPr="0098195D">
        <w:rPr>
          <w:i/>
          <w:lang w:val="sq-AL"/>
        </w:rPr>
        <w:t>Kommunikáció, Speciális kommunikáció</w:t>
      </w:r>
    </w:p>
    <w:p w:rsidR="00AD4975" w:rsidRPr="0098195D" w:rsidRDefault="00AD4975" w:rsidP="00AD4975">
      <w:pPr>
        <w:rPr>
          <w:b/>
          <w:iCs/>
        </w:rPr>
      </w:pPr>
      <w:r w:rsidRPr="0098195D">
        <w:rPr>
          <w:lang w:val="sq-AL"/>
        </w:rPr>
        <w:t>A szóbeli vizsga legalább 5 tételt tartalmaz.</w:t>
      </w:r>
    </w:p>
    <w:p w:rsidR="00AD4975" w:rsidRPr="0098195D" w:rsidRDefault="00AD4975" w:rsidP="00AD4975">
      <w:pPr>
        <w:rPr>
          <w:iCs/>
        </w:rPr>
      </w:pPr>
      <w:r w:rsidRPr="0098195D">
        <w:rPr>
          <w:iCs/>
        </w:rPr>
        <w:t>A vizsgán elérhető maximális pontszám: 20 pont.</w:t>
      </w:r>
    </w:p>
    <w:p w:rsidR="00AD4975" w:rsidRPr="0098195D" w:rsidRDefault="00AD4975" w:rsidP="00AD4975">
      <w:pPr>
        <w:rPr>
          <w:b/>
          <w:lang w:val="sq-AL"/>
        </w:rPr>
      </w:pPr>
      <w:r w:rsidRPr="0098195D">
        <w:rPr>
          <w:b/>
          <w:lang w:val="sq-AL"/>
        </w:rPr>
        <w:t xml:space="preserve">Írásbeli vizsga: </w:t>
      </w:r>
      <w:r w:rsidRPr="0098195D">
        <w:rPr>
          <w:lang w:val="sq-AL"/>
        </w:rPr>
        <w:t>orvosi latin</w:t>
      </w:r>
    </w:p>
    <w:p w:rsidR="00AD4975" w:rsidRPr="0098195D" w:rsidRDefault="00AD4975" w:rsidP="00AD4975">
      <w:pPr>
        <w:rPr>
          <w:lang w:val="sq-AL"/>
        </w:rPr>
      </w:pPr>
      <w:r w:rsidRPr="0098195D">
        <w:rPr>
          <w:lang w:val="sq-AL"/>
        </w:rPr>
        <w:t xml:space="preserve">A vizsga egy 45 perces </w:t>
      </w:r>
      <w:r w:rsidRPr="0098195D">
        <w:rPr>
          <w:b/>
          <w:lang w:val="sq-AL"/>
        </w:rPr>
        <w:t>írásbeli</w:t>
      </w:r>
      <w:r w:rsidRPr="0098195D">
        <w:rPr>
          <w:lang w:val="sq-AL"/>
        </w:rPr>
        <w:t xml:space="preserve"> feladatsorból áll.</w:t>
      </w:r>
    </w:p>
    <w:p w:rsidR="00AD4975" w:rsidRPr="0098195D" w:rsidRDefault="00AD4975" w:rsidP="00AD4975">
      <w:pPr>
        <w:rPr>
          <w:lang w:val="sq-AL"/>
        </w:rPr>
      </w:pPr>
      <w:r w:rsidRPr="0098195D">
        <w:rPr>
          <w:lang w:val="sq-AL"/>
        </w:rPr>
        <w:t>Az írásbeli vizsga legalább 5 feladatot tartalmaz, melynek tananyaga a félév vagy a tanév témaköreinek legalább 75%-át érinti.</w:t>
      </w:r>
    </w:p>
    <w:p w:rsidR="00AD4975" w:rsidRPr="0098195D" w:rsidRDefault="00AD4975" w:rsidP="00AD4975">
      <w:pPr>
        <w:rPr>
          <w:lang w:val="sq-AL"/>
        </w:rPr>
      </w:pPr>
      <w:r w:rsidRPr="0098195D">
        <w:rPr>
          <w:lang w:val="sq-AL"/>
        </w:rPr>
        <w:t>Az írásbeli feladatok az alábbi feladattípusokból állnak:</w:t>
      </w:r>
    </w:p>
    <w:p w:rsidR="00AD4975" w:rsidRPr="0098195D" w:rsidRDefault="00AD4975" w:rsidP="008421E7">
      <w:pPr>
        <w:numPr>
          <w:ilvl w:val="0"/>
          <w:numId w:val="23"/>
        </w:numPr>
        <w:rPr>
          <w:lang w:val="sq-AL"/>
        </w:rPr>
      </w:pPr>
      <w:r w:rsidRPr="0098195D">
        <w:rPr>
          <w:lang w:val="sq-AL"/>
        </w:rPr>
        <w:t>orvosi szakkifejezések fordítása</w:t>
      </w:r>
    </w:p>
    <w:p w:rsidR="00AD4975" w:rsidRPr="0098195D" w:rsidRDefault="00AD4975" w:rsidP="008421E7">
      <w:pPr>
        <w:numPr>
          <w:ilvl w:val="0"/>
          <w:numId w:val="23"/>
        </w:numPr>
        <w:rPr>
          <w:lang w:val="sq-AL"/>
        </w:rPr>
      </w:pPr>
      <w:r w:rsidRPr="0098195D">
        <w:rPr>
          <w:lang w:val="sq-AL"/>
        </w:rPr>
        <w:t>rövid válaszokat igénylő feladatok</w:t>
      </w:r>
    </w:p>
    <w:p w:rsidR="00AD4975" w:rsidRPr="0098195D" w:rsidRDefault="00AD4975" w:rsidP="00AD4975">
      <w:pPr>
        <w:rPr>
          <w:lang w:val="sq-AL"/>
        </w:rPr>
      </w:pPr>
      <w:r w:rsidRPr="0098195D">
        <w:rPr>
          <w:lang w:val="sq-AL"/>
        </w:rPr>
        <w:t>Az írásbeli vizsgán elérhető pontszám: 40 pont.</w:t>
      </w:r>
    </w:p>
    <w:p w:rsidR="00AD4975" w:rsidRPr="0098195D" w:rsidRDefault="00AD4975" w:rsidP="00AD4975">
      <w:pPr>
        <w:rPr>
          <w:lang w:val="sq-AL"/>
        </w:rPr>
      </w:pPr>
    </w:p>
    <w:p w:rsidR="00AD4975" w:rsidRPr="0098195D" w:rsidRDefault="00AD4975" w:rsidP="00AD4975">
      <w:pPr>
        <w:rPr>
          <w:b/>
          <w:smallCaps/>
          <w:sz w:val="28"/>
          <w:lang w:val="sq-AL"/>
        </w:rPr>
      </w:pPr>
      <w:r w:rsidRPr="0098195D">
        <w:rPr>
          <w:b/>
          <w:smallCaps/>
          <w:sz w:val="28"/>
          <w:lang w:val="sq-AL"/>
        </w:rPr>
        <w:t>Ápolástan-gondozástan tantárgy</w:t>
      </w:r>
    </w:p>
    <w:p w:rsidR="00AD4975" w:rsidRPr="0098195D" w:rsidRDefault="00AD4975" w:rsidP="00AD4975">
      <w:pPr>
        <w:rPr>
          <w:b/>
          <w:smallCaps/>
          <w:lang w:val="sq-AL"/>
        </w:rPr>
      </w:pPr>
    </w:p>
    <w:p w:rsidR="00AD4975" w:rsidRPr="0098195D" w:rsidRDefault="00AD4975" w:rsidP="00AD4975">
      <w:pPr>
        <w:rPr>
          <w:lang w:val="sq-AL"/>
        </w:rPr>
      </w:pPr>
      <w:r w:rsidRPr="0098195D">
        <w:rPr>
          <w:lang w:val="sq-AL"/>
        </w:rPr>
        <w:t xml:space="preserve">A vizsga </w:t>
      </w:r>
      <w:r w:rsidRPr="0098195D">
        <w:rPr>
          <w:b/>
          <w:lang w:val="sq-AL"/>
        </w:rPr>
        <w:t>írásbeli</w:t>
      </w:r>
      <w:r w:rsidRPr="0098195D">
        <w:rPr>
          <w:lang w:val="sq-AL"/>
        </w:rPr>
        <w:t xml:space="preserve">, </w:t>
      </w:r>
      <w:r w:rsidRPr="0098195D">
        <w:rPr>
          <w:b/>
          <w:lang w:val="sq-AL"/>
        </w:rPr>
        <w:t>szóbeli</w:t>
      </w:r>
      <w:r w:rsidRPr="0098195D">
        <w:rPr>
          <w:lang w:val="sq-AL"/>
        </w:rPr>
        <w:t xml:space="preserve"> és </w:t>
      </w:r>
      <w:r w:rsidRPr="0098195D">
        <w:rPr>
          <w:b/>
          <w:lang w:val="sq-AL"/>
        </w:rPr>
        <w:t>gyakorlati</w:t>
      </w:r>
      <w:r w:rsidRPr="0098195D">
        <w:rPr>
          <w:lang w:val="sq-AL"/>
        </w:rPr>
        <w:t xml:space="preserve"> vizsgarészből áll.</w:t>
      </w:r>
    </w:p>
    <w:p w:rsidR="00AD4975" w:rsidRPr="0098195D" w:rsidRDefault="00AD4975" w:rsidP="00AD4975">
      <w:pPr>
        <w:rPr>
          <w:lang w:val="sq-AL"/>
        </w:rPr>
      </w:pPr>
      <w:r w:rsidRPr="0098195D">
        <w:rPr>
          <w:b/>
          <w:lang w:val="sq-AL"/>
        </w:rPr>
        <w:t>Komplex írásbeli vizsga</w:t>
      </w:r>
      <w:r w:rsidRPr="0098195D">
        <w:rPr>
          <w:lang w:val="sq-AL"/>
        </w:rPr>
        <w:t xml:space="preserve">: </w:t>
      </w:r>
      <w:r w:rsidRPr="0098195D">
        <w:rPr>
          <w:i/>
          <w:lang w:val="sq-AL"/>
        </w:rPr>
        <w:t>Egészséges ember gondozása, Akadályozott ember gondozása, Ápolástudomány, Ápoláslélektan.</w:t>
      </w:r>
    </w:p>
    <w:p w:rsidR="00AD4975" w:rsidRPr="0098195D" w:rsidRDefault="00AD4975" w:rsidP="00AD4975">
      <w:pPr>
        <w:rPr>
          <w:lang w:val="sq-AL"/>
        </w:rPr>
      </w:pPr>
      <w:r w:rsidRPr="0098195D">
        <w:rPr>
          <w:lang w:val="sq-AL"/>
        </w:rPr>
        <w:t xml:space="preserve">A vizsga egy 45 perces </w:t>
      </w:r>
      <w:r w:rsidRPr="0098195D">
        <w:rPr>
          <w:b/>
          <w:lang w:val="sq-AL"/>
        </w:rPr>
        <w:t>írásbeli</w:t>
      </w:r>
      <w:r w:rsidRPr="0098195D">
        <w:rPr>
          <w:lang w:val="sq-AL"/>
        </w:rPr>
        <w:t xml:space="preserve"> feladatsorból áll.</w:t>
      </w:r>
    </w:p>
    <w:p w:rsidR="00AD4975" w:rsidRPr="0098195D" w:rsidRDefault="00AD4975" w:rsidP="00AD4975">
      <w:pPr>
        <w:rPr>
          <w:lang w:val="sq-AL"/>
        </w:rPr>
      </w:pPr>
      <w:r w:rsidRPr="0098195D">
        <w:rPr>
          <w:lang w:val="sq-AL"/>
        </w:rPr>
        <w:t>Az írásbeli vizsga legalább 5 feladatot tartalmaz, melynek tananyaga a félév vagy a tanév témaköreinek legalább 75%-át érinti.</w:t>
      </w:r>
    </w:p>
    <w:p w:rsidR="00AD4975" w:rsidRPr="0098195D" w:rsidRDefault="00AD4975" w:rsidP="00AD4975">
      <w:pPr>
        <w:rPr>
          <w:lang w:val="sq-AL"/>
        </w:rPr>
      </w:pPr>
      <w:r w:rsidRPr="0098195D">
        <w:rPr>
          <w:lang w:val="sq-AL"/>
        </w:rPr>
        <w:t>Az írásbeli feladatok az alábbi feladattípusokból állnak:</w:t>
      </w:r>
    </w:p>
    <w:p w:rsidR="00AD4975" w:rsidRPr="0098195D" w:rsidRDefault="00AD4975" w:rsidP="008421E7">
      <w:pPr>
        <w:numPr>
          <w:ilvl w:val="0"/>
          <w:numId w:val="23"/>
        </w:numPr>
        <w:rPr>
          <w:lang w:val="sq-AL"/>
        </w:rPr>
      </w:pPr>
      <w:r w:rsidRPr="0098195D">
        <w:rPr>
          <w:lang w:val="sq-AL"/>
        </w:rPr>
        <w:t>fogalom-meghatározás,</w:t>
      </w:r>
    </w:p>
    <w:p w:rsidR="00AD4975" w:rsidRPr="0098195D" w:rsidRDefault="00AD4975" w:rsidP="008421E7">
      <w:pPr>
        <w:numPr>
          <w:ilvl w:val="0"/>
          <w:numId w:val="23"/>
        </w:numPr>
        <w:rPr>
          <w:lang w:val="sq-AL"/>
        </w:rPr>
      </w:pPr>
      <w:r w:rsidRPr="0098195D">
        <w:rPr>
          <w:lang w:val="sq-AL"/>
        </w:rPr>
        <w:t>szöveges kifejtő feladat,</w:t>
      </w:r>
    </w:p>
    <w:p w:rsidR="00AD4975" w:rsidRPr="0098195D" w:rsidRDefault="00AD4975" w:rsidP="008421E7">
      <w:pPr>
        <w:numPr>
          <w:ilvl w:val="0"/>
          <w:numId w:val="23"/>
        </w:numPr>
        <w:rPr>
          <w:lang w:val="sq-AL"/>
        </w:rPr>
      </w:pPr>
      <w:r w:rsidRPr="0098195D">
        <w:rPr>
          <w:lang w:val="sq-AL"/>
        </w:rPr>
        <w:t>rövid válaszokat igénylő feladatok.</w:t>
      </w:r>
    </w:p>
    <w:p w:rsidR="00AD4975" w:rsidRPr="0098195D" w:rsidRDefault="00AD4975" w:rsidP="00AD4975">
      <w:pPr>
        <w:rPr>
          <w:lang w:val="sq-AL"/>
        </w:rPr>
      </w:pPr>
      <w:r w:rsidRPr="0098195D">
        <w:rPr>
          <w:lang w:val="sq-AL"/>
        </w:rPr>
        <w:t>Az írásbeli vizsgán elérhető pontszám: 50 pont.</w:t>
      </w:r>
    </w:p>
    <w:p w:rsidR="00AD4975" w:rsidRPr="0098195D" w:rsidRDefault="00AD4975" w:rsidP="00AD4975">
      <w:pPr>
        <w:rPr>
          <w:lang w:val="sq-AL"/>
        </w:rPr>
      </w:pPr>
      <w:r w:rsidRPr="0098195D">
        <w:rPr>
          <w:b/>
          <w:lang w:val="sq-AL"/>
        </w:rPr>
        <w:t>Komplex szóbeli vizsga</w:t>
      </w:r>
      <w:r w:rsidRPr="0098195D">
        <w:rPr>
          <w:lang w:val="sq-AL"/>
        </w:rPr>
        <w:t xml:space="preserve">: </w:t>
      </w:r>
      <w:r w:rsidRPr="0098195D">
        <w:rPr>
          <w:i/>
          <w:lang w:val="sq-AL"/>
        </w:rPr>
        <w:t>Betegmegfigyelés, Ápolási beavatkozások.</w:t>
      </w:r>
    </w:p>
    <w:p w:rsidR="00AD4975" w:rsidRPr="0098195D" w:rsidRDefault="00AD4975" w:rsidP="00AD4975">
      <w:pPr>
        <w:rPr>
          <w:b/>
          <w:iCs/>
        </w:rPr>
      </w:pPr>
      <w:r w:rsidRPr="0098195D">
        <w:rPr>
          <w:lang w:val="sq-AL"/>
        </w:rPr>
        <w:t>A szóbeli vizsga legalább 5 tételt tartalmaz.</w:t>
      </w:r>
    </w:p>
    <w:p w:rsidR="00AD4975" w:rsidRPr="0098195D" w:rsidRDefault="00AD4975" w:rsidP="00AD4975">
      <w:pPr>
        <w:rPr>
          <w:iCs/>
        </w:rPr>
      </w:pPr>
      <w:r w:rsidRPr="0098195D">
        <w:rPr>
          <w:iCs/>
        </w:rPr>
        <w:t>A vizsgán elérhető maximális pontszám: 100 pont.</w:t>
      </w:r>
    </w:p>
    <w:p w:rsidR="00AD4975" w:rsidRPr="0098195D" w:rsidRDefault="00AD4975" w:rsidP="00AD4975">
      <w:pPr>
        <w:rPr>
          <w:b/>
          <w:smallCaps/>
          <w:lang w:val="sq-AL"/>
        </w:rPr>
      </w:pPr>
      <w:r w:rsidRPr="0098195D">
        <w:rPr>
          <w:b/>
          <w:lang w:val="sq-AL"/>
        </w:rPr>
        <w:t>Gyakorlati vizsga</w:t>
      </w:r>
      <w:r w:rsidRPr="0098195D">
        <w:rPr>
          <w:lang w:val="sq-AL"/>
        </w:rPr>
        <w:t xml:space="preserve">: </w:t>
      </w:r>
      <w:r w:rsidRPr="0098195D">
        <w:rPr>
          <w:i/>
          <w:lang w:val="sq-AL"/>
        </w:rPr>
        <w:t>Csecsemő- és kisgyermekgondozás.</w:t>
      </w:r>
    </w:p>
    <w:p w:rsidR="00AD4975" w:rsidRPr="0098195D" w:rsidRDefault="00AD4975" w:rsidP="00AD4975">
      <w:pPr>
        <w:rPr>
          <w:b/>
          <w:iCs/>
        </w:rPr>
      </w:pPr>
      <w:r w:rsidRPr="0098195D">
        <w:rPr>
          <w:lang w:val="sq-AL"/>
        </w:rPr>
        <w:t>A gyakorlati vizsga legalább 5 tételt tartalmaz.</w:t>
      </w:r>
    </w:p>
    <w:p w:rsidR="00AD4975" w:rsidRPr="0098195D" w:rsidRDefault="00AD4975" w:rsidP="00AD4975">
      <w:pPr>
        <w:rPr>
          <w:iCs/>
        </w:rPr>
      </w:pPr>
      <w:r w:rsidRPr="0098195D">
        <w:rPr>
          <w:iCs/>
        </w:rPr>
        <w:t>A vizsgán elérhető maximális pontszám: 50 pont.</w:t>
      </w:r>
    </w:p>
    <w:p w:rsidR="00AD4975" w:rsidRPr="0098195D" w:rsidRDefault="00AD4975" w:rsidP="00AD4975">
      <w:pPr>
        <w:rPr>
          <w:b/>
          <w:smallCaps/>
          <w:sz w:val="28"/>
          <w:lang w:val="sq-AL"/>
        </w:rPr>
      </w:pPr>
    </w:p>
    <w:p w:rsidR="00AD4975" w:rsidRPr="0098195D" w:rsidRDefault="00AD4975" w:rsidP="00AD4975">
      <w:pPr>
        <w:rPr>
          <w:b/>
          <w:smallCaps/>
          <w:sz w:val="28"/>
          <w:lang w:val="sq-AL"/>
        </w:rPr>
      </w:pPr>
      <w:r w:rsidRPr="0098195D">
        <w:rPr>
          <w:b/>
          <w:smallCaps/>
          <w:sz w:val="28"/>
          <w:lang w:val="sq-AL"/>
        </w:rPr>
        <w:t>Klinikumi ismeretek tantárgy</w:t>
      </w:r>
    </w:p>
    <w:p w:rsidR="00AD4975" w:rsidRPr="0098195D" w:rsidRDefault="00AD4975" w:rsidP="00AD4975">
      <w:pPr>
        <w:rPr>
          <w:b/>
          <w:smallCaps/>
          <w:lang w:val="sq-AL"/>
        </w:rPr>
      </w:pPr>
    </w:p>
    <w:p w:rsidR="00AD4975" w:rsidRPr="0098195D" w:rsidRDefault="00AD4975" w:rsidP="00AD4975">
      <w:pPr>
        <w:rPr>
          <w:lang w:val="sq-AL"/>
        </w:rPr>
      </w:pPr>
      <w:r w:rsidRPr="0098195D">
        <w:rPr>
          <w:lang w:val="sq-AL"/>
        </w:rPr>
        <w:t xml:space="preserve">A vizsga </w:t>
      </w:r>
      <w:r w:rsidRPr="0098195D">
        <w:rPr>
          <w:b/>
          <w:lang w:val="sq-AL"/>
        </w:rPr>
        <w:t>írásbeli</w:t>
      </w:r>
      <w:r w:rsidRPr="0098195D">
        <w:rPr>
          <w:lang w:val="sq-AL"/>
        </w:rPr>
        <w:t xml:space="preserve">, </w:t>
      </w:r>
      <w:r w:rsidRPr="0098195D">
        <w:rPr>
          <w:b/>
          <w:lang w:val="sq-AL"/>
        </w:rPr>
        <w:t>szóbeli</w:t>
      </w:r>
      <w:r w:rsidRPr="0098195D">
        <w:rPr>
          <w:lang w:val="sq-AL"/>
        </w:rPr>
        <w:t xml:space="preserve"> és </w:t>
      </w:r>
      <w:r w:rsidRPr="0098195D">
        <w:rPr>
          <w:b/>
          <w:lang w:val="sq-AL"/>
        </w:rPr>
        <w:t>gyakorlati</w:t>
      </w:r>
      <w:r w:rsidRPr="0098195D">
        <w:rPr>
          <w:lang w:val="sq-AL"/>
        </w:rPr>
        <w:t xml:space="preserve"> vizsgarészből áll.</w:t>
      </w:r>
    </w:p>
    <w:p w:rsidR="00AD4975" w:rsidRPr="0098195D" w:rsidRDefault="00AD4975" w:rsidP="00AD4975">
      <w:pPr>
        <w:rPr>
          <w:lang w:val="sq-AL"/>
        </w:rPr>
      </w:pPr>
      <w:r w:rsidRPr="0098195D">
        <w:rPr>
          <w:b/>
          <w:lang w:val="sq-AL"/>
        </w:rPr>
        <w:t>Komplex írásbeli vizsga</w:t>
      </w:r>
      <w:r w:rsidRPr="0098195D">
        <w:rPr>
          <w:lang w:val="sq-AL"/>
        </w:rPr>
        <w:t xml:space="preserve">: </w:t>
      </w:r>
      <w:r w:rsidRPr="0098195D">
        <w:rPr>
          <w:i/>
          <w:lang w:val="sq-AL"/>
        </w:rPr>
        <w:t>Általános kórtan, Mikrobiológia-járványtan, Gyógyszertani alapismeretek.</w:t>
      </w:r>
    </w:p>
    <w:p w:rsidR="00AD4975" w:rsidRPr="0098195D" w:rsidRDefault="00AD4975" w:rsidP="00AD4975">
      <w:pPr>
        <w:rPr>
          <w:lang w:val="sq-AL"/>
        </w:rPr>
      </w:pPr>
      <w:r w:rsidRPr="0098195D">
        <w:rPr>
          <w:lang w:val="sq-AL"/>
        </w:rPr>
        <w:t xml:space="preserve">A vizsga egy 45 perces </w:t>
      </w:r>
      <w:r w:rsidRPr="0098195D">
        <w:rPr>
          <w:b/>
          <w:lang w:val="sq-AL"/>
        </w:rPr>
        <w:t>írásbeli</w:t>
      </w:r>
      <w:r w:rsidRPr="0098195D">
        <w:rPr>
          <w:lang w:val="sq-AL"/>
        </w:rPr>
        <w:t xml:space="preserve"> feladatsorból áll.</w:t>
      </w:r>
    </w:p>
    <w:p w:rsidR="00AD4975" w:rsidRPr="0098195D" w:rsidRDefault="00AD4975" w:rsidP="00AD4975">
      <w:pPr>
        <w:rPr>
          <w:lang w:val="sq-AL"/>
        </w:rPr>
      </w:pPr>
      <w:r w:rsidRPr="0098195D">
        <w:rPr>
          <w:lang w:val="sq-AL"/>
        </w:rPr>
        <w:t>Az írásbeli vizsga legalább 5 feladatot tartalmaz, melynek tananyaga a félév vagy a tanév témaköreinek legalább 75%-át érinti.</w:t>
      </w:r>
    </w:p>
    <w:p w:rsidR="00AD4975" w:rsidRPr="0098195D" w:rsidRDefault="00AD4975" w:rsidP="00AD4975">
      <w:pPr>
        <w:rPr>
          <w:lang w:val="sq-AL"/>
        </w:rPr>
      </w:pPr>
      <w:r w:rsidRPr="0098195D">
        <w:rPr>
          <w:lang w:val="sq-AL"/>
        </w:rPr>
        <w:t>Az írásbeli feladatok az alábbi feladattípusokból állnak:</w:t>
      </w:r>
    </w:p>
    <w:p w:rsidR="00AD4975" w:rsidRPr="0098195D" w:rsidRDefault="00AD4975" w:rsidP="008421E7">
      <w:pPr>
        <w:numPr>
          <w:ilvl w:val="0"/>
          <w:numId w:val="23"/>
        </w:numPr>
        <w:rPr>
          <w:lang w:val="sq-AL"/>
        </w:rPr>
      </w:pPr>
      <w:r w:rsidRPr="0098195D">
        <w:rPr>
          <w:lang w:val="sq-AL"/>
        </w:rPr>
        <w:t>fogalom-meghatározás,</w:t>
      </w:r>
    </w:p>
    <w:p w:rsidR="00AD4975" w:rsidRPr="0098195D" w:rsidRDefault="00AD4975" w:rsidP="008421E7">
      <w:pPr>
        <w:numPr>
          <w:ilvl w:val="0"/>
          <w:numId w:val="23"/>
        </w:numPr>
        <w:rPr>
          <w:lang w:val="sq-AL"/>
        </w:rPr>
      </w:pPr>
      <w:r w:rsidRPr="0098195D">
        <w:rPr>
          <w:lang w:val="sq-AL"/>
        </w:rPr>
        <w:t>szöveges kifejtő feladat,</w:t>
      </w:r>
    </w:p>
    <w:p w:rsidR="00AD4975" w:rsidRPr="0098195D" w:rsidRDefault="00AD4975" w:rsidP="008421E7">
      <w:pPr>
        <w:numPr>
          <w:ilvl w:val="0"/>
          <w:numId w:val="23"/>
        </w:numPr>
        <w:rPr>
          <w:lang w:val="sq-AL"/>
        </w:rPr>
      </w:pPr>
      <w:r w:rsidRPr="0098195D">
        <w:rPr>
          <w:lang w:val="sq-AL"/>
        </w:rPr>
        <w:t>rövid válaszokat igénylő feladatok.</w:t>
      </w:r>
    </w:p>
    <w:p w:rsidR="00AD4975" w:rsidRPr="0098195D" w:rsidRDefault="00AD4975" w:rsidP="00AD4975">
      <w:pPr>
        <w:rPr>
          <w:lang w:val="sq-AL"/>
        </w:rPr>
      </w:pPr>
      <w:r w:rsidRPr="0098195D">
        <w:rPr>
          <w:lang w:val="sq-AL"/>
        </w:rPr>
        <w:t>Az írásbeli vizsgán elérhető pontszám: 50 pont.</w:t>
      </w:r>
    </w:p>
    <w:p w:rsidR="00AD4975" w:rsidRPr="0098195D" w:rsidRDefault="00AD4975" w:rsidP="00AD4975">
      <w:pPr>
        <w:rPr>
          <w:lang w:val="sq-AL"/>
        </w:rPr>
      </w:pPr>
      <w:r w:rsidRPr="0098195D">
        <w:rPr>
          <w:b/>
          <w:lang w:val="sq-AL"/>
        </w:rPr>
        <w:t>Komplex szóbeli vizsga</w:t>
      </w:r>
      <w:r w:rsidRPr="0098195D">
        <w:rPr>
          <w:lang w:val="sq-AL"/>
        </w:rPr>
        <w:t xml:space="preserve">: </w:t>
      </w:r>
      <w:r w:rsidRPr="0098195D">
        <w:rPr>
          <w:i/>
          <w:lang w:val="sq-AL"/>
        </w:rPr>
        <w:t>Anatómia-élettan, Belgyógyászat, Sebészet és traumatológia, Gyermekgyógyászat, Diagnosztikai alapismeretek, Terápiás alapismeretek.</w:t>
      </w:r>
    </w:p>
    <w:p w:rsidR="00AD4975" w:rsidRPr="0098195D" w:rsidRDefault="00AD4975" w:rsidP="00AD4975">
      <w:pPr>
        <w:rPr>
          <w:b/>
          <w:iCs/>
        </w:rPr>
      </w:pPr>
      <w:r w:rsidRPr="0098195D">
        <w:rPr>
          <w:lang w:val="sq-AL"/>
        </w:rPr>
        <w:t>A szóbeli vizsga legalább 5 tételt tartalmaz.</w:t>
      </w:r>
    </w:p>
    <w:p w:rsidR="00AD4975" w:rsidRPr="0098195D" w:rsidRDefault="00AD4975" w:rsidP="00AD4975">
      <w:pPr>
        <w:rPr>
          <w:iCs/>
        </w:rPr>
      </w:pPr>
      <w:r w:rsidRPr="0098195D">
        <w:rPr>
          <w:iCs/>
        </w:rPr>
        <w:t>A vizsgán elérhető maximális pontszám: 100 pont.</w:t>
      </w:r>
    </w:p>
    <w:p w:rsidR="00AD4975" w:rsidRPr="0098195D" w:rsidRDefault="00AD4975" w:rsidP="00AD4975">
      <w:pPr>
        <w:rPr>
          <w:b/>
          <w:smallCaps/>
          <w:lang w:val="sq-AL"/>
        </w:rPr>
      </w:pPr>
      <w:r w:rsidRPr="0098195D">
        <w:rPr>
          <w:b/>
          <w:lang w:val="sq-AL"/>
        </w:rPr>
        <w:t>Gyakorlati vizsga</w:t>
      </w:r>
      <w:r w:rsidRPr="0098195D">
        <w:rPr>
          <w:lang w:val="sq-AL"/>
        </w:rPr>
        <w:t xml:space="preserve">: </w:t>
      </w:r>
      <w:r w:rsidRPr="0098195D">
        <w:rPr>
          <w:i/>
          <w:lang w:val="sq-AL"/>
        </w:rPr>
        <w:t>Elsősegélynyújtás-első ellátás.</w:t>
      </w:r>
    </w:p>
    <w:p w:rsidR="00AD4975" w:rsidRPr="0098195D" w:rsidRDefault="00AD4975" w:rsidP="00AD4975">
      <w:pPr>
        <w:rPr>
          <w:b/>
          <w:iCs/>
        </w:rPr>
      </w:pPr>
      <w:r w:rsidRPr="0098195D">
        <w:rPr>
          <w:lang w:val="sq-AL"/>
        </w:rPr>
        <w:lastRenderedPageBreak/>
        <w:t>A gyakorlati vizsga legalább 5 tételt tartalmaz.</w:t>
      </w:r>
    </w:p>
    <w:p w:rsidR="00AD4975" w:rsidRPr="0098195D" w:rsidRDefault="00AD4975" w:rsidP="00AD4975">
      <w:pPr>
        <w:rPr>
          <w:iCs/>
        </w:rPr>
      </w:pPr>
      <w:r w:rsidRPr="0098195D">
        <w:rPr>
          <w:iCs/>
        </w:rPr>
        <w:t>A vizsgán elérhető maximális pontszám: 25 pont.</w:t>
      </w:r>
    </w:p>
    <w:p w:rsidR="00AD4975" w:rsidRPr="0098195D" w:rsidRDefault="00AD4975" w:rsidP="00AD4975"/>
    <w:p w:rsidR="00AD4975" w:rsidRPr="0098195D" w:rsidRDefault="00AD4975" w:rsidP="00AD4975">
      <w:pPr>
        <w:rPr>
          <w:b/>
          <w:i/>
          <w:smallCaps/>
          <w:lang w:val="sq-AL"/>
        </w:rPr>
      </w:pPr>
      <w:r w:rsidRPr="0098195D">
        <w:rPr>
          <w:b/>
          <w:i/>
          <w:smallCaps/>
          <w:lang w:val="sq-AL"/>
        </w:rPr>
        <w:t>52 723 01 Gyakorló ápoló szakképesítés</w:t>
      </w:r>
    </w:p>
    <w:p w:rsidR="00AD4975" w:rsidRPr="0098195D" w:rsidRDefault="00AD4975" w:rsidP="00AD4975">
      <w:pPr>
        <w:rPr>
          <w:b/>
          <w:smallCaps/>
          <w:sz w:val="28"/>
          <w:lang w:val="sq-AL"/>
        </w:rPr>
      </w:pPr>
    </w:p>
    <w:p w:rsidR="00AD4975" w:rsidRPr="0098195D" w:rsidRDefault="00AD4975" w:rsidP="00AD4975">
      <w:pPr>
        <w:rPr>
          <w:b/>
          <w:smallCaps/>
          <w:sz w:val="28"/>
          <w:lang w:val="sq-AL"/>
        </w:rPr>
      </w:pPr>
      <w:r w:rsidRPr="0098195D">
        <w:rPr>
          <w:b/>
          <w:smallCaps/>
          <w:sz w:val="28"/>
          <w:lang w:val="sq-AL"/>
        </w:rPr>
        <w:t xml:space="preserve">Foglalkoztatás II. tantárgy </w:t>
      </w:r>
    </w:p>
    <w:p w:rsidR="00930255" w:rsidRDefault="00930255" w:rsidP="00AD4975">
      <w:pPr>
        <w:rPr>
          <w:lang w:val="sq-AL"/>
        </w:rPr>
      </w:pPr>
    </w:p>
    <w:p w:rsidR="00AD4975" w:rsidRPr="0098195D" w:rsidRDefault="00AD4975" w:rsidP="00AD4975">
      <w:pPr>
        <w:rPr>
          <w:lang w:val="sq-AL"/>
        </w:rPr>
      </w:pPr>
      <w:r w:rsidRPr="0098195D">
        <w:rPr>
          <w:lang w:val="sq-AL"/>
        </w:rPr>
        <w:t xml:space="preserve">A vizsga </w:t>
      </w:r>
      <w:r w:rsidRPr="0098195D">
        <w:rPr>
          <w:b/>
          <w:lang w:val="sq-AL"/>
        </w:rPr>
        <w:t xml:space="preserve">írásbeli </w:t>
      </w:r>
      <w:r w:rsidRPr="0098195D">
        <w:rPr>
          <w:lang w:val="sq-AL"/>
        </w:rPr>
        <w:t>vizsgarészből áll.</w:t>
      </w:r>
    </w:p>
    <w:p w:rsidR="00AD4975" w:rsidRPr="0098195D" w:rsidRDefault="00AD4975" w:rsidP="00AD4975">
      <w:pPr>
        <w:rPr>
          <w:lang w:val="sq-AL"/>
        </w:rPr>
      </w:pPr>
      <w:r w:rsidRPr="0098195D">
        <w:rPr>
          <w:b/>
          <w:lang w:val="sq-AL"/>
        </w:rPr>
        <w:t>Írásbeli vizsga</w:t>
      </w:r>
      <w:r w:rsidRPr="0098195D">
        <w:rPr>
          <w:lang w:val="sq-AL"/>
        </w:rPr>
        <w:t xml:space="preserve"> a tantárgy témaköreit tartalmazza</w:t>
      </w:r>
      <w:r w:rsidRPr="0098195D">
        <w:rPr>
          <w:i/>
          <w:lang w:val="sq-AL"/>
        </w:rPr>
        <w:t>.</w:t>
      </w:r>
    </w:p>
    <w:p w:rsidR="00AD4975" w:rsidRPr="0098195D" w:rsidRDefault="00AD4975" w:rsidP="00AD4975">
      <w:pPr>
        <w:rPr>
          <w:lang w:val="sq-AL"/>
        </w:rPr>
      </w:pPr>
      <w:r w:rsidRPr="0098195D">
        <w:rPr>
          <w:lang w:val="sq-AL"/>
        </w:rPr>
        <w:t xml:space="preserve">A vizsga egy 45 perces </w:t>
      </w:r>
      <w:r w:rsidRPr="0098195D">
        <w:rPr>
          <w:b/>
          <w:lang w:val="sq-AL"/>
        </w:rPr>
        <w:t>írásbeli</w:t>
      </w:r>
      <w:r w:rsidRPr="0098195D">
        <w:rPr>
          <w:lang w:val="sq-AL"/>
        </w:rPr>
        <w:t xml:space="preserve"> feladatsorból áll.</w:t>
      </w:r>
    </w:p>
    <w:p w:rsidR="00AD4975" w:rsidRPr="0098195D" w:rsidRDefault="00AD4975" w:rsidP="00AD4975">
      <w:pPr>
        <w:rPr>
          <w:lang w:val="sq-AL"/>
        </w:rPr>
      </w:pPr>
      <w:r w:rsidRPr="0098195D">
        <w:rPr>
          <w:lang w:val="sq-AL"/>
        </w:rPr>
        <w:t>Az írásbeli vizsga legalább 5 feladatot tartalmaz, melynek tananyaga a félév vagy a tanév témaköreinek legalább 75%-át érinti.</w:t>
      </w:r>
    </w:p>
    <w:p w:rsidR="00AD4975" w:rsidRPr="0098195D" w:rsidRDefault="00AD4975" w:rsidP="00AD4975">
      <w:pPr>
        <w:rPr>
          <w:lang w:val="sq-AL"/>
        </w:rPr>
      </w:pPr>
      <w:r w:rsidRPr="0098195D">
        <w:rPr>
          <w:lang w:val="sq-AL"/>
        </w:rPr>
        <w:t>Az írásbeli feladatok az alábbi feladattípusokból állnak:</w:t>
      </w:r>
    </w:p>
    <w:p w:rsidR="00AD4975" w:rsidRPr="0098195D" w:rsidRDefault="00AD4975" w:rsidP="008421E7">
      <w:pPr>
        <w:numPr>
          <w:ilvl w:val="0"/>
          <w:numId w:val="23"/>
        </w:numPr>
        <w:rPr>
          <w:lang w:val="sq-AL"/>
        </w:rPr>
      </w:pPr>
      <w:r w:rsidRPr="0098195D">
        <w:rPr>
          <w:lang w:val="sq-AL"/>
        </w:rPr>
        <w:t>fogalom-meghatározás,</w:t>
      </w:r>
    </w:p>
    <w:p w:rsidR="00AD4975" w:rsidRPr="0098195D" w:rsidRDefault="00AD4975" w:rsidP="008421E7">
      <w:pPr>
        <w:numPr>
          <w:ilvl w:val="0"/>
          <w:numId w:val="23"/>
        </w:numPr>
        <w:rPr>
          <w:lang w:val="sq-AL"/>
        </w:rPr>
      </w:pPr>
      <w:r w:rsidRPr="0098195D">
        <w:rPr>
          <w:lang w:val="sq-AL"/>
        </w:rPr>
        <w:t>szöveges kifejtő feladat,</w:t>
      </w:r>
    </w:p>
    <w:p w:rsidR="00AD4975" w:rsidRPr="0098195D" w:rsidRDefault="00AD4975" w:rsidP="008421E7">
      <w:pPr>
        <w:numPr>
          <w:ilvl w:val="0"/>
          <w:numId w:val="23"/>
        </w:numPr>
        <w:rPr>
          <w:lang w:val="sq-AL"/>
        </w:rPr>
      </w:pPr>
      <w:r w:rsidRPr="0098195D">
        <w:rPr>
          <w:lang w:val="sq-AL"/>
        </w:rPr>
        <w:t>rövid válaszokat igénylő feladatok.</w:t>
      </w:r>
    </w:p>
    <w:p w:rsidR="00AD4975" w:rsidRPr="0098195D" w:rsidRDefault="00AD4975" w:rsidP="00AD4975">
      <w:pPr>
        <w:rPr>
          <w:lang w:val="sq-AL"/>
        </w:rPr>
      </w:pPr>
      <w:r w:rsidRPr="0098195D">
        <w:rPr>
          <w:lang w:val="sq-AL"/>
        </w:rPr>
        <w:t>Az írásbeli vizsgán elérhető pontszám: 50 pont.</w:t>
      </w:r>
    </w:p>
    <w:p w:rsidR="00AD4975" w:rsidRPr="0098195D" w:rsidRDefault="00AD4975" w:rsidP="00AD4975"/>
    <w:p w:rsidR="00AD4975" w:rsidRPr="0098195D" w:rsidRDefault="00AD4975" w:rsidP="00AD4975">
      <w:pPr>
        <w:rPr>
          <w:b/>
          <w:smallCaps/>
          <w:sz w:val="28"/>
          <w:lang w:val="sq-AL"/>
        </w:rPr>
      </w:pPr>
      <w:r w:rsidRPr="0098195D">
        <w:rPr>
          <w:b/>
          <w:smallCaps/>
          <w:sz w:val="28"/>
          <w:lang w:val="sq-AL"/>
        </w:rPr>
        <w:t>Foglalkoztatás I. tantárgy</w:t>
      </w:r>
    </w:p>
    <w:p w:rsidR="00930255" w:rsidRDefault="00930255" w:rsidP="00930255">
      <w:pPr>
        <w:rPr>
          <w:lang w:val="sq-AL"/>
        </w:rPr>
      </w:pPr>
      <w:r>
        <w:rPr>
          <w:lang w:val="sq-AL"/>
        </w:rPr>
        <w:t xml:space="preserve">A vizsga </w:t>
      </w:r>
      <w:r w:rsidRPr="00880F9D">
        <w:rPr>
          <w:b/>
          <w:lang w:val="sq-AL"/>
        </w:rPr>
        <w:t>írásbeli</w:t>
      </w:r>
      <w:r>
        <w:rPr>
          <w:b/>
          <w:lang w:val="sq-AL"/>
        </w:rPr>
        <w:t xml:space="preserve"> </w:t>
      </w:r>
      <w:r w:rsidRPr="00BA04DA">
        <w:rPr>
          <w:lang w:val="sq-AL"/>
        </w:rPr>
        <w:t>vizsga</w:t>
      </w:r>
      <w:r>
        <w:rPr>
          <w:lang w:val="sq-AL"/>
        </w:rPr>
        <w:t>részből áll.</w:t>
      </w:r>
    </w:p>
    <w:p w:rsidR="00930255" w:rsidRDefault="00930255" w:rsidP="00930255">
      <w:pPr>
        <w:rPr>
          <w:lang w:val="sq-AL"/>
        </w:rPr>
      </w:pPr>
      <w:r>
        <w:rPr>
          <w:b/>
          <w:lang w:val="sq-AL"/>
        </w:rPr>
        <w:t>Í</w:t>
      </w:r>
      <w:r w:rsidRPr="00306D3E">
        <w:rPr>
          <w:b/>
          <w:lang w:val="sq-AL"/>
        </w:rPr>
        <w:t>rásbeli vizsga</w:t>
      </w:r>
      <w:r>
        <w:rPr>
          <w:lang w:val="sq-AL"/>
        </w:rPr>
        <w:t xml:space="preserve"> a tantárgy témaköreit tartalmazza</w:t>
      </w:r>
      <w:r>
        <w:rPr>
          <w:i/>
          <w:lang w:val="sq-AL"/>
        </w:rPr>
        <w:t>.</w:t>
      </w:r>
    </w:p>
    <w:p w:rsidR="00930255" w:rsidRPr="00BA04DA" w:rsidRDefault="00930255" w:rsidP="00930255">
      <w:pPr>
        <w:rPr>
          <w:lang w:val="sq-AL"/>
        </w:rPr>
      </w:pPr>
      <w:r>
        <w:rPr>
          <w:lang w:val="sq-AL"/>
        </w:rPr>
        <w:t xml:space="preserve">A vizsga egy 45 perces </w:t>
      </w:r>
      <w:r w:rsidRPr="00880F9D">
        <w:rPr>
          <w:b/>
          <w:lang w:val="sq-AL"/>
        </w:rPr>
        <w:t>írásbeli</w:t>
      </w:r>
      <w:r>
        <w:rPr>
          <w:lang w:val="sq-AL"/>
        </w:rPr>
        <w:t xml:space="preserve"> feladatsorból áll.</w:t>
      </w:r>
    </w:p>
    <w:p w:rsidR="00930255" w:rsidRDefault="00930255" w:rsidP="00930255">
      <w:pPr>
        <w:rPr>
          <w:lang w:val="sq-AL"/>
        </w:rPr>
      </w:pPr>
      <w:r>
        <w:rPr>
          <w:lang w:val="sq-AL"/>
        </w:rPr>
        <w:t>Az írásbeli vizsga legalább 5 feladatot tartalmaz, melynek tananyaga a félév vagy a tanév témaköreinek legalább 75%-át érinti.</w:t>
      </w:r>
    </w:p>
    <w:p w:rsidR="00930255" w:rsidRDefault="00930255" w:rsidP="00930255">
      <w:pPr>
        <w:rPr>
          <w:lang w:val="sq-AL"/>
        </w:rPr>
      </w:pPr>
      <w:r>
        <w:rPr>
          <w:lang w:val="sq-AL"/>
        </w:rPr>
        <w:t>Az írásbeli feladatok az alábbi feladattípusokból állnak:</w:t>
      </w:r>
    </w:p>
    <w:p w:rsidR="00930255" w:rsidRDefault="00930255" w:rsidP="008421E7">
      <w:pPr>
        <w:numPr>
          <w:ilvl w:val="0"/>
          <w:numId w:val="23"/>
        </w:numPr>
        <w:rPr>
          <w:lang w:val="sq-AL"/>
        </w:rPr>
      </w:pPr>
      <w:r>
        <w:rPr>
          <w:lang w:val="sq-AL"/>
        </w:rPr>
        <w:t>fogalom-meghatározás,</w:t>
      </w:r>
    </w:p>
    <w:p w:rsidR="00930255" w:rsidRDefault="00930255" w:rsidP="008421E7">
      <w:pPr>
        <w:numPr>
          <w:ilvl w:val="0"/>
          <w:numId w:val="23"/>
        </w:numPr>
        <w:rPr>
          <w:lang w:val="sq-AL"/>
        </w:rPr>
      </w:pPr>
      <w:r>
        <w:rPr>
          <w:lang w:val="sq-AL"/>
        </w:rPr>
        <w:t>szöveges kifejtő feladat,</w:t>
      </w:r>
    </w:p>
    <w:p w:rsidR="00930255" w:rsidRDefault="00930255" w:rsidP="008421E7">
      <w:pPr>
        <w:numPr>
          <w:ilvl w:val="0"/>
          <w:numId w:val="23"/>
        </w:numPr>
        <w:rPr>
          <w:lang w:val="sq-AL"/>
        </w:rPr>
      </w:pPr>
      <w:r>
        <w:rPr>
          <w:lang w:val="sq-AL"/>
        </w:rPr>
        <w:t>rövid válaszokat igénylő feladatok.</w:t>
      </w:r>
    </w:p>
    <w:p w:rsidR="00AD4975" w:rsidRPr="0098195D" w:rsidRDefault="00930255" w:rsidP="00930255">
      <w:pPr>
        <w:rPr>
          <w:lang w:val="sq-AL"/>
        </w:rPr>
      </w:pPr>
      <w:r w:rsidRPr="00A833C7">
        <w:rPr>
          <w:lang w:val="sq-AL"/>
        </w:rPr>
        <w:t>Az írásbeli vizsgán elérhető pontszám: 50 pont.</w:t>
      </w:r>
    </w:p>
    <w:p w:rsidR="00AD4975" w:rsidRPr="0098195D" w:rsidRDefault="00AD4975" w:rsidP="00AD4975">
      <w:pPr>
        <w:rPr>
          <w:b/>
          <w:i/>
          <w:smallCaps/>
          <w:lang w:val="sq-AL"/>
        </w:rPr>
      </w:pPr>
      <w:r w:rsidRPr="0098195D">
        <w:rPr>
          <w:b/>
          <w:i/>
          <w:smallCaps/>
          <w:lang w:val="sq-AL"/>
        </w:rPr>
        <w:t>52 723 01 Gyakorló ápoló szakképesítés</w:t>
      </w:r>
    </w:p>
    <w:p w:rsidR="00AD4975" w:rsidRPr="0098195D" w:rsidRDefault="00AD4975" w:rsidP="00AD4975">
      <w:pPr>
        <w:rPr>
          <w:b/>
          <w:smallCaps/>
          <w:sz w:val="28"/>
          <w:lang w:val="sq-AL"/>
        </w:rPr>
      </w:pPr>
    </w:p>
    <w:p w:rsidR="00AD4975" w:rsidRPr="0098195D" w:rsidRDefault="00AD4975" w:rsidP="00AD4975">
      <w:pPr>
        <w:rPr>
          <w:b/>
          <w:smallCaps/>
          <w:sz w:val="28"/>
          <w:lang w:val="sq-AL"/>
        </w:rPr>
      </w:pPr>
      <w:r w:rsidRPr="0098195D">
        <w:rPr>
          <w:b/>
          <w:smallCaps/>
          <w:sz w:val="28"/>
          <w:lang w:val="sq-AL"/>
        </w:rPr>
        <w:t>Diagnosztikus és terápiás szakismeretek tantárgy</w:t>
      </w:r>
    </w:p>
    <w:p w:rsidR="00AD4975" w:rsidRPr="0098195D" w:rsidRDefault="00AD4975" w:rsidP="00AD4975">
      <w:pPr>
        <w:rPr>
          <w:lang w:val="sq-AL"/>
        </w:rPr>
      </w:pPr>
      <w:r w:rsidRPr="0098195D">
        <w:rPr>
          <w:lang w:val="sq-AL"/>
        </w:rPr>
        <w:t xml:space="preserve">A vizsga </w:t>
      </w:r>
      <w:r w:rsidRPr="0098195D">
        <w:rPr>
          <w:b/>
          <w:lang w:val="sq-AL"/>
        </w:rPr>
        <w:t xml:space="preserve">írásbeli </w:t>
      </w:r>
      <w:r w:rsidRPr="0098195D">
        <w:rPr>
          <w:lang w:val="sq-AL"/>
        </w:rPr>
        <w:t xml:space="preserve">és </w:t>
      </w:r>
      <w:r w:rsidRPr="0098195D">
        <w:rPr>
          <w:b/>
          <w:lang w:val="sq-AL"/>
        </w:rPr>
        <w:t>szóbeli</w:t>
      </w:r>
      <w:r w:rsidRPr="0098195D">
        <w:rPr>
          <w:lang w:val="sq-AL"/>
        </w:rPr>
        <w:t xml:space="preserve"> vizsgarészből áll.</w:t>
      </w:r>
    </w:p>
    <w:p w:rsidR="00AD4975" w:rsidRPr="0098195D" w:rsidRDefault="00AD4975" w:rsidP="00AD4975">
      <w:pPr>
        <w:rPr>
          <w:lang w:val="sq-AL"/>
        </w:rPr>
      </w:pPr>
      <w:r w:rsidRPr="0098195D">
        <w:rPr>
          <w:b/>
          <w:lang w:val="sq-AL"/>
        </w:rPr>
        <w:t>Komplex írásbeli vizsga</w:t>
      </w:r>
      <w:r w:rsidRPr="0098195D">
        <w:rPr>
          <w:lang w:val="sq-AL"/>
        </w:rPr>
        <w:t xml:space="preserve">: </w:t>
      </w:r>
      <w:r w:rsidRPr="0098195D">
        <w:rPr>
          <w:i/>
          <w:lang w:val="sq-AL"/>
        </w:rPr>
        <w:t>Biofizika, Biokémia, Gyógyszertan.</w:t>
      </w:r>
    </w:p>
    <w:p w:rsidR="00AD4975" w:rsidRPr="0098195D" w:rsidRDefault="00AD4975" w:rsidP="00AD4975">
      <w:pPr>
        <w:rPr>
          <w:lang w:val="sq-AL"/>
        </w:rPr>
      </w:pPr>
      <w:r w:rsidRPr="0098195D">
        <w:rPr>
          <w:lang w:val="sq-AL"/>
        </w:rPr>
        <w:t xml:space="preserve">A vizsga egy 45 perces </w:t>
      </w:r>
      <w:r w:rsidRPr="0098195D">
        <w:rPr>
          <w:b/>
          <w:lang w:val="sq-AL"/>
        </w:rPr>
        <w:t>írásbeli</w:t>
      </w:r>
      <w:r w:rsidRPr="0098195D">
        <w:rPr>
          <w:lang w:val="sq-AL"/>
        </w:rPr>
        <w:t xml:space="preserve"> feladatsorból áll.</w:t>
      </w:r>
    </w:p>
    <w:p w:rsidR="00AD4975" w:rsidRPr="0098195D" w:rsidRDefault="00AD4975" w:rsidP="00AD4975">
      <w:pPr>
        <w:rPr>
          <w:lang w:val="sq-AL"/>
        </w:rPr>
      </w:pPr>
      <w:r w:rsidRPr="0098195D">
        <w:rPr>
          <w:lang w:val="sq-AL"/>
        </w:rPr>
        <w:t>Az írásbeli vizsga legalább 5 feladatot tartalmaz, melynek tananyaga a félév vagy a tanév témaköreinek legalább 75%-át érinti.</w:t>
      </w:r>
    </w:p>
    <w:p w:rsidR="00AD4975" w:rsidRPr="0098195D" w:rsidRDefault="00AD4975" w:rsidP="00AD4975">
      <w:pPr>
        <w:rPr>
          <w:lang w:val="sq-AL"/>
        </w:rPr>
      </w:pPr>
      <w:r w:rsidRPr="0098195D">
        <w:rPr>
          <w:lang w:val="sq-AL"/>
        </w:rPr>
        <w:t>Az írásbeli feladatok az alábbi feladattípusokból állnak:</w:t>
      </w:r>
    </w:p>
    <w:p w:rsidR="00AD4975" w:rsidRPr="0098195D" w:rsidRDefault="00AD4975" w:rsidP="008421E7">
      <w:pPr>
        <w:numPr>
          <w:ilvl w:val="0"/>
          <w:numId w:val="23"/>
        </w:numPr>
        <w:rPr>
          <w:lang w:val="sq-AL"/>
        </w:rPr>
      </w:pPr>
      <w:r w:rsidRPr="0098195D">
        <w:rPr>
          <w:lang w:val="sq-AL"/>
        </w:rPr>
        <w:t>fogalom-meghatározás,</w:t>
      </w:r>
    </w:p>
    <w:p w:rsidR="00AD4975" w:rsidRPr="0098195D" w:rsidRDefault="00AD4975" w:rsidP="008421E7">
      <w:pPr>
        <w:numPr>
          <w:ilvl w:val="0"/>
          <w:numId w:val="23"/>
        </w:numPr>
        <w:rPr>
          <w:lang w:val="sq-AL"/>
        </w:rPr>
      </w:pPr>
      <w:r w:rsidRPr="0098195D">
        <w:rPr>
          <w:lang w:val="sq-AL"/>
        </w:rPr>
        <w:t>szöveges kifejtő feladat,</w:t>
      </w:r>
    </w:p>
    <w:p w:rsidR="00AD4975" w:rsidRPr="0098195D" w:rsidRDefault="00AD4975" w:rsidP="008421E7">
      <w:pPr>
        <w:numPr>
          <w:ilvl w:val="0"/>
          <w:numId w:val="23"/>
        </w:numPr>
        <w:rPr>
          <w:lang w:val="sq-AL"/>
        </w:rPr>
      </w:pPr>
      <w:r w:rsidRPr="0098195D">
        <w:rPr>
          <w:lang w:val="sq-AL"/>
        </w:rPr>
        <w:t>rövid válaszokat igénylő feladatok.</w:t>
      </w:r>
    </w:p>
    <w:p w:rsidR="00AD4975" w:rsidRPr="0098195D" w:rsidRDefault="00AD4975" w:rsidP="00AD4975">
      <w:pPr>
        <w:rPr>
          <w:lang w:val="sq-AL"/>
        </w:rPr>
      </w:pPr>
      <w:r w:rsidRPr="0098195D">
        <w:rPr>
          <w:lang w:val="sq-AL"/>
        </w:rPr>
        <w:t>Az írásbeli vizsgán elérhető pontszám: 50 pont.</w:t>
      </w:r>
    </w:p>
    <w:p w:rsidR="00AD4975" w:rsidRPr="0098195D" w:rsidRDefault="00AD4975" w:rsidP="00AD4975">
      <w:pPr>
        <w:rPr>
          <w:b/>
          <w:iCs/>
        </w:rPr>
      </w:pPr>
      <w:r w:rsidRPr="0098195D">
        <w:rPr>
          <w:b/>
          <w:lang w:val="sq-AL"/>
        </w:rPr>
        <w:t>Komplex szóbeli vizsga</w:t>
      </w:r>
      <w:r w:rsidRPr="0098195D">
        <w:rPr>
          <w:lang w:val="sq-AL"/>
        </w:rPr>
        <w:t xml:space="preserve">: </w:t>
      </w:r>
      <w:r w:rsidRPr="0098195D">
        <w:rPr>
          <w:i/>
          <w:lang w:val="sq-AL"/>
        </w:rPr>
        <w:t>Fizikális vizsgálatok, betegvizsgálat, Eszközös vizsgálatok, Terápiás eljárások, Perioperatív ellátás</w:t>
      </w:r>
      <w:r w:rsidRPr="0098195D">
        <w:rPr>
          <w:lang w:val="sq-AL"/>
        </w:rPr>
        <w:t>.</w:t>
      </w:r>
    </w:p>
    <w:p w:rsidR="00AD4975" w:rsidRPr="0098195D" w:rsidRDefault="00AD4975" w:rsidP="00AD4975">
      <w:pPr>
        <w:rPr>
          <w:b/>
          <w:iCs/>
        </w:rPr>
      </w:pPr>
      <w:r w:rsidRPr="0098195D">
        <w:rPr>
          <w:lang w:val="sq-AL"/>
        </w:rPr>
        <w:t>A szóbeli vizsga legalább 5 tételt tartalmaz.</w:t>
      </w:r>
    </w:p>
    <w:p w:rsidR="00AD4975" w:rsidRPr="0098195D" w:rsidRDefault="00AD4975" w:rsidP="00AD4975">
      <w:pPr>
        <w:rPr>
          <w:iCs/>
        </w:rPr>
      </w:pPr>
      <w:r w:rsidRPr="0098195D">
        <w:rPr>
          <w:iCs/>
        </w:rPr>
        <w:t>A vizsgán elérhető maximális pontszám: 50 pont.</w:t>
      </w:r>
    </w:p>
    <w:p w:rsidR="00AD4975" w:rsidRPr="0098195D" w:rsidRDefault="00AD4975" w:rsidP="00AD4975"/>
    <w:p w:rsidR="00AD4975" w:rsidRPr="0098195D" w:rsidRDefault="00AD4975" w:rsidP="00AD4975">
      <w:pPr>
        <w:rPr>
          <w:b/>
          <w:smallCaps/>
          <w:sz w:val="28"/>
          <w:lang w:val="sq-AL"/>
        </w:rPr>
      </w:pPr>
      <w:r w:rsidRPr="0098195D">
        <w:rPr>
          <w:b/>
          <w:smallCaps/>
          <w:sz w:val="28"/>
          <w:lang w:val="sq-AL"/>
        </w:rPr>
        <w:t>Diagnosztikus és terápiás beavatkozások tantárgy</w:t>
      </w:r>
    </w:p>
    <w:p w:rsidR="00AD4975" w:rsidRPr="0098195D" w:rsidRDefault="00AD4975" w:rsidP="00AD4975">
      <w:pPr>
        <w:rPr>
          <w:b/>
          <w:smallCaps/>
          <w:lang w:val="sq-AL"/>
        </w:rPr>
      </w:pPr>
    </w:p>
    <w:p w:rsidR="00AD4975" w:rsidRPr="0098195D" w:rsidRDefault="00AD4975" w:rsidP="00AD4975">
      <w:pPr>
        <w:rPr>
          <w:lang w:val="sq-AL"/>
        </w:rPr>
      </w:pPr>
      <w:r w:rsidRPr="0098195D">
        <w:rPr>
          <w:lang w:val="sq-AL"/>
        </w:rPr>
        <w:t xml:space="preserve">A vizsga </w:t>
      </w:r>
      <w:r w:rsidRPr="0098195D">
        <w:rPr>
          <w:b/>
          <w:lang w:val="sq-AL"/>
        </w:rPr>
        <w:t>gyakorlati</w:t>
      </w:r>
      <w:r w:rsidRPr="0098195D">
        <w:rPr>
          <w:lang w:val="sq-AL"/>
        </w:rPr>
        <w:t xml:space="preserve"> vizsgarészből áll.</w:t>
      </w:r>
    </w:p>
    <w:p w:rsidR="00AD4975" w:rsidRPr="0098195D" w:rsidRDefault="00AD4975" w:rsidP="00AD4975">
      <w:pPr>
        <w:rPr>
          <w:b/>
          <w:smallCaps/>
          <w:lang w:val="sq-AL"/>
        </w:rPr>
      </w:pPr>
      <w:r w:rsidRPr="0098195D">
        <w:rPr>
          <w:b/>
          <w:lang w:val="sq-AL"/>
        </w:rPr>
        <w:t>Kopmlex gyakorlati vizsga</w:t>
      </w:r>
      <w:r w:rsidRPr="0098195D">
        <w:rPr>
          <w:i/>
          <w:lang w:val="sq-AL"/>
        </w:rPr>
        <w:t xml:space="preserve"> </w:t>
      </w:r>
      <w:r w:rsidRPr="0098195D">
        <w:rPr>
          <w:lang w:val="sq-AL"/>
        </w:rPr>
        <w:t>a tantárgy témaköreit tartalmazza.</w:t>
      </w:r>
    </w:p>
    <w:p w:rsidR="00AD4975" w:rsidRPr="0098195D" w:rsidRDefault="00AD4975" w:rsidP="00AD4975">
      <w:pPr>
        <w:rPr>
          <w:b/>
          <w:iCs/>
        </w:rPr>
      </w:pPr>
      <w:r w:rsidRPr="0098195D">
        <w:rPr>
          <w:lang w:val="sq-AL"/>
        </w:rPr>
        <w:lastRenderedPageBreak/>
        <w:t>A gyakorlati vizsga legalább 5 tételt tartalmaz.</w:t>
      </w:r>
    </w:p>
    <w:p w:rsidR="00AD4975" w:rsidRPr="0098195D" w:rsidRDefault="00AD4975" w:rsidP="00AD4975">
      <w:pPr>
        <w:rPr>
          <w:iCs/>
        </w:rPr>
      </w:pPr>
      <w:r w:rsidRPr="0098195D">
        <w:rPr>
          <w:iCs/>
        </w:rPr>
        <w:t>A vizsgán elérhető maximális pontszám: 50 pont.</w:t>
      </w:r>
    </w:p>
    <w:p w:rsidR="00C44F2A" w:rsidRPr="00614D74" w:rsidRDefault="00C44F2A" w:rsidP="00C44F2A">
      <w:pPr>
        <w:jc w:val="center"/>
        <w:rPr>
          <w:color w:val="FF0000"/>
          <w:lang w:val="sq-AL"/>
        </w:rPr>
      </w:pPr>
      <w:r w:rsidRPr="00FA2367">
        <w:rPr>
          <w:lang w:val="sq-AL"/>
        </w:rPr>
        <w:br w:type="page"/>
      </w:r>
    </w:p>
    <w:p w:rsidR="00C574F9" w:rsidRPr="000403A2" w:rsidRDefault="00C574F9" w:rsidP="00C574F9">
      <w:pPr>
        <w:rPr>
          <w:szCs w:val="24"/>
        </w:rPr>
      </w:pPr>
    </w:p>
    <w:p w:rsidR="00AD4975" w:rsidRDefault="00AD4975" w:rsidP="00AD4975">
      <w:pPr>
        <w:jc w:val="center"/>
        <w:rPr>
          <w:b/>
          <w:smallCaps/>
          <w:lang w:val="sq-AL"/>
        </w:rPr>
      </w:pPr>
      <w:bookmarkStart w:id="45" w:name="_Toc351971700"/>
      <w:bookmarkStart w:id="46" w:name="_Toc352080450"/>
      <w:bookmarkStart w:id="47" w:name="_Toc352136659"/>
    </w:p>
    <w:p w:rsidR="00AD4975" w:rsidRPr="00AD4975" w:rsidRDefault="00AD4975" w:rsidP="009E5FB8">
      <w:pPr>
        <w:pStyle w:val="Cmsor3"/>
        <w:rPr>
          <w:lang w:val="sq-AL"/>
        </w:rPr>
      </w:pPr>
      <w:bookmarkStart w:id="48" w:name="_Toc19860187"/>
      <w:r w:rsidRPr="00AD4975">
        <w:rPr>
          <w:lang w:val="sq-AL"/>
        </w:rPr>
        <w:t>2016-tól felm</w:t>
      </w:r>
      <w:r w:rsidR="00716F62">
        <w:rPr>
          <w:lang w:val="sq-AL"/>
        </w:rPr>
        <w:t xml:space="preserve">enő rendszerben bevezetett  szakgimnáziumi </w:t>
      </w:r>
      <w:r w:rsidRPr="00AD4975">
        <w:rPr>
          <w:lang w:val="sq-AL"/>
        </w:rPr>
        <w:t>képzésekre</w:t>
      </w:r>
      <w:bookmarkEnd w:id="48"/>
    </w:p>
    <w:p w:rsidR="00AD4975" w:rsidRPr="0098195D" w:rsidRDefault="00AD4975" w:rsidP="00AD4975">
      <w:pPr>
        <w:rPr>
          <w:lang w:val="sq-AL"/>
        </w:rPr>
      </w:pP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Az egyes vizsgatantárgyak részei, követelményei és értékelési rendje</w:t>
      </w:r>
    </w:p>
    <w:p w:rsidR="00AD4975" w:rsidRPr="0098195D" w:rsidRDefault="00AD4975" w:rsidP="00AD4975">
      <w:pPr>
        <w:rPr>
          <w:lang w:val="sq-AL"/>
        </w:rPr>
      </w:pPr>
    </w:p>
    <w:p w:rsidR="00AD4975" w:rsidRPr="0098195D" w:rsidRDefault="00AD4975" w:rsidP="00AD4975">
      <w:pPr>
        <w:rPr>
          <w:b/>
          <w:lang w:val="sq-AL"/>
        </w:rPr>
      </w:pPr>
      <w:r w:rsidRPr="0098195D">
        <w:rPr>
          <w:b/>
          <w:lang w:val="sq-AL"/>
        </w:rPr>
        <w:t>A vizsgatantárgyak követelményrendszere</w:t>
      </w:r>
    </w:p>
    <w:p w:rsidR="00AD4975" w:rsidRPr="0098195D" w:rsidRDefault="00AD4975" w:rsidP="00AD4975">
      <w:pPr>
        <w:rPr>
          <w:lang w:val="sq-AL"/>
        </w:rPr>
      </w:pPr>
    </w:p>
    <w:p w:rsidR="00AD4975" w:rsidRPr="0098195D" w:rsidRDefault="00AD4975" w:rsidP="00AD4975">
      <w:pPr>
        <w:rPr>
          <w:lang w:val="sq-AL"/>
        </w:rPr>
      </w:pPr>
      <w:r w:rsidRPr="0098195D">
        <w:rPr>
          <w:lang w:val="sq-AL"/>
        </w:rPr>
        <w:t>Minden vizsgatantárgy követelményei azonosak az adott évfolyam adott tantárgyának az intézmény pedagógiai programjában, szakképzésben a központi programban található követelményrendszerével.</w:t>
      </w: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 xml:space="preserve">Az értékelés rendje </w:t>
      </w:r>
    </w:p>
    <w:p w:rsidR="00AD4975" w:rsidRPr="0098195D" w:rsidRDefault="00AD4975" w:rsidP="00AD4975">
      <w:pPr>
        <w:rPr>
          <w:lang w:val="sq-AL"/>
        </w:rPr>
      </w:pPr>
    </w:p>
    <w:p w:rsidR="00AD4975" w:rsidRPr="0098195D" w:rsidRDefault="00AD4975" w:rsidP="00AD4975">
      <w:pPr>
        <w:rPr>
          <w:lang w:val="sq-AL"/>
        </w:rPr>
      </w:pPr>
      <w:r w:rsidRPr="0098195D">
        <w:rPr>
          <w:lang w:val="sq-AL"/>
        </w:rPr>
        <w:t>Ha a vizsgatantárgy írásbeli vizsgarészt is tartalmaz, akkor az írásbeli vizsga lezárását követően a vizsgáztató tanár kijavítja a dolgozatot. Követelmény, hogy a dolgozat javítása pontozásos rendszerben történjék, az egyes részpontszámokat és az egyes részekre kapható maximális pontszámot egyaránt meg kell jelölni.</w:t>
      </w:r>
    </w:p>
    <w:p w:rsidR="00AD4975" w:rsidRPr="0098195D" w:rsidRDefault="00AD4975" w:rsidP="00AD4975">
      <w:pPr>
        <w:rPr>
          <w:b/>
          <w:lang w:val="sq-AL"/>
        </w:rPr>
      </w:pPr>
    </w:p>
    <w:p w:rsidR="00AD4975" w:rsidRPr="0098195D" w:rsidRDefault="00AD4975" w:rsidP="00AD4975">
      <w:pPr>
        <w:rPr>
          <w:lang w:val="sq-AL"/>
        </w:rPr>
      </w:pPr>
      <w:r w:rsidRPr="0098195D">
        <w:rPr>
          <w:lang w:val="sq-AL"/>
        </w:rPr>
        <w:t>A vizsgatantárgy akár egy vagy több vizsgarészt tartalmaz, az egyes vizsgarészekben elért pontszámok összege alapján az osztályzat a következőként határozandó meg:</w:t>
      </w:r>
    </w:p>
    <w:p w:rsidR="00AD4975" w:rsidRPr="0098195D" w:rsidRDefault="00AD4975" w:rsidP="00AD4975">
      <w:pPr>
        <w:rPr>
          <w:lang w:val="sq-AL"/>
        </w:rPr>
      </w:pPr>
    </w:p>
    <w:p w:rsidR="00B14BBA" w:rsidRPr="0098195D" w:rsidRDefault="00B14BBA" w:rsidP="008421E7">
      <w:pPr>
        <w:numPr>
          <w:ilvl w:val="0"/>
          <w:numId w:val="21"/>
        </w:numPr>
        <w:tabs>
          <w:tab w:val="left" w:pos="1980"/>
        </w:tabs>
        <w:rPr>
          <w:lang w:val="sq-AL"/>
        </w:rPr>
      </w:pPr>
      <w:r>
        <w:rPr>
          <w:lang w:val="sq-AL"/>
        </w:rPr>
        <w:t>0</w:t>
      </w:r>
      <w:r w:rsidRPr="0098195D">
        <w:rPr>
          <w:lang w:val="sq-AL"/>
        </w:rPr>
        <w:t>-2</w:t>
      </w:r>
      <w:r>
        <w:rPr>
          <w:lang w:val="sq-AL"/>
        </w:rPr>
        <w:t>4</w:t>
      </w:r>
      <w:r w:rsidRPr="0098195D">
        <w:rPr>
          <w:lang w:val="sq-AL"/>
        </w:rPr>
        <w:t xml:space="preserve">  %   </w:t>
      </w:r>
      <w:r w:rsidRPr="0098195D">
        <w:rPr>
          <w:lang w:val="sq-AL"/>
        </w:rPr>
        <w:tab/>
        <w:t xml:space="preserve">- </w:t>
      </w:r>
      <w:r w:rsidRPr="0098195D">
        <w:rPr>
          <w:lang w:val="sq-AL"/>
        </w:rPr>
        <w:tab/>
        <w:t>elégtelen</w:t>
      </w:r>
    </w:p>
    <w:p w:rsidR="00B14BBA" w:rsidRPr="0098195D" w:rsidRDefault="00B14BBA" w:rsidP="008421E7">
      <w:pPr>
        <w:numPr>
          <w:ilvl w:val="0"/>
          <w:numId w:val="21"/>
        </w:numPr>
        <w:tabs>
          <w:tab w:val="left" w:pos="1980"/>
        </w:tabs>
        <w:rPr>
          <w:lang w:val="sq-AL"/>
        </w:rPr>
      </w:pPr>
      <w:r w:rsidRPr="0098195D">
        <w:rPr>
          <w:lang w:val="sq-AL"/>
        </w:rPr>
        <w:t>2</w:t>
      </w:r>
      <w:r>
        <w:rPr>
          <w:lang w:val="sq-AL"/>
        </w:rPr>
        <w:t>5</w:t>
      </w:r>
      <w:r w:rsidRPr="0098195D">
        <w:rPr>
          <w:lang w:val="sq-AL"/>
        </w:rPr>
        <w:t>-</w:t>
      </w:r>
      <w:r>
        <w:rPr>
          <w:lang w:val="sq-AL"/>
        </w:rPr>
        <w:t>39</w:t>
      </w:r>
      <w:r w:rsidRPr="0098195D">
        <w:rPr>
          <w:lang w:val="sq-AL"/>
        </w:rPr>
        <w:t xml:space="preserve"> % </w:t>
      </w:r>
      <w:r w:rsidRPr="0098195D">
        <w:rPr>
          <w:lang w:val="sq-AL"/>
        </w:rPr>
        <w:tab/>
        <w:t xml:space="preserve">- </w:t>
      </w:r>
      <w:r w:rsidRPr="0098195D">
        <w:rPr>
          <w:lang w:val="sq-AL"/>
        </w:rPr>
        <w:tab/>
        <w:t>elégséges</w:t>
      </w:r>
    </w:p>
    <w:p w:rsidR="00B14BBA" w:rsidRPr="0098195D" w:rsidRDefault="00B14BBA" w:rsidP="008421E7">
      <w:pPr>
        <w:numPr>
          <w:ilvl w:val="0"/>
          <w:numId w:val="21"/>
        </w:numPr>
        <w:tabs>
          <w:tab w:val="left" w:pos="1980"/>
        </w:tabs>
        <w:rPr>
          <w:lang w:val="sq-AL"/>
        </w:rPr>
      </w:pPr>
      <w:r w:rsidRPr="0098195D">
        <w:rPr>
          <w:lang w:val="sq-AL"/>
        </w:rPr>
        <w:t>4</w:t>
      </w:r>
      <w:r>
        <w:rPr>
          <w:lang w:val="sq-AL"/>
        </w:rPr>
        <w:t>0</w:t>
      </w:r>
      <w:r w:rsidRPr="0098195D">
        <w:rPr>
          <w:lang w:val="sq-AL"/>
        </w:rPr>
        <w:t>-</w:t>
      </w:r>
      <w:r>
        <w:rPr>
          <w:lang w:val="sq-AL"/>
        </w:rPr>
        <w:t>59</w:t>
      </w:r>
      <w:r w:rsidRPr="0098195D">
        <w:rPr>
          <w:lang w:val="sq-AL"/>
        </w:rPr>
        <w:t xml:space="preserve"> % </w:t>
      </w:r>
      <w:r w:rsidRPr="0098195D">
        <w:rPr>
          <w:lang w:val="sq-AL"/>
        </w:rPr>
        <w:tab/>
        <w:t xml:space="preserve">- </w:t>
      </w:r>
      <w:r w:rsidRPr="0098195D">
        <w:rPr>
          <w:lang w:val="sq-AL"/>
        </w:rPr>
        <w:tab/>
        <w:t>közepes</w:t>
      </w:r>
    </w:p>
    <w:p w:rsidR="00B14BBA" w:rsidRPr="0098195D" w:rsidRDefault="00B14BBA" w:rsidP="008421E7">
      <w:pPr>
        <w:numPr>
          <w:ilvl w:val="0"/>
          <w:numId w:val="21"/>
        </w:numPr>
        <w:tabs>
          <w:tab w:val="left" w:pos="1980"/>
        </w:tabs>
        <w:rPr>
          <w:lang w:val="sq-AL"/>
        </w:rPr>
      </w:pPr>
      <w:r w:rsidRPr="0098195D">
        <w:rPr>
          <w:lang w:val="sq-AL"/>
        </w:rPr>
        <w:t>6</w:t>
      </w:r>
      <w:r>
        <w:rPr>
          <w:lang w:val="sq-AL"/>
        </w:rPr>
        <w:t>0-79</w:t>
      </w:r>
      <w:r w:rsidRPr="0098195D">
        <w:rPr>
          <w:lang w:val="sq-AL"/>
        </w:rPr>
        <w:t xml:space="preserve"> % </w:t>
      </w:r>
      <w:r w:rsidRPr="0098195D">
        <w:rPr>
          <w:lang w:val="sq-AL"/>
        </w:rPr>
        <w:tab/>
        <w:t xml:space="preserve">- </w:t>
      </w:r>
      <w:r w:rsidRPr="0098195D">
        <w:rPr>
          <w:lang w:val="sq-AL"/>
        </w:rPr>
        <w:tab/>
        <w:t>jó</w:t>
      </w:r>
    </w:p>
    <w:p w:rsidR="00B14BBA" w:rsidRPr="0098195D" w:rsidRDefault="00B14BBA" w:rsidP="008421E7">
      <w:pPr>
        <w:numPr>
          <w:ilvl w:val="0"/>
          <w:numId w:val="21"/>
        </w:numPr>
        <w:rPr>
          <w:lang w:val="sq-AL"/>
        </w:rPr>
      </w:pPr>
      <w:r w:rsidRPr="0098195D">
        <w:rPr>
          <w:lang w:val="sq-AL"/>
        </w:rPr>
        <w:t>8</w:t>
      </w:r>
      <w:r>
        <w:rPr>
          <w:lang w:val="sq-AL"/>
        </w:rPr>
        <w:t>0</w:t>
      </w:r>
      <w:r w:rsidRPr="0098195D">
        <w:rPr>
          <w:lang w:val="sq-AL"/>
        </w:rPr>
        <w:t xml:space="preserve"> – 100 %   - jeles</w:t>
      </w:r>
    </w:p>
    <w:p w:rsidR="00AD4975" w:rsidRPr="0098195D" w:rsidRDefault="00AD4975" w:rsidP="00AD4975">
      <w:pPr>
        <w:rPr>
          <w:lang w:val="sq-AL"/>
        </w:rPr>
      </w:pPr>
    </w:p>
    <w:p w:rsidR="00AD4975" w:rsidRPr="0098195D" w:rsidRDefault="00AD4975" w:rsidP="00AD4975">
      <w:pPr>
        <w:rPr>
          <w:lang w:val="sq-AL"/>
        </w:rPr>
      </w:pPr>
      <w:r w:rsidRPr="0098195D">
        <w:rPr>
          <w:lang w:val="sq-AL"/>
        </w:rPr>
        <w:t>Az osztályzatot az elért egész százalékos eredmény alapján állapítjuk meg.  Ha a tanuló a több vizsgarészből álló vizsga bármelyik vizsgarészén nem éri el a 1</w:t>
      </w:r>
      <w:r w:rsidR="00B90684">
        <w:rPr>
          <w:lang w:val="sq-AL"/>
        </w:rPr>
        <w:t>2</w:t>
      </w:r>
      <w:r w:rsidRPr="0098195D">
        <w:rPr>
          <w:lang w:val="sq-AL"/>
        </w:rPr>
        <w:t xml:space="preserve"> %-os eredményt, vizsgája elégtelen.</w:t>
      </w:r>
    </w:p>
    <w:p w:rsidR="00AD4975" w:rsidRPr="0098195D" w:rsidRDefault="00AD4975" w:rsidP="00AD4975">
      <w:pPr>
        <w:rPr>
          <w:lang w:val="sq-AL"/>
        </w:rPr>
      </w:pPr>
    </w:p>
    <w:p w:rsidR="00AD4975" w:rsidRPr="0098195D" w:rsidRDefault="00AD4975" w:rsidP="00AD4975">
      <w:pPr>
        <w:rPr>
          <w:lang w:val="sq-AL"/>
        </w:rPr>
      </w:pPr>
      <w:r w:rsidRPr="0098195D">
        <w:rPr>
          <w:lang w:val="sq-AL"/>
        </w:rPr>
        <w:t>A szakképzésben az osztályzat a következőképpen határozandó meg:</w:t>
      </w:r>
    </w:p>
    <w:p w:rsidR="00AD4975" w:rsidRPr="0098195D" w:rsidRDefault="00AD4975" w:rsidP="00AD4975">
      <w:pPr>
        <w:rPr>
          <w:lang w:val="sq-AL"/>
        </w:rPr>
      </w:pPr>
    </w:p>
    <w:p w:rsidR="00AD4975" w:rsidRDefault="00AD4975" w:rsidP="008421E7">
      <w:pPr>
        <w:pStyle w:val="Listaszerbekezds"/>
        <w:numPr>
          <w:ilvl w:val="0"/>
          <w:numId w:val="28"/>
        </w:numPr>
        <w:spacing w:after="0" w:line="240" w:lineRule="auto"/>
      </w:pPr>
      <w:r>
        <w:t>0-50% - elégtelen,</w:t>
      </w:r>
    </w:p>
    <w:p w:rsidR="00AD4975" w:rsidRDefault="00AD4975" w:rsidP="008421E7">
      <w:pPr>
        <w:pStyle w:val="Listaszerbekezds"/>
        <w:numPr>
          <w:ilvl w:val="0"/>
          <w:numId w:val="28"/>
        </w:numPr>
        <w:spacing w:after="0" w:line="240" w:lineRule="auto"/>
      </w:pPr>
      <w:r>
        <w:t>51-61% - elégséges,</w:t>
      </w:r>
    </w:p>
    <w:p w:rsidR="00AD4975" w:rsidRDefault="00AD4975" w:rsidP="008421E7">
      <w:pPr>
        <w:pStyle w:val="Listaszerbekezds"/>
        <w:numPr>
          <w:ilvl w:val="0"/>
          <w:numId w:val="28"/>
        </w:numPr>
        <w:spacing w:after="0" w:line="240" w:lineRule="auto"/>
      </w:pPr>
      <w:r>
        <w:t>62-74% - közepes,</w:t>
      </w:r>
    </w:p>
    <w:p w:rsidR="00AD4975" w:rsidRDefault="00AD4975" w:rsidP="008421E7">
      <w:pPr>
        <w:pStyle w:val="Listaszerbekezds"/>
        <w:numPr>
          <w:ilvl w:val="0"/>
          <w:numId w:val="28"/>
        </w:numPr>
        <w:spacing w:after="0" w:line="240" w:lineRule="auto"/>
      </w:pPr>
      <w:r>
        <w:t>75-87% - jó,</w:t>
      </w:r>
    </w:p>
    <w:p w:rsidR="00AD4975" w:rsidRDefault="00AD4975" w:rsidP="008421E7">
      <w:pPr>
        <w:pStyle w:val="Listaszerbekezds"/>
        <w:numPr>
          <w:ilvl w:val="0"/>
          <w:numId w:val="28"/>
        </w:numPr>
        <w:spacing w:after="0" w:line="240" w:lineRule="auto"/>
      </w:pPr>
      <w:r>
        <w:t>88-100% - jeles</w:t>
      </w:r>
    </w:p>
    <w:p w:rsidR="00AD4975" w:rsidRPr="0098195D" w:rsidRDefault="00AD4975" w:rsidP="00AD4975">
      <w:pPr>
        <w:rPr>
          <w:lang w:val="sq-AL"/>
        </w:rPr>
      </w:pP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 xml:space="preserve">Magyar nyelv </w:t>
      </w:r>
    </w:p>
    <w:p w:rsidR="00AD4975" w:rsidRPr="0098195D" w:rsidRDefault="00AD4975" w:rsidP="00AD4975">
      <w:pPr>
        <w:rPr>
          <w:b/>
          <w:lang w:val="sq-AL"/>
        </w:rPr>
      </w:pPr>
    </w:p>
    <w:p w:rsidR="00AD4975" w:rsidRPr="0098195D" w:rsidRDefault="00AD4975" w:rsidP="00AD4975">
      <w:pPr>
        <w:rPr>
          <w:lang w:val="sq-AL"/>
        </w:rPr>
      </w:pPr>
      <w:r w:rsidRPr="0098195D">
        <w:rPr>
          <w:b/>
          <w:lang w:val="sq-AL"/>
        </w:rPr>
        <w:t>Írásbeli és szóbeli  vizsga</w:t>
      </w:r>
      <w:r w:rsidRPr="0098195D">
        <w:rPr>
          <w:lang w:val="sq-AL"/>
        </w:rPr>
        <w:t xml:space="preserve"> </w:t>
      </w:r>
    </w:p>
    <w:p w:rsidR="00AD4975" w:rsidRPr="0098195D" w:rsidRDefault="00AD4975" w:rsidP="00AD4975">
      <w:pPr>
        <w:rPr>
          <w:lang w:val="sq-AL"/>
        </w:rPr>
      </w:pPr>
      <w:r w:rsidRPr="0098195D">
        <w:rPr>
          <w:lang w:val="sq-AL"/>
        </w:rPr>
        <w:t>Írásbeli vizsgarész: - 60 pont</w:t>
      </w:r>
    </w:p>
    <w:p w:rsidR="00AD4975" w:rsidRPr="0098195D" w:rsidRDefault="00AD4975" w:rsidP="00AD4975">
      <w:pPr>
        <w:rPr>
          <w:lang w:val="sq-AL"/>
        </w:rPr>
      </w:pPr>
      <w:r w:rsidRPr="0098195D">
        <w:rPr>
          <w:lang w:val="sq-AL"/>
        </w:rPr>
        <w:t>A feladatlap az alábbi feladattípusokat tartalmazhatja:</w:t>
      </w:r>
    </w:p>
    <w:p w:rsidR="00AD4975" w:rsidRPr="0098195D" w:rsidRDefault="00AD4975" w:rsidP="00AD4975">
      <w:pPr>
        <w:rPr>
          <w:lang w:val="sq-AL"/>
        </w:rPr>
      </w:pPr>
      <w:r w:rsidRPr="0098195D">
        <w:rPr>
          <w:lang w:val="sq-AL"/>
        </w:rPr>
        <w:t>-  elméleti, gyakorlati kérdések és gyakorlati írásbeliséggel kapcsolatos feladatok, melyben a fogalmazási készség mellett a helyesírás is szerepet kap.</w:t>
      </w:r>
    </w:p>
    <w:p w:rsidR="00AD4975" w:rsidRPr="0098195D" w:rsidRDefault="00AD4975" w:rsidP="00AD4975">
      <w:pPr>
        <w:rPr>
          <w:lang w:val="sq-AL"/>
        </w:rPr>
      </w:pPr>
    </w:p>
    <w:p w:rsidR="00AD4975" w:rsidRPr="0098195D" w:rsidRDefault="00AD4975" w:rsidP="00AD4975">
      <w:pPr>
        <w:rPr>
          <w:lang w:val="sq-AL"/>
        </w:rPr>
      </w:pPr>
      <w:r w:rsidRPr="0098195D">
        <w:rPr>
          <w:b/>
          <w:lang w:val="sq-AL"/>
        </w:rPr>
        <w:t>Szóbeli vizsgarész:</w:t>
      </w:r>
      <w:r w:rsidRPr="0098195D">
        <w:rPr>
          <w:lang w:val="sq-AL"/>
        </w:rPr>
        <w:t xml:space="preserve"> – 40 pont</w:t>
      </w:r>
    </w:p>
    <w:p w:rsidR="00AD4975" w:rsidRPr="0098195D" w:rsidRDefault="00AD4975" w:rsidP="00AD4975">
      <w:pPr>
        <w:rPr>
          <w:lang w:val="sq-AL"/>
        </w:rPr>
      </w:pPr>
      <w:r w:rsidRPr="0098195D">
        <w:rPr>
          <w:lang w:val="sq-AL"/>
        </w:rPr>
        <w:lastRenderedPageBreak/>
        <w:t>A szóbeli vizsgarészben egy 10 tételből álló tételsorból kell húznia a vizsgázónak. A szóbeli tétel elméleti feladatokat és gyakorlati feladaton keresztül történő elmélet kifejtését tartalmazza.</w:t>
      </w:r>
    </w:p>
    <w:p w:rsidR="00AD4975" w:rsidRPr="0098195D" w:rsidRDefault="00AD4975" w:rsidP="00AD4975">
      <w:pPr>
        <w:rPr>
          <w:lang w:val="sq-AL"/>
        </w:rPr>
      </w:pPr>
      <w:r w:rsidRPr="0098195D">
        <w:rPr>
          <w:lang w:val="sq-AL"/>
        </w:rPr>
        <w:t>Értékelés: tartalom 25 pont, előadásmód 15 pont.</w:t>
      </w: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 xml:space="preserve">Irodalom </w:t>
      </w:r>
    </w:p>
    <w:p w:rsidR="00AD4975" w:rsidRPr="0098195D" w:rsidRDefault="00AD4975" w:rsidP="00AD4975">
      <w:pPr>
        <w:rPr>
          <w:caps/>
          <w:lang w:val="sq-AL"/>
        </w:rPr>
      </w:pPr>
    </w:p>
    <w:p w:rsidR="00AD4975" w:rsidRPr="0098195D" w:rsidRDefault="00AD4975" w:rsidP="00AD4975">
      <w:pPr>
        <w:rPr>
          <w:b/>
          <w:lang w:val="sq-AL"/>
        </w:rPr>
      </w:pPr>
      <w:r w:rsidRPr="0098195D">
        <w:rPr>
          <w:b/>
          <w:lang w:val="sq-AL"/>
        </w:rPr>
        <w:t>Írásbeli és szóbeli vizsga.</w:t>
      </w:r>
    </w:p>
    <w:p w:rsidR="00AD4975" w:rsidRPr="0098195D" w:rsidRDefault="00AD4975" w:rsidP="00AD4975">
      <w:pPr>
        <w:rPr>
          <w:lang w:val="sq-AL"/>
        </w:rPr>
      </w:pPr>
      <w:r w:rsidRPr="0098195D">
        <w:rPr>
          <w:lang w:val="sq-AL"/>
        </w:rPr>
        <w:t>Írásbeli vizsgarész: - 60 pont.</w:t>
      </w:r>
    </w:p>
    <w:p w:rsidR="00AD4975" w:rsidRPr="0098195D" w:rsidRDefault="00AD4975" w:rsidP="00AD4975">
      <w:pPr>
        <w:rPr>
          <w:lang w:val="sq-AL"/>
        </w:rPr>
      </w:pPr>
      <w:r w:rsidRPr="0098195D">
        <w:rPr>
          <w:lang w:val="sq-AL"/>
        </w:rPr>
        <w:t>A feladatlap tartalma: alkotói pályakép, műértelmezés, irodalomelmélet,  irodalomtörténet.</w:t>
      </w:r>
    </w:p>
    <w:p w:rsidR="00AD4975" w:rsidRPr="0098195D" w:rsidRDefault="00AD4975" w:rsidP="00AD4975">
      <w:pPr>
        <w:rPr>
          <w:lang w:val="sq-AL"/>
        </w:rPr>
      </w:pPr>
      <w:r w:rsidRPr="0098195D">
        <w:rPr>
          <w:b/>
          <w:lang w:val="sq-AL"/>
        </w:rPr>
        <w:t>Szóbeli vizsgarész</w:t>
      </w:r>
      <w:r w:rsidRPr="0098195D">
        <w:rPr>
          <w:lang w:val="sq-AL"/>
        </w:rPr>
        <w:t>: - 40 pont</w:t>
      </w:r>
    </w:p>
    <w:p w:rsidR="00AD4975" w:rsidRPr="0098195D" w:rsidRDefault="00AD4975" w:rsidP="00AD4975">
      <w:pPr>
        <w:rPr>
          <w:lang w:val="sq-AL"/>
        </w:rPr>
      </w:pPr>
      <w:r w:rsidRPr="0098195D">
        <w:rPr>
          <w:lang w:val="sq-AL"/>
        </w:rPr>
        <w:t>A szóbeli vizsgarészben egy 10 tételből álló tételsorból kell húznia a vizsgázónak. A szóbeli tétel tartalma lehet stílustörténeti, téma, motívum szerinti vagy műfaji, poétikai megközelítésű.</w:t>
      </w:r>
    </w:p>
    <w:p w:rsidR="00AD4975" w:rsidRPr="0098195D" w:rsidRDefault="00AD4975" w:rsidP="00AD4975">
      <w:pPr>
        <w:rPr>
          <w:lang w:val="sq-AL"/>
        </w:rPr>
      </w:pPr>
      <w:r w:rsidRPr="0098195D">
        <w:rPr>
          <w:lang w:val="sq-AL"/>
        </w:rPr>
        <w:t>Értékelés: tartalom 25 pont, előadásmód 15 pont.</w:t>
      </w:r>
    </w:p>
    <w:p w:rsidR="00AD4975" w:rsidRPr="0098195D" w:rsidRDefault="00AD4975" w:rsidP="00AD4975">
      <w:pPr>
        <w:rPr>
          <w:lang w:val="sq-AL"/>
        </w:rPr>
      </w:pPr>
      <w:r w:rsidRPr="0098195D">
        <w:rPr>
          <w:lang w:val="sq-AL"/>
        </w:rPr>
        <w:t>Szóbeli vizsgán használható segédeszköz: szöveggyűjtemény, Irodalomtörténeti atlasz.</w:t>
      </w:r>
    </w:p>
    <w:p w:rsidR="00AD4975" w:rsidRPr="0098195D" w:rsidRDefault="00AD4975" w:rsidP="00AD4975">
      <w:pPr>
        <w:rPr>
          <w:b/>
          <w:smallCaps/>
          <w:lang w:val="sq-AL"/>
        </w:rPr>
      </w:pPr>
    </w:p>
    <w:p w:rsidR="00AD4975" w:rsidRPr="0098195D" w:rsidRDefault="00AD4975" w:rsidP="00AD4975">
      <w:pPr>
        <w:rPr>
          <w:b/>
          <w:smallCaps/>
          <w:lang w:val="sq-AL"/>
        </w:rPr>
      </w:pPr>
      <w:r w:rsidRPr="00F00A10">
        <w:rPr>
          <w:b/>
          <w:smallCaps/>
          <w:lang w:val="sq-AL"/>
        </w:rPr>
        <w:t>Történelem, társadalmi és állampolgári ismeretek</w:t>
      </w:r>
    </w:p>
    <w:p w:rsidR="00AD4975" w:rsidRPr="0098195D" w:rsidRDefault="00AD4975" w:rsidP="00AD4975">
      <w:pPr>
        <w:rPr>
          <w:b/>
          <w:lang w:val="sq-AL"/>
        </w:rPr>
      </w:pPr>
    </w:p>
    <w:p w:rsidR="00AD4975" w:rsidRPr="0098195D" w:rsidRDefault="00AD4975" w:rsidP="00AD4975">
      <w:pPr>
        <w:rPr>
          <w:lang w:val="sq-AL"/>
        </w:rPr>
      </w:pPr>
      <w:r w:rsidRPr="0098195D">
        <w:rPr>
          <w:lang w:val="sq-AL"/>
        </w:rPr>
        <w:t xml:space="preserve">A történelemvizsga </w:t>
      </w:r>
      <w:r w:rsidRPr="0098195D">
        <w:rPr>
          <w:b/>
          <w:lang w:val="sq-AL"/>
        </w:rPr>
        <w:t>írásbeli</w:t>
      </w:r>
      <w:r w:rsidRPr="0098195D">
        <w:rPr>
          <w:lang w:val="sq-AL"/>
        </w:rPr>
        <w:t xml:space="preserve"> és </w:t>
      </w:r>
      <w:r w:rsidRPr="0098195D">
        <w:rPr>
          <w:b/>
          <w:lang w:val="sq-AL"/>
        </w:rPr>
        <w:t>szóbeli</w:t>
      </w:r>
      <w:r w:rsidRPr="0098195D">
        <w:rPr>
          <w:lang w:val="sq-AL"/>
        </w:rPr>
        <w:t xml:space="preserve"> részből áll. </w:t>
      </w:r>
    </w:p>
    <w:p w:rsidR="00AD4975" w:rsidRPr="0098195D" w:rsidRDefault="00AD4975" w:rsidP="00AD4975">
      <w:pPr>
        <w:rPr>
          <w:lang w:val="sq-AL"/>
        </w:rPr>
      </w:pPr>
      <w:r w:rsidRPr="0098195D">
        <w:rPr>
          <w:lang w:val="sq-AL"/>
        </w:rPr>
        <w:t>Az írásbeli és a szóbeli vizsga az érettségi vizsgaszabályzat történelem vizsgáztatására vonatkozó utasításainak szellemében és formájában kéri számon a tanuló ismereteit, az adott tanév tananyagát figyelembe véve.</w:t>
      </w:r>
    </w:p>
    <w:p w:rsidR="00AD4975" w:rsidRPr="0098195D" w:rsidRDefault="00AD4975" w:rsidP="00AD4975">
      <w:pPr>
        <w:rPr>
          <w:lang w:val="sq-AL"/>
        </w:rPr>
      </w:pPr>
    </w:p>
    <w:p w:rsidR="00AD4975" w:rsidRPr="0098195D" w:rsidRDefault="00AD4975" w:rsidP="00AD4975">
      <w:pPr>
        <w:rPr>
          <w:lang w:val="sq-AL"/>
        </w:rPr>
      </w:pPr>
      <w:r w:rsidRPr="0098195D">
        <w:rPr>
          <w:b/>
          <w:lang w:val="sq-AL"/>
        </w:rPr>
        <w:t>Az írásbeli</w:t>
      </w:r>
      <w:r w:rsidRPr="0098195D">
        <w:rPr>
          <w:lang w:val="sq-AL"/>
        </w:rPr>
        <w:t xml:space="preserve"> vizsgarész egy rövid válaszokat igénylő részből és két röviden kifejtendő esszéből áll. A rövid választ igénylő kérdések topográfiai, és fogalomhasználati kérdéseket tartalmaznak. A két esszé közül az egyik egyetemes történeti, a másik magyar történelmi témát kell hogy felöleljen. Az esszék formája és értékelése megegyezik az érettségi vizsga dolgozatainak formájával és értékelésével. Az írásbeli vizsga időtartama 45 perc.</w:t>
      </w:r>
    </w:p>
    <w:p w:rsidR="00AD4975" w:rsidRPr="0098195D" w:rsidRDefault="00AD4975" w:rsidP="00AD4975">
      <w:pPr>
        <w:rPr>
          <w:b/>
          <w:lang w:val="sq-AL"/>
        </w:rPr>
      </w:pPr>
    </w:p>
    <w:p w:rsidR="00AD4975" w:rsidRPr="0098195D" w:rsidRDefault="00AD4975" w:rsidP="00AD4975">
      <w:pPr>
        <w:rPr>
          <w:lang w:val="sq-AL"/>
        </w:rPr>
      </w:pPr>
      <w:r w:rsidRPr="0098195D">
        <w:rPr>
          <w:b/>
          <w:lang w:val="sq-AL"/>
        </w:rPr>
        <w:t>A szóbeli</w:t>
      </w:r>
      <w:r w:rsidRPr="0098195D">
        <w:rPr>
          <w:lang w:val="sq-AL"/>
        </w:rPr>
        <w:t xml:space="preserve"> vizsgán tíz tételből kell húzni a tanulónak. A húzott tételekhez a tanuló forrásokat kap, amelyek felhasználásával kell kifejtenie a kapott tételt.</w:t>
      </w:r>
    </w:p>
    <w:p w:rsidR="00AD4975" w:rsidRPr="0098195D" w:rsidRDefault="00AD4975" w:rsidP="00AD4975">
      <w:pPr>
        <w:rPr>
          <w:b/>
          <w:lang w:val="sq-AL"/>
        </w:rPr>
      </w:pPr>
    </w:p>
    <w:p w:rsidR="00AD4975" w:rsidRPr="0098195D" w:rsidRDefault="00AD4975" w:rsidP="00AD4975">
      <w:pPr>
        <w:rPr>
          <w:lang w:val="sq-AL"/>
        </w:rPr>
      </w:pPr>
      <w:r w:rsidRPr="0098195D">
        <w:rPr>
          <w:b/>
          <w:lang w:val="sq-AL"/>
        </w:rPr>
        <w:t>A vizsga pontjainak megoszlása</w:t>
      </w:r>
      <w:r w:rsidRPr="0098195D">
        <w:rPr>
          <w:lang w:val="sq-AL"/>
        </w:rPr>
        <w:t>:</w:t>
      </w:r>
    </w:p>
    <w:p w:rsidR="00AD4975" w:rsidRPr="0098195D" w:rsidRDefault="00AD4975" w:rsidP="00AD4975">
      <w:pPr>
        <w:rPr>
          <w:lang w:val="sq-AL"/>
        </w:rPr>
      </w:pPr>
      <w:r w:rsidRPr="0098195D">
        <w:rPr>
          <w:lang w:val="sq-AL"/>
        </w:rPr>
        <w:t>Írásbeli vizsgarész: 60 pont, ebből a rövid választ igénylő feladatokkal 30 pontot, a kifejtendő feladatokkal 2x15 =30 pontot lehet elérni.</w:t>
      </w:r>
    </w:p>
    <w:p w:rsidR="00AD4975" w:rsidRPr="0098195D" w:rsidRDefault="00AD4975" w:rsidP="00AD4975">
      <w:pPr>
        <w:rPr>
          <w:lang w:val="sq-AL"/>
        </w:rPr>
      </w:pPr>
      <w:r w:rsidRPr="0098195D">
        <w:rPr>
          <w:lang w:val="sq-AL"/>
        </w:rPr>
        <w:t xml:space="preserve">A szóbeli vizsgán elérhető pontszám: 40 pont. Az összes elérhető pontszám: 100 pont. </w:t>
      </w: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Angol nyelv</w:t>
      </w:r>
    </w:p>
    <w:p w:rsidR="00AD4975" w:rsidRPr="0098195D" w:rsidRDefault="00AD4975" w:rsidP="00AD4975">
      <w:pPr>
        <w:rPr>
          <w:lang w:val="sq-AL"/>
        </w:rPr>
      </w:pPr>
    </w:p>
    <w:p w:rsidR="00AD4975" w:rsidRPr="0098195D" w:rsidRDefault="00AD4975" w:rsidP="00AD4975">
      <w:pPr>
        <w:rPr>
          <w:lang w:val="sq-AL"/>
        </w:rPr>
      </w:pPr>
      <w:r w:rsidRPr="0098195D">
        <w:rPr>
          <w:lang w:val="sq-AL"/>
        </w:rPr>
        <w:t xml:space="preserve">Az angol nyelvi vizsga </w:t>
      </w:r>
      <w:r w:rsidRPr="0098195D">
        <w:rPr>
          <w:b/>
          <w:lang w:val="sq-AL"/>
        </w:rPr>
        <w:t>írásbeli</w:t>
      </w:r>
      <w:r w:rsidRPr="0098195D">
        <w:rPr>
          <w:lang w:val="sq-AL"/>
        </w:rPr>
        <w:t xml:space="preserve"> és </w:t>
      </w:r>
      <w:r w:rsidRPr="0098195D">
        <w:rPr>
          <w:b/>
          <w:lang w:val="sq-AL"/>
        </w:rPr>
        <w:t>szóbeli</w:t>
      </w:r>
      <w:r w:rsidRPr="0098195D">
        <w:rPr>
          <w:lang w:val="sq-AL"/>
        </w:rPr>
        <w:t xml:space="preserve"> vizsgarészekből áll. </w:t>
      </w:r>
    </w:p>
    <w:p w:rsidR="00AD4975" w:rsidRPr="0098195D" w:rsidRDefault="00AD4975" w:rsidP="00AD4975">
      <w:pPr>
        <w:rPr>
          <w:lang w:val="sq-AL"/>
        </w:rPr>
      </w:pPr>
      <w:r w:rsidRPr="0098195D">
        <w:rPr>
          <w:b/>
          <w:lang w:val="sq-AL"/>
        </w:rPr>
        <w:t xml:space="preserve">Az írásbeli </w:t>
      </w:r>
      <w:r w:rsidRPr="0098195D">
        <w:rPr>
          <w:lang w:val="sq-AL"/>
        </w:rPr>
        <w:t>vizsga számon kéri a megfelelő tanév vagy tanévek tananyagát az érettségi vizsga követelményei és feladattípusai szerint. A feladatok típusai: nyelvhelyesség,olvasásértés és fogalmazás, szövegalkotás.</w:t>
      </w:r>
    </w:p>
    <w:p w:rsidR="00AD4975" w:rsidRPr="0098195D" w:rsidRDefault="00AD4975" w:rsidP="00AD4975">
      <w:pPr>
        <w:rPr>
          <w:lang w:val="sq-AL"/>
        </w:rPr>
      </w:pPr>
      <w:r w:rsidRPr="0098195D">
        <w:rPr>
          <w:lang w:val="sq-AL"/>
        </w:rPr>
        <w:t>A tanuló – a fogalmazási feladat kivételével – nem használhat  segédeszközt, a fogalmazási feladat megoldásakor szótár használata megengedett. A szótárt az iskola biztosítja.</w:t>
      </w:r>
    </w:p>
    <w:p w:rsidR="00AD4975" w:rsidRPr="0098195D" w:rsidRDefault="00AD4975" w:rsidP="00AD4975">
      <w:pPr>
        <w:rPr>
          <w:lang w:val="sq-AL"/>
        </w:rPr>
      </w:pPr>
      <w:r w:rsidRPr="0098195D">
        <w:rPr>
          <w:lang w:val="sq-AL"/>
        </w:rPr>
        <w:t>Az írásbeli vizsga 45 perces, az elérhető pontszám: 40 pont.</w:t>
      </w:r>
    </w:p>
    <w:p w:rsidR="00AD4975" w:rsidRPr="0098195D" w:rsidRDefault="00AD4975" w:rsidP="00AD4975">
      <w:pPr>
        <w:rPr>
          <w:lang w:val="sq-AL"/>
        </w:rPr>
      </w:pPr>
    </w:p>
    <w:p w:rsidR="00AD4975" w:rsidRPr="0098195D" w:rsidRDefault="00AD4975" w:rsidP="00AD4975">
      <w:pPr>
        <w:rPr>
          <w:lang w:val="sq-AL"/>
        </w:rPr>
      </w:pPr>
      <w:r w:rsidRPr="0098195D">
        <w:rPr>
          <w:b/>
          <w:lang w:val="sq-AL"/>
        </w:rPr>
        <w:t xml:space="preserve">A szóbeli </w:t>
      </w:r>
      <w:r w:rsidRPr="0098195D">
        <w:rPr>
          <w:lang w:val="sq-AL"/>
        </w:rPr>
        <w:t xml:space="preserve">vizsga két részből áll: egy szituációból és egy témakör kifejtéséből. Mindkét feladatot tetelhúzás alapján kapja a vizsgázó. A szóbeli vizsgán 20 pontot lehet elérni. </w:t>
      </w:r>
      <w:r w:rsidRPr="0098195D">
        <w:rPr>
          <w:lang w:val="sq-AL"/>
        </w:rPr>
        <w:br/>
        <w:t>(10 – 10 pont) A 12. évfolyam anyagából történő vizsgázáskor – érettségiző tanuló esetén – az angol nyelvi érettségi vizsga összes témaköre szerepel.</w:t>
      </w:r>
    </w:p>
    <w:p w:rsidR="00AD4975" w:rsidRPr="0098195D" w:rsidRDefault="00AD4975" w:rsidP="00AD4975">
      <w:pPr>
        <w:rPr>
          <w:lang w:val="sq-AL"/>
        </w:rPr>
      </w:pPr>
    </w:p>
    <w:p w:rsidR="008326DD" w:rsidRDefault="008326DD">
      <w:pPr>
        <w:spacing w:after="200" w:line="276" w:lineRule="auto"/>
        <w:jc w:val="left"/>
        <w:rPr>
          <w:b/>
          <w:smallCaps/>
          <w:lang w:val="sq-AL"/>
        </w:rPr>
      </w:pPr>
      <w:r>
        <w:rPr>
          <w:b/>
          <w:smallCaps/>
          <w:lang w:val="sq-AL"/>
        </w:rPr>
        <w:br w:type="page"/>
      </w:r>
    </w:p>
    <w:p w:rsidR="00AD4975" w:rsidRPr="0098195D" w:rsidRDefault="00AD4975" w:rsidP="00AD4975">
      <w:pPr>
        <w:rPr>
          <w:b/>
          <w:smallCaps/>
          <w:lang w:val="sq-AL"/>
        </w:rPr>
      </w:pPr>
      <w:r w:rsidRPr="0098195D">
        <w:rPr>
          <w:b/>
          <w:smallCaps/>
          <w:lang w:val="sq-AL"/>
        </w:rPr>
        <w:lastRenderedPageBreak/>
        <w:t>Német nyelv</w:t>
      </w:r>
    </w:p>
    <w:p w:rsidR="00AD4975" w:rsidRPr="0098195D" w:rsidRDefault="00AD4975" w:rsidP="00AD4975">
      <w:pPr>
        <w:rPr>
          <w:lang w:val="sq-AL"/>
        </w:rPr>
      </w:pPr>
    </w:p>
    <w:p w:rsidR="00AD4975" w:rsidRPr="0098195D" w:rsidRDefault="00AD4975" w:rsidP="00AD4975">
      <w:pPr>
        <w:rPr>
          <w:lang w:val="sq-AL"/>
        </w:rPr>
      </w:pPr>
      <w:r w:rsidRPr="0098195D">
        <w:rPr>
          <w:lang w:val="sq-AL"/>
        </w:rPr>
        <w:t xml:space="preserve">A vizsga egy 45 perces </w:t>
      </w:r>
      <w:r w:rsidRPr="0098195D">
        <w:rPr>
          <w:b/>
          <w:lang w:val="sq-AL"/>
        </w:rPr>
        <w:t>írásbeli</w:t>
      </w:r>
      <w:r w:rsidRPr="0098195D">
        <w:rPr>
          <w:lang w:val="sq-AL"/>
        </w:rPr>
        <w:t xml:space="preserve"> és egy </w:t>
      </w:r>
      <w:r w:rsidRPr="0098195D">
        <w:rPr>
          <w:b/>
          <w:lang w:val="sq-AL"/>
        </w:rPr>
        <w:t>szóbeli</w:t>
      </w:r>
      <w:r w:rsidRPr="0098195D">
        <w:rPr>
          <w:lang w:val="sq-AL"/>
        </w:rPr>
        <w:t xml:space="preserve"> vizsgarészből áll. Az írásbeli vizsgán 40 pontot, a szóbeli vizsgán  20 pontot lehet elérni</w:t>
      </w:r>
    </w:p>
    <w:p w:rsidR="00AD4975" w:rsidRPr="0098195D" w:rsidRDefault="00AD4975" w:rsidP="00AD4975">
      <w:pPr>
        <w:rPr>
          <w:lang w:val="sq-AL"/>
        </w:rPr>
      </w:pPr>
      <w:r w:rsidRPr="0098195D">
        <w:rPr>
          <w:b/>
          <w:lang w:val="sq-AL"/>
        </w:rPr>
        <w:t xml:space="preserve">Az írásbeli </w:t>
      </w:r>
      <w:r w:rsidRPr="0098195D">
        <w:rPr>
          <w:lang w:val="sq-AL"/>
        </w:rPr>
        <w:t xml:space="preserve">vizsga tananyaga a félév vagy tanév legfontosabb fejezeteit érinti.  </w:t>
      </w:r>
    </w:p>
    <w:p w:rsidR="00AD4975" w:rsidRPr="0098195D" w:rsidRDefault="00AD4975" w:rsidP="00AD4975">
      <w:pPr>
        <w:rPr>
          <w:lang w:val="sq-AL"/>
        </w:rPr>
      </w:pPr>
      <w:r w:rsidRPr="0098195D">
        <w:rPr>
          <w:lang w:val="sq-AL"/>
        </w:rPr>
        <w:t xml:space="preserve">A feladatok típusa lehet: teszt, mondat-átalakítás, fordítás, hiányos szöveg kiegészítése, rákérdezés, mondat-összekapcsolás. A feladatok között mindenféleképpen van egy szövegértés, egy szövegalkotás – (levélírás). </w:t>
      </w:r>
    </w:p>
    <w:p w:rsidR="00AD4975" w:rsidRPr="0098195D" w:rsidRDefault="00AD4975" w:rsidP="00AD4975">
      <w:pPr>
        <w:rPr>
          <w:lang w:val="sq-AL"/>
        </w:rPr>
      </w:pPr>
      <w:r w:rsidRPr="0098195D">
        <w:rPr>
          <w:lang w:val="sq-AL"/>
        </w:rPr>
        <w:t>A tanuló a feladatok megoldásához nem használhat segédeszközt, a szövegalkotásnál szótár használata megengedett. (A szótárt az iskola biztosítja)</w:t>
      </w:r>
    </w:p>
    <w:p w:rsidR="00AD4975" w:rsidRPr="0098195D" w:rsidRDefault="00AD4975" w:rsidP="00AD4975">
      <w:pPr>
        <w:rPr>
          <w:lang w:val="sq-AL"/>
        </w:rPr>
      </w:pPr>
    </w:p>
    <w:p w:rsidR="00AD4975" w:rsidRPr="0098195D" w:rsidRDefault="00AD4975" w:rsidP="00AD4975">
      <w:pPr>
        <w:rPr>
          <w:lang w:val="sq-AL"/>
        </w:rPr>
      </w:pPr>
      <w:r w:rsidRPr="0098195D">
        <w:rPr>
          <w:b/>
          <w:lang w:val="sq-AL"/>
        </w:rPr>
        <w:t xml:space="preserve">A szóbeli </w:t>
      </w:r>
      <w:r w:rsidRPr="0098195D">
        <w:rPr>
          <w:lang w:val="sq-AL"/>
        </w:rPr>
        <w:t>vizsgán az érintett tananyagban előforduló  szituációk és témák közül kell egyet – egyet húznia a vizsgázónak. Az adott témáról kell a tanulónak a vizsgáztatóval  beszélgetni, illetve a témáról önállóan beszélni.</w:t>
      </w:r>
    </w:p>
    <w:p w:rsidR="00AD4975" w:rsidRPr="0098195D" w:rsidRDefault="00AD4975" w:rsidP="00AD4975">
      <w:pPr>
        <w:rPr>
          <w:lang w:val="sq-AL"/>
        </w:rPr>
      </w:pPr>
    </w:p>
    <w:p w:rsidR="00AD4975" w:rsidRPr="0098195D" w:rsidRDefault="00AD4975" w:rsidP="00AD4975">
      <w:pPr>
        <w:rPr>
          <w:lang w:val="sq-AL"/>
        </w:rPr>
      </w:pPr>
      <w:r w:rsidRPr="0098195D">
        <w:rPr>
          <w:lang w:val="sq-AL"/>
        </w:rPr>
        <w:t>A 12. évfolyam anyagából történő vizsgázáskor – érettségiző tanuló esetén -  a német nyelvi érettségi vizsga összes témaköre szerepel.</w:t>
      </w: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Matematika</w:t>
      </w:r>
    </w:p>
    <w:p w:rsidR="00AD4975" w:rsidRPr="0098195D" w:rsidRDefault="00AD4975" w:rsidP="00AD4975">
      <w:pPr>
        <w:rPr>
          <w:lang w:val="sq-AL"/>
        </w:rPr>
      </w:pPr>
    </w:p>
    <w:p w:rsidR="00AD4975" w:rsidRPr="0098195D" w:rsidRDefault="00AD4975" w:rsidP="00AD4975">
      <w:pPr>
        <w:rPr>
          <w:lang w:val="sq-AL"/>
        </w:rPr>
      </w:pPr>
      <w:r w:rsidRPr="0098195D">
        <w:rPr>
          <w:lang w:val="sq-AL"/>
        </w:rPr>
        <w:t xml:space="preserve">A matematika vizsga egy 45 perces feladatlap </w:t>
      </w:r>
      <w:r w:rsidRPr="0098195D">
        <w:rPr>
          <w:b/>
          <w:lang w:val="sq-AL"/>
        </w:rPr>
        <w:t>írásbeli</w:t>
      </w:r>
      <w:r w:rsidRPr="0098195D">
        <w:rPr>
          <w:lang w:val="sq-AL"/>
        </w:rPr>
        <w:t xml:space="preserve"> megoldásából áll.  </w:t>
      </w:r>
    </w:p>
    <w:p w:rsidR="00AD4975" w:rsidRPr="0098195D" w:rsidRDefault="00AD4975" w:rsidP="00AD4975">
      <w:pPr>
        <w:rPr>
          <w:lang w:val="sq-AL"/>
        </w:rPr>
      </w:pPr>
      <w:r w:rsidRPr="0098195D">
        <w:rPr>
          <w:b/>
          <w:lang w:val="sq-AL"/>
        </w:rPr>
        <w:t>Az írásbeli</w:t>
      </w:r>
      <w:r w:rsidRPr="0098195D">
        <w:rPr>
          <w:lang w:val="sq-AL"/>
        </w:rPr>
        <w:t xml:space="preserve"> feladatlap tartalmi jellemzői az alábbiak: legalább hat, de legföljebb hét feladatból áll, amelyek tananyaga a félév vagy tanév legfontosabb fejezeteinek legalább 75 %-át érinti. A feladatok közül két feladat az alapfogalmak, definíciók, egyszerű összefüggések ismeretét ellenőrzi, legalább négy (egy vagy több kérdésből álló) feladat pedig a vizsga tárgyát képező időszak legfontosabb feladattípusait tartalmazza. Az utóbbi feladatok közül kettő összetettebb feladatok közül való. Ha a tanuló az írásbeli vizsgán 1</w:t>
      </w:r>
      <w:r w:rsidR="00B90684">
        <w:rPr>
          <w:lang w:val="sq-AL"/>
        </w:rPr>
        <w:t>2</w:t>
      </w:r>
      <w:r w:rsidRPr="0098195D">
        <w:rPr>
          <w:lang w:val="sq-AL"/>
        </w:rPr>
        <w:t xml:space="preserve"> % és 2</w:t>
      </w:r>
      <w:r w:rsidR="00B90684">
        <w:rPr>
          <w:lang w:val="sq-AL"/>
        </w:rPr>
        <w:t>4</w:t>
      </w:r>
      <w:r w:rsidRPr="0098195D">
        <w:rPr>
          <w:lang w:val="sq-AL"/>
        </w:rPr>
        <w:t xml:space="preserve">% közötti eredményt ér el, szóbeli vizsgán javíthat. </w:t>
      </w:r>
    </w:p>
    <w:p w:rsidR="00AD4975" w:rsidRPr="0098195D" w:rsidRDefault="00AD4975" w:rsidP="00AD4975">
      <w:pPr>
        <w:rPr>
          <w:lang w:val="sq-AL"/>
        </w:rPr>
      </w:pPr>
      <w:r w:rsidRPr="0098195D">
        <w:rPr>
          <w:lang w:val="sq-AL"/>
        </w:rPr>
        <w:t>Az írásbelin elérhető pontszám: 50 pont, a szóbelin elérhető pontszám: 30 pont.</w:t>
      </w:r>
    </w:p>
    <w:p w:rsidR="00AD4975" w:rsidRPr="0098195D" w:rsidRDefault="00AD4975" w:rsidP="00AD4975">
      <w:pPr>
        <w:rPr>
          <w:b/>
          <w:lang w:val="sq-AL"/>
        </w:rPr>
      </w:pPr>
    </w:p>
    <w:p w:rsidR="00AD4975" w:rsidRPr="0098195D" w:rsidRDefault="00AD4975" w:rsidP="00AD4975">
      <w:pPr>
        <w:rPr>
          <w:b/>
          <w:lang w:val="sq-AL"/>
        </w:rPr>
      </w:pPr>
      <w:r w:rsidRPr="0098195D">
        <w:rPr>
          <w:b/>
          <w:lang w:val="sq-AL"/>
        </w:rPr>
        <w:t>A szóbeli tételek tartalmi jellemzői</w:t>
      </w:r>
    </w:p>
    <w:p w:rsidR="00AD4975" w:rsidRPr="0098195D" w:rsidRDefault="00AD4975" w:rsidP="00AD4975">
      <w:pPr>
        <w:rPr>
          <w:lang w:val="sq-AL"/>
        </w:rPr>
      </w:pPr>
      <w:r w:rsidRPr="0098195D">
        <w:rPr>
          <w:lang w:val="sq-AL"/>
        </w:rPr>
        <w:t>A tétel tartalmaz három, az elméleti anyag elsajátítását számonkérő kérdést (definíció, illetve tétel kimondását, vagy ezek közvetlen alkalmazását megkívánó egyszerű feladatot, valamint három feladatot.</w:t>
      </w:r>
    </w:p>
    <w:p w:rsidR="00AD4975" w:rsidRPr="0098195D" w:rsidRDefault="00AD4975" w:rsidP="00AD4975">
      <w:pPr>
        <w:rPr>
          <w:lang w:val="sq-AL"/>
        </w:rPr>
      </w:pPr>
      <w:r w:rsidRPr="0098195D">
        <w:rPr>
          <w:lang w:val="sq-AL"/>
        </w:rPr>
        <w:t xml:space="preserve">Használható segédeszköz: függvénytáblázat, számológép. </w:t>
      </w: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Testnevelés</w:t>
      </w:r>
      <w:r>
        <w:rPr>
          <w:b/>
          <w:smallCaps/>
          <w:lang w:val="sq-AL"/>
        </w:rPr>
        <w:t xml:space="preserve"> és sport</w:t>
      </w:r>
    </w:p>
    <w:p w:rsidR="00AD4975" w:rsidRPr="0098195D" w:rsidRDefault="00AD4975" w:rsidP="00AD4975">
      <w:pPr>
        <w:rPr>
          <w:lang w:val="sq-AL"/>
        </w:rPr>
      </w:pPr>
    </w:p>
    <w:p w:rsidR="00AD4975" w:rsidRPr="0098195D" w:rsidRDefault="00AD4975" w:rsidP="00AD4975">
      <w:pPr>
        <w:rPr>
          <w:lang w:val="sq-AL"/>
        </w:rPr>
      </w:pPr>
      <w:r w:rsidRPr="0098195D">
        <w:rPr>
          <w:lang w:val="sq-AL"/>
        </w:rPr>
        <w:t xml:space="preserve">A vizsga típusa: </w:t>
      </w:r>
      <w:r w:rsidRPr="0098195D">
        <w:rPr>
          <w:b/>
          <w:lang w:val="sq-AL"/>
        </w:rPr>
        <w:t xml:space="preserve">gyakorlati </w:t>
      </w:r>
      <w:r w:rsidRPr="0098195D">
        <w:rPr>
          <w:lang w:val="sq-AL"/>
        </w:rPr>
        <w:t xml:space="preserve">vizsga. A vizsga testnevelés tantárgyból teljes mértékben az érettségivizsga-követelményeknek az adott félévben/tanévben a tananyagban szereplő követelményeire épül. A tanulók – az úszás és a küzdősportok kivételével – a gyakorlati követelményeket mutatják be sportáganként. </w:t>
      </w:r>
    </w:p>
    <w:p w:rsidR="00AD4975" w:rsidRPr="0098195D" w:rsidRDefault="00AD4975" w:rsidP="00AD4975">
      <w:pPr>
        <w:rPr>
          <w:lang w:val="sq-AL"/>
        </w:rPr>
      </w:pPr>
      <w:r w:rsidRPr="0098195D">
        <w:rPr>
          <w:lang w:val="sq-AL"/>
        </w:rPr>
        <w:t>A gyakorlati bemutatás a következő sportágakat tartalmazza: atlétika, torna, gimnasztika, labdajátékok közül választhatóan egy sportág a röplabda, kosárlabda, labdarúgás közül.</w:t>
      </w:r>
    </w:p>
    <w:p w:rsidR="00AD4975" w:rsidRPr="0098195D" w:rsidRDefault="00AD4975" w:rsidP="00AD4975">
      <w:pPr>
        <w:rPr>
          <w:lang w:val="sq-AL"/>
        </w:rPr>
      </w:pPr>
      <w:r w:rsidRPr="0098195D">
        <w:rPr>
          <w:lang w:val="sq-AL"/>
        </w:rPr>
        <w:t>Az értékelés az adott évfolyam követelményeinek megfelelően történik.</w:t>
      </w:r>
    </w:p>
    <w:p w:rsidR="00AD4975" w:rsidRPr="0098195D" w:rsidRDefault="00AD4975" w:rsidP="00AD4975">
      <w:pPr>
        <w:rPr>
          <w:lang w:val="sq-AL"/>
        </w:rPr>
      </w:pPr>
    </w:p>
    <w:p w:rsidR="00AD4975" w:rsidRPr="0098195D" w:rsidRDefault="00AD4975" w:rsidP="00AD4975">
      <w:pPr>
        <w:rPr>
          <w:b/>
          <w:lang w:val="sq-AL"/>
        </w:rPr>
      </w:pPr>
      <w:r w:rsidRPr="0098195D">
        <w:rPr>
          <w:b/>
          <w:lang w:val="sq-AL"/>
        </w:rPr>
        <w:t>Gyakorlati vizsga: (100 pont)</w:t>
      </w:r>
    </w:p>
    <w:p w:rsidR="00AD4975" w:rsidRPr="0098195D" w:rsidRDefault="00AD4975" w:rsidP="008421E7">
      <w:pPr>
        <w:numPr>
          <w:ilvl w:val="0"/>
          <w:numId w:val="20"/>
        </w:numPr>
        <w:rPr>
          <w:lang w:val="sq-AL"/>
        </w:rPr>
      </w:pPr>
      <w:r w:rsidRPr="0098195D">
        <w:rPr>
          <w:b/>
          <w:lang w:val="sq-AL"/>
        </w:rPr>
        <w:t>Atlétika:</w:t>
      </w:r>
      <w:r w:rsidRPr="0098195D">
        <w:rPr>
          <w:lang w:val="sq-AL"/>
        </w:rPr>
        <w:t xml:space="preserve">  a mérhető teljesítmény alapján (30 pont)</w:t>
      </w:r>
    </w:p>
    <w:p w:rsidR="00AD4975" w:rsidRPr="0098195D" w:rsidRDefault="00AD4975" w:rsidP="008421E7">
      <w:pPr>
        <w:numPr>
          <w:ilvl w:val="0"/>
          <w:numId w:val="20"/>
        </w:numPr>
        <w:rPr>
          <w:lang w:val="sq-AL"/>
        </w:rPr>
      </w:pPr>
      <w:r w:rsidRPr="0098195D">
        <w:rPr>
          <w:b/>
          <w:lang w:val="sq-AL"/>
        </w:rPr>
        <w:t>Torna:</w:t>
      </w:r>
      <w:r w:rsidRPr="0098195D">
        <w:rPr>
          <w:lang w:val="sq-AL"/>
        </w:rPr>
        <w:t xml:space="preserve"> elemkapcsolatok végrehajtása választott szereken (30 pont)</w:t>
      </w:r>
    </w:p>
    <w:p w:rsidR="00AD4975" w:rsidRPr="0098195D" w:rsidRDefault="00AD4975" w:rsidP="008421E7">
      <w:pPr>
        <w:numPr>
          <w:ilvl w:val="0"/>
          <w:numId w:val="20"/>
        </w:numPr>
        <w:rPr>
          <w:lang w:val="sq-AL"/>
        </w:rPr>
      </w:pPr>
      <w:r w:rsidRPr="0098195D">
        <w:rPr>
          <w:b/>
          <w:lang w:val="sq-AL"/>
        </w:rPr>
        <w:t>Labdajáték:</w:t>
      </w:r>
      <w:r w:rsidRPr="0098195D">
        <w:rPr>
          <w:lang w:val="sq-AL"/>
        </w:rPr>
        <w:t xml:space="preserve"> aktív részvétel. A választott sportjátékban technikai, taktikai és szabályismeret (30 pont)</w:t>
      </w:r>
    </w:p>
    <w:p w:rsidR="00AD4975" w:rsidRPr="0098195D" w:rsidRDefault="00AD4975" w:rsidP="008421E7">
      <w:pPr>
        <w:numPr>
          <w:ilvl w:val="0"/>
          <w:numId w:val="20"/>
        </w:numPr>
        <w:rPr>
          <w:lang w:val="sq-AL"/>
        </w:rPr>
      </w:pPr>
      <w:r w:rsidRPr="0098195D">
        <w:rPr>
          <w:b/>
          <w:lang w:val="sq-AL"/>
        </w:rPr>
        <w:lastRenderedPageBreak/>
        <w:t>Gimnasztika:</w:t>
      </w:r>
      <w:r w:rsidRPr="0098195D">
        <w:rPr>
          <w:lang w:val="sq-AL"/>
        </w:rPr>
        <w:t xml:space="preserve"> testtartást javító gyakorlatok. Végrehajtása kéziszerrel, vagy szabad gyakorlatok (10 pont)</w:t>
      </w:r>
    </w:p>
    <w:p w:rsidR="00AD4975" w:rsidRDefault="00AD4975" w:rsidP="00AD4975">
      <w:pPr>
        <w:rPr>
          <w:b/>
          <w:smallCaps/>
          <w:lang w:val="sq-AL"/>
        </w:rPr>
      </w:pPr>
    </w:p>
    <w:p w:rsidR="00AD4975" w:rsidRPr="0098195D" w:rsidRDefault="00AD4975" w:rsidP="00AD4975">
      <w:pPr>
        <w:rPr>
          <w:b/>
          <w:smallCaps/>
          <w:lang w:val="sq-AL"/>
        </w:rPr>
      </w:pPr>
      <w:r w:rsidRPr="0098195D">
        <w:rPr>
          <w:b/>
          <w:smallCaps/>
          <w:lang w:val="sq-AL"/>
        </w:rPr>
        <w:t>Informatika</w:t>
      </w:r>
    </w:p>
    <w:p w:rsidR="00AD4975" w:rsidRPr="0098195D" w:rsidRDefault="00AD4975" w:rsidP="00AD4975">
      <w:pPr>
        <w:rPr>
          <w:lang w:val="sq-AL"/>
        </w:rPr>
      </w:pPr>
    </w:p>
    <w:p w:rsidR="00AD4975" w:rsidRPr="0098195D" w:rsidRDefault="00AD4975" w:rsidP="00AD4975">
      <w:pPr>
        <w:rPr>
          <w:lang w:val="sq-AL"/>
        </w:rPr>
      </w:pPr>
      <w:r w:rsidRPr="0098195D">
        <w:rPr>
          <w:lang w:val="sq-AL"/>
        </w:rPr>
        <w:t xml:space="preserve">Az informatika vizsga egy feladatlapon szereplő feladatok </w:t>
      </w:r>
      <w:r w:rsidRPr="0098195D">
        <w:rPr>
          <w:b/>
          <w:lang w:val="sq-AL"/>
        </w:rPr>
        <w:t>gyakorlati</w:t>
      </w:r>
      <w:r w:rsidRPr="0098195D">
        <w:rPr>
          <w:lang w:val="sq-AL"/>
        </w:rPr>
        <w:t xml:space="preserve"> megoldásából áll. Időtartama 45 perc.</w:t>
      </w:r>
    </w:p>
    <w:p w:rsidR="00AD4975" w:rsidRPr="0098195D" w:rsidRDefault="00AD4975" w:rsidP="00AD4975">
      <w:pPr>
        <w:rPr>
          <w:lang w:val="sq-AL"/>
        </w:rPr>
      </w:pPr>
      <w:r w:rsidRPr="0098195D">
        <w:rPr>
          <w:b/>
          <w:lang w:val="sq-AL"/>
        </w:rPr>
        <w:t>A gyakorlati</w:t>
      </w:r>
      <w:r w:rsidRPr="0098195D">
        <w:rPr>
          <w:lang w:val="sq-AL"/>
        </w:rPr>
        <w:t xml:space="preserve"> feladatlap tartalmi jellemzői az alábbiak:</w:t>
      </w:r>
    </w:p>
    <w:p w:rsidR="00AD4975" w:rsidRPr="0098195D" w:rsidRDefault="00AD4975" w:rsidP="00AD4975">
      <w:pPr>
        <w:rPr>
          <w:lang w:val="sq-AL"/>
        </w:rPr>
      </w:pPr>
      <w:r w:rsidRPr="0098195D">
        <w:rPr>
          <w:lang w:val="sq-AL"/>
        </w:rPr>
        <w:t>Legalább két, de legföljebb három (egyenként esetleg több részből álló) feladatból áll, amelyek tananyaga a félév vagy tanév legfontosabb fejezeteinek legalább 75 %-át érinti. A feladatok közül egy feladat egy összetett problémamegoldást ellenőriz. A másik (vagy másik két) feladat pedig a vizsga tárgyát képező időszak legfontosabb feladattípusaiból könnyebb feladat megoldását várja el (rutinfeladatok).</w:t>
      </w:r>
    </w:p>
    <w:p w:rsidR="00AD4975" w:rsidRPr="0098195D" w:rsidRDefault="00AD4975" w:rsidP="00AD4975">
      <w:pPr>
        <w:rPr>
          <w:lang w:val="sq-AL"/>
        </w:rPr>
      </w:pPr>
      <w:r w:rsidRPr="0098195D">
        <w:rPr>
          <w:lang w:val="sq-AL"/>
        </w:rPr>
        <w:t>A következő segédeszközöket lehet használni a gyakorlati vizsgán: számítógép, vonalzó.</w:t>
      </w:r>
    </w:p>
    <w:p w:rsidR="00AD4975" w:rsidRPr="0098195D" w:rsidRDefault="00AD4975" w:rsidP="00AD4975">
      <w:pPr>
        <w:rPr>
          <w:lang w:val="sq-AL"/>
        </w:rPr>
      </w:pPr>
      <w:r w:rsidRPr="0098195D">
        <w:rPr>
          <w:lang w:val="sq-AL"/>
        </w:rPr>
        <w:t>Elégtelen vizsga esetén a tantárgy jellegéből adódóan javitási lehetőség nincs.</w:t>
      </w:r>
    </w:p>
    <w:p w:rsidR="00AD4975" w:rsidRDefault="00AD4975" w:rsidP="00AD4975">
      <w:pPr>
        <w:rPr>
          <w:b/>
          <w:smallCaps/>
          <w:lang w:val="sq-AL"/>
        </w:rPr>
      </w:pPr>
    </w:p>
    <w:p w:rsidR="00AD4975" w:rsidRDefault="00AD4975" w:rsidP="00AD4975">
      <w:pPr>
        <w:rPr>
          <w:b/>
          <w:smallCaps/>
          <w:lang w:val="sq-AL"/>
        </w:rPr>
      </w:pPr>
      <w:r>
        <w:rPr>
          <w:b/>
          <w:smallCaps/>
          <w:lang w:val="sq-AL"/>
        </w:rPr>
        <w:t>művészetek: ének zene – vizuális kultúra</w:t>
      </w:r>
    </w:p>
    <w:p w:rsidR="00AD4975" w:rsidRPr="00660272" w:rsidRDefault="00AD4975" w:rsidP="00AD4975">
      <w:pPr>
        <w:rPr>
          <w:b/>
          <w:smallCaps/>
          <w:lang w:val="sq-AL"/>
        </w:rPr>
      </w:pPr>
    </w:p>
    <w:p w:rsidR="00AD4975" w:rsidRPr="00660272" w:rsidRDefault="00AD4975" w:rsidP="00AD4975">
      <w:pPr>
        <w:rPr>
          <w:b/>
          <w:smallCaps/>
          <w:lang w:val="sq-AL"/>
        </w:rPr>
      </w:pPr>
      <w:r w:rsidRPr="00660272">
        <w:rPr>
          <w:b/>
          <w:smallCaps/>
          <w:lang w:val="sq-AL"/>
        </w:rPr>
        <w:t>Ének-zene</w:t>
      </w:r>
    </w:p>
    <w:p w:rsidR="00AD4975" w:rsidRPr="00660272" w:rsidRDefault="00AD4975" w:rsidP="00AD4975">
      <w:pPr>
        <w:jc w:val="center"/>
        <w:rPr>
          <w:lang w:val="sq-AL"/>
        </w:rPr>
      </w:pPr>
      <w:r w:rsidRPr="00660272">
        <w:rPr>
          <w:lang w:val="sq-AL"/>
        </w:rPr>
        <w:t>SZÓBELI</w:t>
      </w:r>
      <w:r w:rsidRPr="00660272">
        <w:rPr>
          <w:lang w:val="sq-AL"/>
        </w:rPr>
        <w:tab/>
        <w:t>(100 pont)</w:t>
      </w:r>
    </w:p>
    <w:p w:rsidR="00AD4975" w:rsidRPr="00660272" w:rsidRDefault="00AD4975" w:rsidP="00AD4975">
      <w:pPr>
        <w:jc w:val="center"/>
        <w:rPr>
          <w:lang w:val="sq-AL"/>
        </w:rPr>
      </w:pPr>
      <w:r w:rsidRPr="00660272">
        <w:rPr>
          <w:noProof/>
        </w:rPr>
        <mc:AlternateContent>
          <mc:Choice Requires="wps">
            <w:drawing>
              <wp:anchor distT="0" distB="0" distL="114300" distR="114300" simplePos="0" relativeHeight="251714560" behindDoc="0" locked="0" layoutInCell="1" allowOverlap="1" wp14:anchorId="0F527E59" wp14:editId="6AC5E383">
                <wp:simplePos x="0" y="0"/>
                <wp:positionH relativeFrom="column">
                  <wp:posOffset>2176145</wp:posOffset>
                </wp:positionH>
                <wp:positionV relativeFrom="paragraph">
                  <wp:posOffset>1270</wp:posOffset>
                </wp:positionV>
                <wp:extent cx="339090" cy="283210"/>
                <wp:effectExtent l="47625" t="13335" r="13335" b="55880"/>
                <wp:wrapNone/>
                <wp:docPr id="62" name="Egyenes összekötő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8926A" id="Egyenes összekötő 62"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5pt,.1pt" to="198.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">
                <v:stroke endarrow="block"/>
              </v:line>
            </w:pict>
          </mc:Fallback>
        </mc:AlternateContent>
      </w:r>
      <w:r w:rsidRPr="00660272">
        <w:rPr>
          <w:noProof/>
        </w:rPr>
        <mc:AlternateContent>
          <mc:Choice Requires="wpc">
            <w:drawing>
              <wp:inline distT="0" distB="0" distL="0" distR="0" wp14:anchorId="44B607DC" wp14:editId="165852B9">
                <wp:extent cx="1268095" cy="391795"/>
                <wp:effectExtent l="0" t="12065" r="0" b="0"/>
                <wp:docPr id="66" name="Vászon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 name="Line 4"/>
                        <wps:cNvCnPr/>
                        <wps:spPr bwMode="auto">
                          <a:xfrm>
                            <a:off x="342814" y="0"/>
                            <a:ext cx="361859" cy="3116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EBCCA52" id="Vászon 66" o:spid="_x0000_s1026" editas="canvas" style="width:99.85pt;height:30.85pt;mso-position-horizontal-relative:char;mso-position-vertical-relative:line" coordsize="12680,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">
                <v:shape id="_x0000_s1027" type="#_x0000_t75" style="position:absolute;width:12680;height:3917;visibility:visible;mso-wrap-style:square">
                  <v:fill o:detectmouseclick="t"/>
                  <v:path o:connecttype="none"/>
                </v:shape>
                <v:line id="Line 4" o:spid="_x0000_s1028" style="position:absolute;visibility:visible;mso-wrap-style:square" from="3428,0" to="7046,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w10:anchorlock/>
              </v:group>
            </w:pict>
          </mc:Fallback>
        </mc:AlternateContent>
      </w:r>
    </w:p>
    <w:p w:rsidR="00AD4975" w:rsidRPr="00660272" w:rsidRDefault="00AD4975" w:rsidP="00AD4975">
      <w:pPr>
        <w:jc w:val="center"/>
        <w:rPr>
          <w:lang w:val="sq-AL"/>
        </w:rPr>
      </w:pPr>
      <w:r w:rsidRPr="00660272">
        <w:rPr>
          <w:noProof/>
        </w:rPr>
        <mc:AlternateContent>
          <mc:Choice Requires="wps">
            <w:drawing>
              <wp:anchor distT="0" distB="0" distL="114300" distR="114300" simplePos="0" relativeHeight="251716608" behindDoc="0" locked="0" layoutInCell="1" allowOverlap="1" wp14:anchorId="556A47D7" wp14:editId="6952EBA1">
                <wp:simplePos x="0" y="0"/>
                <wp:positionH relativeFrom="column">
                  <wp:posOffset>3462655</wp:posOffset>
                </wp:positionH>
                <wp:positionV relativeFrom="paragraph">
                  <wp:posOffset>165735</wp:posOffset>
                </wp:positionV>
                <wp:extent cx="332740" cy="273050"/>
                <wp:effectExtent l="10160" t="7620" r="47625" b="52705"/>
                <wp:wrapNone/>
                <wp:docPr id="64" name="Egyenes összekötő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01717" id="Egyenes összekötő 6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65pt,13.05pt" to="298.8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">
                <v:stroke endarrow="block"/>
              </v:line>
            </w:pict>
          </mc:Fallback>
        </mc:AlternateContent>
      </w:r>
      <w:r w:rsidRPr="00660272">
        <w:rPr>
          <w:lang w:val="sq-AL"/>
        </w:rPr>
        <w:t>TÉTELLAP</w:t>
      </w:r>
      <w:r w:rsidRPr="00660272">
        <w:rPr>
          <w:lang w:val="sq-AL"/>
        </w:rPr>
        <w:tab/>
        <w:t>(10 tétel)</w:t>
      </w:r>
      <w:r w:rsidRPr="00660272">
        <w:rPr>
          <w:lang w:val="sq-AL"/>
        </w:rPr>
        <w:tab/>
      </w:r>
      <w:r w:rsidRPr="00660272">
        <w:rPr>
          <w:lang w:val="sq-AL"/>
        </w:rPr>
        <w:tab/>
        <w:t>GYAKORLATI</w:t>
      </w:r>
      <w:r w:rsidRPr="00660272">
        <w:rPr>
          <w:lang w:val="sq-AL"/>
        </w:rPr>
        <w:tab/>
        <w:t>(MAX: 15 perc)</w:t>
      </w:r>
    </w:p>
    <w:p w:rsidR="00AD4975" w:rsidRPr="00660272" w:rsidRDefault="00AD4975" w:rsidP="00AD4975">
      <w:pPr>
        <w:rPr>
          <w:lang w:val="sq-AL"/>
        </w:rPr>
      </w:pPr>
      <w:r w:rsidRPr="00660272">
        <w:rPr>
          <w:noProof/>
        </w:rPr>
        <mc:AlternateContent>
          <mc:Choice Requires="wps">
            <w:drawing>
              <wp:anchor distT="0" distB="0" distL="114300" distR="114300" simplePos="0" relativeHeight="251715584" behindDoc="0" locked="0" layoutInCell="1" allowOverlap="1" wp14:anchorId="2D26683D" wp14:editId="3579C374">
                <wp:simplePos x="0" y="0"/>
                <wp:positionH relativeFrom="column">
                  <wp:posOffset>1057910</wp:posOffset>
                </wp:positionH>
                <wp:positionV relativeFrom="paragraph">
                  <wp:posOffset>-5080</wp:posOffset>
                </wp:positionV>
                <wp:extent cx="339090" cy="283210"/>
                <wp:effectExtent l="43815" t="12065" r="7620" b="47625"/>
                <wp:wrapNone/>
                <wp:docPr id="65" name="Egyenes összekötő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60C9" id="Egyenes összekötő 65"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pt,-.4pt" to="110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">
                <v:stroke endarrow="block"/>
              </v:line>
            </w:pict>
          </mc:Fallback>
        </mc:AlternateContent>
      </w:r>
    </w:p>
    <w:p w:rsidR="00AD4975" w:rsidRPr="00660272" w:rsidRDefault="00AD4975" w:rsidP="00AD4975">
      <w:pPr>
        <w:rPr>
          <w:lang w:val="sq-AL"/>
        </w:rPr>
      </w:pPr>
    </w:p>
    <w:tbl>
      <w:tblPr>
        <w:tblW w:w="0" w:type="auto"/>
        <w:tblInd w:w="468" w:type="dxa"/>
        <w:tblLook w:val="01E0" w:firstRow="1" w:lastRow="1" w:firstColumn="1" w:lastColumn="1" w:noHBand="0" w:noVBand="0"/>
      </w:tblPr>
      <w:tblGrid>
        <w:gridCol w:w="4142"/>
        <w:gridCol w:w="3966"/>
      </w:tblGrid>
      <w:tr w:rsidR="00AD4975" w:rsidRPr="00660272" w:rsidTr="00AD4975">
        <w:trPr>
          <w:trHeight w:val="1031"/>
        </w:trPr>
        <w:tc>
          <w:tcPr>
            <w:tcW w:w="4142" w:type="dxa"/>
            <w:shd w:val="clear" w:color="auto" w:fill="auto"/>
          </w:tcPr>
          <w:p w:rsidR="00AD4975" w:rsidRPr="00660272" w:rsidRDefault="00AD4975" w:rsidP="008421E7">
            <w:pPr>
              <w:numPr>
                <w:ilvl w:val="0"/>
                <w:numId w:val="18"/>
              </w:numPr>
              <w:jc w:val="left"/>
              <w:rPr>
                <w:lang w:val="sq-AL"/>
              </w:rPr>
            </w:pPr>
            <w:r w:rsidRPr="00660272">
              <w:rPr>
                <w:lang w:val="sq-AL"/>
              </w:rPr>
              <w:t xml:space="preserve"> ZENETÖRTÉNET (20 pont)</w:t>
            </w:r>
          </w:p>
          <w:p w:rsidR="00AD4975" w:rsidRPr="00660272" w:rsidRDefault="00AD4975" w:rsidP="008421E7">
            <w:pPr>
              <w:numPr>
                <w:ilvl w:val="0"/>
                <w:numId w:val="18"/>
              </w:numPr>
              <w:jc w:val="left"/>
              <w:rPr>
                <w:lang w:val="sq-AL"/>
              </w:rPr>
            </w:pPr>
            <w:r w:rsidRPr="00660272">
              <w:rPr>
                <w:lang w:val="sq-AL"/>
              </w:rPr>
              <w:t>ZENEELMÉLET (20 pont)</w:t>
            </w:r>
          </w:p>
          <w:p w:rsidR="00AD4975" w:rsidRPr="00660272" w:rsidRDefault="00AD4975" w:rsidP="008421E7">
            <w:pPr>
              <w:numPr>
                <w:ilvl w:val="0"/>
                <w:numId w:val="18"/>
              </w:numPr>
              <w:jc w:val="left"/>
              <w:rPr>
                <w:lang w:val="sq-AL"/>
              </w:rPr>
            </w:pPr>
            <w:r w:rsidRPr="00660272">
              <w:rPr>
                <w:lang w:val="sq-AL"/>
              </w:rPr>
              <w:t>DALLAMÁTÍRÁS (20 pont)</w:t>
            </w:r>
          </w:p>
        </w:tc>
        <w:tc>
          <w:tcPr>
            <w:tcW w:w="3966" w:type="dxa"/>
            <w:shd w:val="clear" w:color="auto" w:fill="auto"/>
          </w:tcPr>
          <w:p w:rsidR="00AD4975" w:rsidRPr="00660272" w:rsidRDefault="00AD4975" w:rsidP="008421E7">
            <w:pPr>
              <w:numPr>
                <w:ilvl w:val="0"/>
                <w:numId w:val="19"/>
              </w:numPr>
              <w:jc w:val="left"/>
              <w:rPr>
                <w:lang w:val="sq-AL"/>
              </w:rPr>
            </w:pPr>
            <w:r w:rsidRPr="00660272">
              <w:rPr>
                <w:lang w:val="sq-AL"/>
              </w:rPr>
              <w:t>ÉNEKLÉS (20 pont)</w:t>
            </w:r>
          </w:p>
          <w:p w:rsidR="00AD4975" w:rsidRPr="00660272" w:rsidRDefault="00AD4975" w:rsidP="008421E7">
            <w:pPr>
              <w:numPr>
                <w:ilvl w:val="0"/>
                <w:numId w:val="19"/>
              </w:numPr>
              <w:jc w:val="left"/>
              <w:rPr>
                <w:lang w:val="sq-AL"/>
              </w:rPr>
            </w:pPr>
            <w:r w:rsidRPr="00660272">
              <w:rPr>
                <w:lang w:val="sq-AL"/>
              </w:rPr>
              <w:t>ZENEFELISMERÉS (20 pont)</w:t>
            </w:r>
          </w:p>
        </w:tc>
      </w:tr>
    </w:tbl>
    <w:p w:rsidR="00AD4975" w:rsidRPr="00660272" w:rsidRDefault="00AD4975" w:rsidP="00AD4975">
      <w:pPr>
        <w:rPr>
          <w:lang w:val="sq-AL"/>
        </w:rPr>
      </w:pPr>
    </w:p>
    <w:p w:rsidR="00AD4975" w:rsidRPr="00660272" w:rsidRDefault="00AD4975" w:rsidP="00AD4975">
      <w:pPr>
        <w:rPr>
          <w:lang w:val="sq-AL"/>
        </w:rPr>
      </w:pPr>
      <w:r w:rsidRPr="00660272">
        <w:rPr>
          <w:lang w:val="sq-AL"/>
        </w:rPr>
        <w:t xml:space="preserve">Az ének-zene vizsga </w:t>
      </w:r>
      <w:r w:rsidRPr="00660272">
        <w:rPr>
          <w:b/>
          <w:lang w:val="sq-AL"/>
        </w:rPr>
        <w:t>szóbeli</w:t>
      </w:r>
      <w:r w:rsidRPr="00660272">
        <w:rPr>
          <w:lang w:val="sq-AL"/>
        </w:rPr>
        <w:t xml:space="preserve"> és </w:t>
      </w:r>
      <w:r w:rsidRPr="00660272">
        <w:rPr>
          <w:b/>
          <w:lang w:val="sq-AL"/>
        </w:rPr>
        <w:t>gyakorlati</w:t>
      </w:r>
      <w:r w:rsidRPr="00660272">
        <w:rPr>
          <w:lang w:val="sq-AL"/>
        </w:rPr>
        <w:t xml:space="preserve"> vizsgarészekből áll. </w:t>
      </w:r>
    </w:p>
    <w:p w:rsidR="00AD4975" w:rsidRPr="00660272" w:rsidRDefault="00AD4975" w:rsidP="00AD4975">
      <w:pPr>
        <w:rPr>
          <w:lang w:val="sq-AL"/>
        </w:rPr>
      </w:pPr>
      <w:r w:rsidRPr="00660272">
        <w:rPr>
          <w:b/>
          <w:lang w:val="sq-AL"/>
        </w:rPr>
        <w:t>A szóbeli</w:t>
      </w:r>
      <w:r w:rsidRPr="00660272">
        <w:rPr>
          <w:lang w:val="sq-AL"/>
        </w:rPr>
        <w:t xml:space="preserve"> vizsgán a vizsgázó tíz tételből húz egy tétellapot, amelyen az alábbi három elem szerepel: zenetörténeti, zeneelméleti, dallamátírási feladat, amelyek megoldása 20-20-20 ponttal értékelhető. </w:t>
      </w:r>
    </w:p>
    <w:p w:rsidR="00AD4975" w:rsidRPr="00660272" w:rsidRDefault="00AD4975" w:rsidP="00AD4975">
      <w:pPr>
        <w:rPr>
          <w:lang w:val="sq-AL"/>
        </w:rPr>
      </w:pPr>
      <w:r w:rsidRPr="00660272">
        <w:rPr>
          <w:lang w:val="sq-AL"/>
        </w:rPr>
        <w:t>A szóbeli</w:t>
      </w:r>
      <w:r w:rsidRPr="00660272">
        <w:rPr>
          <w:b/>
          <w:lang w:val="sq-AL"/>
        </w:rPr>
        <w:t xml:space="preserve"> </w:t>
      </w:r>
      <w:r w:rsidRPr="00660272">
        <w:rPr>
          <w:lang w:val="sq-AL"/>
        </w:rPr>
        <w:t>vizsgán 60 pont érhető el.</w:t>
      </w:r>
    </w:p>
    <w:p w:rsidR="00AD4975" w:rsidRPr="00660272" w:rsidRDefault="00AD4975" w:rsidP="00AD4975">
      <w:pPr>
        <w:rPr>
          <w:lang w:val="sq-AL"/>
        </w:rPr>
      </w:pPr>
      <w:r w:rsidRPr="00660272">
        <w:rPr>
          <w:b/>
          <w:lang w:val="sq-AL"/>
        </w:rPr>
        <w:t>A gyakorlati</w:t>
      </w:r>
      <w:r w:rsidRPr="00660272">
        <w:rPr>
          <w:lang w:val="sq-AL"/>
        </w:rPr>
        <w:t xml:space="preserve"> vizsgarész két feladat megoldásából áll, egy éneklési feladat és egy legfeljebb öt zeneművet tartalmazó zene-felismerési feladat. A gyakorlati vizsgarész időtartama legföljebb 15 perc. A gyakorlati vizsgarész elemeire 20-20 pont adható, a gyakorlati vizsgarészben tehát 40 pont érhető el.</w:t>
      </w:r>
    </w:p>
    <w:p w:rsidR="00AD4975" w:rsidRPr="00660272" w:rsidRDefault="00AD4975" w:rsidP="00AD4975">
      <w:pPr>
        <w:pStyle w:val="Default"/>
        <w:ind w:left="0" w:firstLine="0"/>
        <w:rPr>
          <w:rFonts w:ascii="Times New Roman" w:hAnsi="Times New Roman" w:cs="Times New Roman"/>
          <w:color w:val="auto"/>
          <w:sz w:val="23"/>
          <w:szCs w:val="23"/>
        </w:rPr>
      </w:pPr>
    </w:p>
    <w:p w:rsidR="00AD4975" w:rsidRPr="00660272" w:rsidRDefault="00AD4975" w:rsidP="00AD4975">
      <w:pPr>
        <w:pStyle w:val="Default"/>
        <w:rPr>
          <w:rFonts w:ascii="Times New Roman" w:hAnsi="Times New Roman" w:cs="Times New Roman"/>
          <w:b/>
          <w:bCs/>
          <w:color w:val="auto"/>
          <w:sz w:val="19"/>
          <w:szCs w:val="19"/>
        </w:rPr>
      </w:pPr>
      <w:r w:rsidRPr="00660272">
        <w:rPr>
          <w:rFonts w:ascii="Times New Roman" w:hAnsi="Times New Roman" w:cs="Times New Roman"/>
          <w:b/>
          <w:bCs/>
          <w:color w:val="auto"/>
          <w:sz w:val="19"/>
          <w:szCs w:val="19"/>
        </w:rPr>
        <w:t xml:space="preserve">VIZUÁLIS KULTÚRA </w:t>
      </w:r>
    </w:p>
    <w:p w:rsidR="00AD4975" w:rsidRPr="00660272" w:rsidRDefault="00AD4975" w:rsidP="00AD4975">
      <w:pPr>
        <w:pStyle w:val="Default"/>
        <w:rPr>
          <w:rFonts w:ascii="Times New Roman" w:hAnsi="Times New Roman" w:cs="Times New Roman"/>
          <w:color w:val="auto"/>
          <w:sz w:val="19"/>
          <w:szCs w:val="19"/>
        </w:rPr>
      </w:pPr>
    </w:p>
    <w:p w:rsidR="00AD4975" w:rsidRPr="00660272" w:rsidRDefault="00AD4975" w:rsidP="00AD4975">
      <w:pPr>
        <w:pStyle w:val="Default"/>
        <w:rPr>
          <w:rFonts w:ascii="Times New Roman" w:hAnsi="Times New Roman" w:cs="Times New Roman"/>
          <w:color w:val="auto"/>
        </w:rPr>
      </w:pPr>
      <w:r w:rsidRPr="00660272">
        <w:rPr>
          <w:rFonts w:ascii="Times New Roman" w:hAnsi="Times New Roman" w:cs="Times New Roman"/>
          <w:color w:val="auto"/>
        </w:rPr>
        <w:t xml:space="preserve">A </w:t>
      </w:r>
      <w:r w:rsidRPr="00660272">
        <w:rPr>
          <w:rFonts w:ascii="Times New Roman" w:hAnsi="Times New Roman" w:cs="Times New Roman"/>
          <w:b/>
          <w:bCs/>
          <w:color w:val="auto"/>
        </w:rPr>
        <w:t xml:space="preserve">gyakorlati vizsga </w:t>
      </w:r>
      <w:r w:rsidRPr="00660272">
        <w:rPr>
          <w:rFonts w:ascii="Times New Roman" w:hAnsi="Times New Roman" w:cs="Times New Roman"/>
          <w:color w:val="auto"/>
        </w:rPr>
        <w:t xml:space="preserve">során a vizsgázó 4 tételből választhat. A tételek között megtalálható a grafikai készségekre, a színlátásra, a tanulmánykészítésre és a térábrázolásra vonatkozó feladatok. </w:t>
      </w:r>
    </w:p>
    <w:p w:rsidR="00AD4975" w:rsidRPr="00660272" w:rsidRDefault="00AD4975" w:rsidP="00AD4975">
      <w:pPr>
        <w:pStyle w:val="Default"/>
        <w:rPr>
          <w:rFonts w:ascii="Times New Roman" w:hAnsi="Times New Roman" w:cs="Times New Roman"/>
          <w:color w:val="auto"/>
        </w:rPr>
      </w:pPr>
      <w:r w:rsidRPr="00660272">
        <w:rPr>
          <w:rFonts w:ascii="Times New Roman" w:hAnsi="Times New Roman" w:cs="Times New Roman"/>
          <w:color w:val="auto"/>
        </w:rPr>
        <w:t xml:space="preserve">A vizsgázó az általa hozott eszközökkel készíti el munkáját. Szükséges eszközök: grafitceruza, ecset, festék- víz v. tempera -, rajzlap. </w:t>
      </w:r>
    </w:p>
    <w:p w:rsidR="00AD4975" w:rsidRPr="00660272" w:rsidRDefault="00AD4975" w:rsidP="00AD4975">
      <w:pPr>
        <w:pStyle w:val="Default"/>
        <w:rPr>
          <w:rFonts w:ascii="Times New Roman" w:hAnsi="Times New Roman" w:cs="Times New Roman"/>
          <w:color w:val="auto"/>
        </w:rPr>
      </w:pPr>
      <w:r w:rsidRPr="00660272">
        <w:rPr>
          <w:rFonts w:ascii="Times New Roman" w:hAnsi="Times New Roman" w:cs="Times New Roman"/>
          <w:color w:val="auto"/>
        </w:rPr>
        <w:t xml:space="preserve">A vizsga részét képezi tételenként két kérdés megválaszolása, melyek a tanuló művészettörténeti, kulturális műveltségéről adnak tájékoztatást. </w:t>
      </w:r>
    </w:p>
    <w:p w:rsidR="00AD4975" w:rsidRPr="00660272" w:rsidRDefault="00AD4975" w:rsidP="00AD4975">
      <w:pPr>
        <w:pStyle w:val="Default"/>
        <w:rPr>
          <w:rFonts w:ascii="Times New Roman" w:hAnsi="Times New Roman" w:cs="Times New Roman"/>
          <w:color w:val="auto"/>
        </w:rPr>
      </w:pPr>
      <w:r w:rsidRPr="00660272">
        <w:rPr>
          <w:rFonts w:ascii="Times New Roman" w:hAnsi="Times New Roman" w:cs="Times New Roman"/>
          <w:color w:val="auto"/>
        </w:rPr>
        <w:t>A gyakorlati munka pontszáma: 30 pont</w:t>
      </w:r>
    </w:p>
    <w:p w:rsidR="00AD4975" w:rsidRPr="00660272" w:rsidRDefault="00AD4975" w:rsidP="00AD4975">
      <w:pPr>
        <w:pStyle w:val="Default"/>
        <w:rPr>
          <w:rFonts w:ascii="Times New Roman" w:hAnsi="Times New Roman" w:cs="Times New Roman"/>
          <w:color w:val="auto"/>
        </w:rPr>
      </w:pPr>
      <w:r w:rsidRPr="00660272">
        <w:rPr>
          <w:rFonts w:ascii="Times New Roman" w:hAnsi="Times New Roman" w:cs="Times New Roman"/>
          <w:color w:val="auto"/>
        </w:rPr>
        <w:t>A műveltségi tájékozottság pontszáma: 20 pont</w:t>
      </w:r>
    </w:p>
    <w:p w:rsidR="00AD4975" w:rsidRDefault="00AD4975" w:rsidP="00AD4975">
      <w:pPr>
        <w:rPr>
          <w:b/>
          <w:smallCaps/>
          <w:lang w:val="sq-AL"/>
        </w:rPr>
      </w:pPr>
    </w:p>
    <w:p w:rsidR="008326DD" w:rsidRDefault="008326DD">
      <w:pPr>
        <w:spacing w:after="200" w:line="276" w:lineRule="auto"/>
        <w:jc w:val="left"/>
        <w:rPr>
          <w:b/>
          <w:smallCaps/>
          <w:lang w:val="sq-AL"/>
        </w:rPr>
      </w:pPr>
      <w:r>
        <w:rPr>
          <w:b/>
          <w:smallCaps/>
          <w:lang w:val="sq-AL"/>
        </w:rPr>
        <w:br w:type="page"/>
      </w:r>
    </w:p>
    <w:p w:rsidR="00AD4975" w:rsidRPr="0098195D" w:rsidRDefault="00AD4975" w:rsidP="00AD4975">
      <w:pPr>
        <w:rPr>
          <w:b/>
          <w:smallCaps/>
          <w:lang w:val="sq-AL"/>
        </w:rPr>
      </w:pPr>
      <w:r w:rsidRPr="0098195D">
        <w:rPr>
          <w:b/>
          <w:smallCaps/>
          <w:lang w:val="sq-AL"/>
        </w:rPr>
        <w:lastRenderedPageBreak/>
        <w:t>Etika</w:t>
      </w:r>
    </w:p>
    <w:p w:rsidR="00AD4975" w:rsidRPr="0098195D" w:rsidRDefault="00AD4975" w:rsidP="00AD4975">
      <w:pPr>
        <w:rPr>
          <w:lang w:val="sq-AL"/>
        </w:rPr>
      </w:pPr>
    </w:p>
    <w:p w:rsidR="00AD4975" w:rsidRPr="0098195D" w:rsidRDefault="00AD4975" w:rsidP="00AD4975">
      <w:pPr>
        <w:rPr>
          <w:lang w:val="sq-AL"/>
        </w:rPr>
      </w:pPr>
      <w:r w:rsidRPr="0098195D">
        <w:rPr>
          <w:b/>
          <w:lang w:val="sq-AL"/>
        </w:rPr>
        <w:t>Szóbeli</w:t>
      </w:r>
      <w:r w:rsidRPr="0098195D">
        <w:rPr>
          <w:lang w:val="sq-AL"/>
        </w:rPr>
        <w:t xml:space="preserve"> vizsga. A tételsornak 10 tételt kell tartalmazni az adott félév/év tananyagából.</w:t>
      </w:r>
    </w:p>
    <w:p w:rsidR="00AD4975" w:rsidRPr="0098195D" w:rsidRDefault="00AD4975" w:rsidP="00AD4975">
      <w:pPr>
        <w:rPr>
          <w:lang w:val="sq-AL"/>
        </w:rPr>
      </w:pPr>
      <w:r w:rsidRPr="0098195D">
        <w:rPr>
          <w:lang w:val="sq-AL"/>
        </w:rPr>
        <w:t>Egy tétel tartalma egy etikai kérdés kifejtése, mely tartalmazhat forrásanyagot is.</w:t>
      </w:r>
    </w:p>
    <w:p w:rsidR="00AD4975" w:rsidRPr="0098195D" w:rsidRDefault="00AD4975" w:rsidP="00AD4975">
      <w:pPr>
        <w:rPr>
          <w:lang w:val="sq-AL"/>
        </w:rPr>
      </w:pPr>
      <w:r w:rsidRPr="0098195D">
        <w:rPr>
          <w:lang w:val="sq-AL"/>
        </w:rPr>
        <w:t xml:space="preserve">A szóbeli vizsga pontszáma: 30 pont. </w:t>
      </w:r>
    </w:p>
    <w:p w:rsidR="00AD4975" w:rsidRDefault="00AD4975" w:rsidP="00AD4975">
      <w:pPr>
        <w:rPr>
          <w:lang w:val="sq-AL"/>
        </w:rPr>
      </w:pPr>
      <w:r w:rsidRPr="0098195D">
        <w:rPr>
          <w:lang w:val="sq-AL"/>
        </w:rPr>
        <w:t>Segédeszköz nem használható.</w:t>
      </w:r>
    </w:p>
    <w:p w:rsidR="00AD4975" w:rsidRDefault="00AD4975" w:rsidP="00AD4975">
      <w:pPr>
        <w:rPr>
          <w:lang w:val="sq-AL"/>
        </w:rPr>
      </w:pPr>
    </w:p>
    <w:p w:rsidR="00AD4975" w:rsidRDefault="00AD4975" w:rsidP="00AD4975">
      <w:pPr>
        <w:rPr>
          <w:b/>
          <w:smallCaps/>
          <w:szCs w:val="24"/>
        </w:rPr>
      </w:pPr>
      <w:r>
        <w:rPr>
          <w:b/>
          <w:smallCaps/>
          <w:szCs w:val="24"/>
        </w:rPr>
        <w:t>Komplex természettudományos tantárgy</w:t>
      </w:r>
    </w:p>
    <w:p w:rsidR="00AD4975" w:rsidRPr="00082201" w:rsidRDefault="00AD4975" w:rsidP="00AD4975">
      <w:pPr>
        <w:rPr>
          <w:b/>
          <w:smallCaps/>
          <w:szCs w:val="24"/>
        </w:rPr>
      </w:pPr>
    </w:p>
    <w:p w:rsidR="00AD4975" w:rsidRPr="009D2683" w:rsidRDefault="00AD4975" w:rsidP="00AD4975">
      <w:pPr>
        <w:rPr>
          <w:szCs w:val="24"/>
        </w:rPr>
      </w:pPr>
      <w:r>
        <w:rPr>
          <w:szCs w:val="24"/>
        </w:rPr>
        <w:t>A vizsga egy 45</w:t>
      </w:r>
      <w:r w:rsidRPr="009D2683">
        <w:rPr>
          <w:szCs w:val="24"/>
        </w:rPr>
        <w:t xml:space="preserve"> perces írásbeli vizsgarészből áll.</w:t>
      </w:r>
    </w:p>
    <w:p w:rsidR="00AD4975" w:rsidRPr="009D2683" w:rsidRDefault="00AD4975" w:rsidP="00AD4975">
      <w:pPr>
        <w:rPr>
          <w:szCs w:val="24"/>
        </w:rPr>
      </w:pPr>
      <w:r w:rsidRPr="009D2683">
        <w:rPr>
          <w:szCs w:val="24"/>
        </w:rPr>
        <w:t>Az írásbeli vizsga legalább 9 feladatot tartalmaz, melynek tananyaga a félév vagy tanév témaköreinek legalább 75 %-át érinti.</w:t>
      </w:r>
    </w:p>
    <w:p w:rsidR="00AD4975" w:rsidRPr="009D2683" w:rsidRDefault="00AD4975" w:rsidP="00AD4975">
      <w:pPr>
        <w:rPr>
          <w:szCs w:val="24"/>
          <w:lang w:val="sq-AL"/>
        </w:rPr>
      </w:pPr>
      <w:r w:rsidRPr="009D2683">
        <w:rPr>
          <w:szCs w:val="24"/>
          <w:lang w:val="sq-AL"/>
        </w:rPr>
        <w:t>Az írásbeli feladatok az alábbi feladattípusokból állnak:</w:t>
      </w:r>
    </w:p>
    <w:p w:rsidR="00AD4975" w:rsidRPr="009D2683" w:rsidRDefault="00AD4975" w:rsidP="008421E7">
      <w:pPr>
        <w:pStyle w:val="Listaszerbekezds"/>
        <w:numPr>
          <w:ilvl w:val="0"/>
          <w:numId w:val="29"/>
        </w:numPr>
        <w:spacing w:after="0" w:line="240" w:lineRule="auto"/>
        <w:rPr>
          <w:rFonts w:ascii="Times New Roman" w:hAnsi="Times New Roman"/>
          <w:sz w:val="24"/>
          <w:szCs w:val="24"/>
        </w:rPr>
      </w:pPr>
      <w:r w:rsidRPr="009D2683">
        <w:rPr>
          <w:rFonts w:ascii="Times New Roman" w:hAnsi="Times New Roman"/>
          <w:sz w:val="24"/>
          <w:szCs w:val="24"/>
        </w:rPr>
        <w:t>alapfogalmak, törvényszerűségek, topográfiai ismeretek</w:t>
      </w:r>
      <w:r>
        <w:rPr>
          <w:rFonts w:ascii="Times New Roman" w:hAnsi="Times New Roman"/>
          <w:sz w:val="24"/>
          <w:szCs w:val="24"/>
        </w:rPr>
        <w:t>,</w:t>
      </w:r>
    </w:p>
    <w:p w:rsidR="00AD4975" w:rsidRPr="009D2683" w:rsidRDefault="00AD4975" w:rsidP="008421E7">
      <w:pPr>
        <w:pStyle w:val="Listaszerbekezds"/>
        <w:numPr>
          <w:ilvl w:val="0"/>
          <w:numId w:val="29"/>
        </w:numPr>
        <w:spacing w:after="0" w:line="240" w:lineRule="auto"/>
        <w:rPr>
          <w:rFonts w:ascii="Times New Roman" w:hAnsi="Times New Roman"/>
          <w:sz w:val="24"/>
          <w:szCs w:val="24"/>
        </w:rPr>
      </w:pPr>
      <w:r w:rsidRPr="009D2683">
        <w:rPr>
          <w:rFonts w:ascii="Times New Roman" w:hAnsi="Times New Roman"/>
          <w:sz w:val="24"/>
          <w:szCs w:val="24"/>
        </w:rPr>
        <w:t>egyszerű összefüggések ismerete</w:t>
      </w:r>
      <w:r>
        <w:rPr>
          <w:rFonts w:ascii="Times New Roman" w:hAnsi="Times New Roman"/>
          <w:sz w:val="24"/>
          <w:szCs w:val="24"/>
        </w:rPr>
        <w:t>,</w:t>
      </w:r>
    </w:p>
    <w:p w:rsidR="00AD4975" w:rsidRPr="009D2683" w:rsidRDefault="00AD4975" w:rsidP="008421E7">
      <w:pPr>
        <w:pStyle w:val="Listaszerbekezds"/>
        <w:numPr>
          <w:ilvl w:val="0"/>
          <w:numId w:val="29"/>
        </w:numPr>
        <w:spacing w:after="0" w:line="240" w:lineRule="auto"/>
        <w:jc w:val="both"/>
        <w:rPr>
          <w:rFonts w:ascii="Times New Roman" w:hAnsi="Times New Roman"/>
          <w:sz w:val="24"/>
          <w:szCs w:val="24"/>
          <w:lang w:val="sq-AL"/>
        </w:rPr>
      </w:pPr>
      <w:r w:rsidRPr="009D2683">
        <w:rPr>
          <w:rFonts w:ascii="Times New Roman" w:hAnsi="Times New Roman"/>
          <w:sz w:val="24"/>
          <w:szCs w:val="24"/>
          <w:lang w:val="sq-AL"/>
        </w:rPr>
        <w:t>kifejtő válaszokat igénylő feladatok.</w:t>
      </w:r>
    </w:p>
    <w:p w:rsidR="00AD4975" w:rsidRPr="009D2683" w:rsidRDefault="00AD4975" w:rsidP="00AD4975">
      <w:pPr>
        <w:rPr>
          <w:szCs w:val="24"/>
          <w:lang w:val="sq-AL"/>
        </w:rPr>
      </w:pPr>
    </w:p>
    <w:p w:rsidR="00AD4975" w:rsidRDefault="00AD4975" w:rsidP="00AD4975">
      <w:pPr>
        <w:rPr>
          <w:szCs w:val="24"/>
        </w:rPr>
      </w:pPr>
      <w:r w:rsidRPr="009D2683">
        <w:rPr>
          <w:szCs w:val="24"/>
        </w:rPr>
        <w:t>Használható segédeszköz: függvénytáblázat, számológép, topográfiai ismeretek kivételével középiskolai atlasz.</w:t>
      </w:r>
    </w:p>
    <w:p w:rsidR="00AD4975" w:rsidRPr="009D2683" w:rsidRDefault="00AD4975" w:rsidP="00AD4975">
      <w:pPr>
        <w:rPr>
          <w:szCs w:val="24"/>
        </w:rPr>
      </w:pPr>
    </w:p>
    <w:p w:rsidR="00AD4975" w:rsidRPr="009D2683" w:rsidRDefault="00AD4975" w:rsidP="00AD4975">
      <w:pPr>
        <w:rPr>
          <w:szCs w:val="24"/>
        </w:rPr>
      </w:pPr>
      <w:r w:rsidRPr="009D2683">
        <w:rPr>
          <w:szCs w:val="24"/>
        </w:rPr>
        <w:t>Az írásbe</w:t>
      </w:r>
      <w:r>
        <w:rPr>
          <w:szCs w:val="24"/>
        </w:rPr>
        <w:t>li vizsgán elérhető pontszám: 100</w:t>
      </w:r>
      <w:r w:rsidRPr="009D2683">
        <w:rPr>
          <w:szCs w:val="24"/>
        </w:rPr>
        <w:t xml:space="preserve"> pont.</w:t>
      </w:r>
    </w:p>
    <w:p w:rsidR="00AD4975" w:rsidRPr="0098195D" w:rsidRDefault="00AD4975" w:rsidP="00AD4975">
      <w:pPr>
        <w:rPr>
          <w:lang w:val="sq-AL"/>
        </w:rPr>
      </w:pPr>
    </w:p>
    <w:p w:rsidR="00AD4975" w:rsidRPr="0098195D" w:rsidRDefault="00AD4975" w:rsidP="00AD4975">
      <w:pPr>
        <w:rPr>
          <w:b/>
          <w:smallCaps/>
          <w:lang w:val="sq-AL"/>
        </w:rPr>
      </w:pPr>
      <w:r w:rsidRPr="0098195D">
        <w:rPr>
          <w:b/>
          <w:smallCaps/>
          <w:lang w:val="sq-AL"/>
        </w:rPr>
        <w:t>Biológia</w:t>
      </w:r>
      <w:r w:rsidR="00716F62">
        <w:rPr>
          <w:b/>
          <w:smallCaps/>
          <w:lang w:val="sq-AL"/>
        </w:rPr>
        <w:t xml:space="preserve"> és egészségtan</w:t>
      </w:r>
    </w:p>
    <w:p w:rsidR="00AD4975" w:rsidRPr="0098195D" w:rsidRDefault="00AD4975" w:rsidP="00AD4975">
      <w:pPr>
        <w:ind w:left="360"/>
        <w:rPr>
          <w:lang w:val="sq-AL"/>
        </w:rPr>
      </w:pPr>
    </w:p>
    <w:p w:rsidR="00AD4975" w:rsidRPr="0098195D" w:rsidRDefault="00AD4975" w:rsidP="00AD4975">
      <w:pPr>
        <w:rPr>
          <w:lang w:val="sq-AL"/>
        </w:rPr>
      </w:pPr>
      <w:r w:rsidRPr="0098195D">
        <w:rPr>
          <w:lang w:val="sq-AL"/>
        </w:rPr>
        <w:t xml:space="preserve">A vizsga egy 45 perces </w:t>
      </w:r>
      <w:r w:rsidRPr="0098195D">
        <w:rPr>
          <w:b/>
          <w:lang w:val="sq-AL"/>
        </w:rPr>
        <w:t>írásbeli</w:t>
      </w:r>
      <w:r w:rsidRPr="0098195D">
        <w:rPr>
          <w:lang w:val="sq-AL"/>
        </w:rPr>
        <w:t xml:space="preserve"> és egy </w:t>
      </w:r>
      <w:r w:rsidRPr="0098195D">
        <w:rPr>
          <w:b/>
          <w:lang w:val="sq-AL"/>
        </w:rPr>
        <w:t xml:space="preserve">szóbeli </w:t>
      </w:r>
      <w:r w:rsidRPr="0098195D">
        <w:rPr>
          <w:lang w:val="sq-AL"/>
        </w:rPr>
        <w:t>vizsgarészből áll. Az írásbeli vizsgára a teljes pontszám 60 %-át, a szóbeli vizsgára 40 %-át lehet adni.</w:t>
      </w:r>
    </w:p>
    <w:p w:rsidR="00AD4975" w:rsidRPr="0098195D" w:rsidRDefault="00AD4975" w:rsidP="00AD4975">
      <w:pPr>
        <w:rPr>
          <w:lang w:val="sq-AL"/>
        </w:rPr>
      </w:pPr>
    </w:p>
    <w:p w:rsidR="00AD4975" w:rsidRPr="0098195D" w:rsidRDefault="00AD4975" w:rsidP="00AD4975">
      <w:pPr>
        <w:rPr>
          <w:lang w:val="sq-AL"/>
        </w:rPr>
      </w:pPr>
      <w:r w:rsidRPr="0098195D">
        <w:rPr>
          <w:b/>
          <w:lang w:val="sq-AL"/>
        </w:rPr>
        <w:t>Az írásbeli</w:t>
      </w:r>
      <w:r w:rsidRPr="0098195D">
        <w:rPr>
          <w:lang w:val="sq-AL"/>
        </w:rPr>
        <w:t xml:space="preserve"> vizsga legalább öt feladatból áll, amelyek tananyaga a félév vagy tanév fejezeteinek legalább 75 %-át érinti. Az írásbeli feladatsor megoldásával 60 pontot lehet elérni.</w:t>
      </w:r>
    </w:p>
    <w:p w:rsidR="00AD4975" w:rsidRPr="0098195D" w:rsidRDefault="00AD4975" w:rsidP="00AD4975">
      <w:pPr>
        <w:rPr>
          <w:lang w:val="sq-AL"/>
        </w:rPr>
      </w:pPr>
      <w:r w:rsidRPr="0098195D">
        <w:rPr>
          <w:lang w:val="sq-AL"/>
        </w:rPr>
        <w:t>A feladatok között szerepelnie kell az alábbi feladattípusoknak:</w:t>
      </w:r>
    </w:p>
    <w:p w:rsidR="00AD4975" w:rsidRPr="0098195D" w:rsidRDefault="00AD4975" w:rsidP="008421E7">
      <w:pPr>
        <w:numPr>
          <w:ilvl w:val="0"/>
          <w:numId w:val="16"/>
        </w:numPr>
        <w:rPr>
          <w:lang w:val="sq-AL"/>
        </w:rPr>
      </w:pPr>
      <w:r w:rsidRPr="0098195D">
        <w:rPr>
          <w:lang w:val="sq-AL"/>
        </w:rPr>
        <w:t>feleletválasztó feladatok (igaz/hamis állítás, egyszerű választás, többszörös választás, négyféle asszociáció, ábraelemzés,</w:t>
      </w:r>
    </w:p>
    <w:p w:rsidR="00AD4975" w:rsidRPr="0098195D" w:rsidRDefault="00AD4975" w:rsidP="008421E7">
      <w:pPr>
        <w:numPr>
          <w:ilvl w:val="0"/>
          <w:numId w:val="16"/>
        </w:numPr>
        <w:rPr>
          <w:lang w:val="sq-AL"/>
        </w:rPr>
      </w:pPr>
      <w:r w:rsidRPr="0098195D">
        <w:rPr>
          <w:lang w:val="sq-AL"/>
        </w:rPr>
        <w:t>feleletalkotó feladatok (rövid válasz, ábra-kiegészítés).</w:t>
      </w:r>
    </w:p>
    <w:p w:rsidR="00AD4975" w:rsidRPr="0098195D" w:rsidRDefault="00AD4975" w:rsidP="00AD4975">
      <w:pPr>
        <w:rPr>
          <w:lang w:val="sq-AL"/>
        </w:rPr>
      </w:pPr>
    </w:p>
    <w:p w:rsidR="00AD4975" w:rsidRPr="0098195D" w:rsidRDefault="00AD4975" w:rsidP="00AD4975">
      <w:pPr>
        <w:rPr>
          <w:lang w:val="sq-AL"/>
        </w:rPr>
      </w:pPr>
      <w:r w:rsidRPr="0098195D">
        <w:rPr>
          <w:b/>
          <w:lang w:val="sq-AL"/>
        </w:rPr>
        <w:t>A szóbeli</w:t>
      </w:r>
      <w:r w:rsidRPr="0098195D">
        <w:rPr>
          <w:lang w:val="sq-AL"/>
        </w:rPr>
        <w:t xml:space="preserve"> vizsgán a középszintű érettségi követelményeknek (fakultáció esetén az emelt szintűeknek) megfelelően összeállított tíz tételből húz a tanuló, amelyeket kifejt. A szóbeli tétellapon három kérdés szerepel, amelyre egyenként 10 – 10 pont adható. Szerepel továbbá öt biológiai fogalom meghatározása is, amelyekért egyenként 2-2 pont adható. </w:t>
      </w:r>
    </w:p>
    <w:p w:rsidR="00AD4975" w:rsidRPr="0098195D" w:rsidRDefault="00AD4975" w:rsidP="00AD4975">
      <w:pPr>
        <w:rPr>
          <w:lang w:val="sq-AL"/>
        </w:rPr>
      </w:pPr>
      <w:r w:rsidRPr="0098195D">
        <w:rPr>
          <w:lang w:val="sq-AL"/>
        </w:rPr>
        <w:t>A szóbelin elérhető pontszám: 40 pont.</w:t>
      </w:r>
    </w:p>
    <w:p w:rsidR="00AD4975" w:rsidRDefault="00AD4975" w:rsidP="00AD4975">
      <w:pPr>
        <w:rPr>
          <w:b/>
          <w:smallCaps/>
          <w:lang w:val="sq-AL"/>
        </w:rPr>
      </w:pPr>
    </w:p>
    <w:p w:rsidR="00AD4975" w:rsidRPr="008E7658" w:rsidRDefault="00AD4975" w:rsidP="00AD4975">
      <w:pPr>
        <w:rPr>
          <w:b/>
          <w:smallCaps/>
          <w:szCs w:val="24"/>
          <w:lang w:val="sq-AL"/>
        </w:rPr>
      </w:pPr>
      <w:r w:rsidRPr="008E7658">
        <w:rPr>
          <w:b/>
          <w:smallCaps/>
          <w:szCs w:val="24"/>
          <w:lang w:val="sq-AL"/>
        </w:rPr>
        <w:t>Pénzügyi és vállalkozói ismeretek</w:t>
      </w:r>
    </w:p>
    <w:p w:rsidR="00AD4975" w:rsidRPr="008E7658" w:rsidRDefault="00AD4975" w:rsidP="00AD4975">
      <w:pPr>
        <w:rPr>
          <w:szCs w:val="24"/>
          <w:lang w:val="sq-AL"/>
        </w:rPr>
      </w:pPr>
    </w:p>
    <w:p w:rsidR="00AD4975" w:rsidRPr="007378FC" w:rsidRDefault="00AD4975" w:rsidP="00AD4975">
      <w:pPr>
        <w:contextualSpacing/>
        <w:rPr>
          <w:rFonts w:eastAsia="Calibri"/>
          <w:szCs w:val="24"/>
          <w:lang w:eastAsia="en-US"/>
        </w:rPr>
      </w:pPr>
      <w:r w:rsidRPr="008E7658">
        <w:rPr>
          <w:b/>
          <w:szCs w:val="24"/>
          <w:lang w:val="sq-AL"/>
        </w:rPr>
        <w:t xml:space="preserve">Irásbeli </w:t>
      </w:r>
      <w:r w:rsidRPr="008E7658">
        <w:rPr>
          <w:szCs w:val="24"/>
          <w:lang w:val="sq-AL"/>
        </w:rPr>
        <w:t xml:space="preserve">vizsga, mely </w:t>
      </w:r>
      <w:r w:rsidRPr="008E7658">
        <w:rPr>
          <w:rFonts w:eastAsia="Calibri"/>
          <w:szCs w:val="24"/>
          <w:lang w:eastAsia="en-US"/>
        </w:rPr>
        <w:t>e</w:t>
      </w:r>
      <w:r w:rsidRPr="007378FC">
        <w:rPr>
          <w:rFonts w:eastAsia="Calibri"/>
          <w:szCs w:val="24"/>
          <w:lang w:eastAsia="en-US"/>
        </w:rPr>
        <w:t>g</w:t>
      </w:r>
      <w:r w:rsidRPr="008E7658">
        <w:rPr>
          <w:rFonts w:eastAsia="Calibri"/>
          <w:szCs w:val="24"/>
          <w:lang w:eastAsia="en-US"/>
        </w:rPr>
        <w:t xml:space="preserve">y 45 perces feladatlap </w:t>
      </w:r>
      <w:r w:rsidRPr="007378FC">
        <w:rPr>
          <w:rFonts w:eastAsia="Calibri"/>
          <w:szCs w:val="24"/>
          <w:lang w:eastAsia="en-US"/>
        </w:rPr>
        <w:t>megoldásából áll, mely a félév/év során átvett témaköröket tartalmazza.</w:t>
      </w:r>
      <w:r w:rsidRPr="008E7658">
        <w:rPr>
          <w:rFonts w:eastAsia="Calibri"/>
          <w:szCs w:val="24"/>
          <w:lang w:eastAsia="en-US"/>
        </w:rPr>
        <w:t xml:space="preserve"> </w:t>
      </w:r>
      <w:r w:rsidRPr="007378FC">
        <w:rPr>
          <w:rFonts w:eastAsia="Calibri"/>
          <w:szCs w:val="24"/>
          <w:lang w:eastAsia="en-US"/>
        </w:rPr>
        <w:t>Az írásbelin lehetséges feladattípusok:</w:t>
      </w:r>
    </w:p>
    <w:p w:rsidR="00AD4975" w:rsidRPr="00660272" w:rsidRDefault="00AD4975" w:rsidP="008421E7">
      <w:pPr>
        <w:pStyle w:val="Listaszerbekezds"/>
        <w:numPr>
          <w:ilvl w:val="1"/>
          <w:numId w:val="30"/>
        </w:numPr>
        <w:spacing w:after="0" w:line="240" w:lineRule="auto"/>
        <w:ind w:left="709" w:hanging="284"/>
        <w:rPr>
          <w:rFonts w:ascii="Times New Roman" w:eastAsia="Calibri" w:hAnsi="Times New Roman"/>
          <w:sz w:val="24"/>
          <w:szCs w:val="24"/>
          <w:lang w:eastAsia="en-US"/>
        </w:rPr>
      </w:pPr>
      <w:r w:rsidRPr="00660272">
        <w:rPr>
          <w:rFonts w:ascii="Times New Roman" w:eastAsia="Calibri" w:hAnsi="Times New Roman"/>
          <w:sz w:val="24"/>
          <w:szCs w:val="24"/>
          <w:lang w:eastAsia="en-US"/>
        </w:rPr>
        <w:t>feleletválasztó feladatok (igaz/hamis állítás, egyszerű választás, többszörös választás, ábraelemzés)</w:t>
      </w:r>
    </w:p>
    <w:p w:rsidR="00AD4975" w:rsidRPr="00660272" w:rsidRDefault="00AD4975" w:rsidP="008421E7">
      <w:pPr>
        <w:pStyle w:val="Listaszerbekezds"/>
        <w:numPr>
          <w:ilvl w:val="1"/>
          <w:numId w:val="30"/>
        </w:numPr>
        <w:spacing w:after="0" w:line="240" w:lineRule="auto"/>
        <w:ind w:left="709" w:hanging="284"/>
        <w:rPr>
          <w:rFonts w:ascii="Times New Roman" w:eastAsia="Calibri" w:hAnsi="Times New Roman"/>
          <w:sz w:val="24"/>
          <w:szCs w:val="24"/>
          <w:lang w:eastAsia="en-US"/>
        </w:rPr>
      </w:pPr>
      <w:r w:rsidRPr="00660272">
        <w:rPr>
          <w:rFonts w:ascii="Times New Roman" w:eastAsia="Calibri" w:hAnsi="Times New Roman"/>
          <w:sz w:val="24"/>
          <w:szCs w:val="24"/>
          <w:lang w:eastAsia="en-US"/>
        </w:rPr>
        <w:t>feleletalkotó feladatok (rövid válasz, ábra-kiegészítés)</w:t>
      </w:r>
    </w:p>
    <w:p w:rsidR="00AD4975" w:rsidRPr="007378FC" w:rsidRDefault="00AD4975" w:rsidP="00AD4975">
      <w:pPr>
        <w:contextualSpacing/>
        <w:jc w:val="left"/>
        <w:rPr>
          <w:rFonts w:eastAsia="Calibri"/>
          <w:szCs w:val="24"/>
          <w:lang w:eastAsia="en-US"/>
        </w:rPr>
      </w:pPr>
      <w:r w:rsidRPr="007378FC">
        <w:rPr>
          <w:rFonts w:eastAsia="Calibri"/>
          <w:szCs w:val="24"/>
          <w:lang w:eastAsia="en-US"/>
        </w:rPr>
        <w:t xml:space="preserve">A vizsgán témakörönként legalább egy feladatnak kell lennie, és a pontok 28 %-át kell elérnie a vizsgázónak ahhoz, hogy </w:t>
      </w:r>
      <w:r w:rsidRPr="007378FC">
        <w:rPr>
          <w:rFonts w:eastAsia="Calibri"/>
          <w:b/>
          <w:szCs w:val="24"/>
          <w:lang w:eastAsia="en-US"/>
        </w:rPr>
        <w:t>megfelelt minősítést</w:t>
      </w:r>
      <w:r w:rsidRPr="007378FC">
        <w:rPr>
          <w:rFonts w:eastAsia="Calibri"/>
          <w:szCs w:val="24"/>
          <w:lang w:eastAsia="en-US"/>
        </w:rPr>
        <w:t xml:space="preserve"> kapjon. </w:t>
      </w:r>
    </w:p>
    <w:p w:rsidR="00AD4975" w:rsidRPr="008E7658" w:rsidRDefault="00AD4975" w:rsidP="00AD4975">
      <w:pPr>
        <w:rPr>
          <w:szCs w:val="24"/>
          <w:lang w:val="sq-AL"/>
        </w:rPr>
      </w:pPr>
      <w:r w:rsidRPr="008E7658">
        <w:rPr>
          <w:szCs w:val="24"/>
          <w:lang w:val="sq-AL"/>
        </w:rPr>
        <w:t>Segédeszköz nem használható.</w:t>
      </w:r>
    </w:p>
    <w:p w:rsidR="00AD4975" w:rsidRDefault="00AD4975" w:rsidP="00AD4975">
      <w:pPr>
        <w:rPr>
          <w:szCs w:val="24"/>
          <w:lang w:val="sq-AL"/>
        </w:rPr>
      </w:pPr>
      <w:r>
        <w:rPr>
          <w:szCs w:val="24"/>
          <w:lang w:val="sq-AL"/>
        </w:rPr>
        <w:t>Az írásbel</w:t>
      </w:r>
      <w:r w:rsidRPr="008E7658">
        <w:rPr>
          <w:szCs w:val="24"/>
          <w:lang w:val="sq-AL"/>
        </w:rPr>
        <w:t xml:space="preserve">i vizsga pontszáma: 30 pont. </w:t>
      </w:r>
    </w:p>
    <w:p w:rsidR="00133EE6" w:rsidRDefault="00133EE6" w:rsidP="00AD4975">
      <w:pPr>
        <w:rPr>
          <w:szCs w:val="24"/>
          <w:lang w:val="sq-AL"/>
        </w:rPr>
      </w:pPr>
    </w:p>
    <w:p w:rsidR="00133EE6" w:rsidRDefault="00133EE6" w:rsidP="00AD4975">
      <w:pPr>
        <w:rPr>
          <w:szCs w:val="24"/>
          <w:lang w:val="sq-AL"/>
        </w:rPr>
      </w:pPr>
    </w:p>
    <w:p w:rsidR="00133EE6" w:rsidRPr="00F44BBF" w:rsidRDefault="00133EE6" w:rsidP="009E5FB8">
      <w:pPr>
        <w:pStyle w:val="Cmsor3"/>
        <w:rPr>
          <w:lang w:val="sq-AL"/>
        </w:rPr>
      </w:pPr>
      <w:bookmarkStart w:id="49" w:name="_Toc19860188"/>
      <w:r w:rsidRPr="00F44BBF">
        <w:rPr>
          <w:lang w:val="sq-AL"/>
        </w:rPr>
        <w:t xml:space="preserve">EGÉSZSÉGÜGYI ÁGAZAT </w:t>
      </w:r>
      <w:r>
        <w:rPr>
          <w:lang w:val="sq-AL"/>
        </w:rPr>
        <w:t xml:space="preserve">SZAKKÉPESÍTÉSEINEK </w:t>
      </w:r>
      <w:r w:rsidRPr="00F44BBF">
        <w:rPr>
          <w:lang w:val="sq-AL"/>
        </w:rPr>
        <w:t>TANTÁRGYAI</w:t>
      </w:r>
      <w:bookmarkEnd w:id="49"/>
    </w:p>
    <w:p w:rsidR="00133EE6" w:rsidRDefault="00133EE6" w:rsidP="00133EE6">
      <w:pPr>
        <w:rPr>
          <w:b/>
          <w:smallCaps/>
          <w:lang w:val="sq-AL"/>
        </w:rPr>
      </w:pPr>
    </w:p>
    <w:p w:rsidR="00133EE6" w:rsidRPr="00F44BBF" w:rsidRDefault="00133EE6" w:rsidP="00133EE6">
      <w:pPr>
        <w:rPr>
          <w:b/>
          <w:i/>
          <w:smallCaps/>
          <w:lang w:val="sq-AL"/>
        </w:rPr>
      </w:pPr>
      <w:r w:rsidRPr="00F44BBF">
        <w:rPr>
          <w:b/>
          <w:i/>
          <w:smallCaps/>
          <w:lang w:val="sq-AL"/>
        </w:rPr>
        <w:t>5</w:t>
      </w:r>
      <w:r>
        <w:rPr>
          <w:b/>
          <w:i/>
          <w:smallCaps/>
          <w:lang w:val="sq-AL"/>
        </w:rPr>
        <w:t>4</w:t>
      </w:r>
      <w:r w:rsidRPr="00F44BBF">
        <w:rPr>
          <w:b/>
          <w:i/>
          <w:smallCaps/>
          <w:lang w:val="sq-AL"/>
        </w:rPr>
        <w:t> 723 0</w:t>
      </w:r>
      <w:r>
        <w:rPr>
          <w:b/>
          <w:i/>
          <w:smallCaps/>
          <w:lang w:val="sq-AL"/>
        </w:rPr>
        <w:t>2</w:t>
      </w:r>
      <w:r w:rsidRPr="00F44BBF">
        <w:rPr>
          <w:b/>
          <w:i/>
          <w:smallCaps/>
          <w:lang w:val="sq-AL"/>
        </w:rPr>
        <w:t xml:space="preserve"> Gyakorló ápoló szakképesítés</w:t>
      </w:r>
    </w:p>
    <w:p w:rsidR="00133EE6" w:rsidRPr="00F44BBF" w:rsidRDefault="00133EE6" w:rsidP="00133EE6">
      <w:pPr>
        <w:rPr>
          <w:b/>
          <w:i/>
          <w:smallCaps/>
          <w:lang w:val="sq-AL"/>
        </w:rPr>
      </w:pPr>
      <w:r w:rsidRPr="00F44BBF">
        <w:rPr>
          <w:b/>
          <w:i/>
          <w:smallCaps/>
          <w:lang w:val="sq-AL"/>
        </w:rPr>
        <w:t>5</w:t>
      </w:r>
      <w:r>
        <w:rPr>
          <w:b/>
          <w:i/>
          <w:smallCaps/>
          <w:lang w:val="sq-AL"/>
        </w:rPr>
        <w:t>4</w:t>
      </w:r>
      <w:r w:rsidRPr="00F44BBF">
        <w:rPr>
          <w:b/>
          <w:i/>
          <w:smallCaps/>
          <w:lang w:val="sq-AL"/>
        </w:rPr>
        <w:t> 723 0</w:t>
      </w:r>
      <w:r>
        <w:rPr>
          <w:b/>
          <w:i/>
          <w:smallCaps/>
          <w:lang w:val="sq-AL"/>
        </w:rPr>
        <w:t>3</w:t>
      </w:r>
      <w:r w:rsidRPr="00F44BBF">
        <w:rPr>
          <w:b/>
          <w:i/>
          <w:smallCaps/>
          <w:lang w:val="sq-AL"/>
        </w:rPr>
        <w:t xml:space="preserve"> Gyakorló csecsemő- és gyermekápoló</w:t>
      </w:r>
      <w:r w:rsidRPr="00B86AB0">
        <w:rPr>
          <w:b/>
          <w:i/>
          <w:smallCaps/>
          <w:lang w:val="sq-AL"/>
        </w:rPr>
        <w:t xml:space="preserve"> </w:t>
      </w:r>
      <w:r w:rsidRPr="00F44BBF">
        <w:rPr>
          <w:b/>
          <w:i/>
          <w:smallCaps/>
          <w:lang w:val="sq-AL"/>
        </w:rPr>
        <w:t>szakképesítés</w:t>
      </w:r>
    </w:p>
    <w:p w:rsidR="00133EE6" w:rsidRPr="00F44BBF" w:rsidRDefault="00133EE6" w:rsidP="00133EE6">
      <w:pPr>
        <w:rPr>
          <w:b/>
          <w:i/>
          <w:smallCaps/>
          <w:lang w:val="sq-AL"/>
        </w:rPr>
      </w:pPr>
      <w:r w:rsidRPr="00F44BBF">
        <w:rPr>
          <w:b/>
          <w:i/>
          <w:smallCaps/>
          <w:lang w:val="sq-AL"/>
        </w:rPr>
        <w:t>5</w:t>
      </w:r>
      <w:r>
        <w:rPr>
          <w:b/>
          <w:i/>
          <w:smallCaps/>
          <w:lang w:val="sq-AL"/>
        </w:rPr>
        <w:t>4</w:t>
      </w:r>
      <w:r w:rsidRPr="00F44BBF">
        <w:rPr>
          <w:b/>
          <w:i/>
          <w:smallCaps/>
          <w:lang w:val="sq-AL"/>
        </w:rPr>
        <w:t> 723 0</w:t>
      </w:r>
      <w:r>
        <w:rPr>
          <w:b/>
          <w:i/>
          <w:smallCaps/>
          <w:lang w:val="sq-AL"/>
        </w:rPr>
        <w:t>1</w:t>
      </w:r>
      <w:r w:rsidRPr="00F44BBF">
        <w:rPr>
          <w:b/>
          <w:i/>
          <w:smallCaps/>
          <w:lang w:val="sq-AL"/>
        </w:rPr>
        <w:t xml:space="preserve"> Gyakorló </w:t>
      </w:r>
      <w:r>
        <w:rPr>
          <w:b/>
          <w:i/>
          <w:smallCaps/>
          <w:lang w:val="sq-AL"/>
        </w:rPr>
        <w:t>mentő</w:t>
      </w:r>
      <w:r w:rsidRPr="00F44BBF">
        <w:rPr>
          <w:b/>
          <w:i/>
          <w:smallCaps/>
          <w:lang w:val="sq-AL"/>
        </w:rPr>
        <w:t>ápoló szakképesítés</w:t>
      </w:r>
    </w:p>
    <w:p w:rsidR="00133EE6" w:rsidRPr="00F44BBF" w:rsidRDefault="00133EE6" w:rsidP="00133EE6">
      <w:pPr>
        <w:rPr>
          <w:b/>
          <w:i/>
          <w:smallCaps/>
          <w:lang w:val="sq-AL"/>
        </w:rPr>
      </w:pPr>
      <w:r w:rsidRPr="00F44BBF">
        <w:rPr>
          <w:b/>
          <w:i/>
          <w:smallCaps/>
          <w:lang w:val="sq-AL"/>
        </w:rPr>
        <w:t>Ágazati szak</w:t>
      </w:r>
      <w:r w:rsidRPr="001D39FB">
        <w:rPr>
          <w:b/>
          <w:i/>
          <w:smallCaps/>
          <w:lang w:val="sq-AL"/>
        </w:rPr>
        <w:t>gimnáziumi</w:t>
      </w:r>
      <w:r w:rsidRPr="00F44BBF">
        <w:rPr>
          <w:b/>
          <w:i/>
          <w:smallCaps/>
          <w:lang w:val="sq-AL"/>
        </w:rPr>
        <w:t>i képzés 9-12. évfolyam</w:t>
      </w:r>
    </w:p>
    <w:p w:rsidR="00133EE6" w:rsidRDefault="00133EE6" w:rsidP="00133EE6">
      <w:pPr>
        <w:rPr>
          <w:lang w:val="sq-AL"/>
        </w:rPr>
      </w:pPr>
    </w:p>
    <w:p w:rsidR="00133EE6" w:rsidRDefault="00133EE6" w:rsidP="00133EE6">
      <w:pPr>
        <w:rPr>
          <w:b/>
          <w:smallCaps/>
          <w:lang w:val="sq-AL"/>
        </w:rPr>
      </w:pPr>
    </w:p>
    <w:p w:rsidR="00133EE6" w:rsidRPr="005A4AD4" w:rsidRDefault="00133EE6" w:rsidP="00133EE6">
      <w:pPr>
        <w:rPr>
          <w:b/>
          <w:smallCaps/>
          <w:lang w:val="sq-AL"/>
        </w:rPr>
      </w:pPr>
      <w:r w:rsidRPr="005A4AD4">
        <w:rPr>
          <w:b/>
          <w:smallCaps/>
          <w:lang w:val="sq-AL"/>
        </w:rPr>
        <w:t>Munkahelyi egészség és biztonság</w:t>
      </w:r>
      <w:r>
        <w:rPr>
          <w:b/>
          <w:smallCaps/>
          <w:lang w:val="sq-AL"/>
        </w:rPr>
        <w:t xml:space="preserve"> </w:t>
      </w:r>
    </w:p>
    <w:p w:rsidR="00133EE6" w:rsidRDefault="00133EE6" w:rsidP="00133EE6">
      <w:pPr>
        <w:rPr>
          <w:b/>
          <w:iCs/>
        </w:rPr>
      </w:pPr>
    </w:p>
    <w:p w:rsidR="00133EE6" w:rsidRDefault="00133EE6" w:rsidP="00133EE6">
      <w:pPr>
        <w:rPr>
          <w:lang w:val="sq-AL"/>
        </w:rPr>
      </w:pPr>
      <w:r>
        <w:rPr>
          <w:lang w:val="sq-AL"/>
        </w:rPr>
        <w:t xml:space="preserve">A vizsga </w:t>
      </w:r>
      <w:r w:rsidRPr="00880F9D">
        <w:rPr>
          <w:b/>
          <w:lang w:val="sq-AL"/>
        </w:rPr>
        <w:t>szóbeli</w:t>
      </w:r>
      <w:r w:rsidRPr="00BA04DA">
        <w:rPr>
          <w:lang w:val="sq-AL"/>
        </w:rPr>
        <w:t xml:space="preserve"> vizsga</w:t>
      </w:r>
      <w:r>
        <w:rPr>
          <w:lang w:val="sq-AL"/>
        </w:rPr>
        <w:t>részből áll.</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100 pont.</w:t>
      </w:r>
    </w:p>
    <w:p w:rsidR="00133EE6" w:rsidRDefault="00133EE6" w:rsidP="00133EE6">
      <w:pPr>
        <w:rPr>
          <w:lang w:val="sq-AL"/>
        </w:rPr>
      </w:pPr>
    </w:p>
    <w:p w:rsidR="00133EE6" w:rsidRDefault="00133EE6" w:rsidP="00133EE6">
      <w:pPr>
        <w:rPr>
          <w:b/>
          <w:smallCaps/>
          <w:sz w:val="28"/>
          <w:lang w:val="sq-AL"/>
        </w:rPr>
      </w:pPr>
    </w:p>
    <w:p w:rsidR="00133EE6" w:rsidRPr="005A4AD4" w:rsidRDefault="00133EE6" w:rsidP="00133EE6">
      <w:pPr>
        <w:rPr>
          <w:b/>
          <w:smallCaps/>
          <w:sz w:val="28"/>
          <w:lang w:val="sq-AL"/>
        </w:rPr>
      </w:pPr>
      <w:r w:rsidRPr="005A4AD4">
        <w:rPr>
          <w:b/>
          <w:smallCaps/>
          <w:sz w:val="28"/>
          <w:lang w:val="sq-AL"/>
        </w:rPr>
        <w:t xml:space="preserve">Egészségügyi alapismeretek </w:t>
      </w:r>
    </w:p>
    <w:p w:rsidR="00133EE6" w:rsidRDefault="00133EE6" w:rsidP="00133EE6">
      <w:pPr>
        <w:rPr>
          <w:lang w:val="sq-AL"/>
        </w:rPr>
      </w:pPr>
    </w:p>
    <w:p w:rsidR="00133EE6" w:rsidRDefault="00133EE6" w:rsidP="00133EE6">
      <w:pPr>
        <w:rPr>
          <w:lang w:val="sq-AL"/>
        </w:rPr>
      </w:pPr>
      <w:r>
        <w:rPr>
          <w:lang w:val="sq-AL"/>
        </w:rPr>
        <w:t xml:space="preserve">A vizsga </w:t>
      </w:r>
      <w:r>
        <w:rPr>
          <w:b/>
          <w:lang w:val="sq-AL"/>
        </w:rPr>
        <w:t>írásbeli</w:t>
      </w:r>
      <w:r w:rsidRPr="00BA04DA">
        <w:rPr>
          <w:lang w:val="sq-AL"/>
        </w:rPr>
        <w:t xml:space="preserve"> vizsga</w:t>
      </w:r>
      <w:r>
        <w:rPr>
          <w:lang w:val="sq-AL"/>
        </w:rPr>
        <w:t>részből áll.</w:t>
      </w:r>
    </w:p>
    <w:p w:rsidR="00133EE6" w:rsidRDefault="00133EE6" w:rsidP="00133EE6">
      <w:pPr>
        <w:rPr>
          <w:lang w:val="sq-AL"/>
        </w:rPr>
      </w:pPr>
      <w:r w:rsidRPr="00F44BBF">
        <w:rPr>
          <w:b/>
          <w:lang w:val="sq-AL"/>
        </w:rPr>
        <w:t>Komplex írásbeli vizsga</w:t>
      </w:r>
      <w:r>
        <w:rPr>
          <w:lang w:val="sq-AL"/>
        </w:rPr>
        <w:t xml:space="preserve"> a tantárgy témaköreit tartalmazza.</w:t>
      </w:r>
    </w:p>
    <w:p w:rsidR="00133EE6" w:rsidRPr="00BA04DA" w:rsidRDefault="00133EE6" w:rsidP="00133EE6">
      <w:pPr>
        <w:rPr>
          <w:lang w:val="sq-AL"/>
        </w:rPr>
      </w:pPr>
      <w:r>
        <w:rPr>
          <w:lang w:val="sq-AL"/>
        </w:rPr>
        <w:t xml:space="preserve">A vizsga egy 45 perces </w:t>
      </w:r>
      <w:r w:rsidRPr="00880F9D">
        <w:rPr>
          <w:b/>
          <w:lang w:val="sq-AL"/>
        </w:rPr>
        <w:t>írásbeli</w:t>
      </w:r>
      <w:r>
        <w:rPr>
          <w:lang w:val="sq-AL"/>
        </w:rPr>
        <w:t xml:space="preserve"> feladatsorból áll.</w:t>
      </w:r>
    </w:p>
    <w:p w:rsidR="00133EE6" w:rsidRDefault="00133EE6" w:rsidP="00133EE6">
      <w:pPr>
        <w:rPr>
          <w:lang w:val="sq-AL"/>
        </w:rPr>
      </w:pPr>
      <w:r>
        <w:rPr>
          <w:lang w:val="sq-AL"/>
        </w:rPr>
        <w:t>Az írásbeli vizsga legalább 5 feladatot tartalmaz, melynek tananyaga a félév vagy a tanév témaköreinek legalább 75%-át érinti.</w:t>
      </w:r>
    </w:p>
    <w:p w:rsidR="00133EE6" w:rsidRDefault="00133EE6" w:rsidP="00133EE6">
      <w:pPr>
        <w:rPr>
          <w:lang w:val="sq-AL"/>
        </w:rPr>
      </w:pPr>
      <w:r>
        <w:rPr>
          <w:lang w:val="sq-AL"/>
        </w:rPr>
        <w:t>Az írásbeli feladatok az alábbi feladattípusokból állnak:</w:t>
      </w:r>
    </w:p>
    <w:p w:rsidR="00133EE6" w:rsidRDefault="00133EE6" w:rsidP="008421E7">
      <w:pPr>
        <w:numPr>
          <w:ilvl w:val="0"/>
          <w:numId w:val="23"/>
        </w:numPr>
        <w:rPr>
          <w:lang w:val="sq-AL"/>
        </w:rPr>
      </w:pPr>
      <w:r>
        <w:rPr>
          <w:lang w:val="sq-AL"/>
        </w:rPr>
        <w:t>fogalom-meghatározás</w:t>
      </w:r>
    </w:p>
    <w:p w:rsidR="00133EE6" w:rsidRDefault="00133EE6" w:rsidP="008421E7">
      <w:pPr>
        <w:numPr>
          <w:ilvl w:val="0"/>
          <w:numId w:val="23"/>
        </w:numPr>
        <w:rPr>
          <w:lang w:val="sq-AL"/>
        </w:rPr>
      </w:pPr>
      <w:r>
        <w:rPr>
          <w:lang w:val="sq-AL"/>
        </w:rPr>
        <w:t>szöveges kifejtő feladat</w:t>
      </w:r>
    </w:p>
    <w:p w:rsidR="00133EE6" w:rsidRDefault="00133EE6" w:rsidP="008421E7">
      <w:pPr>
        <w:numPr>
          <w:ilvl w:val="0"/>
          <w:numId w:val="23"/>
        </w:numPr>
        <w:rPr>
          <w:lang w:val="sq-AL"/>
        </w:rPr>
      </w:pPr>
      <w:r>
        <w:rPr>
          <w:lang w:val="sq-AL"/>
        </w:rPr>
        <w:t>rövid válaszokat igénylő feladatok</w:t>
      </w:r>
    </w:p>
    <w:p w:rsidR="00133EE6" w:rsidRDefault="00133EE6" w:rsidP="00133EE6">
      <w:pPr>
        <w:rPr>
          <w:lang w:val="sq-AL"/>
        </w:rPr>
      </w:pPr>
      <w:r>
        <w:rPr>
          <w:lang w:val="sq-AL"/>
        </w:rPr>
        <w:t>Az írásbeli vizsgán elérhető pontszám: 50 pont.</w:t>
      </w:r>
    </w:p>
    <w:p w:rsidR="00133EE6" w:rsidRDefault="00133EE6" w:rsidP="00133EE6">
      <w:pPr>
        <w:rPr>
          <w:lang w:val="sq-AL"/>
        </w:rPr>
      </w:pPr>
    </w:p>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Szakmai kommunikáció</w:t>
      </w:r>
      <w:r w:rsidRPr="005A4AD4">
        <w:rPr>
          <w:b/>
          <w:smallCaps/>
          <w:sz w:val="28"/>
          <w:lang w:val="sq-AL"/>
        </w:rPr>
        <w:t xml:space="preserve"> 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sidRPr="00880F9D">
        <w:rPr>
          <w:b/>
          <w:lang w:val="sq-AL"/>
        </w:rPr>
        <w:t>írásbeli</w:t>
      </w:r>
      <w:r>
        <w:rPr>
          <w:lang w:val="sq-AL"/>
        </w:rPr>
        <w:t xml:space="preserve"> és </w:t>
      </w:r>
      <w:r w:rsidRPr="00880F9D">
        <w:rPr>
          <w:b/>
          <w:lang w:val="sq-AL"/>
        </w:rPr>
        <w:t>szóbeli</w:t>
      </w:r>
      <w:r w:rsidRPr="00BA04DA">
        <w:rPr>
          <w:lang w:val="sq-AL"/>
        </w:rPr>
        <w:t xml:space="preserve"> vizsga</w:t>
      </w:r>
      <w:r>
        <w:rPr>
          <w:lang w:val="sq-AL"/>
        </w:rPr>
        <w:t>részből áll.</w:t>
      </w:r>
    </w:p>
    <w:p w:rsidR="00133EE6" w:rsidRDefault="00133EE6" w:rsidP="00133EE6">
      <w:pPr>
        <w:rPr>
          <w:lang w:val="sq-AL"/>
        </w:rPr>
      </w:pPr>
      <w:r w:rsidRPr="00306D3E">
        <w:rPr>
          <w:b/>
          <w:lang w:val="sq-AL"/>
        </w:rPr>
        <w:t>Komplex szóbeli vizsga</w:t>
      </w:r>
      <w:r>
        <w:rPr>
          <w:lang w:val="sq-AL"/>
        </w:rPr>
        <w:t xml:space="preserve">: </w:t>
      </w:r>
      <w:r w:rsidRPr="00306D3E">
        <w:rPr>
          <w:i/>
          <w:lang w:val="sq-AL"/>
        </w:rPr>
        <w:t>Kommunikáció, Speciális kommunikáció</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szóbeli vizsgán elérhető maximális pontszám: 20 pont.</w:t>
      </w:r>
    </w:p>
    <w:p w:rsidR="00133EE6" w:rsidRPr="00B86AB0" w:rsidRDefault="00133EE6" w:rsidP="00133EE6">
      <w:pPr>
        <w:rPr>
          <w:b/>
          <w:lang w:val="sq-AL"/>
        </w:rPr>
      </w:pPr>
      <w:r w:rsidRPr="00B86AB0">
        <w:rPr>
          <w:b/>
          <w:lang w:val="sq-AL"/>
        </w:rPr>
        <w:t xml:space="preserve">Írásbeli vizsga: </w:t>
      </w:r>
      <w:r w:rsidRPr="00B86AB0">
        <w:rPr>
          <w:lang w:val="sq-AL"/>
        </w:rPr>
        <w:t>orvosi latin</w:t>
      </w:r>
    </w:p>
    <w:p w:rsidR="00133EE6" w:rsidRPr="00BA04DA" w:rsidRDefault="00133EE6" w:rsidP="00133EE6">
      <w:pPr>
        <w:rPr>
          <w:lang w:val="sq-AL"/>
        </w:rPr>
      </w:pPr>
      <w:r>
        <w:rPr>
          <w:lang w:val="sq-AL"/>
        </w:rPr>
        <w:t xml:space="preserve">A vizsga egy 45 perces </w:t>
      </w:r>
      <w:r w:rsidRPr="00880F9D">
        <w:rPr>
          <w:b/>
          <w:lang w:val="sq-AL"/>
        </w:rPr>
        <w:t>írásbeli</w:t>
      </w:r>
      <w:r>
        <w:rPr>
          <w:lang w:val="sq-AL"/>
        </w:rPr>
        <w:t xml:space="preserve"> feladatsorból áll.</w:t>
      </w:r>
    </w:p>
    <w:p w:rsidR="00133EE6" w:rsidRDefault="00133EE6" w:rsidP="00133EE6">
      <w:pPr>
        <w:rPr>
          <w:lang w:val="sq-AL"/>
        </w:rPr>
      </w:pPr>
      <w:r>
        <w:rPr>
          <w:lang w:val="sq-AL"/>
        </w:rPr>
        <w:t>Az írásbeli vizsga legalább 5 feladatot tartalmaz, melynek tananyaga a félév vagy a tanév témaköreinek legalább 75%-át érinti.</w:t>
      </w:r>
    </w:p>
    <w:p w:rsidR="00133EE6" w:rsidRDefault="00133EE6" w:rsidP="00133EE6">
      <w:pPr>
        <w:rPr>
          <w:lang w:val="sq-AL"/>
        </w:rPr>
      </w:pPr>
      <w:r>
        <w:rPr>
          <w:lang w:val="sq-AL"/>
        </w:rPr>
        <w:t>Az írásbeli feladatok az alábbi feladattípusokból állnak:</w:t>
      </w:r>
    </w:p>
    <w:p w:rsidR="00133EE6" w:rsidRDefault="00133EE6" w:rsidP="008421E7">
      <w:pPr>
        <w:numPr>
          <w:ilvl w:val="0"/>
          <w:numId w:val="23"/>
        </w:numPr>
        <w:rPr>
          <w:lang w:val="sq-AL"/>
        </w:rPr>
      </w:pPr>
      <w:r>
        <w:rPr>
          <w:lang w:val="sq-AL"/>
        </w:rPr>
        <w:t>orvosi szakkifejezések fordítása</w:t>
      </w:r>
    </w:p>
    <w:p w:rsidR="00133EE6" w:rsidRDefault="00133EE6" w:rsidP="008421E7">
      <w:pPr>
        <w:numPr>
          <w:ilvl w:val="0"/>
          <w:numId w:val="23"/>
        </w:numPr>
        <w:rPr>
          <w:lang w:val="sq-AL"/>
        </w:rPr>
      </w:pPr>
      <w:r>
        <w:rPr>
          <w:lang w:val="sq-AL"/>
        </w:rPr>
        <w:t>rövid válaszokat igénylő feladatok</w:t>
      </w:r>
    </w:p>
    <w:p w:rsidR="00133EE6" w:rsidRDefault="00133EE6" w:rsidP="00133EE6">
      <w:pPr>
        <w:rPr>
          <w:lang w:val="sq-AL"/>
        </w:rPr>
      </w:pPr>
      <w:r>
        <w:rPr>
          <w:lang w:val="sq-AL"/>
        </w:rPr>
        <w:t>Az írásbeli vizsgán elérhető pontszám: 40 pont.</w:t>
      </w:r>
    </w:p>
    <w:p w:rsidR="00133EE6" w:rsidRDefault="00133EE6" w:rsidP="00133EE6">
      <w:pPr>
        <w:rPr>
          <w:lang w:val="sq-AL"/>
        </w:rPr>
      </w:pPr>
      <w:r>
        <w:rPr>
          <w:lang w:val="sq-AL"/>
        </w:rPr>
        <w:t>A tantárgy vizsgáján elérhető maximális pontszám: 60 pont.</w:t>
      </w:r>
    </w:p>
    <w:p w:rsidR="00133EE6" w:rsidRDefault="00133EE6" w:rsidP="00133EE6">
      <w:pPr>
        <w:rPr>
          <w:b/>
          <w:smallCaps/>
          <w:sz w:val="28"/>
          <w:lang w:val="sq-AL"/>
        </w:rPr>
      </w:pPr>
    </w:p>
    <w:p w:rsidR="00133EE6" w:rsidRDefault="00133EE6" w:rsidP="00133EE6">
      <w:pPr>
        <w:spacing w:after="200" w:line="276" w:lineRule="auto"/>
        <w:rPr>
          <w:b/>
          <w:smallCaps/>
          <w:sz w:val="28"/>
          <w:lang w:val="sq-AL"/>
        </w:rPr>
      </w:pPr>
      <w:r>
        <w:rPr>
          <w:b/>
          <w:smallCaps/>
          <w:sz w:val="28"/>
          <w:lang w:val="sq-AL"/>
        </w:rPr>
        <w:br w:type="page"/>
      </w:r>
    </w:p>
    <w:p w:rsidR="00133EE6" w:rsidRPr="005A4AD4" w:rsidRDefault="00133EE6" w:rsidP="00133EE6">
      <w:pPr>
        <w:rPr>
          <w:b/>
          <w:smallCaps/>
          <w:sz w:val="28"/>
          <w:lang w:val="sq-AL"/>
        </w:rPr>
      </w:pPr>
      <w:r>
        <w:rPr>
          <w:b/>
          <w:smallCaps/>
          <w:sz w:val="28"/>
          <w:lang w:val="sq-AL"/>
        </w:rPr>
        <w:lastRenderedPageBreak/>
        <w:t>Ápolástan-gondozástan</w:t>
      </w:r>
      <w:r w:rsidRPr="005A4AD4">
        <w:rPr>
          <w:b/>
          <w:smallCaps/>
          <w:sz w:val="28"/>
          <w:lang w:val="sq-AL"/>
        </w:rPr>
        <w:t xml:space="preserve"> 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sidRPr="00880F9D">
        <w:rPr>
          <w:b/>
          <w:lang w:val="sq-AL"/>
        </w:rPr>
        <w:t>írásbeli</w:t>
      </w:r>
      <w:r>
        <w:rPr>
          <w:lang w:val="sq-AL"/>
        </w:rPr>
        <w:t xml:space="preserve">, </w:t>
      </w:r>
      <w:r w:rsidRPr="00880F9D">
        <w:rPr>
          <w:b/>
          <w:lang w:val="sq-AL"/>
        </w:rPr>
        <w:t>szóbeli</w:t>
      </w:r>
      <w:r w:rsidRPr="00BA04DA">
        <w:rPr>
          <w:lang w:val="sq-AL"/>
        </w:rPr>
        <w:t xml:space="preserve"> </w:t>
      </w:r>
      <w:r>
        <w:rPr>
          <w:lang w:val="sq-AL"/>
        </w:rPr>
        <w:t xml:space="preserve">és </w:t>
      </w:r>
      <w:r w:rsidRPr="00867CC6">
        <w:rPr>
          <w:b/>
          <w:lang w:val="sq-AL"/>
        </w:rPr>
        <w:t>gyakorlati</w:t>
      </w:r>
      <w:r>
        <w:rPr>
          <w:lang w:val="sq-AL"/>
        </w:rPr>
        <w:t xml:space="preserve"> </w:t>
      </w:r>
      <w:r w:rsidRPr="00BA04DA">
        <w:rPr>
          <w:lang w:val="sq-AL"/>
        </w:rPr>
        <w:t>vizsga</w:t>
      </w:r>
      <w:r>
        <w:rPr>
          <w:lang w:val="sq-AL"/>
        </w:rPr>
        <w:t>részből áll.</w:t>
      </w:r>
    </w:p>
    <w:p w:rsidR="00133EE6" w:rsidRDefault="00133EE6" w:rsidP="00133EE6">
      <w:pPr>
        <w:rPr>
          <w:lang w:val="sq-AL"/>
        </w:rPr>
      </w:pPr>
      <w:r w:rsidRPr="00306D3E">
        <w:rPr>
          <w:b/>
          <w:lang w:val="sq-AL"/>
        </w:rPr>
        <w:t>Komplex írásbeli vizsga</w:t>
      </w:r>
      <w:r>
        <w:rPr>
          <w:lang w:val="sq-AL"/>
        </w:rPr>
        <w:t xml:space="preserve">: </w:t>
      </w:r>
      <w:r w:rsidRPr="00306D3E">
        <w:rPr>
          <w:i/>
          <w:lang w:val="sq-AL"/>
        </w:rPr>
        <w:t>Egészséges ember gondozása, Akadályozott ember gondozása, Ápolástudomány, Ápoláslélektan</w:t>
      </w:r>
      <w:r>
        <w:rPr>
          <w:i/>
          <w:lang w:val="sq-AL"/>
        </w:rPr>
        <w:t>.</w:t>
      </w:r>
    </w:p>
    <w:p w:rsidR="00133EE6" w:rsidRPr="00BA04DA" w:rsidRDefault="00133EE6" w:rsidP="00133EE6">
      <w:pPr>
        <w:rPr>
          <w:lang w:val="sq-AL"/>
        </w:rPr>
      </w:pPr>
      <w:r>
        <w:rPr>
          <w:lang w:val="sq-AL"/>
        </w:rPr>
        <w:t xml:space="preserve">A vizsga egy 45 perces </w:t>
      </w:r>
      <w:r w:rsidRPr="00880F9D">
        <w:rPr>
          <w:b/>
          <w:lang w:val="sq-AL"/>
        </w:rPr>
        <w:t>írásbeli</w:t>
      </w:r>
      <w:r>
        <w:rPr>
          <w:lang w:val="sq-AL"/>
        </w:rPr>
        <w:t xml:space="preserve"> feladatsorból áll.</w:t>
      </w:r>
    </w:p>
    <w:p w:rsidR="00133EE6" w:rsidRDefault="00133EE6" w:rsidP="00133EE6">
      <w:pPr>
        <w:rPr>
          <w:lang w:val="sq-AL"/>
        </w:rPr>
      </w:pPr>
      <w:r>
        <w:rPr>
          <w:lang w:val="sq-AL"/>
        </w:rPr>
        <w:t>Az írásbeli vizsga legalább 5 feladatot tartalmaz, melynek tananyaga a félév vagy a tanév témaköreinek legalább 75%-át érinti.</w:t>
      </w:r>
    </w:p>
    <w:p w:rsidR="00133EE6" w:rsidRDefault="00133EE6" w:rsidP="00133EE6">
      <w:pPr>
        <w:rPr>
          <w:lang w:val="sq-AL"/>
        </w:rPr>
      </w:pPr>
      <w:r>
        <w:rPr>
          <w:lang w:val="sq-AL"/>
        </w:rPr>
        <w:t>Az írásbeli feladatok az alábbi feladattípusokból állnak:</w:t>
      </w:r>
    </w:p>
    <w:p w:rsidR="00133EE6" w:rsidRDefault="00133EE6" w:rsidP="008421E7">
      <w:pPr>
        <w:numPr>
          <w:ilvl w:val="0"/>
          <w:numId w:val="23"/>
        </w:numPr>
        <w:rPr>
          <w:lang w:val="sq-AL"/>
        </w:rPr>
      </w:pPr>
      <w:r>
        <w:rPr>
          <w:lang w:val="sq-AL"/>
        </w:rPr>
        <w:t>fogalom-meghatározás,</w:t>
      </w:r>
    </w:p>
    <w:p w:rsidR="00133EE6" w:rsidRDefault="00133EE6" w:rsidP="008421E7">
      <w:pPr>
        <w:numPr>
          <w:ilvl w:val="0"/>
          <w:numId w:val="23"/>
        </w:numPr>
        <w:rPr>
          <w:lang w:val="sq-AL"/>
        </w:rPr>
      </w:pPr>
      <w:r>
        <w:rPr>
          <w:lang w:val="sq-AL"/>
        </w:rPr>
        <w:t>szöveges kifejtő feladat,</w:t>
      </w:r>
    </w:p>
    <w:p w:rsidR="00133EE6" w:rsidRDefault="00133EE6" w:rsidP="008421E7">
      <w:pPr>
        <w:numPr>
          <w:ilvl w:val="0"/>
          <w:numId w:val="23"/>
        </w:numPr>
        <w:rPr>
          <w:lang w:val="sq-AL"/>
        </w:rPr>
      </w:pPr>
      <w:r>
        <w:rPr>
          <w:lang w:val="sq-AL"/>
        </w:rPr>
        <w:t>rövid válaszokat igénylő feladatok.</w:t>
      </w:r>
    </w:p>
    <w:p w:rsidR="00133EE6" w:rsidRDefault="00133EE6" w:rsidP="00133EE6">
      <w:pPr>
        <w:rPr>
          <w:lang w:val="sq-AL"/>
        </w:rPr>
      </w:pPr>
      <w:r>
        <w:rPr>
          <w:lang w:val="sq-AL"/>
        </w:rPr>
        <w:t>Az írásbeli vizsgán elérhető pontszám: 50 pont.</w:t>
      </w:r>
    </w:p>
    <w:p w:rsidR="00133EE6" w:rsidRDefault="00133EE6" w:rsidP="00133EE6">
      <w:pPr>
        <w:rPr>
          <w:lang w:val="sq-AL"/>
        </w:rPr>
      </w:pPr>
      <w:r w:rsidRPr="00306D3E">
        <w:rPr>
          <w:b/>
          <w:lang w:val="sq-AL"/>
        </w:rPr>
        <w:t>Komplex szóbeli vizsga</w:t>
      </w:r>
      <w:r>
        <w:rPr>
          <w:lang w:val="sq-AL"/>
        </w:rPr>
        <w:t xml:space="preserve">: </w:t>
      </w:r>
      <w:r>
        <w:rPr>
          <w:i/>
          <w:lang w:val="sq-AL"/>
        </w:rPr>
        <w:t>Betegmegfigyelés, Ápolási beavatkozások.</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szóbeli vizsgán elérhető maximális pontszám: 100 pont.</w:t>
      </w:r>
    </w:p>
    <w:p w:rsidR="00133EE6" w:rsidRDefault="00133EE6" w:rsidP="00133EE6">
      <w:pPr>
        <w:rPr>
          <w:b/>
          <w:smallCaps/>
          <w:lang w:val="sq-AL"/>
        </w:rPr>
      </w:pPr>
      <w:r>
        <w:rPr>
          <w:b/>
          <w:lang w:val="sq-AL"/>
        </w:rPr>
        <w:t>Gyakorlati</w:t>
      </w:r>
      <w:r w:rsidRPr="00306D3E">
        <w:rPr>
          <w:b/>
          <w:lang w:val="sq-AL"/>
        </w:rPr>
        <w:t xml:space="preserve"> vizsga</w:t>
      </w:r>
      <w:r>
        <w:rPr>
          <w:lang w:val="sq-AL"/>
        </w:rPr>
        <w:t xml:space="preserve">: </w:t>
      </w:r>
      <w:r>
        <w:rPr>
          <w:i/>
          <w:lang w:val="sq-AL"/>
        </w:rPr>
        <w:t>Csecsemő- és kisgyermekgondozás.</w:t>
      </w:r>
    </w:p>
    <w:p w:rsidR="00133EE6" w:rsidRPr="00880F9D" w:rsidRDefault="00133EE6" w:rsidP="00133EE6">
      <w:pPr>
        <w:rPr>
          <w:b/>
          <w:iCs/>
        </w:rPr>
      </w:pPr>
      <w:r>
        <w:rPr>
          <w:lang w:val="sq-AL"/>
        </w:rPr>
        <w:t>A gyakorlati vizsga legalább 5 tételt tartalmaz.</w:t>
      </w:r>
    </w:p>
    <w:p w:rsidR="00133EE6" w:rsidRDefault="00133EE6" w:rsidP="00133EE6">
      <w:pPr>
        <w:rPr>
          <w:iCs/>
        </w:rPr>
      </w:pPr>
      <w:r>
        <w:rPr>
          <w:iCs/>
        </w:rPr>
        <w:t>A gyakorlati vizsgán elérhető maximális pontszám: 50 pont.</w:t>
      </w:r>
    </w:p>
    <w:p w:rsidR="00133EE6" w:rsidRDefault="00133EE6" w:rsidP="00133EE6">
      <w:pPr>
        <w:rPr>
          <w:lang w:val="sq-AL"/>
        </w:rPr>
      </w:pPr>
      <w:r>
        <w:rPr>
          <w:lang w:val="sq-AL"/>
        </w:rPr>
        <w:t>A tantárgy vizsgáján elérhető maximális pontszám: 200 pont.</w:t>
      </w:r>
    </w:p>
    <w:p w:rsidR="00133EE6" w:rsidRDefault="00133EE6" w:rsidP="00133EE6">
      <w:pPr>
        <w:rPr>
          <w:b/>
          <w:smallCaps/>
          <w:sz w:val="28"/>
          <w:lang w:val="sq-AL"/>
        </w:rPr>
      </w:pPr>
    </w:p>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Klinikumi alapozó ismeretek</w:t>
      </w:r>
      <w:r w:rsidRPr="005A4AD4">
        <w:rPr>
          <w:b/>
          <w:smallCaps/>
          <w:sz w:val="28"/>
          <w:lang w:val="sq-AL"/>
        </w:rPr>
        <w:t xml:space="preserve"> 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sidRPr="00880F9D">
        <w:rPr>
          <w:b/>
          <w:lang w:val="sq-AL"/>
        </w:rPr>
        <w:t>írásbeli</w:t>
      </w:r>
      <w:r>
        <w:rPr>
          <w:lang w:val="sq-AL"/>
        </w:rPr>
        <w:t xml:space="preserve">, </w:t>
      </w:r>
      <w:r w:rsidRPr="00880F9D">
        <w:rPr>
          <w:b/>
          <w:lang w:val="sq-AL"/>
        </w:rPr>
        <w:t>szóbeli</w:t>
      </w:r>
      <w:r w:rsidRPr="00BA04DA">
        <w:rPr>
          <w:lang w:val="sq-AL"/>
        </w:rPr>
        <w:t xml:space="preserve"> </w:t>
      </w:r>
      <w:r>
        <w:rPr>
          <w:lang w:val="sq-AL"/>
        </w:rPr>
        <w:t xml:space="preserve">és </w:t>
      </w:r>
      <w:r w:rsidRPr="00915FA7">
        <w:rPr>
          <w:b/>
          <w:lang w:val="sq-AL"/>
        </w:rPr>
        <w:t>gyakorlati</w:t>
      </w:r>
      <w:r>
        <w:rPr>
          <w:lang w:val="sq-AL"/>
        </w:rPr>
        <w:t xml:space="preserve"> </w:t>
      </w:r>
      <w:r w:rsidRPr="00BA04DA">
        <w:rPr>
          <w:lang w:val="sq-AL"/>
        </w:rPr>
        <w:t>vizsga</w:t>
      </w:r>
      <w:r>
        <w:rPr>
          <w:lang w:val="sq-AL"/>
        </w:rPr>
        <w:t>részből áll.</w:t>
      </w:r>
    </w:p>
    <w:p w:rsidR="00133EE6" w:rsidRDefault="00133EE6" w:rsidP="00133EE6">
      <w:pPr>
        <w:rPr>
          <w:lang w:val="sq-AL"/>
        </w:rPr>
      </w:pPr>
      <w:r>
        <w:rPr>
          <w:b/>
          <w:lang w:val="sq-AL"/>
        </w:rPr>
        <w:t>Í</w:t>
      </w:r>
      <w:r w:rsidRPr="00306D3E">
        <w:rPr>
          <w:b/>
          <w:lang w:val="sq-AL"/>
        </w:rPr>
        <w:t>rásbeli vizsga</w:t>
      </w:r>
      <w:r>
        <w:rPr>
          <w:lang w:val="sq-AL"/>
        </w:rPr>
        <w:t>:</w:t>
      </w:r>
      <w:r>
        <w:rPr>
          <w:i/>
          <w:lang w:val="sq-AL"/>
        </w:rPr>
        <w:t xml:space="preserve"> Mikrobiológia, járványtan,</w:t>
      </w:r>
      <w:r w:rsidRPr="001D39FB">
        <w:rPr>
          <w:i/>
          <w:lang w:val="sq-AL"/>
        </w:rPr>
        <w:t xml:space="preserve"> </w:t>
      </w:r>
      <w:r>
        <w:rPr>
          <w:i/>
          <w:lang w:val="sq-AL"/>
        </w:rPr>
        <w:t>általános kórtan.</w:t>
      </w:r>
    </w:p>
    <w:p w:rsidR="00133EE6" w:rsidRPr="00BA04DA" w:rsidRDefault="00133EE6" w:rsidP="00133EE6">
      <w:pPr>
        <w:rPr>
          <w:lang w:val="sq-AL"/>
        </w:rPr>
      </w:pPr>
      <w:r>
        <w:rPr>
          <w:lang w:val="sq-AL"/>
        </w:rPr>
        <w:t xml:space="preserve">A vizsga egy 45 perces </w:t>
      </w:r>
      <w:r w:rsidRPr="00880F9D">
        <w:rPr>
          <w:b/>
          <w:lang w:val="sq-AL"/>
        </w:rPr>
        <w:t>írásbeli</w:t>
      </w:r>
      <w:r>
        <w:rPr>
          <w:lang w:val="sq-AL"/>
        </w:rPr>
        <w:t xml:space="preserve"> feladatsorból áll.</w:t>
      </w:r>
    </w:p>
    <w:p w:rsidR="00133EE6" w:rsidRDefault="00133EE6" w:rsidP="00133EE6">
      <w:pPr>
        <w:rPr>
          <w:lang w:val="sq-AL"/>
        </w:rPr>
      </w:pPr>
      <w:r>
        <w:rPr>
          <w:lang w:val="sq-AL"/>
        </w:rPr>
        <w:t>Az írásbeli vizsga legalább 5 feladatot tartalmaz, melynek tananyaga a félév vagy a tanév témaköreinek legalább 75%-át érinti.</w:t>
      </w:r>
    </w:p>
    <w:p w:rsidR="00133EE6" w:rsidRDefault="00133EE6" w:rsidP="00133EE6">
      <w:pPr>
        <w:rPr>
          <w:lang w:val="sq-AL"/>
        </w:rPr>
      </w:pPr>
      <w:r>
        <w:rPr>
          <w:lang w:val="sq-AL"/>
        </w:rPr>
        <w:t>Az írásbeli feladatok az alábbi feladattípusokból állnak:</w:t>
      </w:r>
    </w:p>
    <w:p w:rsidR="00133EE6" w:rsidRDefault="00133EE6" w:rsidP="008421E7">
      <w:pPr>
        <w:numPr>
          <w:ilvl w:val="0"/>
          <w:numId w:val="23"/>
        </w:numPr>
        <w:rPr>
          <w:lang w:val="sq-AL"/>
        </w:rPr>
      </w:pPr>
      <w:r>
        <w:rPr>
          <w:lang w:val="sq-AL"/>
        </w:rPr>
        <w:t>fogalom-meghatározás,</w:t>
      </w:r>
    </w:p>
    <w:p w:rsidR="00133EE6" w:rsidRDefault="00133EE6" w:rsidP="008421E7">
      <w:pPr>
        <w:numPr>
          <w:ilvl w:val="0"/>
          <w:numId w:val="23"/>
        </w:numPr>
        <w:rPr>
          <w:lang w:val="sq-AL"/>
        </w:rPr>
      </w:pPr>
      <w:r>
        <w:rPr>
          <w:lang w:val="sq-AL"/>
        </w:rPr>
        <w:t>szöveges kifejtő feladat,</w:t>
      </w:r>
    </w:p>
    <w:p w:rsidR="00133EE6" w:rsidRDefault="00133EE6" w:rsidP="008421E7">
      <w:pPr>
        <w:numPr>
          <w:ilvl w:val="0"/>
          <w:numId w:val="23"/>
        </w:numPr>
        <w:rPr>
          <w:lang w:val="sq-AL"/>
        </w:rPr>
      </w:pPr>
      <w:r>
        <w:rPr>
          <w:lang w:val="sq-AL"/>
        </w:rPr>
        <w:t>rövid válaszokat igénylő feladatok.</w:t>
      </w:r>
    </w:p>
    <w:p w:rsidR="00133EE6" w:rsidRDefault="00133EE6" w:rsidP="00133EE6">
      <w:pPr>
        <w:rPr>
          <w:lang w:val="sq-AL"/>
        </w:rPr>
      </w:pPr>
      <w:r>
        <w:rPr>
          <w:lang w:val="sq-AL"/>
        </w:rPr>
        <w:t>Az írásbeli vizsgán elérhető pontszám:</w:t>
      </w:r>
      <w:r w:rsidRPr="00306D3E">
        <w:rPr>
          <w:color w:val="FF0000"/>
          <w:lang w:val="sq-AL"/>
        </w:rPr>
        <w:t xml:space="preserve"> </w:t>
      </w:r>
      <w:r w:rsidRPr="00C63068">
        <w:rPr>
          <w:lang w:val="sq-AL"/>
        </w:rPr>
        <w:t xml:space="preserve">50 </w:t>
      </w:r>
      <w:r>
        <w:rPr>
          <w:lang w:val="sq-AL"/>
        </w:rPr>
        <w:t>pont.</w:t>
      </w:r>
    </w:p>
    <w:p w:rsidR="00133EE6" w:rsidRDefault="00133EE6" w:rsidP="00133EE6">
      <w:pPr>
        <w:rPr>
          <w:lang w:val="sq-AL"/>
        </w:rPr>
      </w:pPr>
      <w:r>
        <w:rPr>
          <w:b/>
          <w:lang w:val="sq-AL"/>
        </w:rPr>
        <w:t>S</w:t>
      </w:r>
      <w:r w:rsidRPr="00306D3E">
        <w:rPr>
          <w:b/>
          <w:lang w:val="sq-AL"/>
        </w:rPr>
        <w:t>zóbeli vizsga</w:t>
      </w:r>
      <w:r>
        <w:rPr>
          <w:lang w:val="sq-AL"/>
        </w:rPr>
        <w:t xml:space="preserve">: </w:t>
      </w:r>
      <w:r>
        <w:rPr>
          <w:i/>
          <w:lang w:val="sq-AL"/>
        </w:rPr>
        <w:t>Anatómia-élettan.</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szóbeli vizsgán elérhető maximális pontszám: 5</w:t>
      </w:r>
      <w:r w:rsidRPr="00C63068">
        <w:rPr>
          <w:iCs/>
        </w:rPr>
        <w:t xml:space="preserve">0 </w:t>
      </w:r>
      <w:r>
        <w:rPr>
          <w:iCs/>
        </w:rPr>
        <w:t>pont.</w:t>
      </w:r>
    </w:p>
    <w:p w:rsidR="00133EE6" w:rsidRDefault="00133EE6" w:rsidP="00133EE6">
      <w:pPr>
        <w:rPr>
          <w:b/>
          <w:smallCaps/>
          <w:lang w:val="sq-AL"/>
        </w:rPr>
      </w:pPr>
      <w:r>
        <w:rPr>
          <w:b/>
          <w:lang w:val="sq-AL"/>
        </w:rPr>
        <w:t>Gyakorlati</w:t>
      </w:r>
      <w:r w:rsidRPr="00306D3E">
        <w:rPr>
          <w:b/>
          <w:lang w:val="sq-AL"/>
        </w:rPr>
        <w:t xml:space="preserve"> vizsga</w:t>
      </w:r>
      <w:r>
        <w:rPr>
          <w:lang w:val="sq-AL"/>
        </w:rPr>
        <w:t xml:space="preserve">: </w:t>
      </w:r>
      <w:r>
        <w:rPr>
          <w:i/>
          <w:lang w:val="sq-AL"/>
        </w:rPr>
        <w:t>Elsősegélynyújtás-első ellátás.</w:t>
      </w:r>
    </w:p>
    <w:p w:rsidR="00133EE6" w:rsidRPr="00880F9D" w:rsidRDefault="00133EE6" w:rsidP="00133EE6">
      <w:pPr>
        <w:rPr>
          <w:b/>
          <w:iCs/>
        </w:rPr>
      </w:pPr>
      <w:r>
        <w:rPr>
          <w:lang w:val="sq-AL"/>
        </w:rPr>
        <w:t>A gyakorlati vizsga legalább 5 tételt tartalmaz.</w:t>
      </w:r>
    </w:p>
    <w:p w:rsidR="00133EE6" w:rsidRDefault="00133EE6" w:rsidP="00133EE6">
      <w:pPr>
        <w:rPr>
          <w:iCs/>
        </w:rPr>
      </w:pPr>
      <w:r>
        <w:rPr>
          <w:iCs/>
        </w:rPr>
        <w:t>A gyakorlati vizsgán elérhető maximális pontszám: 25 pont.</w:t>
      </w:r>
    </w:p>
    <w:p w:rsidR="00133EE6" w:rsidRDefault="00133EE6" w:rsidP="00133EE6">
      <w:pPr>
        <w:rPr>
          <w:lang w:val="sq-AL"/>
        </w:rPr>
      </w:pPr>
      <w:r>
        <w:rPr>
          <w:lang w:val="sq-AL"/>
        </w:rPr>
        <w:t>A tantárgy vizsgáján elérhető maximális pontszám: 125 pont.</w:t>
      </w:r>
    </w:p>
    <w:p w:rsidR="00133EE6" w:rsidRDefault="00133EE6" w:rsidP="00133EE6"/>
    <w:p w:rsidR="00133EE6" w:rsidRDefault="00133EE6" w:rsidP="00133EE6">
      <w:pPr>
        <w:rPr>
          <w:b/>
          <w:smallCaps/>
          <w:lang w:val="sq-AL"/>
        </w:rPr>
      </w:pPr>
    </w:p>
    <w:p w:rsidR="00133EE6" w:rsidRPr="005A4AD4" w:rsidRDefault="00133EE6" w:rsidP="00133EE6">
      <w:pPr>
        <w:rPr>
          <w:b/>
          <w:smallCaps/>
          <w:sz w:val="28"/>
          <w:lang w:val="sq-AL"/>
        </w:rPr>
      </w:pPr>
      <w:r>
        <w:rPr>
          <w:b/>
          <w:smallCaps/>
          <w:sz w:val="28"/>
          <w:lang w:val="sq-AL"/>
        </w:rPr>
        <w:t>Klinikumi szakismeretek</w:t>
      </w:r>
      <w:r w:rsidRPr="005A4AD4">
        <w:rPr>
          <w:b/>
          <w:smallCaps/>
          <w:sz w:val="28"/>
          <w:lang w:val="sq-AL"/>
        </w:rPr>
        <w:t xml:space="preserve"> 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sidRPr="00880F9D">
        <w:rPr>
          <w:b/>
          <w:lang w:val="sq-AL"/>
        </w:rPr>
        <w:t>szóbeli</w:t>
      </w:r>
      <w:r w:rsidRPr="00BA04DA">
        <w:rPr>
          <w:lang w:val="sq-AL"/>
        </w:rPr>
        <w:t xml:space="preserve"> vizsga</w:t>
      </w:r>
      <w:r>
        <w:rPr>
          <w:lang w:val="sq-AL"/>
        </w:rPr>
        <w:t>részből áll.</w:t>
      </w:r>
    </w:p>
    <w:p w:rsidR="00133EE6" w:rsidRDefault="00133EE6" w:rsidP="00133EE6">
      <w:pPr>
        <w:rPr>
          <w:lang w:val="sq-AL"/>
        </w:rPr>
      </w:pPr>
      <w:r>
        <w:rPr>
          <w:b/>
          <w:lang w:val="sq-AL"/>
        </w:rPr>
        <w:t>Komplex s</w:t>
      </w:r>
      <w:r w:rsidRPr="00306D3E">
        <w:rPr>
          <w:b/>
          <w:lang w:val="sq-AL"/>
        </w:rPr>
        <w:t>zóbeli vizsga</w:t>
      </w:r>
      <w:r>
        <w:rPr>
          <w:lang w:val="sq-AL"/>
        </w:rPr>
        <w:t xml:space="preserve">: </w:t>
      </w:r>
      <w:r>
        <w:rPr>
          <w:i/>
          <w:lang w:val="sq-AL"/>
        </w:rPr>
        <w:t>Belgyógyászat, Neurológia és pszichiátria alapjai, Sebészet és traumatológia, Gyermekgyógyászat témakörei.</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 xml:space="preserve">A vizsgán elérhető maximális pontszám: </w:t>
      </w:r>
      <w:r w:rsidRPr="00C63068">
        <w:rPr>
          <w:iCs/>
        </w:rPr>
        <w:t xml:space="preserve">100 </w:t>
      </w:r>
      <w:r>
        <w:rPr>
          <w:iCs/>
        </w:rPr>
        <w:t>pont.</w:t>
      </w:r>
    </w:p>
    <w:p w:rsidR="00133EE6" w:rsidRDefault="00133EE6" w:rsidP="00133EE6">
      <w:pPr>
        <w:rPr>
          <w:iCs/>
        </w:rPr>
      </w:pPr>
    </w:p>
    <w:p w:rsidR="00133EE6" w:rsidRDefault="00133EE6" w:rsidP="00133EE6">
      <w:pPr>
        <w:spacing w:after="200" w:line="276" w:lineRule="auto"/>
        <w:rPr>
          <w:b/>
          <w:smallCaps/>
          <w:sz w:val="28"/>
          <w:lang w:val="sq-AL"/>
        </w:rPr>
      </w:pPr>
    </w:p>
    <w:p w:rsidR="00133EE6" w:rsidRPr="005A4AD4" w:rsidRDefault="00133EE6" w:rsidP="00133EE6">
      <w:pPr>
        <w:rPr>
          <w:b/>
          <w:smallCaps/>
          <w:sz w:val="28"/>
          <w:lang w:val="sq-AL"/>
        </w:rPr>
      </w:pPr>
      <w:r>
        <w:rPr>
          <w:b/>
          <w:smallCaps/>
          <w:sz w:val="28"/>
          <w:lang w:val="sq-AL"/>
        </w:rPr>
        <w:t>Diagnosztikus és terápiás alapismeretek 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sidRPr="00880F9D">
        <w:rPr>
          <w:b/>
          <w:lang w:val="sq-AL"/>
        </w:rPr>
        <w:t>szóbeli</w:t>
      </w:r>
      <w:r w:rsidRPr="00BA04DA">
        <w:rPr>
          <w:lang w:val="sq-AL"/>
        </w:rPr>
        <w:t xml:space="preserve"> vizsga</w:t>
      </w:r>
      <w:r>
        <w:rPr>
          <w:lang w:val="sq-AL"/>
        </w:rPr>
        <w:t>részből áll.</w:t>
      </w:r>
    </w:p>
    <w:p w:rsidR="00133EE6" w:rsidRDefault="00133EE6" w:rsidP="00133EE6">
      <w:pPr>
        <w:rPr>
          <w:lang w:val="sq-AL"/>
        </w:rPr>
      </w:pPr>
      <w:r>
        <w:rPr>
          <w:b/>
          <w:lang w:val="sq-AL"/>
        </w:rPr>
        <w:t>Komplex s</w:t>
      </w:r>
      <w:r w:rsidRPr="00306D3E">
        <w:rPr>
          <w:b/>
          <w:lang w:val="sq-AL"/>
        </w:rPr>
        <w:t>zóbeli vizsga</w:t>
      </w:r>
      <w:r>
        <w:rPr>
          <w:lang w:val="sq-AL"/>
        </w:rPr>
        <w:t xml:space="preserve">: </w:t>
      </w:r>
      <w:r>
        <w:rPr>
          <w:i/>
          <w:lang w:val="sq-AL"/>
        </w:rPr>
        <w:t>Diagnosztikus és terápiás alapismeretek témakörei.</w:t>
      </w:r>
    </w:p>
    <w:p w:rsidR="00133EE6" w:rsidRPr="00880F9D" w:rsidRDefault="00133EE6" w:rsidP="00133EE6">
      <w:pPr>
        <w:rPr>
          <w:b/>
          <w:iCs/>
        </w:rPr>
      </w:pPr>
      <w:r>
        <w:rPr>
          <w:lang w:val="sq-AL"/>
        </w:rPr>
        <w:t>A szóbeli vizsga legalább 5 tételt tartalmaz.</w:t>
      </w:r>
    </w:p>
    <w:p w:rsidR="00133EE6" w:rsidRDefault="00133EE6" w:rsidP="00133EE6">
      <w:pPr>
        <w:spacing w:after="200" w:line="276" w:lineRule="auto"/>
        <w:rPr>
          <w:iCs/>
        </w:rPr>
      </w:pPr>
      <w:r>
        <w:rPr>
          <w:iCs/>
        </w:rPr>
        <w:t xml:space="preserve">A vizsgán elérhető maximális pontszám: </w:t>
      </w:r>
      <w:r w:rsidRPr="00C63068">
        <w:rPr>
          <w:iCs/>
        </w:rPr>
        <w:t xml:space="preserve">100 </w:t>
      </w:r>
      <w:r>
        <w:rPr>
          <w:iCs/>
        </w:rPr>
        <w:t>pont.</w:t>
      </w:r>
    </w:p>
    <w:p w:rsidR="00133EE6" w:rsidRPr="00A715B8" w:rsidRDefault="00A715B8" w:rsidP="009E5FB8">
      <w:pPr>
        <w:pStyle w:val="Cmsor3"/>
        <w:jc w:val="center"/>
        <w:rPr>
          <w:lang w:val="sq-AL"/>
        </w:rPr>
      </w:pPr>
      <w:bookmarkStart w:id="50" w:name="_Toc19860189"/>
      <w:r w:rsidRPr="00A715B8">
        <w:rPr>
          <w:lang w:val="sq-AL"/>
        </w:rPr>
        <w:t>2018-tól felmenő rendszerben bevezett szakgimnáziumi képzésekre</w:t>
      </w:r>
      <w:bookmarkEnd w:id="50"/>
    </w:p>
    <w:p w:rsidR="00A715B8" w:rsidRPr="00A715B8" w:rsidRDefault="00A715B8" w:rsidP="00A715B8">
      <w:pPr>
        <w:rPr>
          <w:smallCaps/>
          <w:u w:val="single"/>
          <w:lang w:val="sq-AL"/>
        </w:rPr>
      </w:pPr>
    </w:p>
    <w:p w:rsidR="00A715B8" w:rsidRDefault="00A715B8" w:rsidP="00A715B8">
      <w:pPr>
        <w:spacing w:after="200" w:line="276" w:lineRule="auto"/>
        <w:rPr>
          <w:iCs/>
        </w:rPr>
      </w:pPr>
      <w:r>
        <w:rPr>
          <w:iCs/>
        </w:rPr>
        <w:t>A tantervben változatlanul maradt közismereti, valamint szakmai tantárgyak viszgakövetelményei megegyeznek a 2016-tól felmenrő rendszerben bevezetett tantárgyakéval. (Lásd 16.oldal)</w:t>
      </w:r>
    </w:p>
    <w:p w:rsidR="00133EE6" w:rsidRDefault="00133EE6" w:rsidP="00133EE6">
      <w:pPr>
        <w:rPr>
          <w:b/>
          <w:i/>
          <w:smallCaps/>
          <w:lang w:val="sq-AL"/>
        </w:rPr>
      </w:pPr>
    </w:p>
    <w:p w:rsidR="00133EE6" w:rsidRPr="00AA38E1" w:rsidRDefault="001962D9" w:rsidP="00133EE6">
      <w:pPr>
        <w:rPr>
          <w:b/>
          <w:i/>
          <w:smallCaps/>
          <w:sz w:val="32"/>
          <w:lang w:val="sq-AL"/>
        </w:rPr>
      </w:pPr>
      <w:r>
        <w:rPr>
          <w:b/>
          <w:i/>
          <w:smallCaps/>
          <w:sz w:val="32"/>
          <w:lang w:val="sq-AL"/>
        </w:rPr>
        <w:t>Ágazati szakgimnáziumi</w:t>
      </w:r>
      <w:r w:rsidR="00133EE6" w:rsidRPr="00AA38E1">
        <w:rPr>
          <w:b/>
          <w:i/>
          <w:smallCaps/>
          <w:sz w:val="32"/>
          <w:lang w:val="sq-AL"/>
        </w:rPr>
        <w:t xml:space="preserve"> képzés 9-12. évfolyam</w:t>
      </w:r>
    </w:p>
    <w:p w:rsidR="00133EE6" w:rsidRPr="00143434" w:rsidRDefault="00133EE6" w:rsidP="00133EE6">
      <w:pPr>
        <w:spacing w:after="200" w:line="276" w:lineRule="auto"/>
        <w:jc w:val="center"/>
        <w:rPr>
          <w:b/>
          <w:i/>
          <w:smallCaps/>
          <w:color w:val="000000" w:themeColor="text1"/>
          <w:lang w:val="sq-AL"/>
        </w:rPr>
      </w:pPr>
      <w:r w:rsidRPr="00143434">
        <w:rPr>
          <w:b/>
          <w:i/>
          <w:smallCaps/>
          <w:color w:val="000000" w:themeColor="text1"/>
          <w:lang w:val="sq-AL"/>
        </w:rPr>
        <w:t>Mellék-szakképesítést választók 52 720 01 Általános ápolási és egészségügyi asszisztens</w:t>
      </w:r>
    </w:p>
    <w:p w:rsidR="00133EE6" w:rsidRPr="005A4AD4" w:rsidRDefault="00133EE6" w:rsidP="00133EE6">
      <w:pPr>
        <w:rPr>
          <w:b/>
          <w:smallCaps/>
          <w:sz w:val="28"/>
          <w:lang w:val="sq-AL"/>
        </w:rPr>
      </w:pPr>
      <w:r>
        <w:rPr>
          <w:b/>
          <w:smallCaps/>
          <w:sz w:val="28"/>
          <w:lang w:val="sq-AL"/>
        </w:rPr>
        <w:t>Egészségügyi asszisztensi feladatok 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sidRPr="00B14BBA">
        <w:rPr>
          <w:b/>
          <w:lang w:val="sq-AL"/>
        </w:rPr>
        <w:t>írásbeli</w:t>
      </w:r>
      <w:r>
        <w:rPr>
          <w:lang w:val="sq-AL"/>
        </w:rPr>
        <w:t xml:space="preserve"> és </w:t>
      </w:r>
      <w:r w:rsidRPr="00880F9D">
        <w:rPr>
          <w:b/>
          <w:lang w:val="sq-AL"/>
        </w:rPr>
        <w:t>szóbeli</w:t>
      </w:r>
      <w:r w:rsidRPr="00BA04DA">
        <w:rPr>
          <w:lang w:val="sq-AL"/>
        </w:rPr>
        <w:t xml:space="preserve"> vizsga</w:t>
      </w:r>
      <w:r>
        <w:rPr>
          <w:lang w:val="sq-AL"/>
        </w:rPr>
        <w:t>részből áll.</w:t>
      </w:r>
    </w:p>
    <w:p w:rsidR="00133EE6" w:rsidRDefault="00133EE6" w:rsidP="00133EE6">
      <w:pPr>
        <w:rPr>
          <w:lang w:val="sq-AL"/>
        </w:rPr>
      </w:pPr>
      <w:r w:rsidRPr="00306D3E">
        <w:rPr>
          <w:b/>
          <w:lang w:val="sq-AL"/>
        </w:rPr>
        <w:t xml:space="preserve">Komplex </w:t>
      </w:r>
      <w:r>
        <w:rPr>
          <w:b/>
          <w:lang w:val="sq-AL"/>
        </w:rPr>
        <w:t>s</w:t>
      </w:r>
      <w:r w:rsidRPr="00306D3E">
        <w:rPr>
          <w:b/>
          <w:lang w:val="sq-AL"/>
        </w:rPr>
        <w:t>zóbeli vizsga</w:t>
      </w:r>
      <w:r>
        <w:rPr>
          <w:b/>
          <w:lang w:val="sq-AL"/>
        </w:rPr>
        <w:t xml:space="preserve"> témaköre</w:t>
      </w:r>
      <w:r>
        <w:rPr>
          <w:lang w:val="sq-AL"/>
        </w:rPr>
        <w:t xml:space="preserve">: </w:t>
      </w:r>
      <w:r>
        <w:rPr>
          <w:i/>
          <w:lang w:val="sq-AL"/>
        </w:rPr>
        <w:t>Asszisztensi feladatok</w:t>
      </w:r>
    </w:p>
    <w:p w:rsidR="00133EE6" w:rsidRPr="00880F9D" w:rsidRDefault="00133EE6" w:rsidP="00133EE6">
      <w:pPr>
        <w:rPr>
          <w:b/>
          <w:iCs/>
        </w:rPr>
      </w:pPr>
      <w:r>
        <w:rPr>
          <w:lang w:val="sq-AL"/>
        </w:rPr>
        <w:t>A szóbeli vizsga legalább 5 tételt tartalmaz.</w:t>
      </w:r>
    </w:p>
    <w:p w:rsidR="00133EE6" w:rsidRDefault="00133EE6" w:rsidP="00133EE6">
      <w:pPr>
        <w:spacing w:after="200" w:line="276" w:lineRule="auto"/>
        <w:rPr>
          <w:iCs/>
        </w:rPr>
      </w:pPr>
      <w:r>
        <w:rPr>
          <w:iCs/>
        </w:rPr>
        <w:t>A vizsgán elérhető maximális pontszám: 50pont.</w:t>
      </w:r>
    </w:p>
    <w:p w:rsidR="00133EE6" w:rsidRPr="00BA4982" w:rsidRDefault="00133EE6" w:rsidP="00133EE6">
      <w:pPr>
        <w:rPr>
          <w:i/>
          <w:lang w:val="sq-AL"/>
        </w:rPr>
      </w:pPr>
      <w:r w:rsidRPr="00306D3E">
        <w:rPr>
          <w:b/>
          <w:lang w:val="sq-AL"/>
        </w:rPr>
        <w:t>Komplex írásbeli vizsga</w:t>
      </w:r>
      <w:r>
        <w:rPr>
          <w:lang w:val="sq-AL"/>
        </w:rPr>
        <w:t xml:space="preserve">: </w:t>
      </w:r>
      <w:r>
        <w:rPr>
          <w:i/>
          <w:lang w:val="sq-AL"/>
        </w:rPr>
        <w:t>Dokumnetáció vezetése</w:t>
      </w:r>
      <w:r w:rsidRPr="00BA4982">
        <w:rPr>
          <w:b/>
          <w:smallCaps/>
          <w:sz w:val="28"/>
          <w:lang w:val="sq-AL"/>
        </w:rPr>
        <w:t xml:space="preserve"> </w:t>
      </w:r>
      <w:r w:rsidRPr="00BA4982">
        <w:rPr>
          <w:i/>
          <w:lang w:val="sq-AL"/>
        </w:rPr>
        <w:t>a járóbeteg ellátásban</w:t>
      </w:r>
      <w:r>
        <w:rPr>
          <w:i/>
          <w:lang w:val="sq-AL"/>
        </w:rPr>
        <w:t xml:space="preserve">, Prevenció, </w:t>
      </w:r>
      <w:r w:rsidRPr="00BA4982">
        <w:rPr>
          <w:i/>
          <w:lang w:val="sq-AL"/>
        </w:rPr>
        <w:t>Rehabilitáció</w:t>
      </w:r>
    </w:p>
    <w:p w:rsidR="00133EE6" w:rsidRPr="00BA04DA" w:rsidRDefault="00133EE6" w:rsidP="00133EE6">
      <w:pPr>
        <w:rPr>
          <w:lang w:val="sq-AL"/>
        </w:rPr>
      </w:pPr>
      <w:r>
        <w:rPr>
          <w:lang w:val="sq-AL"/>
        </w:rPr>
        <w:t xml:space="preserve">A vizsga egy 45 perces </w:t>
      </w:r>
      <w:r w:rsidRPr="00880F9D">
        <w:rPr>
          <w:b/>
          <w:lang w:val="sq-AL"/>
        </w:rPr>
        <w:t>írásbeli</w:t>
      </w:r>
      <w:r>
        <w:rPr>
          <w:lang w:val="sq-AL"/>
        </w:rPr>
        <w:t xml:space="preserve"> feladatsorból áll.</w:t>
      </w:r>
    </w:p>
    <w:p w:rsidR="00133EE6" w:rsidRDefault="00133EE6" w:rsidP="00133EE6">
      <w:pPr>
        <w:rPr>
          <w:lang w:val="sq-AL"/>
        </w:rPr>
      </w:pPr>
      <w:r>
        <w:rPr>
          <w:lang w:val="sq-AL"/>
        </w:rPr>
        <w:t>Az írásbeli vizsga legalább 5 feladatot tartalmaz, melynek tananyaga a félév vagy a tanév témaköreinek legalább 75%-át érinti.</w:t>
      </w:r>
    </w:p>
    <w:p w:rsidR="00133EE6" w:rsidRDefault="00133EE6" w:rsidP="00133EE6">
      <w:pPr>
        <w:rPr>
          <w:lang w:val="sq-AL"/>
        </w:rPr>
      </w:pPr>
      <w:r>
        <w:rPr>
          <w:lang w:val="sq-AL"/>
        </w:rPr>
        <w:t>Az írásbeli feladatok az alábbi feladattípusokból állnak:</w:t>
      </w:r>
    </w:p>
    <w:p w:rsidR="00133EE6" w:rsidRDefault="00133EE6" w:rsidP="008421E7">
      <w:pPr>
        <w:numPr>
          <w:ilvl w:val="0"/>
          <w:numId w:val="23"/>
        </w:numPr>
        <w:rPr>
          <w:lang w:val="sq-AL"/>
        </w:rPr>
      </w:pPr>
      <w:r>
        <w:rPr>
          <w:lang w:val="sq-AL"/>
        </w:rPr>
        <w:t>fogalom-meghatározás,</w:t>
      </w:r>
    </w:p>
    <w:p w:rsidR="00133EE6" w:rsidRDefault="00133EE6" w:rsidP="008421E7">
      <w:pPr>
        <w:numPr>
          <w:ilvl w:val="0"/>
          <w:numId w:val="23"/>
        </w:numPr>
        <w:rPr>
          <w:lang w:val="sq-AL"/>
        </w:rPr>
      </w:pPr>
      <w:r>
        <w:rPr>
          <w:lang w:val="sq-AL"/>
        </w:rPr>
        <w:t>szöveges kifejtő feladat,</w:t>
      </w:r>
    </w:p>
    <w:p w:rsidR="00133EE6" w:rsidRDefault="00133EE6" w:rsidP="008421E7">
      <w:pPr>
        <w:numPr>
          <w:ilvl w:val="0"/>
          <w:numId w:val="23"/>
        </w:numPr>
        <w:rPr>
          <w:lang w:val="sq-AL"/>
        </w:rPr>
      </w:pPr>
      <w:r>
        <w:rPr>
          <w:lang w:val="sq-AL"/>
        </w:rPr>
        <w:t>rövid válaszokat igénylő feladatok.</w:t>
      </w:r>
    </w:p>
    <w:p w:rsidR="00133EE6" w:rsidRDefault="00133EE6" w:rsidP="00133EE6">
      <w:pPr>
        <w:rPr>
          <w:lang w:val="sq-AL"/>
        </w:rPr>
      </w:pPr>
      <w:r>
        <w:rPr>
          <w:lang w:val="sq-AL"/>
        </w:rPr>
        <w:t>Az írásbeli vizsgán elérhető pontszám: 50 pont.</w:t>
      </w:r>
    </w:p>
    <w:p w:rsidR="00133EE6" w:rsidRDefault="00133EE6" w:rsidP="00133EE6">
      <w:pPr>
        <w:rPr>
          <w:lang w:val="sq-AL"/>
        </w:rPr>
      </w:pPr>
    </w:p>
    <w:p w:rsidR="00133EE6" w:rsidRDefault="00133EE6" w:rsidP="00133EE6">
      <w:pPr>
        <w:rPr>
          <w:lang w:val="sq-AL"/>
        </w:rPr>
      </w:pPr>
    </w:p>
    <w:p w:rsidR="00133EE6" w:rsidRPr="00143434" w:rsidRDefault="00133EE6" w:rsidP="00133EE6">
      <w:pPr>
        <w:rPr>
          <w:b/>
          <w:color w:val="000000" w:themeColor="text1"/>
          <w:lang w:val="sq-AL"/>
        </w:rPr>
      </w:pPr>
      <w:r w:rsidRPr="00143434">
        <w:rPr>
          <w:b/>
          <w:color w:val="000000" w:themeColor="text1"/>
          <w:lang w:val="sq-AL"/>
        </w:rPr>
        <w:t>ÁGAZATI SZAKMAI KOMPETENCIA ERŐSÍTÉSE</w:t>
      </w:r>
    </w:p>
    <w:p w:rsidR="00133EE6" w:rsidRDefault="00133EE6" w:rsidP="00133EE6">
      <w:pPr>
        <w:rPr>
          <w:lang w:val="sq-AL"/>
        </w:rPr>
      </w:pPr>
    </w:p>
    <w:p w:rsidR="00133EE6" w:rsidRDefault="00133EE6" w:rsidP="00133EE6">
      <w:pPr>
        <w:rPr>
          <w:lang w:val="sq-AL"/>
        </w:rPr>
      </w:pPr>
      <w:r>
        <w:rPr>
          <w:lang w:val="sq-AL"/>
        </w:rPr>
        <w:t xml:space="preserve">A vizsga </w:t>
      </w:r>
      <w:r w:rsidRPr="00880F9D">
        <w:rPr>
          <w:b/>
          <w:lang w:val="sq-AL"/>
        </w:rPr>
        <w:t>szóbeli</w:t>
      </w:r>
      <w:r w:rsidRPr="00BA04DA">
        <w:rPr>
          <w:lang w:val="sq-AL"/>
        </w:rPr>
        <w:t xml:space="preserve"> vizsga</w:t>
      </w:r>
      <w:r>
        <w:rPr>
          <w:lang w:val="sq-AL"/>
        </w:rPr>
        <w:t>részből áll.</w:t>
      </w:r>
    </w:p>
    <w:p w:rsidR="00133EE6" w:rsidRDefault="00133EE6" w:rsidP="00133EE6">
      <w:pPr>
        <w:rPr>
          <w:b/>
          <w:smallCaps/>
          <w:sz w:val="28"/>
          <w:lang w:val="sq-AL"/>
        </w:rPr>
      </w:pPr>
    </w:p>
    <w:p w:rsidR="00133EE6" w:rsidRPr="00143434" w:rsidRDefault="00133EE6" w:rsidP="00133EE6">
      <w:pPr>
        <w:rPr>
          <w:i/>
          <w:color w:val="000000" w:themeColor="text1"/>
          <w:lang w:val="sq-AL"/>
        </w:rPr>
      </w:pPr>
      <w:r w:rsidRPr="00306D3E">
        <w:rPr>
          <w:b/>
          <w:lang w:val="sq-AL"/>
        </w:rPr>
        <w:t xml:space="preserve">Komplex </w:t>
      </w:r>
      <w:r>
        <w:rPr>
          <w:b/>
          <w:lang w:val="sq-AL"/>
        </w:rPr>
        <w:t>s</w:t>
      </w:r>
      <w:r w:rsidRPr="00306D3E">
        <w:rPr>
          <w:b/>
          <w:lang w:val="sq-AL"/>
        </w:rPr>
        <w:t>zóbeli vizsga</w:t>
      </w:r>
      <w:r>
        <w:rPr>
          <w:b/>
          <w:lang w:val="sq-AL"/>
        </w:rPr>
        <w:t xml:space="preserve"> témaköre</w:t>
      </w:r>
      <w:r>
        <w:rPr>
          <w:lang w:val="sq-AL"/>
        </w:rPr>
        <w:t xml:space="preserve">: </w:t>
      </w:r>
      <w:r w:rsidRPr="00143434">
        <w:rPr>
          <w:i/>
          <w:color w:val="000000" w:themeColor="text1"/>
          <w:lang w:val="sq-AL"/>
        </w:rPr>
        <w:t>Klinikumi alapozó ismeretek, Alapápolás, Klinikumi szakismeretek</w:t>
      </w:r>
    </w:p>
    <w:p w:rsidR="00133EE6" w:rsidRPr="00880F9D" w:rsidRDefault="00133EE6" w:rsidP="00133EE6">
      <w:pPr>
        <w:rPr>
          <w:b/>
          <w:iCs/>
        </w:rPr>
      </w:pPr>
      <w:r>
        <w:rPr>
          <w:lang w:val="sq-AL"/>
        </w:rPr>
        <w:t>A szóbeli vizsga legalább 5 tételt tartalmaz.</w:t>
      </w:r>
    </w:p>
    <w:p w:rsidR="00133EE6" w:rsidRDefault="00133EE6" w:rsidP="00133EE6">
      <w:pPr>
        <w:spacing w:after="200" w:line="276" w:lineRule="auto"/>
        <w:rPr>
          <w:iCs/>
        </w:rPr>
      </w:pPr>
      <w:r>
        <w:rPr>
          <w:iCs/>
        </w:rPr>
        <w:t>A vizsgán elérhető maximális pontszám: 50pont.</w:t>
      </w:r>
    </w:p>
    <w:p w:rsidR="00133EE6" w:rsidRDefault="00133EE6" w:rsidP="00133EE6">
      <w:pPr>
        <w:spacing w:after="200" w:line="276" w:lineRule="auto"/>
        <w:jc w:val="left"/>
        <w:rPr>
          <w:b/>
          <w:i/>
          <w:smallCaps/>
          <w:sz w:val="32"/>
          <w:lang w:val="sq-AL"/>
        </w:rPr>
      </w:pPr>
      <w:r>
        <w:rPr>
          <w:b/>
          <w:i/>
          <w:smallCaps/>
          <w:sz w:val="32"/>
          <w:lang w:val="sq-AL"/>
        </w:rPr>
        <w:br w:type="page"/>
      </w:r>
    </w:p>
    <w:p w:rsidR="00133EE6" w:rsidRPr="00E711B3" w:rsidRDefault="00133EE6" w:rsidP="00133EE6">
      <w:pPr>
        <w:spacing w:after="200" w:line="276" w:lineRule="auto"/>
        <w:jc w:val="center"/>
        <w:rPr>
          <w:b/>
          <w:i/>
          <w:smallCaps/>
          <w:color w:val="000000" w:themeColor="text1"/>
          <w:lang w:val="sq-AL"/>
        </w:rPr>
      </w:pPr>
      <w:r w:rsidRPr="00E711B3">
        <w:rPr>
          <w:b/>
          <w:i/>
          <w:smallCaps/>
          <w:color w:val="000000" w:themeColor="text1"/>
          <w:lang w:val="sq-AL"/>
        </w:rPr>
        <w:lastRenderedPageBreak/>
        <w:t xml:space="preserve">Mellék-szakképesítést NEM választók </w:t>
      </w:r>
    </w:p>
    <w:p w:rsidR="00133EE6" w:rsidRPr="00E711B3" w:rsidRDefault="00133EE6" w:rsidP="00133EE6">
      <w:pPr>
        <w:spacing w:after="200" w:line="276" w:lineRule="auto"/>
        <w:jc w:val="left"/>
        <w:rPr>
          <w:b/>
          <w:i/>
          <w:smallCaps/>
          <w:color w:val="000000" w:themeColor="text1"/>
          <w:lang w:val="sq-AL"/>
        </w:rPr>
      </w:pPr>
    </w:p>
    <w:p w:rsidR="00133EE6" w:rsidRPr="00E711B3" w:rsidRDefault="00133EE6" w:rsidP="00133EE6">
      <w:pPr>
        <w:rPr>
          <w:b/>
          <w:color w:val="000000" w:themeColor="text1"/>
          <w:lang w:val="sq-AL"/>
        </w:rPr>
      </w:pPr>
      <w:r w:rsidRPr="00E711B3">
        <w:rPr>
          <w:b/>
          <w:color w:val="000000" w:themeColor="text1"/>
          <w:lang w:val="sq-AL"/>
        </w:rPr>
        <w:t>ÁGAZATI SZAKMAI KOMPETENCIA FEJLESZTÉSE</w:t>
      </w:r>
    </w:p>
    <w:p w:rsidR="00133EE6" w:rsidRPr="00E711B3" w:rsidRDefault="00133EE6" w:rsidP="00133EE6">
      <w:pPr>
        <w:rPr>
          <w:b/>
          <w:color w:val="000000" w:themeColor="text1"/>
          <w:lang w:val="sq-AL"/>
        </w:rPr>
      </w:pPr>
    </w:p>
    <w:p w:rsidR="00133EE6" w:rsidRPr="00E711B3" w:rsidRDefault="00133EE6" w:rsidP="00133EE6">
      <w:pPr>
        <w:rPr>
          <w:b/>
          <w:color w:val="000000" w:themeColor="text1"/>
          <w:lang w:val="sq-AL"/>
        </w:rPr>
      </w:pPr>
    </w:p>
    <w:p w:rsidR="00133EE6" w:rsidRPr="00E711B3" w:rsidRDefault="00133EE6" w:rsidP="00133EE6">
      <w:pPr>
        <w:rPr>
          <w:color w:val="000000" w:themeColor="text1"/>
          <w:lang w:val="sq-AL"/>
        </w:rPr>
      </w:pPr>
      <w:r w:rsidRPr="00E711B3">
        <w:rPr>
          <w:color w:val="000000" w:themeColor="text1"/>
          <w:lang w:val="sq-AL"/>
        </w:rPr>
        <w:t xml:space="preserve">A vizsga </w:t>
      </w:r>
      <w:r w:rsidRPr="00E711B3">
        <w:rPr>
          <w:b/>
          <w:color w:val="000000" w:themeColor="text1"/>
          <w:lang w:val="sq-AL"/>
        </w:rPr>
        <w:t>szóbeli</w:t>
      </w:r>
      <w:r w:rsidRPr="00E711B3">
        <w:rPr>
          <w:color w:val="000000" w:themeColor="text1"/>
          <w:lang w:val="sq-AL"/>
        </w:rPr>
        <w:t xml:space="preserve"> vizsgarészből áll.</w:t>
      </w:r>
    </w:p>
    <w:p w:rsidR="00133EE6" w:rsidRPr="00E711B3" w:rsidRDefault="00133EE6" w:rsidP="00133EE6">
      <w:pPr>
        <w:rPr>
          <w:b/>
          <w:smallCaps/>
          <w:color w:val="000000" w:themeColor="text1"/>
          <w:sz w:val="28"/>
          <w:lang w:val="sq-AL"/>
        </w:rPr>
      </w:pPr>
    </w:p>
    <w:p w:rsidR="00133EE6" w:rsidRPr="00E711B3" w:rsidRDefault="00133EE6" w:rsidP="00133EE6">
      <w:pPr>
        <w:rPr>
          <w:i/>
          <w:color w:val="000000" w:themeColor="text1"/>
          <w:lang w:val="sq-AL"/>
        </w:rPr>
      </w:pPr>
      <w:r w:rsidRPr="00E711B3">
        <w:rPr>
          <w:b/>
          <w:color w:val="000000" w:themeColor="text1"/>
          <w:lang w:val="sq-AL"/>
        </w:rPr>
        <w:t>Komplex szóbeli vizsga témaköre</w:t>
      </w:r>
      <w:r w:rsidRPr="00E711B3">
        <w:rPr>
          <w:color w:val="000000" w:themeColor="text1"/>
          <w:lang w:val="sq-AL"/>
        </w:rPr>
        <w:t xml:space="preserve">: </w:t>
      </w:r>
      <w:r w:rsidRPr="00E711B3">
        <w:rPr>
          <w:i/>
          <w:color w:val="000000" w:themeColor="text1"/>
          <w:lang w:val="sq-AL"/>
        </w:rPr>
        <w:t>Klinikumi alapozó ismeretek, Alapápolás, Klinikumi szakismeretek, Diagnosztikai és terápiás alapismeretek</w:t>
      </w:r>
    </w:p>
    <w:p w:rsidR="00133EE6" w:rsidRPr="00E711B3" w:rsidRDefault="00133EE6" w:rsidP="00133EE6">
      <w:pPr>
        <w:rPr>
          <w:b/>
          <w:iCs/>
          <w:color w:val="000000" w:themeColor="text1"/>
        </w:rPr>
      </w:pPr>
      <w:r w:rsidRPr="00E711B3">
        <w:rPr>
          <w:color w:val="000000" w:themeColor="text1"/>
          <w:lang w:val="sq-AL"/>
        </w:rPr>
        <w:t>A szóbeli vizsga legalább 5 tételt tartalmaz.</w:t>
      </w:r>
    </w:p>
    <w:p w:rsidR="00133EE6" w:rsidRPr="00E711B3" w:rsidRDefault="00133EE6" w:rsidP="00133EE6">
      <w:pPr>
        <w:spacing w:after="200" w:line="276" w:lineRule="auto"/>
        <w:rPr>
          <w:iCs/>
          <w:color w:val="000000" w:themeColor="text1"/>
        </w:rPr>
      </w:pPr>
      <w:r w:rsidRPr="00E711B3">
        <w:rPr>
          <w:iCs/>
          <w:color w:val="000000" w:themeColor="text1"/>
        </w:rPr>
        <w:t>A vizsgán elérhető maximális pontszám: 50pont.</w:t>
      </w:r>
    </w:p>
    <w:p w:rsidR="00133EE6" w:rsidRPr="00E711B3" w:rsidRDefault="00133EE6" w:rsidP="00133EE6">
      <w:pPr>
        <w:rPr>
          <w:b/>
          <w:i/>
          <w:smallCaps/>
          <w:color w:val="000000" w:themeColor="text1"/>
          <w:sz w:val="32"/>
          <w:lang w:val="sq-AL"/>
        </w:rPr>
      </w:pPr>
    </w:p>
    <w:p w:rsidR="00133EE6" w:rsidRPr="00E711B3" w:rsidRDefault="00133EE6" w:rsidP="00133EE6">
      <w:pPr>
        <w:rPr>
          <w:b/>
          <w:i/>
          <w:smallCaps/>
          <w:color w:val="000000" w:themeColor="text1"/>
          <w:sz w:val="32"/>
          <w:lang w:val="sq-AL"/>
        </w:rPr>
      </w:pPr>
      <w:r w:rsidRPr="00E711B3">
        <w:rPr>
          <w:b/>
          <w:i/>
          <w:smallCaps/>
          <w:color w:val="000000" w:themeColor="text1"/>
          <w:sz w:val="32"/>
          <w:lang w:val="sq-AL"/>
        </w:rPr>
        <w:t>54 723 02 Gyakorló ápoló szakképesítés</w:t>
      </w:r>
    </w:p>
    <w:p w:rsidR="00133EE6" w:rsidRPr="00E711B3" w:rsidRDefault="00133EE6" w:rsidP="00133EE6">
      <w:pPr>
        <w:rPr>
          <w:b/>
          <w:i/>
          <w:smallCaps/>
          <w:color w:val="000000" w:themeColor="text1"/>
          <w:sz w:val="32"/>
          <w:lang w:val="sq-AL"/>
        </w:rPr>
      </w:pPr>
      <w:r w:rsidRPr="00E711B3">
        <w:rPr>
          <w:b/>
          <w:i/>
          <w:smallCaps/>
          <w:color w:val="000000" w:themeColor="text1"/>
          <w:sz w:val="32"/>
          <w:lang w:val="sq-AL"/>
        </w:rPr>
        <w:t>54 723 03 Gyakorló csecsemő- és gyermekápoló szakképesítés</w:t>
      </w:r>
    </w:p>
    <w:p w:rsidR="00133EE6" w:rsidRPr="00E711B3" w:rsidRDefault="00133EE6" w:rsidP="00133EE6">
      <w:pPr>
        <w:rPr>
          <w:b/>
          <w:smallCaps/>
          <w:color w:val="000000" w:themeColor="text1"/>
          <w:sz w:val="36"/>
          <w:lang w:val="sq-AL"/>
        </w:rPr>
      </w:pPr>
      <w:r w:rsidRPr="00E711B3">
        <w:rPr>
          <w:b/>
          <w:i/>
          <w:smallCaps/>
          <w:color w:val="000000" w:themeColor="text1"/>
          <w:sz w:val="32"/>
          <w:lang w:val="sq-AL"/>
        </w:rPr>
        <w:t>54 723 01 Gyakorló mentőápoló szakképesítés</w:t>
      </w:r>
    </w:p>
    <w:p w:rsidR="00133EE6" w:rsidRPr="00E711B3" w:rsidRDefault="00133EE6" w:rsidP="00133EE6">
      <w:pPr>
        <w:rPr>
          <w:i/>
          <w:color w:val="000000" w:themeColor="text1"/>
          <w:sz w:val="28"/>
          <w:szCs w:val="28"/>
        </w:rPr>
      </w:pPr>
      <w:r w:rsidRPr="00E711B3">
        <w:rPr>
          <w:i/>
          <w:color w:val="000000" w:themeColor="text1"/>
          <w:sz w:val="28"/>
          <w:szCs w:val="28"/>
        </w:rPr>
        <w:t>54 725 03 FIZIOTERÁPIÁS ASSZISZTENS</w:t>
      </w:r>
    </w:p>
    <w:p w:rsidR="00133EE6" w:rsidRPr="00E711B3" w:rsidRDefault="00133EE6" w:rsidP="00133EE6">
      <w:pPr>
        <w:rPr>
          <w:b/>
          <w:smallCaps/>
          <w:color w:val="000000" w:themeColor="text1"/>
          <w:sz w:val="28"/>
          <w:lang w:val="sq-AL"/>
        </w:rPr>
      </w:pPr>
    </w:p>
    <w:p w:rsidR="00133EE6" w:rsidRPr="00E711B3" w:rsidRDefault="00133EE6" w:rsidP="00133EE6">
      <w:pPr>
        <w:rPr>
          <w:b/>
          <w:smallCaps/>
          <w:color w:val="000000" w:themeColor="text1"/>
          <w:sz w:val="28"/>
          <w:lang w:val="sq-AL"/>
        </w:rPr>
      </w:pPr>
      <w:r w:rsidRPr="00E711B3">
        <w:rPr>
          <w:b/>
          <w:smallCaps/>
          <w:color w:val="000000" w:themeColor="text1"/>
          <w:sz w:val="28"/>
          <w:lang w:val="sq-AL"/>
        </w:rPr>
        <w:t xml:space="preserve">Foglalkoztatás II. tantárgy </w:t>
      </w:r>
    </w:p>
    <w:p w:rsidR="00133EE6" w:rsidRPr="00E711B3" w:rsidRDefault="00133EE6" w:rsidP="00133EE6">
      <w:pPr>
        <w:rPr>
          <w:b/>
          <w:smallCaps/>
          <w:color w:val="000000" w:themeColor="text1"/>
          <w:lang w:val="sq-AL"/>
        </w:rPr>
      </w:pPr>
    </w:p>
    <w:p w:rsidR="00133EE6" w:rsidRPr="00E711B3" w:rsidRDefault="00133EE6" w:rsidP="00133EE6">
      <w:pPr>
        <w:rPr>
          <w:color w:val="000000" w:themeColor="text1"/>
          <w:lang w:val="sq-AL"/>
        </w:rPr>
      </w:pPr>
      <w:r w:rsidRPr="00E711B3">
        <w:rPr>
          <w:color w:val="000000" w:themeColor="text1"/>
          <w:lang w:val="sq-AL"/>
        </w:rPr>
        <w:t xml:space="preserve">A vizsga </w:t>
      </w:r>
      <w:r w:rsidRPr="00E711B3">
        <w:rPr>
          <w:b/>
          <w:color w:val="000000" w:themeColor="text1"/>
          <w:lang w:val="sq-AL"/>
        </w:rPr>
        <w:t xml:space="preserve">írásbeli </w:t>
      </w:r>
      <w:r w:rsidRPr="00E711B3">
        <w:rPr>
          <w:color w:val="000000" w:themeColor="text1"/>
          <w:lang w:val="sq-AL"/>
        </w:rPr>
        <w:t>vizsgarészből áll.</w:t>
      </w:r>
    </w:p>
    <w:p w:rsidR="00133EE6" w:rsidRPr="00E711B3" w:rsidRDefault="00133EE6" w:rsidP="00133EE6">
      <w:pPr>
        <w:rPr>
          <w:color w:val="000000" w:themeColor="text1"/>
          <w:lang w:val="sq-AL"/>
        </w:rPr>
      </w:pPr>
      <w:r w:rsidRPr="00E711B3">
        <w:rPr>
          <w:b/>
          <w:color w:val="000000" w:themeColor="text1"/>
          <w:lang w:val="sq-AL"/>
        </w:rPr>
        <w:t>Írásbeli vizsga</w:t>
      </w:r>
      <w:r w:rsidRPr="00E711B3">
        <w:rPr>
          <w:color w:val="000000" w:themeColor="text1"/>
          <w:lang w:val="sq-AL"/>
        </w:rPr>
        <w:t xml:space="preserve"> a tantárgy témaköreit tartalmazza</w:t>
      </w:r>
      <w:r w:rsidRPr="00E711B3">
        <w:rPr>
          <w:i/>
          <w:color w:val="000000" w:themeColor="text1"/>
          <w:lang w:val="sq-AL"/>
        </w:rPr>
        <w:t>.</w:t>
      </w:r>
    </w:p>
    <w:p w:rsidR="00133EE6" w:rsidRPr="00E711B3" w:rsidRDefault="00133EE6" w:rsidP="00133EE6">
      <w:pPr>
        <w:rPr>
          <w:color w:val="000000" w:themeColor="text1"/>
          <w:lang w:val="sq-AL"/>
        </w:rPr>
      </w:pPr>
      <w:r w:rsidRPr="00E711B3">
        <w:rPr>
          <w:color w:val="000000" w:themeColor="text1"/>
          <w:lang w:val="sq-AL"/>
        </w:rPr>
        <w:t xml:space="preserve">A vizsga egy 45 perces </w:t>
      </w:r>
      <w:r w:rsidRPr="00E711B3">
        <w:rPr>
          <w:b/>
          <w:color w:val="000000" w:themeColor="text1"/>
          <w:lang w:val="sq-AL"/>
        </w:rPr>
        <w:t>írásbeli</w:t>
      </w:r>
      <w:r w:rsidRPr="00E711B3">
        <w:rPr>
          <w:color w:val="000000" w:themeColor="text1"/>
          <w:lang w:val="sq-AL"/>
        </w:rPr>
        <w:t xml:space="preserve"> feladatsorból áll.</w:t>
      </w:r>
    </w:p>
    <w:p w:rsidR="00133EE6" w:rsidRPr="00E711B3" w:rsidRDefault="00133EE6" w:rsidP="00133EE6">
      <w:pPr>
        <w:rPr>
          <w:color w:val="000000" w:themeColor="text1"/>
          <w:lang w:val="sq-AL"/>
        </w:rPr>
      </w:pPr>
      <w:r w:rsidRPr="00E711B3">
        <w:rPr>
          <w:color w:val="000000" w:themeColor="text1"/>
          <w:lang w:val="sq-AL"/>
        </w:rPr>
        <w:t>Az írásbeli vizsga legalább 5 feladatot tartalmaz, melynek tananyaga a félév vagy a tanév témaköreinek legalább 75%-át érinti.</w:t>
      </w:r>
    </w:p>
    <w:p w:rsidR="00133EE6" w:rsidRPr="00E711B3" w:rsidRDefault="00133EE6" w:rsidP="00133EE6">
      <w:pPr>
        <w:rPr>
          <w:color w:val="000000" w:themeColor="text1"/>
          <w:lang w:val="sq-AL"/>
        </w:rPr>
      </w:pPr>
      <w:r w:rsidRPr="00E711B3">
        <w:rPr>
          <w:color w:val="000000" w:themeColor="text1"/>
          <w:lang w:val="sq-AL"/>
        </w:rPr>
        <w:t>Az írásbeli feladatok az alábbi feladattípusokból állnak:</w:t>
      </w:r>
    </w:p>
    <w:p w:rsidR="00133EE6" w:rsidRPr="00E711B3" w:rsidRDefault="00133EE6" w:rsidP="008421E7">
      <w:pPr>
        <w:numPr>
          <w:ilvl w:val="0"/>
          <w:numId w:val="23"/>
        </w:numPr>
        <w:rPr>
          <w:color w:val="000000" w:themeColor="text1"/>
          <w:lang w:val="sq-AL"/>
        </w:rPr>
      </w:pPr>
      <w:r w:rsidRPr="00E711B3">
        <w:rPr>
          <w:color w:val="000000" w:themeColor="text1"/>
          <w:lang w:val="sq-AL"/>
        </w:rPr>
        <w:t>fogalom-meghatározás,</w:t>
      </w:r>
    </w:p>
    <w:p w:rsidR="00133EE6" w:rsidRPr="00E711B3" w:rsidRDefault="00133EE6" w:rsidP="008421E7">
      <w:pPr>
        <w:numPr>
          <w:ilvl w:val="0"/>
          <w:numId w:val="23"/>
        </w:numPr>
        <w:rPr>
          <w:color w:val="000000" w:themeColor="text1"/>
          <w:lang w:val="sq-AL"/>
        </w:rPr>
      </w:pPr>
      <w:r w:rsidRPr="00E711B3">
        <w:rPr>
          <w:color w:val="000000" w:themeColor="text1"/>
          <w:lang w:val="sq-AL"/>
        </w:rPr>
        <w:t>szöveges kifejtő feladat,</w:t>
      </w:r>
    </w:p>
    <w:p w:rsidR="00133EE6" w:rsidRPr="00E711B3" w:rsidRDefault="00133EE6" w:rsidP="008421E7">
      <w:pPr>
        <w:numPr>
          <w:ilvl w:val="0"/>
          <w:numId w:val="23"/>
        </w:numPr>
        <w:rPr>
          <w:color w:val="000000" w:themeColor="text1"/>
          <w:lang w:val="sq-AL"/>
        </w:rPr>
      </w:pPr>
      <w:r w:rsidRPr="00E711B3">
        <w:rPr>
          <w:color w:val="000000" w:themeColor="text1"/>
          <w:lang w:val="sq-AL"/>
        </w:rPr>
        <w:t>rövid válaszokat igénylő feladatok.</w:t>
      </w:r>
    </w:p>
    <w:p w:rsidR="00133EE6" w:rsidRPr="00E711B3" w:rsidRDefault="00133EE6" w:rsidP="00133EE6">
      <w:pPr>
        <w:rPr>
          <w:color w:val="000000" w:themeColor="text1"/>
          <w:lang w:val="sq-AL"/>
        </w:rPr>
      </w:pPr>
      <w:r w:rsidRPr="00E711B3">
        <w:rPr>
          <w:color w:val="000000" w:themeColor="text1"/>
          <w:lang w:val="sq-AL"/>
        </w:rPr>
        <w:t>Az írásbeli vizsgán elérhető pontszám: 50 pont.</w:t>
      </w:r>
    </w:p>
    <w:p w:rsidR="00133EE6" w:rsidRPr="00E711B3" w:rsidRDefault="00133EE6" w:rsidP="00133EE6">
      <w:pPr>
        <w:rPr>
          <w:color w:val="000000" w:themeColor="text1"/>
        </w:rPr>
      </w:pPr>
    </w:p>
    <w:p w:rsidR="00133EE6" w:rsidRPr="00E711B3" w:rsidRDefault="00133EE6" w:rsidP="00133EE6">
      <w:pPr>
        <w:rPr>
          <w:b/>
          <w:smallCaps/>
          <w:color w:val="000000" w:themeColor="text1"/>
          <w:sz w:val="28"/>
          <w:lang w:val="sq-AL"/>
        </w:rPr>
      </w:pPr>
    </w:p>
    <w:p w:rsidR="00133EE6" w:rsidRPr="00E711B3" w:rsidRDefault="00133EE6" w:rsidP="00133EE6">
      <w:pPr>
        <w:rPr>
          <w:b/>
          <w:smallCaps/>
          <w:color w:val="000000" w:themeColor="text1"/>
          <w:sz w:val="28"/>
          <w:lang w:val="sq-AL"/>
        </w:rPr>
      </w:pPr>
      <w:r w:rsidRPr="00E711B3">
        <w:rPr>
          <w:b/>
          <w:smallCaps/>
          <w:color w:val="000000" w:themeColor="text1"/>
          <w:sz w:val="28"/>
          <w:lang w:val="sq-AL"/>
        </w:rPr>
        <w:t>Foglalkoztatás I. tantárgy</w:t>
      </w:r>
    </w:p>
    <w:p w:rsidR="00133EE6" w:rsidRPr="00E711B3" w:rsidRDefault="00133EE6" w:rsidP="00133EE6">
      <w:pPr>
        <w:rPr>
          <w:b/>
          <w:smallCaps/>
          <w:color w:val="000000" w:themeColor="text1"/>
          <w:lang w:val="sq-AL"/>
        </w:rPr>
      </w:pPr>
    </w:p>
    <w:p w:rsidR="00133EE6" w:rsidRPr="00E711B3" w:rsidRDefault="00133EE6" w:rsidP="00133EE6">
      <w:pPr>
        <w:rPr>
          <w:color w:val="000000" w:themeColor="text1"/>
          <w:lang w:val="sq-AL"/>
        </w:rPr>
      </w:pPr>
      <w:r w:rsidRPr="00E711B3">
        <w:rPr>
          <w:color w:val="000000" w:themeColor="text1"/>
          <w:lang w:val="sq-AL"/>
        </w:rPr>
        <w:t xml:space="preserve">A vizsga </w:t>
      </w:r>
      <w:r w:rsidRPr="00E711B3">
        <w:rPr>
          <w:b/>
          <w:color w:val="000000" w:themeColor="text1"/>
          <w:lang w:val="sq-AL"/>
        </w:rPr>
        <w:t xml:space="preserve">szóbeli </w:t>
      </w:r>
      <w:r w:rsidRPr="00E711B3">
        <w:rPr>
          <w:color w:val="000000" w:themeColor="text1"/>
          <w:lang w:val="sq-AL"/>
        </w:rPr>
        <w:t>vizsgarészből áll.</w:t>
      </w:r>
    </w:p>
    <w:p w:rsidR="00133EE6" w:rsidRPr="00E711B3" w:rsidRDefault="00133EE6" w:rsidP="00133EE6">
      <w:pPr>
        <w:rPr>
          <w:b/>
          <w:iCs/>
          <w:color w:val="000000" w:themeColor="text1"/>
        </w:rPr>
      </w:pPr>
      <w:r w:rsidRPr="00E711B3">
        <w:rPr>
          <w:b/>
          <w:color w:val="000000" w:themeColor="text1"/>
          <w:lang w:val="sq-AL"/>
        </w:rPr>
        <w:t>Szóbeli vizsga</w:t>
      </w:r>
      <w:r w:rsidRPr="00E711B3">
        <w:rPr>
          <w:color w:val="000000" w:themeColor="text1"/>
          <w:lang w:val="sq-AL"/>
        </w:rPr>
        <w:t xml:space="preserve"> a tantárgy témaköreit tartalmazza.</w:t>
      </w:r>
    </w:p>
    <w:p w:rsidR="00133EE6" w:rsidRPr="00E711B3" w:rsidRDefault="00133EE6" w:rsidP="00133EE6">
      <w:pPr>
        <w:rPr>
          <w:b/>
          <w:iCs/>
          <w:color w:val="000000" w:themeColor="text1"/>
        </w:rPr>
      </w:pPr>
      <w:r w:rsidRPr="00E711B3">
        <w:rPr>
          <w:color w:val="000000" w:themeColor="text1"/>
          <w:lang w:val="sq-AL"/>
        </w:rPr>
        <w:t>A szóbeli vizsga legalább 5 tételt tartalmaz.</w:t>
      </w:r>
    </w:p>
    <w:p w:rsidR="00133EE6" w:rsidRPr="00E711B3" w:rsidRDefault="00133EE6" w:rsidP="00133EE6">
      <w:pPr>
        <w:rPr>
          <w:iCs/>
          <w:color w:val="000000" w:themeColor="text1"/>
        </w:rPr>
      </w:pPr>
      <w:r w:rsidRPr="00E711B3">
        <w:rPr>
          <w:iCs/>
          <w:color w:val="000000" w:themeColor="text1"/>
        </w:rPr>
        <w:t>A vizsgán elérhető maximális pontszám: 100 pont.</w:t>
      </w:r>
    </w:p>
    <w:p w:rsidR="00133EE6" w:rsidRPr="00E711B3" w:rsidRDefault="00133EE6" w:rsidP="00133EE6">
      <w:pPr>
        <w:rPr>
          <w:color w:val="000000" w:themeColor="text1"/>
          <w:lang w:val="sq-AL"/>
        </w:rPr>
      </w:pPr>
    </w:p>
    <w:p w:rsidR="00133EE6" w:rsidRPr="00E711B3" w:rsidRDefault="00133EE6" w:rsidP="00133EE6">
      <w:pPr>
        <w:rPr>
          <w:color w:val="000000" w:themeColor="text1"/>
          <w:lang w:val="sq-AL"/>
        </w:rPr>
      </w:pPr>
      <w:r w:rsidRPr="00E711B3">
        <w:rPr>
          <w:color w:val="000000" w:themeColor="text1"/>
          <w:lang w:val="sq-AL"/>
        </w:rPr>
        <w:t>SZAKMAI IDEGEN NYELV</w:t>
      </w:r>
    </w:p>
    <w:p w:rsidR="00133EE6" w:rsidRPr="00E711B3" w:rsidRDefault="00133EE6" w:rsidP="00133EE6">
      <w:pPr>
        <w:rPr>
          <w:b/>
          <w:i/>
          <w:smallCaps/>
          <w:color w:val="000000" w:themeColor="text1"/>
          <w:lang w:val="sq-AL"/>
        </w:rPr>
      </w:pPr>
    </w:p>
    <w:p w:rsidR="00133EE6" w:rsidRPr="00E711B3" w:rsidRDefault="00133EE6" w:rsidP="00133EE6">
      <w:pPr>
        <w:rPr>
          <w:color w:val="000000" w:themeColor="text1"/>
          <w:lang w:val="sq-AL"/>
        </w:rPr>
      </w:pPr>
      <w:r w:rsidRPr="00E711B3">
        <w:rPr>
          <w:color w:val="000000" w:themeColor="text1"/>
          <w:lang w:val="sq-AL"/>
        </w:rPr>
        <w:t xml:space="preserve">A vizsga </w:t>
      </w:r>
      <w:r w:rsidRPr="00E711B3">
        <w:rPr>
          <w:b/>
          <w:color w:val="000000" w:themeColor="text1"/>
          <w:lang w:val="sq-AL"/>
        </w:rPr>
        <w:t xml:space="preserve">szóbeli </w:t>
      </w:r>
      <w:r w:rsidRPr="00E711B3">
        <w:rPr>
          <w:color w:val="000000" w:themeColor="text1"/>
          <w:lang w:val="sq-AL"/>
        </w:rPr>
        <w:t>vizsgarészből áll.</w:t>
      </w:r>
    </w:p>
    <w:p w:rsidR="00133EE6" w:rsidRPr="00E711B3" w:rsidRDefault="00133EE6" w:rsidP="00133EE6">
      <w:pPr>
        <w:rPr>
          <w:b/>
          <w:iCs/>
          <w:color w:val="000000" w:themeColor="text1"/>
        </w:rPr>
      </w:pPr>
      <w:r w:rsidRPr="00E711B3">
        <w:rPr>
          <w:b/>
          <w:color w:val="000000" w:themeColor="text1"/>
          <w:lang w:val="sq-AL"/>
        </w:rPr>
        <w:t>Szóbeli vizsga</w:t>
      </w:r>
      <w:r w:rsidRPr="00E711B3">
        <w:rPr>
          <w:color w:val="000000" w:themeColor="text1"/>
          <w:lang w:val="sq-AL"/>
        </w:rPr>
        <w:t xml:space="preserve"> a tantárgy témaköreit tartalmazza.</w:t>
      </w:r>
    </w:p>
    <w:p w:rsidR="00133EE6" w:rsidRPr="00E711B3" w:rsidRDefault="00133EE6" w:rsidP="00133EE6">
      <w:pPr>
        <w:rPr>
          <w:b/>
          <w:iCs/>
          <w:color w:val="000000" w:themeColor="text1"/>
        </w:rPr>
      </w:pPr>
      <w:r w:rsidRPr="00E711B3">
        <w:rPr>
          <w:color w:val="000000" w:themeColor="text1"/>
          <w:lang w:val="sq-AL"/>
        </w:rPr>
        <w:t>A szóbeli vizsga legalább 5 tételt tartalmaz.</w:t>
      </w:r>
    </w:p>
    <w:p w:rsidR="00133EE6" w:rsidRPr="00E711B3" w:rsidRDefault="00133EE6" w:rsidP="00133EE6">
      <w:pPr>
        <w:rPr>
          <w:iCs/>
          <w:color w:val="000000" w:themeColor="text1"/>
        </w:rPr>
      </w:pPr>
      <w:r w:rsidRPr="00E711B3">
        <w:rPr>
          <w:iCs/>
          <w:color w:val="000000" w:themeColor="text1"/>
        </w:rPr>
        <w:t>A vizsgán elérhető maximális pontszám: 100 pont</w:t>
      </w:r>
    </w:p>
    <w:p w:rsidR="00133EE6" w:rsidRPr="00E711B3" w:rsidRDefault="00133EE6" w:rsidP="00133EE6">
      <w:pPr>
        <w:rPr>
          <w:color w:val="000000" w:themeColor="text1"/>
          <w:lang w:val="sq-AL"/>
        </w:rPr>
      </w:pPr>
    </w:p>
    <w:p w:rsidR="00133EE6" w:rsidRDefault="00133EE6" w:rsidP="00133EE6">
      <w:pPr>
        <w:spacing w:after="200" w:line="276" w:lineRule="auto"/>
        <w:rPr>
          <w:b/>
          <w:i/>
          <w:smallCaps/>
          <w:lang w:val="sq-AL"/>
        </w:rPr>
      </w:pPr>
      <w:r>
        <w:rPr>
          <w:b/>
          <w:i/>
          <w:smallCaps/>
          <w:lang w:val="sq-AL"/>
        </w:rPr>
        <w:br w:type="page"/>
      </w:r>
    </w:p>
    <w:p w:rsidR="00133EE6" w:rsidRPr="00AA38E1" w:rsidRDefault="00133EE6" w:rsidP="00133EE6">
      <w:pPr>
        <w:rPr>
          <w:b/>
          <w:i/>
          <w:smallCaps/>
          <w:sz w:val="32"/>
          <w:lang w:val="sq-AL"/>
        </w:rPr>
      </w:pPr>
      <w:r w:rsidRPr="00AA38E1">
        <w:rPr>
          <w:b/>
          <w:i/>
          <w:smallCaps/>
          <w:sz w:val="32"/>
          <w:lang w:val="sq-AL"/>
        </w:rPr>
        <w:lastRenderedPageBreak/>
        <w:t>54 723 02 Gyakorló ápoló szakképesítés</w:t>
      </w:r>
    </w:p>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Diagnosztikus és terápiás szakismeretek</w:t>
      </w:r>
      <w:r w:rsidRPr="005A4AD4">
        <w:rPr>
          <w:b/>
          <w:smallCaps/>
          <w:sz w:val="28"/>
          <w:lang w:val="sq-AL"/>
        </w:rPr>
        <w:t xml:space="preserve"> 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sidRPr="00880F9D">
        <w:rPr>
          <w:b/>
          <w:lang w:val="sq-AL"/>
        </w:rPr>
        <w:t>írásbeli</w:t>
      </w:r>
      <w:r>
        <w:rPr>
          <w:b/>
          <w:lang w:val="sq-AL"/>
        </w:rPr>
        <w:t xml:space="preserve"> </w:t>
      </w:r>
      <w:r w:rsidRPr="00306D3E">
        <w:rPr>
          <w:lang w:val="sq-AL"/>
        </w:rPr>
        <w:t>és</w:t>
      </w:r>
      <w:r>
        <w:rPr>
          <w:lang w:val="sq-AL"/>
        </w:rPr>
        <w:t xml:space="preserve"> </w:t>
      </w:r>
      <w:r w:rsidRPr="00880F9D">
        <w:rPr>
          <w:b/>
          <w:lang w:val="sq-AL"/>
        </w:rPr>
        <w:t>szóbeli</w:t>
      </w:r>
      <w:r>
        <w:rPr>
          <w:lang w:val="sq-AL"/>
        </w:rPr>
        <w:t xml:space="preserve"> </w:t>
      </w:r>
      <w:r w:rsidRPr="00BA04DA">
        <w:rPr>
          <w:lang w:val="sq-AL"/>
        </w:rPr>
        <w:t>vizsga</w:t>
      </w:r>
      <w:r>
        <w:rPr>
          <w:lang w:val="sq-AL"/>
        </w:rPr>
        <w:t>részből áll.</w:t>
      </w:r>
    </w:p>
    <w:p w:rsidR="00133EE6" w:rsidRDefault="00133EE6" w:rsidP="00133EE6">
      <w:pPr>
        <w:rPr>
          <w:lang w:val="sq-AL"/>
        </w:rPr>
      </w:pPr>
      <w:r w:rsidRPr="00306D3E">
        <w:rPr>
          <w:b/>
          <w:lang w:val="sq-AL"/>
        </w:rPr>
        <w:t>Komplex írásbeli vizsga</w:t>
      </w:r>
      <w:r>
        <w:rPr>
          <w:lang w:val="sq-AL"/>
        </w:rPr>
        <w:t xml:space="preserve">: </w:t>
      </w:r>
      <w:r>
        <w:rPr>
          <w:i/>
          <w:lang w:val="sq-AL"/>
        </w:rPr>
        <w:t>Biofizikai és biokémiai ismeretek, gyógyszertan.</w:t>
      </w:r>
    </w:p>
    <w:p w:rsidR="00133EE6" w:rsidRPr="00BA04DA" w:rsidRDefault="00133EE6" w:rsidP="00133EE6">
      <w:pPr>
        <w:rPr>
          <w:lang w:val="sq-AL"/>
        </w:rPr>
      </w:pPr>
      <w:r>
        <w:rPr>
          <w:lang w:val="sq-AL"/>
        </w:rPr>
        <w:t xml:space="preserve">A vizsga egy 45 perces </w:t>
      </w:r>
      <w:r w:rsidRPr="00880F9D">
        <w:rPr>
          <w:b/>
          <w:lang w:val="sq-AL"/>
        </w:rPr>
        <w:t>írásbeli</w:t>
      </w:r>
      <w:r>
        <w:rPr>
          <w:lang w:val="sq-AL"/>
        </w:rPr>
        <w:t xml:space="preserve"> feladatsorból áll.</w:t>
      </w:r>
    </w:p>
    <w:p w:rsidR="00133EE6" w:rsidRDefault="00133EE6" w:rsidP="00133EE6">
      <w:pPr>
        <w:rPr>
          <w:lang w:val="sq-AL"/>
        </w:rPr>
      </w:pPr>
      <w:r>
        <w:rPr>
          <w:lang w:val="sq-AL"/>
        </w:rPr>
        <w:t>Az írásbeli vizsga legalább 5 feladatot tartalmaz, melynek tananyaga a félév vagy a tanév témaköreinek legalább 75%-át érinti.</w:t>
      </w:r>
    </w:p>
    <w:p w:rsidR="00133EE6" w:rsidRDefault="00133EE6" w:rsidP="00133EE6">
      <w:pPr>
        <w:rPr>
          <w:lang w:val="sq-AL"/>
        </w:rPr>
      </w:pPr>
      <w:r>
        <w:rPr>
          <w:lang w:val="sq-AL"/>
        </w:rPr>
        <w:t>Az írásbeli feladatok az alábbi feladattípusokból állnak:</w:t>
      </w:r>
    </w:p>
    <w:p w:rsidR="00133EE6" w:rsidRDefault="00133EE6" w:rsidP="008421E7">
      <w:pPr>
        <w:numPr>
          <w:ilvl w:val="0"/>
          <w:numId w:val="23"/>
        </w:numPr>
        <w:rPr>
          <w:lang w:val="sq-AL"/>
        </w:rPr>
      </w:pPr>
      <w:r>
        <w:rPr>
          <w:lang w:val="sq-AL"/>
        </w:rPr>
        <w:t>fogalom-meghatározás,</w:t>
      </w:r>
    </w:p>
    <w:p w:rsidR="00133EE6" w:rsidRDefault="00133EE6" w:rsidP="008421E7">
      <w:pPr>
        <w:numPr>
          <w:ilvl w:val="0"/>
          <w:numId w:val="23"/>
        </w:numPr>
        <w:rPr>
          <w:lang w:val="sq-AL"/>
        </w:rPr>
      </w:pPr>
      <w:r>
        <w:rPr>
          <w:lang w:val="sq-AL"/>
        </w:rPr>
        <w:t>szöveges kifejtő feladat,</w:t>
      </w:r>
    </w:p>
    <w:p w:rsidR="00133EE6" w:rsidRDefault="00133EE6" w:rsidP="008421E7">
      <w:pPr>
        <w:numPr>
          <w:ilvl w:val="0"/>
          <w:numId w:val="23"/>
        </w:numPr>
        <w:rPr>
          <w:lang w:val="sq-AL"/>
        </w:rPr>
      </w:pPr>
      <w:r>
        <w:rPr>
          <w:lang w:val="sq-AL"/>
        </w:rPr>
        <w:t>rövid válaszokat igénylő feladatok.</w:t>
      </w:r>
    </w:p>
    <w:p w:rsidR="00133EE6" w:rsidRPr="00A833C7" w:rsidRDefault="00133EE6" w:rsidP="00133EE6">
      <w:pPr>
        <w:rPr>
          <w:lang w:val="sq-AL"/>
        </w:rPr>
      </w:pPr>
      <w:r w:rsidRPr="00A833C7">
        <w:rPr>
          <w:lang w:val="sq-AL"/>
        </w:rPr>
        <w:t>Az írásbeli vizsgán elérhető pontszám: 50 pont.</w:t>
      </w:r>
    </w:p>
    <w:p w:rsidR="00133EE6" w:rsidRPr="00880F9D" w:rsidRDefault="00133EE6" w:rsidP="00133EE6">
      <w:pPr>
        <w:rPr>
          <w:b/>
          <w:iCs/>
        </w:rPr>
      </w:pPr>
      <w:r w:rsidRPr="00306D3E">
        <w:rPr>
          <w:b/>
          <w:lang w:val="sq-AL"/>
        </w:rPr>
        <w:t>Komplex szóbeli vizsga</w:t>
      </w:r>
      <w:r>
        <w:rPr>
          <w:lang w:val="sq-AL"/>
        </w:rPr>
        <w:t xml:space="preserve">: </w:t>
      </w:r>
      <w:r>
        <w:rPr>
          <w:i/>
          <w:lang w:val="sq-AL"/>
        </w:rPr>
        <w:t>Fizikális vizsgálatok, Betegvizsgálat, Eszközös vizsgálatok,</w:t>
      </w:r>
      <w:r w:rsidRPr="00532906">
        <w:rPr>
          <w:i/>
          <w:lang w:val="sq-AL"/>
        </w:rPr>
        <w:t xml:space="preserve"> </w:t>
      </w:r>
      <w:r>
        <w:rPr>
          <w:i/>
          <w:lang w:val="sq-AL"/>
        </w:rPr>
        <w:t>Perioperatív ellátás, Hospice ellátás</w:t>
      </w:r>
      <w:r>
        <w:rPr>
          <w:lang w:val="sq-AL"/>
        </w:rPr>
        <w:t>.</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szóbeli vizsgán elérhető maximális pontszám: 5</w:t>
      </w:r>
      <w:r w:rsidRPr="00A833C7">
        <w:rPr>
          <w:iCs/>
        </w:rPr>
        <w:t xml:space="preserve">0 </w:t>
      </w:r>
      <w:r>
        <w:rPr>
          <w:iCs/>
        </w:rPr>
        <w:t>pont.</w:t>
      </w:r>
    </w:p>
    <w:p w:rsidR="00133EE6" w:rsidRDefault="00133EE6" w:rsidP="00133EE6">
      <w:pPr>
        <w:rPr>
          <w:lang w:val="sq-AL"/>
        </w:rPr>
      </w:pPr>
      <w:r>
        <w:rPr>
          <w:lang w:val="sq-AL"/>
        </w:rPr>
        <w:t>A tantárgy vizsgáján elérhető maximális pontszám: 100 pont.</w:t>
      </w:r>
    </w:p>
    <w:p w:rsidR="00133EE6" w:rsidRDefault="00133EE6" w:rsidP="00133EE6">
      <w:pPr>
        <w:rPr>
          <w:iCs/>
        </w:rPr>
      </w:pPr>
    </w:p>
    <w:p w:rsidR="00133EE6" w:rsidRDefault="00133EE6" w:rsidP="00133EE6"/>
    <w:p w:rsidR="00133EE6" w:rsidRPr="005A4AD4" w:rsidRDefault="00133EE6" w:rsidP="00133EE6">
      <w:pPr>
        <w:rPr>
          <w:b/>
          <w:smallCaps/>
          <w:sz w:val="28"/>
          <w:lang w:val="sq-AL"/>
        </w:rPr>
      </w:pPr>
      <w:r>
        <w:rPr>
          <w:b/>
          <w:smallCaps/>
          <w:sz w:val="28"/>
          <w:lang w:val="sq-AL"/>
        </w:rPr>
        <w:t>Diagnosztikus és terápiás beavatkozások</w:t>
      </w:r>
      <w:r w:rsidRPr="005A4AD4">
        <w:rPr>
          <w:b/>
          <w:smallCaps/>
          <w:sz w:val="28"/>
          <w:lang w:val="sq-AL"/>
        </w:rPr>
        <w:t xml:space="preserve"> 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gyakorlati</w:t>
      </w:r>
      <w:r>
        <w:rPr>
          <w:lang w:val="sq-AL"/>
        </w:rPr>
        <w:t xml:space="preserve"> </w:t>
      </w:r>
      <w:r w:rsidRPr="00BA04DA">
        <w:rPr>
          <w:lang w:val="sq-AL"/>
        </w:rPr>
        <w:t>vizsga</w:t>
      </w:r>
      <w:r>
        <w:rPr>
          <w:lang w:val="sq-AL"/>
        </w:rPr>
        <w:t>részből áll.</w:t>
      </w:r>
    </w:p>
    <w:p w:rsidR="00133EE6" w:rsidRDefault="00133EE6" w:rsidP="00133EE6">
      <w:pPr>
        <w:rPr>
          <w:b/>
          <w:smallCaps/>
          <w:lang w:val="sq-AL"/>
        </w:rPr>
      </w:pPr>
      <w:r>
        <w:rPr>
          <w:b/>
          <w:lang w:val="sq-AL"/>
        </w:rPr>
        <w:t>Komplex gyakorlati</w:t>
      </w:r>
      <w:r w:rsidRPr="00306D3E">
        <w:rPr>
          <w:b/>
          <w:lang w:val="sq-AL"/>
        </w:rPr>
        <w:t xml:space="preserve"> vizsga</w:t>
      </w:r>
      <w:r>
        <w:rPr>
          <w:i/>
          <w:lang w:val="sq-AL"/>
        </w:rPr>
        <w:t xml:space="preserve"> </w:t>
      </w:r>
      <w:r>
        <w:rPr>
          <w:lang w:val="sq-AL"/>
        </w:rPr>
        <w:t>a tantárgy témaköreit tartalmazza.</w:t>
      </w:r>
    </w:p>
    <w:p w:rsidR="00133EE6" w:rsidRPr="00880F9D" w:rsidRDefault="00133EE6" w:rsidP="00133EE6">
      <w:pPr>
        <w:rPr>
          <w:b/>
          <w:iCs/>
        </w:rPr>
      </w:pPr>
      <w:r>
        <w:rPr>
          <w:lang w:val="sq-AL"/>
        </w:rPr>
        <w:t>A gyakorlati vizsga legalább 5 tételt tartalmaz.</w:t>
      </w:r>
    </w:p>
    <w:p w:rsidR="00133EE6" w:rsidRDefault="00133EE6" w:rsidP="00133EE6">
      <w:pPr>
        <w:rPr>
          <w:iCs/>
        </w:rPr>
      </w:pPr>
      <w:r>
        <w:rPr>
          <w:iCs/>
        </w:rPr>
        <w:t>A vizsgán elérhető maximális pontszám: 50 pont.</w:t>
      </w:r>
    </w:p>
    <w:p w:rsidR="00133EE6" w:rsidRDefault="00133EE6" w:rsidP="00133EE6">
      <w:pPr>
        <w:rPr>
          <w:iCs/>
        </w:rPr>
      </w:pPr>
    </w:p>
    <w:p w:rsidR="00133EE6" w:rsidRPr="00E711B3" w:rsidRDefault="00133EE6" w:rsidP="00133EE6">
      <w:pPr>
        <w:rPr>
          <w:b/>
          <w:iCs/>
          <w:color w:val="000000" w:themeColor="text1"/>
        </w:rPr>
      </w:pPr>
      <w:r w:rsidRPr="00E711B3">
        <w:rPr>
          <w:b/>
          <w:iCs/>
          <w:color w:val="000000" w:themeColor="text1"/>
        </w:rPr>
        <w:t>EGÉSZSÉGNEVELÉS, EGÉSZSÉGFEJLESZTÉS</w:t>
      </w:r>
    </w:p>
    <w:p w:rsidR="00133EE6" w:rsidRPr="00877F5F" w:rsidRDefault="00133EE6" w:rsidP="00133EE6">
      <w:pPr>
        <w:rPr>
          <w:b/>
          <w:iCs/>
          <w:color w:val="FF0000"/>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sidRPr="00306D3E">
        <w:rPr>
          <w:b/>
          <w:lang w:val="sq-AL"/>
        </w:rPr>
        <w:t>Komplex szóbeli vizsga</w:t>
      </w:r>
      <w:r>
        <w:rPr>
          <w:lang w:val="sq-AL"/>
        </w:rPr>
        <w:t xml:space="preserve"> 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szóbeli vizsgán elérhető maximális pontszám: 5</w:t>
      </w:r>
      <w:r w:rsidRPr="00A833C7">
        <w:rPr>
          <w:iCs/>
        </w:rPr>
        <w:t xml:space="preserve">0 </w:t>
      </w:r>
      <w:r>
        <w:rPr>
          <w:iCs/>
        </w:rPr>
        <w:t>pont.</w:t>
      </w:r>
    </w:p>
    <w:p w:rsidR="00133EE6" w:rsidRDefault="00133EE6" w:rsidP="00133EE6">
      <w:pPr>
        <w:rPr>
          <w:iCs/>
        </w:rPr>
      </w:pPr>
    </w:p>
    <w:p w:rsidR="00133EE6" w:rsidRPr="00E711B3" w:rsidRDefault="00133EE6" w:rsidP="00133EE6">
      <w:pPr>
        <w:rPr>
          <w:b/>
          <w:color w:val="000000" w:themeColor="text1"/>
          <w:lang w:val="sq-AL"/>
        </w:rPr>
      </w:pPr>
      <w:r w:rsidRPr="00E711B3">
        <w:rPr>
          <w:b/>
          <w:color w:val="000000" w:themeColor="text1"/>
          <w:lang w:val="sq-AL"/>
        </w:rPr>
        <w:t>SZAKMAI KOMPETENCIA FEJLESZTÉSE</w:t>
      </w:r>
    </w:p>
    <w:p w:rsidR="00133EE6" w:rsidRDefault="00133EE6" w:rsidP="00133EE6">
      <w:pPr>
        <w:rPr>
          <w:iCs/>
        </w:rPr>
      </w:pPr>
    </w:p>
    <w:p w:rsidR="00133EE6" w:rsidRDefault="00133EE6" w:rsidP="00133EE6">
      <w:pPr>
        <w:rPr>
          <w:lang w:val="sq-AL"/>
        </w:rPr>
      </w:pPr>
      <w:r>
        <w:rPr>
          <w:lang w:val="sq-AL"/>
        </w:rPr>
        <w:t xml:space="preserve">A vizsga </w:t>
      </w:r>
      <w:r w:rsidRPr="00880F9D">
        <w:rPr>
          <w:b/>
          <w:lang w:val="sq-AL"/>
        </w:rPr>
        <w:t>szóbeli</w:t>
      </w:r>
      <w:r w:rsidRPr="00BA04DA">
        <w:rPr>
          <w:lang w:val="sq-AL"/>
        </w:rPr>
        <w:t xml:space="preserve"> vizsga</w:t>
      </w:r>
      <w:r>
        <w:rPr>
          <w:lang w:val="sq-AL"/>
        </w:rPr>
        <w:t>részből áll.</w:t>
      </w:r>
    </w:p>
    <w:p w:rsidR="00133EE6" w:rsidRDefault="00133EE6" w:rsidP="00133EE6">
      <w:pPr>
        <w:rPr>
          <w:b/>
          <w:smallCaps/>
          <w:sz w:val="28"/>
          <w:lang w:val="sq-AL"/>
        </w:rPr>
      </w:pPr>
    </w:p>
    <w:p w:rsidR="00133EE6" w:rsidRDefault="00133EE6" w:rsidP="00133EE6">
      <w:pPr>
        <w:rPr>
          <w:i/>
          <w:color w:val="FF0000"/>
          <w:lang w:val="sq-AL"/>
        </w:rPr>
      </w:pPr>
      <w:r w:rsidRPr="00306D3E">
        <w:rPr>
          <w:b/>
          <w:lang w:val="sq-AL"/>
        </w:rPr>
        <w:t xml:space="preserve">Komplex </w:t>
      </w:r>
      <w:r>
        <w:rPr>
          <w:b/>
          <w:lang w:val="sq-AL"/>
        </w:rPr>
        <w:t>s</w:t>
      </w:r>
      <w:r w:rsidRPr="00306D3E">
        <w:rPr>
          <w:b/>
          <w:lang w:val="sq-AL"/>
        </w:rPr>
        <w:t>zóbeli vizsga</w:t>
      </w:r>
      <w:r>
        <w:rPr>
          <w:b/>
          <w:lang w:val="sq-AL"/>
        </w:rPr>
        <w:t xml:space="preserve"> a tantárgy témaköreit tartalmazza.</w:t>
      </w:r>
      <w:r>
        <w:rPr>
          <w:lang w:val="sq-AL"/>
        </w:rPr>
        <w:t xml:space="preserve">: </w:t>
      </w:r>
    </w:p>
    <w:p w:rsidR="00133EE6" w:rsidRPr="00880F9D" w:rsidRDefault="00133EE6" w:rsidP="00133EE6">
      <w:pPr>
        <w:rPr>
          <w:b/>
          <w:iCs/>
        </w:rPr>
      </w:pPr>
      <w:r>
        <w:rPr>
          <w:lang w:val="sq-AL"/>
        </w:rPr>
        <w:t>A szóbeli vizsga legalább 5 tételt tartalmaz.</w:t>
      </w:r>
    </w:p>
    <w:p w:rsidR="00133EE6" w:rsidRDefault="00133EE6" w:rsidP="00133EE6">
      <w:pPr>
        <w:spacing w:after="200" w:line="276" w:lineRule="auto"/>
        <w:rPr>
          <w:iCs/>
        </w:rPr>
      </w:pPr>
      <w:r>
        <w:rPr>
          <w:iCs/>
        </w:rPr>
        <w:t>A vizsgán elérhető maximális pontszám: 50pont.</w:t>
      </w:r>
    </w:p>
    <w:p w:rsidR="00133EE6" w:rsidRDefault="00133EE6" w:rsidP="00133EE6">
      <w:pPr>
        <w:rPr>
          <w:iCs/>
        </w:rPr>
      </w:pPr>
    </w:p>
    <w:p w:rsidR="00133EE6" w:rsidRDefault="00133EE6" w:rsidP="00133EE6">
      <w:pPr>
        <w:rPr>
          <w:b/>
          <w:i/>
          <w:smallCaps/>
          <w:color w:val="FF0000"/>
          <w:lang w:val="sq-AL"/>
        </w:rPr>
      </w:pPr>
    </w:p>
    <w:p w:rsidR="00133EE6" w:rsidRDefault="00133EE6" w:rsidP="00133EE6">
      <w:pPr>
        <w:rPr>
          <w:b/>
          <w:i/>
          <w:smallCaps/>
          <w:color w:val="FF0000"/>
          <w:lang w:val="sq-AL"/>
        </w:rPr>
      </w:pPr>
    </w:p>
    <w:p w:rsidR="00133EE6" w:rsidRDefault="00133EE6" w:rsidP="00133EE6">
      <w:pPr>
        <w:rPr>
          <w:b/>
          <w:i/>
          <w:smallCaps/>
          <w:color w:val="FF0000"/>
          <w:lang w:val="sq-AL"/>
        </w:rPr>
      </w:pPr>
    </w:p>
    <w:p w:rsidR="00133EE6" w:rsidRPr="00877F5F" w:rsidRDefault="00133EE6" w:rsidP="00133EE6">
      <w:pPr>
        <w:rPr>
          <w:b/>
          <w:i/>
          <w:smallCaps/>
          <w:color w:val="FF0000"/>
          <w:lang w:val="sq-AL"/>
        </w:rPr>
      </w:pPr>
    </w:p>
    <w:p w:rsidR="00133EE6" w:rsidRDefault="00133EE6" w:rsidP="00133EE6">
      <w:pPr>
        <w:rPr>
          <w:b/>
          <w:i/>
          <w:smallCaps/>
          <w:lang w:val="sq-AL"/>
        </w:rPr>
      </w:pPr>
    </w:p>
    <w:p w:rsidR="00E711B3" w:rsidRDefault="00E711B3" w:rsidP="00133EE6">
      <w:pPr>
        <w:rPr>
          <w:b/>
          <w:i/>
          <w:smallCaps/>
          <w:lang w:val="sq-AL"/>
        </w:rPr>
      </w:pPr>
    </w:p>
    <w:p w:rsidR="00133EE6" w:rsidRDefault="00133EE6" w:rsidP="00133EE6">
      <w:pPr>
        <w:rPr>
          <w:b/>
          <w:i/>
          <w:smallCaps/>
          <w:sz w:val="28"/>
          <w:lang w:val="sq-AL"/>
        </w:rPr>
      </w:pPr>
    </w:p>
    <w:p w:rsidR="00133EE6" w:rsidRPr="00AA38E1" w:rsidRDefault="00133EE6" w:rsidP="00133EE6">
      <w:pPr>
        <w:rPr>
          <w:b/>
          <w:i/>
          <w:smallCaps/>
          <w:sz w:val="28"/>
          <w:lang w:val="sq-AL"/>
        </w:rPr>
      </w:pPr>
      <w:r w:rsidRPr="00AA38E1">
        <w:rPr>
          <w:b/>
          <w:i/>
          <w:smallCaps/>
          <w:sz w:val="28"/>
          <w:lang w:val="sq-AL"/>
        </w:rPr>
        <w:lastRenderedPageBreak/>
        <w:t>54 723 03 Gyakorló csecsemő- és gyermekápoló szakképesítés</w:t>
      </w:r>
    </w:p>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Diagnosztikai ismeretek csecsemő és gyermekkorban</w:t>
      </w:r>
      <w:r w:rsidRPr="005A4AD4">
        <w:rPr>
          <w:b/>
          <w:smallCaps/>
          <w:sz w:val="28"/>
          <w:lang w:val="sq-AL"/>
        </w:rPr>
        <w:t xml:space="preserve"> 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306D3E">
        <w:rPr>
          <w:lang w:val="sq-AL"/>
        </w:rPr>
        <w:t>és</w:t>
      </w:r>
      <w:r>
        <w:rPr>
          <w:lang w:val="sq-AL"/>
        </w:rPr>
        <w:t xml:space="preserve"> </w:t>
      </w:r>
      <w:r>
        <w:rPr>
          <w:b/>
          <w:lang w:val="sq-AL"/>
        </w:rPr>
        <w:t>gyakorlati</w:t>
      </w:r>
      <w:r>
        <w:rPr>
          <w:lang w:val="sq-AL"/>
        </w:rPr>
        <w:t xml:space="preserve"> </w:t>
      </w:r>
      <w:r w:rsidRPr="00BA04DA">
        <w:rPr>
          <w:lang w:val="sq-AL"/>
        </w:rPr>
        <w:t>vizsga</w:t>
      </w:r>
      <w:r>
        <w:rPr>
          <w:lang w:val="sq-AL"/>
        </w:rPr>
        <w:t>részből áll.</w:t>
      </w:r>
    </w:p>
    <w:p w:rsidR="00133EE6" w:rsidRPr="00880F9D" w:rsidRDefault="00133EE6" w:rsidP="00133EE6">
      <w:pPr>
        <w:rPr>
          <w:b/>
          <w:iCs/>
        </w:rPr>
      </w:pPr>
      <w:r w:rsidRPr="00306D3E">
        <w:rPr>
          <w:b/>
          <w:lang w:val="sq-AL"/>
        </w:rPr>
        <w:t>Komplex szóbeli vizsga</w:t>
      </w:r>
      <w:r>
        <w:rPr>
          <w:lang w:val="sq-AL"/>
        </w:rPr>
        <w:t xml:space="preserve"> 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szóbeli vizsgán elérhető maximális pontszám: 5</w:t>
      </w:r>
      <w:r w:rsidRPr="00A833C7">
        <w:rPr>
          <w:iCs/>
        </w:rPr>
        <w:t xml:space="preserve">0 </w:t>
      </w:r>
      <w:r>
        <w:rPr>
          <w:iCs/>
        </w:rPr>
        <w:t>pont.</w:t>
      </w:r>
    </w:p>
    <w:p w:rsidR="00133EE6" w:rsidRDefault="00133EE6" w:rsidP="00133EE6">
      <w:pPr>
        <w:rPr>
          <w:b/>
          <w:smallCaps/>
          <w:lang w:val="sq-AL"/>
        </w:rPr>
      </w:pPr>
      <w:r>
        <w:rPr>
          <w:b/>
          <w:lang w:val="sq-AL"/>
        </w:rPr>
        <w:t>Kopmlex gyakorlati</w:t>
      </w:r>
      <w:r w:rsidRPr="00306D3E">
        <w:rPr>
          <w:b/>
          <w:lang w:val="sq-AL"/>
        </w:rPr>
        <w:t xml:space="preserve"> vizsga</w:t>
      </w:r>
      <w:r>
        <w:rPr>
          <w:i/>
          <w:lang w:val="sq-AL"/>
        </w:rPr>
        <w:t xml:space="preserve"> </w:t>
      </w:r>
      <w:r>
        <w:rPr>
          <w:lang w:val="sq-AL"/>
        </w:rPr>
        <w:t>a tantárgy témaköreit tartalmazza.</w:t>
      </w:r>
    </w:p>
    <w:p w:rsidR="00133EE6" w:rsidRPr="00880F9D" w:rsidRDefault="00133EE6" w:rsidP="00133EE6">
      <w:pPr>
        <w:rPr>
          <w:b/>
          <w:iCs/>
        </w:rPr>
      </w:pPr>
      <w:r>
        <w:rPr>
          <w:lang w:val="sq-AL"/>
        </w:rPr>
        <w:t>A gyakorlati vizsga legalább 5 tételt tartalmaz.</w:t>
      </w:r>
    </w:p>
    <w:p w:rsidR="00133EE6" w:rsidRDefault="00133EE6" w:rsidP="00133EE6">
      <w:pPr>
        <w:rPr>
          <w:iCs/>
        </w:rPr>
      </w:pPr>
      <w:r>
        <w:rPr>
          <w:iCs/>
        </w:rPr>
        <w:t>A gyakorlati vizsgán elérhető maximális pontszám: 50 pont.</w:t>
      </w:r>
    </w:p>
    <w:p w:rsidR="00133EE6" w:rsidRDefault="00133EE6" w:rsidP="00133EE6">
      <w:pPr>
        <w:rPr>
          <w:lang w:val="sq-AL"/>
        </w:rPr>
      </w:pPr>
      <w:r>
        <w:rPr>
          <w:lang w:val="sq-AL"/>
        </w:rPr>
        <w:t>A tantárgy vizsgáján elérhető maximális pontszám: 100 pont.</w:t>
      </w:r>
    </w:p>
    <w:p w:rsidR="00133EE6" w:rsidRDefault="00133EE6" w:rsidP="00133EE6">
      <w:pPr>
        <w:spacing w:after="200" w:line="276" w:lineRule="auto"/>
      </w:pPr>
    </w:p>
    <w:p w:rsidR="00133EE6" w:rsidRPr="005A4AD4" w:rsidRDefault="00133EE6" w:rsidP="00E711B3">
      <w:pPr>
        <w:spacing w:after="200" w:line="276" w:lineRule="auto"/>
        <w:jc w:val="left"/>
        <w:rPr>
          <w:b/>
          <w:smallCaps/>
          <w:sz w:val="28"/>
          <w:lang w:val="sq-AL"/>
        </w:rPr>
      </w:pPr>
      <w:r>
        <w:rPr>
          <w:b/>
          <w:smallCaps/>
          <w:sz w:val="28"/>
          <w:lang w:val="sq-AL"/>
        </w:rPr>
        <w:t>Terápiás ismeretek csecsemő és gyermekkorban</w:t>
      </w:r>
      <w:r w:rsidRPr="005A4AD4">
        <w:rPr>
          <w:b/>
          <w:smallCaps/>
          <w:sz w:val="28"/>
          <w:lang w:val="sq-AL"/>
        </w:rPr>
        <w:t xml:space="preserve"> tantárgy</w:t>
      </w:r>
    </w:p>
    <w:p w:rsidR="00133EE6" w:rsidRDefault="00133EE6" w:rsidP="00133EE6">
      <w:pPr>
        <w:rPr>
          <w:lang w:val="sq-AL"/>
        </w:rPr>
      </w:pPr>
      <w:r>
        <w:rPr>
          <w:lang w:val="sq-AL"/>
        </w:rPr>
        <w:t xml:space="preserve">A vizsga </w:t>
      </w:r>
      <w:r>
        <w:rPr>
          <w:b/>
          <w:lang w:val="sq-AL"/>
        </w:rPr>
        <w:t xml:space="preserve">írásbeli </w:t>
      </w:r>
      <w:r w:rsidRPr="00306D3E">
        <w:rPr>
          <w:lang w:val="sq-AL"/>
        </w:rPr>
        <w:t>és</w:t>
      </w:r>
      <w:r>
        <w:rPr>
          <w:lang w:val="sq-AL"/>
        </w:rPr>
        <w:t xml:space="preserve"> </w:t>
      </w:r>
      <w:r>
        <w:rPr>
          <w:b/>
          <w:lang w:val="sq-AL"/>
        </w:rPr>
        <w:t>gyakorlati</w:t>
      </w:r>
      <w:r>
        <w:rPr>
          <w:lang w:val="sq-AL"/>
        </w:rPr>
        <w:t xml:space="preserve"> </w:t>
      </w:r>
      <w:r w:rsidRPr="00BA04DA">
        <w:rPr>
          <w:lang w:val="sq-AL"/>
        </w:rPr>
        <w:t>vizsga</w:t>
      </w:r>
      <w:r>
        <w:rPr>
          <w:lang w:val="sq-AL"/>
        </w:rPr>
        <w:t>részből áll.</w:t>
      </w:r>
    </w:p>
    <w:p w:rsidR="00133EE6" w:rsidRDefault="00133EE6" w:rsidP="00133EE6">
      <w:pPr>
        <w:rPr>
          <w:lang w:val="sq-AL"/>
        </w:rPr>
      </w:pPr>
      <w:r w:rsidRPr="00306D3E">
        <w:rPr>
          <w:b/>
          <w:lang w:val="sq-AL"/>
        </w:rPr>
        <w:t>Komplex írásbeli vizsga</w:t>
      </w:r>
      <w:r>
        <w:rPr>
          <w:lang w:val="sq-AL"/>
        </w:rPr>
        <w:t xml:space="preserve">: </w:t>
      </w:r>
      <w:r>
        <w:rPr>
          <w:i/>
          <w:lang w:val="sq-AL"/>
        </w:rPr>
        <w:t>Gyógyszereléssel kapcsolatos feladatok csecsemő és gyermekkorban, Dietetika, Homeosztázis.</w:t>
      </w:r>
    </w:p>
    <w:p w:rsidR="00133EE6" w:rsidRPr="00BA04DA" w:rsidRDefault="00133EE6" w:rsidP="00133EE6">
      <w:pPr>
        <w:rPr>
          <w:lang w:val="sq-AL"/>
        </w:rPr>
      </w:pPr>
      <w:r>
        <w:rPr>
          <w:lang w:val="sq-AL"/>
        </w:rPr>
        <w:t xml:space="preserve">A vizsga egy 45 perces </w:t>
      </w:r>
      <w:r w:rsidRPr="00880F9D">
        <w:rPr>
          <w:b/>
          <w:lang w:val="sq-AL"/>
        </w:rPr>
        <w:t>írásbeli</w:t>
      </w:r>
      <w:r>
        <w:rPr>
          <w:lang w:val="sq-AL"/>
        </w:rPr>
        <w:t xml:space="preserve"> feladatsorból áll.</w:t>
      </w:r>
    </w:p>
    <w:p w:rsidR="00133EE6" w:rsidRDefault="00133EE6" w:rsidP="00133EE6">
      <w:pPr>
        <w:rPr>
          <w:lang w:val="sq-AL"/>
        </w:rPr>
      </w:pPr>
      <w:r>
        <w:rPr>
          <w:lang w:val="sq-AL"/>
        </w:rPr>
        <w:t>Az írásbeli vizsga legalább 5 feladatot tartalmaz, melynek tananyaga a félév vagy a tanév témaköreinek legalább 75%-át érinti.</w:t>
      </w:r>
    </w:p>
    <w:p w:rsidR="00133EE6" w:rsidRDefault="00133EE6" w:rsidP="00133EE6">
      <w:pPr>
        <w:rPr>
          <w:lang w:val="sq-AL"/>
        </w:rPr>
      </w:pPr>
      <w:r>
        <w:rPr>
          <w:lang w:val="sq-AL"/>
        </w:rPr>
        <w:t>Az írásbeli feladatok az alábbi feladattípusokból állnak:</w:t>
      </w:r>
    </w:p>
    <w:p w:rsidR="00133EE6" w:rsidRDefault="00133EE6" w:rsidP="008421E7">
      <w:pPr>
        <w:numPr>
          <w:ilvl w:val="0"/>
          <w:numId w:val="23"/>
        </w:numPr>
        <w:rPr>
          <w:lang w:val="sq-AL"/>
        </w:rPr>
      </w:pPr>
      <w:r>
        <w:rPr>
          <w:lang w:val="sq-AL"/>
        </w:rPr>
        <w:t>fogalom-meghatározás,</w:t>
      </w:r>
    </w:p>
    <w:p w:rsidR="00133EE6" w:rsidRDefault="00133EE6" w:rsidP="008421E7">
      <w:pPr>
        <w:numPr>
          <w:ilvl w:val="0"/>
          <w:numId w:val="23"/>
        </w:numPr>
        <w:rPr>
          <w:lang w:val="sq-AL"/>
        </w:rPr>
      </w:pPr>
      <w:r>
        <w:rPr>
          <w:lang w:val="sq-AL"/>
        </w:rPr>
        <w:t>szöveges kifejtő feladat,</w:t>
      </w:r>
    </w:p>
    <w:p w:rsidR="00133EE6" w:rsidRDefault="00133EE6" w:rsidP="008421E7">
      <w:pPr>
        <w:numPr>
          <w:ilvl w:val="0"/>
          <w:numId w:val="23"/>
        </w:numPr>
        <w:rPr>
          <w:lang w:val="sq-AL"/>
        </w:rPr>
      </w:pPr>
      <w:r>
        <w:rPr>
          <w:lang w:val="sq-AL"/>
        </w:rPr>
        <w:t>rövid válaszokat igénylő feladatok.</w:t>
      </w:r>
    </w:p>
    <w:p w:rsidR="00133EE6" w:rsidRPr="00A833C7" w:rsidRDefault="00133EE6" w:rsidP="00133EE6">
      <w:pPr>
        <w:rPr>
          <w:lang w:val="sq-AL"/>
        </w:rPr>
      </w:pPr>
      <w:r w:rsidRPr="00A833C7">
        <w:rPr>
          <w:lang w:val="sq-AL"/>
        </w:rPr>
        <w:t>Az írásbeli vizsgán elérhető pontszám: 50 pont.</w:t>
      </w:r>
    </w:p>
    <w:p w:rsidR="00133EE6" w:rsidRDefault="00133EE6" w:rsidP="00133EE6">
      <w:pPr>
        <w:rPr>
          <w:b/>
          <w:smallCaps/>
          <w:lang w:val="sq-AL"/>
        </w:rPr>
      </w:pPr>
      <w:r>
        <w:rPr>
          <w:b/>
          <w:lang w:val="sq-AL"/>
        </w:rPr>
        <w:t>Gyakorlati</w:t>
      </w:r>
      <w:r w:rsidRPr="00306D3E">
        <w:rPr>
          <w:b/>
          <w:lang w:val="sq-AL"/>
        </w:rPr>
        <w:t xml:space="preserve"> vizsga</w:t>
      </w:r>
      <w:r>
        <w:rPr>
          <w:lang w:val="sq-AL"/>
        </w:rPr>
        <w:t xml:space="preserve">: </w:t>
      </w:r>
      <w:r w:rsidRPr="004D7F2E">
        <w:rPr>
          <w:i/>
          <w:lang w:val="sq-AL"/>
        </w:rPr>
        <w:t xml:space="preserve">Ápolói feladatok terápiás </w:t>
      </w:r>
      <w:r>
        <w:rPr>
          <w:i/>
          <w:lang w:val="sq-AL"/>
        </w:rPr>
        <w:t>beavatkozásoknál</w:t>
      </w:r>
      <w:r w:rsidRPr="004D7F2E">
        <w:rPr>
          <w:i/>
          <w:lang w:val="sq-AL"/>
        </w:rPr>
        <w:t>.</w:t>
      </w:r>
    </w:p>
    <w:p w:rsidR="00133EE6" w:rsidRPr="00880F9D" w:rsidRDefault="00133EE6" w:rsidP="00133EE6">
      <w:pPr>
        <w:rPr>
          <w:b/>
          <w:iCs/>
        </w:rPr>
      </w:pPr>
      <w:r>
        <w:rPr>
          <w:lang w:val="sq-AL"/>
        </w:rPr>
        <w:t>A gyakorlati vizsga legalább 5 tételt tartalmaz.</w:t>
      </w:r>
    </w:p>
    <w:p w:rsidR="00133EE6" w:rsidRDefault="00133EE6" w:rsidP="00133EE6">
      <w:pPr>
        <w:rPr>
          <w:iCs/>
        </w:rPr>
      </w:pPr>
      <w:r>
        <w:rPr>
          <w:iCs/>
        </w:rPr>
        <w:t>A gyakorlati vizsgán elérhető maximális pontszám: 50 pont.</w:t>
      </w:r>
    </w:p>
    <w:p w:rsidR="00133EE6" w:rsidRDefault="00133EE6" w:rsidP="00133EE6">
      <w:pPr>
        <w:rPr>
          <w:lang w:val="sq-AL"/>
        </w:rPr>
      </w:pPr>
      <w:r>
        <w:rPr>
          <w:lang w:val="sq-AL"/>
        </w:rPr>
        <w:t>A tantárgy vizsgáján elérhető maximális pontszám: 100 pont.</w:t>
      </w:r>
    </w:p>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 xml:space="preserve">Terápiás beavatkozások gyakorlata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gyakorlati</w:t>
      </w:r>
      <w:r>
        <w:rPr>
          <w:lang w:val="sq-AL"/>
        </w:rPr>
        <w:t xml:space="preserve"> </w:t>
      </w:r>
      <w:r w:rsidRPr="00BA04DA">
        <w:rPr>
          <w:lang w:val="sq-AL"/>
        </w:rPr>
        <w:t>vizsga</w:t>
      </w:r>
      <w:r>
        <w:rPr>
          <w:lang w:val="sq-AL"/>
        </w:rPr>
        <w:t>részből áll.</w:t>
      </w:r>
    </w:p>
    <w:p w:rsidR="00133EE6" w:rsidRDefault="00133EE6" w:rsidP="00133EE6">
      <w:pPr>
        <w:rPr>
          <w:b/>
          <w:smallCaps/>
          <w:lang w:val="sq-AL"/>
        </w:rPr>
      </w:pPr>
      <w:r>
        <w:rPr>
          <w:b/>
          <w:lang w:val="sq-AL"/>
        </w:rPr>
        <w:t>Gyakorlati</w:t>
      </w:r>
      <w:r w:rsidRPr="00306D3E">
        <w:rPr>
          <w:b/>
          <w:lang w:val="sq-AL"/>
        </w:rPr>
        <w:t xml:space="preserve"> vizsga</w:t>
      </w:r>
      <w:r>
        <w:rPr>
          <w:lang w:val="sq-AL"/>
        </w:rPr>
        <w:t xml:space="preserve">: </w:t>
      </w:r>
      <w:r>
        <w:rPr>
          <w:i/>
          <w:lang w:val="sq-AL"/>
        </w:rPr>
        <w:t>Speciális feladatok</w:t>
      </w:r>
      <w:r w:rsidRPr="004D7F2E">
        <w:rPr>
          <w:i/>
          <w:lang w:val="sq-AL"/>
        </w:rPr>
        <w:t>.</w:t>
      </w:r>
    </w:p>
    <w:p w:rsidR="00133EE6" w:rsidRPr="00880F9D" w:rsidRDefault="00133EE6" w:rsidP="00133EE6">
      <w:pPr>
        <w:rPr>
          <w:b/>
          <w:iCs/>
        </w:rPr>
      </w:pPr>
      <w:r>
        <w:rPr>
          <w:lang w:val="sq-AL"/>
        </w:rPr>
        <w:t>A gyakorlati vizsga legalább 5 tételt tartalmaz.</w:t>
      </w:r>
    </w:p>
    <w:p w:rsidR="00133EE6" w:rsidRDefault="00133EE6" w:rsidP="00133EE6">
      <w:pPr>
        <w:rPr>
          <w:iCs/>
        </w:rPr>
      </w:pPr>
      <w:r>
        <w:rPr>
          <w:iCs/>
        </w:rPr>
        <w:t>A vizsgán elérhető maximális pontszám: 50 pont.</w:t>
      </w:r>
    </w:p>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 xml:space="preserve">Egészséggondozás - fejlesztés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írásbeli </w:t>
      </w:r>
      <w:r w:rsidRPr="00BA04DA">
        <w:rPr>
          <w:lang w:val="sq-AL"/>
        </w:rPr>
        <w:t>vizsga</w:t>
      </w:r>
      <w:r>
        <w:rPr>
          <w:lang w:val="sq-AL"/>
        </w:rPr>
        <w:t>részből áll.</w:t>
      </w:r>
    </w:p>
    <w:p w:rsidR="00133EE6" w:rsidRDefault="00133EE6" w:rsidP="00133EE6">
      <w:pPr>
        <w:rPr>
          <w:lang w:val="sq-AL"/>
        </w:rPr>
      </w:pPr>
      <w:r w:rsidRPr="00306D3E">
        <w:rPr>
          <w:b/>
          <w:lang w:val="sq-AL"/>
        </w:rPr>
        <w:t>Komplex írásbeli vizsga</w:t>
      </w:r>
      <w:r>
        <w:rPr>
          <w:lang w:val="sq-AL"/>
        </w:rPr>
        <w:t xml:space="preserve"> a tantárgy témaköreit tartalmazza</w:t>
      </w:r>
      <w:r>
        <w:rPr>
          <w:i/>
          <w:lang w:val="sq-AL"/>
        </w:rPr>
        <w:t>.</w:t>
      </w:r>
    </w:p>
    <w:p w:rsidR="00133EE6" w:rsidRPr="00BA04DA" w:rsidRDefault="00133EE6" w:rsidP="00133EE6">
      <w:pPr>
        <w:rPr>
          <w:lang w:val="sq-AL"/>
        </w:rPr>
      </w:pPr>
      <w:r>
        <w:rPr>
          <w:lang w:val="sq-AL"/>
        </w:rPr>
        <w:t xml:space="preserve">A vizsga egy 45 perces </w:t>
      </w:r>
      <w:r w:rsidRPr="00880F9D">
        <w:rPr>
          <w:b/>
          <w:lang w:val="sq-AL"/>
        </w:rPr>
        <w:t>írásbeli</w:t>
      </w:r>
      <w:r>
        <w:rPr>
          <w:lang w:val="sq-AL"/>
        </w:rPr>
        <w:t xml:space="preserve"> feladatsorból áll.</w:t>
      </w:r>
    </w:p>
    <w:p w:rsidR="00133EE6" w:rsidRDefault="00133EE6" w:rsidP="00133EE6">
      <w:pPr>
        <w:rPr>
          <w:lang w:val="sq-AL"/>
        </w:rPr>
      </w:pPr>
      <w:r>
        <w:rPr>
          <w:lang w:val="sq-AL"/>
        </w:rPr>
        <w:t>Az írásbeli vizsga legalább 5 feladatot tartalmaz, melynek tananyaga a félév vagy a tanév témaköreinek legalább 75%-át érinti.</w:t>
      </w:r>
    </w:p>
    <w:p w:rsidR="00133EE6" w:rsidRDefault="00133EE6" w:rsidP="00133EE6">
      <w:pPr>
        <w:rPr>
          <w:lang w:val="sq-AL"/>
        </w:rPr>
      </w:pPr>
      <w:r>
        <w:rPr>
          <w:lang w:val="sq-AL"/>
        </w:rPr>
        <w:t>Az írásbeli feladatok az alábbi feladattípusokból állnak:</w:t>
      </w:r>
    </w:p>
    <w:p w:rsidR="00133EE6" w:rsidRDefault="00133EE6" w:rsidP="008421E7">
      <w:pPr>
        <w:numPr>
          <w:ilvl w:val="0"/>
          <w:numId w:val="23"/>
        </w:numPr>
        <w:rPr>
          <w:lang w:val="sq-AL"/>
        </w:rPr>
      </w:pPr>
      <w:r>
        <w:rPr>
          <w:lang w:val="sq-AL"/>
        </w:rPr>
        <w:t>fogalom-meghatározás,</w:t>
      </w:r>
    </w:p>
    <w:p w:rsidR="00133EE6" w:rsidRDefault="00133EE6" w:rsidP="008421E7">
      <w:pPr>
        <w:numPr>
          <w:ilvl w:val="0"/>
          <w:numId w:val="23"/>
        </w:numPr>
        <w:rPr>
          <w:lang w:val="sq-AL"/>
        </w:rPr>
      </w:pPr>
      <w:r>
        <w:rPr>
          <w:lang w:val="sq-AL"/>
        </w:rPr>
        <w:t>szöveges kifejtő feladat,</w:t>
      </w:r>
    </w:p>
    <w:p w:rsidR="00133EE6" w:rsidRDefault="00133EE6" w:rsidP="008421E7">
      <w:pPr>
        <w:numPr>
          <w:ilvl w:val="0"/>
          <w:numId w:val="23"/>
        </w:numPr>
        <w:rPr>
          <w:lang w:val="sq-AL"/>
        </w:rPr>
      </w:pPr>
      <w:r>
        <w:rPr>
          <w:lang w:val="sq-AL"/>
        </w:rPr>
        <w:t>rövid válaszokat igénylő feladatok.</w:t>
      </w:r>
    </w:p>
    <w:p w:rsidR="00133EE6" w:rsidRPr="00A833C7" w:rsidRDefault="00133EE6" w:rsidP="00133EE6">
      <w:pPr>
        <w:rPr>
          <w:lang w:val="sq-AL"/>
        </w:rPr>
      </w:pPr>
      <w:r w:rsidRPr="00A833C7">
        <w:rPr>
          <w:lang w:val="sq-AL"/>
        </w:rPr>
        <w:t>Az írásbeli vizsgán elérhető pontszám: 50 pont.</w:t>
      </w:r>
    </w:p>
    <w:p w:rsidR="00133EE6" w:rsidRPr="005A4AD4" w:rsidRDefault="00133EE6" w:rsidP="00133EE6">
      <w:pPr>
        <w:rPr>
          <w:b/>
          <w:smallCaps/>
          <w:sz w:val="28"/>
          <w:lang w:val="sq-AL"/>
        </w:rPr>
      </w:pPr>
      <w:r>
        <w:rPr>
          <w:b/>
          <w:smallCaps/>
          <w:sz w:val="28"/>
          <w:lang w:val="sq-AL"/>
        </w:rPr>
        <w:lastRenderedPageBreak/>
        <w:t xml:space="preserve">Habilitáció, rehabilitáció a csecsemő és gyermekápolásban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írásbeli </w:t>
      </w:r>
      <w:r w:rsidRPr="00BA04DA">
        <w:rPr>
          <w:lang w:val="sq-AL"/>
        </w:rPr>
        <w:t>vizsga</w:t>
      </w:r>
      <w:r>
        <w:rPr>
          <w:lang w:val="sq-AL"/>
        </w:rPr>
        <w:t>részből áll.</w:t>
      </w:r>
    </w:p>
    <w:p w:rsidR="00133EE6" w:rsidRDefault="00133EE6" w:rsidP="00133EE6">
      <w:pPr>
        <w:rPr>
          <w:lang w:val="sq-AL"/>
        </w:rPr>
      </w:pPr>
      <w:r w:rsidRPr="00306D3E">
        <w:rPr>
          <w:b/>
          <w:lang w:val="sq-AL"/>
        </w:rPr>
        <w:t>Komplex írásbeli vizsga</w:t>
      </w:r>
      <w:r>
        <w:rPr>
          <w:lang w:val="sq-AL"/>
        </w:rPr>
        <w:t xml:space="preserve"> a tantárgy témaköreit tartalmazza</w:t>
      </w:r>
      <w:r>
        <w:rPr>
          <w:i/>
          <w:lang w:val="sq-AL"/>
        </w:rPr>
        <w:t>.</w:t>
      </w:r>
    </w:p>
    <w:p w:rsidR="00133EE6" w:rsidRPr="00BA04DA" w:rsidRDefault="00133EE6" w:rsidP="00133EE6">
      <w:pPr>
        <w:rPr>
          <w:lang w:val="sq-AL"/>
        </w:rPr>
      </w:pPr>
      <w:r>
        <w:rPr>
          <w:lang w:val="sq-AL"/>
        </w:rPr>
        <w:t xml:space="preserve">A vizsga egy 45 perces </w:t>
      </w:r>
      <w:r w:rsidRPr="00880F9D">
        <w:rPr>
          <w:b/>
          <w:lang w:val="sq-AL"/>
        </w:rPr>
        <w:t>írásbeli</w:t>
      </w:r>
      <w:r>
        <w:rPr>
          <w:lang w:val="sq-AL"/>
        </w:rPr>
        <w:t xml:space="preserve"> feladatsorból áll.</w:t>
      </w:r>
    </w:p>
    <w:p w:rsidR="00133EE6" w:rsidRDefault="00133EE6" w:rsidP="00133EE6">
      <w:pPr>
        <w:rPr>
          <w:lang w:val="sq-AL"/>
        </w:rPr>
      </w:pPr>
      <w:r>
        <w:rPr>
          <w:lang w:val="sq-AL"/>
        </w:rPr>
        <w:t>Az írásbeli vizsga legalább 5 feladatot tartalmaz, melynek tananyaga a félév vagy a tanév témaköreinek legalább 75%-át érinti.</w:t>
      </w:r>
    </w:p>
    <w:p w:rsidR="00133EE6" w:rsidRDefault="00133EE6" w:rsidP="00133EE6">
      <w:pPr>
        <w:rPr>
          <w:lang w:val="sq-AL"/>
        </w:rPr>
      </w:pPr>
      <w:r>
        <w:rPr>
          <w:lang w:val="sq-AL"/>
        </w:rPr>
        <w:t>Az írásbeli feladatok az alábbi feladattípusokból állnak:</w:t>
      </w:r>
    </w:p>
    <w:p w:rsidR="00133EE6" w:rsidRDefault="00133EE6" w:rsidP="008421E7">
      <w:pPr>
        <w:numPr>
          <w:ilvl w:val="0"/>
          <w:numId w:val="23"/>
        </w:numPr>
        <w:rPr>
          <w:lang w:val="sq-AL"/>
        </w:rPr>
      </w:pPr>
      <w:r>
        <w:rPr>
          <w:lang w:val="sq-AL"/>
        </w:rPr>
        <w:t>fogalom-meghatározás,</w:t>
      </w:r>
    </w:p>
    <w:p w:rsidR="00133EE6" w:rsidRDefault="00133EE6" w:rsidP="008421E7">
      <w:pPr>
        <w:numPr>
          <w:ilvl w:val="0"/>
          <w:numId w:val="23"/>
        </w:numPr>
        <w:rPr>
          <w:lang w:val="sq-AL"/>
        </w:rPr>
      </w:pPr>
      <w:r>
        <w:rPr>
          <w:lang w:val="sq-AL"/>
        </w:rPr>
        <w:t>szöveges kifejtő feladat,</w:t>
      </w:r>
    </w:p>
    <w:p w:rsidR="00133EE6" w:rsidRDefault="00133EE6" w:rsidP="008421E7">
      <w:pPr>
        <w:numPr>
          <w:ilvl w:val="0"/>
          <w:numId w:val="23"/>
        </w:numPr>
        <w:rPr>
          <w:lang w:val="sq-AL"/>
        </w:rPr>
      </w:pPr>
      <w:r>
        <w:rPr>
          <w:lang w:val="sq-AL"/>
        </w:rPr>
        <w:t>rövid válaszokat igénylő feladatok.</w:t>
      </w:r>
    </w:p>
    <w:p w:rsidR="00133EE6" w:rsidRPr="00A833C7" w:rsidRDefault="00133EE6" w:rsidP="00133EE6">
      <w:pPr>
        <w:rPr>
          <w:lang w:val="sq-AL"/>
        </w:rPr>
      </w:pPr>
      <w:r w:rsidRPr="00A833C7">
        <w:rPr>
          <w:lang w:val="sq-AL"/>
        </w:rPr>
        <w:t>Az írásbeli vizsgán elérhető pontszám: 50 pont.</w:t>
      </w:r>
    </w:p>
    <w:p w:rsidR="00133EE6" w:rsidRDefault="00133EE6" w:rsidP="00133EE6">
      <w:pPr>
        <w:spacing w:after="200" w:line="276" w:lineRule="auto"/>
      </w:pPr>
    </w:p>
    <w:p w:rsidR="00133EE6" w:rsidRPr="00AA38E1" w:rsidRDefault="00133EE6" w:rsidP="00133EE6">
      <w:pPr>
        <w:spacing w:after="200" w:line="276" w:lineRule="auto"/>
        <w:rPr>
          <w:b/>
          <w:i/>
          <w:smallCaps/>
          <w:sz w:val="28"/>
          <w:lang w:val="sq-AL"/>
        </w:rPr>
      </w:pPr>
      <w:r w:rsidRPr="00AA38E1">
        <w:rPr>
          <w:b/>
          <w:i/>
          <w:smallCaps/>
          <w:sz w:val="28"/>
          <w:lang w:val="sq-AL"/>
        </w:rPr>
        <w:t xml:space="preserve">54 723 01 Gyakorló mentőápoló szakképesítés </w:t>
      </w:r>
    </w:p>
    <w:p w:rsidR="00133EE6" w:rsidRPr="005A4AD4" w:rsidRDefault="00133EE6" w:rsidP="00133EE6">
      <w:pPr>
        <w:rPr>
          <w:b/>
          <w:smallCaps/>
          <w:sz w:val="28"/>
          <w:lang w:val="sq-AL"/>
        </w:rPr>
      </w:pPr>
      <w:r>
        <w:rPr>
          <w:b/>
          <w:smallCaps/>
          <w:sz w:val="28"/>
          <w:lang w:val="sq-AL"/>
        </w:rPr>
        <w:t xml:space="preserve">Oxiológia alapjai </w:t>
      </w:r>
      <w:r w:rsidRPr="005A4AD4">
        <w:rPr>
          <w:b/>
          <w:smallCaps/>
          <w:sz w:val="28"/>
          <w:lang w:val="sq-AL"/>
        </w:rPr>
        <w:t>tantárgy</w:t>
      </w:r>
    </w:p>
    <w:p w:rsidR="00133EE6" w:rsidRDefault="00133EE6" w:rsidP="00133EE6"/>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Pr>
        <w:rPr>
          <w:iCs/>
        </w:rPr>
      </w:pPr>
    </w:p>
    <w:p w:rsidR="00133EE6" w:rsidRDefault="00133EE6" w:rsidP="00133EE6">
      <w:pPr>
        <w:rPr>
          <w:iCs/>
        </w:rPr>
      </w:pPr>
    </w:p>
    <w:p w:rsidR="00133EE6" w:rsidRPr="005A4AD4" w:rsidRDefault="00133EE6" w:rsidP="00133EE6">
      <w:pPr>
        <w:rPr>
          <w:b/>
          <w:smallCaps/>
          <w:sz w:val="28"/>
          <w:lang w:val="sq-AL"/>
        </w:rPr>
      </w:pPr>
      <w:r>
        <w:rPr>
          <w:b/>
          <w:smallCaps/>
          <w:sz w:val="28"/>
          <w:lang w:val="sq-AL"/>
        </w:rPr>
        <w:t xml:space="preserve">Csecsemő- és gyermekgyógyászati oxiológia </w:t>
      </w:r>
      <w:r w:rsidRPr="005A4AD4">
        <w:rPr>
          <w:b/>
          <w:smallCaps/>
          <w:sz w:val="28"/>
          <w:lang w:val="sq-AL"/>
        </w:rPr>
        <w:t>tantárgy</w:t>
      </w:r>
    </w:p>
    <w:p w:rsidR="00133EE6" w:rsidRDefault="00133EE6" w:rsidP="00133EE6">
      <w:pPr>
        <w:rPr>
          <w:iCs/>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r>
        <w:rPr>
          <w:iCs/>
        </w:rPr>
        <w:t>A vizsgán elérhető maximális pontszám: 10</w:t>
      </w:r>
      <w:r w:rsidRPr="00A833C7">
        <w:rPr>
          <w:iCs/>
        </w:rPr>
        <w:t xml:space="preserve">0 </w:t>
      </w:r>
      <w:r>
        <w:rPr>
          <w:iCs/>
        </w:rPr>
        <w:t>pont.</w:t>
      </w:r>
    </w:p>
    <w:p w:rsidR="00133EE6" w:rsidRDefault="00133EE6" w:rsidP="00133EE6"/>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 xml:space="preserve">Szülészet-nőgyógyászati oxiológia </w:t>
      </w:r>
      <w:r w:rsidRPr="005A4AD4">
        <w:rPr>
          <w:b/>
          <w:smallCaps/>
          <w:sz w:val="28"/>
          <w:lang w:val="sq-AL"/>
        </w:rPr>
        <w:t>tantárgy</w:t>
      </w:r>
    </w:p>
    <w:p w:rsidR="00133EE6" w:rsidRDefault="00133EE6" w:rsidP="00133EE6">
      <w:pPr>
        <w:rPr>
          <w:iCs/>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r>
        <w:rPr>
          <w:iCs/>
        </w:rPr>
        <w:t>A vizsgán elérhető maximális pontszám: 10</w:t>
      </w:r>
      <w:r w:rsidRPr="00A833C7">
        <w:rPr>
          <w:iCs/>
        </w:rPr>
        <w:t xml:space="preserve">0 </w:t>
      </w:r>
      <w:r>
        <w:rPr>
          <w:iCs/>
        </w:rPr>
        <w:t>pont.</w:t>
      </w:r>
    </w:p>
    <w:p w:rsidR="00133EE6" w:rsidRDefault="00133EE6" w:rsidP="00133EE6"/>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 xml:space="preserve">Toxicológia </w:t>
      </w:r>
      <w:r w:rsidRPr="005A4AD4">
        <w:rPr>
          <w:b/>
          <w:smallCaps/>
          <w:sz w:val="28"/>
          <w:lang w:val="sq-AL"/>
        </w:rPr>
        <w:t>tantárgy</w:t>
      </w:r>
    </w:p>
    <w:p w:rsidR="00133EE6" w:rsidRDefault="00133EE6" w:rsidP="00133EE6">
      <w:pPr>
        <w:rPr>
          <w:iCs/>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r>
        <w:rPr>
          <w:iCs/>
        </w:rPr>
        <w:t>A vizsgán elérhető maximális pontszám: 10</w:t>
      </w:r>
      <w:r w:rsidRPr="00A833C7">
        <w:rPr>
          <w:iCs/>
        </w:rPr>
        <w:t xml:space="preserve">0 </w:t>
      </w:r>
      <w:r>
        <w:rPr>
          <w:iCs/>
        </w:rPr>
        <w:t>pont.</w:t>
      </w:r>
    </w:p>
    <w:p w:rsidR="00133EE6" w:rsidRDefault="00133EE6" w:rsidP="00133EE6"/>
    <w:p w:rsidR="00133EE6" w:rsidRDefault="00133EE6" w:rsidP="00133EE6"/>
    <w:p w:rsidR="00D44CC5" w:rsidRDefault="00D44CC5" w:rsidP="00133EE6"/>
    <w:p w:rsidR="00D44CC5" w:rsidRDefault="00D44CC5" w:rsidP="00133EE6"/>
    <w:p w:rsidR="00133EE6" w:rsidRDefault="00133EE6" w:rsidP="00133EE6"/>
    <w:p w:rsidR="00133EE6" w:rsidRPr="005A4AD4" w:rsidRDefault="00133EE6" w:rsidP="00133EE6">
      <w:pPr>
        <w:rPr>
          <w:b/>
          <w:smallCaps/>
          <w:sz w:val="28"/>
          <w:lang w:val="sq-AL"/>
        </w:rPr>
      </w:pPr>
      <w:r>
        <w:rPr>
          <w:b/>
          <w:smallCaps/>
          <w:sz w:val="28"/>
          <w:lang w:val="sq-AL"/>
        </w:rPr>
        <w:lastRenderedPageBreak/>
        <w:t xml:space="preserve">Tömeges baleset-katasztrófa ellátás </w:t>
      </w:r>
      <w:r w:rsidRPr="005A4AD4">
        <w:rPr>
          <w:b/>
          <w:smallCaps/>
          <w:sz w:val="28"/>
          <w:lang w:val="sq-AL"/>
        </w:rPr>
        <w:t>tantárgy</w:t>
      </w:r>
    </w:p>
    <w:p w:rsidR="00133EE6" w:rsidRDefault="00133EE6" w:rsidP="00133EE6">
      <w:pPr>
        <w:rPr>
          <w:iCs/>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r>
        <w:rPr>
          <w:iCs/>
        </w:rPr>
        <w:t>A vizsgán elérhető maximális pontszám: 10</w:t>
      </w:r>
      <w:r w:rsidRPr="00A833C7">
        <w:rPr>
          <w:iCs/>
        </w:rPr>
        <w:t xml:space="preserve">0 </w:t>
      </w:r>
      <w:r>
        <w:rPr>
          <w:iCs/>
        </w:rPr>
        <w:t>pont.</w:t>
      </w:r>
    </w:p>
    <w:p w:rsidR="00133EE6" w:rsidRDefault="00133EE6" w:rsidP="00133EE6"/>
    <w:p w:rsidR="00133EE6" w:rsidRDefault="00133EE6" w:rsidP="00133EE6"/>
    <w:p w:rsidR="00133EE6" w:rsidRPr="005A4AD4" w:rsidRDefault="00133EE6" w:rsidP="00133EE6">
      <w:pPr>
        <w:rPr>
          <w:b/>
          <w:smallCaps/>
          <w:sz w:val="28"/>
          <w:lang w:val="sq-AL"/>
        </w:rPr>
      </w:pPr>
      <w:r>
        <w:rPr>
          <w:b/>
          <w:smallCaps/>
          <w:sz w:val="28"/>
          <w:lang w:val="sq-AL"/>
        </w:rPr>
        <w:t xml:space="preserve">Mentéstechnika </w:t>
      </w:r>
      <w:r w:rsidRPr="005A4AD4">
        <w:rPr>
          <w:b/>
          <w:smallCaps/>
          <w:sz w:val="28"/>
          <w:lang w:val="sq-AL"/>
        </w:rPr>
        <w:t>tantárgy</w:t>
      </w:r>
    </w:p>
    <w:p w:rsidR="00133EE6" w:rsidRDefault="00133EE6" w:rsidP="00133EE6">
      <w:pPr>
        <w:rPr>
          <w:iCs/>
        </w:rPr>
      </w:pPr>
    </w:p>
    <w:p w:rsidR="00133EE6" w:rsidRDefault="00133EE6" w:rsidP="00133EE6">
      <w:pPr>
        <w:rPr>
          <w:lang w:val="sq-AL"/>
        </w:rPr>
      </w:pPr>
      <w:r>
        <w:rPr>
          <w:lang w:val="sq-AL"/>
        </w:rPr>
        <w:t xml:space="preserve">A vizsga </w:t>
      </w:r>
      <w:r>
        <w:rPr>
          <w:b/>
          <w:lang w:val="sq-AL"/>
        </w:rPr>
        <w:t>gyakorlati</w:t>
      </w:r>
      <w:r>
        <w:rPr>
          <w:lang w:val="sq-AL"/>
        </w:rPr>
        <w:t xml:space="preserve"> </w:t>
      </w:r>
      <w:r w:rsidRPr="00BA04DA">
        <w:rPr>
          <w:lang w:val="sq-AL"/>
        </w:rPr>
        <w:t>vizsga</w:t>
      </w:r>
      <w:r>
        <w:rPr>
          <w:lang w:val="sq-AL"/>
        </w:rPr>
        <w:t>részből áll.</w:t>
      </w:r>
    </w:p>
    <w:p w:rsidR="00133EE6" w:rsidRDefault="00133EE6" w:rsidP="00133EE6">
      <w:pPr>
        <w:rPr>
          <w:b/>
          <w:smallCaps/>
          <w:lang w:val="sq-AL"/>
        </w:rPr>
      </w:pPr>
      <w:r>
        <w:rPr>
          <w:b/>
          <w:lang w:val="sq-AL"/>
        </w:rPr>
        <w:t>Gyakorlati</w:t>
      </w:r>
      <w:r w:rsidRPr="00306D3E">
        <w:rPr>
          <w:b/>
          <w:lang w:val="sq-AL"/>
        </w:rPr>
        <w:t xml:space="preserve"> vizsga</w:t>
      </w:r>
      <w:r>
        <w:rPr>
          <w:lang w:val="sq-AL"/>
        </w:rPr>
        <w:t xml:space="preserve">: </w:t>
      </w:r>
      <w:r>
        <w:rPr>
          <w:i/>
          <w:lang w:val="sq-AL"/>
        </w:rPr>
        <w:t>Speciális feladatok</w:t>
      </w:r>
      <w:r w:rsidRPr="004D7F2E">
        <w:rPr>
          <w:i/>
          <w:lang w:val="sq-AL"/>
        </w:rPr>
        <w:t>.</w:t>
      </w:r>
    </w:p>
    <w:p w:rsidR="00133EE6" w:rsidRPr="00880F9D" w:rsidRDefault="00133EE6" w:rsidP="00133EE6">
      <w:pPr>
        <w:rPr>
          <w:b/>
          <w:iCs/>
        </w:rPr>
      </w:pPr>
      <w:r>
        <w:rPr>
          <w:lang w:val="sq-AL"/>
        </w:rPr>
        <w:t>A gyakorlati vizsga legalább 5 tételt tartalmaz.</w:t>
      </w:r>
    </w:p>
    <w:p w:rsidR="00133EE6" w:rsidRDefault="00133EE6" w:rsidP="00133EE6">
      <w:pPr>
        <w:rPr>
          <w:iCs/>
        </w:rPr>
      </w:pPr>
      <w:r>
        <w:rPr>
          <w:iCs/>
        </w:rPr>
        <w:t>A vizsgán elérhető maximális pontszám: 50 pont.</w:t>
      </w:r>
    </w:p>
    <w:p w:rsidR="00133EE6" w:rsidRDefault="00133EE6" w:rsidP="00133EE6"/>
    <w:p w:rsidR="00133EE6" w:rsidRDefault="00133EE6" w:rsidP="00133EE6"/>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 xml:space="preserve">Betegszállítás </w:t>
      </w:r>
      <w:r w:rsidRPr="005A4AD4">
        <w:rPr>
          <w:b/>
          <w:smallCaps/>
          <w:sz w:val="28"/>
          <w:lang w:val="sq-AL"/>
        </w:rPr>
        <w:t>tantárgy</w:t>
      </w:r>
    </w:p>
    <w:p w:rsidR="00133EE6" w:rsidRDefault="00133EE6" w:rsidP="00133EE6">
      <w:pPr>
        <w:rPr>
          <w:iCs/>
        </w:rPr>
      </w:pPr>
    </w:p>
    <w:p w:rsidR="00133EE6" w:rsidRDefault="00133EE6" w:rsidP="00133EE6">
      <w:pPr>
        <w:rPr>
          <w:lang w:val="sq-AL"/>
        </w:rPr>
      </w:pPr>
      <w:r>
        <w:rPr>
          <w:lang w:val="sq-AL"/>
        </w:rPr>
        <w:t xml:space="preserve">A vizsga </w:t>
      </w:r>
      <w:r>
        <w:rPr>
          <w:b/>
          <w:lang w:val="sq-AL"/>
        </w:rPr>
        <w:t>gyakorlati</w:t>
      </w:r>
      <w:r>
        <w:rPr>
          <w:lang w:val="sq-AL"/>
        </w:rPr>
        <w:t xml:space="preserve"> </w:t>
      </w:r>
      <w:r w:rsidRPr="00BA04DA">
        <w:rPr>
          <w:lang w:val="sq-AL"/>
        </w:rPr>
        <w:t>vizsga</w:t>
      </w:r>
      <w:r>
        <w:rPr>
          <w:lang w:val="sq-AL"/>
        </w:rPr>
        <w:t>részből áll.</w:t>
      </w:r>
    </w:p>
    <w:p w:rsidR="00133EE6" w:rsidRDefault="00133EE6" w:rsidP="00133EE6">
      <w:pPr>
        <w:rPr>
          <w:b/>
          <w:smallCaps/>
          <w:lang w:val="sq-AL"/>
        </w:rPr>
      </w:pPr>
      <w:r>
        <w:rPr>
          <w:b/>
          <w:lang w:val="sq-AL"/>
        </w:rPr>
        <w:t>Gyakorlati</w:t>
      </w:r>
      <w:r w:rsidRPr="00306D3E">
        <w:rPr>
          <w:b/>
          <w:lang w:val="sq-AL"/>
        </w:rPr>
        <w:t xml:space="preserve"> vizsga</w:t>
      </w:r>
      <w:r>
        <w:rPr>
          <w:lang w:val="sq-AL"/>
        </w:rPr>
        <w:t xml:space="preserve">: </w:t>
      </w:r>
      <w:r>
        <w:rPr>
          <w:i/>
          <w:lang w:val="sq-AL"/>
        </w:rPr>
        <w:t>Speciális feladatok</w:t>
      </w:r>
      <w:r w:rsidRPr="004D7F2E">
        <w:rPr>
          <w:i/>
          <w:lang w:val="sq-AL"/>
        </w:rPr>
        <w:t>.</w:t>
      </w:r>
    </w:p>
    <w:p w:rsidR="00133EE6" w:rsidRPr="00880F9D" w:rsidRDefault="00133EE6" w:rsidP="00133EE6">
      <w:pPr>
        <w:rPr>
          <w:b/>
          <w:iCs/>
        </w:rPr>
      </w:pPr>
      <w:r>
        <w:rPr>
          <w:lang w:val="sq-AL"/>
        </w:rPr>
        <w:t>A gyakorlati vizsga legalább 5 tételt tartalmaz.</w:t>
      </w:r>
    </w:p>
    <w:p w:rsidR="00133EE6" w:rsidRDefault="00133EE6" w:rsidP="00133EE6">
      <w:pPr>
        <w:rPr>
          <w:iCs/>
        </w:rPr>
      </w:pPr>
      <w:r>
        <w:rPr>
          <w:iCs/>
        </w:rPr>
        <w:t>A vizsgán elérhető maximális pontszám: 50 pont.</w:t>
      </w:r>
    </w:p>
    <w:p w:rsidR="00133EE6" w:rsidRDefault="00133EE6" w:rsidP="00133EE6"/>
    <w:p w:rsidR="00133EE6" w:rsidRDefault="00133EE6" w:rsidP="00133EE6"/>
    <w:p w:rsidR="00133EE6" w:rsidRPr="005A4AD4" w:rsidRDefault="00133EE6" w:rsidP="00133EE6">
      <w:pPr>
        <w:rPr>
          <w:b/>
          <w:smallCaps/>
          <w:sz w:val="28"/>
          <w:lang w:val="sq-AL"/>
        </w:rPr>
      </w:pPr>
      <w:r>
        <w:rPr>
          <w:b/>
          <w:smallCaps/>
          <w:sz w:val="28"/>
          <w:lang w:val="sq-AL"/>
        </w:rPr>
        <w:t xml:space="preserve">Irányítás </w:t>
      </w:r>
      <w:r w:rsidRPr="006A009C">
        <w:rPr>
          <w:b/>
          <w:smallCaps/>
          <w:lang w:val="sq-AL"/>
        </w:rPr>
        <w:t>TANTÁRGY</w:t>
      </w:r>
    </w:p>
    <w:p w:rsidR="00133EE6" w:rsidRDefault="00133EE6" w:rsidP="00133EE6">
      <w:pPr>
        <w:rPr>
          <w:iCs/>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r>
        <w:rPr>
          <w:iCs/>
        </w:rPr>
        <w:t>A vizsgán elérhető maximális pontszám: 10</w:t>
      </w:r>
      <w:r w:rsidRPr="00A833C7">
        <w:rPr>
          <w:iCs/>
        </w:rPr>
        <w:t xml:space="preserve">0 </w:t>
      </w:r>
      <w:r>
        <w:rPr>
          <w:iCs/>
        </w:rPr>
        <w:t>pont.</w:t>
      </w:r>
    </w:p>
    <w:p w:rsidR="00133EE6" w:rsidRDefault="00133EE6" w:rsidP="00133EE6"/>
    <w:p w:rsidR="00133EE6" w:rsidRPr="00E711B3" w:rsidRDefault="00133EE6" w:rsidP="00133EE6">
      <w:pPr>
        <w:rPr>
          <w:b/>
          <w:i/>
          <w:color w:val="000000" w:themeColor="text1"/>
          <w:sz w:val="28"/>
          <w:szCs w:val="28"/>
        </w:rPr>
      </w:pPr>
      <w:r w:rsidRPr="00E711B3">
        <w:rPr>
          <w:b/>
          <w:i/>
          <w:color w:val="000000" w:themeColor="text1"/>
          <w:sz w:val="28"/>
          <w:szCs w:val="28"/>
        </w:rPr>
        <w:t>54 725 03 FIZIOTERÁPIÁS ASSZISZTENS</w:t>
      </w:r>
    </w:p>
    <w:p w:rsidR="00133EE6" w:rsidRDefault="00133EE6" w:rsidP="00133EE6">
      <w:pPr>
        <w:rPr>
          <w:i/>
          <w:color w:val="FF0000"/>
          <w:sz w:val="28"/>
          <w:szCs w:val="28"/>
        </w:rPr>
      </w:pPr>
    </w:p>
    <w:p w:rsidR="00133EE6" w:rsidRPr="00E711B3" w:rsidRDefault="00133EE6" w:rsidP="00133EE6">
      <w:pPr>
        <w:rPr>
          <w:i/>
          <w:iCs/>
          <w:color w:val="000000" w:themeColor="text1"/>
        </w:rPr>
      </w:pPr>
      <w:r w:rsidRPr="00E711B3">
        <w:rPr>
          <w:i/>
          <w:iCs/>
          <w:color w:val="000000" w:themeColor="text1"/>
        </w:rPr>
        <w:t>ELEKTROTERÁPIA</w:t>
      </w:r>
    </w:p>
    <w:p w:rsidR="00133EE6" w:rsidRPr="00E711B3" w:rsidRDefault="00133EE6" w:rsidP="00133EE6">
      <w:pPr>
        <w:rPr>
          <w:i/>
          <w:iCs/>
          <w:color w:val="000000" w:themeColor="text1"/>
        </w:rPr>
      </w:pPr>
    </w:p>
    <w:p w:rsidR="00133EE6" w:rsidRPr="00E711B3" w:rsidRDefault="00133EE6" w:rsidP="00133EE6">
      <w:pPr>
        <w:rPr>
          <w:i/>
          <w:iCs/>
          <w:color w:val="000000" w:themeColor="text1"/>
        </w:rPr>
      </w:pPr>
      <w:r w:rsidRPr="00E711B3">
        <w:rPr>
          <w:i/>
          <w:iCs/>
          <w:color w:val="000000" w:themeColor="text1"/>
        </w:rPr>
        <w:t>HIDRO-BALNEOTERÁPIA</w:t>
      </w:r>
    </w:p>
    <w:p w:rsidR="00133EE6" w:rsidRPr="00E711B3" w:rsidRDefault="00133EE6" w:rsidP="00133EE6">
      <w:pPr>
        <w:rPr>
          <w:i/>
          <w:iCs/>
          <w:color w:val="000000" w:themeColor="text1"/>
        </w:rPr>
      </w:pPr>
    </w:p>
    <w:p w:rsidR="00133EE6" w:rsidRPr="00E711B3" w:rsidRDefault="00133EE6" w:rsidP="00133EE6">
      <w:pPr>
        <w:rPr>
          <w:i/>
          <w:iCs/>
          <w:color w:val="000000" w:themeColor="text1"/>
        </w:rPr>
      </w:pPr>
      <w:r w:rsidRPr="00E711B3">
        <w:rPr>
          <w:i/>
          <w:iCs/>
          <w:color w:val="000000" w:themeColor="text1"/>
        </w:rPr>
        <w:t>BIOFIZIKA, BIOKÉMIA</w:t>
      </w:r>
    </w:p>
    <w:p w:rsidR="00133EE6" w:rsidRPr="00E711B3" w:rsidRDefault="00133EE6" w:rsidP="00133EE6">
      <w:pPr>
        <w:rPr>
          <w:i/>
          <w:iCs/>
          <w:color w:val="000000" w:themeColor="text1"/>
        </w:rPr>
      </w:pPr>
    </w:p>
    <w:p w:rsidR="00133EE6" w:rsidRPr="00E711B3" w:rsidRDefault="00133EE6" w:rsidP="00133EE6">
      <w:pPr>
        <w:rPr>
          <w:i/>
          <w:iCs/>
          <w:color w:val="000000" w:themeColor="text1"/>
        </w:rPr>
      </w:pPr>
      <w:r w:rsidRPr="00E711B3">
        <w:rPr>
          <w:i/>
          <w:iCs/>
          <w:color w:val="000000" w:themeColor="text1"/>
        </w:rPr>
        <w:t>GYÓGYTORNA, GYÓGYMASSZÁZS</w:t>
      </w:r>
    </w:p>
    <w:p w:rsidR="00133EE6" w:rsidRPr="00E711B3" w:rsidRDefault="00133EE6" w:rsidP="00133EE6">
      <w:pPr>
        <w:rPr>
          <w:i/>
          <w:iCs/>
          <w:color w:val="000000" w:themeColor="text1"/>
        </w:rPr>
      </w:pPr>
    </w:p>
    <w:p w:rsidR="00133EE6" w:rsidRPr="00E711B3" w:rsidRDefault="00133EE6" w:rsidP="00133EE6">
      <w:pPr>
        <w:rPr>
          <w:i/>
          <w:iCs/>
          <w:color w:val="000000" w:themeColor="text1"/>
        </w:rPr>
      </w:pPr>
      <w:r w:rsidRPr="00E711B3">
        <w:rPr>
          <w:i/>
          <w:iCs/>
          <w:color w:val="000000" w:themeColor="text1"/>
        </w:rPr>
        <w:t>KÓRÉLETTAN, ÁPOLÁSTAN, INFEKTOLÓGIA, GYÓGYSZERTAN</w:t>
      </w:r>
    </w:p>
    <w:p w:rsidR="00133EE6" w:rsidRPr="00E711B3" w:rsidRDefault="00133EE6" w:rsidP="00133EE6">
      <w:pPr>
        <w:rPr>
          <w:i/>
          <w:iCs/>
          <w:color w:val="000000" w:themeColor="text1"/>
        </w:rPr>
      </w:pPr>
    </w:p>
    <w:p w:rsidR="00133EE6" w:rsidRPr="00E711B3" w:rsidRDefault="00133EE6" w:rsidP="00133EE6">
      <w:pPr>
        <w:rPr>
          <w:i/>
          <w:iCs/>
          <w:color w:val="000000" w:themeColor="text1"/>
        </w:rPr>
      </w:pPr>
      <w:r w:rsidRPr="00E711B3">
        <w:rPr>
          <w:i/>
          <w:iCs/>
          <w:color w:val="000000" w:themeColor="text1"/>
        </w:rPr>
        <w:t>PSZICHOLÓGIA, DOKUMENTÁCIÓ</w:t>
      </w:r>
    </w:p>
    <w:p w:rsidR="00133EE6" w:rsidRPr="00E711B3" w:rsidRDefault="00133EE6" w:rsidP="00133EE6">
      <w:pPr>
        <w:rPr>
          <w:i/>
          <w:iCs/>
          <w:color w:val="000000" w:themeColor="text1"/>
        </w:rPr>
      </w:pPr>
    </w:p>
    <w:p w:rsidR="00133EE6" w:rsidRPr="00E711B3" w:rsidRDefault="00133EE6" w:rsidP="00133EE6">
      <w:pPr>
        <w:rPr>
          <w:i/>
          <w:iCs/>
          <w:color w:val="000000" w:themeColor="text1"/>
        </w:rPr>
      </w:pPr>
      <w:r w:rsidRPr="00E711B3">
        <w:rPr>
          <w:i/>
          <w:iCs/>
          <w:color w:val="000000" w:themeColor="text1"/>
        </w:rPr>
        <w:t>SZAKMAI ANATÓMIA, KÓRÉLETTAN</w:t>
      </w:r>
    </w:p>
    <w:p w:rsidR="00133EE6" w:rsidRDefault="00133EE6" w:rsidP="00133EE6">
      <w:pPr>
        <w:rPr>
          <w:i/>
          <w:iCs/>
          <w:color w:val="FF0000"/>
        </w:rPr>
      </w:pPr>
    </w:p>
    <w:p w:rsidR="00133EE6" w:rsidRPr="00E711B3" w:rsidRDefault="00133EE6" w:rsidP="00133EE6">
      <w:pPr>
        <w:rPr>
          <w:i/>
          <w:iCs/>
          <w:color w:val="000000" w:themeColor="text1"/>
        </w:rPr>
      </w:pPr>
      <w:r w:rsidRPr="00E711B3">
        <w:rPr>
          <w:i/>
          <w:iCs/>
          <w:color w:val="000000" w:themeColor="text1"/>
        </w:rPr>
        <w:t>KLINIKAI ISMERETEK</w:t>
      </w:r>
    </w:p>
    <w:p w:rsidR="00133EE6" w:rsidRDefault="00133EE6" w:rsidP="00133EE6">
      <w:pPr>
        <w:rPr>
          <w:i/>
          <w:iCs/>
          <w:color w:val="FF0000"/>
        </w:rPr>
      </w:pPr>
    </w:p>
    <w:p w:rsidR="00133EE6" w:rsidRPr="00E711B3" w:rsidRDefault="00133EE6" w:rsidP="00133EE6">
      <w:pPr>
        <w:rPr>
          <w:i/>
          <w:iCs/>
          <w:color w:val="000000" w:themeColor="text1"/>
        </w:rPr>
      </w:pPr>
      <w:r w:rsidRPr="00E711B3">
        <w:rPr>
          <w:i/>
          <w:iCs/>
          <w:color w:val="000000" w:themeColor="text1"/>
        </w:rPr>
        <w:t>WELLNESS-FITNESS, REKREÁCIÓ</w:t>
      </w:r>
    </w:p>
    <w:p w:rsidR="00133EE6" w:rsidRDefault="00133EE6" w:rsidP="00133EE6">
      <w:pPr>
        <w:rPr>
          <w:i/>
          <w:iCs/>
          <w:color w:val="FF0000"/>
        </w:rPr>
      </w:pPr>
    </w:p>
    <w:p w:rsidR="00133EE6" w:rsidRDefault="00133EE6" w:rsidP="00133EE6">
      <w:pPr>
        <w:rPr>
          <w:lang w:val="sq-AL"/>
        </w:rPr>
      </w:pPr>
      <w:r>
        <w:rPr>
          <w:lang w:val="sq-AL"/>
        </w:rPr>
        <w:t xml:space="preserve">Valamennyi tantárgy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A s</w:t>
      </w:r>
      <w:r w:rsidRPr="00306D3E">
        <w:rPr>
          <w:b/>
          <w:lang w:val="sq-AL"/>
        </w:rPr>
        <w:t>zóbeli vizsga</w:t>
      </w:r>
      <w:r w:rsidRPr="00441964">
        <w:rPr>
          <w:lang w:val="sq-AL"/>
        </w:rPr>
        <w:t xml:space="preserve"> </w:t>
      </w:r>
      <w:r>
        <w:rPr>
          <w:lang w:val="sq-AL"/>
        </w:rPr>
        <w:t>a tantárgyak témaköreit tartalmazza.</w:t>
      </w:r>
    </w:p>
    <w:p w:rsidR="00133EE6" w:rsidRPr="00880F9D" w:rsidRDefault="00133EE6" w:rsidP="00133EE6">
      <w:pPr>
        <w:rPr>
          <w:b/>
          <w:iCs/>
        </w:rPr>
      </w:pPr>
      <w:r>
        <w:rPr>
          <w:lang w:val="sq-AL"/>
        </w:rPr>
        <w:t>A szóbeli vizsga legalább 5 tételt tartalmaz.</w:t>
      </w:r>
    </w:p>
    <w:p w:rsidR="00133EE6" w:rsidRDefault="00133EE6" w:rsidP="00133EE6">
      <w:r>
        <w:rPr>
          <w:iCs/>
        </w:rPr>
        <w:t>A vizsgán elérhető maximális pontszám: 10</w:t>
      </w:r>
      <w:r w:rsidRPr="00A833C7">
        <w:rPr>
          <w:iCs/>
        </w:rPr>
        <w:t xml:space="preserve">0 </w:t>
      </w:r>
      <w:r>
        <w:rPr>
          <w:iCs/>
        </w:rPr>
        <w:t>pont.</w:t>
      </w:r>
    </w:p>
    <w:p w:rsidR="00133EE6" w:rsidRDefault="00133EE6" w:rsidP="00133EE6">
      <w:pPr>
        <w:rPr>
          <w:i/>
          <w:color w:val="FF0000"/>
          <w:sz w:val="28"/>
          <w:szCs w:val="28"/>
        </w:rPr>
      </w:pPr>
    </w:p>
    <w:p w:rsidR="00133EE6" w:rsidRPr="005914FA" w:rsidRDefault="00133EE6" w:rsidP="00133EE6">
      <w:pPr>
        <w:rPr>
          <w:i/>
          <w:color w:val="FF0000"/>
        </w:rPr>
      </w:pPr>
    </w:p>
    <w:p w:rsidR="00133EE6" w:rsidRDefault="00133EE6" w:rsidP="00133EE6">
      <w:pPr>
        <w:rPr>
          <w:i/>
          <w:color w:val="FF0000"/>
          <w:sz w:val="28"/>
          <w:szCs w:val="28"/>
        </w:rPr>
      </w:pPr>
    </w:p>
    <w:p w:rsidR="00133EE6" w:rsidRPr="00B53E21" w:rsidRDefault="00133EE6" w:rsidP="00133EE6">
      <w:pPr>
        <w:rPr>
          <w:i/>
          <w:color w:val="FF0000"/>
          <w:sz w:val="28"/>
          <w:szCs w:val="28"/>
        </w:rPr>
      </w:pPr>
    </w:p>
    <w:p w:rsidR="00133EE6" w:rsidRPr="00056444" w:rsidRDefault="00133EE6" w:rsidP="00133EE6">
      <w:pPr>
        <w:rPr>
          <w:color w:val="FF0000"/>
          <w:sz w:val="28"/>
          <w:szCs w:val="28"/>
        </w:rPr>
      </w:pPr>
    </w:p>
    <w:p w:rsidR="00133EE6" w:rsidRPr="00AA38E1" w:rsidRDefault="00133EE6" w:rsidP="00133EE6">
      <w:pPr>
        <w:spacing w:after="200" w:line="276" w:lineRule="auto"/>
        <w:rPr>
          <w:b/>
          <w:i/>
          <w:smallCaps/>
          <w:sz w:val="28"/>
          <w:lang w:val="sq-AL"/>
        </w:rPr>
      </w:pPr>
      <w:r w:rsidRPr="00AA38E1">
        <w:rPr>
          <w:b/>
          <w:i/>
          <w:smallCaps/>
          <w:sz w:val="28"/>
          <w:lang w:val="sq-AL"/>
        </w:rPr>
        <w:t xml:space="preserve">55 723 01 Ápoló szakképesítés </w:t>
      </w:r>
    </w:p>
    <w:p w:rsidR="00133EE6" w:rsidRPr="005A4AD4" w:rsidRDefault="00133EE6" w:rsidP="00133EE6">
      <w:pPr>
        <w:rPr>
          <w:b/>
          <w:smallCaps/>
          <w:sz w:val="28"/>
          <w:lang w:val="sq-AL"/>
        </w:rPr>
      </w:pPr>
      <w:r>
        <w:rPr>
          <w:b/>
          <w:smallCaps/>
          <w:sz w:val="28"/>
          <w:lang w:val="sq-AL"/>
        </w:rPr>
        <w:t xml:space="preserve">Klinikai  és szakápolási ismeretek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306D3E">
        <w:rPr>
          <w:lang w:val="sq-AL"/>
        </w:rPr>
        <w:t>és</w:t>
      </w:r>
      <w:r>
        <w:rPr>
          <w:lang w:val="sq-AL"/>
        </w:rPr>
        <w:t xml:space="preserve"> </w:t>
      </w:r>
      <w:r>
        <w:rPr>
          <w:b/>
          <w:lang w:val="sq-AL"/>
        </w:rPr>
        <w:t>gyakorlati</w:t>
      </w:r>
      <w:r>
        <w:rPr>
          <w:lang w:val="sq-AL"/>
        </w:rPr>
        <w:t xml:space="preserve"> </w:t>
      </w:r>
      <w:r w:rsidRPr="00BA04DA">
        <w:rPr>
          <w:lang w:val="sq-AL"/>
        </w:rPr>
        <w:t>vizsga</w:t>
      </w:r>
      <w:r>
        <w:rPr>
          <w:lang w:val="sq-AL"/>
        </w:rPr>
        <w:t>részből áll.</w:t>
      </w:r>
    </w:p>
    <w:p w:rsidR="00133EE6" w:rsidRPr="00880F9D" w:rsidRDefault="00133EE6" w:rsidP="00133EE6">
      <w:pPr>
        <w:rPr>
          <w:b/>
          <w:iCs/>
        </w:rPr>
      </w:pPr>
      <w:r w:rsidRPr="00306D3E">
        <w:rPr>
          <w:b/>
          <w:lang w:val="sq-AL"/>
        </w:rPr>
        <w:t>Komplex szóbeli vizsga</w:t>
      </w:r>
      <w:r>
        <w:rPr>
          <w:lang w:val="sq-AL"/>
        </w:rPr>
        <w:t xml:space="preserve"> 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szóbeli vizsgán elérhető maximális pontszám: 10</w:t>
      </w:r>
      <w:r w:rsidRPr="00A833C7">
        <w:rPr>
          <w:iCs/>
        </w:rPr>
        <w:t xml:space="preserve">0 </w:t>
      </w:r>
      <w:r>
        <w:rPr>
          <w:iCs/>
        </w:rPr>
        <w:t>pont.</w:t>
      </w:r>
    </w:p>
    <w:p w:rsidR="00133EE6" w:rsidRDefault="00133EE6" w:rsidP="00133EE6">
      <w:pPr>
        <w:rPr>
          <w:b/>
          <w:smallCaps/>
          <w:lang w:val="sq-AL"/>
        </w:rPr>
      </w:pPr>
      <w:r>
        <w:rPr>
          <w:b/>
          <w:lang w:val="sq-AL"/>
        </w:rPr>
        <w:t>Kopmlex gyakorlati</w:t>
      </w:r>
      <w:r w:rsidRPr="00306D3E">
        <w:rPr>
          <w:b/>
          <w:lang w:val="sq-AL"/>
        </w:rPr>
        <w:t xml:space="preserve"> vizsga</w:t>
      </w:r>
      <w:r>
        <w:rPr>
          <w:i/>
          <w:lang w:val="sq-AL"/>
        </w:rPr>
        <w:t xml:space="preserve"> </w:t>
      </w:r>
      <w:r>
        <w:rPr>
          <w:lang w:val="sq-AL"/>
        </w:rPr>
        <w:t>a tantárgy témaköreit tartalmazza.</w:t>
      </w:r>
    </w:p>
    <w:p w:rsidR="00133EE6" w:rsidRPr="00880F9D" w:rsidRDefault="00133EE6" w:rsidP="00133EE6">
      <w:pPr>
        <w:rPr>
          <w:b/>
          <w:iCs/>
        </w:rPr>
      </w:pPr>
      <w:r>
        <w:rPr>
          <w:lang w:val="sq-AL"/>
        </w:rPr>
        <w:t>A gyakorlati vizsga legalább 5 tételt tartalmaz.</w:t>
      </w:r>
    </w:p>
    <w:p w:rsidR="00133EE6" w:rsidRDefault="00133EE6" w:rsidP="00133EE6">
      <w:pPr>
        <w:rPr>
          <w:iCs/>
        </w:rPr>
      </w:pPr>
      <w:r>
        <w:rPr>
          <w:iCs/>
        </w:rPr>
        <w:t>A gyakorlati vizsgán elérhető maximális pontszám: 100 pont.</w:t>
      </w:r>
    </w:p>
    <w:p w:rsidR="00133EE6" w:rsidRDefault="00133EE6" w:rsidP="00133EE6">
      <w:pPr>
        <w:spacing w:after="200" w:line="276" w:lineRule="auto"/>
        <w:rPr>
          <w:b/>
          <w:smallCaps/>
          <w:u w:val="single"/>
          <w:lang w:val="sq-AL"/>
        </w:rPr>
      </w:pPr>
      <w:r>
        <w:rPr>
          <w:lang w:val="sq-AL"/>
        </w:rPr>
        <w:t>A tantárgy vizsgáján elérhető maximális pontszám: 200 pont.</w:t>
      </w:r>
    </w:p>
    <w:p w:rsidR="00133EE6" w:rsidRPr="005A4AD4" w:rsidRDefault="00133EE6" w:rsidP="00133EE6">
      <w:pPr>
        <w:rPr>
          <w:b/>
          <w:smallCaps/>
          <w:sz w:val="28"/>
          <w:lang w:val="sq-AL"/>
        </w:rPr>
      </w:pPr>
      <w:r>
        <w:rPr>
          <w:b/>
          <w:smallCaps/>
          <w:sz w:val="28"/>
          <w:lang w:val="sq-AL"/>
        </w:rPr>
        <w:t xml:space="preserve">Speciális ápolói beavatkozások gyakorlata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gyakorlati</w:t>
      </w:r>
      <w:r>
        <w:rPr>
          <w:lang w:val="sq-AL"/>
        </w:rPr>
        <w:t xml:space="preserve"> </w:t>
      </w:r>
      <w:r w:rsidRPr="00BA04DA">
        <w:rPr>
          <w:lang w:val="sq-AL"/>
        </w:rPr>
        <w:t>vizsga</w:t>
      </w:r>
      <w:r>
        <w:rPr>
          <w:lang w:val="sq-AL"/>
        </w:rPr>
        <w:t>részből áll.</w:t>
      </w:r>
    </w:p>
    <w:p w:rsidR="00133EE6" w:rsidRDefault="00133EE6" w:rsidP="00133EE6">
      <w:pPr>
        <w:rPr>
          <w:b/>
          <w:smallCaps/>
          <w:lang w:val="sq-AL"/>
        </w:rPr>
      </w:pPr>
      <w:r>
        <w:rPr>
          <w:b/>
          <w:lang w:val="sq-AL"/>
        </w:rPr>
        <w:t>Kopmlex gyakorlati</w:t>
      </w:r>
      <w:r w:rsidRPr="00306D3E">
        <w:rPr>
          <w:b/>
          <w:lang w:val="sq-AL"/>
        </w:rPr>
        <w:t xml:space="preserve"> vizsga</w:t>
      </w:r>
      <w:r>
        <w:rPr>
          <w:i/>
          <w:lang w:val="sq-AL"/>
        </w:rPr>
        <w:t xml:space="preserve"> </w:t>
      </w:r>
      <w:r>
        <w:rPr>
          <w:lang w:val="sq-AL"/>
        </w:rPr>
        <w:t>a tantárgy témaköreit tartalmazza.</w:t>
      </w:r>
    </w:p>
    <w:p w:rsidR="00133EE6" w:rsidRPr="00880F9D" w:rsidRDefault="00133EE6" w:rsidP="00133EE6">
      <w:pPr>
        <w:rPr>
          <w:b/>
          <w:iCs/>
        </w:rPr>
      </w:pPr>
      <w:r>
        <w:rPr>
          <w:lang w:val="sq-AL"/>
        </w:rPr>
        <w:t>A gyakorlati vizsga legalább 5 tételt tartalmaz.</w:t>
      </w:r>
    </w:p>
    <w:p w:rsidR="00133EE6" w:rsidRDefault="00133EE6" w:rsidP="00133EE6">
      <w:pPr>
        <w:rPr>
          <w:iCs/>
        </w:rPr>
      </w:pPr>
      <w:r>
        <w:rPr>
          <w:iCs/>
        </w:rPr>
        <w:t>A vizsgán elérhető maximális pontszám: 100 pont.</w:t>
      </w:r>
    </w:p>
    <w:p w:rsidR="00133EE6" w:rsidRDefault="00133EE6" w:rsidP="00133EE6">
      <w:pPr>
        <w:spacing w:after="200" w:line="276" w:lineRule="auto"/>
        <w:rPr>
          <w:b/>
          <w:i/>
          <w:smallCaps/>
          <w:lang w:val="sq-AL"/>
        </w:rPr>
      </w:pPr>
    </w:p>
    <w:p w:rsidR="00133EE6" w:rsidRPr="00AA38E1" w:rsidRDefault="00133EE6" w:rsidP="00E711B3">
      <w:pPr>
        <w:spacing w:after="200" w:line="276" w:lineRule="auto"/>
        <w:jc w:val="left"/>
        <w:rPr>
          <w:b/>
          <w:i/>
          <w:smallCaps/>
          <w:sz w:val="28"/>
          <w:lang w:val="sq-AL"/>
        </w:rPr>
      </w:pPr>
      <w:r>
        <w:rPr>
          <w:b/>
          <w:i/>
          <w:smallCaps/>
          <w:sz w:val="28"/>
          <w:lang w:val="sq-AL"/>
        </w:rPr>
        <w:br w:type="page"/>
      </w:r>
      <w:r w:rsidRPr="00AA38E1">
        <w:rPr>
          <w:b/>
          <w:i/>
          <w:smallCaps/>
          <w:sz w:val="28"/>
          <w:lang w:val="sq-AL"/>
        </w:rPr>
        <w:lastRenderedPageBreak/>
        <w:t xml:space="preserve">55 723 02 Csecsemő- és gyermekápoló szakképesítés </w:t>
      </w:r>
    </w:p>
    <w:p w:rsidR="00133EE6" w:rsidRPr="005A4AD4" w:rsidRDefault="00133EE6" w:rsidP="00133EE6">
      <w:pPr>
        <w:rPr>
          <w:b/>
          <w:smallCaps/>
          <w:sz w:val="28"/>
          <w:lang w:val="sq-AL"/>
        </w:rPr>
      </w:pPr>
      <w:r>
        <w:rPr>
          <w:b/>
          <w:smallCaps/>
          <w:sz w:val="28"/>
          <w:lang w:val="sq-AL"/>
        </w:rPr>
        <w:t xml:space="preserve">Neonatológia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sidRPr="00306D3E">
        <w:rPr>
          <w:b/>
          <w:lang w:val="sq-AL"/>
        </w:rPr>
        <w:t>Komplex szóbeli vizsga</w:t>
      </w:r>
      <w:r>
        <w:rPr>
          <w:lang w:val="sq-AL"/>
        </w:rPr>
        <w:t xml:space="preserve"> 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 xml:space="preserve">Gyermekgyógyászat, klinikumi ismeretek és szakápolástan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306D3E">
        <w:rPr>
          <w:lang w:val="sq-AL"/>
        </w:rPr>
        <w:t>és</w:t>
      </w:r>
      <w:r>
        <w:rPr>
          <w:lang w:val="sq-AL"/>
        </w:rPr>
        <w:t xml:space="preserve"> </w:t>
      </w:r>
      <w:r>
        <w:rPr>
          <w:b/>
          <w:lang w:val="sq-AL"/>
        </w:rPr>
        <w:t>gyakorlati</w:t>
      </w:r>
      <w:r>
        <w:rPr>
          <w:lang w:val="sq-AL"/>
        </w:rPr>
        <w:t xml:space="preserve"> </w:t>
      </w:r>
      <w:r w:rsidRPr="00BA04DA">
        <w:rPr>
          <w:lang w:val="sq-AL"/>
        </w:rPr>
        <w:t>vizsga</w:t>
      </w:r>
      <w:r>
        <w:rPr>
          <w:lang w:val="sq-AL"/>
        </w:rPr>
        <w:t>részből áll.</w:t>
      </w:r>
    </w:p>
    <w:p w:rsidR="00133EE6" w:rsidRPr="00880F9D" w:rsidRDefault="00133EE6" w:rsidP="00133EE6">
      <w:pPr>
        <w:rPr>
          <w:b/>
          <w:iCs/>
        </w:rPr>
      </w:pPr>
      <w:r w:rsidRPr="00306D3E">
        <w:rPr>
          <w:b/>
          <w:lang w:val="sq-AL"/>
        </w:rPr>
        <w:t>Komplex szóbeli vizsga</w:t>
      </w:r>
      <w:r>
        <w:rPr>
          <w:lang w:val="sq-AL"/>
        </w:rPr>
        <w:t xml:space="preserve"> 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szóbeli vizsgán elérhető maximális pontszám: 10</w:t>
      </w:r>
      <w:r w:rsidRPr="00A833C7">
        <w:rPr>
          <w:iCs/>
        </w:rPr>
        <w:t xml:space="preserve">0 </w:t>
      </w:r>
      <w:r>
        <w:rPr>
          <w:iCs/>
        </w:rPr>
        <w:t>pont.</w:t>
      </w:r>
    </w:p>
    <w:p w:rsidR="00133EE6" w:rsidRDefault="00133EE6" w:rsidP="00133EE6">
      <w:pPr>
        <w:rPr>
          <w:b/>
          <w:smallCaps/>
          <w:lang w:val="sq-AL"/>
        </w:rPr>
      </w:pPr>
      <w:r>
        <w:rPr>
          <w:b/>
          <w:lang w:val="sq-AL"/>
        </w:rPr>
        <w:t>Kopmlex gyakorlati</w:t>
      </w:r>
      <w:r w:rsidRPr="00306D3E">
        <w:rPr>
          <w:b/>
          <w:lang w:val="sq-AL"/>
        </w:rPr>
        <w:t xml:space="preserve"> vizsga</w:t>
      </w:r>
      <w:r>
        <w:rPr>
          <w:i/>
          <w:lang w:val="sq-AL"/>
        </w:rPr>
        <w:t xml:space="preserve"> </w:t>
      </w:r>
      <w:r>
        <w:rPr>
          <w:lang w:val="sq-AL"/>
        </w:rPr>
        <w:t>a tantárgy témaköreit tartalmazza.</w:t>
      </w:r>
    </w:p>
    <w:p w:rsidR="00133EE6" w:rsidRPr="00880F9D" w:rsidRDefault="00133EE6" w:rsidP="00133EE6">
      <w:pPr>
        <w:rPr>
          <w:b/>
          <w:iCs/>
        </w:rPr>
      </w:pPr>
      <w:r>
        <w:rPr>
          <w:lang w:val="sq-AL"/>
        </w:rPr>
        <w:t>A gyakorlati vizsga legalább 5 tételt tartalmaz.</w:t>
      </w:r>
    </w:p>
    <w:p w:rsidR="00133EE6" w:rsidRDefault="00133EE6" w:rsidP="00133EE6">
      <w:pPr>
        <w:rPr>
          <w:iCs/>
        </w:rPr>
      </w:pPr>
      <w:r>
        <w:rPr>
          <w:iCs/>
        </w:rPr>
        <w:t>A gyakorlati vizsgán elérhető maximális pontszám: 100 pont.</w:t>
      </w:r>
    </w:p>
    <w:p w:rsidR="00133EE6" w:rsidRDefault="00133EE6" w:rsidP="00133EE6">
      <w:pPr>
        <w:spacing w:after="200" w:line="276" w:lineRule="auto"/>
        <w:rPr>
          <w:b/>
          <w:smallCaps/>
          <w:u w:val="single"/>
          <w:lang w:val="sq-AL"/>
        </w:rPr>
      </w:pPr>
      <w:r>
        <w:rPr>
          <w:lang w:val="sq-AL"/>
        </w:rPr>
        <w:t>A tantárgy vizsgáján elérhető maximális pontszám: 200 pont.</w:t>
      </w:r>
    </w:p>
    <w:p w:rsidR="00133EE6" w:rsidRPr="005A4AD4" w:rsidRDefault="00133EE6" w:rsidP="00133EE6">
      <w:pPr>
        <w:rPr>
          <w:b/>
          <w:smallCaps/>
          <w:sz w:val="28"/>
          <w:lang w:val="sq-AL"/>
        </w:rPr>
      </w:pPr>
      <w:r>
        <w:rPr>
          <w:b/>
          <w:smallCaps/>
          <w:sz w:val="28"/>
          <w:lang w:val="sq-AL"/>
        </w:rPr>
        <w:t xml:space="preserve">Gyermeksebészeti traumatológiai klinikumi ismeretek és szakápolástan, mozgásrendszeri betegségek sebészeti vonatkozkásai és szakápolástan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sidRPr="00306D3E">
        <w:rPr>
          <w:b/>
          <w:lang w:val="sq-AL"/>
        </w:rPr>
        <w:t>Komplex szóbeli vizsga</w:t>
      </w:r>
      <w:r>
        <w:rPr>
          <w:lang w:val="sq-AL"/>
        </w:rPr>
        <w:t xml:space="preserve"> 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 xml:space="preserve">Sürgősségi ellátás csecsemő- és gyermekkorban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sidRPr="00306D3E">
        <w:rPr>
          <w:b/>
          <w:lang w:val="sq-AL"/>
        </w:rPr>
        <w:t>Komplex szóbeli vizsga</w:t>
      </w:r>
      <w:r>
        <w:rPr>
          <w:lang w:val="sq-AL"/>
        </w:rPr>
        <w:t xml:space="preserve"> 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Pr>
        <w:spacing w:after="200" w:line="276" w:lineRule="auto"/>
        <w:rPr>
          <w:b/>
          <w:smallCaps/>
          <w:u w:val="single"/>
          <w:lang w:val="sq-AL"/>
        </w:rPr>
      </w:pPr>
    </w:p>
    <w:p w:rsidR="00133EE6" w:rsidRPr="005A4AD4" w:rsidRDefault="00133EE6" w:rsidP="00133EE6">
      <w:pPr>
        <w:rPr>
          <w:b/>
          <w:smallCaps/>
          <w:sz w:val="28"/>
          <w:lang w:val="sq-AL"/>
        </w:rPr>
      </w:pPr>
      <w:r>
        <w:rPr>
          <w:b/>
          <w:smallCaps/>
          <w:sz w:val="28"/>
          <w:lang w:val="sq-AL"/>
        </w:rPr>
        <w:t xml:space="preserve">Invazív beavatkozások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gyakorlati</w:t>
      </w:r>
      <w:r w:rsidRPr="00306D3E">
        <w:rPr>
          <w:b/>
          <w:lang w:val="sq-AL"/>
        </w:rPr>
        <w:t xml:space="preserve"> </w:t>
      </w:r>
      <w:r w:rsidRPr="00BA04DA">
        <w:rPr>
          <w:lang w:val="sq-AL"/>
        </w:rPr>
        <w:t>vizsga</w:t>
      </w:r>
      <w:r>
        <w:rPr>
          <w:lang w:val="sq-AL"/>
        </w:rPr>
        <w:t>részből áll.</w:t>
      </w:r>
    </w:p>
    <w:p w:rsidR="00133EE6" w:rsidRDefault="00133EE6" w:rsidP="00133EE6">
      <w:pPr>
        <w:rPr>
          <w:b/>
          <w:smallCaps/>
          <w:lang w:val="sq-AL"/>
        </w:rPr>
      </w:pPr>
      <w:r>
        <w:rPr>
          <w:b/>
          <w:lang w:val="sq-AL"/>
        </w:rPr>
        <w:t>Kopmlex gyakorlati</w:t>
      </w:r>
      <w:r w:rsidRPr="00306D3E">
        <w:rPr>
          <w:b/>
          <w:lang w:val="sq-AL"/>
        </w:rPr>
        <w:t xml:space="preserve"> vizsga</w:t>
      </w:r>
      <w:r>
        <w:rPr>
          <w:i/>
          <w:lang w:val="sq-AL"/>
        </w:rPr>
        <w:t xml:space="preserve"> </w:t>
      </w:r>
      <w:r>
        <w:rPr>
          <w:lang w:val="sq-AL"/>
        </w:rPr>
        <w:t>a tantárgy témaköreit tartalmazza.</w:t>
      </w:r>
    </w:p>
    <w:p w:rsidR="00133EE6" w:rsidRPr="00880F9D" w:rsidRDefault="00133EE6" w:rsidP="00133EE6">
      <w:pPr>
        <w:rPr>
          <w:b/>
          <w:iCs/>
        </w:rPr>
      </w:pPr>
      <w:r>
        <w:rPr>
          <w:lang w:val="sq-AL"/>
        </w:rPr>
        <w:t>A gyakorlati vizsga legalább 5 tételt tartalmaz.</w:t>
      </w:r>
    </w:p>
    <w:p w:rsidR="00133EE6" w:rsidRDefault="00133EE6" w:rsidP="00133EE6">
      <w:pPr>
        <w:rPr>
          <w:iCs/>
        </w:rPr>
      </w:pPr>
      <w:r>
        <w:rPr>
          <w:iCs/>
        </w:rPr>
        <w:t>A vizsgán elérhető maximális pontszám: 100 pont.</w:t>
      </w:r>
    </w:p>
    <w:p w:rsidR="00133EE6" w:rsidRDefault="00133EE6" w:rsidP="00133EE6">
      <w:pPr>
        <w:spacing w:after="200" w:line="276" w:lineRule="auto"/>
        <w:rPr>
          <w:b/>
          <w:smallCaps/>
          <w:u w:val="single"/>
          <w:lang w:val="sq-AL"/>
        </w:rPr>
      </w:pPr>
    </w:p>
    <w:p w:rsidR="00133EE6" w:rsidRPr="005A4AD4" w:rsidRDefault="00133EE6" w:rsidP="00133EE6">
      <w:pPr>
        <w:rPr>
          <w:b/>
          <w:smallCaps/>
          <w:sz w:val="28"/>
          <w:lang w:val="sq-AL"/>
        </w:rPr>
      </w:pPr>
      <w:r>
        <w:rPr>
          <w:b/>
          <w:smallCaps/>
          <w:sz w:val="28"/>
          <w:lang w:val="sq-AL"/>
        </w:rPr>
        <w:t xml:space="preserve">Fájdalom terápia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írásbeli </w:t>
      </w:r>
      <w:r w:rsidRPr="00BA04DA">
        <w:rPr>
          <w:lang w:val="sq-AL"/>
        </w:rPr>
        <w:t>vizsga</w:t>
      </w:r>
      <w:r>
        <w:rPr>
          <w:lang w:val="sq-AL"/>
        </w:rPr>
        <w:t>részből áll.</w:t>
      </w:r>
    </w:p>
    <w:p w:rsidR="00133EE6" w:rsidRDefault="00133EE6" w:rsidP="00133EE6">
      <w:pPr>
        <w:rPr>
          <w:lang w:val="sq-AL"/>
        </w:rPr>
      </w:pPr>
      <w:r w:rsidRPr="00306D3E">
        <w:rPr>
          <w:b/>
          <w:lang w:val="sq-AL"/>
        </w:rPr>
        <w:t>Komplex írásbeli vizsga</w:t>
      </w:r>
      <w:r>
        <w:rPr>
          <w:lang w:val="sq-AL"/>
        </w:rPr>
        <w:t xml:space="preserve"> a tantárgy témaköreit tartalmazza</w:t>
      </w:r>
      <w:r>
        <w:rPr>
          <w:i/>
          <w:lang w:val="sq-AL"/>
        </w:rPr>
        <w:t>.</w:t>
      </w:r>
    </w:p>
    <w:p w:rsidR="00133EE6" w:rsidRPr="00BA04DA" w:rsidRDefault="00133EE6" w:rsidP="00133EE6">
      <w:pPr>
        <w:rPr>
          <w:lang w:val="sq-AL"/>
        </w:rPr>
      </w:pPr>
      <w:r>
        <w:rPr>
          <w:lang w:val="sq-AL"/>
        </w:rPr>
        <w:t xml:space="preserve">A vizsga egy 45 perces </w:t>
      </w:r>
      <w:r w:rsidRPr="00880F9D">
        <w:rPr>
          <w:b/>
          <w:lang w:val="sq-AL"/>
        </w:rPr>
        <w:t>írásbeli</w:t>
      </w:r>
      <w:r>
        <w:rPr>
          <w:lang w:val="sq-AL"/>
        </w:rPr>
        <w:t xml:space="preserve"> feladatsorból áll.</w:t>
      </w:r>
    </w:p>
    <w:p w:rsidR="00133EE6" w:rsidRDefault="00133EE6" w:rsidP="00133EE6">
      <w:pPr>
        <w:rPr>
          <w:lang w:val="sq-AL"/>
        </w:rPr>
      </w:pPr>
      <w:r>
        <w:rPr>
          <w:lang w:val="sq-AL"/>
        </w:rPr>
        <w:lastRenderedPageBreak/>
        <w:t>Az írásbeli vizsga legalább 5 feladatot tartalmaz, melynek tananyaga a félév vagy a tanév témaköreinek legalább 75%-át érinti.</w:t>
      </w:r>
    </w:p>
    <w:p w:rsidR="00133EE6" w:rsidRDefault="00133EE6" w:rsidP="00133EE6">
      <w:pPr>
        <w:rPr>
          <w:lang w:val="sq-AL"/>
        </w:rPr>
      </w:pPr>
      <w:r>
        <w:rPr>
          <w:lang w:val="sq-AL"/>
        </w:rPr>
        <w:t>Az írásbeli feladatok az alábbi feladattípusokból állnak:</w:t>
      </w:r>
    </w:p>
    <w:p w:rsidR="00133EE6" w:rsidRDefault="00133EE6" w:rsidP="008421E7">
      <w:pPr>
        <w:numPr>
          <w:ilvl w:val="0"/>
          <w:numId w:val="23"/>
        </w:numPr>
        <w:rPr>
          <w:lang w:val="sq-AL"/>
        </w:rPr>
      </w:pPr>
      <w:r>
        <w:rPr>
          <w:lang w:val="sq-AL"/>
        </w:rPr>
        <w:t>fogalom-meghatározás,</w:t>
      </w:r>
    </w:p>
    <w:p w:rsidR="00133EE6" w:rsidRDefault="00133EE6" w:rsidP="008421E7">
      <w:pPr>
        <w:numPr>
          <w:ilvl w:val="0"/>
          <w:numId w:val="23"/>
        </w:numPr>
        <w:rPr>
          <w:lang w:val="sq-AL"/>
        </w:rPr>
      </w:pPr>
      <w:r>
        <w:rPr>
          <w:lang w:val="sq-AL"/>
        </w:rPr>
        <w:t>szöveges kifejtő feladat,</w:t>
      </w:r>
    </w:p>
    <w:p w:rsidR="00133EE6" w:rsidRDefault="00133EE6" w:rsidP="008421E7">
      <w:pPr>
        <w:numPr>
          <w:ilvl w:val="0"/>
          <w:numId w:val="23"/>
        </w:numPr>
        <w:rPr>
          <w:lang w:val="sq-AL"/>
        </w:rPr>
      </w:pPr>
      <w:r>
        <w:rPr>
          <w:lang w:val="sq-AL"/>
        </w:rPr>
        <w:t>rövid válaszokat igénylő feladatok.</w:t>
      </w:r>
    </w:p>
    <w:p w:rsidR="00133EE6" w:rsidRPr="00A833C7" w:rsidRDefault="00133EE6" w:rsidP="00133EE6">
      <w:pPr>
        <w:rPr>
          <w:lang w:val="sq-AL"/>
        </w:rPr>
      </w:pPr>
      <w:r w:rsidRPr="00A833C7">
        <w:rPr>
          <w:lang w:val="sq-AL"/>
        </w:rPr>
        <w:t>Az írásbeli vizsgán elérhető pontszám: 50 pont.</w:t>
      </w:r>
    </w:p>
    <w:p w:rsidR="00133EE6" w:rsidRDefault="00133EE6" w:rsidP="00133EE6">
      <w:pPr>
        <w:spacing w:after="200" w:line="276" w:lineRule="auto"/>
        <w:rPr>
          <w:b/>
          <w:smallCaps/>
          <w:sz w:val="28"/>
          <w:lang w:val="sq-AL"/>
        </w:rPr>
      </w:pPr>
    </w:p>
    <w:p w:rsidR="00133EE6" w:rsidRPr="005A4AD4" w:rsidRDefault="00133EE6" w:rsidP="00133EE6">
      <w:pPr>
        <w:spacing w:after="200" w:line="276" w:lineRule="auto"/>
        <w:rPr>
          <w:b/>
          <w:smallCaps/>
          <w:sz w:val="28"/>
          <w:lang w:val="sq-AL"/>
        </w:rPr>
      </w:pPr>
      <w:r>
        <w:rPr>
          <w:b/>
          <w:smallCaps/>
          <w:sz w:val="28"/>
          <w:lang w:val="sq-AL"/>
        </w:rPr>
        <w:t xml:space="preserve">Táplálásterápia </w:t>
      </w:r>
      <w:r w:rsidRPr="005A4AD4">
        <w:rPr>
          <w:b/>
          <w:smallCaps/>
          <w:sz w:val="28"/>
          <w:lang w:val="sq-AL"/>
        </w:rPr>
        <w:t>tantárgy</w:t>
      </w:r>
    </w:p>
    <w:p w:rsidR="00133EE6" w:rsidRDefault="00133EE6" w:rsidP="00133EE6">
      <w:pPr>
        <w:rPr>
          <w:lang w:val="sq-AL"/>
        </w:rPr>
      </w:pPr>
      <w:r>
        <w:rPr>
          <w:lang w:val="sq-AL"/>
        </w:rPr>
        <w:t xml:space="preserve">A vizsga </w:t>
      </w:r>
      <w:r>
        <w:rPr>
          <w:b/>
          <w:lang w:val="sq-AL"/>
        </w:rPr>
        <w:t xml:space="preserve">írásbeli </w:t>
      </w:r>
      <w:r w:rsidRPr="00BA04DA">
        <w:rPr>
          <w:lang w:val="sq-AL"/>
        </w:rPr>
        <w:t>vizsga</w:t>
      </w:r>
      <w:r>
        <w:rPr>
          <w:lang w:val="sq-AL"/>
        </w:rPr>
        <w:t>részből áll.</w:t>
      </w:r>
    </w:p>
    <w:p w:rsidR="00133EE6" w:rsidRDefault="00133EE6" w:rsidP="00133EE6">
      <w:pPr>
        <w:rPr>
          <w:lang w:val="sq-AL"/>
        </w:rPr>
      </w:pPr>
      <w:r w:rsidRPr="00306D3E">
        <w:rPr>
          <w:b/>
          <w:lang w:val="sq-AL"/>
        </w:rPr>
        <w:t>Komplex írásbeli vizsga</w:t>
      </w:r>
      <w:r>
        <w:rPr>
          <w:lang w:val="sq-AL"/>
        </w:rPr>
        <w:t xml:space="preserve"> a tantárgy témaköreit tartalmazza</w:t>
      </w:r>
      <w:r>
        <w:rPr>
          <w:i/>
          <w:lang w:val="sq-AL"/>
        </w:rPr>
        <w:t>.</w:t>
      </w:r>
    </w:p>
    <w:p w:rsidR="00133EE6" w:rsidRPr="00BA04DA" w:rsidRDefault="00133EE6" w:rsidP="00133EE6">
      <w:pPr>
        <w:rPr>
          <w:lang w:val="sq-AL"/>
        </w:rPr>
      </w:pPr>
      <w:r>
        <w:rPr>
          <w:lang w:val="sq-AL"/>
        </w:rPr>
        <w:t xml:space="preserve">A vizsga egy 45 perces </w:t>
      </w:r>
      <w:r w:rsidRPr="00880F9D">
        <w:rPr>
          <w:b/>
          <w:lang w:val="sq-AL"/>
        </w:rPr>
        <w:t>írásbeli</w:t>
      </w:r>
      <w:r>
        <w:rPr>
          <w:lang w:val="sq-AL"/>
        </w:rPr>
        <w:t xml:space="preserve"> feladatsorból áll.</w:t>
      </w:r>
    </w:p>
    <w:p w:rsidR="00133EE6" w:rsidRDefault="00133EE6" w:rsidP="00133EE6">
      <w:pPr>
        <w:rPr>
          <w:lang w:val="sq-AL"/>
        </w:rPr>
      </w:pPr>
      <w:r>
        <w:rPr>
          <w:lang w:val="sq-AL"/>
        </w:rPr>
        <w:t>Az írásbeli vizsga legalább 5 feladatot tartalmaz, melynek tananyaga a félév vagy a tanév témaköreinek legalább 75%-át érinti.</w:t>
      </w:r>
    </w:p>
    <w:p w:rsidR="00133EE6" w:rsidRDefault="00133EE6" w:rsidP="00133EE6">
      <w:pPr>
        <w:rPr>
          <w:lang w:val="sq-AL"/>
        </w:rPr>
      </w:pPr>
      <w:r>
        <w:rPr>
          <w:lang w:val="sq-AL"/>
        </w:rPr>
        <w:t>Az írásbeli feladatok az alábbi feladattípusokból állnak:</w:t>
      </w:r>
    </w:p>
    <w:p w:rsidR="00133EE6" w:rsidRDefault="00133EE6" w:rsidP="008421E7">
      <w:pPr>
        <w:numPr>
          <w:ilvl w:val="0"/>
          <w:numId w:val="23"/>
        </w:numPr>
        <w:rPr>
          <w:lang w:val="sq-AL"/>
        </w:rPr>
      </w:pPr>
      <w:r>
        <w:rPr>
          <w:lang w:val="sq-AL"/>
        </w:rPr>
        <w:t>fogalom-meghatározás,</w:t>
      </w:r>
    </w:p>
    <w:p w:rsidR="00133EE6" w:rsidRDefault="00133EE6" w:rsidP="008421E7">
      <w:pPr>
        <w:numPr>
          <w:ilvl w:val="0"/>
          <w:numId w:val="23"/>
        </w:numPr>
        <w:rPr>
          <w:lang w:val="sq-AL"/>
        </w:rPr>
      </w:pPr>
      <w:r>
        <w:rPr>
          <w:lang w:val="sq-AL"/>
        </w:rPr>
        <w:t>szöveges kifejtő feladat,</w:t>
      </w:r>
    </w:p>
    <w:p w:rsidR="00133EE6" w:rsidRDefault="00133EE6" w:rsidP="008421E7">
      <w:pPr>
        <w:numPr>
          <w:ilvl w:val="0"/>
          <w:numId w:val="23"/>
        </w:numPr>
        <w:rPr>
          <w:lang w:val="sq-AL"/>
        </w:rPr>
      </w:pPr>
      <w:r>
        <w:rPr>
          <w:lang w:val="sq-AL"/>
        </w:rPr>
        <w:t>rövid válaszokat igénylő feladatok.</w:t>
      </w:r>
    </w:p>
    <w:p w:rsidR="00133EE6" w:rsidRPr="00A833C7" w:rsidRDefault="00133EE6" w:rsidP="00133EE6">
      <w:pPr>
        <w:rPr>
          <w:lang w:val="sq-AL"/>
        </w:rPr>
      </w:pPr>
      <w:r w:rsidRPr="00A833C7">
        <w:rPr>
          <w:lang w:val="sq-AL"/>
        </w:rPr>
        <w:t>Az írásbeli vizsgán elérhető pontszám: 50 pont.</w:t>
      </w:r>
    </w:p>
    <w:p w:rsidR="00133EE6" w:rsidRDefault="00133EE6" w:rsidP="00133EE6">
      <w:pPr>
        <w:spacing w:after="200" w:line="276" w:lineRule="auto"/>
        <w:rPr>
          <w:b/>
          <w:smallCaps/>
          <w:u w:val="single"/>
          <w:lang w:val="sq-AL"/>
        </w:rPr>
      </w:pPr>
    </w:p>
    <w:p w:rsidR="00133EE6" w:rsidRPr="005A4AD4" w:rsidRDefault="00133EE6" w:rsidP="00133EE6">
      <w:pPr>
        <w:rPr>
          <w:b/>
          <w:smallCaps/>
          <w:sz w:val="28"/>
          <w:lang w:val="sq-AL"/>
        </w:rPr>
      </w:pPr>
      <w:r>
        <w:rPr>
          <w:b/>
          <w:smallCaps/>
          <w:sz w:val="28"/>
          <w:lang w:val="sq-AL"/>
        </w:rPr>
        <w:t xml:space="preserve">Sebkezelés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gyakorlati</w:t>
      </w:r>
      <w:r w:rsidRPr="00306D3E">
        <w:rPr>
          <w:b/>
          <w:lang w:val="sq-AL"/>
        </w:rPr>
        <w:t xml:space="preserve"> </w:t>
      </w:r>
      <w:r w:rsidRPr="00BA04DA">
        <w:rPr>
          <w:lang w:val="sq-AL"/>
        </w:rPr>
        <w:t>vizsga</w:t>
      </w:r>
      <w:r>
        <w:rPr>
          <w:lang w:val="sq-AL"/>
        </w:rPr>
        <w:t>részből áll.</w:t>
      </w:r>
    </w:p>
    <w:p w:rsidR="00133EE6" w:rsidRDefault="00133EE6" w:rsidP="00133EE6">
      <w:pPr>
        <w:rPr>
          <w:b/>
          <w:smallCaps/>
          <w:lang w:val="sq-AL"/>
        </w:rPr>
      </w:pPr>
      <w:r>
        <w:rPr>
          <w:b/>
          <w:lang w:val="sq-AL"/>
        </w:rPr>
        <w:t>Kopmlex gyakorlati</w:t>
      </w:r>
      <w:r w:rsidRPr="00306D3E">
        <w:rPr>
          <w:b/>
          <w:lang w:val="sq-AL"/>
        </w:rPr>
        <w:t xml:space="preserve"> vizsga</w:t>
      </w:r>
      <w:r>
        <w:rPr>
          <w:i/>
          <w:lang w:val="sq-AL"/>
        </w:rPr>
        <w:t xml:space="preserve"> </w:t>
      </w:r>
      <w:r>
        <w:rPr>
          <w:lang w:val="sq-AL"/>
        </w:rPr>
        <w:t>a tantárgy témaköreit tartalmazza.</w:t>
      </w:r>
    </w:p>
    <w:p w:rsidR="00133EE6" w:rsidRPr="00880F9D" w:rsidRDefault="00133EE6" w:rsidP="00133EE6">
      <w:pPr>
        <w:rPr>
          <w:b/>
          <w:iCs/>
        </w:rPr>
      </w:pPr>
      <w:r>
        <w:rPr>
          <w:lang w:val="sq-AL"/>
        </w:rPr>
        <w:t>A gyakorlati vizsga legalább 5 tételt tartalmaz.</w:t>
      </w:r>
    </w:p>
    <w:p w:rsidR="00133EE6" w:rsidRDefault="00133EE6" w:rsidP="00133EE6">
      <w:pPr>
        <w:rPr>
          <w:iCs/>
        </w:rPr>
      </w:pPr>
      <w:r>
        <w:rPr>
          <w:iCs/>
        </w:rPr>
        <w:t>A vizsgán elérhető maximális pontszám: 100 pont.</w:t>
      </w:r>
    </w:p>
    <w:p w:rsidR="00133EE6" w:rsidRDefault="00133EE6" w:rsidP="00133EE6">
      <w:pPr>
        <w:spacing w:after="200" w:line="276" w:lineRule="auto"/>
        <w:rPr>
          <w:b/>
          <w:smallCaps/>
          <w:u w:val="single"/>
          <w:lang w:val="sq-AL"/>
        </w:rPr>
      </w:pPr>
    </w:p>
    <w:p w:rsidR="00133EE6" w:rsidRPr="00AA38E1" w:rsidRDefault="00133EE6" w:rsidP="00133EE6">
      <w:pPr>
        <w:spacing w:after="200" w:line="276" w:lineRule="auto"/>
        <w:rPr>
          <w:b/>
          <w:i/>
          <w:smallCaps/>
          <w:sz w:val="28"/>
          <w:lang w:val="sq-AL"/>
        </w:rPr>
      </w:pPr>
      <w:r w:rsidRPr="00AA38E1">
        <w:rPr>
          <w:b/>
          <w:i/>
          <w:smallCaps/>
          <w:sz w:val="28"/>
          <w:lang w:val="sq-AL"/>
        </w:rPr>
        <w:t xml:space="preserve">55 723 11 Mentőápoló szakképesítés </w:t>
      </w:r>
    </w:p>
    <w:p w:rsidR="00133EE6" w:rsidRPr="005A4AD4" w:rsidRDefault="00133EE6" w:rsidP="00133EE6">
      <w:pPr>
        <w:rPr>
          <w:b/>
          <w:smallCaps/>
          <w:sz w:val="28"/>
          <w:lang w:val="sq-AL"/>
        </w:rPr>
      </w:pPr>
      <w:r>
        <w:rPr>
          <w:b/>
          <w:smallCaps/>
          <w:sz w:val="28"/>
          <w:lang w:val="sq-AL"/>
        </w:rPr>
        <w:t xml:space="preserve">Praehospitalis ellátás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sidRPr="00306D3E">
        <w:rPr>
          <w:b/>
          <w:lang w:val="sq-AL"/>
        </w:rPr>
        <w:t>Komplex szóbeli vizsga</w:t>
      </w:r>
      <w:r>
        <w:rPr>
          <w:lang w:val="sq-AL"/>
        </w:rPr>
        <w:t xml:space="preserve"> 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Pr>
        <w:spacing w:after="200" w:line="276" w:lineRule="auto"/>
        <w:rPr>
          <w:b/>
          <w:smallCaps/>
          <w:u w:val="single"/>
          <w:lang w:val="sq-AL"/>
        </w:rPr>
      </w:pPr>
    </w:p>
    <w:p w:rsidR="00133EE6" w:rsidRPr="005A4AD4" w:rsidRDefault="00133EE6" w:rsidP="00133EE6">
      <w:pPr>
        <w:rPr>
          <w:b/>
          <w:smallCaps/>
          <w:sz w:val="28"/>
          <w:lang w:val="sq-AL"/>
        </w:rPr>
      </w:pPr>
      <w:r>
        <w:rPr>
          <w:b/>
          <w:smallCaps/>
          <w:sz w:val="28"/>
          <w:lang w:val="sq-AL"/>
        </w:rPr>
        <w:t xml:space="preserve">Intrahospitalis ellátás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sidRPr="00306D3E">
        <w:rPr>
          <w:b/>
          <w:lang w:val="sq-AL"/>
        </w:rPr>
        <w:t>Komplex szóbeli vizsga</w:t>
      </w:r>
      <w:r>
        <w:rPr>
          <w:lang w:val="sq-AL"/>
        </w:rPr>
        <w:t xml:space="preserve"> 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Pr>
        <w:spacing w:after="200" w:line="276" w:lineRule="auto"/>
        <w:rPr>
          <w:b/>
          <w:smallCaps/>
          <w:u w:val="single"/>
          <w:lang w:val="sq-AL"/>
        </w:rPr>
      </w:pPr>
    </w:p>
    <w:p w:rsidR="00133EE6" w:rsidRPr="005A4AD4" w:rsidRDefault="00133EE6" w:rsidP="00133EE6">
      <w:pPr>
        <w:rPr>
          <w:b/>
          <w:smallCaps/>
          <w:sz w:val="28"/>
          <w:lang w:val="sq-AL"/>
        </w:rPr>
      </w:pPr>
      <w:r>
        <w:rPr>
          <w:b/>
          <w:smallCaps/>
          <w:sz w:val="28"/>
          <w:lang w:val="sq-AL"/>
        </w:rPr>
        <w:t xml:space="preserve">Aneszteziológia és intenzív terápia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lastRenderedPageBreak/>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sidRPr="00306D3E">
        <w:rPr>
          <w:b/>
          <w:lang w:val="sq-AL"/>
        </w:rPr>
        <w:t>Komplex szóbeli vizsga</w:t>
      </w:r>
      <w:r>
        <w:rPr>
          <w:lang w:val="sq-AL"/>
        </w:rPr>
        <w:t xml:space="preserve"> 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Pr="005A4AD4" w:rsidRDefault="00133EE6" w:rsidP="00133EE6">
      <w:pPr>
        <w:rPr>
          <w:b/>
          <w:smallCaps/>
          <w:sz w:val="28"/>
          <w:lang w:val="sq-AL"/>
        </w:rPr>
      </w:pPr>
      <w:r>
        <w:rPr>
          <w:b/>
          <w:smallCaps/>
          <w:sz w:val="28"/>
          <w:lang w:val="sq-AL"/>
        </w:rPr>
        <w:t xml:space="preserve">Sebészeti beavatkozások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gyakorlati</w:t>
      </w:r>
      <w:r w:rsidRPr="00306D3E">
        <w:rPr>
          <w:b/>
          <w:lang w:val="sq-AL"/>
        </w:rPr>
        <w:t xml:space="preserve"> </w:t>
      </w:r>
      <w:r w:rsidRPr="00BA04DA">
        <w:rPr>
          <w:lang w:val="sq-AL"/>
        </w:rPr>
        <w:t>vizsga</w:t>
      </w:r>
      <w:r>
        <w:rPr>
          <w:lang w:val="sq-AL"/>
        </w:rPr>
        <w:t>részből áll.</w:t>
      </w:r>
    </w:p>
    <w:p w:rsidR="00133EE6" w:rsidRDefault="00133EE6" w:rsidP="00133EE6">
      <w:pPr>
        <w:rPr>
          <w:b/>
          <w:smallCaps/>
          <w:lang w:val="sq-AL"/>
        </w:rPr>
      </w:pPr>
      <w:r>
        <w:rPr>
          <w:b/>
          <w:lang w:val="sq-AL"/>
        </w:rPr>
        <w:t>Kopmlex gyakorlati</w:t>
      </w:r>
      <w:r w:rsidRPr="00306D3E">
        <w:rPr>
          <w:b/>
          <w:lang w:val="sq-AL"/>
        </w:rPr>
        <w:t xml:space="preserve"> vizsga</w:t>
      </w:r>
      <w:r>
        <w:rPr>
          <w:i/>
          <w:lang w:val="sq-AL"/>
        </w:rPr>
        <w:t xml:space="preserve"> </w:t>
      </w:r>
      <w:r>
        <w:rPr>
          <w:lang w:val="sq-AL"/>
        </w:rPr>
        <w:t>a tantárgy témaköreit tartalmazza.</w:t>
      </w:r>
    </w:p>
    <w:p w:rsidR="00133EE6" w:rsidRPr="00880F9D" w:rsidRDefault="00133EE6" w:rsidP="00133EE6">
      <w:pPr>
        <w:rPr>
          <w:b/>
          <w:iCs/>
        </w:rPr>
      </w:pPr>
      <w:r>
        <w:rPr>
          <w:lang w:val="sq-AL"/>
        </w:rPr>
        <w:t>A gyakorlati vizsga legalább 5 tételt tartalmaz.</w:t>
      </w:r>
    </w:p>
    <w:p w:rsidR="00133EE6" w:rsidRDefault="00133EE6" w:rsidP="00133EE6">
      <w:pPr>
        <w:rPr>
          <w:iCs/>
        </w:rPr>
      </w:pPr>
      <w:r>
        <w:rPr>
          <w:iCs/>
        </w:rPr>
        <w:t>A vizsgán elérhető maximális pontszám: 100 pont.</w:t>
      </w:r>
    </w:p>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 xml:space="preserve">Mentésirányítás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sidRPr="00306D3E">
        <w:rPr>
          <w:b/>
          <w:lang w:val="sq-AL"/>
        </w:rPr>
        <w:t>Komplex szóbeli vizsga</w:t>
      </w:r>
      <w:r>
        <w:rPr>
          <w:lang w:val="sq-AL"/>
        </w:rPr>
        <w:t xml:space="preserve"> 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Pr>
        <w:spacing w:after="200" w:line="276" w:lineRule="auto"/>
        <w:rPr>
          <w:b/>
          <w:smallCaps/>
          <w:u w:val="single"/>
          <w:lang w:val="sq-AL"/>
        </w:rPr>
      </w:pPr>
    </w:p>
    <w:p w:rsidR="00133EE6" w:rsidRPr="005A4AD4" w:rsidRDefault="00133EE6" w:rsidP="00133EE6">
      <w:pPr>
        <w:rPr>
          <w:b/>
          <w:smallCaps/>
          <w:sz w:val="28"/>
          <w:lang w:val="sq-AL"/>
        </w:rPr>
      </w:pPr>
      <w:r>
        <w:rPr>
          <w:b/>
          <w:smallCaps/>
          <w:sz w:val="28"/>
          <w:lang w:val="sq-AL"/>
        </w:rPr>
        <w:t xml:space="preserve">Kommunikáció a mentésirányításban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sidRPr="00306D3E">
        <w:rPr>
          <w:b/>
          <w:lang w:val="sq-AL"/>
        </w:rPr>
        <w:t>Komplex szóbeli vizsga</w:t>
      </w:r>
      <w:r>
        <w:rPr>
          <w:lang w:val="sq-AL"/>
        </w:rPr>
        <w:t xml:space="preserve"> 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Pr>
        <w:spacing w:after="200" w:line="276" w:lineRule="auto"/>
        <w:rPr>
          <w:b/>
          <w:smallCaps/>
          <w:u w:val="single"/>
          <w:lang w:val="sq-AL"/>
        </w:rPr>
      </w:pPr>
    </w:p>
    <w:p w:rsidR="00133EE6" w:rsidRPr="005A4AD4" w:rsidRDefault="00133EE6" w:rsidP="00133EE6">
      <w:pPr>
        <w:rPr>
          <w:b/>
          <w:smallCaps/>
          <w:sz w:val="28"/>
          <w:lang w:val="sq-AL"/>
        </w:rPr>
      </w:pPr>
      <w:r>
        <w:rPr>
          <w:b/>
          <w:smallCaps/>
          <w:sz w:val="28"/>
          <w:lang w:val="sq-AL"/>
        </w:rPr>
        <w:t xml:space="preserve">Szakmódszertan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sidRPr="00306D3E">
        <w:rPr>
          <w:b/>
          <w:lang w:val="sq-AL"/>
        </w:rPr>
        <w:t>Komplex szóbeli vizsga</w:t>
      </w:r>
      <w:r>
        <w:rPr>
          <w:lang w:val="sq-AL"/>
        </w:rPr>
        <w:t xml:space="preserve"> 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Pr>
        <w:spacing w:after="200" w:line="276" w:lineRule="auto"/>
        <w:rPr>
          <w:b/>
          <w:smallCaps/>
          <w:u w:val="single"/>
          <w:lang w:val="sq-AL"/>
        </w:rPr>
      </w:pPr>
    </w:p>
    <w:p w:rsidR="00133EE6" w:rsidRDefault="00133EE6" w:rsidP="00133EE6">
      <w:pPr>
        <w:spacing w:after="200" w:line="276" w:lineRule="auto"/>
        <w:rPr>
          <w:b/>
          <w:smallCaps/>
          <w:u w:val="single"/>
          <w:lang w:val="sq-AL"/>
        </w:rPr>
      </w:pPr>
      <w:r>
        <w:rPr>
          <w:b/>
          <w:smallCaps/>
          <w:u w:val="single"/>
          <w:lang w:val="sq-AL"/>
        </w:rPr>
        <w:br w:type="page"/>
      </w:r>
    </w:p>
    <w:p w:rsidR="00133EE6" w:rsidRPr="00F44BBF" w:rsidRDefault="00133EE6" w:rsidP="00133EE6">
      <w:pPr>
        <w:spacing w:after="200" w:line="276" w:lineRule="auto"/>
        <w:rPr>
          <w:b/>
          <w:smallCaps/>
          <w:u w:val="single"/>
          <w:lang w:val="sq-AL"/>
        </w:rPr>
      </w:pPr>
      <w:r w:rsidRPr="00F44BBF">
        <w:rPr>
          <w:b/>
          <w:smallCaps/>
          <w:u w:val="single"/>
          <w:lang w:val="sq-AL"/>
        </w:rPr>
        <w:lastRenderedPageBreak/>
        <w:t xml:space="preserve">SZOCIÁLIS ÁGAZAT </w:t>
      </w:r>
      <w:r>
        <w:rPr>
          <w:b/>
          <w:smallCaps/>
          <w:u w:val="single"/>
          <w:lang w:val="sq-AL"/>
        </w:rPr>
        <w:t xml:space="preserve">SZAKKÉPESÍTÉSÉNEK </w:t>
      </w:r>
      <w:r w:rsidRPr="00F44BBF">
        <w:rPr>
          <w:b/>
          <w:smallCaps/>
          <w:u w:val="single"/>
          <w:lang w:val="sq-AL"/>
        </w:rPr>
        <w:t>TANTÁRGYA</w:t>
      </w:r>
      <w:r>
        <w:rPr>
          <w:b/>
          <w:smallCaps/>
          <w:u w:val="single"/>
          <w:lang w:val="sq-AL"/>
        </w:rPr>
        <w:t>I</w:t>
      </w:r>
    </w:p>
    <w:p w:rsidR="00133EE6" w:rsidRDefault="00133EE6" w:rsidP="00133EE6">
      <w:pPr>
        <w:rPr>
          <w:b/>
          <w:smallCaps/>
          <w:lang w:val="sq-AL"/>
        </w:rPr>
      </w:pPr>
    </w:p>
    <w:p w:rsidR="00133EE6" w:rsidRPr="0047270F" w:rsidRDefault="00133EE6" w:rsidP="00133EE6">
      <w:pPr>
        <w:rPr>
          <w:b/>
          <w:smallCaps/>
          <w:sz w:val="32"/>
          <w:lang w:val="sq-AL"/>
        </w:rPr>
      </w:pPr>
      <w:r w:rsidRPr="0047270F">
        <w:rPr>
          <w:b/>
          <w:smallCaps/>
          <w:sz w:val="32"/>
          <w:lang w:val="sq-AL"/>
        </w:rPr>
        <w:t>54 761 02 Kisgyermekgondozó, -nevelő szakképesítés</w:t>
      </w:r>
    </w:p>
    <w:p w:rsidR="00133EE6" w:rsidRPr="0047270F" w:rsidRDefault="00133EE6" w:rsidP="00133EE6">
      <w:pPr>
        <w:rPr>
          <w:b/>
          <w:i/>
          <w:smallCaps/>
          <w:sz w:val="32"/>
          <w:lang w:val="sq-AL"/>
        </w:rPr>
      </w:pPr>
      <w:r w:rsidRPr="0047270F">
        <w:rPr>
          <w:b/>
          <w:i/>
          <w:smallCaps/>
          <w:sz w:val="32"/>
          <w:lang w:val="sq-AL"/>
        </w:rPr>
        <w:t>Ágazati szakgimnáziumii képzés 9-12. évfolyam</w:t>
      </w:r>
    </w:p>
    <w:p w:rsidR="00133EE6" w:rsidRPr="00CB1308" w:rsidRDefault="00133EE6" w:rsidP="00133EE6">
      <w:pPr>
        <w:rPr>
          <w:b/>
          <w:i/>
          <w:smallCaps/>
          <w:szCs w:val="24"/>
          <w:lang w:val="sq-AL"/>
        </w:rPr>
      </w:pPr>
    </w:p>
    <w:p w:rsidR="00133EE6" w:rsidRDefault="00133EE6" w:rsidP="00133EE6">
      <w:pPr>
        <w:rPr>
          <w:b/>
          <w:i/>
          <w:smallCaps/>
          <w:lang w:val="sq-AL"/>
        </w:rPr>
      </w:pPr>
      <w:r>
        <w:rPr>
          <w:b/>
          <w:i/>
          <w:smallCaps/>
          <w:lang w:val="sq-AL"/>
        </w:rPr>
        <w:t>SZAKMAI KÉSZSÉGFEJLESZTÉS ÉS KOMMUNIKÁCIÓS GYAKORLAT</w:t>
      </w:r>
    </w:p>
    <w:p w:rsidR="00133EE6" w:rsidRDefault="00133EE6" w:rsidP="00133EE6">
      <w:pPr>
        <w:rPr>
          <w:b/>
          <w:i/>
          <w:smallCaps/>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Komplex 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Pr>
        <w:rPr>
          <w:b/>
          <w:smallCaps/>
          <w:sz w:val="28"/>
          <w:lang w:val="sq-AL"/>
        </w:rPr>
      </w:pPr>
    </w:p>
    <w:p w:rsidR="00133EE6" w:rsidRPr="00C63068" w:rsidRDefault="00133EE6" w:rsidP="00133EE6">
      <w:pPr>
        <w:rPr>
          <w:b/>
          <w:smallCaps/>
          <w:sz w:val="28"/>
          <w:lang w:val="sq-AL"/>
        </w:rPr>
      </w:pPr>
      <w:r w:rsidRPr="00C63068">
        <w:rPr>
          <w:b/>
          <w:smallCaps/>
          <w:sz w:val="28"/>
          <w:lang w:val="sq-AL"/>
        </w:rPr>
        <w:t>Társadalomismeret</w:t>
      </w:r>
      <w:r>
        <w:rPr>
          <w:b/>
          <w:smallCaps/>
          <w:sz w:val="28"/>
          <w:lang w:val="sq-AL"/>
        </w:rPr>
        <w:t xml:space="preserve">i, </w:t>
      </w:r>
      <w:r w:rsidRPr="00CB1308">
        <w:rPr>
          <w:b/>
          <w:smallCaps/>
          <w:szCs w:val="24"/>
          <w:lang w:val="sq-AL"/>
        </w:rPr>
        <w:t>szociálpolitikai ÉS jogi</w:t>
      </w:r>
      <w:r>
        <w:rPr>
          <w:b/>
          <w:smallCaps/>
          <w:sz w:val="28"/>
          <w:lang w:val="sq-AL"/>
        </w:rPr>
        <w:t xml:space="preserve"> ismeretek</w:t>
      </w:r>
      <w:r w:rsidRPr="00C63068">
        <w:rPr>
          <w:b/>
          <w:smallCaps/>
          <w:sz w:val="28"/>
          <w:lang w:val="sq-AL"/>
        </w:rPr>
        <w:t xml:space="preserve"> tantárgy</w:t>
      </w:r>
    </w:p>
    <w:p w:rsidR="00133EE6" w:rsidRPr="00030625" w:rsidRDefault="00133EE6" w:rsidP="00133EE6">
      <w:pPr>
        <w:rPr>
          <w:b/>
          <w:smallCaps/>
          <w:color w:val="FF0000"/>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Komplex 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Pr>
        <w:rPr>
          <w:iCs/>
        </w:rPr>
      </w:pPr>
    </w:p>
    <w:p w:rsidR="00133EE6" w:rsidRDefault="00133EE6" w:rsidP="00133EE6">
      <w:pPr>
        <w:rPr>
          <w:b/>
          <w:smallCaps/>
          <w:szCs w:val="24"/>
          <w:lang w:val="sq-AL"/>
        </w:rPr>
      </w:pPr>
      <w:r w:rsidRPr="00C63068">
        <w:rPr>
          <w:b/>
          <w:smallCaps/>
          <w:sz w:val="28"/>
          <w:lang w:val="sq-AL"/>
        </w:rPr>
        <w:t>Társadalomismeret</w:t>
      </w:r>
      <w:r>
        <w:rPr>
          <w:b/>
          <w:smallCaps/>
          <w:sz w:val="28"/>
          <w:lang w:val="sq-AL"/>
        </w:rPr>
        <w:t xml:space="preserve">i ÉS </w:t>
      </w:r>
      <w:r w:rsidRPr="00CB1308">
        <w:rPr>
          <w:b/>
          <w:smallCaps/>
          <w:szCs w:val="24"/>
          <w:lang w:val="sq-AL"/>
        </w:rPr>
        <w:t>szociálpolitikai GYAKORLAT</w:t>
      </w:r>
    </w:p>
    <w:p w:rsidR="00133EE6" w:rsidRDefault="00133EE6" w:rsidP="00133EE6">
      <w:pPr>
        <w:rPr>
          <w:b/>
          <w:smallCaps/>
          <w:szCs w:val="24"/>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Komplex 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50</w:t>
      </w:r>
      <w:r w:rsidRPr="00A833C7">
        <w:rPr>
          <w:iCs/>
        </w:rPr>
        <w:t xml:space="preserve"> </w:t>
      </w:r>
      <w:r>
        <w:rPr>
          <w:iCs/>
        </w:rPr>
        <w:t>pont.</w:t>
      </w:r>
    </w:p>
    <w:p w:rsidR="00133EE6" w:rsidRDefault="00133EE6" w:rsidP="00133EE6">
      <w:pPr>
        <w:rPr>
          <w:iCs/>
        </w:rPr>
      </w:pPr>
    </w:p>
    <w:p w:rsidR="00133EE6" w:rsidRPr="005A4AD4" w:rsidRDefault="00133EE6" w:rsidP="00133EE6">
      <w:pPr>
        <w:rPr>
          <w:b/>
          <w:smallCaps/>
          <w:sz w:val="28"/>
          <w:lang w:val="sq-AL"/>
        </w:rPr>
      </w:pPr>
      <w:r>
        <w:rPr>
          <w:b/>
          <w:smallCaps/>
          <w:sz w:val="28"/>
          <w:lang w:val="sq-AL"/>
        </w:rPr>
        <w:t xml:space="preserve">pedagógiai ÉS Pszichológiai ismeretek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sidRPr="00880F9D">
        <w:rPr>
          <w:b/>
          <w:lang w:val="sq-AL"/>
        </w:rPr>
        <w:t>írásbeli</w:t>
      </w:r>
      <w:r>
        <w:rPr>
          <w:b/>
          <w:lang w:val="sq-AL"/>
        </w:rPr>
        <w:t xml:space="preserve"> </w:t>
      </w:r>
      <w:r w:rsidRPr="00BA04DA">
        <w:rPr>
          <w:lang w:val="sq-AL"/>
        </w:rPr>
        <w:t>vizsga</w:t>
      </w:r>
      <w:r>
        <w:rPr>
          <w:lang w:val="sq-AL"/>
        </w:rPr>
        <w:t>részből áll.</w:t>
      </w:r>
    </w:p>
    <w:p w:rsidR="00133EE6" w:rsidRDefault="00133EE6" w:rsidP="00133EE6">
      <w:pPr>
        <w:rPr>
          <w:lang w:val="sq-AL"/>
        </w:rPr>
      </w:pPr>
      <w:r>
        <w:rPr>
          <w:b/>
          <w:lang w:val="sq-AL"/>
        </w:rPr>
        <w:t>Komplex í</w:t>
      </w:r>
      <w:r w:rsidRPr="00306D3E">
        <w:rPr>
          <w:b/>
          <w:lang w:val="sq-AL"/>
        </w:rPr>
        <w:t>rásbeli vizsga</w:t>
      </w:r>
      <w:r>
        <w:rPr>
          <w:lang w:val="sq-AL"/>
        </w:rPr>
        <w:t xml:space="preserve"> a tantárgy témaköreit tartalmazza</w:t>
      </w:r>
      <w:r>
        <w:rPr>
          <w:i/>
          <w:lang w:val="sq-AL"/>
        </w:rPr>
        <w:t>.</w:t>
      </w:r>
    </w:p>
    <w:p w:rsidR="00133EE6" w:rsidRPr="00BA04DA" w:rsidRDefault="00133EE6" w:rsidP="00133EE6">
      <w:pPr>
        <w:rPr>
          <w:lang w:val="sq-AL"/>
        </w:rPr>
      </w:pPr>
      <w:r>
        <w:rPr>
          <w:lang w:val="sq-AL"/>
        </w:rPr>
        <w:t xml:space="preserve">A vizsga egy 45 perces </w:t>
      </w:r>
      <w:r w:rsidRPr="00880F9D">
        <w:rPr>
          <w:b/>
          <w:lang w:val="sq-AL"/>
        </w:rPr>
        <w:t>írásbeli</w:t>
      </w:r>
      <w:r>
        <w:rPr>
          <w:lang w:val="sq-AL"/>
        </w:rPr>
        <w:t xml:space="preserve"> feladatsorból áll.</w:t>
      </w:r>
    </w:p>
    <w:p w:rsidR="00133EE6" w:rsidRDefault="00133EE6" w:rsidP="00133EE6">
      <w:pPr>
        <w:rPr>
          <w:lang w:val="sq-AL"/>
        </w:rPr>
      </w:pPr>
      <w:r>
        <w:rPr>
          <w:lang w:val="sq-AL"/>
        </w:rPr>
        <w:t>Az írásbeli vizsga legalább 5 feladatot tartalmaz, melynek tananyaga a félév vagy a tanév témaköreinek legalább 75%-át érinti.</w:t>
      </w:r>
    </w:p>
    <w:p w:rsidR="00133EE6" w:rsidRDefault="00133EE6" w:rsidP="00133EE6">
      <w:pPr>
        <w:rPr>
          <w:lang w:val="sq-AL"/>
        </w:rPr>
      </w:pPr>
      <w:r>
        <w:rPr>
          <w:lang w:val="sq-AL"/>
        </w:rPr>
        <w:t>Az írásbeli feladatok az alábbi feladattípusokból állnak:</w:t>
      </w:r>
    </w:p>
    <w:p w:rsidR="00133EE6" w:rsidRDefault="00133EE6" w:rsidP="008421E7">
      <w:pPr>
        <w:numPr>
          <w:ilvl w:val="0"/>
          <w:numId w:val="23"/>
        </w:numPr>
        <w:rPr>
          <w:lang w:val="sq-AL"/>
        </w:rPr>
      </w:pPr>
      <w:r>
        <w:rPr>
          <w:lang w:val="sq-AL"/>
        </w:rPr>
        <w:t>fogalom-meghatározás,</w:t>
      </w:r>
    </w:p>
    <w:p w:rsidR="00133EE6" w:rsidRDefault="00133EE6" w:rsidP="008421E7">
      <w:pPr>
        <w:numPr>
          <w:ilvl w:val="0"/>
          <w:numId w:val="23"/>
        </w:numPr>
        <w:rPr>
          <w:lang w:val="sq-AL"/>
        </w:rPr>
      </w:pPr>
      <w:r>
        <w:rPr>
          <w:lang w:val="sq-AL"/>
        </w:rPr>
        <w:t>szöveges kifejtő feladat,</w:t>
      </w:r>
    </w:p>
    <w:p w:rsidR="00133EE6" w:rsidRDefault="00133EE6" w:rsidP="008421E7">
      <w:pPr>
        <w:numPr>
          <w:ilvl w:val="0"/>
          <w:numId w:val="23"/>
        </w:numPr>
        <w:rPr>
          <w:lang w:val="sq-AL"/>
        </w:rPr>
      </w:pPr>
      <w:r>
        <w:rPr>
          <w:lang w:val="sq-AL"/>
        </w:rPr>
        <w:t>rövid válaszokat igénylő feladatok.</w:t>
      </w:r>
    </w:p>
    <w:p w:rsidR="00133EE6" w:rsidRPr="00A833C7" w:rsidRDefault="00133EE6" w:rsidP="00133EE6">
      <w:pPr>
        <w:rPr>
          <w:lang w:val="sq-AL"/>
        </w:rPr>
      </w:pPr>
      <w:r w:rsidRPr="00A833C7">
        <w:rPr>
          <w:lang w:val="sq-AL"/>
        </w:rPr>
        <w:t>Az írásbeli vizsgán elérhető pontszám: 50 pont.</w:t>
      </w:r>
    </w:p>
    <w:p w:rsidR="00133EE6" w:rsidRDefault="00133EE6" w:rsidP="00133EE6"/>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 xml:space="preserve">Egészségügyi ismeretek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Komplex 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Pr>
        <w:rPr>
          <w:iCs/>
        </w:rPr>
      </w:pPr>
    </w:p>
    <w:p w:rsidR="00133EE6" w:rsidRDefault="00133EE6" w:rsidP="00133EE6">
      <w:pPr>
        <w:rPr>
          <w:b/>
          <w:iCs/>
        </w:rPr>
      </w:pPr>
    </w:p>
    <w:p w:rsidR="00604DFF" w:rsidRDefault="00604DFF" w:rsidP="00133EE6">
      <w:pPr>
        <w:rPr>
          <w:b/>
          <w:iCs/>
        </w:rPr>
      </w:pPr>
    </w:p>
    <w:p w:rsidR="00133EE6" w:rsidRDefault="00133EE6" w:rsidP="00133EE6">
      <w:pPr>
        <w:rPr>
          <w:b/>
          <w:iCs/>
        </w:rPr>
      </w:pPr>
      <w:r w:rsidRPr="00CB1308">
        <w:rPr>
          <w:b/>
          <w:iCs/>
        </w:rPr>
        <w:lastRenderedPageBreak/>
        <w:t>ELSŐSEGÉLYNYÚJTÁSI FELADATOK</w:t>
      </w:r>
    </w:p>
    <w:p w:rsidR="00133EE6" w:rsidRDefault="00133EE6" w:rsidP="00133EE6">
      <w:pPr>
        <w:rPr>
          <w:b/>
          <w:iCs/>
        </w:rPr>
      </w:pPr>
    </w:p>
    <w:p w:rsidR="00133EE6" w:rsidRDefault="00133EE6" w:rsidP="00133EE6">
      <w:pPr>
        <w:rPr>
          <w:lang w:val="sq-AL"/>
        </w:rPr>
      </w:pPr>
      <w:r>
        <w:rPr>
          <w:lang w:val="sq-AL"/>
        </w:rPr>
        <w:t xml:space="preserve">A vizsga </w:t>
      </w:r>
      <w:r>
        <w:rPr>
          <w:b/>
          <w:lang w:val="sq-AL"/>
        </w:rPr>
        <w:t>gyakorlati</w:t>
      </w:r>
      <w:r w:rsidRPr="00306D3E">
        <w:rPr>
          <w:b/>
          <w:lang w:val="sq-AL"/>
        </w:rPr>
        <w:t xml:space="preserve"> </w:t>
      </w:r>
      <w:r w:rsidRPr="00BA04DA">
        <w:rPr>
          <w:lang w:val="sq-AL"/>
        </w:rPr>
        <w:t>vizsga</w:t>
      </w:r>
      <w:r>
        <w:rPr>
          <w:lang w:val="sq-AL"/>
        </w:rPr>
        <w:t>részből áll.</w:t>
      </w:r>
    </w:p>
    <w:p w:rsidR="00133EE6" w:rsidRDefault="00133EE6" w:rsidP="00133EE6">
      <w:pPr>
        <w:rPr>
          <w:b/>
          <w:smallCaps/>
          <w:lang w:val="sq-AL"/>
        </w:rPr>
      </w:pPr>
      <w:r>
        <w:rPr>
          <w:b/>
          <w:lang w:val="sq-AL"/>
        </w:rPr>
        <w:t>Kopmlex gyakorlati</w:t>
      </w:r>
      <w:r w:rsidRPr="00306D3E">
        <w:rPr>
          <w:b/>
          <w:lang w:val="sq-AL"/>
        </w:rPr>
        <w:t xml:space="preserve"> vizsga</w:t>
      </w:r>
      <w:r>
        <w:rPr>
          <w:i/>
          <w:lang w:val="sq-AL"/>
        </w:rPr>
        <w:t xml:space="preserve"> </w:t>
      </w:r>
      <w:r>
        <w:rPr>
          <w:lang w:val="sq-AL"/>
        </w:rPr>
        <w:t>a tantárgy témaköreit tartalmazza.</w:t>
      </w:r>
    </w:p>
    <w:p w:rsidR="00133EE6" w:rsidRPr="00880F9D" w:rsidRDefault="00133EE6" w:rsidP="00133EE6">
      <w:pPr>
        <w:rPr>
          <w:b/>
          <w:iCs/>
        </w:rPr>
      </w:pPr>
      <w:r>
        <w:rPr>
          <w:lang w:val="sq-AL"/>
        </w:rPr>
        <w:t>A gyakorlati vizsga legalább 5 tételt tartalmaz.</w:t>
      </w:r>
    </w:p>
    <w:p w:rsidR="00133EE6" w:rsidRDefault="00133EE6" w:rsidP="00133EE6">
      <w:pPr>
        <w:rPr>
          <w:iCs/>
        </w:rPr>
      </w:pPr>
      <w:r>
        <w:rPr>
          <w:iCs/>
        </w:rPr>
        <w:t>A vizsgán elérhető maximális pontszám: 100 pont.</w:t>
      </w:r>
    </w:p>
    <w:p w:rsidR="00133EE6" w:rsidRDefault="00133EE6" w:rsidP="00133EE6">
      <w:pPr>
        <w:rPr>
          <w:b/>
          <w:smallCaps/>
          <w:sz w:val="28"/>
          <w:lang w:val="sq-AL"/>
        </w:rPr>
      </w:pPr>
    </w:p>
    <w:p w:rsidR="00133EE6" w:rsidRDefault="00133EE6" w:rsidP="00133EE6"/>
    <w:p w:rsidR="00133EE6" w:rsidRPr="005A4AD4" w:rsidRDefault="00133EE6" w:rsidP="00133EE6">
      <w:pPr>
        <w:rPr>
          <w:b/>
          <w:smallCaps/>
          <w:sz w:val="28"/>
          <w:lang w:val="sq-AL"/>
        </w:rPr>
      </w:pPr>
      <w:r>
        <w:rPr>
          <w:b/>
          <w:smallCaps/>
          <w:sz w:val="28"/>
          <w:lang w:val="sq-AL"/>
        </w:rPr>
        <w:t xml:space="preserve">Népegészségügyi ismeretek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sidRPr="00880F9D">
        <w:rPr>
          <w:b/>
          <w:lang w:val="sq-AL"/>
        </w:rPr>
        <w:t>írásbeli</w:t>
      </w:r>
      <w:r>
        <w:rPr>
          <w:b/>
          <w:lang w:val="sq-AL"/>
        </w:rPr>
        <w:t xml:space="preserve"> </w:t>
      </w:r>
      <w:r w:rsidRPr="00BA04DA">
        <w:rPr>
          <w:lang w:val="sq-AL"/>
        </w:rPr>
        <w:t>vizsga</w:t>
      </w:r>
      <w:r>
        <w:rPr>
          <w:lang w:val="sq-AL"/>
        </w:rPr>
        <w:t>részből áll.</w:t>
      </w:r>
    </w:p>
    <w:p w:rsidR="00133EE6" w:rsidRDefault="00133EE6" w:rsidP="00133EE6">
      <w:pPr>
        <w:rPr>
          <w:lang w:val="sq-AL"/>
        </w:rPr>
      </w:pPr>
      <w:r>
        <w:rPr>
          <w:b/>
          <w:lang w:val="sq-AL"/>
        </w:rPr>
        <w:t>Komplex í</w:t>
      </w:r>
      <w:r w:rsidRPr="00306D3E">
        <w:rPr>
          <w:b/>
          <w:lang w:val="sq-AL"/>
        </w:rPr>
        <w:t>rásbeli vizsga</w:t>
      </w:r>
      <w:r>
        <w:rPr>
          <w:lang w:val="sq-AL"/>
        </w:rPr>
        <w:t xml:space="preserve"> a tantárgy témaköreit tartalmazza</w:t>
      </w:r>
      <w:r>
        <w:rPr>
          <w:i/>
          <w:lang w:val="sq-AL"/>
        </w:rPr>
        <w:t>.</w:t>
      </w:r>
    </w:p>
    <w:p w:rsidR="00133EE6" w:rsidRPr="00BA04DA" w:rsidRDefault="00133EE6" w:rsidP="00133EE6">
      <w:pPr>
        <w:rPr>
          <w:lang w:val="sq-AL"/>
        </w:rPr>
      </w:pPr>
      <w:r>
        <w:rPr>
          <w:lang w:val="sq-AL"/>
        </w:rPr>
        <w:t xml:space="preserve">A vizsga egy 45 perces </w:t>
      </w:r>
      <w:r w:rsidRPr="00880F9D">
        <w:rPr>
          <w:b/>
          <w:lang w:val="sq-AL"/>
        </w:rPr>
        <w:t>írásbeli</w:t>
      </w:r>
      <w:r>
        <w:rPr>
          <w:lang w:val="sq-AL"/>
        </w:rPr>
        <w:t xml:space="preserve"> feladatsorból áll.</w:t>
      </w:r>
    </w:p>
    <w:p w:rsidR="00133EE6" w:rsidRDefault="00133EE6" w:rsidP="00133EE6">
      <w:pPr>
        <w:rPr>
          <w:lang w:val="sq-AL"/>
        </w:rPr>
      </w:pPr>
      <w:r>
        <w:rPr>
          <w:lang w:val="sq-AL"/>
        </w:rPr>
        <w:t>Az írásbeli vizsga legalább 5 feladatot tartalmaz, melynek tananyaga a félév vagy a tanév témaköreinek legalább 75%-át érinti.</w:t>
      </w:r>
    </w:p>
    <w:p w:rsidR="00133EE6" w:rsidRDefault="00133EE6" w:rsidP="00133EE6">
      <w:pPr>
        <w:rPr>
          <w:lang w:val="sq-AL"/>
        </w:rPr>
      </w:pPr>
      <w:r>
        <w:rPr>
          <w:lang w:val="sq-AL"/>
        </w:rPr>
        <w:t>Az írásbeli feladatok az alábbi feladattípusokból állnak:</w:t>
      </w:r>
    </w:p>
    <w:p w:rsidR="00133EE6" w:rsidRDefault="00133EE6" w:rsidP="008421E7">
      <w:pPr>
        <w:numPr>
          <w:ilvl w:val="0"/>
          <w:numId w:val="23"/>
        </w:numPr>
        <w:rPr>
          <w:lang w:val="sq-AL"/>
        </w:rPr>
      </w:pPr>
      <w:r>
        <w:rPr>
          <w:lang w:val="sq-AL"/>
        </w:rPr>
        <w:t>fogalom-meghatározás,</w:t>
      </w:r>
    </w:p>
    <w:p w:rsidR="00133EE6" w:rsidRDefault="00133EE6" w:rsidP="008421E7">
      <w:pPr>
        <w:numPr>
          <w:ilvl w:val="0"/>
          <w:numId w:val="23"/>
        </w:numPr>
        <w:rPr>
          <w:lang w:val="sq-AL"/>
        </w:rPr>
      </w:pPr>
      <w:r>
        <w:rPr>
          <w:lang w:val="sq-AL"/>
        </w:rPr>
        <w:t>szöveges kifejtő feladat,</w:t>
      </w:r>
    </w:p>
    <w:p w:rsidR="00133EE6" w:rsidRDefault="00133EE6" w:rsidP="008421E7">
      <w:pPr>
        <w:numPr>
          <w:ilvl w:val="0"/>
          <w:numId w:val="23"/>
        </w:numPr>
        <w:rPr>
          <w:lang w:val="sq-AL"/>
        </w:rPr>
      </w:pPr>
      <w:r>
        <w:rPr>
          <w:lang w:val="sq-AL"/>
        </w:rPr>
        <w:t>rövid válaszokat igénylő feladatok.</w:t>
      </w:r>
    </w:p>
    <w:p w:rsidR="00133EE6" w:rsidRPr="00A833C7" w:rsidRDefault="00133EE6" w:rsidP="00133EE6">
      <w:pPr>
        <w:rPr>
          <w:lang w:val="sq-AL"/>
        </w:rPr>
      </w:pPr>
      <w:r w:rsidRPr="00A833C7">
        <w:rPr>
          <w:lang w:val="sq-AL"/>
        </w:rPr>
        <w:t>Az írásbeli vizsgán elérhető pontszám: 50 pont.</w:t>
      </w:r>
    </w:p>
    <w:p w:rsidR="00133EE6" w:rsidRDefault="00133EE6" w:rsidP="00133EE6"/>
    <w:p w:rsidR="00133EE6" w:rsidRDefault="00133EE6" w:rsidP="00133EE6"/>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 xml:space="preserve">Gyermekvédelmi ismeretek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Komplex 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 w:rsidR="00133EE6" w:rsidRPr="005A4AD4" w:rsidRDefault="00133EE6" w:rsidP="00133EE6">
      <w:pPr>
        <w:rPr>
          <w:b/>
          <w:smallCaps/>
          <w:sz w:val="28"/>
          <w:lang w:val="sq-AL"/>
        </w:rPr>
      </w:pPr>
      <w:r>
        <w:rPr>
          <w:b/>
          <w:smallCaps/>
          <w:sz w:val="28"/>
          <w:lang w:val="sq-AL"/>
        </w:rPr>
        <w:t xml:space="preserve">Gyógypedagógiai ismeretek </w:t>
      </w:r>
      <w:r w:rsidRPr="005A4AD4">
        <w:rPr>
          <w:b/>
          <w:smallCaps/>
          <w:sz w:val="28"/>
          <w:lang w:val="sq-AL"/>
        </w:rPr>
        <w:t>tantárgy</w:t>
      </w:r>
    </w:p>
    <w:p w:rsidR="00133EE6" w:rsidRPr="00255F9D" w:rsidRDefault="00133EE6" w:rsidP="00133EE6">
      <w:pPr>
        <w:rPr>
          <w:b/>
          <w:smallCaps/>
          <w:sz w:val="20"/>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Komplex 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 w:rsidR="00133EE6" w:rsidRPr="005A4AD4" w:rsidRDefault="00133EE6" w:rsidP="00133EE6">
      <w:pPr>
        <w:rPr>
          <w:b/>
          <w:smallCaps/>
          <w:sz w:val="28"/>
          <w:lang w:val="sq-AL"/>
        </w:rPr>
      </w:pPr>
      <w:r>
        <w:rPr>
          <w:b/>
          <w:smallCaps/>
          <w:sz w:val="28"/>
          <w:lang w:val="sq-AL"/>
        </w:rPr>
        <w:t xml:space="preserve">Gondozási, ápolási ismeretek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Komplex 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 w:rsidR="00133EE6" w:rsidRPr="00E711B3" w:rsidRDefault="00133EE6" w:rsidP="00133EE6">
      <w:pPr>
        <w:rPr>
          <w:b/>
          <w:color w:val="000000" w:themeColor="text1"/>
        </w:rPr>
      </w:pPr>
      <w:r w:rsidRPr="00E711B3">
        <w:rPr>
          <w:b/>
          <w:color w:val="000000" w:themeColor="text1"/>
        </w:rPr>
        <w:t>GONDOZÁSI, ÁPOLÁSI GYAKORLAT</w:t>
      </w:r>
    </w:p>
    <w:p w:rsidR="00133EE6" w:rsidRDefault="00133EE6" w:rsidP="00133EE6">
      <w:pPr>
        <w:rPr>
          <w:b/>
          <w:color w:val="FF0000"/>
        </w:rPr>
      </w:pPr>
    </w:p>
    <w:p w:rsidR="00E711B3" w:rsidRDefault="00E711B3" w:rsidP="00E711B3">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E711B3" w:rsidRPr="00880F9D" w:rsidRDefault="00E711B3" w:rsidP="00E711B3">
      <w:pPr>
        <w:rPr>
          <w:b/>
          <w:iCs/>
        </w:rPr>
      </w:pPr>
      <w:r>
        <w:rPr>
          <w:b/>
          <w:lang w:val="sq-AL"/>
        </w:rPr>
        <w:t>Komplex s</w:t>
      </w:r>
      <w:r w:rsidRPr="00306D3E">
        <w:rPr>
          <w:b/>
          <w:lang w:val="sq-AL"/>
        </w:rPr>
        <w:t>zóbeli vizsga</w:t>
      </w:r>
      <w:r w:rsidRPr="00441964">
        <w:rPr>
          <w:lang w:val="sq-AL"/>
        </w:rPr>
        <w:t xml:space="preserve"> </w:t>
      </w:r>
      <w:r>
        <w:rPr>
          <w:lang w:val="sq-AL"/>
        </w:rPr>
        <w:t>a tantárgy témaköreit tartalmazza.</w:t>
      </w:r>
    </w:p>
    <w:p w:rsidR="00E711B3" w:rsidRPr="00880F9D" w:rsidRDefault="00E711B3" w:rsidP="00E711B3">
      <w:pPr>
        <w:rPr>
          <w:b/>
          <w:iCs/>
        </w:rPr>
      </w:pPr>
      <w:r>
        <w:rPr>
          <w:lang w:val="sq-AL"/>
        </w:rPr>
        <w:t>A szóbeli vizsga legalább 5 tételt tartalmaz.</w:t>
      </w:r>
    </w:p>
    <w:p w:rsidR="00E711B3" w:rsidRDefault="00E711B3" w:rsidP="00E711B3">
      <w:pPr>
        <w:rPr>
          <w:iCs/>
        </w:rPr>
      </w:pPr>
      <w:r>
        <w:rPr>
          <w:iCs/>
        </w:rPr>
        <w:t>A vizsgán elérhető maximális pontszám: 50</w:t>
      </w:r>
      <w:r w:rsidRPr="00A833C7">
        <w:rPr>
          <w:iCs/>
        </w:rPr>
        <w:t xml:space="preserve"> </w:t>
      </w:r>
      <w:r>
        <w:rPr>
          <w:iCs/>
        </w:rPr>
        <w:t>pont.</w:t>
      </w:r>
    </w:p>
    <w:p w:rsidR="00133EE6" w:rsidRDefault="00133EE6" w:rsidP="00133EE6">
      <w:pPr>
        <w:rPr>
          <w:b/>
          <w:color w:val="FF0000"/>
        </w:rPr>
      </w:pPr>
    </w:p>
    <w:p w:rsidR="00604DFF" w:rsidRPr="00E711B3" w:rsidRDefault="00133EE6" w:rsidP="00604DFF">
      <w:pPr>
        <w:spacing w:after="200" w:line="276" w:lineRule="auto"/>
        <w:jc w:val="center"/>
        <w:rPr>
          <w:b/>
          <w:i/>
          <w:smallCaps/>
          <w:color w:val="000000" w:themeColor="text1"/>
          <w:lang w:val="sq-AL"/>
        </w:rPr>
      </w:pPr>
      <w:r w:rsidRPr="00E711B3">
        <w:rPr>
          <w:b/>
          <w:i/>
          <w:smallCaps/>
          <w:color w:val="000000" w:themeColor="text1"/>
          <w:lang w:val="sq-AL"/>
        </w:rPr>
        <w:lastRenderedPageBreak/>
        <w:t xml:space="preserve">Mellék-szakképesítést választók 31 761 01 </w:t>
      </w:r>
      <w:r w:rsidR="00604DFF" w:rsidRPr="00E711B3">
        <w:rPr>
          <w:b/>
          <w:i/>
          <w:smallCaps/>
          <w:color w:val="000000" w:themeColor="text1"/>
          <w:lang w:val="sq-AL"/>
        </w:rPr>
        <w:t>GYERMEK ÉS IFJÚSÁGI FELÜGYELŐ</w:t>
      </w:r>
    </w:p>
    <w:p w:rsidR="00133EE6" w:rsidRPr="00E711B3" w:rsidRDefault="00133EE6" w:rsidP="00133EE6">
      <w:pPr>
        <w:rPr>
          <w:b/>
          <w:smallCaps/>
          <w:color w:val="000000" w:themeColor="text1"/>
          <w:sz w:val="28"/>
          <w:lang w:val="sq-AL"/>
        </w:rPr>
      </w:pPr>
      <w:r w:rsidRPr="00E711B3">
        <w:rPr>
          <w:b/>
          <w:smallCaps/>
          <w:color w:val="000000" w:themeColor="text1"/>
          <w:sz w:val="28"/>
          <w:lang w:val="sq-AL"/>
        </w:rPr>
        <w:t>Gyermekotthoni feladatok tantárgy</w:t>
      </w:r>
    </w:p>
    <w:p w:rsidR="00133EE6" w:rsidRPr="00E711B3" w:rsidRDefault="00133EE6" w:rsidP="00133EE6">
      <w:pPr>
        <w:rPr>
          <w:b/>
          <w:smallCaps/>
          <w:color w:val="000000" w:themeColor="text1"/>
          <w:lang w:val="sq-AL"/>
        </w:rPr>
      </w:pPr>
    </w:p>
    <w:p w:rsidR="00133EE6" w:rsidRPr="00E711B3" w:rsidRDefault="00133EE6" w:rsidP="00133EE6">
      <w:pPr>
        <w:rPr>
          <w:color w:val="000000" w:themeColor="text1"/>
          <w:lang w:val="sq-AL"/>
        </w:rPr>
      </w:pPr>
      <w:r w:rsidRPr="00E711B3">
        <w:rPr>
          <w:color w:val="000000" w:themeColor="text1"/>
          <w:lang w:val="sq-AL"/>
        </w:rPr>
        <w:t xml:space="preserve">A vizsga </w:t>
      </w:r>
      <w:r w:rsidRPr="00E711B3">
        <w:rPr>
          <w:b/>
          <w:color w:val="000000" w:themeColor="text1"/>
          <w:lang w:val="sq-AL"/>
        </w:rPr>
        <w:t xml:space="preserve">szóbeli </w:t>
      </w:r>
      <w:r w:rsidRPr="00E711B3">
        <w:rPr>
          <w:color w:val="000000" w:themeColor="text1"/>
          <w:lang w:val="sq-AL"/>
        </w:rPr>
        <w:t>vizsgarészből áll.</w:t>
      </w:r>
    </w:p>
    <w:p w:rsidR="00133EE6" w:rsidRPr="00E711B3" w:rsidRDefault="00133EE6" w:rsidP="00133EE6">
      <w:pPr>
        <w:rPr>
          <w:b/>
          <w:iCs/>
          <w:color w:val="000000" w:themeColor="text1"/>
        </w:rPr>
      </w:pPr>
      <w:r w:rsidRPr="00E711B3">
        <w:rPr>
          <w:b/>
          <w:color w:val="000000" w:themeColor="text1"/>
          <w:lang w:val="sq-AL"/>
        </w:rPr>
        <w:t>Komplex szóbeli vizsga</w:t>
      </w:r>
      <w:r w:rsidRPr="00E711B3">
        <w:rPr>
          <w:color w:val="000000" w:themeColor="text1"/>
          <w:lang w:val="sq-AL"/>
        </w:rPr>
        <w:t xml:space="preserve"> a tantárgy témaköreit tartalmazza.</w:t>
      </w:r>
    </w:p>
    <w:p w:rsidR="00133EE6" w:rsidRPr="00E711B3" w:rsidRDefault="00133EE6" w:rsidP="00133EE6">
      <w:pPr>
        <w:rPr>
          <w:b/>
          <w:iCs/>
          <w:color w:val="000000" w:themeColor="text1"/>
        </w:rPr>
      </w:pPr>
      <w:r w:rsidRPr="00E711B3">
        <w:rPr>
          <w:color w:val="000000" w:themeColor="text1"/>
          <w:lang w:val="sq-AL"/>
        </w:rPr>
        <w:t>A szóbeli vizsga legalább 5 tételt tartalmaz.</w:t>
      </w:r>
    </w:p>
    <w:p w:rsidR="00133EE6" w:rsidRPr="00E711B3" w:rsidRDefault="00133EE6" w:rsidP="00133EE6">
      <w:pPr>
        <w:rPr>
          <w:iCs/>
          <w:color w:val="000000" w:themeColor="text1"/>
        </w:rPr>
      </w:pPr>
      <w:r w:rsidRPr="00E711B3">
        <w:rPr>
          <w:iCs/>
          <w:color w:val="000000" w:themeColor="text1"/>
        </w:rPr>
        <w:t>A vizsgán elérhető maximális pontszám: 100 pont.</w:t>
      </w:r>
    </w:p>
    <w:p w:rsidR="00133EE6" w:rsidRPr="00E711B3" w:rsidRDefault="00133EE6" w:rsidP="00133EE6">
      <w:pPr>
        <w:rPr>
          <w:b/>
          <w:smallCaps/>
          <w:color w:val="000000" w:themeColor="text1"/>
          <w:sz w:val="28"/>
          <w:lang w:val="sq-AL"/>
        </w:rPr>
      </w:pPr>
    </w:p>
    <w:p w:rsidR="00133EE6" w:rsidRPr="00E711B3" w:rsidRDefault="00133EE6" w:rsidP="00133EE6">
      <w:pPr>
        <w:rPr>
          <w:b/>
          <w:smallCaps/>
          <w:color w:val="000000" w:themeColor="text1"/>
          <w:sz w:val="28"/>
          <w:lang w:val="sq-AL"/>
        </w:rPr>
      </w:pPr>
      <w:r w:rsidRPr="00E711B3">
        <w:rPr>
          <w:b/>
          <w:smallCaps/>
          <w:color w:val="000000" w:themeColor="text1"/>
          <w:sz w:val="28"/>
          <w:lang w:val="sq-AL"/>
        </w:rPr>
        <w:t>Gyermekotthoni adminisztrációs  ismeretek tantárgy</w:t>
      </w:r>
    </w:p>
    <w:p w:rsidR="00133EE6" w:rsidRPr="00E711B3" w:rsidRDefault="00133EE6" w:rsidP="00133EE6">
      <w:pPr>
        <w:rPr>
          <w:b/>
          <w:smallCaps/>
          <w:color w:val="000000" w:themeColor="text1"/>
          <w:lang w:val="sq-AL"/>
        </w:rPr>
      </w:pPr>
    </w:p>
    <w:p w:rsidR="00133EE6" w:rsidRPr="00E711B3" w:rsidRDefault="00133EE6" w:rsidP="00133EE6">
      <w:pPr>
        <w:rPr>
          <w:color w:val="000000" w:themeColor="text1"/>
          <w:lang w:val="sq-AL"/>
        </w:rPr>
      </w:pPr>
      <w:r w:rsidRPr="00E711B3">
        <w:rPr>
          <w:color w:val="000000" w:themeColor="text1"/>
          <w:lang w:val="sq-AL"/>
        </w:rPr>
        <w:t xml:space="preserve">A vizsga </w:t>
      </w:r>
      <w:r w:rsidRPr="00E711B3">
        <w:rPr>
          <w:b/>
          <w:color w:val="000000" w:themeColor="text1"/>
          <w:lang w:val="sq-AL"/>
        </w:rPr>
        <w:t xml:space="preserve">szóbeli </w:t>
      </w:r>
      <w:r w:rsidRPr="00E711B3">
        <w:rPr>
          <w:color w:val="000000" w:themeColor="text1"/>
          <w:lang w:val="sq-AL"/>
        </w:rPr>
        <w:t>vizsgarészből áll.</w:t>
      </w:r>
    </w:p>
    <w:p w:rsidR="00133EE6" w:rsidRPr="00E711B3" w:rsidRDefault="00133EE6" w:rsidP="00133EE6">
      <w:pPr>
        <w:rPr>
          <w:b/>
          <w:iCs/>
          <w:color w:val="000000" w:themeColor="text1"/>
        </w:rPr>
      </w:pPr>
      <w:r w:rsidRPr="00E711B3">
        <w:rPr>
          <w:b/>
          <w:color w:val="000000" w:themeColor="text1"/>
          <w:lang w:val="sq-AL"/>
        </w:rPr>
        <w:t>Komplex szóbeli vizsga</w:t>
      </w:r>
      <w:r w:rsidRPr="00E711B3">
        <w:rPr>
          <w:color w:val="000000" w:themeColor="text1"/>
          <w:lang w:val="sq-AL"/>
        </w:rPr>
        <w:t xml:space="preserve"> a tantárgy témaköreit tartalmazza.</w:t>
      </w:r>
    </w:p>
    <w:p w:rsidR="00133EE6" w:rsidRPr="00E711B3" w:rsidRDefault="00133EE6" w:rsidP="00133EE6">
      <w:pPr>
        <w:rPr>
          <w:b/>
          <w:iCs/>
          <w:color w:val="000000" w:themeColor="text1"/>
        </w:rPr>
      </w:pPr>
      <w:r w:rsidRPr="00E711B3">
        <w:rPr>
          <w:color w:val="000000" w:themeColor="text1"/>
          <w:lang w:val="sq-AL"/>
        </w:rPr>
        <w:t>A szóbeli vizsga legalább 5 tételt tartalmaz.</w:t>
      </w:r>
    </w:p>
    <w:p w:rsidR="00133EE6" w:rsidRPr="00E711B3" w:rsidRDefault="00133EE6" w:rsidP="00133EE6">
      <w:pPr>
        <w:rPr>
          <w:iCs/>
          <w:color w:val="000000" w:themeColor="text1"/>
        </w:rPr>
      </w:pPr>
      <w:r w:rsidRPr="00E711B3">
        <w:rPr>
          <w:iCs/>
          <w:color w:val="000000" w:themeColor="text1"/>
        </w:rPr>
        <w:t>A vizsgán elérhető maximális pontszám: 100 pont.</w:t>
      </w:r>
    </w:p>
    <w:p w:rsidR="00133EE6" w:rsidRPr="00E711B3" w:rsidRDefault="00133EE6" w:rsidP="00133EE6">
      <w:pPr>
        <w:rPr>
          <w:b/>
          <w:smallCaps/>
          <w:color w:val="000000" w:themeColor="text1"/>
          <w:sz w:val="28"/>
          <w:lang w:val="sq-AL"/>
        </w:rPr>
      </w:pPr>
    </w:p>
    <w:p w:rsidR="00133EE6" w:rsidRPr="00E711B3" w:rsidRDefault="00133EE6" w:rsidP="00133EE6">
      <w:pPr>
        <w:rPr>
          <w:b/>
          <w:smallCaps/>
          <w:color w:val="000000" w:themeColor="text1"/>
          <w:sz w:val="28"/>
          <w:lang w:val="sq-AL"/>
        </w:rPr>
      </w:pPr>
      <w:r w:rsidRPr="00E711B3">
        <w:rPr>
          <w:b/>
          <w:smallCaps/>
          <w:color w:val="000000" w:themeColor="text1"/>
          <w:sz w:val="28"/>
          <w:lang w:val="sq-AL"/>
        </w:rPr>
        <w:t>ÁGAZATI SZAKMAI KOMPETENCIA FEJLESZTÉSE</w:t>
      </w:r>
    </w:p>
    <w:p w:rsidR="00133EE6" w:rsidRPr="00E711B3" w:rsidRDefault="00133EE6" w:rsidP="00133EE6">
      <w:pPr>
        <w:rPr>
          <w:b/>
          <w:smallCaps/>
          <w:color w:val="000000" w:themeColor="text1"/>
          <w:sz w:val="28"/>
          <w:lang w:val="sq-AL"/>
        </w:rPr>
      </w:pPr>
    </w:p>
    <w:p w:rsidR="00133EE6" w:rsidRPr="00E711B3" w:rsidRDefault="00133EE6" w:rsidP="00133EE6">
      <w:pPr>
        <w:rPr>
          <w:color w:val="000000" w:themeColor="text1"/>
          <w:lang w:val="sq-AL"/>
        </w:rPr>
      </w:pPr>
      <w:r w:rsidRPr="00E711B3">
        <w:rPr>
          <w:color w:val="000000" w:themeColor="text1"/>
          <w:lang w:val="sq-AL"/>
        </w:rPr>
        <w:t xml:space="preserve">A vizsga </w:t>
      </w:r>
      <w:r w:rsidRPr="00E711B3">
        <w:rPr>
          <w:b/>
          <w:color w:val="000000" w:themeColor="text1"/>
          <w:lang w:val="sq-AL"/>
        </w:rPr>
        <w:t xml:space="preserve">szóbeli </w:t>
      </w:r>
      <w:r w:rsidRPr="00E711B3">
        <w:rPr>
          <w:color w:val="000000" w:themeColor="text1"/>
          <w:lang w:val="sq-AL"/>
        </w:rPr>
        <w:t>vizsgarészből áll.</w:t>
      </w:r>
    </w:p>
    <w:p w:rsidR="00133EE6" w:rsidRPr="00E711B3" w:rsidRDefault="00133EE6" w:rsidP="00133EE6">
      <w:pPr>
        <w:rPr>
          <w:b/>
          <w:iCs/>
          <w:color w:val="000000" w:themeColor="text1"/>
        </w:rPr>
      </w:pPr>
      <w:r w:rsidRPr="00E711B3">
        <w:rPr>
          <w:b/>
          <w:color w:val="000000" w:themeColor="text1"/>
          <w:lang w:val="sq-AL"/>
        </w:rPr>
        <w:t>Komplex szóbeli vizsga</w:t>
      </w:r>
      <w:r w:rsidRPr="00E711B3">
        <w:rPr>
          <w:color w:val="000000" w:themeColor="text1"/>
          <w:lang w:val="sq-AL"/>
        </w:rPr>
        <w:t xml:space="preserve"> a tantárgy témaköreit tartalmazza.</w:t>
      </w:r>
    </w:p>
    <w:p w:rsidR="00133EE6" w:rsidRPr="00E711B3" w:rsidRDefault="00133EE6" w:rsidP="00133EE6">
      <w:pPr>
        <w:rPr>
          <w:b/>
          <w:iCs/>
          <w:color w:val="000000" w:themeColor="text1"/>
        </w:rPr>
      </w:pPr>
      <w:r w:rsidRPr="00E711B3">
        <w:rPr>
          <w:color w:val="000000" w:themeColor="text1"/>
          <w:lang w:val="sq-AL"/>
        </w:rPr>
        <w:t>A szóbeli vizsga legalább 5 tételt tartalmaz.</w:t>
      </w:r>
    </w:p>
    <w:p w:rsidR="00133EE6" w:rsidRPr="00E711B3" w:rsidRDefault="00133EE6" w:rsidP="00133EE6">
      <w:pPr>
        <w:rPr>
          <w:iCs/>
          <w:color w:val="000000" w:themeColor="text1"/>
        </w:rPr>
      </w:pPr>
      <w:r w:rsidRPr="00E711B3">
        <w:rPr>
          <w:iCs/>
          <w:color w:val="000000" w:themeColor="text1"/>
        </w:rPr>
        <w:t>A vizsgán elérhető maximális pontszám: 100 pont.</w:t>
      </w:r>
    </w:p>
    <w:p w:rsidR="00133EE6" w:rsidRPr="00E711B3" w:rsidRDefault="00133EE6" w:rsidP="00133EE6">
      <w:pPr>
        <w:rPr>
          <w:b/>
          <w:smallCaps/>
          <w:color w:val="000000" w:themeColor="text1"/>
          <w:sz w:val="28"/>
          <w:lang w:val="sq-AL"/>
        </w:rPr>
      </w:pPr>
    </w:p>
    <w:p w:rsidR="00133EE6" w:rsidRPr="00E711B3" w:rsidRDefault="00133EE6" w:rsidP="00133EE6">
      <w:pPr>
        <w:spacing w:after="200" w:line="276" w:lineRule="auto"/>
        <w:jc w:val="center"/>
        <w:rPr>
          <w:b/>
          <w:i/>
          <w:smallCaps/>
          <w:color w:val="000000" w:themeColor="text1"/>
          <w:lang w:val="sq-AL"/>
        </w:rPr>
      </w:pPr>
      <w:r w:rsidRPr="00E711B3">
        <w:rPr>
          <w:b/>
          <w:i/>
          <w:smallCaps/>
          <w:color w:val="000000" w:themeColor="text1"/>
          <w:lang w:val="sq-AL"/>
        </w:rPr>
        <w:t xml:space="preserve">Mellék-szakképesítést NEM választók </w:t>
      </w:r>
    </w:p>
    <w:p w:rsidR="00133EE6" w:rsidRPr="00E711B3" w:rsidRDefault="00133EE6" w:rsidP="00133EE6">
      <w:pPr>
        <w:rPr>
          <w:b/>
          <w:smallCaps/>
          <w:color w:val="000000" w:themeColor="text1"/>
          <w:sz w:val="28"/>
          <w:lang w:val="sq-AL"/>
        </w:rPr>
      </w:pPr>
      <w:r w:rsidRPr="00E711B3">
        <w:rPr>
          <w:b/>
          <w:smallCaps/>
          <w:color w:val="000000" w:themeColor="text1"/>
          <w:sz w:val="28"/>
          <w:lang w:val="sq-AL"/>
        </w:rPr>
        <w:t>ÁGAZATI SZAKMAI KOMPETENCIA FEJLESZTÉSE</w:t>
      </w:r>
    </w:p>
    <w:p w:rsidR="00133EE6" w:rsidRPr="00E711B3" w:rsidRDefault="00133EE6" w:rsidP="00133EE6">
      <w:pPr>
        <w:rPr>
          <w:b/>
          <w:smallCaps/>
          <w:color w:val="000000" w:themeColor="text1"/>
          <w:sz w:val="28"/>
          <w:lang w:val="sq-AL"/>
        </w:rPr>
      </w:pPr>
    </w:p>
    <w:p w:rsidR="00133EE6" w:rsidRPr="00E711B3" w:rsidRDefault="00133EE6" w:rsidP="00133EE6">
      <w:pPr>
        <w:rPr>
          <w:color w:val="000000" w:themeColor="text1"/>
          <w:lang w:val="sq-AL"/>
        </w:rPr>
      </w:pPr>
      <w:r w:rsidRPr="00E711B3">
        <w:rPr>
          <w:color w:val="000000" w:themeColor="text1"/>
          <w:lang w:val="sq-AL"/>
        </w:rPr>
        <w:t xml:space="preserve">A vizsga </w:t>
      </w:r>
      <w:r w:rsidRPr="00E711B3">
        <w:rPr>
          <w:b/>
          <w:color w:val="000000" w:themeColor="text1"/>
          <w:lang w:val="sq-AL"/>
        </w:rPr>
        <w:t xml:space="preserve">szóbeli </w:t>
      </w:r>
      <w:r w:rsidRPr="00E711B3">
        <w:rPr>
          <w:color w:val="000000" w:themeColor="text1"/>
          <w:lang w:val="sq-AL"/>
        </w:rPr>
        <w:t>vizsgarészből áll.</w:t>
      </w:r>
    </w:p>
    <w:p w:rsidR="00133EE6" w:rsidRPr="00E711B3" w:rsidRDefault="00133EE6" w:rsidP="00133EE6">
      <w:pPr>
        <w:rPr>
          <w:b/>
          <w:iCs/>
          <w:color w:val="000000" w:themeColor="text1"/>
        </w:rPr>
      </w:pPr>
      <w:r w:rsidRPr="00E711B3">
        <w:rPr>
          <w:b/>
          <w:color w:val="000000" w:themeColor="text1"/>
          <w:lang w:val="sq-AL"/>
        </w:rPr>
        <w:t>Komplex szóbeli vizsga</w:t>
      </w:r>
      <w:r w:rsidRPr="00E711B3">
        <w:rPr>
          <w:color w:val="000000" w:themeColor="text1"/>
          <w:lang w:val="sq-AL"/>
        </w:rPr>
        <w:t xml:space="preserve"> a tantárgy témaköreit tartalmazza.</w:t>
      </w:r>
    </w:p>
    <w:p w:rsidR="00133EE6" w:rsidRPr="00E711B3" w:rsidRDefault="00133EE6" w:rsidP="00133EE6">
      <w:pPr>
        <w:rPr>
          <w:b/>
          <w:iCs/>
          <w:color w:val="000000" w:themeColor="text1"/>
        </w:rPr>
      </w:pPr>
      <w:r w:rsidRPr="00E711B3">
        <w:rPr>
          <w:color w:val="000000" w:themeColor="text1"/>
          <w:lang w:val="sq-AL"/>
        </w:rPr>
        <w:t>A szóbeli vizsga legalább 5 tételt tartalmaz.</w:t>
      </w:r>
    </w:p>
    <w:p w:rsidR="00133EE6" w:rsidRPr="00E711B3" w:rsidRDefault="00133EE6" w:rsidP="00133EE6">
      <w:pPr>
        <w:rPr>
          <w:iCs/>
          <w:color w:val="000000" w:themeColor="text1"/>
        </w:rPr>
      </w:pPr>
      <w:r w:rsidRPr="00E711B3">
        <w:rPr>
          <w:iCs/>
          <w:color w:val="000000" w:themeColor="text1"/>
        </w:rPr>
        <w:t>A vizsgán elérhető maximális pontszám: 100 pont.</w:t>
      </w:r>
    </w:p>
    <w:p w:rsidR="00133EE6" w:rsidRDefault="00133EE6" w:rsidP="00133EE6">
      <w:pPr>
        <w:rPr>
          <w:b/>
          <w:smallCaps/>
          <w:sz w:val="28"/>
          <w:lang w:val="sq-AL"/>
        </w:rPr>
      </w:pPr>
    </w:p>
    <w:p w:rsidR="00133EE6" w:rsidRPr="0047270F" w:rsidRDefault="00133EE6" w:rsidP="00133EE6">
      <w:pPr>
        <w:rPr>
          <w:b/>
          <w:i/>
          <w:smallCaps/>
          <w:sz w:val="32"/>
          <w:lang w:val="sq-AL"/>
        </w:rPr>
      </w:pPr>
      <w:r w:rsidRPr="0047270F">
        <w:rPr>
          <w:b/>
          <w:i/>
          <w:smallCaps/>
          <w:sz w:val="32"/>
          <w:lang w:val="sq-AL"/>
        </w:rPr>
        <w:t>54 761 02 Kisgyermekgondozó, -nevelő szakképesítés</w:t>
      </w:r>
    </w:p>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 xml:space="preserve">A napközbeni kisgyermekellátással kapcsolatos ismeretek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Komplex 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 xml:space="preserve">A kisgyermekkori nevelés </w:t>
      </w:r>
      <w:r w:rsidRPr="005A4AD4">
        <w:rPr>
          <w:b/>
          <w:smallCaps/>
          <w:sz w:val="28"/>
          <w:lang w:val="sq-AL"/>
        </w:rPr>
        <w:t>tantárgy</w:t>
      </w:r>
    </w:p>
    <w:p w:rsidR="00133EE6" w:rsidRPr="00255F9D" w:rsidRDefault="00133EE6" w:rsidP="00133EE6">
      <w:pPr>
        <w:rPr>
          <w:b/>
          <w:smallCaps/>
          <w:sz w:val="20"/>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Komplex 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 w:rsidR="00E711B3" w:rsidRDefault="00E711B3" w:rsidP="00133EE6">
      <w:pPr>
        <w:rPr>
          <w:b/>
          <w:smallCaps/>
          <w:sz w:val="28"/>
          <w:lang w:val="sq-AL"/>
        </w:rPr>
      </w:pPr>
    </w:p>
    <w:p w:rsidR="00E711B3" w:rsidRDefault="00E711B3" w:rsidP="00133EE6">
      <w:pPr>
        <w:rPr>
          <w:b/>
          <w:smallCaps/>
          <w:sz w:val="28"/>
          <w:lang w:val="sq-AL"/>
        </w:rPr>
      </w:pPr>
    </w:p>
    <w:p w:rsidR="00133EE6" w:rsidRPr="005A4AD4" w:rsidRDefault="00133EE6" w:rsidP="00133EE6">
      <w:pPr>
        <w:rPr>
          <w:b/>
          <w:smallCaps/>
          <w:sz w:val="28"/>
          <w:lang w:val="sq-AL"/>
        </w:rPr>
      </w:pPr>
      <w:r>
        <w:rPr>
          <w:b/>
          <w:smallCaps/>
          <w:sz w:val="28"/>
          <w:lang w:val="sq-AL"/>
        </w:rPr>
        <w:lastRenderedPageBreak/>
        <w:t xml:space="preserve">A kisgyermek gondozása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Komplex 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 w:rsidR="00133EE6" w:rsidRDefault="00133EE6" w:rsidP="00133EE6">
      <w:pPr>
        <w:rPr>
          <w:b/>
          <w:smallCaps/>
          <w:sz w:val="28"/>
          <w:lang w:val="sq-AL"/>
        </w:rPr>
      </w:pPr>
    </w:p>
    <w:p w:rsidR="00133EE6" w:rsidRPr="005A4AD4" w:rsidRDefault="00133EE6" w:rsidP="00133EE6">
      <w:pPr>
        <w:rPr>
          <w:b/>
          <w:smallCaps/>
          <w:sz w:val="28"/>
          <w:lang w:val="sq-AL"/>
        </w:rPr>
      </w:pPr>
      <w:r>
        <w:rPr>
          <w:b/>
          <w:smallCaps/>
          <w:sz w:val="28"/>
          <w:lang w:val="sq-AL"/>
        </w:rPr>
        <w:t xml:space="preserve">Adminisztrációs és tájékoztatás </w:t>
      </w:r>
      <w:r w:rsidRPr="005A4AD4">
        <w:rPr>
          <w:b/>
          <w:smallCaps/>
          <w:sz w:val="28"/>
          <w:lang w:val="sq-AL"/>
        </w:rPr>
        <w:t>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sidRPr="00880F9D">
        <w:rPr>
          <w:b/>
          <w:lang w:val="sq-AL"/>
        </w:rPr>
        <w:t>írásbeli</w:t>
      </w:r>
      <w:r>
        <w:rPr>
          <w:b/>
          <w:lang w:val="sq-AL"/>
        </w:rPr>
        <w:t xml:space="preserve"> </w:t>
      </w:r>
      <w:r w:rsidRPr="00BA04DA">
        <w:rPr>
          <w:lang w:val="sq-AL"/>
        </w:rPr>
        <w:t>vizsga</w:t>
      </w:r>
      <w:r>
        <w:rPr>
          <w:lang w:val="sq-AL"/>
        </w:rPr>
        <w:t>részből áll.</w:t>
      </w:r>
    </w:p>
    <w:p w:rsidR="00133EE6" w:rsidRDefault="00133EE6" w:rsidP="00133EE6">
      <w:pPr>
        <w:rPr>
          <w:lang w:val="sq-AL"/>
        </w:rPr>
      </w:pPr>
      <w:r>
        <w:rPr>
          <w:b/>
          <w:lang w:val="sq-AL"/>
        </w:rPr>
        <w:t>Komplex í</w:t>
      </w:r>
      <w:r w:rsidRPr="00306D3E">
        <w:rPr>
          <w:b/>
          <w:lang w:val="sq-AL"/>
        </w:rPr>
        <w:t>rásbeli vizsga</w:t>
      </w:r>
      <w:r>
        <w:rPr>
          <w:lang w:val="sq-AL"/>
        </w:rPr>
        <w:t xml:space="preserve"> a tantárgy témaköreit tartalmazza</w:t>
      </w:r>
      <w:r>
        <w:rPr>
          <w:i/>
          <w:lang w:val="sq-AL"/>
        </w:rPr>
        <w:t>.</w:t>
      </w:r>
    </w:p>
    <w:p w:rsidR="00133EE6" w:rsidRPr="00BA04DA" w:rsidRDefault="00133EE6" w:rsidP="00133EE6">
      <w:pPr>
        <w:rPr>
          <w:lang w:val="sq-AL"/>
        </w:rPr>
      </w:pPr>
      <w:r>
        <w:rPr>
          <w:lang w:val="sq-AL"/>
        </w:rPr>
        <w:t xml:space="preserve">A vizsga egy 45 perces </w:t>
      </w:r>
      <w:r w:rsidRPr="00880F9D">
        <w:rPr>
          <w:b/>
          <w:lang w:val="sq-AL"/>
        </w:rPr>
        <w:t>írásbeli</w:t>
      </w:r>
      <w:r>
        <w:rPr>
          <w:lang w:val="sq-AL"/>
        </w:rPr>
        <w:t xml:space="preserve"> feladatsorból áll.</w:t>
      </w:r>
    </w:p>
    <w:p w:rsidR="00133EE6" w:rsidRDefault="00133EE6" w:rsidP="00133EE6">
      <w:pPr>
        <w:rPr>
          <w:lang w:val="sq-AL"/>
        </w:rPr>
      </w:pPr>
      <w:r>
        <w:rPr>
          <w:lang w:val="sq-AL"/>
        </w:rPr>
        <w:t>Az írásbeli vizsga legalább 5 feladatot tartalmaz, melynek tananyaga a félév vagy a tanév témaköreinek legalább 75%-át érinti.</w:t>
      </w:r>
    </w:p>
    <w:p w:rsidR="00133EE6" w:rsidRDefault="00133EE6" w:rsidP="00133EE6">
      <w:pPr>
        <w:rPr>
          <w:lang w:val="sq-AL"/>
        </w:rPr>
      </w:pPr>
      <w:r>
        <w:rPr>
          <w:lang w:val="sq-AL"/>
        </w:rPr>
        <w:t>Az írásbeli feladatok az alábbi feladattípusokból állnak:</w:t>
      </w:r>
    </w:p>
    <w:p w:rsidR="00133EE6" w:rsidRDefault="00133EE6" w:rsidP="008421E7">
      <w:pPr>
        <w:numPr>
          <w:ilvl w:val="0"/>
          <w:numId w:val="23"/>
        </w:numPr>
        <w:rPr>
          <w:lang w:val="sq-AL"/>
        </w:rPr>
      </w:pPr>
      <w:r>
        <w:rPr>
          <w:lang w:val="sq-AL"/>
        </w:rPr>
        <w:t>intézményi dokumentumok kitöltése,</w:t>
      </w:r>
    </w:p>
    <w:p w:rsidR="00133EE6" w:rsidRDefault="00133EE6" w:rsidP="008421E7">
      <w:pPr>
        <w:numPr>
          <w:ilvl w:val="0"/>
          <w:numId w:val="23"/>
        </w:numPr>
        <w:rPr>
          <w:lang w:val="sq-AL"/>
        </w:rPr>
      </w:pPr>
      <w:r>
        <w:rPr>
          <w:lang w:val="sq-AL"/>
        </w:rPr>
        <w:t>fogalom-meghatározás,</w:t>
      </w:r>
    </w:p>
    <w:p w:rsidR="00133EE6" w:rsidRDefault="00133EE6" w:rsidP="008421E7">
      <w:pPr>
        <w:numPr>
          <w:ilvl w:val="0"/>
          <w:numId w:val="23"/>
        </w:numPr>
        <w:rPr>
          <w:lang w:val="sq-AL"/>
        </w:rPr>
      </w:pPr>
      <w:r>
        <w:rPr>
          <w:lang w:val="sq-AL"/>
        </w:rPr>
        <w:t>szöveges kifejtő feladat,</w:t>
      </w:r>
    </w:p>
    <w:p w:rsidR="00133EE6" w:rsidRDefault="00133EE6" w:rsidP="008421E7">
      <w:pPr>
        <w:numPr>
          <w:ilvl w:val="0"/>
          <w:numId w:val="23"/>
        </w:numPr>
        <w:rPr>
          <w:lang w:val="sq-AL"/>
        </w:rPr>
      </w:pPr>
      <w:r>
        <w:rPr>
          <w:lang w:val="sq-AL"/>
        </w:rPr>
        <w:t>rövid válaszokat igénylő feladatok.</w:t>
      </w:r>
    </w:p>
    <w:p w:rsidR="00133EE6" w:rsidRPr="00A833C7" w:rsidRDefault="00133EE6" w:rsidP="00133EE6">
      <w:pPr>
        <w:rPr>
          <w:lang w:val="sq-AL"/>
        </w:rPr>
      </w:pPr>
      <w:r w:rsidRPr="00A833C7">
        <w:rPr>
          <w:lang w:val="sq-AL"/>
        </w:rPr>
        <w:t>Az írásbeli vizsgán elérhető pontszám: 50 pont.</w:t>
      </w:r>
    </w:p>
    <w:p w:rsidR="00133EE6" w:rsidRDefault="00133EE6" w:rsidP="00133EE6"/>
    <w:p w:rsidR="00133EE6" w:rsidRDefault="00133EE6" w:rsidP="00133EE6"/>
    <w:p w:rsidR="00133EE6" w:rsidRPr="005A4AD4" w:rsidRDefault="00133EE6" w:rsidP="00133EE6">
      <w:pPr>
        <w:rPr>
          <w:b/>
          <w:smallCaps/>
          <w:sz w:val="28"/>
          <w:lang w:val="sq-AL"/>
        </w:rPr>
      </w:pPr>
      <w:r>
        <w:rPr>
          <w:b/>
          <w:smallCaps/>
          <w:sz w:val="28"/>
          <w:lang w:val="sq-AL"/>
        </w:rPr>
        <w:t>Foglalkoztatás I.</w:t>
      </w:r>
      <w:r w:rsidRPr="005A4AD4">
        <w:rPr>
          <w:b/>
          <w:smallCaps/>
          <w:sz w:val="28"/>
          <w:lang w:val="sq-AL"/>
        </w:rPr>
        <w:t xml:space="preserve"> tantárgy</w:t>
      </w:r>
    </w:p>
    <w:p w:rsidR="00133EE6" w:rsidRDefault="00133EE6" w:rsidP="00133EE6">
      <w:pPr>
        <w:rPr>
          <w:b/>
          <w:smallCaps/>
          <w:lang w:val="sq-AL"/>
        </w:rPr>
      </w:pPr>
    </w:p>
    <w:p w:rsidR="00133EE6" w:rsidRDefault="00133EE6" w:rsidP="00133EE6">
      <w:pPr>
        <w:rPr>
          <w:lang w:val="sq-AL"/>
        </w:rPr>
      </w:pPr>
      <w:r>
        <w:rPr>
          <w:lang w:val="sq-AL"/>
        </w:rPr>
        <w:t xml:space="preserve">A vizsga </w:t>
      </w:r>
      <w:r>
        <w:rPr>
          <w:b/>
          <w:lang w:val="sq-AL"/>
        </w:rPr>
        <w:t xml:space="preserve">szóbeli </w:t>
      </w:r>
      <w:r w:rsidRPr="00BA04DA">
        <w:rPr>
          <w:lang w:val="sq-AL"/>
        </w:rPr>
        <w:t>vizsga</w:t>
      </w:r>
      <w:r>
        <w:rPr>
          <w:lang w:val="sq-AL"/>
        </w:rPr>
        <w:t>részből áll.</w:t>
      </w:r>
    </w:p>
    <w:p w:rsidR="00133EE6" w:rsidRPr="00880F9D" w:rsidRDefault="00133EE6" w:rsidP="00133EE6">
      <w:pPr>
        <w:rPr>
          <w:b/>
          <w:iCs/>
        </w:rPr>
      </w:pPr>
      <w:r>
        <w:rPr>
          <w:b/>
          <w:lang w:val="sq-AL"/>
        </w:rPr>
        <w:t>S</w:t>
      </w:r>
      <w:r w:rsidRPr="00306D3E">
        <w:rPr>
          <w:b/>
          <w:lang w:val="sq-AL"/>
        </w:rPr>
        <w:t>zóbeli vizsga</w:t>
      </w:r>
      <w:r w:rsidRPr="00441964">
        <w:rPr>
          <w:lang w:val="sq-AL"/>
        </w:rPr>
        <w:t xml:space="preserve"> </w:t>
      </w:r>
      <w:r>
        <w:rPr>
          <w:lang w:val="sq-AL"/>
        </w:rPr>
        <w:t>a tantárgy témaköreit tartalmazza.</w:t>
      </w:r>
    </w:p>
    <w:p w:rsidR="00133EE6" w:rsidRPr="00880F9D" w:rsidRDefault="00133EE6" w:rsidP="00133EE6">
      <w:pPr>
        <w:rPr>
          <w:b/>
          <w:iCs/>
        </w:rPr>
      </w:pPr>
      <w:r>
        <w:rPr>
          <w:lang w:val="sq-AL"/>
        </w:rPr>
        <w:t>A szóbeli vizsga legalább 5 tételt tartalmaz.</w:t>
      </w:r>
    </w:p>
    <w:p w:rsidR="00133EE6" w:rsidRDefault="00133EE6" w:rsidP="00133EE6">
      <w:pPr>
        <w:rPr>
          <w:iCs/>
        </w:rPr>
      </w:pPr>
      <w:r>
        <w:rPr>
          <w:iCs/>
        </w:rPr>
        <w:t>A vizsgán elérhető maximális pontszám: 10</w:t>
      </w:r>
      <w:r w:rsidRPr="00A833C7">
        <w:rPr>
          <w:iCs/>
        </w:rPr>
        <w:t xml:space="preserve">0 </w:t>
      </w:r>
      <w:r>
        <w:rPr>
          <w:iCs/>
        </w:rPr>
        <w:t>pont.</w:t>
      </w:r>
    </w:p>
    <w:p w:rsidR="00133EE6" w:rsidRDefault="00133EE6" w:rsidP="00133EE6"/>
    <w:p w:rsidR="00133EE6" w:rsidRPr="005A4AD4" w:rsidRDefault="00133EE6" w:rsidP="00133EE6">
      <w:pPr>
        <w:rPr>
          <w:b/>
          <w:smallCaps/>
          <w:sz w:val="28"/>
          <w:lang w:val="sq-AL"/>
        </w:rPr>
      </w:pPr>
      <w:r>
        <w:rPr>
          <w:b/>
          <w:smallCaps/>
          <w:sz w:val="28"/>
          <w:lang w:val="sq-AL"/>
        </w:rPr>
        <w:t>Foglalkoztatás II.</w:t>
      </w:r>
      <w:r w:rsidRPr="005A4AD4">
        <w:rPr>
          <w:b/>
          <w:smallCaps/>
          <w:sz w:val="28"/>
          <w:lang w:val="sq-AL"/>
        </w:rPr>
        <w:t xml:space="preserve"> tantárgy</w:t>
      </w:r>
      <w:r>
        <w:rPr>
          <w:b/>
          <w:smallCaps/>
          <w:sz w:val="28"/>
          <w:lang w:val="sq-AL"/>
        </w:rPr>
        <w:t xml:space="preserve"> </w:t>
      </w:r>
    </w:p>
    <w:p w:rsidR="00133EE6" w:rsidRDefault="00133EE6" w:rsidP="00133EE6">
      <w:pPr>
        <w:rPr>
          <w:b/>
          <w:smallCaps/>
          <w:lang w:val="sq-AL"/>
        </w:rPr>
      </w:pPr>
    </w:p>
    <w:p w:rsidR="00133EE6" w:rsidRDefault="00133EE6" w:rsidP="00133EE6">
      <w:pPr>
        <w:rPr>
          <w:lang w:val="sq-AL"/>
        </w:rPr>
      </w:pPr>
      <w:r>
        <w:rPr>
          <w:lang w:val="sq-AL"/>
        </w:rPr>
        <w:t xml:space="preserve">A vizsga </w:t>
      </w:r>
      <w:r w:rsidRPr="00880F9D">
        <w:rPr>
          <w:b/>
          <w:lang w:val="sq-AL"/>
        </w:rPr>
        <w:t>írásbeli</w:t>
      </w:r>
      <w:r>
        <w:rPr>
          <w:b/>
          <w:lang w:val="sq-AL"/>
        </w:rPr>
        <w:t xml:space="preserve"> </w:t>
      </w:r>
      <w:r w:rsidRPr="00BA04DA">
        <w:rPr>
          <w:lang w:val="sq-AL"/>
        </w:rPr>
        <w:t>vizsga</w:t>
      </w:r>
      <w:r>
        <w:rPr>
          <w:lang w:val="sq-AL"/>
        </w:rPr>
        <w:t>részből áll.</w:t>
      </w:r>
    </w:p>
    <w:p w:rsidR="00133EE6" w:rsidRDefault="00133EE6" w:rsidP="00133EE6">
      <w:pPr>
        <w:rPr>
          <w:lang w:val="sq-AL"/>
        </w:rPr>
      </w:pPr>
      <w:r>
        <w:rPr>
          <w:b/>
          <w:lang w:val="sq-AL"/>
        </w:rPr>
        <w:t>Í</w:t>
      </w:r>
      <w:r w:rsidRPr="00306D3E">
        <w:rPr>
          <w:b/>
          <w:lang w:val="sq-AL"/>
        </w:rPr>
        <w:t>rásbeli vizsga</w:t>
      </w:r>
      <w:r>
        <w:rPr>
          <w:lang w:val="sq-AL"/>
        </w:rPr>
        <w:t xml:space="preserve"> a tantárgy témaköreit tartalmazza</w:t>
      </w:r>
      <w:r>
        <w:rPr>
          <w:i/>
          <w:lang w:val="sq-AL"/>
        </w:rPr>
        <w:t>.</w:t>
      </w:r>
    </w:p>
    <w:p w:rsidR="00133EE6" w:rsidRPr="00BA04DA" w:rsidRDefault="00133EE6" w:rsidP="00133EE6">
      <w:pPr>
        <w:rPr>
          <w:lang w:val="sq-AL"/>
        </w:rPr>
      </w:pPr>
      <w:r>
        <w:rPr>
          <w:lang w:val="sq-AL"/>
        </w:rPr>
        <w:t xml:space="preserve">A vizsga egy 45 perces </w:t>
      </w:r>
      <w:r w:rsidRPr="00880F9D">
        <w:rPr>
          <w:b/>
          <w:lang w:val="sq-AL"/>
        </w:rPr>
        <w:t>írásbeli</w:t>
      </w:r>
      <w:r>
        <w:rPr>
          <w:lang w:val="sq-AL"/>
        </w:rPr>
        <w:t xml:space="preserve"> feladatsorból áll.</w:t>
      </w:r>
    </w:p>
    <w:p w:rsidR="00133EE6" w:rsidRDefault="00133EE6" w:rsidP="00133EE6">
      <w:pPr>
        <w:rPr>
          <w:lang w:val="sq-AL"/>
        </w:rPr>
      </w:pPr>
      <w:r>
        <w:rPr>
          <w:lang w:val="sq-AL"/>
        </w:rPr>
        <w:t>Az írásbeli vizsga legalább 5 feladatot tartalmaz, melynek tananyaga a félév vagy a tanév témaköreinek legalább 75%-át érinti.</w:t>
      </w:r>
    </w:p>
    <w:p w:rsidR="00133EE6" w:rsidRDefault="00133EE6" w:rsidP="00133EE6">
      <w:pPr>
        <w:rPr>
          <w:lang w:val="sq-AL"/>
        </w:rPr>
      </w:pPr>
      <w:r>
        <w:rPr>
          <w:lang w:val="sq-AL"/>
        </w:rPr>
        <w:t>Az írásbeli feladatok az alábbi feladattípusokból állnak:</w:t>
      </w:r>
    </w:p>
    <w:p w:rsidR="00133EE6" w:rsidRDefault="00133EE6" w:rsidP="008421E7">
      <w:pPr>
        <w:numPr>
          <w:ilvl w:val="0"/>
          <w:numId w:val="23"/>
        </w:numPr>
        <w:rPr>
          <w:lang w:val="sq-AL"/>
        </w:rPr>
      </w:pPr>
      <w:r>
        <w:rPr>
          <w:lang w:val="sq-AL"/>
        </w:rPr>
        <w:t>fogalom-meghatározás,</w:t>
      </w:r>
    </w:p>
    <w:p w:rsidR="00133EE6" w:rsidRDefault="00133EE6" w:rsidP="008421E7">
      <w:pPr>
        <w:numPr>
          <w:ilvl w:val="0"/>
          <w:numId w:val="23"/>
        </w:numPr>
        <w:rPr>
          <w:lang w:val="sq-AL"/>
        </w:rPr>
      </w:pPr>
      <w:r>
        <w:rPr>
          <w:lang w:val="sq-AL"/>
        </w:rPr>
        <w:t>szöveges kifejtő feladat,</w:t>
      </w:r>
    </w:p>
    <w:p w:rsidR="00133EE6" w:rsidRDefault="00133EE6" w:rsidP="008421E7">
      <w:pPr>
        <w:numPr>
          <w:ilvl w:val="0"/>
          <w:numId w:val="23"/>
        </w:numPr>
        <w:rPr>
          <w:lang w:val="sq-AL"/>
        </w:rPr>
      </w:pPr>
      <w:r>
        <w:rPr>
          <w:lang w:val="sq-AL"/>
        </w:rPr>
        <w:t>rövid válaszokat igénylő feladatok.</w:t>
      </w:r>
    </w:p>
    <w:p w:rsidR="00133EE6" w:rsidRPr="00A833C7" w:rsidRDefault="00133EE6" w:rsidP="00133EE6">
      <w:pPr>
        <w:rPr>
          <w:lang w:val="sq-AL"/>
        </w:rPr>
      </w:pPr>
      <w:r w:rsidRPr="00A833C7">
        <w:rPr>
          <w:lang w:val="sq-AL"/>
        </w:rPr>
        <w:t>Az írásbeli vizsgán elérhető pontszám: 50 pont.</w:t>
      </w:r>
    </w:p>
    <w:p w:rsidR="00133EE6" w:rsidRDefault="00133EE6" w:rsidP="00133EE6"/>
    <w:p w:rsidR="00133EE6" w:rsidRDefault="00133EE6" w:rsidP="00133EE6"/>
    <w:p w:rsidR="00133EE6" w:rsidRPr="00600A64" w:rsidRDefault="00133EE6" w:rsidP="00133EE6">
      <w:pPr>
        <w:spacing w:after="200" w:line="276" w:lineRule="auto"/>
      </w:pPr>
      <w:r w:rsidRPr="00600A64">
        <w:t xml:space="preserve"> </w:t>
      </w:r>
    </w:p>
    <w:p w:rsidR="00133EE6" w:rsidRDefault="00133EE6" w:rsidP="00133EE6"/>
    <w:p w:rsidR="00AD4975" w:rsidRDefault="00AD4975" w:rsidP="00AD4975"/>
    <w:p w:rsidR="00AD4975" w:rsidRPr="00600A64" w:rsidRDefault="00AD4975" w:rsidP="00716F62">
      <w:pPr>
        <w:spacing w:after="200" w:line="276" w:lineRule="auto"/>
      </w:pPr>
    </w:p>
    <w:p w:rsidR="00C574F9" w:rsidRPr="000403A2" w:rsidRDefault="00C574F9" w:rsidP="00C574F9">
      <w:pPr>
        <w:pStyle w:val="Cmsor1"/>
      </w:pPr>
      <w:bookmarkStart w:id="51" w:name="_Toc19860190"/>
      <w:r w:rsidRPr="000403A2">
        <w:lastRenderedPageBreak/>
        <w:t>II. Az intézmény helyi tanterve</w:t>
      </w:r>
      <w:bookmarkEnd w:id="45"/>
      <w:bookmarkEnd w:id="46"/>
      <w:bookmarkEnd w:id="47"/>
      <w:bookmarkEnd w:id="51"/>
    </w:p>
    <w:p w:rsidR="00C574F9" w:rsidRPr="000403A2" w:rsidRDefault="00C574F9" w:rsidP="00C574F9">
      <w:pPr>
        <w:pStyle w:val="Cmsor2"/>
      </w:pPr>
      <w:bookmarkStart w:id="52" w:name="_Toc351971701"/>
      <w:bookmarkStart w:id="53" w:name="_Toc352080451"/>
      <w:bookmarkStart w:id="54" w:name="_Toc352136660"/>
      <w:bookmarkStart w:id="55" w:name="_Toc19860191"/>
      <w:r w:rsidRPr="000403A2">
        <w:t>II.1 A választott kerettanterv megnevezése</w:t>
      </w:r>
      <w:bookmarkEnd w:id="52"/>
      <w:bookmarkEnd w:id="53"/>
      <w:bookmarkEnd w:id="54"/>
      <w:r w:rsidR="00716F62">
        <w:t xml:space="preserve"> a 2013-2015 között induló osztályok számára</w:t>
      </w:r>
      <w:bookmarkEnd w:id="55"/>
    </w:p>
    <w:p w:rsidR="00C574F9" w:rsidRPr="000403A2" w:rsidRDefault="00C574F9" w:rsidP="00C574F9">
      <w:pPr>
        <w:rPr>
          <w:szCs w:val="24"/>
        </w:rPr>
      </w:pPr>
      <w:r w:rsidRPr="000403A2">
        <w:rPr>
          <w:szCs w:val="24"/>
        </w:rPr>
        <w:t>A választott kerettanterv a szakközépiskolai kerettanterv, amelynek tantárgyait és kötelező minimális óraszámait az alábbi táblázat tartalmazza.</w:t>
      </w:r>
    </w:p>
    <w:p w:rsidR="00C574F9" w:rsidRPr="000403A2" w:rsidRDefault="00C574F9" w:rsidP="00C574F9">
      <w:pPr>
        <w:rPr>
          <w:szCs w:val="24"/>
        </w:rPr>
      </w:pPr>
    </w:p>
    <w:tbl>
      <w:tblPr>
        <w:tblW w:w="9364"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5537"/>
        <w:gridCol w:w="992"/>
        <w:gridCol w:w="992"/>
        <w:gridCol w:w="851"/>
        <w:gridCol w:w="992"/>
      </w:tblGrid>
      <w:tr w:rsidR="00C574F9" w:rsidRPr="000403A2" w:rsidTr="0027646C">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b/>
                <w:szCs w:val="24"/>
              </w:rPr>
            </w:pPr>
            <w:r w:rsidRPr="000403A2">
              <w:rPr>
                <w:b/>
                <w:szCs w:val="24"/>
              </w:rPr>
              <w:t>Tantárgyak</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b/>
                <w:szCs w:val="24"/>
              </w:rPr>
            </w:pPr>
            <w:r w:rsidRPr="000403A2">
              <w:rPr>
                <w:b/>
                <w:szCs w:val="24"/>
              </w:rPr>
              <w:t>9. évf.</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b/>
                <w:szCs w:val="24"/>
              </w:rPr>
            </w:pPr>
            <w:r w:rsidRPr="000403A2">
              <w:rPr>
                <w:b/>
                <w:szCs w:val="24"/>
              </w:rPr>
              <w:t>10. évf.</w:t>
            </w: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b/>
                <w:szCs w:val="24"/>
              </w:rPr>
            </w:pPr>
            <w:r w:rsidRPr="000403A2">
              <w:rPr>
                <w:b/>
                <w:szCs w:val="24"/>
              </w:rPr>
              <w:t>11. évf.</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b/>
                <w:szCs w:val="24"/>
              </w:rPr>
            </w:pPr>
            <w:r w:rsidRPr="000403A2">
              <w:rPr>
                <w:b/>
                <w:szCs w:val="24"/>
              </w:rPr>
              <w:t>12. évf.</w:t>
            </w:r>
          </w:p>
        </w:tc>
      </w:tr>
      <w:tr w:rsidR="00C574F9" w:rsidRPr="000403A2" w:rsidTr="0027646C">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Magyar nyelv és irodalom</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4</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4</w:t>
            </w: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4</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4</w:t>
            </w:r>
          </w:p>
        </w:tc>
      </w:tr>
      <w:tr w:rsidR="00C574F9" w:rsidRPr="000403A2" w:rsidTr="0027646C">
        <w:trPr>
          <w:trHeight w:val="375"/>
        </w:trPr>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Idegen nyelvek</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3</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3</w:t>
            </w: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3</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3</w:t>
            </w:r>
          </w:p>
        </w:tc>
      </w:tr>
      <w:tr w:rsidR="00C574F9" w:rsidRPr="000403A2" w:rsidTr="0027646C">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Matematika</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3</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3</w:t>
            </w: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3</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3</w:t>
            </w:r>
          </w:p>
        </w:tc>
      </w:tr>
      <w:tr w:rsidR="00C574F9" w:rsidRPr="000403A2" w:rsidTr="0027646C">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 xml:space="preserve">Történelem, társadalmi és állampolgári </w:t>
            </w:r>
          </w:p>
          <w:p w:rsidR="00C574F9" w:rsidRPr="000403A2" w:rsidRDefault="00C574F9" w:rsidP="0027646C">
            <w:pPr>
              <w:rPr>
                <w:szCs w:val="24"/>
              </w:rPr>
            </w:pPr>
            <w:r w:rsidRPr="000403A2">
              <w:rPr>
                <w:szCs w:val="24"/>
              </w:rPr>
              <w:t>ismeretek</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2</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2</w:t>
            </w: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3</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3</w:t>
            </w:r>
          </w:p>
        </w:tc>
      </w:tr>
      <w:tr w:rsidR="00C574F9" w:rsidRPr="000403A2" w:rsidTr="0027646C">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Etika</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1</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p>
        </w:tc>
      </w:tr>
      <w:tr w:rsidR="00C574F9" w:rsidRPr="000403A2" w:rsidTr="0027646C">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Biológia - egészségtan</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2</w:t>
            </w: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2</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1</w:t>
            </w:r>
          </w:p>
        </w:tc>
      </w:tr>
      <w:tr w:rsidR="00C574F9" w:rsidRPr="000403A2" w:rsidTr="0027646C">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Fizika</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2</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2</w:t>
            </w: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1</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p>
        </w:tc>
      </w:tr>
      <w:tr w:rsidR="00C574F9" w:rsidRPr="000403A2" w:rsidTr="0027646C">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Kémia</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2</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1</w:t>
            </w: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p>
        </w:tc>
      </w:tr>
      <w:tr w:rsidR="00C574F9" w:rsidRPr="000403A2" w:rsidTr="0027646C">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Földrajz</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2</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1</w:t>
            </w: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p>
        </w:tc>
      </w:tr>
      <w:tr w:rsidR="00C574F9" w:rsidRPr="000403A2" w:rsidTr="0027646C">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Művészetek*</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1</w:t>
            </w: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p>
        </w:tc>
      </w:tr>
      <w:tr w:rsidR="00C574F9" w:rsidRPr="000403A2" w:rsidTr="0027646C">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Informatika</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1</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p>
        </w:tc>
      </w:tr>
      <w:tr w:rsidR="00C574F9" w:rsidRPr="000403A2" w:rsidTr="0027646C">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Testnevelés és sport</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5</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5</w:t>
            </w: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5</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5</w:t>
            </w:r>
          </w:p>
        </w:tc>
      </w:tr>
      <w:tr w:rsidR="00C574F9" w:rsidRPr="000403A2" w:rsidTr="0027646C">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Osztályfőnöki</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1</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1</w:t>
            </w: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1</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1</w:t>
            </w:r>
          </w:p>
        </w:tc>
      </w:tr>
      <w:tr w:rsidR="00C574F9" w:rsidRPr="000403A2" w:rsidTr="0027646C">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 xml:space="preserve">Szakmai tárgyak órakerete, amelyből l óra </w:t>
            </w:r>
          </w:p>
          <w:p w:rsidR="00C574F9" w:rsidRPr="000403A2" w:rsidRDefault="00C574F9" w:rsidP="0027646C">
            <w:pPr>
              <w:rPr>
                <w:szCs w:val="24"/>
              </w:rPr>
            </w:pPr>
            <w:r w:rsidRPr="000403A2">
              <w:rPr>
                <w:szCs w:val="24"/>
              </w:rPr>
              <w:t>(szakmai irányú képzésre) szabadon tervezhető**</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6</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7</w:t>
            </w: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8</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11</w:t>
            </w:r>
          </w:p>
        </w:tc>
      </w:tr>
      <w:tr w:rsidR="00C574F9" w:rsidRPr="000403A2" w:rsidTr="0027646C">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Szabadon tervezhető órakeret</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4</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4</w:t>
            </w: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4</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4</w:t>
            </w:r>
          </w:p>
        </w:tc>
      </w:tr>
      <w:tr w:rsidR="00C574F9" w:rsidRPr="000403A2" w:rsidTr="0027646C">
        <w:tc>
          <w:tcPr>
            <w:tcW w:w="553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Rendelkezésre álló órakeret</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35</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36</w:t>
            </w:r>
          </w:p>
        </w:tc>
        <w:tc>
          <w:tcPr>
            <w:tcW w:w="85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35</w:t>
            </w:r>
          </w:p>
        </w:tc>
        <w:tc>
          <w:tcPr>
            <w:tcW w:w="99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jc w:val="center"/>
              <w:rPr>
                <w:szCs w:val="24"/>
              </w:rPr>
            </w:pPr>
            <w:r w:rsidRPr="000403A2">
              <w:rPr>
                <w:szCs w:val="24"/>
              </w:rPr>
              <w:t>35</w:t>
            </w:r>
          </w:p>
        </w:tc>
      </w:tr>
      <w:tr w:rsidR="00C574F9" w:rsidRPr="000403A2" w:rsidTr="0027646C">
        <w:tc>
          <w:tcPr>
            <w:tcW w:w="9364" w:type="dxa"/>
            <w:gridSpan w:val="5"/>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C574F9" w:rsidRPr="000403A2" w:rsidRDefault="00C574F9" w:rsidP="0027646C">
            <w:pPr>
              <w:rPr>
                <w:szCs w:val="24"/>
              </w:rPr>
            </w:pPr>
            <w:r w:rsidRPr="000403A2">
              <w:rPr>
                <w:szCs w:val="24"/>
              </w:rPr>
              <w:t xml:space="preserve">*A négy művészeti tárgy (Ének-zene, Vizuális kultúra, Dráma és tánc, Mozgóképkultúra és médiaismeret) kerettanterveiből szabadon választhatóan tölthető fel a Művészetek órakerete. </w:t>
            </w:r>
            <w:r w:rsidRPr="000403A2">
              <w:rPr>
                <w:szCs w:val="24"/>
              </w:rPr>
              <w:br/>
              <w:t>**A szakképzési kerettantervek alapján, ágazatonként különböző tartalommal.</w:t>
            </w:r>
          </w:p>
        </w:tc>
      </w:tr>
    </w:tbl>
    <w:p w:rsidR="00C574F9" w:rsidRPr="000403A2" w:rsidRDefault="00C574F9" w:rsidP="00C574F9">
      <w:pPr>
        <w:rPr>
          <w:szCs w:val="24"/>
        </w:rPr>
      </w:pPr>
    </w:p>
    <w:p w:rsidR="00C574F9" w:rsidRPr="000403A2" w:rsidRDefault="00C574F9" w:rsidP="00C574F9">
      <w:pPr>
        <w:rPr>
          <w:szCs w:val="24"/>
        </w:rPr>
      </w:pPr>
    </w:p>
    <w:p w:rsidR="00DB2448" w:rsidRDefault="00DB2448">
      <w:pPr>
        <w:spacing w:after="200" w:line="276" w:lineRule="auto"/>
        <w:jc w:val="left"/>
        <w:rPr>
          <w:b/>
          <w:sz w:val="26"/>
        </w:rPr>
      </w:pPr>
      <w:bookmarkStart w:id="56" w:name="_Toc351971702"/>
      <w:bookmarkStart w:id="57" w:name="_Toc352080452"/>
      <w:bookmarkStart w:id="58" w:name="_Toc352136661"/>
      <w:r>
        <w:br w:type="page"/>
      </w:r>
    </w:p>
    <w:p w:rsidR="00C574F9" w:rsidRPr="000403A2" w:rsidRDefault="00C574F9" w:rsidP="00C574F9">
      <w:pPr>
        <w:pStyle w:val="Cmsor2"/>
      </w:pPr>
      <w:bookmarkStart w:id="59" w:name="_Toc19860192"/>
      <w:r w:rsidRPr="000403A2">
        <w:lastRenderedPageBreak/>
        <w:t>II.2 A választott kerettanterv feletti óraszám</w:t>
      </w:r>
      <w:bookmarkEnd w:id="56"/>
      <w:bookmarkEnd w:id="57"/>
      <w:bookmarkEnd w:id="58"/>
      <w:bookmarkEnd w:id="59"/>
    </w:p>
    <w:p w:rsidR="00C574F9" w:rsidRPr="000403A2" w:rsidRDefault="00C574F9" w:rsidP="00C574F9">
      <w:pPr>
        <w:rPr>
          <w:szCs w:val="24"/>
        </w:rPr>
      </w:pPr>
      <w:r w:rsidRPr="000403A2">
        <w:rPr>
          <w:szCs w:val="24"/>
        </w:rPr>
        <w:t>A választott kerettantervek óraszámát a szabadon tervezhető órakeret terhére a következő évfolyamokon és tantárgyakban emeljük meg az alábbi óraszámokkal.</w:t>
      </w:r>
    </w:p>
    <w:p w:rsidR="00DB2448" w:rsidRDefault="00DB2448">
      <w:pPr>
        <w:spacing w:after="200" w:line="276" w:lineRule="auto"/>
        <w:jc w:val="left"/>
        <w:rPr>
          <w:sz w:val="16"/>
          <w:szCs w:val="16"/>
        </w:rPr>
      </w:pPr>
    </w:p>
    <w:p w:rsidR="00DB2448" w:rsidRPr="000403A2" w:rsidRDefault="00DB2448" w:rsidP="00DB2448">
      <w:pPr>
        <w:pStyle w:val="Csakszveg"/>
      </w:pPr>
      <w:r w:rsidRPr="000403A2">
        <w:t xml:space="preserve">Részletes óraterv az egészségügy ágazatban induló osztályok </w:t>
      </w:r>
    </w:p>
    <w:p w:rsidR="00DB2448" w:rsidRPr="000403A2" w:rsidRDefault="00DB2448" w:rsidP="00DB2448">
      <w:pPr>
        <w:pStyle w:val="Csakszveg"/>
      </w:pPr>
      <w:r w:rsidRPr="000403A2">
        <w:t>9-12. évfolyama számára a szabadon választható órakeret felhasználásának feltüntetésével</w:t>
      </w:r>
    </w:p>
    <w:p w:rsidR="00DB2448" w:rsidRPr="000403A2" w:rsidRDefault="00DB2448" w:rsidP="00DB2448">
      <w:pPr>
        <w:pStyle w:val="Csakszveg"/>
        <w:spacing w:line="276" w:lineRule="auto"/>
      </w:pPr>
      <w:r w:rsidRPr="000403A2">
        <w:t>2013. szeptember 01.</w:t>
      </w:r>
    </w:p>
    <w:tbl>
      <w:tblPr>
        <w:tblW w:w="7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827"/>
        <w:gridCol w:w="1827"/>
        <w:gridCol w:w="967"/>
        <w:gridCol w:w="967"/>
        <w:gridCol w:w="967"/>
        <w:gridCol w:w="967"/>
      </w:tblGrid>
      <w:tr w:rsidR="00DB2448" w:rsidRPr="000403A2" w:rsidTr="00B14BBA">
        <w:trPr>
          <w:trHeight w:val="650"/>
          <w:jc w:val="center"/>
        </w:trPr>
        <w:tc>
          <w:tcPr>
            <w:tcW w:w="7522" w:type="dxa"/>
            <w:gridSpan w:val="6"/>
            <w:shd w:val="clear" w:color="auto" w:fill="auto"/>
            <w:noWrap/>
            <w:vAlign w:val="center"/>
          </w:tcPr>
          <w:p w:rsidR="00DB2448" w:rsidRPr="000403A2" w:rsidRDefault="00DB2448" w:rsidP="00B14BBA">
            <w:pPr>
              <w:jc w:val="center"/>
              <w:rPr>
                <w:b/>
                <w:bCs/>
                <w:szCs w:val="24"/>
              </w:rPr>
            </w:pPr>
            <w:r w:rsidRPr="000403A2">
              <w:rPr>
                <w:b/>
                <w:bCs/>
                <w:szCs w:val="24"/>
              </w:rPr>
              <w:t>Óraterv a kerettantervekhez – szakközépiskola Zay</w:t>
            </w:r>
          </w:p>
          <w:p w:rsidR="00DB2448" w:rsidRPr="000403A2" w:rsidRDefault="00DB2448" w:rsidP="00B14BBA">
            <w:pPr>
              <w:jc w:val="center"/>
              <w:rPr>
                <w:b/>
                <w:bCs/>
                <w:szCs w:val="24"/>
              </w:rPr>
            </w:pPr>
            <w:r w:rsidRPr="000403A2">
              <w:rPr>
                <w:b/>
                <w:bCs/>
                <w:szCs w:val="24"/>
              </w:rPr>
              <w:t>Egészségügy szakmacsoport</w:t>
            </w:r>
          </w:p>
        </w:tc>
      </w:tr>
      <w:tr w:rsidR="00DB2448" w:rsidRPr="000403A2" w:rsidTr="00B14BBA">
        <w:trPr>
          <w:trHeight w:val="690"/>
          <w:jc w:val="center"/>
        </w:trPr>
        <w:tc>
          <w:tcPr>
            <w:tcW w:w="3654" w:type="dxa"/>
            <w:gridSpan w:val="2"/>
            <w:shd w:val="clear" w:color="auto" w:fill="auto"/>
            <w:noWrap/>
            <w:vAlign w:val="center"/>
          </w:tcPr>
          <w:p w:rsidR="00DB2448" w:rsidRPr="000403A2" w:rsidRDefault="00DB2448" w:rsidP="00B14BBA">
            <w:pPr>
              <w:jc w:val="center"/>
              <w:rPr>
                <w:b/>
                <w:bCs/>
                <w:szCs w:val="24"/>
              </w:rPr>
            </w:pPr>
            <w:r w:rsidRPr="000403A2">
              <w:rPr>
                <w:b/>
                <w:bCs/>
                <w:szCs w:val="24"/>
              </w:rPr>
              <w:t>Tantárgyak</w:t>
            </w:r>
          </w:p>
        </w:tc>
        <w:tc>
          <w:tcPr>
            <w:tcW w:w="967" w:type="dxa"/>
            <w:shd w:val="clear" w:color="auto" w:fill="auto"/>
            <w:vAlign w:val="center"/>
          </w:tcPr>
          <w:p w:rsidR="00DB2448" w:rsidRPr="000403A2" w:rsidRDefault="00DB2448" w:rsidP="00B14BBA">
            <w:pPr>
              <w:jc w:val="center"/>
              <w:rPr>
                <w:b/>
                <w:bCs/>
                <w:szCs w:val="24"/>
              </w:rPr>
            </w:pPr>
            <w:r w:rsidRPr="000403A2">
              <w:rPr>
                <w:b/>
                <w:bCs/>
                <w:szCs w:val="24"/>
              </w:rPr>
              <w:t>9. évf.</w:t>
            </w:r>
          </w:p>
        </w:tc>
        <w:tc>
          <w:tcPr>
            <w:tcW w:w="967" w:type="dxa"/>
            <w:shd w:val="clear" w:color="auto" w:fill="auto"/>
            <w:noWrap/>
            <w:vAlign w:val="center"/>
          </w:tcPr>
          <w:p w:rsidR="00DB2448" w:rsidRPr="000403A2" w:rsidRDefault="00DB2448" w:rsidP="00B14BBA">
            <w:pPr>
              <w:jc w:val="center"/>
              <w:rPr>
                <w:b/>
                <w:bCs/>
                <w:szCs w:val="24"/>
              </w:rPr>
            </w:pPr>
            <w:r w:rsidRPr="000403A2">
              <w:rPr>
                <w:b/>
                <w:bCs/>
                <w:szCs w:val="24"/>
              </w:rPr>
              <w:t>10. évf.</w:t>
            </w:r>
          </w:p>
        </w:tc>
        <w:tc>
          <w:tcPr>
            <w:tcW w:w="967" w:type="dxa"/>
            <w:shd w:val="clear" w:color="auto" w:fill="auto"/>
            <w:noWrap/>
            <w:vAlign w:val="center"/>
          </w:tcPr>
          <w:p w:rsidR="00DB2448" w:rsidRPr="000403A2" w:rsidRDefault="00DB2448" w:rsidP="00B14BBA">
            <w:pPr>
              <w:jc w:val="center"/>
              <w:rPr>
                <w:b/>
                <w:bCs/>
                <w:szCs w:val="24"/>
              </w:rPr>
            </w:pPr>
            <w:r w:rsidRPr="000403A2">
              <w:rPr>
                <w:b/>
                <w:bCs/>
                <w:szCs w:val="24"/>
              </w:rPr>
              <w:t>11. évf.</w:t>
            </w:r>
          </w:p>
        </w:tc>
        <w:tc>
          <w:tcPr>
            <w:tcW w:w="967" w:type="dxa"/>
            <w:shd w:val="clear" w:color="auto" w:fill="auto"/>
            <w:noWrap/>
            <w:vAlign w:val="center"/>
          </w:tcPr>
          <w:p w:rsidR="00DB2448" w:rsidRPr="000403A2" w:rsidRDefault="00DB2448" w:rsidP="00B14BBA">
            <w:pPr>
              <w:jc w:val="center"/>
              <w:rPr>
                <w:b/>
                <w:bCs/>
                <w:szCs w:val="24"/>
              </w:rPr>
            </w:pPr>
            <w:r w:rsidRPr="000403A2">
              <w:rPr>
                <w:b/>
                <w:bCs/>
                <w:szCs w:val="24"/>
              </w:rPr>
              <w:t>12. évf.</w:t>
            </w: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szCs w:val="24"/>
              </w:rPr>
            </w:pPr>
            <w:r w:rsidRPr="000403A2">
              <w:rPr>
                <w:szCs w:val="24"/>
              </w:rPr>
              <w:t>Magyar nyelv és irodalom</w:t>
            </w:r>
          </w:p>
        </w:tc>
        <w:tc>
          <w:tcPr>
            <w:tcW w:w="967" w:type="dxa"/>
            <w:shd w:val="clear" w:color="auto" w:fill="auto"/>
            <w:vAlign w:val="center"/>
          </w:tcPr>
          <w:p w:rsidR="00DB2448" w:rsidRPr="000403A2" w:rsidRDefault="00DB2448" w:rsidP="00B14BBA">
            <w:pPr>
              <w:jc w:val="center"/>
              <w:rPr>
                <w:szCs w:val="24"/>
              </w:rPr>
            </w:pPr>
            <w:r w:rsidRPr="000403A2">
              <w:rPr>
                <w:szCs w:val="24"/>
              </w:rPr>
              <w:t>4</w:t>
            </w:r>
          </w:p>
        </w:tc>
        <w:tc>
          <w:tcPr>
            <w:tcW w:w="967" w:type="dxa"/>
            <w:shd w:val="clear" w:color="auto" w:fill="auto"/>
            <w:vAlign w:val="center"/>
          </w:tcPr>
          <w:p w:rsidR="00DB2448" w:rsidRPr="000403A2" w:rsidRDefault="00DB2448" w:rsidP="00B14BBA">
            <w:pPr>
              <w:jc w:val="center"/>
              <w:rPr>
                <w:szCs w:val="24"/>
              </w:rPr>
            </w:pPr>
            <w:r w:rsidRPr="000403A2">
              <w:rPr>
                <w:szCs w:val="24"/>
              </w:rPr>
              <w:t>4</w:t>
            </w:r>
          </w:p>
        </w:tc>
        <w:tc>
          <w:tcPr>
            <w:tcW w:w="967" w:type="dxa"/>
            <w:shd w:val="clear" w:color="auto" w:fill="auto"/>
            <w:vAlign w:val="center"/>
          </w:tcPr>
          <w:p w:rsidR="00DB2448" w:rsidRPr="000403A2" w:rsidRDefault="00DB2448" w:rsidP="00B14BBA">
            <w:pPr>
              <w:jc w:val="center"/>
              <w:rPr>
                <w:szCs w:val="24"/>
              </w:rPr>
            </w:pPr>
            <w:r w:rsidRPr="000403A2">
              <w:rPr>
                <w:szCs w:val="24"/>
              </w:rPr>
              <w:t>4</w:t>
            </w:r>
          </w:p>
        </w:tc>
        <w:tc>
          <w:tcPr>
            <w:tcW w:w="967" w:type="dxa"/>
            <w:shd w:val="clear" w:color="auto" w:fill="auto"/>
            <w:vAlign w:val="center"/>
          </w:tcPr>
          <w:p w:rsidR="00DB2448" w:rsidRPr="000403A2" w:rsidRDefault="00DB2448" w:rsidP="00B14BBA">
            <w:pPr>
              <w:jc w:val="center"/>
              <w:rPr>
                <w:szCs w:val="24"/>
              </w:rPr>
            </w:pPr>
            <w:r w:rsidRPr="000403A2">
              <w:rPr>
                <w:szCs w:val="24"/>
              </w:rPr>
              <w:t>4+1</w:t>
            </w: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szCs w:val="24"/>
              </w:rPr>
            </w:pPr>
            <w:r w:rsidRPr="000403A2">
              <w:rPr>
                <w:szCs w:val="24"/>
              </w:rPr>
              <w:t>Idegen nyelvek</w:t>
            </w:r>
          </w:p>
        </w:tc>
        <w:tc>
          <w:tcPr>
            <w:tcW w:w="967" w:type="dxa"/>
            <w:shd w:val="clear" w:color="auto" w:fill="auto"/>
            <w:vAlign w:val="center"/>
          </w:tcPr>
          <w:p w:rsidR="00DB2448" w:rsidRPr="000403A2" w:rsidRDefault="00DB2448" w:rsidP="00B14BBA">
            <w:pPr>
              <w:jc w:val="center"/>
              <w:rPr>
                <w:szCs w:val="24"/>
              </w:rPr>
            </w:pPr>
            <w:r w:rsidRPr="000403A2">
              <w:rPr>
                <w:szCs w:val="24"/>
              </w:rPr>
              <w:t>3+1</w:t>
            </w:r>
          </w:p>
        </w:tc>
        <w:tc>
          <w:tcPr>
            <w:tcW w:w="967" w:type="dxa"/>
            <w:shd w:val="clear" w:color="auto" w:fill="auto"/>
            <w:vAlign w:val="center"/>
          </w:tcPr>
          <w:p w:rsidR="00DB2448" w:rsidRPr="000403A2" w:rsidRDefault="00DB2448" w:rsidP="00B14BBA">
            <w:pPr>
              <w:jc w:val="center"/>
              <w:rPr>
                <w:szCs w:val="24"/>
              </w:rPr>
            </w:pPr>
            <w:r w:rsidRPr="000403A2">
              <w:rPr>
                <w:szCs w:val="24"/>
              </w:rPr>
              <w:t>3+1</w:t>
            </w:r>
          </w:p>
        </w:tc>
        <w:tc>
          <w:tcPr>
            <w:tcW w:w="967" w:type="dxa"/>
            <w:shd w:val="clear" w:color="auto" w:fill="auto"/>
            <w:vAlign w:val="center"/>
          </w:tcPr>
          <w:p w:rsidR="00DB2448" w:rsidRPr="000403A2" w:rsidRDefault="00DB2448" w:rsidP="00B14BBA">
            <w:pPr>
              <w:jc w:val="center"/>
              <w:rPr>
                <w:szCs w:val="24"/>
              </w:rPr>
            </w:pPr>
            <w:r w:rsidRPr="000403A2">
              <w:rPr>
                <w:szCs w:val="24"/>
              </w:rPr>
              <w:t>3+1</w:t>
            </w:r>
          </w:p>
        </w:tc>
        <w:tc>
          <w:tcPr>
            <w:tcW w:w="967" w:type="dxa"/>
            <w:shd w:val="clear" w:color="auto" w:fill="auto"/>
            <w:vAlign w:val="center"/>
          </w:tcPr>
          <w:p w:rsidR="00DB2448" w:rsidRPr="000403A2" w:rsidRDefault="00DB2448" w:rsidP="00B14BBA">
            <w:pPr>
              <w:jc w:val="center"/>
              <w:rPr>
                <w:szCs w:val="24"/>
              </w:rPr>
            </w:pPr>
            <w:r w:rsidRPr="000403A2">
              <w:rPr>
                <w:szCs w:val="24"/>
              </w:rPr>
              <w:t>3+1</w:t>
            </w: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szCs w:val="24"/>
              </w:rPr>
            </w:pPr>
            <w:r w:rsidRPr="000403A2">
              <w:rPr>
                <w:szCs w:val="24"/>
              </w:rPr>
              <w:t>Matematika</w:t>
            </w:r>
          </w:p>
        </w:tc>
        <w:tc>
          <w:tcPr>
            <w:tcW w:w="967" w:type="dxa"/>
            <w:shd w:val="clear" w:color="auto" w:fill="auto"/>
            <w:vAlign w:val="center"/>
          </w:tcPr>
          <w:p w:rsidR="00DB2448" w:rsidRPr="000403A2" w:rsidRDefault="00DB2448" w:rsidP="00B14BBA">
            <w:pPr>
              <w:jc w:val="center"/>
              <w:rPr>
                <w:szCs w:val="24"/>
              </w:rPr>
            </w:pPr>
            <w:r w:rsidRPr="000403A2">
              <w:rPr>
                <w:szCs w:val="24"/>
              </w:rPr>
              <w:t>3+1</w:t>
            </w:r>
          </w:p>
        </w:tc>
        <w:tc>
          <w:tcPr>
            <w:tcW w:w="967" w:type="dxa"/>
            <w:shd w:val="clear" w:color="auto" w:fill="auto"/>
            <w:vAlign w:val="center"/>
          </w:tcPr>
          <w:p w:rsidR="00DB2448" w:rsidRPr="000403A2" w:rsidRDefault="00DB2448" w:rsidP="00B14BBA">
            <w:pPr>
              <w:jc w:val="center"/>
              <w:rPr>
                <w:szCs w:val="24"/>
              </w:rPr>
            </w:pPr>
            <w:r w:rsidRPr="000403A2">
              <w:rPr>
                <w:szCs w:val="24"/>
              </w:rPr>
              <w:t>3+1</w:t>
            </w:r>
          </w:p>
        </w:tc>
        <w:tc>
          <w:tcPr>
            <w:tcW w:w="967" w:type="dxa"/>
            <w:shd w:val="clear" w:color="auto" w:fill="auto"/>
            <w:vAlign w:val="center"/>
          </w:tcPr>
          <w:p w:rsidR="00DB2448" w:rsidRPr="000403A2" w:rsidRDefault="00DB2448" w:rsidP="00B14BBA">
            <w:pPr>
              <w:jc w:val="center"/>
              <w:rPr>
                <w:szCs w:val="24"/>
              </w:rPr>
            </w:pPr>
            <w:r w:rsidRPr="000403A2">
              <w:rPr>
                <w:szCs w:val="24"/>
              </w:rPr>
              <w:t>3+1</w:t>
            </w:r>
          </w:p>
        </w:tc>
        <w:tc>
          <w:tcPr>
            <w:tcW w:w="967" w:type="dxa"/>
            <w:shd w:val="clear" w:color="auto" w:fill="auto"/>
            <w:vAlign w:val="center"/>
          </w:tcPr>
          <w:p w:rsidR="00DB2448" w:rsidRPr="000403A2" w:rsidRDefault="00DB2448" w:rsidP="00B14BBA">
            <w:pPr>
              <w:jc w:val="center"/>
              <w:rPr>
                <w:szCs w:val="24"/>
              </w:rPr>
            </w:pPr>
            <w:r w:rsidRPr="000403A2">
              <w:rPr>
                <w:szCs w:val="24"/>
              </w:rPr>
              <w:t>3+1</w:t>
            </w:r>
          </w:p>
        </w:tc>
      </w:tr>
      <w:tr w:rsidR="00DB2448" w:rsidRPr="000403A2" w:rsidTr="00B14BBA">
        <w:trPr>
          <w:trHeight w:val="300"/>
          <w:jc w:val="center"/>
        </w:trPr>
        <w:tc>
          <w:tcPr>
            <w:tcW w:w="3654" w:type="dxa"/>
            <w:gridSpan w:val="2"/>
            <w:shd w:val="clear" w:color="auto" w:fill="auto"/>
            <w:vAlign w:val="bottom"/>
          </w:tcPr>
          <w:p w:rsidR="00DB2448" w:rsidRPr="000403A2" w:rsidRDefault="00DB2448" w:rsidP="00B14BBA">
            <w:pPr>
              <w:rPr>
                <w:szCs w:val="24"/>
              </w:rPr>
            </w:pPr>
            <w:r w:rsidRPr="000403A2">
              <w:rPr>
                <w:szCs w:val="24"/>
              </w:rPr>
              <w:t>Történelem, társadalmi és állampolgári ismeretek</w:t>
            </w:r>
          </w:p>
        </w:tc>
        <w:tc>
          <w:tcPr>
            <w:tcW w:w="967" w:type="dxa"/>
            <w:shd w:val="clear" w:color="auto" w:fill="auto"/>
            <w:vAlign w:val="center"/>
          </w:tcPr>
          <w:p w:rsidR="00DB2448" w:rsidRPr="000403A2" w:rsidRDefault="00DB2448" w:rsidP="00B14BBA">
            <w:pPr>
              <w:jc w:val="center"/>
              <w:rPr>
                <w:szCs w:val="24"/>
              </w:rPr>
            </w:pPr>
            <w:r w:rsidRPr="000403A2">
              <w:rPr>
                <w:szCs w:val="24"/>
              </w:rPr>
              <w:t>2+1</w:t>
            </w:r>
          </w:p>
        </w:tc>
        <w:tc>
          <w:tcPr>
            <w:tcW w:w="967" w:type="dxa"/>
            <w:shd w:val="clear" w:color="auto" w:fill="auto"/>
            <w:vAlign w:val="center"/>
          </w:tcPr>
          <w:p w:rsidR="00DB2448" w:rsidRPr="000403A2" w:rsidRDefault="00DB2448" w:rsidP="00B14BBA">
            <w:pPr>
              <w:jc w:val="center"/>
              <w:rPr>
                <w:szCs w:val="24"/>
              </w:rPr>
            </w:pPr>
            <w:r w:rsidRPr="000403A2">
              <w:rPr>
                <w:szCs w:val="24"/>
              </w:rPr>
              <w:t>2</w:t>
            </w:r>
          </w:p>
        </w:tc>
        <w:tc>
          <w:tcPr>
            <w:tcW w:w="967" w:type="dxa"/>
            <w:shd w:val="clear" w:color="auto" w:fill="auto"/>
            <w:vAlign w:val="center"/>
          </w:tcPr>
          <w:p w:rsidR="00DB2448" w:rsidRPr="000403A2" w:rsidRDefault="00DB2448" w:rsidP="00B14BBA">
            <w:pPr>
              <w:jc w:val="center"/>
              <w:rPr>
                <w:szCs w:val="24"/>
              </w:rPr>
            </w:pPr>
            <w:r w:rsidRPr="000403A2">
              <w:rPr>
                <w:szCs w:val="24"/>
              </w:rPr>
              <w:t>3</w:t>
            </w:r>
          </w:p>
        </w:tc>
        <w:tc>
          <w:tcPr>
            <w:tcW w:w="967" w:type="dxa"/>
            <w:shd w:val="clear" w:color="auto" w:fill="auto"/>
            <w:vAlign w:val="center"/>
          </w:tcPr>
          <w:p w:rsidR="00DB2448" w:rsidRPr="000403A2" w:rsidRDefault="00DB2448" w:rsidP="00B14BBA">
            <w:pPr>
              <w:jc w:val="center"/>
              <w:rPr>
                <w:szCs w:val="24"/>
              </w:rPr>
            </w:pPr>
            <w:r w:rsidRPr="000403A2">
              <w:rPr>
                <w:szCs w:val="24"/>
              </w:rPr>
              <w:t>3</w:t>
            </w: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szCs w:val="24"/>
              </w:rPr>
            </w:pPr>
            <w:r w:rsidRPr="000403A2">
              <w:rPr>
                <w:szCs w:val="24"/>
              </w:rPr>
              <w:t>Etika</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szCs w:val="24"/>
              </w:rPr>
            </w:pPr>
            <w:r w:rsidRPr="000403A2">
              <w:rPr>
                <w:szCs w:val="24"/>
              </w:rPr>
              <w:t>Biológia – egészségtan</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c>
          <w:tcPr>
            <w:tcW w:w="967" w:type="dxa"/>
            <w:shd w:val="clear" w:color="auto" w:fill="auto"/>
            <w:vAlign w:val="center"/>
          </w:tcPr>
          <w:p w:rsidR="00DB2448" w:rsidRPr="000403A2" w:rsidRDefault="00DB2448" w:rsidP="00B14BBA">
            <w:pPr>
              <w:jc w:val="center"/>
              <w:rPr>
                <w:szCs w:val="24"/>
              </w:rPr>
            </w:pPr>
            <w:r w:rsidRPr="000403A2">
              <w:rPr>
                <w:szCs w:val="24"/>
              </w:rPr>
              <w:t>2</w:t>
            </w:r>
          </w:p>
        </w:tc>
        <w:tc>
          <w:tcPr>
            <w:tcW w:w="967" w:type="dxa"/>
            <w:shd w:val="clear" w:color="auto" w:fill="auto"/>
            <w:vAlign w:val="center"/>
          </w:tcPr>
          <w:p w:rsidR="00DB2448" w:rsidRPr="000403A2" w:rsidRDefault="00DB2448" w:rsidP="00B14BBA">
            <w:pPr>
              <w:jc w:val="center"/>
              <w:rPr>
                <w:szCs w:val="24"/>
              </w:rPr>
            </w:pPr>
            <w:r w:rsidRPr="000403A2">
              <w:rPr>
                <w:szCs w:val="24"/>
              </w:rPr>
              <w:t>2+1</w:t>
            </w:r>
          </w:p>
        </w:tc>
        <w:tc>
          <w:tcPr>
            <w:tcW w:w="967" w:type="dxa"/>
            <w:shd w:val="clear" w:color="auto" w:fill="auto"/>
            <w:vAlign w:val="center"/>
          </w:tcPr>
          <w:p w:rsidR="00DB2448" w:rsidRPr="000403A2" w:rsidRDefault="00DB2448" w:rsidP="00B14BBA">
            <w:pPr>
              <w:jc w:val="center"/>
              <w:rPr>
                <w:szCs w:val="24"/>
              </w:rPr>
            </w:pPr>
            <w:r w:rsidRPr="000403A2">
              <w:rPr>
                <w:szCs w:val="24"/>
              </w:rPr>
              <w:t>1+1</w:t>
            </w: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szCs w:val="24"/>
              </w:rPr>
            </w:pPr>
            <w:r w:rsidRPr="000403A2">
              <w:rPr>
                <w:szCs w:val="24"/>
              </w:rPr>
              <w:t>Fizika</w:t>
            </w:r>
          </w:p>
        </w:tc>
        <w:tc>
          <w:tcPr>
            <w:tcW w:w="967" w:type="dxa"/>
            <w:shd w:val="clear" w:color="auto" w:fill="auto"/>
            <w:vAlign w:val="center"/>
          </w:tcPr>
          <w:p w:rsidR="00DB2448" w:rsidRPr="000403A2" w:rsidRDefault="00DB2448" w:rsidP="00B14BBA">
            <w:pPr>
              <w:jc w:val="center"/>
              <w:rPr>
                <w:szCs w:val="24"/>
              </w:rPr>
            </w:pPr>
            <w:r w:rsidRPr="000403A2">
              <w:rPr>
                <w:szCs w:val="24"/>
              </w:rPr>
              <w:t>2</w:t>
            </w:r>
          </w:p>
        </w:tc>
        <w:tc>
          <w:tcPr>
            <w:tcW w:w="967" w:type="dxa"/>
            <w:shd w:val="clear" w:color="auto" w:fill="auto"/>
            <w:vAlign w:val="center"/>
          </w:tcPr>
          <w:p w:rsidR="00DB2448" w:rsidRPr="000403A2" w:rsidRDefault="00DB2448" w:rsidP="00B14BBA">
            <w:pPr>
              <w:jc w:val="center"/>
              <w:rPr>
                <w:szCs w:val="24"/>
              </w:rPr>
            </w:pPr>
            <w:r w:rsidRPr="000403A2">
              <w:rPr>
                <w:szCs w:val="24"/>
              </w:rPr>
              <w:t>2</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szCs w:val="24"/>
              </w:rPr>
            </w:pPr>
            <w:r w:rsidRPr="000403A2">
              <w:rPr>
                <w:szCs w:val="24"/>
              </w:rPr>
              <w:t xml:space="preserve"> Kémia</w:t>
            </w:r>
          </w:p>
        </w:tc>
        <w:tc>
          <w:tcPr>
            <w:tcW w:w="967" w:type="dxa"/>
            <w:shd w:val="clear" w:color="auto" w:fill="auto"/>
            <w:vAlign w:val="center"/>
          </w:tcPr>
          <w:p w:rsidR="00DB2448" w:rsidRPr="000403A2" w:rsidRDefault="00DB2448" w:rsidP="00B14BBA">
            <w:pPr>
              <w:jc w:val="center"/>
              <w:rPr>
                <w:szCs w:val="24"/>
              </w:rPr>
            </w:pPr>
            <w:r w:rsidRPr="000403A2">
              <w:rPr>
                <w:szCs w:val="24"/>
              </w:rPr>
              <w:t>2</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szCs w:val="24"/>
              </w:rPr>
            </w:pPr>
            <w:r w:rsidRPr="000403A2">
              <w:rPr>
                <w:szCs w:val="24"/>
              </w:rPr>
              <w:t>Földrajz</w:t>
            </w:r>
          </w:p>
        </w:tc>
        <w:tc>
          <w:tcPr>
            <w:tcW w:w="967" w:type="dxa"/>
            <w:shd w:val="clear" w:color="auto" w:fill="auto"/>
            <w:vAlign w:val="center"/>
          </w:tcPr>
          <w:p w:rsidR="00DB2448" w:rsidRPr="000403A2" w:rsidRDefault="00DB2448" w:rsidP="00B14BBA">
            <w:pPr>
              <w:jc w:val="center"/>
              <w:rPr>
                <w:szCs w:val="24"/>
              </w:rPr>
            </w:pPr>
            <w:r w:rsidRPr="000403A2">
              <w:rPr>
                <w:szCs w:val="24"/>
              </w:rPr>
              <w:t>2</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r>
      <w:tr w:rsidR="00DB2448" w:rsidRPr="000403A2" w:rsidTr="00B14BBA">
        <w:trPr>
          <w:trHeight w:val="300"/>
          <w:jc w:val="center"/>
        </w:trPr>
        <w:tc>
          <w:tcPr>
            <w:tcW w:w="1827" w:type="dxa"/>
            <w:vMerge w:val="restart"/>
            <w:shd w:val="clear" w:color="auto" w:fill="auto"/>
            <w:vAlign w:val="center"/>
          </w:tcPr>
          <w:p w:rsidR="00DB2448" w:rsidRPr="000403A2" w:rsidRDefault="00DB2448" w:rsidP="00B14BBA">
            <w:pPr>
              <w:rPr>
                <w:szCs w:val="24"/>
              </w:rPr>
            </w:pPr>
            <w:r w:rsidRPr="000403A2">
              <w:rPr>
                <w:szCs w:val="24"/>
              </w:rPr>
              <w:t xml:space="preserve">Művészetek* </w:t>
            </w:r>
          </w:p>
        </w:tc>
        <w:tc>
          <w:tcPr>
            <w:tcW w:w="1827" w:type="dxa"/>
            <w:shd w:val="clear" w:color="auto" w:fill="auto"/>
            <w:vAlign w:val="center"/>
          </w:tcPr>
          <w:p w:rsidR="00DB2448" w:rsidRPr="000403A2" w:rsidRDefault="00DB2448" w:rsidP="00B14BBA">
            <w:pPr>
              <w:rPr>
                <w:szCs w:val="24"/>
              </w:rPr>
            </w:pPr>
            <w:r w:rsidRPr="000403A2">
              <w:rPr>
                <w:szCs w:val="24"/>
              </w:rPr>
              <w:t>Vizuális kultúra</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r>
      <w:tr w:rsidR="00DB2448" w:rsidRPr="000403A2" w:rsidTr="00B14BBA">
        <w:trPr>
          <w:trHeight w:val="300"/>
          <w:jc w:val="center"/>
        </w:trPr>
        <w:tc>
          <w:tcPr>
            <w:tcW w:w="1827" w:type="dxa"/>
            <w:vMerge/>
            <w:shd w:val="clear" w:color="auto" w:fill="auto"/>
            <w:vAlign w:val="center"/>
          </w:tcPr>
          <w:p w:rsidR="00DB2448" w:rsidRPr="000403A2" w:rsidRDefault="00DB2448" w:rsidP="00B14BBA">
            <w:pPr>
              <w:rPr>
                <w:szCs w:val="24"/>
              </w:rPr>
            </w:pPr>
          </w:p>
        </w:tc>
        <w:tc>
          <w:tcPr>
            <w:tcW w:w="1827" w:type="dxa"/>
            <w:shd w:val="clear" w:color="auto" w:fill="auto"/>
            <w:vAlign w:val="center"/>
          </w:tcPr>
          <w:p w:rsidR="00DB2448" w:rsidRPr="000403A2" w:rsidRDefault="00DB2448" w:rsidP="00B14BBA">
            <w:pPr>
              <w:rPr>
                <w:szCs w:val="24"/>
              </w:rPr>
            </w:pPr>
            <w:r w:rsidRPr="000403A2">
              <w:rPr>
                <w:szCs w:val="24"/>
              </w:rPr>
              <w:t>Ének-zene</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szCs w:val="24"/>
              </w:rPr>
            </w:pPr>
            <w:r w:rsidRPr="000403A2">
              <w:rPr>
                <w:szCs w:val="24"/>
              </w:rPr>
              <w:t>Informatika</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r w:rsidRPr="000403A2">
              <w:rPr>
                <w:szCs w:val="24"/>
              </w:rPr>
              <w:t> 1</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szCs w:val="24"/>
              </w:rPr>
            </w:pPr>
            <w:r w:rsidRPr="000403A2">
              <w:rPr>
                <w:szCs w:val="24"/>
              </w:rPr>
              <w:t>Testnevelés és sport</w:t>
            </w:r>
          </w:p>
        </w:tc>
        <w:tc>
          <w:tcPr>
            <w:tcW w:w="967" w:type="dxa"/>
            <w:shd w:val="clear" w:color="auto" w:fill="auto"/>
            <w:vAlign w:val="center"/>
          </w:tcPr>
          <w:p w:rsidR="00DB2448" w:rsidRPr="000403A2" w:rsidRDefault="00DB2448" w:rsidP="00B14BBA">
            <w:pPr>
              <w:jc w:val="center"/>
              <w:rPr>
                <w:szCs w:val="24"/>
              </w:rPr>
            </w:pPr>
            <w:r w:rsidRPr="000403A2">
              <w:rPr>
                <w:szCs w:val="24"/>
              </w:rPr>
              <w:t>5</w:t>
            </w:r>
          </w:p>
        </w:tc>
        <w:tc>
          <w:tcPr>
            <w:tcW w:w="967" w:type="dxa"/>
            <w:shd w:val="clear" w:color="auto" w:fill="auto"/>
            <w:vAlign w:val="center"/>
          </w:tcPr>
          <w:p w:rsidR="00DB2448" w:rsidRPr="000403A2" w:rsidRDefault="00DB2448" w:rsidP="00B14BBA">
            <w:pPr>
              <w:jc w:val="center"/>
              <w:rPr>
                <w:szCs w:val="24"/>
              </w:rPr>
            </w:pPr>
            <w:r w:rsidRPr="000403A2">
              <w:rPr>
                <w:szCs w:val="24"/>
              </w:rPr>
              <w:t>5</w:t>
            </w:r>
          </w:p>
        </w:tc>
        <w:tc>
          <w:tcPr>
            <w:tcW w:w="967" w:type="dxa"/>
            <w:shd w:val="clear" w:color="auto" w:fill="auto"/>
            <w:vAlign w:val="center"/>
          </w:tcPr>
          <w:p w:rsidR="00DB2448" w:rsidRPr="000403A2" w:rsidRDefault="00DB2448" w:rsidP="00B14BBA">
            <w:pPr>
              <w:jc w:val="center"/>
              <w:rPr>
                <w:szCs w:val="24"/>
              </w:rPr>
            </w:pPr>
            <w:r w:rsidRPr="000403A2">
              <w:rPr>
                <w:szCs w:val="24"/>
              </w:rPr>
              <w:t>5</w:t>
            </w:r>
          </w:p>
        </w:tc>
        <w:tc>
          <w:tcPr>
            <w:tcW w:w="967" w:type="dxa"/>
            <w:shd w:val="clear" w:color="auto" w:fill="auto"/>
            <w:vAlign w:val="center"/>
          </w:tcPr>
          <w:p w:rsidR="00DB2448" w:rsidRPr="000403A2" w:rsidRDefault="00DB2448" w:rsidP="00B14BBA">
            <w:pPr>
              <w:jc w:val="center"/>
              <w:rPr>
                <w:szCs w:val="24"/>
              </w:rPr>
            </w:pPr>
            <w:r w:rsidRPr="000403A2">
              <w:rPr>
                <w:szCs w:val="24"/>
              </w:rPr>
              <w:t>5</w:t>
            </w:r>
          </w:p>
        </w:tc>
      </w:tr>
      <w:tr w:rsidR="00DB2448" w:rsidRPr="000403A2" w:rsidTr="00B14BBA">
        <w:trPr>
          <w:trHeight w:val="315"/>
          <w:jc w:val="center"/>
        </w:trPr>
        <w:tc>
          <w:tcPr>
            <w:tcW w:w="3654" w:type="dxa"/>
            <w:gridSpan w:val="2"/>
            <w:shd w:val="clear" w:color="auto" w:fill="auto"/>
            <w:vAlign w:val="center"/>
          </w:tcPr>
          <w:p w:rsidR="00DB2448" w:rsidRPr="000403A2" w:rsidRDefault="00DB2448" w:rsidP="00B14BBA">
            <w:pPr>
              <w:rPr>
                <w:i/>
                <w:iCs/>
                <w:szCs w:val="24"/>
              </w:rPr>
            </w:pPr>
            <w:r w:rsidRPr="000403A2">
              <w:rPr>
                <w:i/>
                <w:iCs/>
                <w:szCs w:val="24"/>
              </w:rPr>
              <w:t>Osztályfőnöki</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r>
      <w:tr w:rsidR="00DB2448" w:rsidRPr="000403A2" w:rsidTr="00B14BBA">
        <w:trPr>
          <w:trHeight w:val="300"/>
          <w:jc w:val="center"/>
        </w:trPr>
        <w:tc>
          <w:tcPr>
            <w:tcW w:w="3654" w:type="dxa"/>
            <w:gridSpan w:val="2"/>
            <w:tcBorders>
              <w:bottom w:val="single" w:sz="12" w:space="0" w:color="auto"/>
            </w:tcBorders>
            <w:shd w:val="clear" w:color="auto" w:fill="auto"/>
            <w:vAlign w:val="center"/>
          </w:tcPr>
          <w:p w:rsidR="00DB2448" w:rsidRPr="000403A2" w:rsidRDefault="00DB2448" w:rsidP="00B14BBA">
            <w:pPr>
              <w:rPr>
                <w:b/>
                <w:i/>
                <w:iCs/>
                <w:szCs w:val="24"/>
              </w:rPr>
            </w:pPr>
            <w:r w:rsidRPr="000403A2">
              <w:rPr>
                <w:b/>
                <w:i/>
                <w:iCs/>
                <w:szCs w:val="24"/>
              </w:rPr>
              <w:t xml:space="preserve">  Szakmai tárgyak órakerete, amelyből 1óra (szakmai irányú képzésre) szabadon tervezhető**</w:t>
            </w:r>
          </w:p>
        </w:tc>
        <w:tc>
          <w:tcPr>
            <w:tcW w:w="967" w:type="dxa"/>
            <w:tcBorders>
              <w:bottom w:val="single" w:sz="12" w:space="0" w:color="auto"/>
            </w:tcBorders>
            <w:shd w:val="clear" w:color="auto" w:fill="auto"/>
            <w:vAlign w:val="center"/>
          </w:tcPr>
          <w:p w:rsidR="00DB2448" w:rsidRPr="000403A2" w:rsidRDefault="00DB2448" w:rsidP="00B14BBA">
            <w:pPr>
              <w:jc w:val="center"/>
              <w:rPr>
                <w:b/>
                <w:szCs w:val="24"/>
              </w:rPr>
            </w:pPr>
            <w:r w:rsidRPr="000403A2">
              <w:rPr>
                <w:b/>
                <w:szCs w:val="24"/>
              </w:rPr>
              <w:t>6</w:t>
            </w:r>
          </w:p>
        </w:tc>
        <w:tc>
          <w:tcPr>
            <w:tcW w:w="967" w:type="dxa"/>
            <w:tcBorders>
              <w:bottom w:val="single" w:sz="12" w:space="0" w:color="auto"/>
            </w:tcBorders>
            <w:shd w:val="clear" w:color="auto" w:fill="auto"/>
            <w:vAlign w:val="center"/>
          </w:tcPr>
          <w:p w:rsidR="00DB2448" w:rsidRPr="000403A2" w:rsidRDefault="00DB2448" w:rsidP="00B14BBA">
            <w:pPr>
              <w:jc w:val="center"/>
              <w:rPr>
                <w:b/>
                <w:szCs w:val="24"/>
              </w:rPr>
            </w:pPr>
            <w:r w:rsidRPr="000403A2">
              <w:rPr>
                <w:b/>
                <w:szCs w:val="24"/>
              </w:rPr>
              <w:t>7+1</w:t>
            </w:r>
          </w:p>
        </w:tc>
        <w:tc>
          <w:tcPr>
            <w:tcW w:w="967" w:type="dxa"/>
            <w:tcBorders>
              <w:bottom w:val="single" w:sz="12" w:space="0" w:color="auto"/>
            </w:tcBorders>
            <w:shd w:val="clear" w:color="auto" w:fill="auto"/>
            <w:vAlign w:val="center"/>
          </w:tcPr>
          <w:p w:rsidR="00DB2448" w:rsidRPr="000403A2" w:rsidRDefault="00DB2448" w:rsidP="00B14BBA">
            <w:pPr>
              <w:jc w:val="center"/>
              <w:rPr>
                <w:b/>
                <w:szCs w:val="24"/>
              </w:rPr>
            </w:pPr>
            <w:r w:rsidRPr="000403A2">
              <w:rPr>
                <w:b/>
                <w:szCs w:val="24"/>
              </w:rPr>
              <w:t>8+1</w:t>
            </w:r>
          </w:p>
        </w:tc>
        <w:tc>
          <w:tcPr>
            <w:tcW w:w="967" w:type="dxa"/>
            <w:tcBorders>
              <w:bottom w:val="single" w:sz="12" w:space="0" w:color="auto"/>
            </w:tcBorders>
            <w:shd w:val="clear" w:color="auto" w:fill="auto"/>
            <w:vAlign w:val="center"/>
          </w:tcPr>
          <w:p w:rsidR="00DB2448" w:rsidRPr="000403A2" w:rsidRDefault="00DB2448" w:rsidP="00B14BBA">
            <w:pPr>
              <w:jc w:val="center"/>
              <w:rPr>
                <w:b/>
                <w:szCs w:val="24"/>
              </w:rPr>
            </w:pPr>
            <w:r w:rsidRPr="000403A2">
              <w:rPr>
                <w:b/>
                <w:szCs w:val="24"/>
              </w:rPr>
              <w:t>11</w:t>
            </w:r>
          </w:p>
        </w:tc>
      </w:tr>
      <w:tr w:rsidR="00DB2448" w:rsidRPr="000403A2" w:rsidTr="00B14BBA">
        <w:trPr>
          <w:trHeight w:val="300"/>
          <w:jc w:val="center"/>
        </w:trPr>
        <w:tc>
          <w:tcPr>
            <w:tcW w:w="3654" w:type="dxa"/>
            <w:gridSpan w:val="2"/>
            <w:tcBorders>
              <w:top w:val="single" w:sz="12" w:space="0" w:color="auto"/>
              <w:left w:val="single" w:sz="12" w:space="0" w:color="auto"/>
              <w:bottom w:val="single" w:sz="12" w:space="0" w:color="auto"/>
            </w:tcBorders>
            <w:shd w:val="clear" w:color="auto" w:fill="auto"/>
            <w:vAlign w:val="center"/>
          </w:tcPr>
          <w:p w:rsidR="00DB2448" w:rsidRPr="000403A2" w:rsidRDefault="00DB2448" w:rsidP="00B14BBA">
            <w:pPr>
              <w:rPr>
                <w:b/>
                <w:iCs/>
                <w:szCs w:val="24"/>
              </w:rPr>
            </w:pPr>
            <w:r w:rsidRPr="000403A2">
              <w:rPr>
                <w:b/>
                <w:iCs/>
                <w:szCs w:val="24"/>
              </w:rPr>
              <w:t>Munkahelyi egészség és biztonság</w:t>
            </w:r>
          </w:p>
        </w:tc>
        <w:tc>
          <w:tcPr>
            <w:tcW w:w="967" w:type="dxa"/>
            <w:tcBorders>
              <w:top w:val="single" w:sz="12" w:space="0" w:color="auto"/>
              <w:bottom w:val="single" w:sz="12" w:space="0" w:color="auto"/>
            </w:tcBorders>
            <w:shd w:val="clear" w:color="auto" w:fill="auto"/>
            <w:vAlign w:val="center"/>
          </w:tcPr>
          <w:p w:rsidR="00DB2448" w:rsidRPr="000403A2" w:rsidRDefault="00DB2448" w:rsidP="00B14BBA">
            <w:pPr>
              <w:jc w:val="center"/>
              <w:rPr>
                <w:b/>
                <w:szCs w:val="24"/>
              </w:rPr>
            </w:pPr>
            <w:r w:rsidRPr="000403A2">
              <w:rPr>
                <w:b/>
                <w:szCs w:val="24"/>
              </w:rPr>
              <w:t>0,5</w:t>
            </w:r>
          </w:p>
        </w:tc>
        <w:tc>
          <w:tcPr>
            <w:tcW w:w="967" w:type="dxa"/>
            <w:tcBorders>
              <w:top w:val="single" w:sz="12" w:space="0" w:color="auto"/>
              <w:bottom w:val="single" w:sz="12" w:space="0" w:color="auto"/>
            </w:tcBorders>
            <w:shd w:val="clear" w:color="auto" w:fill="auto"/>
            <w:vAlign w:val="center"/>
          </w:tcPr>
          <w:p w:rsidR="00DB2448" w:rsidRPr="000403A2" w:rsidRDefault="00DB2448" w:rsidP="00B14BBA">
            <w:pPr>
              <w:jc w:val="center"/>
              <w:rPr>
                <w:szCs w:val="24"/>
              </w:rPr>
            </w:pPr>
          </w:p>
        </w:tc>
        <w:tc>
          <w:tcPr>
            <w:tcW w:w="967" w:type="dxa"/>
            <w:tcBorders>
              <w:top w:val="single" w:sz="12" w:space="0" w:color="auto"/>
              <w:bottom w:val="single" w:sz="12" w:space="0" w:color="auto"/>
            </w:tcBorders>
            <w:shd w:val="clear" w:color="auto" w:fill="auto"/>
            <w:vAlign w:val="center"/>
          </w:tcPr>
          <w:p w:rsidR="00DB2448" w:rsidRPr="000403A2" w:rsidRDefault="00DB2448" w:rsidP="00B14BBA">
            <w:pPr>
              <w:jc w:val="center"/>
              <w:rPr>
                <w:szCs w:val="24"/>
              </w:rPr>
            </w:pPr>
          </w:p>
        </w:tc>
        <w:tc>
          <w:tcPr>
            <w:tcW w:w="967" w:type="dxa"/>
            <w:tcBorders>
              <w:top w:val="single" w:sz="12" w:space="0" w:color="auto"/>
              <w:bottom w:val="single" w:sz="12" w:space="0" w:color="auto"/>
              <w:right w:val="single" w:sz="12" w:space="0" w:color="auto"/>
            </w:tcBorders>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tcBorders>
              <w:top w:val="single" w:sz="12" w:space="0" w:color="auto"/>
              <w:left w:val="single" w:sz="12" w:space="0" w:color="auto"/>
              <w:bottom w:val="single" w:sz="12" w:space="0" w:color="auto"/>
            </w:tcBorders>
            <w:shd w:val="clear" w:color="auto" w:fill="auto"/>
            <w:vAlign w:val="center"/>
          </w:tcPr>
          <w:p w:rsidR="00DB2448" w:rsidRPr="000403A2" w:rsidRDefault="00DB2448" w:rsidP="00B14BBA">
            <w:pPr>
              <w:rPr>
                <w:b/>
                <w:iCs/>
                <w:szCs w:val="24"/>
              </w:rPr>
            </w:pPr>
            <w:r w:rsidRPr="000403A2">
              <w:rPr>
                <w:b/>
                <w:iCs/>
                <w:szCs w:val="24"/>
              </w:rPr>
              <w:t>Egészségügyi alapismeretek</w:t>
            </w:r>
          </w:p>
        </w:tc>
        <w:tc>
          <w:tcPr>
            <w:tcW w:w="967" w:type="dxa"/>
            <w:tcBorders>
              <w:top w:val="single" w:sz="12" w:space="0" w:color="auto"/>
              <w:bottom w:val="single" w:sz="12" w:space="0" w:color="auto"/>
            </w:tcBorders>
            <w:shd w:val="clear" w:color="auto" w:fill="auto"/>
            <w:vAlign w:val="center"/>
          </w:tcPr>
          <w:p w:rsidR="00DB2448" w:rsidRPr="000403A2" w:rsidRDefault="00DB2448" w:rsidP="00B14BBA">
            <w:pPr>
              <w:jc w:val="center"/>
              <w:rPr>
                <w:b/>
              </w:rPr>
            </w:pPr>
            <w:r w:rsidRPr="000403A2">
              <w:rPr>
                <w:b/>
              </w:rPr>
              <w:t>0,5</w:t>
            </w:r>
          </w:p>
        </w:tc>
        <w:tc>
          <w:tcPr>
            <w:tcW w:w="967" w:type="dxa"/>
            <w:tcBorders>
              <w:top w:val="single" w:sz="12" w:space="0" w:color="auto"/>
              <w:bottom w:val="single" w:sz="12" w:space="0" w:color="auto"/>
            </w:tcBorders>
            <w:shd w:val="clear" w:color="auto" w:fill="auto"/>
            <w:vAlign w:val="center"/>
          </w:tcPr>
          <w:p w:rsidR="00DB2448" w:rsidRPr="000403A2" w:rsidRDefault="00DB2448" w:rsidP="00B14BBA">
            <w:pPr>
              <w:jc w:val="center"/>
              <w:rPr>
                <w:b/>
              </w:rPr>
            </w:pPr>
            <w:r w:rsidRPr="000403A2">
              <w:rPr>
                <w:b/>
              </w:rPr>
              <w:t>1</w:t>
            </w:r>
          </w:p>
        </w:tc>
        <w:tc>
          <w:tcPr>
            <w:tcW w:w="967" w:type="dxa"/>
            <w:tcBorders>
              <w:top w:val="single" w:sz="12" w:space="0" w:color="auto"/>
              <w:bottom w:val="single" w:sz="12" w:space="0" w:color="auto"/>
            </w:tcBorders>
            <w:shd w:val="clear" w:color="auto" w:fill="auto"/>
            <w:vAlign w:val="center"/>
          </w:tcPr>
          <w:p w:rsidR="00DB2448" w:rsidRPr="000403A2" w:rsidRDefault="00DB2448" w:rsidP="00B14BBA">
            <w:pPr>
              <w:jc w:val="center"/>
              <w:rPr>
                <w:b/>
              </w:rPr>
            </w:pPr>
            <w:r w:rsidRPr="000403A2">
              <w:rPr>
                <w:b/>
              </w:rPr>
              <w:t>1,5</w:t>
            </w:r>
          </w:p>
        </w:tc>
        <w:tc>
          <w:tcPr>
            <w:tcW w:w="967" w:type="dxa"/>
            <w:tcBorders>
              <w:top w:val="single" w:sz="12" w:space="0" w:color="auto"/>
              <w:bottom w:val="single" w:sz="12" w:space="0" w:color="auto"/>
              <w:right w:val="single" w:sz="12" w:space="0" w:color="auto"/>
            </w:tcBorders>
            <w:shd w:val="clear" w:color="auto" w:fill="auto"/>
            <w:vAlign w:val="center"/>
          </w:tcPr>
          <w:p w:rsidR="00DB2448" w:rsidRPr="000403A2" w:rsidRDefault="00DB2448" w:rsidP="00B14BBA">
            <w:pPr>
              <w:jc w:val="center"/>
              <w:rPr>
                <w:b/>
              </w:rPr>
            </w:pPr>
            <w:r w:rsidRPr="000403A2">
              <w:rPr>
                <w:b/>
              </w:rPr>
              <w:t>2</w:t>
            </w:r>
          </w:p>
        </w:tc>
      </w:tr>
      <w:tr w:rsidR="00DB2448" w:rsidRPr="000403A2" w:rsidTr="00B14BBA">
        <w:trPr>
          <w:trHeight w:val="300"/>
          <w:jc w:val="center"/>
        </w:trPr>
        <w:tc>
          <w:tcPr>
            <w:tcW w:w="3654" w:type="dxa"/>
            <w:gridSpan w:val="2"/>
            <w:tcBorders>
              <w:top w:val="single" w:sz="12" w:space="0" w:color="auto"/>
            </w:tcBorders>
            <w:shd w:val="clear" w:color="auto" w:fill="auto"/>
            <w:vAlign w:val="center"/>
          </w:tcPr>
          <w:p w:rsidR="00DB2448" w:rsidRPr="000403A2" w:rsidRDefault="00DB2448" w:rsidP="00B14BBA">
            <w:pPr>
              <w:rPr>
                <w:iCs/>
                <w:szCs w:val="24"/>
              </w:rPr>
            </w:pPr>
            <w:r w:rsidRPr="000403A2">
              <w:rPr>
                <w:iCs/>
                <w:szCs w:val="24"/>
              </w:rPr>
              <w:t>Szakmai jogi és etikai ismeretek</w:t>
            </w:r>
          </w:p>
        </w:tc>
        <w:tc>
          <w:tcPr>
            <w:tcW w:w="967" w:type="dxa"/>
            <w:tcBorders>
              <w:top w:val="single" w:sz="12" w:space="0" w:color="auto"/>
            </w:tcBorders>
            <w:shd w:val="clear" w:color="auto" w:fill="auto"/>
            <w:vAlign w:val="center"/>
          </w:tcPr>
          <w:p w:rsidR="00DB2448" w:rsidRPr="000403A2" w:rsidRDefault="00DB2448" w:rsidP="00B14BBA">
            <w:pPr>
              <w:jc w:val="center"/>
              <w:rPr>
                <w:szCs w:val="24"/>
              </w:rPr>
            </w:pPr>
            <w:r w:rsidRPr="000403A2">
              <w:rPr>
                <w:szCs w:val="24"/>
              </w:rPr>
              <w:tab/>
            </w:r>
          </w:p>
        </w:tc>
        <w:tc>
          <w:tcPr>
            <w:tcW w:w="967" w:type="dxa"/>
            <w:tcBorders>
              <w:top w:val="single" w:sz="12" w:space="0" w:color="auto"/>
            </w:tcBorders>
            <w:shd w:val="clear" w:color="auto" w:fill="auto"/>
            <w:vAlign w:val="center"/>
          </w:tcPr>
          <w:p w:rsidR="00DB2448" w:rsidRPr="000403A2" w:rsidRDefault="00DB2448" w:rsidP="00B14BBA">
            <w:pPr>
              <w:jc w:val="center"/>
              <w:rPr>
                <w:szCs w:val="24"/>
              </w:rPr>
            </w:pPr>
          </w:p>
        </w:tc>
        <w:tc>
          <w:tcPr>
            <w:tcW w:w="967" w:type="dxa"/>
            <w:tcBorders>
              <w:top w:val="single" w:sz="12" w:space="0" w:color="auto"/>
            </w:tcBorders>
            <w:shd w:val="clear" w:color="auto" w:fill="auto"/>
            <w:vAlign w:val="center"/>
          </w:tcPr>
          <w:p w:rsidR="00DB2448" w:rsidRPr="000403A2" w:rsidRDefault="00DB2448" w:rsidP="00B14BBA">
            <w:pPr>
              <w:jc w:val="center"/>
              <w:rPr>
                <w:szCs w:val="24"/>
              </w:rPr>
            </w:pPr>
          </w:p>
        </w:tc>
        <w:tc>
          <w:tcPr>
            <w:tcW w:w="967" w:type="dxa"/>
            <w:tcBorders>
              <w:top w:val="single" w:sz="12" w:space="0" w:color="auto"/>
            </w:tcBorders>
            <w:shd w:val="clear" w:color="auto" w:fill="auto"/>
            <w:vAlign w:val="center"/>
          </w:tcPr>
          <w:p w:rsidR="00DB2448" w:rsidRPr="000403A2" w:rsidRDefault="00DB2448" w:rsidP="00B14BBA">
            <w:pPr>
              <w:jc w:val="center"/>
              <w:rPr>
                <w:szCs w:val="24"/>
              </w:rPr>
            </w:pPr>
            <w:r w:rsidRPr="000403A2">
              <w:rPr>
                <w:szCs w:val="24"/>
              </w:rPr>
              <w:t>0,5</w:t>
            </w: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Szociológia</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0,5</w:t>
            </w: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Pszichológia</w:t>
            </w:r>
          </w:p>
        </w:tc>
        <w:tc>
          <w:tcPr>
            <w:tcW w:w="967" w:type="dxa"/>
            <w:shd w:val="clear" w:color="auto" w:fill="auto"/>
            <w:vAlign w:val="center"/>
          </w:tcPr>
          <w:p w:rsidR="00DB2448" w:rsidRPr="000403A2" w:rsidRDefault="00DB2448" w:rsidP="00B14BBA">
            <w:pPr>
              <w:jc w:val="center"/>
              <w:rPr>
                <w:szCs w:val="24"/>
              </w:rPr>
            </w:pPr>
            <w:r w:rsidRPr="000403A2">
              <w:rPr>
                <w:szCs w:val="24"/>
              </w:rPr>
              <w:t>0,5</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Pedagógia</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0,5</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Egészségügyi ellátórendszer</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0,5</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Népegészségügy</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0,5</w:t>
            </w: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Egészségfejlesztés</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0,5</w:t>
            </w:r>
          </w:p>
        </w:tc>
      </w:tr>
      <w:tr w:rsidR="00DB2448" w:rsidRPr="000403A2" w:rsidTr="00B14BBA">
        <w:trPr>
          <w:trHeight w:val="300"/>
          <w:jc w:val="center"/>
        </w:trPr>
        <w:tc>
          <w:tcPr>
            <w:tcW w:w="3654" w:type="dxa"/>
            <w:gridSpan w:val="2"/>
            <w:tcBorders>
              <w:bottom w:val="single" w:sz="12" w:space="0" w:color="auto"/>
            </w:tcBorders>
            <w:shd w:val="clear" w:color="auto" w:fill="auto"/>
            <w:vAlign w:val="center"/>
          </w:tcPr>
          <w:p w:rsidR="00DB2448" w:rsidRPr="000403A2" w:rsidRDefault="00DB2448" w:rsidP="00B14BBA">
            <w:pPr>
              <w:rPr>
                <w:iCs/>
                <w:szCs w:val="24"/>
              </w:rPr>
            </w:pPr>
            <w:r w:rsidRPr="000403A2">
              <w:rPr>
                <w:iCs/>
                <w:szCs w:val="24"/>
              </w:rPr>
              <w:t>Környezet-egészségügy</w:t>
            </w:r>
          </w:p>
        </w:tc>
        <w:tc>
          <w:tcPr>
            <w:tcW w:w="967" w:type="dxa"/>
            <w:tcBorders>
              <w:bottom w:val="single" w:sz="12" w:space="0" w:color="auto"/>
            </w:tcBorders>
            <w:shd w:val="clear" w:color="auto" w:fill="auto"/>
            <w:vAlign w:val="center"/>
          </w:tcPr>
          <w:p w:rsidR="00DB2448" w:rsidRPr="000403A2" w:rsidRDefault="00DB2448" w:rsidP="00B14BBA">
            <w:pPr>
              <w:jc w:val="center"/>
              <w:rPr>
                <w:szCs w:val="24"/>
              </w:rPr>
            </w:pPr>
          </w:p>
        </w:tc>
        <w:tc>
          <w:tcPr>
            <w:tcW w:w="967" w:type="dxa"/>
            <w:tcBorders>
              <w:bottom w:val="single" w:sz="12" w:space="0" w:color="auto"/>
            </w:tcBorders>
            <w:shd w:val="clear" w:color="auto" w:fill="auto"/>
            <w:vAlign w:val="center"/>
          </w:tcPr>
          <w:p w:rsidR="00DB2448" w:rsidRPr="000403A2" w:rsidRDefault="00DB2448" w:rsidP="00B14BBA">
            <w:pPr>
              <w:jc w:val="center"/>
              <w:rPr>
                <w:szCs w:val="24"/>
              </w:rPr>
            </w:pPr>
          </w:p>
        </w:tc>
        <w:tc>
          <w:tcPr>
            <w:tcW w:w="967" w:type="dxa"/>
            <w:tcBorders>
              <w:bottom w:val="single" w:sz="12" w:space="0" w:color="auto"/>
            </w:tcBorders>
            <w:shd w:val="clear" w:color="auto" w:fill="auto"/>
            <w:vAlign w:val="center"/>
          </w:tcPr>
          <w:p w:rsidR="00DB2448" w:rsidRPr="000403A2" w:rsidRDefault="00DB2448" w:rsidP="00B14BBA">
            <w:pPr>
              <w:jc w:val="center"/>
              <w:rPr>
                <w:szCs w:val="24"/>
              </w:rPr>
            </w:pPr>
            <w:r w:rsidRPr="000403A2">
              <w:rPr>
                <w:szCs w:val="24"/>
              </w:rPr>
              <w:t>0,5</w:t>
            </w:r>
          </w:p>
        </w:tc>
        <w:tc>
          <w:tcPr>
            <w:tcW w:w="967" w:type="dxa"/>
            <w:tcBorders>
              <w:bottom w:val="single" w:sz="12" w:space="0" w:color="auto"/>
            </w:tcBorders>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tcBorders>
              <w:top w:val="single" w:sz="12" w:space="0" w:color="auto"/>
              <w:left w:val="single" w:sz="12" w:space="0" w:color="auto"/>
              <w:bottom w:val="single" w:sz="12" w:space="0" w:color="auto"/>
            </w:tcBorders>
            <w:shd w:val="clear" w:color="auto" w:fill="auto"/>
            <w:vAlign w:val="center"/>
          </w:tcPr>
          <w:p w:rsidR="00DB2448" w:rsidRPr="000403A2" w:rsidRDefault="00DB2448" w:rsidP="00B14BBA">
            <w:pPr>
              <w:rPr>
                <w:b/>
                <w:iCs/>
                <w:szCs w:val="24"/>
              </w:rPr>
            </w:pPr>
            <w:r w:rsidRPr="000403A2">
              <w:rPr>
                <w:b/>
                <w:iCs/>
                <w:szCs w:val="24"/>
              </w:rPr>
              <w:t>Szakmai kommunikáció</w:t>
            </w:r>
          </w:p>
        </w:tc>
        <w:tc>
          <w:tcPr>
            <w:tcW w:w="967" w:type="dxa"/>
            <w:tcBorders>
              <w:top w:val="single" w:sz="12" w:space="0" w:color="auto"/>
              <w:bottom w:val="single" w:sz="12" w:space="0" w:color="auto"/>
            </w:tcBorders>
            <w:shd w:val="clear" w:color="auto" w:fill="auto"/>
            <w:vAlign w:val="center"/>
          </w:tcPr>
          <w:p w:rsidR="00DB2448" w:rsidRPr="000403A2" w:rsidRDefault="00DB2448" w:rsidP="00B14BBA">
            <w:pPr>
              <w:jc w:val="center"/>
              <w:rPr>
                <w:b/>
              </w:rPr>
            </w:pPr>
            <w:r w:rsidRPr="000403A2">
              <w:rPr>
                <w:b/>
              </w:rPr>
              <w:t>1,5</w:t>
            </w:r>
          </w:p>
        </w:tc>
        <w:tc>
          <w:tcPr>
            <w:tcW w:w="967" w:type="dxa"/>
            <w:tcBorders>
              <w:top w:val="single" w:sz="12" w:space="0" w:color="auto"/>
              <w:bottom w:val="single" w:sz="12" w:space="0" w:color="auto"/>
            </w:tcBorders>
            <w:shd w:val="clear" w:color="auto" w:fill="auto"/>
            <w:vAlign w:val="center"/>
          </w:tcPr>
          <w:p w:rsidR="00DB2448" w:rsidRPr="000403A2" w:rsidRDefault="00DB2448" w:rsidP="00B14BBA">
            <w:pPr>
              <w:jc w:val="center"/>
              <w:rPr>
                <w:b/>
              </w:rPr>
            </w:pPr>
          </w:p>
        </w:tc>
        <w:tc>
          <w:tcPr>
            <w:tcW w:w="967" w:type="dxa"/>
            <w:tcBorders>
              <w:top w:val="single" w:sz="12" w:space="0" w:color="auto"/>
              <w:bottom w:val="single" w:sz="12" w:space="0" w:color="auto"/>
            </w:tcBorders>
            <w:shd w:val="clear" w:color="auto" w:fill="auto"/>
            <w:vAlign w:val="center"/>
          </w:tcPr>
          <w:p w:rsidR="00DB2448" w:rsidRPr="000403A2" w:rsidRDefault="00DB2448" w:rsidP="00B14BBA">
            <w:pPr>
              <w:jc w:val="center"/>
              <w:rPr>
                <w:b/>
              </w:rPr>
            </w:pPr>
          </w:p>
        </w:tc>
        <w:tc>
          <w:tcPr>
            <w:tcW w:w="967" w:type="dxa"/>
            <w:tcBorders>
              <w:top w:val="single" w:sz="12" w:space="0" w:color="auto"/>
              <w:bottom w:val="single" w:sz="12" w:space="0" w:color="auto"/>
              <w:right w:val="single" w:sz="12" w:space="0" w:color="auto"/>
            </w:tcBorders>
            <w:shd w:val="clear" w:color="auto" w:fill="auto"/>
            <w:vAlign w:val="center"/>
          </w:tcPr>
          <w:p w:rsidR="00DB2448" w:rsidRPr="000403A2" w:rsidRDefault="00DB2448" w:rsidP="00B14BBA">
            <w:pPr>
              <w:jc w:val="center"/>
              <w:rPr>
                <w:b/>
              </w:rPr>
            </w:pPr>
            <w:r w:rsidRPr="000403A2">
              <w:rPr>
                <w:b/>
              </w:rPr>
              <w:t>0,5</w:t>
            </w:r>
          </w:p>
        </w:tc>
      </w:tr>
      <w:tr w:rsidR="00DB2448" w:rsidRPr="000403A2" w:rsidTr="00B14BBA">
        <w:trPr>
          <w:trHeight w:val="300"/>
          <w:jc w:val="center"/>
        </w:trPr>
        <w:tc>
          <w:tcPr>
            <w:tcW w:w="3654" w:type="dxa"/>
            <w:gridSpan w:val="2"/>
            <w:tcBorders>
              <w:top w:val="single" w:sz="12" w:space="0" w:color="auto"/>
            </w:tcBorders>
            <w:shd w:val="clear" w:color="auto" w:fill="auto"/>
            <w:vAlign w:val="center"/>
          </w:tcPr>
          <w:p w:rsidR="00DB2448" w:rsidRPr="000403A2" w:rsidRDefault="00DB2448" w:rsidP="00B14BBA">
            <w:pPr>
              <w:rPr>
                <w:iCs/>
                <w:szCs w:val="24"/>
              </w:rPr>
            </w:pPr>
            <w:r w:rsidRPr="000403A2">
              <w:rPr>
                <w:iCs/>
                <w:szCs w:val="24"/>
              </w:rPr>
              <w:t>Kommunikáció</w:t>
            </w:r>
          </w:p>
        </w:tc>
        <w:tc>
          <w:tcPr>
            <w:tcW w:w="967" w:type="dxa"/>
            <w:tcBorders>
              <w:top w:val="single" w:sz="12" w:space="0" w:color="auto"/>
            </w:tcBorders>
            <w:shd w:val="clear" w:color="auto" w:fill="auto"/>
            <w:vAlign w:val="center"/>
          </w:tcPr>
          <w:p w:rsidR="00DB2448" w:rsidRPr="000403A2" w:rsidRDefault="00DB2448" w:rsidP="00B14BBA">
            <w:pPr>
              <w:jc w:val="center"/>
              <w:rPr>
                <w:szCs w:val="24"/>
              </w:rPr>
            </w:pPr>
            <w:r w:rsidRPr="000403A2">
              <w:rPr>
                <w:szCs w:val="24"/>
              </w:rPr>
              <w:t>0,5</w:t>
            </w:r>
          </w:p>
        </w:tc>
        <w:tc>
          <w:tcPr>
            <w:tcW w:w="967" w:type="dxa"/>
            <w:tcBorders>
              <w:top w:val="single" w:sz="12" w:space="0" w:color="auto"/>
            </w:tcBorders>
            <w:shd w:val="clear" w:color="auto" w:fill="auto"/>
            <w:vAlign w:val="center"/>
          </w:tcPr>
          <w:p w:rsidR="00DB2448" w:rsidRPr="000403A2" w:rsidRDefault="00DB2448" w:rsidP="00B14BBA">
            <w:pPr>
              <w:jc w:val="center"/>
              <w:rPr>
                <w:szCs w:val="24"/>
              </w:rPr>
            </w:pPr>
          </w:p>
        </w:tc>
        <w:tc>
          <w:tcPr>
            <w:tcW w:w="967" w:type="dxa"/>
            <w:tcBorders>
              <w:top w:val="single" w:sz="12" w:space="0" w:color="auto"/>
            </w:tcBorders>
            <w:shd w:val="clear" w:color="auto" w:fill="auto"/>
            <w:vAlign w:val="center"/>
          </w:tcPr>
          <w:p w:rsidR="00DB2448" w:rsidRPr="000403A2" w:rsidRDefault="00DB2448" w:rsidP="00B14BBA">
            <w:pPr>
              <w:jc w:val="center"/>
              <w:rPr>
                <w:szCs w:val="24"/>
              </w:rPr>
            </w:pPr>
          </w:p>
        </w:tc>
        <w:tc>
          <w:tcPr>
            <w:tcW w:w="967" w:type="dxa"/>
            <w:tcBorders>
              <w:top w:val="single" w:sz="12" w:space="0" w:color="auto"/>
            </w:tcBorders>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Orvosi latin</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tcBorders>
              <w:bottom w:val="single" w:sz="12" w:space="0" w:color="auto"/>
            </w:tcBorders>
            <w:shd w:val="clear" w:color="auto" w:fill="auto"/>
            <w:vAlign w:val="center"/>
          </w:tcPr>
          <w:p w:rsidR="00DB2448" w:rsidRPr="000403A2" w:rsidRDefault="00DB2448" w:rsidP="00B14BBA">
            <w:pPr>
              <w:rPr>
                <w:iCs/>
                <w:szCs w:val="24"/>
              </w:rPr>
            </w:pPr>
            <w:r w:rsidRPr="000403A2">
              <w:rPr>
                <w:iCs/>
                <w:szCs w:val="24"/>
              </w:rPr>
              <w:t>Speciális kommunikáció</w:t>
            </w:r>
          </w:p>
        </w:tc>
        <w:tc>
          <w:tcPr>
            <w:tcW w:w="967" w:type="dxa"/>
            <w:tcBorders>
              <w:bottom w:val="single" w:sz="12" w:space="0" w:color="auto"/>
            </w:tcBorders>
            <w:shd w:val="clear" w:color="auto" w:fill="auto"/>
            <w:vAlign w:val="center"/>
          </w:tcPr>
          <w:p w:rsidR="00DB2448" w:rsidRPr="000403A2" w:rsidRDefault="00DB2448" w:rsidP="00B14BBA">
            <w:pPr>
              <w:jc w:val="center"/>
              <w:rPr>
                <w:szCs w:val="24"/>
              </w:rPr>
            </w:pPr>
          </w:p>
        </w:tc>
        <w:tc>
          <w:tcPr>
            <w:tcW w:w="967" w:type="dxa"/>
            <w:tcBorders>
              <w:bottom w:val="single" w:sz="12" w:space="0" w:color="auto"/>
            </w:tcBorders>
            <w:shd w:val="clear" w:color="auto" w:fill="auto"/>
            <w:vAlign w:val="center"/>
          </w:tcPr>
          <w:p w:rsidR="00DB2448" w:rsidRPr="000403A2" w:rsidRDefault="00DB2448" w:rsidP="00B14BBA">
            <w:pPr>
              <w:jc w:val="center"/>
              <w:rPr>
                <w:szCs w:val="24"/>
              </w:rPr>
            </w:pPr>
          </w:p>
        </w:tc>
        <w:tc>
          <w:tcPr>
            <w:tcW w:w="967" w:type="dxa"/>
            <w:tcBorders>
              <w:bottom w:val="single" w:sz="12" w:space="0" w:color="auto"/>
            </w:tcBorders>
            <w:shd w:val="clear" w:color="auto" w:fill="auto"/>
            <w:vAlign w:val="center"/>
          </w:tcPr>
          <w:p w:rsidR="00DB2448" w:rsidRPr="000403A2" w:rsidRDefault="00DB2448" w:rsidP="00B14BBA">
            <w:pPr>
              <w:jc w:val="center"/>
              <w:rPr>
                <w:szCs w:val="24"/>
              </w:rPr>
            </w:pPr>
          </w:p>
        </w:tc>
        <w:tc>
          <w:tcPr>
            <w:tcW w:w="967" w:type="dxa"/>
            <w:tcBorders>
              <w:bottom w:val="single" w:sz="12" w:space="0" w:color="auto"/>
            </w:tcBorders>
            <w:shd w:val="clear" w:color="auto" w:fill="auto"/>
            <w:vAlign w:val="center"/>
          </w:tcPr>
          <w:p w:rsidR="00DB2448" w:rsidRPr="000403A2" w:rsidRDefault="00DB2448" w:rsidP="00B14BBA">
            <w:pPr>
              <w:jc w:val="center"/>
              <w:rPr>
                <w:szCs w:val="24"/>
              </w:rPr>
            </w:pPr>
            <w:r w:rsidRPr="000403A2">
              <w:rPr>
                <w:szCs w:val="24"/>
              </w:rPr>
              <w:t>0,5</w:t>
            </w:r>
          </w:p>
        </w:tc>
      </w:tr>
      <w:tr w:rsidR="00DB2448" w:rsidRPr="000403A2" w:rsidTr="00B14BBA">
        <w:trPr>
          <w:trHeight w:val="300"/>
          <w:jc w:val="center"/>
        </w:trPr>
        <w:tc>
          <w:tcPr>
            <w:tcW w:w="3654" w:type="dxa"/>
            <w:gridSpan w:val="2"/>
            <w:tcBorders>
              <w:top w:val="single" w:sz="12" w:space="0" w:color="auto"/>
              <w:left w:val="single" w:sz="12" w:space="0" w:color="auto"/>
              <w:bottom w:val="single" w:sz="12" w:space="0" w:color="auto"/>
            </w:tcBorders>
            <w:shd w:val="clear" w:color="auto" w:fill="auto"/>
            <w:vAlign w:val="center"/>
          </w:tcPr>
          <w:p w:rsidR="00DB2448" w:rsidRPr="000403A2" w:rsidRDefault="00DB2448" w:rsidP="00B14BBA">
            <w:pPr>
              <w:rPr>
                <w:iCs/>
                <w:szCs w:val="24"/>
              </w:rPr>
            </w:pPr>
            <w:r w:rsidRPr="000403A2">
              <w:rPr>
                <w:b/>
                <w:iCs/>
                <w:szCs w:val="24"/>
              </w:rPr>
              <w:t>Ápolástan-gondozástan</w:t>
            </w:r>
          </w:p>
        </w:tc>
        <w:tc>
          <w:tcPr>
            <w:tcW w:w="967" w:type="dxa"/>
            <w:tcBorders>
              <w:top w:val="single" w:sz="12" w:space="0" w:color="auto"/>
              <w:bottom w:val="single" w:sz="12" w:space="0" w:color="auto"/>
            </w:tcBorders>
            <w:shd w:val="clear" w:color="auto" w:fill="auto"/>
            <w:vAlign w:val="center"/>
          </w:tcPr>
          <w:p w:rsidR="00DB2448" w:rsidRPr="000403A2" w:rsidRDefault="00DB2448" w:rsidP="00B14BBA">
            <w:pPr>
              <w:jc w:val="center"/>
              <w:rPr>
                <w:b/>
              </w:rPr>
            </w:pPr>
            <w:r w:rsidRPr="000403A2">
              <w:rPr>
                <w:b/>
              </w:rPr>
              <w:t>2,5</w:t>
            </w:r>
          </w:p>
        </w:tc>
        <w:tc>
          <w:tcPr>
            <w:tcW w:w="967" w:type="dxa"/>
            <w:tcBorders>
              <w:top w:val="single" w:sz="12" w:space="0" w:color="auto"/>
              <w:bottom w:val="single" w:sz="12" w:space="0" w:color="auto"/>
            </w:tcBorders>
            <w:shd w:val="clear" w:color="auto" w:fill="auto"/>
            <w:vAlign w:val="center"/>
          </w:tcPr>
          <w:p w:rsidR="00DB2448" w:rsidRPr="000403A2" w:rsidRDefault="00DB2448" w:rsidP="00B14BBA">
            <w:pPr>
              <w:jc w:val="center"/>
              <w:rPr>
                <w:b/>
              </w:rPr>
            </w:pPr>
            <w:r w:rsidRPr="000403A2">
              <w:rPr>
                <w:b/>
              </w:rPr>
              <w:t>4,5</w:t>
            </w:r>
          </w:p>
        </w:tc>
        <w:tc>
          <w:tcPr>
            <w:tcW w:w="967" w:type="dxa"/>
            <w:tcBorders>
              <w:top w:val="single" w:sz="12" w:space="0" w:color="auto"/>
              <w:bottom w:val="single" w:sz="12" w:space="0" w:color="auto"/>
            </w:tcBorders>
            <w:shd w:val="clear" w:color="auto" w:fill="auto"/>
            <w:vAlign w:val="center"/>
          </w:tcPr>
          <w:p w:rsidR="00DB2448" w:rsidRPr="000403A2" w:rsidRDefault="00DB2448" w:rsidP="00B14BBA">
            <w:pPr>
              <w:jc w:val="center"/>
              <w:rPr>
                <w:b/>
              </w:rPr>
            </w:pPr>
            <w:r w:rsidRPr="000403A2">
              <w:rPr>
                <w:b/>
              </w:rPr>
              <w:t>0,5</w:t>
            </w:r>
          </w:p>
        </w:tc>
        <w:tc>
          <w:tcPr>
            <w:tcW w:w="967" w:type="dxa"/>
            <w:tcBorders>
              <w:top w:val="single" w:sz="12" w:space="0" w:color="auto"/>
              <w:bottom w:val="single" w:sz="12" w:space="0" w:color="auto"/>
              <w:right w:val="single" w:sz="12" w:space="0" w:color="auto"/>
            </w:tcBorders>
            <w:shd w:val="clear" w:color="auto" w:fill="auto"/>
            <w:vAlign w:val="center"/>
          </w:tcPr>
          <w:p w:rsidR="00DB2448" w:rsidRPr="000403A2" w:rsidRDefault="00DB2448" w:rsidP="00B14BBA">
            <w:pPr>
              <w:jc w:val="center"/>
              <w:rPr>
                <w:b/>
              </w:rPr>
            </w:pPr>
            <w:r w:rsidRPr="000403A2">
              <w:rPr>
                <w:b/>
              </w:rPr>
              <w:t>0,5</w:t>
            </w:r>
          </w:p>
        </w:tc>
      </w:tr>
      <w:tr w:rsidR="00DB2448" w:rsidRPr="000403A2" w:rsidTr="00B14BBA">
        <w:trPr>
          <w:trHeight w:val="300"/>
          <w:jc w:val="center"/>
        </w:trPr>
        <w:tc>
          <w:tcPr>
            <w:tcW w:w="3654" w:type="dxa"/>
            <w:gridSpan w:val="2"/>
            <w:tcBorders>
              <w:top w:val="single" w:sz="12" w:space="0" w:color="auto"/>
            </w:tcBorders>
            <w:shd w:val="clear" w:color="auto" w:fill="auto"/>
            <w:vAlign w:val="center"/>
          </w:tcPr>
          <w:p w:rsidR="00DB2448" w:rsidRPr="000403A2" w:rsidRDefault="00DB2448" w:rsidP="00B14BBA">
            <w:pPr>
              <w:rPr>
                <w:iCs/>
                <w:szCs w:val="24"/>
              </w:rPr>
            </w:pPr>
            <w:r w:rsidRPr="000403A2">
              <w:rPr>
                <w:iCs/>
                <w:szCs w:val="24"/>
              </w:rPr>
              <w:t>Egészséges ember gondozása</w:t>
            </w:r>
          </w:p>
        </w:tc>
        <w:tc>
          <w:tcPr>
            <w:tcW w:w="967" w:type="dxa"/>
            <w:tcBorders>
              <w:top w:val="single" w:sz="12" w:space="0" w:color="auto"/>
            </w:tcBorders>
            <w:shd w:val="clear" w:color="auto" w:fill="auto"/>
            <w:vAlign w:val="center"/>
          </w:tcPr>
          <w:p w:rsidR="00DB2448" w:rsidRPr="000403A2" w:rsidRDefault="00DB2448" w:rsidP="00B14BBA">
            <w:pPr>
              <w:jc w:val="center"/>
              <w:rPr>
                <w:szCs w:val="24"/>
              </w:rPr>
            </w:pPr>
            <w:r w:rsidRPr="000403A2">
              <w:rPr>
                <w:szCs w:val="24"/>
              </w:rPr>
              <w:t>0,5+0,5</w:t>
            </w:r>
          </w:p>
        </w:tc>
        <w:tc>
          <w:tcPr>
            <w:tcW w:w="967" w:type="dxa"/>
            <w:tcBorders>
              <w:top w:val="single" w:sz="12" w:space="0" w:color="auto"/>
            </w:tcBorders>
            <w:shd w:val="clear" w:color="auto" w:fill="auto"/>
            <w:vAlign w:val="center"/>
          </w:tcPr>
          <w:p w:rsidR="00DB2448" w:rsidRPr="000403A2" w:rsidRDefault="00DB2448" w:rsidP="00B14BBA">
            <w:pPr>
              <w:jc w:val="center"/>
              <w:rPr>
                <w:szCs w:val="24"/>
              </w:rPr>
            </w:pPr>
          </w:p>
        </w:tc>
        <w:tc>
          <w:tcPr>
            <w:tcW w:w="967" w:type="dxa"/>
            <w:tcBorders>
              <w:top w:val="single" w:sz="12" w:space="0" w:color="auto"/>
            </w:tcBorders>
            <w:shd w:val="clear" w:color="auto" w:fill="auto"/>
            <w:vAlign w:val="center"/>
          </w:tcPr>
          <w:p w:rsidR="00DB2448" w:rsidRPr="000403A2" w:rsidRDefault="00DB2448" w:rsidP="00B14BBA">
            <w:pPr>
              <w:jc w:val="center"/>
              <w:rPr>
                <w:szCs w:val="24"/>
              </w:rPr>
            </w:pPr>
          </w:p>
        </w:tc>
        <w:tc>
          <w:tcPr>
            <w:tcW w:w="967" w:type="dxa"/>
            <w:tcBorders>
              <w:top w:val="single" w:sz="12" w:space="0" w:color="auto"/>
            </w:tcBorders>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lastRenderedPageBreak/>
              <w:t>Akadályozott ember gondozása</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0,5</w:t>
            </w: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Ápolástudomány</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0,5</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Ápoláslélektan</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0,5</w:t>
            </w: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Csecsemő- és kisgyermekgondozása</w:t>
            </w:r>
          </w:p>
        </w:tc>
        <w:tc>
          <w:tcPr>
            <w:tcW w:w="967" w:type="dxa"/>
            <w:shd w:val="clear" w:color="auto" w:fill="auto"/>
            <w:vAlign w:val="center"/>
          </w:tcPr>
          <w:p w:rsidR="00DB2448" w:rsidRPr="000403A2" w:rsidRDefault="00DB2448" w:rsidP="00B14BBA">
            <w:pPr>
              <w:jc w:val="center"/>
              <w:rPr>
                <w:szCs w:val="24"/>
              </w:rPr>
            </w:pPr>
            <w:r w:rsidRPr="000403A2">
              <w:rPr>
                <w:szCs w:val="24"/>
              </w:rPr>
              <w:t>1+ 0,5</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Betegmegfigyelés</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tcBorders>
              <w:bottom w:val="single" w:sz="12" w:space="0" w:color="auto"/>
            </w:tcBorders>
            <w:shd w:val="clear" w:color="auto" w:fill="auto"/>
            <w:vAlign w:val="center"/>
          </w:tcPr>
          <w:p w:rsidR="00DB2448" w:rsidRPr="000403A2" w:rsidRDefault="00DB2448" w:rsidP="00B14BBA">
            <w:pPr>
              <w:rPr>
                <w:iCs/>
                <w:szCs w:val="24"/>
              </w:rPr>
            </w:pPr>
            <w:r w:rsidRPr="000403A2">
              <w:rPr>
                <w:iCs/>
                <w:szCs w:val="24"/>
              </w:rPr>
              <w:t>Ápolási beavatkozások</w:t>
            </w:r>
          </w:p>
        </w:tc>
        <w:tc>
          <w:tcPr>
            <w:tcW w:w="967" w:type="dxa"/>
            <w:tcBorders>
              <w:bottom w:val="single" w:sz="12" w:space="0" w:color="auto"/>
            </w:tcBorders>
            <w:shd w:val="clear" w:color="auto" w:fill="auto"/>
            <w:vAlign w:val="center"/>
          </w:tcPr>
          <w:p w:rsidR="00DB2448" w:rsidRPr="000403A2" w:rsidRDefault="00DB2448" w:rsidP="00B14BBA">
            <w:pPr>
              <w:jc w:val="center"/>
              <w:rPr>
                <w:szCs w:val="24"/>
              </w:rPr>
            </w:pPr>
          </w:p>
        </w:tc>
        <w:tc>
          <w:tcPr>
            <w:tcW w:w="967" w:type="dxa"/>
            <w:tcBorders>
              <w:bottom w:val="single" w:sz="12" w:space="0" w:color="auto"/>
            </w:tcBorders>
            <w:shd w:val="clear" w:color="auto" w:fill="auto"/>
            <w:vAlign w:val="center"/>
          </w:tcPr>
          <w:p w:rsidR="00DB2448" w:rsidRPr="000403A2" w:rsidRDefault="00DB2448" w:rsidP="00B14BBA">
            <w:pPr>
              <w:jc w:val="center"/>
              <w:rPr>
                <w:szCs w:val="24"/>
              </w:rPr>
            </w:pPr>
            <w:r w:rsidRPr="000403A2">
              <w:rPr>
                <w:szCs w:val="24"/>
              </w:rPr>
              <w:t>1+1</w:t>
            </w:r>
          </w:p>
        </w:tc>
        <w:tc>
          <w:tcPr>
            <w:tcW w:w="967" w:type="dxa"/>
            <w:tcBorders>
              <w:bottom w:val="single" w:sz="12" w:space="0" w:color="auto"/>
            </w:tcBorders>
            <w:shd w:val="clear" w:color="auto" w:fill="auto"/>
            <w:vAlign w:val="center"/>
          </w:tcPr>
          <w:p w:rsidR="00DB2448" w:rsidRPr="000403A2" w:rsidRDefault="00DB2448" w:rsidP="00B14BBA">
            <w:pPr>
              <w:jc w:val="center"/>
              <w:rPr>
                <w:szCs w:val="24"/>
              </w:rPr>
            </w:pPr>
          </w:p>
        </w:tc>
        <w:tc>
          <w:tcPr>
            <w:tcW w:w="967" w:type="dxa"/>
            <w:tcBorders>
              <w:bottom w:val="single" w:sz="12" w:space="0" w:color="auto"/>
            </w:tcBorders>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tcBorders>
              <w:top w:val="single" w:sz="12" w:space="0" w:color="auto"/>
              <w:left w:val="single" w:sz="12" w:space="0" w:color="auto"/>
              <w:bottom w:val="single" w:sz="12" w:space="0" w:color="auto"/>
            </w:tcBorders>
            <w:shd w:val="clear" w:color="auto" w:fill="auto"/>
            <w:vAlign w:val="center"/>
          </w:tcPr>
          <w:p w:rsidR="00DB2448" w:rsidRPr="000403A2" w:rsidRDefault="00DB2448" w:rsidP="00B14BBA">
            <w:pPr>
              <w:rPr>
                <w:b/>
                <w:iCs/>
                <w:szCs w:val="24"/>
              </w:rPr>
            </w:pPr>
            <w:r w:rsidRPr="000403A2">
              <w:rPr>
                <w:b/>
                <w:iCs/>
                <w:szCs w:val="24"/>
              </w:rPr>
              <w:t>Klinikumi ismeretek</w:t>
            </w:r>
          </w:p>
        </w:tc>
        <w:tc>
          <w:tcPr>
            <w:tcW w:w="967" w:type="dxa"/>
            <w:tcBorders>
              <w:top w:val="single" w:sz="12" w:space="0" w:color="auto"/>
              <w:bottom w:val="single" w:sz="12" w:space="0" w:color="auto"/>
            </w:tcBorders>
            <w:shd w:val="clear" w:color="auto" w:fill="auto"/>
            <w:vAlign w:val="center"/>
          </w:tcPr>
          <w:p w:rsidR="00DB2448" w:rsidRPr="000403A2" w:rsidRDefault="00DB2448" w:rsidP="00B14BBA">
            <w:pPr>
              <w:jc w:val="center"/>
              <w:rPr>
                <w:b/>
              </w:rPr>
            </w:pPr>
            <w:r w:rsidRPr="000403A2">
              <w:rPr>
                <w:b/>
              </w:rPr>
              <w:t>1</w:t>
            </w:r>
          </w:p>
        </w:tc>
        <w:tc>
          <w:tcPr>
            <w:tcW w:w="967" w:type="dxa"/>
            <w:tcBorders>
              <w:top w:val="single" w:sz="12" w:space="0" w:color="auto"/>
              <w:bottom w:val="single" w:sz="12" w:space="0" w:color="auto"/>
            </w:tcBorders>
            <w:shd w:val="clear" w:color="auto" w:fill="auto"/>
            <w:vAlign w:val="center"/>
          </w:tcPr>
          <w:p w:rsidR="00DB2448" w:rsidRPr="000403A2" w:rsidRDefault="00DB2448" w:rsidP="00B14BBA">
            <w:pPr>
              <w:jc w:val="center"/>
              <w:rPr>
                <w:b/>
              </w:rPr>
            </w:pPr>
            <w:r w:rsidRPr="000403A2">
              <w:rPr>
                <w:b/>
              </w:rPr>
              <w:t>3,5</w:t>
            </w:r>
          </w:p>
        </w:tc>
        <w:tc>
          <w:tcPr>
            <w:tcW w:w="967" w:type="dxa"/>
            <w:tcBorders>
              <w:top w:val="single" w:sz="12" w:space="0" w:color="auto"/>
              <w:bottom w:val="single" w:sz="12" w:space="0" w:color="auto"/>
            </w:tcBorders>
            <w:shd w:val="clear" w:color="auto" w:fill="auto"/>
            <w:vAlign w:val="center"/>
          </w:tcPr>
          <w:p w:rsidR="00DB2448" w:rsidRPr="000403A2" w:rsidRDefault="00DB2448" w:rsidP="00B14BBA">
            <w:pPr>
              <w:jc w:val="center"/>
              <w:rPr>
                <w:b/>
              </w:rPr>
            </w:pPr>
            <w:r w:rsidRPr="000403A2">
              <w:rPr>
                <w:b/>
              </w:rPr>
              <w:t>8</w:t>
            </w:r>
          </w:p>
        </w:tc>
        <w:tc>
          <w:tcPr>
            <w:tcW w:w="967" w:type="dxa"/>
            <w:tcBorders>
              <w:top w:val="single" w:sz="12" w:space="0" w:color="auto"/>
              <w:bottom w:val="single" w:sz="12" w:space="0" w:color="auto"/>
              <w:right w:val="single" w:sz="12" w:space="0" w:color="auto"/>
            </w:tcBorders>
            <w:shd w:val="clear" w:color="auto" w:fill="auto"/>
            <w:vAlign w:val="center"/>
          </w:tcPr>
          <w:p w:rsidR="00DB2448" w:rsidRPr="000403A2" w:rsidRDefault="00DB2448" w:rsidP="00B14BBA">
            <w:pPr>
              <w:jc w:val="center"/>
              <w:rPr>
                <w:b/>
              </w:rPr>
            </w:pPr>
            <w:r w:rsidRPr="000403A2">
              <w:rPr>
                <w:b/>
              </w:rPr>
              <w:t>9</w:t>
            </w:r>
          </w:p>
        </w:tc>
      </w:tr>
      <w:tr w:rsidR="00DB2448" w:rsidRPr="000403A2" w:rsidTr="00B14BBA">
        <w:trPr>
          <w:trHeight w:val="300"/>
          <w:jc w:val="center"/>
        </w:trPr>
        <w:tc>
          <w:tcPr>
            <w:tcW w:w="3654" w:type="dxa"/>
            <w:gridSpan w:val="2"/>
            <w:tcBorders>
              <w:top w:val="single" w:sz="12" w:space="0" w:color="auto"/>
            </w:tcBorders>
            <w:shd w:val="clear" w:color="auto" w:fill="auto"/>
            <w:vAlign w:val="center"/>
          </w:tcPr>
          <w:p w:rsidR="00DB2448" w:rsidRPr="000403A2" w:rsidRDefault="00DB2448" w:rsidP="00B14BBA">
            <w:pPr>
              <w:rPr>
                <w:iCs/>
                <w:szCs w:val="24"/>
              </w:rPr>
            </w:pPr>
            <w:r w:rsidRPr="000403A2">
              <w:rPr>
                <w:iCs/>
                <w:szCs w:val="24"/>
              </w:rPr>
              <w:t>Anatómia – élettan</w:t>
            </w:r>
          </w:p>
        </w:tc>
        <w:tc>
          <w:tcPr>
            <w:tcW w:w="967" w:type="dxa"/>
            <w:tcBorders>
              <w:top w:val="single" w:sz="12" w:space="0" w:color="auto"/>
            </w:tcBorders>
            <w:shd w:val="clear" w:color="auto" w:fill="auto"/>
            <w:vAlign w:val="center"/>
          </w:tcPr>
          <w:p w:rsidR="00DB2448" w:rsidRPr="000403A2" w:rsidRDefault="00DB2448" w:rsidP="00B14BBA">
            <w:pPr>
              <w:jc w:val="center"/>
              <w:rPr>
                <w:szCs w:val="24"/>
              </w:rPr>
            </w:pPr>
          </w:p>
        </w:tc>
        <w:tc>
          <w:tcPr>
            <w:tcW w:w="967" w:type="dxa"/>
            <w:tcBorders>
              <w:top w:val="single" w:sz="12" w:space="0" w:color="auto"/>
            </w:tcBorders>
            <w:shd w:val="clear" w:color="auto" w:fill="auto"/>
            <w:vAlign w:val="center"/>
          </w:tcPr>
          <w:p w:rsidR="00DB2448" w:rsidRPr="000403A2" w:rsidRDefault="00DB2448" w:rsidP="00B14BBA">
            <w:pPr>
              <w:jc w:val="center"/>
              <w:rPr>
                <w:szCs w:val="24"/>
              </w:rPr>
            </w:pPr>
            <w:r w:rsidRPr="000403A2">
              <w:rPr>
                <w:szCs w:val="24"/>
              </w:rPr>
              <w:t>1</w:t>
            </w:r>
          </w:p>
        </w:tc>
        <w:tc>
          <w:tcPr>
            <w:tcW w:w="967" w:type="dxa"/>
            <w:tcBorders>
              <w:top w:val="single" w:sz="12" w:space="0" w:color="auto"/>
            </w:tcBorders>
            <w:shd w:val="clear" w:color="auto" w:fill="auto"/>
            <w:vAlign w:val="center"/>
          </w:tcPr>
          <w:p w:rsidR="00DB2448" w:rsidRPr="000403A2" w:rsidRDefault="00DB2448" w:rsidP="00B14BBA">
            <w:pPr>
              <w:jc w:val="center"/>
              <w:rPr>
                <w:szCs w:val="24"/>
              </w:rPr>
            </w:pPr>
            <w:r w:rsidRPr="000403A2">
              <w:rPr>
                <w:szCs w:val="24"/>
              </w:rPr>
              <w:t>1+0,5</w:t>
            </w:r>
          </w:p>
        </w:tc>
        <w:tc>
          <w:tcPr>
            <w:tcW w:w="967" w:type="dxa"/>
            <w:tcBorders>
              <w:top w:val="single" w:sz="12" w:space="0" w:color="auto"/>
            </w:tcBorders>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Általános kórtan</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0,5+0,5</w:t>
            </w: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Mikrobiológia-járványtan</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0,5</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Gyógyszertani alapismeretek</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0,5</w:t>
            </w: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Belgyógyászat</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1,5</w:t>
            </w: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Sebészet és traumatológia</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Gyermekgyógyászat</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0,5</w:t>
            </w: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Diagnosztikai alapismeretek</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1+1</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Terápiás alapismeretek</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0,5+1</w:t>
            </w:r>
          </w:p>
        </w:tc>
        <w:tc>
          <w:tcPr>
            <w:tcW w:w="967" w:type="dxa"/>
            <w:shd w:val="clear" w:color="auto" w:fill="auto"/>
            <w:vAlign w:val="center"/>
          </w:tcPr>
          <w:p w:rsidR="00DB2448" w:rsidRPr="000403A2" w:rsidRDefault="00DB2448" w:rsidP="00B14BBA">
            <w:pPr>
              <w:jc w:val="center"/>
              <w:rPr>
                <w:szCs w:val="24"/>
              </w:rPr>
            </w:pPr>
            <w:r w:rsidRPr="000403A2">
              <w:rPr>
                <w:szCs w:val="24"/>
              </w:rPr>
              <w:t>0,5+1</w:t>
            </w: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Elsősegélynyújtás-első ellátás</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Klinikumi gyakorlat</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3,5</w:t>
            </w:r>
          </w:p>
        </w:tc>
        <w:tc>
          <w:tcPr>
            <w:tcW w:w="967" w:type="dxa"/>
            <w:shd w:val="clear" w:color="auto" w:fill="auto"/>
            <w:vAlign w:val="center"/>
          </w:tcPr>
          <w:p w:rsidR="00DB2448" w:rsidRPr="000403A2" w:rsidRDefault="00DB2448" w:rsidP="00B14BBA">
            <w:pPr>
              <w:jc w:val="center"/>
              <w:rPr>
                <w:szCs w:val="24"/>
              </w:rPr>
            </w:pPr>
            <w:r w:rsidRPr="000403A2">
              <w:rPr>
                <w:szCs w:val="24"/>
              </w:rPr>
              <w:t>3,5</w:t>
            </w:r>
          </w:p>
        </w:tc>
      </w:tr>
      <w:tr w:rsidR="00DB2448" w:rsidRPr="000403A2" w:rsidTr="00B14BBA">
        <w:trPr>
          <w:trHeight w:val="300"/>
          <w:jc w:val="center"/>
        </w:trPr>
        <w:tc>
          <w:tcPr>
            <w:tcW w:w="3654" w:type="dxa"/>
            <w:gridSpan w:val="2"/>
            <w:shd w:val="clear" w:color="auto" w:fill="auto"/>
            <w:vAlign w:val="center"/>
          </w:tcPr>
          <w:p w:rsidR="00DB2448" w:rsidRPr="000403A2" w:rsidRDefault="00DB2448" w:rsidP="00B14BBA">
            <w:pPr>
              <w:rPr>
                <w:iCs/>
                <w:szCs w:val="24"/>
              </w:rPr>
            </w:pPr>
            <w:r w:rsidRPr="000403A2">
              <w:rPr>
                <w:iCs/>
                <w:szCs w:val="24"/>
              </w:rPr>
              <w:t>Összefüggő gyakorlat (óra)</w:t>
            </w:r>
          </w:p>
        </w:tc>
        <w:tc>
          <w:tcPr>
            <w:tcW w:w="967" w:type="dxa"/>
            <w:shd w:val="clear" w:color="auto" w:fill="auto"/>
            <w:vAlign w:val="center"/>
          </w:tcPr>
          <w:p w:rsidR="00DB2448" w:rsidRPr="000403A2" w:rsidRDefault="00DB2448" w:rsidP="00B14BBA">
            <w:pPr>
              <w:jc w:val="center"/>
              <w:rPr>
                <w:szCs w:val="24"/>
              </w:rPr>
            </w:pPr>
            <w:r w:rsidRPr="000403A2">
              <w:rPr>
                <w:szCs w:val="24"/>
              </w:rPr>
              <w:t xml:space="preserve">70 </w:t>
            </w:r>
          </w:p>
        </w:tc>
        <w:tc>
          <w:tcPr>
            <w:tcW w:w="967" w:type="dxa"/>
            <w:shd w:val="clear" w:color="auto" w:fill="auto"/>
            <w:vAlign w:val="center"/>
          </w:tcPr>
          <w:p w:rsidR="00DB2448" w:rsidRPr="000403A2" w:rsidRDefault="00DB2448" w:rsidP="00B14BBA">
            <w:pPr>
              <w:jc w:val="center"/>
              <w:rPr>
                <w:szCs w:val="24"/>
              </w:rPr>
            </w:pPr>
            <w:r w:rsidRPr="000403A2">
              <w:rPr>
                <w:szCs w:val="24"/>
              </w:rPr>
              <w:t>105</w:t>
            </w:r>
          </w:p>
        </w:tc>
        <w:tc>
          <w:tcPr>
            <w:tcW w:w="967" w:type="dxa"/>
            <w:shd w:val="clear" w:color="auto" w:fill="auto"/>
            <w:vAlign w:val="center"/>
          </w:tcPr>
          <w:p w:rsidR="00DB2448" w:rsidRPr="000403A2" w:rsidRDefault="00DB2448" w:rsidP="00B14BBA">
            <w:pPr>
              <w:jc w:val="center"/>
              <w:rPr>
                <w:szCs w:val="24"/>
              </w:rPr>
            </w:pPr>
            <w:r w:rsidRPr="000403A2">
              <w:rPr>
                <w:szCs w:val="24"/>
              </w:rPr>
              <w:t>140</w:t>
            </w:r>
          </w:p>
        </w:tc>
        <w:tc>
          <w:tcPr>
            <w:tcW w:w="967" w:type="dxa"/>
            <w:shd w:val="clear" w:color="auto" w:fill="auto"/>
            <w:vAlign w:val="center"/>
          </w:tcPr>
          <w:p w:rsidR="00DB2448" w:rsidRPr="000403A2" w:rsidRDefault="00DB2448" w:rsidP="00B14BBA">
            <w:pPr>
              <w:jc w:val="center"/>
              <w:rPr>
                <w:szCs w:val="24"/>
              </w:rPr>
            </w:pPr>
            <w:r w:rsidRPr="000403A2">
              <w:rPr>
                <w:szCs w:val="24"/>
              </w:rPr>
              <w:t>-</w:t>
            </w:r>
          </w:p>
        </w:tc>
      </w:tr>
      <w:tr w:rsidR="00DB2448" w:rsidRPr="000403A2" w:rsidTr="00B14BBA">
        <w:trPr>
          <w:trHeight w:val="300"/>
          <w:jc w:val="center"/>
        </w:trPr>
        <w:tc>
          <w:tcPr>
            <w:tcW w:w="3654" w:type="dxa"/>
            <w:gridSpan w:val="2"/>
            <w:shd w:val="clear" w:color="000000" w:fill="BFBFBF"/>
            <w:vAlign w:val="bottom"/>
          </w:tcPr>
          <w:p w:rsidR="00DB2448" w:rsidRPr="000403A2" w:rsidRDefault="00DB2448" w:rsidP="00B14BBA">
            <w:pPr>
              <w:rPr>
                <w:szCs w:val="24"/>
              </w:rPr>
            </w:pPr>
            <w:r w:rsidRPr="000403A2">
              <w:rPr>
                <w:szCs w:val="24"/>
              </w:rPr>
              <w:t>Szabadon tervezhető órakeret</w:t>
            </w:r>
          </w:p>
        </w:tc>
        <w:tc>
          <w:tcPr>
            <w:tcW w:w="967" w:type="dxa"/>
            <w:shd w:val="clear" w:color="000000" w:fill="BFBFBF"/>
            <w:vAlign w:val="center"/>
          </w:tcPr>
          <w:p w:rsidR="00DB2448" w:rsidRPr="000403A2" w:rsidRDefault="00DB2448" w:rsidP="00B14BBA">
            <w:pPr>
              <w:jc w:val="center"/>
              <w:rPr>
                <w:b/>
                <w:bCs/>
                <w:szCs w:val="24"/>
              </w:rPr>
            </w:pPr>
            <w:r w:rsidRPr="000403A2">
              <w:rPr>
                <w:b/>
                <w:bCs/>
                <w:szCs w:val="24"/>
              </w:rPr>
              <w:t>4</w:t>
            </w:r>
          </w:p>
        </w:tc>
        <w:tc>
          <w:tcPr>
            <w:tcW w:w="967" w:type="dxa"/>
            <w:shd w:val="clear" w:color="000000" w:fill="BFBFBF"/>
            <w:vAlign w:val="center"/>
          </w:tcPr>
          <w:p w:rsidR="00DB2448" w:rsidRPr="000403A2" w:rsidRDefault="00DB2448" w:rsidP="00B14BBA">
            <w:pPr>
              <w:jc w:val="center"/>
              <w:rPr>
                <w:b/>
                <w:bCs/>
                <w:szCs w:val="24"/>
              </w:rPr>
            </w:pPr>
            <w:r w:rsidRPr="000403A2">
              <w:rPr>
                <w:b/>
                <w:bCs/>
                <w:szCs w:val="24"/>
              </w:rPr>
              <w:t>4</w:t>
            </w:r>
          </w:p>
        </w:tc>
        <w:tc>
          <w:tcPr>
            <w:tcW w:w="967" w:type="dxa"/>
            <w:shd w:val="clear" w:color="000000" w:fill="BFBFBF"/>
            <w:vAlign w:val="center"/>
          </w:tcPr>
          <w:p w:rsidR="00DB2448" w:rsidRPr="000403A2" w:rsidRDefault="00DB2448" w:rsidP="00B14BBA">
            <w:pPr>
              <w:jc w:val="center"/>
              <w:rPr>
                <w:b/>
                <w:bCs/>
                <w:szCs w:val="24"/>
              </w:rPr>
            </w:pPr>
            <w:r w:rsidRPr="000403A2">
              <w:rPr>
                <w:b/>
                <w:bCs/>
                <w:szCs w:val="24"/>
              </w:rPr>
              <w:t>4</w:t>
            </w:r>
          </w:p>
        </w:tc>
        <w:tc>
          <w:tcPr>
            <w:tcW w:w="967" w:type="dxa"/>
            <w:shd w:val="clear" w:color="000000" w:fill="BFBFBF"/>
            <w:vAlign w:val="center"/>
          </w:tcPr>
          <w:p w:rsidR="00DB2448" w:rsidRPr="000403A2" w:rsidRDefault="00DB2448" w:rsidP="00B14BBA">
            <w:pPr>
              <w:jc w:val="center"/>
              <w:rPr>
                <w:b/>
                <w:bCs/>
                <w:szCs w:val="24"/>
              </w:rPr>
            </w:pPr>
            <w:r w:rsidRPr="000403A2">
              <w:rPr>
                <w:b/>
                <w:bCs/>
                <w:szCs w:val="24"/>
              </w:rPr>
              <w:t>4</w:t>
            </w:r>
          </w:p>
        </w:tc>
      </w:tr>
      <w:tr w:rsidR="00DB2448" w:rsidRPr="000403A2" w:rsidTr="00B14BBA">
        <w:trPr>
          <w:trHeight w:val="315"/>
          <w:jc w:val="center"/>
        </w:trPr>
        <w:tc>
          <w:tcPr>
            <w:tcW w:w="3654" w:type="dxa"/>
            <w:gridSpan w:val="2"/>
            <w:shd w:val="clear" w:color="000000" w:fill="BFBFBF"/>
            <w:vAlign w:val="center"/>
          </w:tcPr>
          <w:p w:rsidR="00DB2448" w:rsidRPr="000403A2" w:rsidRDefault="00DB2448" w:rsidP="00B14BBA">
            <w:pPr>
              <w:rPr>
                <w:szCs w:val="24"/>
              </w:rPr>
            </w:pPr>
            <w:r w:rsidRPr="000403A2">
              <w:rPr>
                <w:szCs w:val="24"/>
              </w:rPr>
              <w:t>Rendelkezésre álló órakeret</w:t>
            </w:r>
          </w:p>
        </w:tc>
        <w:tc>
          <w:tcPr>
            <w:tcW w:w="967" w:type="dxa"/>
            <w:shd w:val="clear" w:color="000000" w:fill="BFBFBF"/>
            <w:vAlign w:val="center"/>
          </w:tcPr>
          <w:p w:rsidR="00DB2448" w:rsidRPr="000403A2" w:rsidRDefault="00DB2448" w:rsidP="00B14BBA">
            <w:pPr>
              <w:jc w:val="center"/>
              <w:rPr>
                <w:b/>
                <w:bCs/>
                <w:szCs w:val="24"/>
              </w:rPr>
            </w:pPr>
            <w:r w:rsidRPr="000403A2">
              <w:rPr>
                <w:b/>
                <w:bCs/>
                <w:szCs w:val="24"/>
              </w:rPr>
              <w:t>35</w:t>
            </w:r>
          </w:p>
        </w:tc>
        <w:tc>
          <w:tcPr>
            <w:tcW w:w="967" w:type="dxa"/>
            <w:shd w:val="clear" w:color="000000" w:fill="BFBFBF"/>
            <w:vAlign w:val="center"/>
          </w:tcPr>
          <w:p w:rsidR="00DB2448" w:rsidRPr="000403A2" w:rsidRDefault="00DB2448" w:rsidP="00B14BBA">
            <w:pPr>
              <w:jc w:val="center"/>
              <w:rPr>
                <w:b/>
                <w:bCs/>
                <w:szCs w:val="24"/>
              </w:rPr>
            </w:pPr>
            <w:r w:rsidRPr="000403A2">
              <w:rPr>
                <w:b/>
                <w:bCs/>
                <w:szCs w:val="24"/>
              </w:rPr>
              <w:t>36</w:t>
            </w:r>
          </w:p>
        </w:tc>
        <w:tc>
          <w:tcPr>
            <w:tcW w:w="967" w:type="dxa"/>
            <w:shd w:val="clear" w:color="000000" w:fill="BFBFBF"/>
            <w:vAlign w:val="center"/>
          </w:tcPr>
          <w:p w:rsidR="00DB2448" w:rsidRPr="000403A2" w:rsidRDefault="00DB2448" w:rsidP="00B14BBA">
            <w:pPr>
              <w:jc w:val="center"/>
              <w:rPr>
                <w:b/>
                <w:bCs/>
                <w:szCs w:val="24"/>
              </w:rPr>
            </w:pPr>
            <w:r w:rsidRPr="000403A2">
              <w:rPr>
                <w:b/>
                <w:bCs/>
                <w:szCs w:val="24"/>
              </w:rPr>
              <w:t>35</w:t>
            </w:r>
          </w:p>
        </w:tc>
        <w:tc>
          <w:tcPr>
            <w:tcW w:w="967" w:type="dxa"/>
            <w:shd w:val="clear" w:color="000000" w:fill="BFBFBF"/>
            <w:vAlign w:val="center"/>
          </w:tcPr>
          <w:p w:rsidR="00DB2448" w:rsidRPr="000403A2" w:rsidRDefault="00DB2448" w:rsidP="00B14BBA">
            <w:pPr>
              <w:jc w:val="center"/>
              <w:rPr>
                <w:b/>
                <w:bCs/>
                <w:szCs w:val="24"/>
              </w:rPr>
            </w:pPr>
            <w:r w:rsidRPr="000403A2">
              <w:rPr>
                <w:b/>
                <w:bCs/>
                <w:szCs w:val="24"/>
              </w:rPr>
              <w:t>35</w:t>
            </w:r>
          </w:p>
        </w:tc>
      </w:tr>
    </w:tbl>
    <w:p w:rsidR="00DB2448" w:rsidRPr="000403A2" w:rsidRDefault="00DB2448" w:rsidP="00DB2448"/>
    <w:p w:rsidR="00DB2448" w:rsidRPr="000403A2" w:rsidRDefault="00DB2448" w:rsidP="00DB2448"/>
    <w:p w:rsidR="00DB2448" w:rsidRPr="000403A2" w:rsidRDefault="00DB2448" w:rsidP="00DB2448">
      <w:pPr>
        <w:rPr>
          <w:szCs w:val="24"/>
        </w:rPr>
      </w:pPr>
      <w:r w:rsidRPr="000403A2">
        <w:rPr>
          <w:szCs w:val="24"/>
        </w:rPr>
        <w:t>A szakközépiskolai kerettantervben meghatározottakhoz képest megemelt óraszámú tantárgyak esetén a többletidőt a kerettantervi tananyag alaposabb elsajátítására, gyakorlására, elmélyítésére fordítjuk, új tananyagtartalmak beépítését nem tervezzük.</w:t>
      </w:r>
    </w:p>
    <w:p w:rsidR="00DB2448" w:rsidRPr="000403A2" w:rsidRDefault="00DB2448" w:rsidP="00DB2448"/>
    <w:p w:rsidR="00DB2448" w:rsidRDefault="00DB2448" w:rsidP="00DB2448">
      <w:pPr>
        <w:spacing w:after="200" w:line="276" w:lineRule="auto"/>
        <w:jc w:val="left"/>
        <w:rPr>
          <w:b/>
        </w:rPr>
      </w:pPr>
      <w:r>
        <w:br w:type="page"/>
      </w:r>
    </w:p>
    <w:p w:rsidR="00DB2448" w:rsidRPr="000403A2" w:rsidRDefault="00DB2448" w:rsidP="00DB2448">
      <w:pPr>
        <w:pStyle w:val="Csakszveg"/>
      </w:pPr>
      <w:r w:rsidRPr="000403A2">
        <w:lastRenderedPageBreak/>
        <w:t xml:space="preserve">Részletes óraterv az informatika ágazatban induló osztályok </w:t>
      </w:r>
    </w:p>
    <w:p w:rsidR="00DB2448" w:rsidRPr="000403A2" w:rsidRDefault="00DB2448" w:rsidP="00DB2448">
      <w:pPr>
        <w:pStyle w:val="Csakszveg"/>
      </w:pPr>
      <w:r w:rsidRPr="000403A2">
        <w:t>9-12. évfolyama számára a szabadon választható órakeret felhasználásának feltüntetésével</w:t>
      </w:r>
    </w:p>
    <w:p w:rsidR="00DB2448" w:rsidRPr="000403A2" w:rsidRDefault="00DB2448" w:rsidP="00DB2448">
      <w:pPr>
        <w:pStyle w:val="Csakszveg"/>
        <w:spacing w:line="276" w:lineRule="auto"/>
      </w:pPr>
      <w:r w:rsidRPr="000403A2">
        <w:t>2013. szeptember 01.</w:t>
      </w:r>
    </w:p>
    <w:tbl>
      <w:tblPr>
        <w:tblW w:w="93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504"/>
        <w:gridCol w:w="967"/>
        <w:gridCol w:w="967"/>
        <w:gridCol w:w="967"/>
        <w:gridCol w:w="967"/>
      </w:tblGrid>
      <w:tr w:rsidR="00DB2448" w:rsidRPr="000403A2" w:rsidTr="00B14BBA">
        <w:trPr>
          <w:trHeight w:val="690"/>
          <w:jc w:val="center"/>
        </w:trPr>
        <w:tc>
          <w:tcPr>
            <w:tcW w:w="5504" w:type="dxa"/>
            <w:shd w:val="clear" w:color="auto" w:fill="auto"/>
            <w:noWrap/>
            <w:vAlign w:val="center"/>
          </w:tcPr>
          <w:p w:rsidR="00DB2448" w:rsidRPr="000403A2" w:rsidRDefault="00DB2448" w:rsidP="00B14BBA">
            <w:pPr>
              <w:jc w:val="center"/>
              <w:rPr>
                <w:b/>
                <w:bCs/>
                <w:szCs w:val="24"/>
              </w:rPr>
            </w:pPr>
            <w:r w:rsidRPr="000403A2">
              <w:rPr>
                <w:b/>
                <w:bCs/>
                <w:szCs w:val="24"/>
              </w:rPr>
              <w:t>Tantárgyak</w:t>
            </w:r>
          </w:p>
        </w:tc>
        <w:tc>
          <w:tcPr>
            <w:tcW w:w="967" w:type="dxa"/>
            <w:shd w:val="clear" w:color="auto" w:fill="auto"/>
            <w:vAlign w:val="center"/>
          </w:tcPr>
          <w:p w:rsidR="00DB2448" w:rsidRPr="000403A2" w:rsidRDefault="00DB2448" w:rsidP="00B14BBA">
            <w:pPr>
              <w:jc w:val="center"/>
              <w:rPr>
                <w:b/>
                <w:bCs/>
                <w:szCs w:val="24"/>
              </w:rPr>
            </w:pPr>
            <w:r w:rsidRPr="000403A2">
              <w:rPr>
                <w:b/>
                <w:bCs/>
                <w:szCs w:val="24"/>
              </w:rPr>
              <w:t>9. évf.</w:t>
            </w:r>
          </w:p>
        </w:tc>
        <w:tc>
          <w:tcPr>
            <w:tcW w:w="967" w:type="dxa"/>
            <w:shd w:val="clear" w:color="auto" w:fill="auto"/>
            <w:noWrap/>
            <w:vAlign w:val="center"/>
          </w:tcPr>
          <w:p w:rsidR="00DB2448" w:rsidRPr="000403A2" w:rsidRDefault="00DB2448" w:rsidP="00B14BBA">
            <w:pPr>
              <w:jc w:val="center"/>
              <w:rPr>
                <w:b/>
                <w:bCs/>
                <w:szCs w:val="24"/>
              </w:rPr>
            </w:pPr>
            <w:r w:rsidRPr="000403A2">
              <w:rPr>
                <w:b/>
                <w:bCs/>
                <w:szCs w:val="24"/>
              </w:rPr>
              <w:t>10. évf.</w:t>
            </w:r>
          </w:p>
        </w:tc>
        <w:tc>
          <w:tcPr>
            <w:tcW w:w="967" w:type="dxa"/>
            <w:shd w:val="clear" w:color="auto" w:fill="auto"/>
            <w:noWrap/>
            <w:vAlign w:val="center"/>
          </w:tcPr>
          <w:p w:rsidR="00DB2448" w:rsidRPr="000403A2" w:rsidRDefault="00DB2448" w:rsidP="00B14BBA">
            <w:pPr>
              <w:jc w:val="center"/>
              <w:rPr>
                <w:b/>
                <w:bCs/>
                <w:szCs w:val="24"/>
              </w:rPr>
            </w:pPr>
            <w:r w:rsidRPr="000403A2">
              <w:rPr>
                <w:b/>
                <w:bCs/>
                <w:szCs w:val="24"/>
              </w:rPr>
              <w:t>11. évf.</w:t>
            </w:r>
          </w:p>
        </w:tc>
        <w:tc>
          <w:tcPr>
            <w:tcW w:w="967" w:type="dxa"/>
            <w:shd w:val="clear" w:color="auto" w:fill="auto"/>
            <w:noWrap/>
            <w:vAlign w:val="center"/>
          </w:tcPr>
          <w:p w:rsidR="00DB2448" w:rsidRPr="000403A2" w:rsidRDefault="00DB2448" w:rsidP="00B14BBA">
            <w:pPr>
              <w:jc w:val="center"/>
              <w:rPr>
                <w:b/>
                <w:bCs/>
                <w:szCs w:val="24"/>
              </w:rPr>
            </w:pPr>
            <w:r w:rsidRPr="000403A2">
              <w:rPr>
                <w:b/>
                <w:bCs/>
                <w:szCs w:val="24"/>
              </w:rPr>
              <w:t>12. évf.</w:t>
            </w:r>
          </w:p>
        </w:tc>
      </w:tr>
      <w:tr w:rsidR="00DB2448" w:rsidRPr="000403A2" w:rsidTr="00B14BBA">
        <w:trPr>
          <w:trHeight w:val="300"/>
          <w:jc w:val="center"/>
        </w:trPr>
        <w:tc>
          <w:tcPr>
            <w:tcW w:w="5504" w:type="dxa"/>
            <w:shd w:val="clear" w:color="auto" w:fill="auto"/>
            <w:vAlign w:val="center"/>
          </w:tcPr>
          <w:p w:rsidR="00DB2448" w:rsidRPr="000403A2" w:rsidRDefault="00DB2448" w:rsidP="00B14BBA">
            <w:pPr>
              <w:rPr>
                <w:szCs w:val="24"/>
              </w:rPr>
            </w:pPr>
            <w:r w:rsidRPr="000403A2">
              <w:rPr>
                <w:szCs w:val="24"/>
              </w:rPr>
              <w:t>Magyar nyelv és irodalom</w:t>
            </w:r>
          </w:p>
        </w:tc>
        <w:tc>
          <w:tcPr>
            <w:tcW w:w="967" w:type="dxa"/>
            <w:shd w:val="clear" w:color="auto" w:fill="auto"/>
            <w:vAlign w:val="center"/>
          </w:tcPr>
          <w:p w:rsidR="00DB2448" w:rsidRPr="000403A2" w:rsidRDefault="00DB2448" w:rsidP="00B14BBA">
            <w:pPr>
              <w:jc w:val="center"/>
              <w:rPr>
                <w:szCs w:val="24"/>
              </w:rPr>
            </w:pPr>
            <w:r w:rsidRPr="000403A2">
              <w:rPr>
                <w:szCs w:val="24"/>
              </w:rPr>
              <w:t>4</w:t>
            </w:r>
          </w:p>
        </w:tc>
        <w:tc>
          <w:tcPr>
            <w:tcW w:w="967" w:type="dxa"/>
            <w:shd w:val="clear" w:color="auto" w:fill="auto"/>
            <w:vAlign w:val="center"/>
          </w:tcPr>
          <w:p w:rsidR="00DB2448" w:rsidRPr="000403A2" w:rsidRDefault="00DB2448" w:rsidP="00B14BBA">
            <w:pPr>
              <w:jc w:val="center"/>
              <w:rPr>
                <w:szCs w:val="24"/>
              </w:rPr>
            </w:pPr>
            <w:r w:rsidRPr="000403A2">
              <w:rPr>
                <w:szCs w:val="24"/>
              </w:rPr>
              <w:t>4</w:t>
            </w:r>
          </w:p>
        </w:tc>
        <w:tc>
          <w:tcPr>
            <w:tcW w:w="967" w:type="dxa"/>
            <w:shd w:val="clear" w:color="auto" w:fill="auto"/>
            <w:vAlign w:val="center"/>
          </w:tcPr>
          <w:p w:rsidR="00DB2448" w:rsidRPr="000403A2" w:rsidRDefault="00DB2448" w:rsidP="00B14BBA">
            <w:pPr>
              <w:jc w:val="center"/>
              <w:rPr>
                <w:szCs w:val="24"/>
              </w:rPr>
            </w:pPr>
            <w:r w:rsidRPr="000403A2">
              <w:rPr>
                <w:szCs w:val="24"/>
              </w:rPr>
              <w:t>4</w:t>
            </w:r>
          </w:p>
        </w:tc>
        <w:tc>
          <w:tcPr>
            <w:tcW w:w="967" w:type="dxa"/>
            <w:shd w:val="clear" w:color="auto" w:fill="auto"/>
            <w:vAlign w:val="center"/>
          </w:tcPr>
          <w:p w:rsidR="00DB2448" w:rsidRPr="000403A2" w:rsidRDefault="00DB2448" w:rsidP="00B14BBA">
            <w:pPr>
              <w:jc w:val="center"/>
              <w:rPr>
                <w:szCs w:val="24"/>
              </w:rPr>
            </w:pPr>
            <w:r w:rsidRPr="000403A2">
              <w:rPr>
                <w:szCs w:val="24"/>
              </w:rPr>
              <w:t>4+1</w:t>
            </w:r>
          </w:p>
        </w:tc>
      </w:tr>
      <w:tr w:rsidR="00DB2448" w:rsidRPr="000403A2" w:rsidTr="00B14BBA">
        <w:trPr>
          <w:trHeight w:val="300"/>
          <w:jc w:val="center"/>
        </w:trPr>
        <w:tc>
          <w:tcPr>
            <w:tcW w:w="5504" w:type="dxa"/>
            <w:shd w:val="clear" w:color="auto" w:fill="auto"/>
            <w:vAlign w:val="center"/>
          </w:tcPr>
          <w:p w:rsidR="00DB2448" w:rsidRPr="000403A2" w:rsidRDefault="00DB2448" w:rsidP="00B14BBA">
            <w:pPr>
              <w:rPr>
                <w:szCs w:val="24"/>
              </w:rPr>
            </w:pPr>
            <w:r w:rsidRPr="000403A2">
              <w:rPr>
                <w:szCs w:val="24"/>
              </w:rPr>
              <w:t>Idegen nyelvek</w:t>
            </w:r>
          </w:p>
        </w:tc>
        <w:tc>
          <w:tcPr>
            <w:tcW w:w="967" w:type="dxa"/>
            <w:shd w:val="clear" w:color="auto" w:fill="auto"/>
            <w:vAlign w:val="center"/>
          </w:tcPr>
          <w:p w:rsidR="00DB2448" w:rsidRPr="000403A2" w:rsidRDefault="00DB2448" w:rsidP="00B14BBA">
            <w:pPr>
              <w:jc w:val="center"/>
              <w:rPr>
                <w:szCs w:val="24"/>
              </w:rPr>
            </w:pPr>
            <w:r w:rsidRPr="000403A2">
              <w:rPr>
                <w:szCs w:val="24"/>
              </w:rPr>
              <w:t>3+1</w:t>
            </w:r>
          </w:p>
        </w:tc>
        <w:tc>
          <w:tcPr>
            <w:tcW w:w="967" w:type="dxa"/>
            <w:shd w:val="clear" w:color="auto" w:fill="auto"/>
            <w:vAlign w:val="center"/>
          </w:tcPr>
          <w:p w:rsidR="00DB2448" w:rsidRPr="000403A2" w:rsidRDefault="00DB2448" w:rsidP="00B14BBA">
            <w:pPr>
              <w:jc w:val="center"/>
              <w:rPr>
                <w:szCs w:val="24"/>
              </w:rPr>
            </w:pPr>
            <w:r w:rsidRPr="000403A2">
              <w:rPr>
                <w:szCs w:val="24"/>
              </w:rPr>
              <w:t>3+1</w:t>
            </w:r>
          </w:p>
        </w:tc>
        <w:tc>
          <w:tcPr>
            <w:tcW w:w="967" w:type="dxa"/>
            <w:shd w:val="clear" w:color="auto" w:fill="auto"/>
            <w:vAlign w:val="center"/>
          </w:tcPr>
          <w:p w:rsidR="00DB2448" w:rsidRPr="000403A2" w:rsidRDefault="00DB2448" w:rsidP="00B14BBA">
            <w:pPr>
              <w:jc w:val="center"/>
              <w:rPr>
                <w:szCs w:val="24"/>
              </w:rPr>
            </w:pPr>
            <w:r w:rsidRPr="000403A2">
              <w:rPr>
                <w:szCs w:val="24"/>
              </w:rPr>
              <w:t>3+1</w:t>
            </w:r>
          </w:p>
        </w:tc>
        <w:tc>
          <w:tcPr>
            <w:tcW w:w="967" w:type="dxa"/>
            <w:shd w:val="clear" w:color="auto" w:fill="auto"/>
            <w:vAlign w:val="center"/>
          </w:tcPr>
          <w:p w:rsidR="00DB2448" w:rsidRPr="000403A2" w:rsidRDefault="00DB2448" w:rsidP="00B14BBA">
            <w:pPr>
              <w:jc w:val="center"/>
              <w:rPr>
                <w:szCs w:val="24"/>
              </w:rPr>
            </w:pPr>
            <w:r w:rsidRPr="000403A2">
              <w:rPr>
                <w:szCs w:val="24"/>
              </w:rPr>
              <w:t>3+1</w:t>
            </w:r>
          </w:p>
        </w:tc>
      </w:tr>
      <w:tr w:rsidR="00DB2448" w:rsidRPr="000403A2" w:rsidTr="00B14BBA">
        <w:trPr>
          <w:trHeight w:val="300"/>
          <w:jc w:val="center"/>
        </w:trPr>
        <w:tc>
          <w:tcPr>
            <w:tcW w:w="5504" w:type="dxa"/>
            <w:shd w:val="clear" w:color="auto" w:fill="auto"/>
            <w:vAlign w:val="center"/>
          </w:tcPr>
          <w:p w:rsidR="00DB2448" w:rsidRPr="000403A2" w:rsidRDefault="00DB2448" w:rsidP="00B14BBA">
            <w:pPr>
              <w:rPr>
                <w:szCs w:val="24"/>
              </w:rPr>
            </w:pPr>
            <w:r w:rsidRPr="000403A2">
              <w:rPr>
                <w:szCs w:val="24"/>
              </w:rPr>
              <w:t>Matematika</w:t>
            </w:r>
          </w:p>
        </w:tc>
        <w:tc>
          <w:tcPr>
            <w:tcW w:w="967" w:type="dxa"/>
            <w:shd w:val="clear" w:color="auto" w:fill="auto"/>
            <w:vAlign w:val="center"/>
          </w:tcPr>
          <w:p w:rsidR="00DB2448" w:rsidRPr="000403A2" w:rsidRDefault="00DB2448" w:rsidP="00B14BBA">
            <w:pPr>
              <w:jc w:val="center"/>
              <w:rPr>
                <w:szCs w:val="24"/>
              </w:rPr>
            </w:pPr>
            <w:r w:rsidRPr="000403A2">
              <w:rPr>
                <w:szCs w:val="24"/>
              </w:rPr>
              <w:t>3+1</w:t>
            </w:r>
          </w:p>
        </w:tc>
        <w:tc>
          <w:tcPr>
            <w:tcW w:w="967" w:type="dxa"/>
            <w:shd w:val="clear" w:color="auto" w:fill="auto"/>
            <w:vAlign w:val="center"/>
          </w:tcPr>
          <w:p w:rsidR="00DB2448" w:rsidRPr="000403A2" w:rsidRDefault="00DB2448" w:rsidP="00B14BBA">
            <w:pPr>
              <w:jc w:val="center"/>
              <w:rPr>
                <w:szCs w:val="24"/>
              </w:rPr>
            </w:pPr>
            <w:r w:rsidRPr="000403A2">
              <w:rPr>
                <w:szCs w:val="24"/>
              </w:rPr>
              <w:t>3+1</w:t>
            </w:r>
          </w:p>
        </w:tc>
        <w:tc>
          <w:tcPr>
            <w:tcW w:w="967" w:type="dxa"/>
            <w:shd w:val="clear" w:color="auto" w:fill="auto"/>
            <w:vAlign w:val="center"/>
          </w:tcPr>
          <w:p w:rsidR="00DB2448" w:rsidRPr="000403A2" w:rsidRDefault="00DB2448" w:rsidP="00B14BBA">
            <w:pPr>
              <w:jc w:val="center"/>
              <w:rPr>
                <w:szCs w:val="24"/>
              </w:rPr>
            </w:pPr>
            <w:r w:rsidRPr="000403A2">
              <w:rPr>
                <w:szCs w:val="24"/>
              </w:rPr>
              <w:t>3+1</w:t>
            </w:r>
          </w:p>
        </w:tc>
        <w:tc>
          <w:tcPr>
            <w:tcW w:w="967" w:type="dxa"/>
            <w:shd w:val="clear" w:color="auto" w:fill="auto"/>
            <w:vAlign w:val="center"/>
          </w:tcPr>
          <w:p w:rsidR="00DB2448" w:rsidRPr="000403A2" w:rsidRDefault="00DB2448" w:rsidP="00B14BBA">
            <w:pPr>
              <w:jc w:val="center"/>
              <w:rPr>
                <w:szCs w:val="24"/>
              </w:rPr>
            </w:pPr>
            <w:r w:rsidRPr="000403A2">
              <w:rPr>
                <w:szCs w:val="24"/>
              </w:rPr>
              <w:t>3+1</w:t>
            </w:r>
          </w:p>
        </w:tc>
      </w:tr>
      <w:tr w:rsidR="00DB2448" w:rsidRPr="000403A2" w:rsidTr="00B14BBA">
        <w:trPr>
          <w:trHeight w:val="300"/>
          <w:jc w:val="center"/>
        </w:trPr>
        <w:tc>
          <w:tcPr>
            <w:tcW w:w="5504" w:type="dxa"/>
            <w:shd w:val="clear" w:color="auto" w:fill="auto"/>
            <w:vAlign w:val="bottom"/>
          </w:tcPr>
          <w:p w:rsidR="00DB2448" w:rsidRPr="000403A2" w:rsidRDefault="00DB2448" w:rsidP="00B14BBA">
            <w:pPr>
              <w:rPr>
                <w:szCs w:val="24"/>
              </w:rPr>
            </w:pPr>
            <w:r w:rsidRPr="000403A2">
              <w:rPr>
                <w:szCs w:val="24"/>
              </w:rPr>
              <w:t>Történelem, társadalmi és állampolgári ismeretek</w:t>
            </w:r>
          </w:p>
        </w:tc>
        <w:tc>
          <w:tcPr>
            <w:tcW w:w="967" w:type="dxa"/>
            <w:shd w:val="clear" w:color="auto" w:fill="auto"/>
            <w:vAlign w:val="center"/>
          </w:tcPr>
          <w:p w:rsidR="00DB2448" w:rsidRPr="000403A2" w:rsidRDefault="00DB2448" w:rsidP="00B14BBA">
            <w:pPr>
              <w:jc w:val="center"/>
              <w:rPr>
                <w:szCs w:val="24"/>
              </w:rPr>
            </w:pPr>
            <w:r w:rsidRPr="000403A2">
              <w:rPr>
                <w:szCs w:val="24"/>
              </w:rPr>
              <w:t>2+1</w:t>
            </w:r>
          </w:p>
        </w:tc>
        <w:tc>
          <w:tcPr>
            <w:tcW w:w="967" w:type="dxa"/>
            <w:shd w:val="clear" w:color="auto" w:fill="auto"/>
            <w:vAlign w:val="center"/>
          </w:tcPr>
          <w:p w:rsidR="00DB2448" w:rsidRPr="000403A2" w:rsidRDefault="00DB2448" w:rsidP="00B14BBA">
            <w:pPr>
              <w:jc w:val="center"/>
              <w:rPr>
                <w:szCs w:val="24"/>
              </w:rPr>
            </w:pPr>
            <w:r w:rsidRPr="000403A2">
              <w:rPr>
                <w:szCs w:val="24"/>
              </w:rPr>
              <w:t>2</w:t>
            </w:r>
          </w:p>
        </w:tc>
        <w:tc>
          <w:tcPr>
            <w:tcW w:w="967" w:type="dxa"/>
            <w:shd w:val="clear" w:color="auto" w:fill="auto"/>
            <w:vAlign w:val="center"/>
          </w:tcPr>
          <w:p w:rsidR="00DB2448" w:rsidRPr="000403A2" w:rsidRDefault="00DB2448" w:rsidP="00B14BBA">
            <w:pPr>
              <w:jc w:val="center"/>
              <w:rPr>
                <w:szCs w:val="24"/>
              </w:rPr>
            </w:pPr>
            <w:r w:rsidRPr="000403A2">
              <w:rPr>
                <w:szCs w:val="24"/>
              </w:rPr>
              <w:t>3</w:t>
            </w:r>
          </w:p>
        </w:tc>
        <w:tc>
          <w:tcPr>
            <w:tcW w:w="967" w:type="dxa"/>
            <w:shd w:val="clear" w:color="auto" w:fill="auto"/>
            <w:vAlign w:val="center"/>
          </w:tcPr>
          <w:p w:rsidR="00DB2448" w:rsidRPr="000403A2" w:rsidRDefault="00DB2448" w:rsidP="00B14BBA">
            <w:pPr>
              <w:jc w:val="center"/>
              <w:rPr>
                <w:szCs w:val="24"/>
              </w:rPr>
            </w:pPr>
            <w:r w:rsidRPr="000403A2">
              <w:rPr>
                <w:szCs w:val="24"/>
              </w:rPr>
              <w:t>3</w:t>
            </w:r>
          </w:p>
        </w:tc>
      </w:tr>
      <w:tr w:rsidR="00DB2448" w:rsidRPr="000403A2" w:rsidTr="00B14BBA">
        <w:trPr>
          <w:trHeight w:val="300"/>
          <w:jc w:val="center"/>
        </w:trPr>
        <w:tc>
          <w:tcPr>
            <w:tcW w:w="5504" w:type="dxa"/>
            <w:shd w:val="clear" w:color="auto" w:fill="auto"/>
            <w:vAlign w:val="center"/>
          </w:tcPr>
          <w:p w:rsidR="00DB2448" w:rsidRPr="000403A2" w:rsidRDefault="00DB2448" w:rsidP="00B14BBA">
            <w:pPr>
              <w:rPr>
                <w:szCs w:val="24"/>
              </w:rPr>
            </w:pPr>
            <w:r w:rsidRPr="000403A2">
              <w:rPr>
                <w:szCs w:val="24"/>
              </w:rPr>
              <w:t>Etika</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r>
      <w:tr w:rsidR="00DB2448" w:rsidRPr="000403A2" w:rsidTr="00B14BBA">
        <w:trPr>
          <w:trHeight w:val="300"/>
          <w:jc w:val="center"/>
        </w:trPr>
        <w:tc>
          <w:tcPr>
            <w:tcW w:w="5504" w:type="dxa"/>
            <w:shd w:val="clear" w:color="auto" w:fill="auto"/>
            <w:vAlign w:val="center"/>
          </w:tcPr>
          <w:p w:rsidR="00DB2448" w:rsidRPr="000403A2" w:rsidRDefault="00DB2448" w:rsidP="00B14BBA">
            <w:pPr>
              <w:rPr>
                <w:szCs w:val="24"/>
              </w:rPr>
            </w:pPr>
            <w:r w:rsidRPr="000403A2">
              <w:rPr>
                <w:szCs w:val="24"/>
              </w:rPr>
              <w:t>Biológia – egészségtan</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c>
          <w:tcPr>
            <w:tcW w:w="967" w:type="dxa"/>
            <w:shd w:val="clear" w:color="auto" w:fill="auto"/>
            <w:vAlign w:val="center"/>
          </w:tcPr>
          <w:p w:rsidR="00DB2448" w:rsidRPr="000403A2" w:rsidRDefault="00DB2448" w:rsidP="00B14BBA">
            <w:pPr>
              <w:jc w:val="center"/>
              <w:rPr>
                <w:szCs w:val="24"/>
              </w:rPr>
            </w:pPr>
            <w:r w:rsidRPr="000403A2">
              <w:rPr>
                <w:szCs w:val="24"/>
              </w:rPr>
              <w:t>2</w:t>
            </w:r>
          </w:p>
        </w:tc>
        <w:tc>
          <w:tcPr>
            <w:tcW w:w="967" w:type="dxa"/>
            <w:shd w:val="clear" w:color="auto" w:fill="auto"/>
            <w:vAlign w:val="center"/>
          </w:tcPr>
          <w:p w:rsidR="00DB2448" w:rsidRPr="000403A2" w:rsidRDefault="00DB2448" w:rsidP="00B14BBA">
            <w:pPr>
              <w:jc w:val="center"/>
              <w:rPr>
                <w:szCs w:val="24"/>
              </w:rPr>
            </w:pPr>
            <w:r w:rsidRPr="000403A2">
              <w:rPr>
                <w:szCs w:val="24"/>
              </w:rPr>
              <w:t>2</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r>
      <w:tr w:rsidR="00DB2448" w:rsidRPr="000403A2" w:rsidTr="00B14BBA">
        <w:trPr>
          <w:trHeight w:val="300"/>
          <w:jc w:val="center"/>
        </w:trPr>
        <w:tc>
          <w:tcPr>
            <w:tcW w:w="5504" w:type="dxa"/>
            <w:shd w:val="clear" w:color="auto" w:fill="auto"/>
            <w:vAlign w:val="center"/>
          </w:tcPr>
          <w:p w:rsidR="00DB2448" w:rsidRPr="000403A2" w:rsidRDefault="00DB2448" w:rsidP="00B14BBA">
            <w:pPr>
              <w:rPr>
                <w:szCs w:val="24"/>
              </w:rPr>
            </w:pPr>
            <w:r w:rsidRPr="000403A2">
              <w:rPr>
                <w:szCs w:val="24"/>
              </w:rPr>
              <w:t>Fizika</w:t>
            </w:r>
          </w:p>
        </w:tc>
        <w:tc>
          <w:tcPr>
            <w:tcW w:w="967" w:type="dxa"/>
            <w:shd w:val="clear" w:color="auto" w:fill="auto"/>
            <w:vAlign w:val="center"/>
          </w:tcPr>
          <w:p w:rsidR="00DB2448" w:rsidRPr="000403A2" w:rsidRDefault="00DB2448" w:rsidP="00B14BBA">
            <w:pPr>
              <w:jc w:val="center"/>
              <w:rPr>
                <w:szCs w:val="24"/>
              </w:rPr>
            </w:pPr>
            <w:r w:rsidRPr="000403A2">
              <w:rPr>
                <w:szCs w:val="24"/>
              </w:rPr>
              <w:t>2</w:t>
            </w:r>
          </w:p>
        </w:tc>
        <w:tc>
          <w:tcPr>
            <w:tcW w:w="967" w:type="dxa"/>
            <w:shd w:val="clear" w:color="auto" w:fill="auto"/>
            <w:vAlign w:val="center"/>
          </w:tcPr>
          <w:p w:rsidR="00DB2448" w:rsidRPr="000403A2" w:rsidRDefault="00DB2448" w:rsidP="00B14BBA">
            <w:pPr>
              <w:jc w:val="center"/>
              <w:rPr>
                <w:szCs w:val="24"/>
              </w:rPr>
            </w:pPr>
            <w:r w:rsidRPr="000403A2">
              <w:rPr>
                <w:szCs w:val="24"/>
              </w:rPr>
              <w:t>2</w:t>
            </w:r>
          </w:p>
        </w:tc>
        <w:tc>
          <w:tcPr>
            <w:tcW w:w="967" w:type="dxa"/>
            <w:shd w:val="clear" w:color="auto" w:fill="auto"/>
            <w:vAlign w:val="center"/>
          </w:tcPr>
          <w:p w:rsidR="00DB2448" w:rsidRPr="000403A2" w:rsidRDefault="00DB2448" w:rsidP="00B14BBA">
            <w:pPr>
              <w:jc w:val="center"/>
              <w:rPr>
                <w:szCs w:val="24"/>
              </w:rPr>
            </w:pPr>
            <w:r w:rsidRPr="000403A2">
              <w:rPr>
                <w:szCs w:val="24"/>
              </w:rPr>
              <w:t>1+1</w:t>
            </w: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5504" w:type="dxa"/>
            <w:shd w:val="clear" w:color="auto" w:fill="auto"/>
            <w:vAlign w:val="center"/>
          </w:tcPr>
          <w:p w:rsidR="00DB2448" w:rsidRPr="000403A2" w:rsidRDefault="00DB2448" w:rsidP="00B14BBA">
            <w:pPr>
              <w:rPr>
                <w:szCs w:val="24"/>
              </w:rPr>
            </w:pPr>
            <w:r w:rsidRPr="000403A2">
              <w:rPr>
                <w:szCs w:val="24"/>
              </w:rPr>
              <w:t xml:space="preserve"> Kémia</w:t>
            </w:r>
          </w:p>
        </w:tc>
        <w:tc>
          <w:tcPr>
            <w:tcW w:w="967" w:type="dxa"/>
            <w:shd w:val="clear" w:color="auto" w:fill="auto"/>
            <w:vAlign w:val="center"/>
          </w:tcPr>
          <w:p w:rsidR="00DB2448" w:rsidRPr="000403A2" w:rsidRDefault="00DB2448" w:rsidP="00B14BBA">
            <w:pPr>
              <w:jc w:val="center"/>
              <w:rPr>
                <w:szCs w:val="24"/>
              </w:rPr>
            </w:pPr>
            <w:r w:rsidRPr="000403A2">
              <w:rPr>
                <w:szCs w:val="24"/>
              </w:rPr>
              <w:t>2</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r>
      <w:tr w:rsidR="00DB2448" w:rsidRPr="000403A2" w:rsidTr="00B14BBA">
        <w:trPr>
          <w:trHeight w:val="300"/>
          <w:jc w:val="center"/>
        </w:trPr>
        <w:tc>
          <w:tcPr>
            <w:tcW w:w="5504" w:type="dxa"/>
            <w:shd w:val="clear" w:color="auto" w:fill="auto"/>
            <w:vAlign w:val="center"/>
          </w:tcPr>
          <w:p w:rsidR="00DB2448" w:rsidRPr="000403A2" w:rsidRDefault="00DB2448" w:rsidP="00B14BBA">
            <w:pPr>
              <w:rPr>
                <w:szCs w:val="24"/>
              </w:rPr>
            </w:pPr>
            <w:r w:rsidRPr="000403A2">
              <w:rPr>
                <w:szCs w:val="24"/>
              </w:rPr>
              <w:t>Földrajz</w:t>
            </w:r>
          </w:p>
        </w:tc>
        <w:tc>
          <w:tcPr>
            <w:tcW w:w="967" w:type="dxa"/>
            <w:shd w:val="clear" w:color="auto" w:fill="auto"/>
            <w:vAlign w:val="center"/>
          </w:tcPr>
          <w:p w:rsidR="00DB2448" w:rsidRPr="000403A2" w:rsidRDefault="00DB2448" w:rsidP="00B14BBA">
            <w:pPr>
              <w:jc w:val="center"/>
              <w:rPr>
                <w:szCs w:val="24"/>
              </w:rPr>
            </w:pPr>
            <w:r w:rsidRPr="000403A2">
              <w:rPr>
                <w:szCs w:val="24"/>
              </w:rPr>
              <w:t>2</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r>
      <w:tr w:rsidR="00DB2448" w:rsidRPr="000403A2" w:rsidTr="00B14BBA">
        <w:trPr>
          <w:trHeight w:val="300"/>
          <w:jc w:val="center"/>
        </w:trPr>
        <w:tc>
          <w:tcPr>
            <w:tcW w:w="5504" w:type="dxa"/>
            <w:shd w:val="clear" w:color="auto" w:fill="auto"/>
            <w:vAlign w:val="center"/>
          </w:tcPr>
          <w:p w:rsidR="00DB2448" w:rsidRPr="000403A2" w:rsidRDefault="00DB2448" w:rsidP="00B14BBA">
            <w:pPr>
              <w:rPr>
                <w:szCs w:val="24"/>
              </w:rPr>
            </w:pPr>
            <w:r w:rsidRPr="000403A2">
              <w:rPr>
                <w:szCs w:val="24"/>
              </w:rPr>
              <w:t>Művészetek* /Ének-zene; Vizuális kultúra/</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r w:rsidRPr="000403A2">
              <w:rPr>
                <w:szCs w:val="24"/>
              </w:rPr>
              <w:t>1+1</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c>
          <w:tcPr>
            <w:tcW w:w="967" w:type="dxa"/>
            <w:shd w:val="clear" w:color="auto" w:fill="auto"/>
            <w:vAlign w:val="center"/>
          </w:tcPr>
          <w:p w:rsidR="00DB2448" w:rsidRPr="000403A2" w:rsidRDefault="00DB2448" w:rsidP="00B14BBA">
            <w:pPr>
              <w:jc w:val="center"/>
              <w:rPr>
                <w:szCs w:val="24"/>
              </w:rPr>
            </w:pPr>
            <w:r w:rsidRPr="000403A2">
              <w:rPr>
                <w:szCs w:val="24"/>
              </w:rPr>
              <w:t> </w:t>
            </w:r>
          </w:p>
        </w:tc>
      </w:tr>
      <w:tr w:rsidR="00DB2448" w:rsidRPr="000403A2" w:rsidTr="00B14BBA">
        <w:trPr>
          <w:trHeight w:val="300"/>
          <w:jc w:val="center"/>
        </w:trPr>
        <w:tc>
          <w:tcPr>
            <w:tcW w:w="5504" w:type="dxa"/>
            <w:shd w:val="clear" w:color="auto" w:fill="auto"/>
            <w:vAlign w:val="center"/>
          </w:tcPr>
          <w:p w:rsidR="00DB2448" w:rsidRPr="000403A2" w:rsidRDefault="00DB2448" w:rsidP="00B14BBA">
            <w:pPr>
              <w:rPr>
                <w:szCs w:val="24"/>
              </w:rPr>
            </w:pPr>
            <w:r w:rsidRPr="000403A2">
              <w:rPr>
                <w:szCs w:val="24"/>
              </w:rPr>
              <w:t>Informatika</w:t>
            </w:r>
          </w:p>
        </w:tc>
        <w:tc>
          <w:tcPr>
            <w:tcW w:w="967" w:type="dxa"/>
            <w:shd w:val="clear" w:color="auto" w:fill="auto"/>
            <w:vAlign w:val="center"/>
          </w:tcPr>
          <w:p w:rsidR="00DB2448" w:rsidRPr="000403A2" w:rsidRDefault="00DB2448" w:rsidP="00B14BBA">
            <w:pPr>
              <w:jc w:val="center"/>
              <w:rPr>
                <w:szCs w:val="24"/>
              </w:rPr>
            </w:pPr>
            <w:r w:rsidRPr="000403A2">
              <w:rPr>
                <w:szCs w:val="24"/>
              </w:rPr>
              <w:t>1+1</w:t>
            </w:r>
          </w:p>
        </w:tc>
        <w:tc>
          <w:tcPr>
            <w:tcW w:w="967" w:type="dxa"/>
            <w:shd w:val="clear" w:color="auto" w:fill="auto"/>
            <w:vAlign w:val="center"/>
          </w:tcPr>
          <w:p w:rsidR="00DB2448" w:rsidRPr="000403A2" w:rsidRDefault="00DB2448" w:rsidP="00B14BBA">
            <w:pPr>
              <w:jc w:val="center"/>
              <w:rPr>
                <w:szCs w:val="24"/>
              </w:rPr>
            </w:pPr>
            <w:r w:rsidRPr="000403A2">
              <w:rPr>
                <w:szCs w:val="24"/>
              </w:rPr>
              <w:t> 1</w:t>
            </w:r>
          </w:p>
        </w:tc>
        <w:tc>
          <w:tcPr>
            <w:tcW w:w="967" w:type="dxa"/>
            <w:shd w:val="clear" w:color="auto" w:fill="auto"/>
            <w:vAlign w:val="center"/>
          </w:tcPr>
          <w:p w:rsidR="00DB2448" w:rsidRPr="000403A2" w:rsidRDefault="00DB2448" w:rsidP="00B14BBA">
            <w:pPr>
              <w:jc w:val="center"/>
              <w:rPr>
                <w:szCs w:val="24"/>
              </w:rPr>
            </w:pPr>
          </w:p>
        </w:tc>
        <w:tc>
          <w:tcPr>
            <w:tcW w:w="967" w:type="dxa"/>
            <w:shd w:val="clear" w:color="auto" w:fill="auto"/>
            <w:vAlign w:val="center"/>
          </w:tcPr>
          <w:p w:rsidR="00DB2448" w:rsidRPr="000403A2" w:rsidRDefault="00DB2448" w:rsidP="00B14BBA">
            <w:pPr>
              <w:jc w:val="center"/>
              <w:rPr>
                <w:szCs w:val="24"/>
              </w:rPr>
            </w:pPr>
          </w:p>
        </w:tc>
      </w:tr>
      <w:tr w:rsidR="00DB2448" w:rsidRPr="000403A2" w:rsidTr="00B14BBA">
        <w:trPr>
          <w:trHeight w:val="300"/>
          <w:jc w:val="center"/>
        </w:trPr>
        <w:tc>
          <w:tcPr>
            <w:tcW w:w="5504" w:type="dxa"/>
            <w:shd w:val="clear" w:color="auto" w:fill="auto"/>
            <w:vAlign w:val="center"/>
          </w:tcPr>
          <w:p w:rsidR="00DB2448" w:rsidRPr="000403A2" w:rsidRDefault="00DB2448" w:rsidP="00B14BBA">
            <w:pPr>
              <w:rPr>
                <w:szCs w:val="24"/>
              </w:rPr>
            </w:pPr>
            <w:r w:rsidRPr="000403A2">
              <w:rPr>
                <w:szCs w:val="24"/>
              </w:rPr>
              <w:t>Testnevelés és sport</w:t>
            </w:r>
          </w:p>
        </w:tc>
        <w:tc>
          <w:tcPr>
            <w:tcW w:w="967" w:type="dxa"/>
            <w:shd w:val="clear" w:color="auto" w:fill="auto"/>
            <w:vAlign w:val="center"/>
          </w:tcPr>
          <w:p w:rsidR="00DB2448" w:rsidRPr="000403A2" w:rsidRDefault="00DB2448" w:rsidP="00B14BBA">
            <w:pPr>
              <w:jc w:val="center"/>
              <w:rPr>
                <w:szCs w:val="24"/>
              </w:rPr>
            </w:pPr>
            <w:r w:rsidRPr="000403A2">
              <w:rPr>
                <w:szCs w:val="24"/>
              </w:rPr>
              <w:t>5</w:t>
            </w:r>
          </w:p>
        </w:tc>
        <w:tc>
          <w:tcPr>
            <w:tcW w:w="967" w:type="dxa"/>
            <w:shd w:val="clear" w:color="auto" w:fill="auto"/>
            <w:vAlign w:val="center"/>
          </w:tcPr>
          <w:p w:rsidR="00DB2448" w:rsidRPr="000403A2" w:rsidRDefault="00DB2448" w:rsidP="00B14BBA">
            <w:pPr>
              <w:jc w:val="center"/>
              <w:rPr>
                <w:szCs w:val="24"/>
              </w:rPr>
            </w:pPr>
            <w:r w:rsidRPr="000403A2">
              <w:rPr>
                <w:szCs w:val="24"/>
              </w:rPr>
              <w:t>5</w:t>
            </w:r>
          </w:p>
        </w:tc>
        <w:tc>
          <w:tcPr>
            <w:tcW w:w="967" w:type="dxa"/>
            <w:shd w:val="clear" w:color="auto" w:fill="auto"/>
            <w:vAlign w:val="center"/>
          </w:tcPr>
          <w:p w:rsidR="00DB2448" w:rsidRPr="000403A2" w:rsidRDefault="00DB2448" w:rsidP="00B14BBA">
            <w:pPr>
              <w:jc w:val="center"/>
              <w:rPr>
                <w:szCs w:val="24"/>
              </w:rPr>
            </w:pPr>
            <w:r w:rsidRPr="000403A2">
              <w:rPr>
                <w:szCs w:val="24"/>
              </w:rPr>
              <w:t>5</w:t>
            </w:r>
          </w:p>
        </w:tc>
        <w:tc>
          <w:tcPr>
            <w:tcW w:w="967" w:type="dxa"/>
            <w:shd w:val="clear" w:color="auto" w:fill="auto"/>
            <w:vAlign w:val="center"/>
          </w:tcPr>
          <w:p w:rsidR="00DB2448" w:rsidRPr="000403A2" w:rsidRDefault="00DB2448" w:rsidP="00B14BBA">
            <w:pPr>
              <w:jc w:val="center"/>
              <w:rPr>
                <w:szCs w:val="24"/>
              </w:rPr>
            </w:pPr>
            <w:r w:rsidRPr="000403A2">
              <w:rPr>
                <w:szCs w:val="24"/>
              </w:rPr>
              <w:t>5</w:t>
            </w:r>
          </w:p>
        </w:tc>
      </w:tr>
      <w:tr w:rsidR="00DB2448" w:rsidRPr="000403A2" w:rsidTr="00B14BBA">
        <w:trPr>
          <w:trHeight w:val="315"/>
          <w:jc w:val="center"/>
        </w:trPr>
        <w:tc>
          <w:tcPr>
            <w:tcW w:w="5504" w:type="dxa"/>
            <w:shd w:val="clear" w:color="auto" w:fill="auto"/>
            <w:vAlign w:val="center"/>
          </w:tcPr>
          <w:p w:rsidR="00DB2448" w:rsidRPr="000403A2" w:rsidRDefault="00DB2448" w:rsidP="00B14BBA">
            <w:pPr>
              <w:rPr>
                <w:i/>
                <w:iCs/>
                <w:szCs w:val="24"/>
              </w:rPr>
            </w:pPr>
            <w:r w:rsidRPr="000403A2">
              <w:rPr>
                <w:i/>
                <w:iCs/>
                <w:szCs w:val="24"/>
              </w:rPr>
              <w:t>Osztályfőnöki</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c>
          <w:tcPr>
            <w:tcW w:w="967" w:type="dxa"/>
            <w:shd w:val="clear" w:color="auto" w:fill="auto"/>
            <w:vAlign w:val="center"/>
          </w:tcPr>
          <w:p w:rsidR="00DB2448" w:rsidRPr="000403A2" w:rsidRDefault="00DB2448" w:rsidP="00B14BBA">
            <w:pPr>
              <w:jc w:val="center"/>
              <w:rPr>
                <w:szCs w:val="24"/>
              </w:rPr>
            </w:pPr>
            <w:r w:rsidRPr="000403A2">
              <w:rPr>
                <w:szCs w:val="24"/>
              </w:rPr>
              <w:t>1</w:t>
            </w:r>
          </w:p>
        </w:tc>
      </w:tr>
      <w:tr w:rsidR="00DB2448" w:rsidRPr="000403A2" w:rsidTr="00B14BBA">
        <w:trPr>
          <w:trHeight w:val="300"/>
          <w:jc w:val="center"/>
        </w:trPr>
        <w:tc>
          <w:tcPr>
            <w:tcW w:w="5504" w:type="dxa"/>
            <w:tcBorders>
              <w:bottom w:val="single" w:sz="8" w:space="0" w:color="auto"/>
            </w:tcBorders>
            <w:shd w:val="clear" w:color="auto" w:fill="auto"/>
            <w:vAlign w:val="center"/>
          </w:tcPr>
          <w:p w:rsidR="00DB2448" w:rsidRPr="000403A2" w:rsidRDefault="00DB2448" w:rsidP="00B14BBA">
            <w:pPr>
              <w:rPr>
                <w:i/>
                <w:iCs/>
                <w:szCs w:val="24"/>
              </w:rPr>
            </w:pPr>
            <w:r w:rsidRPr="000403A2">
              <w:rPr>
                <w:i/>
                <w:iCs/>
                <w:szCs w:val="24"/>
              </w:rPr>
              <w:t>Szakmai tárgyak órakerete, amelyből 1óra (szakmai irányú képzésre) szabadon tervezhető**</w:t>
            </w:r>
          </w:p>
        </w:tc>
        <w:tc>
          <w:tcPr>
            <w:tcW w:w="967" w:type="dxa"/>
            <w:tcBorders>
              <w:bottom w:val="single" w:sz="8" w:space="0" w:color="auto"/>
            </w:tcBorders>
            <w:shd w:val="clear" w:color="auto" w:fill="auto"/>
            <w:vAlign w:val="center"/>
          </w:tcPr>
          <w:p w:rsidR="00DB2448" w:rsidRPr="000403A2" w:rsidRDefault="00DB2448" w:rsidP="00B14BBA">
            <w:pPr>
              <w:jc w:val="center"/>
              <w:rPr>
                <w:szCs w:val="24"/>
              </w:rPr>
            </w:pPr>
            <w:r w:rsidRPr="000403A2">
              <w:rPr>
                <w:szCs w:val="24"/>
              </w:rPr>
              <w:t>6</w:t>
            </w:r>
          </w:p>
        </w:tc>
        <w:tc>
          <w:tcPr>
            <w:tcW w:w="967" w:type="dxa"/>
            <w:tcBorders>
              <w:bottom w:val="single" w:sz="8" w:space="0" w:color="auto"/>
            </w:tcBorders>
            <w:shd w:val="clear" w:color="auto" w:fill="auto"/>
            <w:vAlign w:val="center"/>
          </w:tcPr>
          <w:p w:rsidR="00DB2448" w:rsidRPr="000403A2" w:rsidRDefault="00DB2448" w:rsidP="00B14BBA">
            <w:pPr>
              <w:jc w:val="center"/>
              <w:rPr>
                <w:szCs w:val="24"/>
              </w:rPr>
            </w:pPr>
            <w:r w:rsidRPr="000403A2">
              <w:rPr>
                <w:szCs w:val="24"/>
              </w:rPr>
              <w:t>7</w:t>
            </w:r>
          </w:p>
        </w:tc>
        <w:tc>
          <w:tcPr>
            <w:tcW w:w="967" w:type="dxa"/>
            <w:tcBorders>
              <w:bottom w:val="single" w:sz="8" w:space="0" w:color="auto"/>
            </w:tcBorders>
            <w:shd w:val="clear" w:color="auto" w:fill="auto"/>
            <w:vAlign w:val="center"/>
          </w:tcPr>
          <w:p w:rsidR="00DB2448" w:rsidRPr="000403A2" w:rsidRDefault="00DB2448" w:rsidP="00B14BBA">
            <w:pPr>
              <w:jc w:val="center"/>
              <w:rPr>
                <w:szCs w:val="24"/>
              </w:rPr>
            </w:pPr>
            <w:r w:rsidRPr="000403A2">
              <w:rPr>
                <w:szCs w:val="24"/>
              </w:rPr>
              <w:t>8+1</w:t>
            </w:r>
          </w:p>
        </w:tc>
        <w:tc>
          <w:tcPr>
            <w:tcW w:w="967" w:type="dxa"/>
            <w:tcBorders>
              <w:bottom w:val="single" w:sz="8" w:space="0" w:color="auto"/>
            </w:tcBorders>
            <w:shd w:val="clear" w:color="auto" w:fill="auto"/>
            <w:vAlign w:val="center"/>
          </w:tcPr>
          <w:p w:rsidR="00DB2448" w:rsidRPr="000403A2" w:rsidRDefault="00DB2448" w:rsidP="00B14BBA">
            <w:pPr>
              <w:jc w:val="center"/>
              <w:rPr>
                <w:szCs w:val="24"/>
              </w:rPr>
            </w:pPr>
            <w:r w:rsidRPr="000403A2">
              <w:rPr>
                <w:szCs w:val="24"/>
              </w:rPr>
              <w:t>11+1</w:t>
            </w:r>
          </w:p>
        </w:tc>
      </w:tr>
      <w:tr w:rsidR="00DB2448" w:rsidRPr="000403A2" w:rsidTr="00B14BBA">
        <w:trPr>
          <w:trHeight w:val="300"/>
          <w:jc w:val="center"/>
        </w:trPr>
        <w:tc>
          <w:tcPr>
            <w:tcW w:w="5504" w:type="dxa"/>
            <w:shd w:val="clear" w:color="000000" w:fill="auto"/>
            <w:vAlign w:val="center"/>
          </w:tcPr>
          <w:p w:rsidR="00DB2448" w:rsidRPr="000403A2" w:rsidRDefault="00DB2448" w:rsidP="00B14BBA">
            <w:pPr>
              <w:spacing w:line="252" w:lineRule="auto"/>
              <w:jc w:val="left"/>
              <w:rPr>
                <w:i/>
                <w:szCs w:val="24"/>
              </w:rPr>
            </w:pPr>
            <w:r w:rsidRPr="000403A2">
              <w:rPr>
                <w:i/>
                <w:szCs w:val="24"/>
              </w:rPr>
              <w:t>Elmélet</w:t>
            </w:r>
          </w:p>
        </w:tc>
        <w:tc>
          <w:tcPr>
            <w:tcW w:w="967" w:type="dxa"/>
            <w:shd w:val="clear" w:color="000000" w:fill="auto"/>
            <w:vAlign w:val="center"/>
          </w:tcPr>
          <w:p w:rsidR="00DB2448" w:rsidRPr="000403A2" w:rsidRDefault="00DB2448" w:rsidP="00B14BBA">
            <w:pPr>
              <w:jc w:val="center"/>
              <w:rPr>
                <w:b/>
                <w:bCs/>
                <w:szCs w:val="24"/>
              </w:rPr>
            </w:pPr>
          </w:p>
        </w:tc>
        <w:tc>
          <w:tcPr>
            <w:tcW w:w="967" w:type="dxa"/>
            <w:shd w:val="clear" w:color="000000" w:fill="auto"/>
            <w:vAlign w:val="center"/>
          </w:tcPr>
          <w:p w:rsidR="00DB2448" w:rsidRPr="000403A2" w:rsidRDefault="00DB2448" w:rsidP="00B14BBA">
            <w:pPr>
              <w:jc w:val="center"/>
              <w:rPr>
                <w:b/>
                <w:bCs/>
                <w:szCs w:val="24"/>
              </w:rPr>
            </w:pPr>
          </w:p>
        </w:tc>
        <w:tc>
          <w:tcPr>
            <w:tcW w:w="967" w:type="dxa"/>
            <w:shd w:val="clear" w:color="000000" w:fill="auto"/>
            <w:vAlign w:val="center"/>
          </w:tcPr>
          <w:p w:rsidR="00DB2448" w:rsidRPr="000403A2" w:rsidRDefault="00DB2448" w:rsidP="00B14BBA">
            <w:pPr>
              <w:jc w:val="center"/>
              <w:rPr>
                <w:b/>
                <w:bCs/>
                <w:szCs w:val="24"/>
              </w:rPr>
            </w:pPr>
          </w:p>
        </w:tc>
        <w:tc>
          <w:tcPr>
            <w:tcW w:w="967" w:type="dxa"/>
            <w:shd w:val="clear" w:color="000000" w:fill="auto"/>
            <w:vAlign w:val="center"/>
          </w:tcPr>
          <w:p w:rsidR="00DB2448" w:rsidRPr="000403A2" w:rsidRDefault="00DB2448" w:rsidP="00B14BBA">
            <w:pPr>
              <w:jc w:val="center"/>
              <w:rPr>
                <w:b/>
                <w:bCs/>
                <w:szCs w:val="24"/>
              </w:rPr>
            </w:pPr>
          </w:p>
        </w:tc>
      </w:tr>
      <w:tr w:rsidR="00DB2448" w:rsidRPr="000403A2" w:rsidTr="00B14BBA">
        <w:trPr>
          <w:trHeight w:val="300"/>
          <w:jc w:val="center"/>
        </w:trPr>
        <w:tc>
          <w:tcPr>
            <w:tcW w:w="5504" w:type="dxa"/>
            <w:shd w:val="clear" w:color="000000" w:fill="auto"/>
            <w:vAlign w:val="center"/>
          </w:tcPr>
          <w:p w:rsidR="00DB2448" w:rsidRPr="000403A2" w:rsidRDefault="00DB2448" w:rsidP="00B14BBA">
            <w:pPr>
              <w:spacing w:line="252" w:lineRule="auto"/>
              <w:jc w:val="left"/>
              <w:rPr>
                <w:szCs w:val="24"/>
              </w:rPr>
            </w:pPr>
            <w:r w:rsidRPr="000403A2">
              <w:rPr>
                <w:iCs/>
                <w:szCs w:val="24"/>
              </w:rPr>
              <w:t>Munkahelyi egészség és biztonság</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0,5</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r>
      <w:tr w:rsidR="00DB2448" w:rsidRPr="000403A2" w:rsidTr="00B14BBA">
        <w:trPr>
          <w:trHeight w:val="300"/>
          <w:jc w:val="center"/>
        </w:trPr>
        <w:tc>
          <w:tcPr>
            <w:tcW w:w="5504" w:type="dxa"/>
            <w:shd w:val="clear" w:color="000000" w:fill="auto"/>
            <w:vAlign w:val="center"/>
          </w:tcPr>
          <w:p w:rsidR="00DB2448" w:rsidRPr="000403A2" w:rsidRDefault="00DB2448" w:rsidP="00B14BBA">
            <w:pPr>
              <w:spacing w:line="252" w:lineRule="auto"/>
              <w:jc w:val="left"/>
              <w:rPr>
                <w:szCs w:val="24"/>
              </w:rPr>
            </w:pPr>
            <w:r w:rsidRPr="000403A2">
              <w:rPr>
                <w:szCs w:val="24"/>
              </w:rPr>
              <w:t>Információtechnológiai alapok</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1</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r>
      <w:tr w:rsidR="00DB2448" w:rsidRPr="000403A2" w:rsidTr="00B14BBA">
        <w:trPr>
          <w:trHeight w:val="300"/>
          <w:jc w:val="center"/>
        </w:trPr>
        <w:tc>
          <w:tcPr>
            <w:tcW w:w="5504" w:type="dxa"/>
            <w:shd w:val="clear" w:color="000000" w:fill="auto"/>
            <w:vAlign w:val="center"/>
          </w:tcPr>
          <w:p w:rsidR="00DB2448" w:rsidRPr="000403A2" w:rsidRDefault="00DB2448" w:rsidP="00B14BBA">
            <w:pPr>
              <w:spacing w:line="252" w:lineRule="auto"/>
              <w:jc w:val="left"/>
              <w:rPr>
                <w:szCs w:val="24"/>
              </w:rPr>
            </w:pPr>
            <w:r w:rsidRPr="000403A2">
              <w:rPr>
                <w:szCs w:val="24"/>
              </w:rPr>
              <w:t>Munkaszervezési ismeretek</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1</w:t>
            </w:r>
          </w:p>
        </w:tc>
      </w:tr>
      <w:tr w:rsidR="00DB2448" w:rsidRPr="000403A2" w:rsidTr="00B14BBA">
        <w:trPr>
          <w:trHeight w:val="300"/>
          <w:jc w:val="center"/>
        </w:trPr>
        <w:tc>
          <w:tcPr>
            <w:tcW w:w="5504" w:type="dxa"/>
            <w:shd w:val="clear" w:color="000000" w:fill="auto"/>
            <w:vAlign w:val="center"/>
          </w:tcPr>
          <w:p w:rsidR="00DB2448" w:rsidRPr="000403A2" w:rsidRDefault="00DB2448" w:rsidP="00B14BBA">
            <w:pPr>
              <w:jc w:val="left"/>
              <w:rPr>
                <w:szCs w:val="24"/>
              </w:rPr>
            </w:pPr>
            <w:r w:rsidRPr="000403A2">
              <w:rPr>
                <w:szCs w:val="24"/>
              </w:rPr>
              <w:t>Adatbázis- és szoftverfejlesztés</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0,5</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1</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2</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1</w:t>
            </w:r>
          </w:p>
        </w:tc>
      </w:tr>
      <w:tr w:rsidR="00DB2448" w:rsidRPr="000403A2" w:rsidTr="00B14BBA">
        <w:trPr>
          <w:trHeight w:val="300"/>
          <w:jc w:val="center"/>
        </w:trPr>
        <w:tc>
          <w:tcPr>
            <w:tcW w:w="5504" w:type="dxa"/>
            <w:shd w:val="clear" w:color="000000" w:fill="auto"/>
            <w:vAlign w:val="center"/>
          </w:tcPr>
          <w:p w:rsidR="00DB2448" w:rsidRPr="000403A2" w:rsidRDefault="00DB2448" w:rsidP="00B14BBA">
            <w:pPr>
              <w:jc w:val="left"/>
              <w:rPr>
                <w:szCs w:val="24"/>
              </w:rPr>
            </w:pPr>
            <w:r w:rsidRPr="000403A2">
              <w:rPr>
                <w:szCs w:val="24"/>
              </w:rPr>
              <w:t>Hálózati ismeretek I.</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1</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1</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2</w:t>
            </w:r>
          </w:p>
        </w:tc>
      </w:tr>
      <w:tr w:rsidR="00DB2448" w:rsidRPr="000403A2" w:rsidTr="00B14BBA">
        <w:trPr>
          <w:trHeight w:val="300"/>
          <w:jc w:val="center"/>
        </w:trPr>
        <w:tc>
          <w:tcPr>
            <w:tcW w:w="5504" w:type="dxa"/>
            <w:shd w:val="clear" w:color="000000" w:fill="auto"/>
            <w:vAlign w:val="center"/>
          </w:tcPr>
          <w:p w:rsidR="00DB2448" w:rsidRPr="000403A2" w:rsidRDefault="00DB2448" w:rsidP="00B14BBA">
            <w:pPr>
              <w:spacing w:line="252" w:lineRule="auto"/>
              <w:jc w:val="left"/>
              <w:rPr>
                <w:i/>
                <w:szCs w:val="24"/>
              </w:rPr>
            </w:pPr>
            <w:r w:rsidRPr="000403A2">
              <w:rPr>
                <w:i/>
                <w:szCs w:val="24"/>
              </w:rPr>
              <w:t>Gyakorlat</w:t>
            </w:r>
          </w:p>
        </w:tc>
        <w:tc>
          <w:tcPr>
            <w:tcW w:w="967" w:type="dxa"/>
            <w:shd w:val="clear" w:color="000000" w:fill="auto"/>
            <w:vAlign w:val="center"/>
          </w:tcPr>
          <w:p w:rsidR="00DB2448" w:rsidRPr="000403A2" w:rsidRDefault="00DB2448" w:rsidP="00B14BBA">
            <w:pPr>
              <w:jc w:val="center"/>
              <w:rPr>
                <w:b/>
                <w:bCs/>
                <w:szCs w:val="24"/>
              </w:rPr>
            </w:pPr>
          </w:p>
        </w:tc>
        <w:tc>
          <w:tcPr>
            <w:tcW w:w="967" w:type="dxa"/>
            <w:shd w:val="clear" w:color="000000" w:fill="auto"/>
            <w:vAlign w:val="center"/>
          </w:tcPr>
          <w:p w:rsidR="00DB2448" w:rsidRPr="000403A2" w:rsidRDefault="00DB2448" w:rsidP="00B14BBA">
            <w:pPr>
              <w:jc w:val="center"/>
              <w:rPr>
                <w:b/>
                <w:bCs/>
                <w:szCs w:val="24"/>
              </w:rPr>
            </w:pPr>
          </w:p>
        </w:tc>
        <w:tc>
          <w:tcPr>
            <w:tcW w:w="967" w:type="dxa"/>
            <w:shd w:val="clear" w:color="000000" w:fill="auto"/>
            <w:vAlign w:val="center"/>
          </w:tcPr>
          <w:p w:rsidR="00DB2448" w:rsidRPr="000403A2" w:rsidRDefault="00DB2448" w:rsidP="00B14BBA">
            <w:pPr>
              <w:jc w:val="center"/>
              <w:rPr>
                <w:b/>
                <w:bCs/>
                <w:szCs w:val="24"/>
              </w:rPr>
            </w:pPr>
          </w:p>
        </w:tc>
        <w:tc>
          <w:tcPr>
            <w:tcW w:w="967" w:type="dxa"/>
            <w:shd w:val="clear" w:color="000000" w:fill="auto"/>
            <w:vAlign w:val="center"/>
          </w:tcPr>
          <w:p w:rsidR="00DB2448" w:rsidRPr="000403A2" w:rsidRDefault="00DB2448" w:rsidP="00B14BBA">
            <w:pPr>
              <w:jc w:val="center"/>
              <w:rPr>
                <w:b/>
                <w:bCs/>
                <w:szCs w:val="24"/>
              </w:rPr>
            </w:pPr>
          </w:p>
        </w:tc>
      </w:tr>
      <w:tr w:rsidR="00DB2448" w:rsidRPr="000403A2" w:rsidTr="00B14BBA">
        <w:trPr>
          <w:trHeight w:val="300"/>
          <w:jc w:val="center"/>
        </w:trPr>
        <w:tc>
          <w:tcPr>
            <w:tcW w:w="5504" w:type="dxa"/>
            <w:shd w:val="clear" w:color="000000" w:fill="auto"/>
            <w:vAlign w:val="center"/>
          </w:tcPr>
          <w:p w:rsidR="00DB2448" w:rsidRPr="000403A2" w:rsidRDefault="00DB2448" w:rsidP="00B14BBA">
            <w:pPr>
              <w:spacing w:line="252" w:lineRule="auto"/>
              <w:jc w:val="left"/>
              <w:rPr>
                <w:szCs w:val="24"/>
              </w:rPr>
            </w:pPr>
            <w:r w:rsidRPr="000403A2">
              <w:rPr>
                <w:szCs w:val="24"/>
              </w:rPr>
              <w:t>Információtechnológiai gyakorlat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2</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r>
      <w:tr w:rsidR="00DB2448" w:rsidRPr="000403A2" w:rsidTr="00B14BBA">
        <w:trPr>
          <w:trHeight w:val="300"/>
          <w:jc w:val="center"/>
        </w:trPr>
        <w:tc>
          <w:tcPr>
            <w:tcW w:w="5504" w:type="dxa"/>
            <w:shd w:val="clear" w:color="000000" w:fill="auto"/>
            <w:vAlign w:val="center"/>
          </w:tcPr>
          <w:p w:rsidR="00DB2448" w:rsidRPr="000403A2" w:rsidRDefault="00DB2448" w:rsidP="00B14BBA">
            <w:pPr>
              <w:jc w:val="left"/>
              <w:rPr>
                <w:szCs w:val="24"/>
              </w:rPr>
            </w:pPr>
            <w:r w:rsidRPr="000403A2">
              <w:rPr>
                <w:szCs w:val="24"/>
              </w:rPr>
              <w:t>Munkaszervezési gyakorlat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2</w:t>
            </w:r>
          </w:p>
        </w:tc>
      </w:tr>
      <w:tr w:rsidR="00DB2448" w:rsidRPr="000403A2" w:rsidTr="00B14BBA">
        <w:trPr>
          <w:trHeight w:val="300"/>
          <w:jc w:val="center"/>
        </w:trPr>
        <w:tc>
          <w:tcPr>
            <w:tcW w:w="5504" w:type="dxa"/>
            <w:shd w:val="clear" w:color="000000" w:fill="auto"/>
            <w:vAlign w:val="center"/>
          </w:tcPr>
          <w:p w:rsidR="00DB2448" w:rsidRPr="000403A2" w:rsidRDefault="00DB2448" w:rsidP="00B14BBA">
            <w:pPr>
              <w:jc w:val="left"/>
              <w:rPr>
                <w:szCs w:val="24"/>
              </w:rPr>
            </w:pPr>
            <w:r w:rsidRPr="000403A2">
              <w:rPr>
                <w:szCs w:val="24"/>
              </w:rPr>
              <w:t>Adatbázis- és szoftverfejlesztés gyakorlat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1+1</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2+1</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2+1</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2+1</w:t>
            </w:r>
          </w:p>
        </w:tc>
      </w:tr>
      <w:tr w:rsidR="00DB2448" w:rsidRPr="000403A2" w:rsidTr="00B14BBA">
        <w:trPr>
          <w:trHeight w:val="300"/>
          <w:jc w:val="center"/>
        </w:trPr>
        <w:tc>
          <w:tcPr>
            <w:tcW w:w="5504" w:type="dxa"/>
            <w:shd w:val="clear" w:color="000000" w:fill="auto"/>
            <w:vAlign w:val="center"/>
          </w:tcPr>
          <w:p w:rsidR="00DB2448" w:rsidRPr="000403A2" w:rsidRDefault="00DB2448" w:rsidP="00B14BBA">
            <w:pPr>
              <w:jc w:val="left"/>
              <w:rPr>
                <w:szCs w:val="24"/>
              </w:rPr>
            </w:pPr>
            <w:r w:rsidRPr="000403A2">
              <w:rPr>
                <w:szCs w:val="24"/>
              </w:rPr>
              <w:t>Hálózati ismeretek I. gyakorlat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2</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2+1</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2+1</w:t>
            </w:r>
          </w:p>
        </w:tc>
      </w:tr>
      <w:tr w:rsidR="00DB2448" w:rsidRPr="000403A2" w:rsidTr="00B14BBA">
        <w:trPr>
          <w:trHeight w:val="300"/>
          <w:jc w:val="center"/>
        </w:trPr>
        <w:tc>
          <w:tcPr>
            <w:tcW w:w="5504" w:type="dxa"/>
            <w:shd w:val="clear" w:color="000000" w:fill="auto"/>
            <w:vAlign w:val="bottom"/>
          </w:tcPr>
          <w:p w:rsidR="00DB2448" w:rsidRPr="000403A2" w:rsidRDefault="00DB2448" w:rsidP="00B14BBA">
            <w:pPr>
              <w:rPr>
                <w:szCs w:val="24"/>
              </w:rPr>
            </w:pPr>
            <w:r w:rsidRPr="000403A2">
              <w:rPr>
                <w:szCs w:val="24"/>
              </w:rPr>
              <w:t>Szabadon tervezhető órakeret</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4</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4</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4</w:t>
            </w:r>
          </w:p>
        </w:tc>
        <w:tc>
          <w:tcPr>
            <w:tcW w:w="967" w:type="dxa"/>
            <w:shd w:val="clear" w:color="000000" w:fill="auto"/>
            <w:vAlign w:val="center"/>
          </w:tcPr>
          <w:p w:rsidR="00DB2448" w:rsidRPr="000403A2" w:rsidRDefault="00DB2448" w:rsidP="00B14BBA">
            <w:pPr>
              <w:jc w:val="center"/>
              <w:rPr>
                <w:b/>
                <w:bCs/>
                <w:szCs w:val="24"/>
              </w:rPr>
            </w:pPr>
            <w:r w:rsidRPr="000403A2">
              <w:rPr>
                <w:b/>
                <w:bCs/>
                <w:szCs w:val="24"/>
              </w:rPr>
              <w:t>4</w:t>
            </w:r>
          </w:p>
        </w:tc>
      </w:tr>
      <w:tr w:rsidR="00DB2448" w:rsidRPr="000403A2" w:rsidTr="00B14BBA">
        <w:trPr>
          <w:trHeight w:val="300"/>
          <w:jc w:val="center"/>
        </w:trPr>
        <w:tc>
          <w:tcPr>
            <w:tcW w:w="5504" w:type="dxa"/>
            <w:shd w:val="clear" w:color="000000" w:fill="BFBFBF"/>
            <w:vAlign w:val="center"/>
          </w:tcPr>
          <w:p w:rsidR="00DB2448" w:rsidRPr="000403A2" w:rsidRDefault="00DB2448" w:rsidP="00B14BBA">
            <w:pPr>
              <w:rPr>
                <w:szCs w:val="24"/>
              </w:rPr>
            </w:pPr>
            <w:r w:rsidRPr="000403A2">
              <w:rPr>
                <w:szCs w:val="24"/>
              </w:rPr>
              <w:t>Rendelkezésre álló órakeret</w:t>
            </w:r>
          </w:p>
        </w:tc>
        <w:tc>
          <w:tcPr>
            <w:tcW w:w="967" w:type="dxa"/>
            <w:shd w:val="clear" w:color="000000" w:fill="BFBFBF"/>
            <w:vAlign w:val="center"/>
          </w:tcPr>
          <w:p w:rsidR="00DB2448" w:rsidRPr="000403A2" w:rsidRDefault="00DB2448" w:rsidP="00B14BBA">
            <w:pPr>
              <w:jc w:val="center"/>
              <w:rPr>
                <w:b/>
                <w:bCs/>
                <w:szCs w:val="24"/>
              </w:rPr>
            </w:pPr>
            <w:r w:rsidRPr="000403A2">
              <w:rPr>
                <w:b/>
                <w:bCs/>
                <w:szCs w:val="24"/>
              </w:rPr>
              <w:t>35</w:t>
            </w:r>
          </w:p>
        </w:tc>
        <w:tc>
          <w:tcPr>
            <w:tcW w:w="967" w:type="dxa"/>
            <w:shd w:val="clear" w:color="000000" w:fill="BFBFBF"/>
            <w:vAlign w:val="center"/>
          </w:tcPr>
          <w:p w:rsidR="00DB2448" w:rsidRPr="000403A2" w:rsidRDefault="00DB2448" w:rsidP="00B14BBA">
            <w:pPr>
              <w:jc w:val="center"/>
              <w:rPr>
                <w:b/>
                <w:bCs/>
                <w:szCs w:val="24"/>
              </w:rPr>
            </w:pPr>
            <w:r w:rsidRPr="000403A2">
              <w:rPr>
                <w:b/>
                <w:bCs/>
                <w:szCs w:val="24"/>
              </w:rPr>
              <w:t>36</w:t>
            </w:r>
          </w:p>
        </w:tc>
        <w:tc>
          <w:tcPr>
            <w:tcW w:w="967" w:type="dxa"/>
            <w:shd w:val="clear" w:color="000000" w:fill="BFBFBF"/>
            <w:vAlign w:val="center"/>
          </w:tcPr>
          <w:p w:rsidR="00DB2448" w:rsidRPr="000403A2" w:rsidRDefault="00DB2448" w:rsidP="00B14BBA">
            <w:pPr>
              <w:jc w:val="center"/>
              <w:rPr>
                <w:b/>
                <w:bCs/>
                <w:szCs w:val="24"/>
              </w:rPr>
            </w:pPr>
            <w:r w:rsidRPr="000403A2">
              <w:rPr>
                <w:b/>
                <w:bCs/>
                <w:szCs w:val="24"/>
              </w:rPr>
              <w:t>35</w:t>
            </w:r>
          </w:p>
        </w:tc>
        <w:tc>
          <w:tcPr>
            <w:tcW w:w="967" w:type="dxa"/>
            <w:shd w:val="clear" w:color="000000" w:fill="BFBFBF"/>
            <w:vAlign w:val="center"/>
          </w:tcPr>
          <w:p w:rsidR="00DB2448" w:rsidRPr="000403A2" w:rsidRDefault="00DB2448" w:rsidP="00B14BBA">
            <w:pPr>
              <w:jc w:val="center"/>
              <w:rPr>
                <w:b/>
                <w:bCs/>
                <w:szCs w:val="24"/>
              </w:rPr>
            </w:pPr>
            <w:r w:rsidRPr="000403A2">
              <w:rPr>
                <w:b/>
                <w:bCs/>
                <w:szCs w:val="24"/>
              </w:rPr>
              <w:t>35</w:t>
            </w:r>
          </w:p>
        </w:tc>
      </w:tr>
    </w:tbl>
    <w:p w:rsidR="00DB2448" w:rsidRPr="000403A2" w:rsidRDefault="00DB2448" w:rsidP="00DB2448">
      <w:pPr>
        <w:rPr>
          <w:szCs w:val="24"/>
        </w:rPr>
      </w:pPr>
      <w:r w:rsidRPr="000403A2">
        <w:rPr>
          <w:szCs w:val="24"/>
        </w:rPr>
        <w:t>A szakközépiskolai kerettantervben meghatározottakhoz képest megemelt óraszámú tantárgyak esetén a többletidőt a kerettantervi tananyag alaposabb elsajátítására, gyakorlására, elmélyítésére fordítjuk, új tananyagtartalmak beépítését nem tervezzük.</w:t>
      </w:r>
    </w:p>
    <w:p w:rsidR="00DB2448" w:rsidRPr="000403A2" w:rsidRDefault="00DB2448" w:rsidP="00DB2448">
      <w:pPr>
        <w:jc w:val="center"/>
        <w:rPr>
          <w:b/>
          <w:caps/>
        </w:rPr>
      </w:pPr>
      <w:r>
        <w:rPr>
          <w:sz w:val="16"/>
          <w:szCs w:val="16"/>
        </w:rPr>
        <w:br w:type="page"/>
      </w:r>
      <w:r w:rsidRPr="000403A2">
        <w:rPr>
          <w:b/>
          <w:caps/>
        </w:rPr>
        <w:lastRenderedPageBreak/>
        <w:t>Óraterv a I. EGÉSZSÉGÜGYI ÁGAZATOS</w:t>
      </w:r>
      <w:r w:rsidRPr="000403A2">
        <w:rPr>
          <w:b/>
          <w:bCs/>
          <w:caps/>
        </w:rPr>
        <w:t xml:space="preserve"> </w:t>
      </w:r>
      <w:r w:rsidRPr="000403A2">
        <w:rPr>
          <w:b/>
          <w:caps/>
        </w:rPr>
        <w:t xml:space="preserve">osztályok számára </w:t>
      </w:r>
    </w:p>
    <w:p w:rsidR="00DB2448" w:rsidRPr="000403A2" w:rsidRDefault="00DB2448" w:rsidP="00DB2448">
      <w:pPr>
        <w:jc w:val="center"/>
        <w:rPr>
          <w:b/>
          <w:bCs/>
          <w:caps/>
        </w:rPr>
      </w:pPr>
      <w:r w:rsidRPr="000403A2">
        <w:rPr>
          <w:b/>
          <w:caps/>
        </w:rPr>
        <w:t>9-12. évfolyamokon</w:t>
      </w:r>
    </w:p>
    <w:p w:rsidR="00DB2448" w:rsidRPr="000403A2" w:rsidRDefault="00DB2448" w:rsidP="00DB2448">
      <w:pPr>
        <w:spacing w:line="360" w:lineRule="auto"/>
        <w:jc w:val="center"/>
        <w:rPr>
          <w:b/>
        </w:rPr>
      </w:pPr>
      <w:r w:rsidRPr="000403A2">
        <w:rPr>
          <w:b/>
        </w:rPr>
        <w:t>2013. szeptember 01.</w:t>
      </w:r>
    </w:p>
    <w:tbl>
      <w:tblPr>
        <w:tblW w:w="9591"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755"/>
        <w:gridCol w:w="796"/>
        <w:gridCol w:w="460"/>
        <w:gridCol w:w="516"/>
        <w:gridCol w:w="620"/>
        <w:gridCol w:w="976"/>
        <w:gridCol w:w="620"/>
        <w:gridCol w:w="976"/>
        <w:gridCol w:w="620"/>
        <w:gridCol w:w="976"/>
      </w:tblGrid>
      <w:tr w:rsidR="00DB2448" w:rsidRPr="000403A2" w:rsidTr="00B14BBA">
        <w:trPr>
          <w:cantSplit/>
        </w:trPr>
        <w:tc>
          <w:tcPr>
            <w:tcW w:w="3031" w:type="dxa"/>
            <w:gridSpan w:val="2"/>
            <w:vMerge w:val="restart"/>
            <w:vAlign w:val="center"/>
          </w:tcPr>
          <w:p w:rsidR="00DB2448" w:rsidRPr="000403A2" w:rsidRDefault="00DB2448" w:rsidP="00B14BBA">
            <w:pPr>
              <w:rPr>
                <w:b/>
              </w:rPr>
            </w:pPr>
            <w:r w:rsidRPr="000403A2">
              <w:rPr>
                <w:b/>
              </w:rPr>
              <w:t>Tantárgyak</w:t>
            </w:r>
          </w:p>
        </w:tc>
        <w:tc>
          <w:tcPr>
            <w:tcW w:w="6560" w:type="dxa"/>
            <w:gridSpan w:val="9"/>
            <w:vAlign w:val="center"/>
          </w:tcPr>
          <w:p w:rsidR="00DB2448" w:rsidRPr="000403A2" w:rsidRDefault="00DB2448" w:rsidP="00B14BBA">
            <w:pPr>
              <w:jc w:val="center"/>
              <w:rPr>
                <w:b/>
              </w:rPr>
            </w:pPr>
            <w:r w:rsidRPr="000403A2">
              <w:rPr>
                <w:b/>
              </w:rPr>
              <w:t>Éves és heti óraszámok évfolyamonként</w:t>
            </w:r>
          </w:p>
        </w:tc>
      </w:tr>
      <w:tr w:rsidR="00DB2448" w:rsidRPr="000403A2" w:rsidTr="00B14BBA">
        <w:trPr>
          <w:cantSplit/>
        </w:trPr>
        <w:tc>
          <w:tcPr>
            <w:tcW w:w="3031" w:type="dxa"/>
            <w:gridSpan w:val="2"/>
            <w:vMerge/>
            <w:vAlign w:val="center"/>
          </w:tcPr>
          <w:p w:rsidR="00DB2448" w:rsidRPr="000403A2" w:rsidRDefault="00DB2448" w:rsidP="00B14BBA">
            <w:pPr>
              <w:rPr>
                <w:b/>
              </w:rPr>
            </w:pPr>
          </w:p>
        </w:tc>
        <w:tc>
          <w:tcPr>
            <w:tcW w:w="1772" w:type="dxa"/>
            <w:gridSpan w:val="3"/>
            <w:tcBorders>
              <w:bottom w:val="nil"/>
            </w:tcBorders>
            <w:vAlign w:val="center"/>
          </w:tcPr>
          <w:p w:rsidR="00DB2448" w:rsidRPr="000403A2" w:rsidRDefault="00DB2448" w:rsidP="00B14BBA">
            <w:pPr>
              <w:jc w:val="center"/>
              <w:rPr>
                <w:b/>
              </w:rPr>
            </w:pPr>
            <w:r w:rsidRPr="000403A2">
              <w:rPr>
                <w:b/>
              </w:rPr>
              <w:t>9. évf.</w:t>
            </w:r>
          </w:p>
        </w:tc>
        <w:tc>
          <w:tcPr>
            <w:tcW w:w="1596" w:type="dxa"/>
            <w:gridSpan w:val="2"/>
            <w:tcBorders>
              <w:bottom w:val="nil"/>
            </w:tcBorders>
            <w:vAlign w:val="center"/>
          </w:tcPr>
          <w:p w:rsidR="00DB2448" w:rsidRPr="000403A2" w:rsidRDefault="00DB2448" w:rsidP="00B14BBA">
            <w:pPr>
              <w:jc w:val="center"/>
              <w:rPr>
                <w:b/>
              </w:rPr>
            </w:pPr>
            <w:r w:rsidRPr="000403A2">
              <w:rPr>
                <w:b/>
              </w:rPr>
              <w:t>10. évf.</w:t>
            </w:r>
          </w:p>
        </w:tc>
        <w:tc>
          <w:tcPr>
            <w:tcW w:w="1596" w:type="dxa"/>
            <w:gridSpan w:val="2"/>
            <w:tcBorders>
              <w:bottom w:val="nil"/>
            </w:tcBorders>
            <w:vAlign w:val="center"/>
          </w:tcPr>
          <w:p w:rsidR="00DB2448" w:rsidRPr="000403A2" w:rsidRDefault="00DB2448" w:rsidP="00B14BBA">
            <w:pPr>
              <w:jc w:val="center"/>
              <w:rPr>
                <w:b/>
              </w:rPr>
            </w:pPr>
            <w:r w:rsidRPr="000403A2">
              <w:rPr>
                <w:b/>
              </w:rPr>
              <w:t>11. évf.</w:t>
            </w:r>
          </w:p>
        </w:tc>
        <w:tc>
          <w:tcPr>
            <w:tcW w:w="1596" w:type="dxa"/>
            <w:gridSpan w:val="2"/>
            <w:tcBorders>
              <w:bottom w:val="nil"/>
            </w:tcBorders>
            <w:vAlign w:val="center"/>
          </w:tcPr>
          <w:p w:rsidR="00DB2448" w:rsidRPr="000403A2" w:rsidRDefault="00DB2448" w:rsidP="00B14BBA">
            <w:pPr>
              <w:jc w:val="center"/>
              <w:rPr>
                <w:b/>
              </w:rPr>
            </w:pPr>
            <w:r w:rsidRPr="000403A2">
              <w:rPr>
                <w:b/>
              </w:rPr>
              <w:t>12. évf.</w:t>
            </w:r>
          </w:p>
        </w:tc>
      </w:tr>
      <w:tr w:rsidR="00DB2448" w:rsidRPr="000403A2" w:rsidTr="00B14BBA">
        <w:tc>
          <w:tcPr>
            <w:tcW w:w="3031" w:type="dxa"/>
            <w:gridSpan w:val="2"/>
            <w:vAlign w:val="center"/>
          </w:tcPr>
          <w:p w:rsidR="00DB2448" w:rsidRPr="000403A2" w:rsidRDefault="00DB2448" w:rsidP="00B14BBA">
            <w:pPr>
              <w:jc w:val="left"/>
            </w:pPr>
            <w:r w:rsidRPr="000403A2">
              <w:t xml:space="preserve">Magyar nyelv </w:t>
            </w:r>
          </w:p>
        </w:tc>
        <w:tc>
          <w:tcPr>
            <w:tcW w:w="796" w:type="dxa"/>
            <w:tcBorders>
              <w:right w:val="nil"/>
            </w:tcBorders>
            <w:vAlign w:val="center"/>
          </w:tcPr>
          <w:p w:rsidR="00DB2448" w:rsidRPr="000403A2" w:rsidRDefault="00DB2448" w:rsidP="00B14BBA">
            <w:pPr>
              <w:jc w:val="center"/>
            </w:pPr>
            <w:r w:rsidRPr="000403A2">
              <w:t>72</w:t>
            </w:r>
          </w:p>
        </w:tc>
        <w:tc>
          <w:tcPr>
            <w:tcW w:w="976" w:type="dxa"/>
            <w:gridSpan w:val="2"/>
            <w:tcBorders>
              <w:left w:val="nil"/>
            </w:tcBorders>
            <w:vAlign w:val="center"/>
          </w:tcPr>
          <w:p w:rsidR="00DB2448" w:rsidRPr="000403A2" w:rsidRDefault="00DB2448" w:rsidP="00B14BBA">
            <w:pPr>
              <w:jc w:val="center"/>
            </w:pPr>
            <w:r w:rsidRPr="000403A2">
              <w:t>2</w:t>
            </w:r>
          </w:p>
        </w:tc>
        <w:tc>
          <w:tcPr>
            <w:tcW w:w="620" w:type="dxa"/>
            <w:tcBorders>
              <w:right w:val="nil"/>
            </w:tcBorders>
            <w:vAlign w:val="center"/>
          </w:tcPr>
          <w:p w:rsidR="00DB2448" w:rsidRPr="000403A2" w:rsidRDefault="00DB2448" w:rsidP="00B14BBA">
            <w:pPr>
              <w:jc w:val="center"/>
            </w:pPr>
            <w:r w:rsidRPr="000403A2">
              <w:t>36</w:t>
            </w:r>
          </w:p>
        </w:tc>
        <w:tc>
          <w:tcPr>
            <w:tcW w:w="976" w:type="dxa"/>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36</w:t>
            </w:r>
          </w:p>
        </w:tc>
        <w:tc>
          <w:tcPr>
            <w:tcW w:w="976" w:type="dxa"/>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62</w:t>
            </w:r>
          </w:p>
        </w:tc>
        <w:tc>
          <w:tcPr>
            <w:tcW w:w="976" w:type="dxa"/>
            <w:tcBorders>
              <w:left w:val="nil"/>
            </w:tcBorders>
            <w:vAlign w:val="center"/>
          </w:tcPr>
          <w:p w:rsidR="00DB2448" w:rsidRPr="000403A2" w:rsidRDefault="00DB2448" w:rsidP="00B14BBA">
            <w:pPr>
              <w:jc w:val="center"/>
            </w:pPr>
            <w:r w:rsidRPr="000403A2">
              <w:t>2</w:t>
            </w:r>
          </w:p>
        </w:tc>
      </w:tr>
      <w:tr w:rsidR="00DB2448" w:rsidRPr="000403A2" w:rsidTr="00B14BBA">
        <w:tc>
          <w:tcPr>
            <w:tcW w:w="3031" w:type="dxa"/>
            <w:gridSpan w:val="2"/>
            <w:vAlign w:val="center"/>
          </w:tcPr>
          <w:p w:rsidR="00DB2448" w:rsidRPr="000403A2" w:rsidRDefault="00DB2448" w:rsidP="00B14BBA">
            <w:pPr>
              <w:jc w:val="left"/>
            </w:pPr>
            <w:r w:rsidRPr="000403A2">
              <w:t>Irodalom</w:t>
            </w:r>
          </w:p>
        </w:tc>
        <w:tc>
          <w:tcPr>
            <w:tcW w:w="796" w:type="dxa"/>
            <w:tcBorders>
              <w:right w:val="nil"/>
            </w:tcBorders>
            <w:vAlign w:val="center"/>
          </w:tcPr>
          <w:p w:rsidR="00DB2448" w:rsidRPr="000403A2" w:rsidRDefault="00DB2448" w:rsidP="00B14BBA">
            <w:pPr>
              <w:jc w:val="center"/>
            </w:pPr>
            <w:r w:rsidRPr="000403A2">
              <w:t>72</w:t>
            </w:r>
          </w:p>
        </w:tc>
        <w:tc>
          <w:tcPr>
            <w:tcW w:w="976" w:type="dxa"/>
            <w:gridSpan w:val="2"/>
            <w:tcBorders>
              <w:left w:val="nil"/>
            </w:tcBorders>
            <w:vAlign w:val="center"/>
          </w:tcPr>
          <w:p w:rsidR="00DB2448" w:rsidRPr="000403A2" w:rsidRDefault="00DB2448" w:rsidP="00B14BBA">
            <w:pPr>
              <w:jc w:val="center"/>
            </w:pPr>
            <w:r w:rsidRPr="000403A2">
              <w:t>2</w:t>
            </w:r>
          </w:p>
        </w:tc>
        <w:tc>
          <w:tcPr>
            <w:tcW w:w="620" w:type="dxa"/>
            <w:tcBorders>
              <w:right w:val="nil"/>
            </w:tcBorders>
            <w:vAlign w:val="center"/>
          </w:tcPr>
          <w:p w:rsidR="00DB2448" w:rsidRPr="000403A2" w:rsidRDefault="00DB2448" w:rsidP="00B14BBA">
            <w:pPr>
              <w:jc w:val="center"/>
            </w:pPr>
            <w:r w:rsidRPr="000403A2">
              <w:t>108</w:t>
            </w:r>
          </w:p>
        </w:tc>
        <w:tc>
          <w:tcPr>
            <w:tcW w:w="976" w:type="dxa"/>
            <w:tcBorders>
              <w:left w:val="nil"/>
            </w:tcBorders>
            <w:vAlign w:val="center"/>
          </w:tcPr>
          <w:p w:rsidR="00DB2448" w:rsidRPr="000403A2" w:rsidRDefault="00DB2448" w:rsidP="00B14BBA">
            <w:pPr>
              <w:jc w:val="center"/>
            </w:pPr>
            <w:r w:rsidRPr="000403A2">
              <w:t>3</w:t>
            </w:r>
          </w:p>
        </w:tc>
        <w:tc>
          <w:tcPr>
            <w:tcW w:w="620" w:type="dxa"/>
            <w:tcBorders>
              <w:right w:val="nil"/>
            </w:tcBorders>
            <w:vAlign w:val="center"/>
          </w:tcPr>
          <w:p w:rsidR="00DB2448" w:rsidRPr="000403A2" w:rsidRDefault="00DB2448" w:rsidP="00B14BBA">
            <w:pPr>
              <w:jc w:val="center"/>
            </w:pPr>
            <w:r w:rsidRPr="000403A2">
              <w:t>108</w:t>
            </w:r>
          </w:p>
        </w:tc>
        <w:tc>
          <w:tcPr>
            <w:tcW w:w="976" w:type="dxa"/>
            <w:tcBorders>
              <w:left w:val="nil"/>
            </w:tcBorders>
            <w:vAlign w:val="center"/>
          </w:tcPr>
          <w:p w:rsidR="00DB2448" w:rsidRPr="000403A2" w:rsidRDefault="00DB2448" w:rsidP="00B14BBA">
            <w:pPr>
              <w:jc w:val="center"/>
            </w:pPr>
            <w:r w:rsidRPr="000403A2">
              <w:t>3</w:t>
            </w:r>
          </w:p>
        </w:tc>
        <w:tc>
          <w:tcPr>
            <w:tcW w:w="620" w:type="dxa"/>
            <w:tcBorders>
              <w:right w:val="nil"/>
            </w:tcBorders>
            <w:vAlign w:val="center"/>
          </w:tcPr>
          <w:p w:rsidR="00DB2448" w:rsidRPr="000403A2" w:rsidRDefault="00DB2448" w:rsidP="00B14BBA">
            <w:pPr>
              <w:jc w:val="center"/>
            </w:pPr>
            <w:r w:rsidRPr="000403A2">
              <w:t>93</w:t>
            </w:r>
          </w:p>
        </w:tc>
        <w:tc>
          <w:tcPr>
            <w:tcW w:w="976" w:type="dxa"/>
            <w:tcBorders>
              <w:left w:val="nil"/>
            </w:tcBorders>
            <w:vAlign w:val="center"/>
          </w:tcPr>
          <w:p w:rsidR="00DB2448" w:rsidRPr="000403A2" w:rsidRDefault="00DB2448" w:rsidP="00B14BBA">
            <w:pPr>
              <w:jc w:val="center"/>
            </w:pPr>
            <w:r w:rsidRPr="000403A2">
              <w:t>3</w:t>
            </w:r>
          </w:p>
        </w:tc>
      </w:tr>
      <w:tr w:rsidR="00DB2448" w:rsidRPr="000403A2" w:rsidTr="00B14BBA">
        <w:tc>
          <w:tcPr>
            <w:tcW w:w="3031" w:type="dxa"/>
            <w:gridSpan w:val="2"/>
            <w:vAlign w:val="center"/>
          </w:tcPr>
          <w:p w:rsidR="00DB2448" w:rsidRPr="000403A2" w:rsidRDefault="00DB2448" w:rsidP="00B14BBA">
            <w:pPr>
              <w:rPr>
                <w:szCs w:val="24"/>
              </w:rPr>
            </w:pPr>
            <w:r w:rsidRPr="000403A2">
              <w:rPr>
                <w:szCs w:val="24"/>
              </w:rPr>
              <w:t>Idegen nyelvek</w:t>
            </w:r>
          </w:p>
        </w:tc>
        <w:tc>
          <w:tcPr>
            <w:tcW w:w="1256" w:type="dxa"/>
            <w:gridSpan w:val="2"/>
            <w:tcBorders>
              <w:right w:val="nil"/>
            </w:tcBorders>
            <w:vAlign w:val="center"/>
          </w:tcPr>
          <w:p w:rsidR="00DB2448" w:rsidRPr="000403A2" w:rsidRDefault="00DB2448" w:rsidP="00B14BBA">
            <w:pPr>
              <w:jc w:val="center"/>
            </w:pPr>
            <w:r w:rsidRPr="000403A2">
              <w:t>144</w:t>
            </w:r>
          </w:p>
        </w:tc>
        <w:tc>
          <w:tcPr>
            <w:tcW w:w="516" w:type="dxa"/>
            <w:tcBorders>
              <w:left w:val="nil"/>
            </w:tcBorders>
            <w:vAlign w:val="center"/>
          </w:tcPr>
          <w:p w:rsidR="00DB2448" w:rsidRPr="000403A2" w:rsidRDefault="00DB2448" w:rsidP="00B14BBA">
            <w:pPr>
              <w:jc w:val="center"/>
            </w:pPr>
            <w:r w:rsidRPr="000403A2">
              <w:t>4</w:t>
            </w:r>
          </w:p>
        </w:tc>
        <w:tc>
          <w:tcPr>
            <w:tcW w:w="620" w:type="dxa"/>
            <w:tcBorders>
              <w:right w:val="nil"/>
            </w:tcBorders>
            <w:vAlign w:val="center"/>
          </w:tcPr>
          <w:p w:rsidR="00DB2448" w:rsidRPr="000403A2" w:rsidRDefault="00DB2448" w:rsidP="00B14BBA">
            <w:pPr>
              <w:jc w:val="center"/>
            </w:pPr>
            <w:r w:rsidRPr="000403A2">
              <w:t>144</w:t>
            </w:r>
          </w:p>
        </w:tc>
        <w:tc>
          <w:tcPr>
            <w:tcW w:w="976" w:type="dxa"/>
            <w:tcBorders>
              <w:left w:val="nil"/>
            </w:tcBorders>
            <w:vAlign w:val="center"/>
          </w:tcPr>
          <w:p w:rsidR="00DB2448" w:rsidRPr="000403A2" w:rsidRDefault="00DB2448" w:rsidP="00B14BBA">
            <w:pPr>
              <w:jc w:val="center"/>
            </w:pPr>
            <w:r w:rsidRPr="000403A2">
              <w:t>4</w:t>
            </w:r>
          </w:p>
        </w:tc>
        <w:tc>
          <w:tcPr>
            <w:tcW w:w="620" w:type="dxa"/>
            <w:tcBorders>
              <w:right w:val="nil"/>
            </w:tcBorders>
            <w:vAlign w:val="center"/>
          </w:tcPr>
          <w:p w:rsidR="00DB2448" w:rsidRPr="000403A2" w:rsidRDefault="00DB2448" w:rsidP="00B14BBA">
            <w:pPr>
              <w:jc w:val="center"/>
            </w:pPr>
            <w:r w:rsidRPr="000403A2">
              <w:t>144</w:t>
            </w:r>
          </w:p>
        </w:tc>
        <w:tc>
          <w:tcPr>
            <w:tcW w:w="976" w:type="dxa"/>
            <w:tcBorders>
              <w:left w:val="nil"/>
            </w:tcBorders>
            <w:vAlign w:val="center"/>
          </w:tcPr>
          <w:p w:rsidR="00DB2448" w:rsidRPr="000403A2" w:rsidRDefault="00DB2448" w:rsidP="00B14BBA">
            <w:pPr>
              <w:jc w:val="center"/>
            </w:pPr>
            <w:r w:rsidRPr="000403A2">
              <w:t>4</w:t>
            </w:r>
          </w:p>
        </w:tc>
        <w:tc>
          <w:tcPr>
            <w:tcW w:w="620" w:type="dxa"/>
            <w:tcBorders>
              <w:right w:val="nil"/>
            </w:tcBorders>
            <w:vAlign w:val="center"/>
          </w:tcPr>
          <w:p w:rsidR="00DB2448" w:rsidRPr="000403A2" w:rsidRDefault="00DB2448" w:rsidP="00B14BBA">
            <w:pPr>
              <w:jc w:val="center"/>
            </w:pPr>
            <w:r w:rsidRPr="000403A2">
              <w:t>124</w:t>
            </w:r>
          </w:p>
        </w:tc>
        <w:tc>
          <w:tcPr>
            <w:tcW w:w="976" w:type="dxa"/>
            <w:tcBorders>
              <w:left w:val="nil"/>
            </w:tcBorders>
            <w:vAlign w:val="center"/>
          </w:tcPr>
          <w:p w:rsidR="00DB2448" w:rsidRPr="000403A2" w:rsidRDefault="00DB2448" w:rsidP="00B14BBA">
            <w:pPr>
              <w:jc w:val="center"/>
            </w:pPr>
            <w:r w:rsidRPr="000403A2">
              <w:t>4</w:t>
            </w: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vAlign w:val="center"/>
          </w:tcPr>
          <w:p w:rsidR="00DB2448" w:rsidRPr="000403A2" w:rsidRDefault="00DB2448" w:rsidP="00B14BBA">
            <w:pPr>
              <w:rPr>
                <w:szCs w:val="24"/>
              </w:rPr>
            </w:pPr>
            <w:r w:rsidRPr="000403A2">
              <w:rPr>
                <w:szCs w:val="24"/>
              </w:rPr>
              <w:t>Matematika</w:t>
            </w:r>
          </w:p>
        </w:tc>
        <w:tc>
          <w:tcPr>
            <w:tcW w:w="1256" w:type="dxa"/>
            <w:gridSpan w:val="2"/>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144</w:t>
            </w:r>
          </w:p>
        </w:tc>
        <w:tc>
          <w:tcPr>
            <w:tcW w:w="51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4</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144</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4</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144</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4</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124</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4</w:t>
            </w: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vAlign w:val="bottom"/>
          </w:tcPr>
          <w:p w:rsidR="00DB2448" w:rsidRPr="000403A2" w:rsidRDefault="00DB2448" w:rsidP="00B14BBA">
            <w:pPr>
              <w:rPr>
                <w:szCs w:val="24"/>
              </w:rPr>
            </w:pPr>
            <w:r w:rsidRPr="000403A2">
              <w:rPr>
                <w:szCs w:val="24"/>
              </w:rPr>
              <w:t>Történelem, társadalmi és állampolgári ismeretek</w:t>
            </w:r>
          </w:p>
        </w:tc>
        <w:tc>
          <w:tcPr>
            <w:tcW w:w="1256" w:type="dxa"/>
            <w:gridSpan w:val="2"/>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108</w:t>
            </w:r>
          </w:p>
        </w:tc>
        <w:tc>
          <w:tcPr>
            <w:tcW w:w="51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3</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72</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2</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108</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3</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93</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3</w:t>
            </w: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vAlign w:val="center"/>
          </w:tcPr>
          <w:p w:rsidR="00DB2448" w:rsidRPr="000403A2" w:rsidRDefault="00DB2448" w:rsidP="00B14BBA">
            <w:pPr>
              <w:rPr>
                <w:szCs w:val="24"/>
              </w:rPr>
            </w:pPr>
            <w:r w:rsidRPr="000403A2">
              <w:rPr>
                <w:szCs w:val="24"/>
              </w:rPr>
              <w:t>Etika</w:t>
            </w:r>
          </w:p>
        </w:tc>
        <w:tc>
          <w:tcPr>
            <w:tcW w:w="1256" w:type="dxa"/>
            <w:gridSpan w:val="2"/>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w:t>
            </w:r>
          </w:p>
        </w:tc>
        <w:tc>
          <w:tcPr>
            <w:tcW w:w="51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36</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1</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w:t>
            </w:r>
          </w:p>
        </w:tc>
      </w:tr>
      <w:tr w:rsidR="00DB2448" w:rsidRPr="000403A2" w:rsidTr="00B14BBA">
        <w:tc>
          <w:tcPr>
            <w:tcW w:w="3031" w:type="dxa"/>
            <w:gridSpan w:val="2"/>
            <w:vAlign w:val="center"/>
          </w:tcPr>
          <w:p w:rsidR="00DB2448" w:rsidRPr="000403A2" w:rsidRDefault="00DB2448" w:rsidP="00B14BBA">
            <w:pPr>
              <w:rPr>
                <w:szCs w:val="24"/>
              </w:rPr>
            </w:pPr>
            <w:r w:rsidRPr="000403A2">
              <w:rPr>
                <w:szCs w:val="24"/>
              </w:rPr>
              <w:t>Biológia – egészségtan</w:t>
            </w:r>
          </w:p>
        </w:tc>
        <w:tc>
          <w:tcPr>
            <w:tcW w:w="1256" w:type="dxa"/>
            <w:gridSpan w:val="2"/>
            <w:tcBorders>
              <w:right w:val="nil"/>
            </w:tcBorders>
            <w:vAlign w:val="center"/>
          </w:tcPr>
          <w:p w:rsidR="00DB2448" w:rsidRPr="000403A2" w:rsidRDefault="00DB2448" w:rsidP="00B14BBA">
            <w:pPr>
              <w:jc w:val="center"/>
            </w:pPr>
            <w:r w:rsidRPr="000403A2">
              <w:t>-</w:t>
            </w:r>
          </w:p>
        </w:tc>
        <w:tc>
          <w:tcPr>
            <w:tcW w:w="516" w:type="dxa"/>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72</w:t>
            </w:r>
          </w:p>
        </w:tc>
        <w:tc>
          <w:tcPr>
            <w:tcW w:w="976" w:type="dxa"/>
            <w:tcBorders>
              <w:left w:val="nil"/>
            </w:tcBorders>
            <w:vAlign w:val="center"/>
          </w:tcPr>
          <w:p w:rsidR="00DB2448" w:rsidRPr="000403A2" w:rsidRDefault="00DB2448" w:rsidP="00B14BBA">
            <w:pPr>
              <w:jc w:val="center"/>
            </w:pPr>
            <w:r w:rsidRPr="000403A2">
              <w:t>2</w:t>
            </w:r>
          </w:p>
        </w:tc>
        <w:tc>
          <w:tcPr>
            <w:tcW w:w="620" w:type="dxa"/>
            <w:tcBorders>
              <w:right w:val="nil"/>
            </w:tcBorders>
            <w:vAlign w:val="center"/>
          </w:tcPr>
          <w:p w:rsidR="00DB2448" w:rsidRPr="000403A2" w:rsidRDefault="00DB2448" w:rsidP="00B14BBA">
            <w:pPr>
              <w:jc w:val="center"/>
            </w:pPr>
            <w:r w:rsidRPr="000403A2">
              <w:t>108</w:t>
            </w:r>
          </w:p>
        </w:tc>
        <w:tc>
          <w:tcPr>
            <w:tcW w:w="976" w:type="dxa"/>
            <w:tcBorders>
              <w:left w:val="nil"/>
            </w:tcBorders>
            <w:vAlign w:val="center"/>
          </w:tcPr>
          <w:p w:rsidR="00DB2448" w:rsidRPr="000403A2" w:rsidRDefault="00DB2448" w:rsidP="00B14BBA">
            <w:pPr>
              <w:jc w:val="center"/>
            </w:pPr>
            <w:r w:rsidRPr="000403A2">
              <w:t>3</w:t>
            </w:r>
          </w:p>
        </w:tc>
        <w:tc>
          <w:tcPr>
            <w:tcW w:w="620" w:type="dxa"/>
            <w:tcBorders>
              <w:right w:val="nil"/>
            </w:tcBorders>
            <w:vAlign w:val="center"/>
          </w:tcPr>
          <w:p w:rsidR="00DB2448" w:rsidRPr="000403A2" w:rsidRDefault="00DB2448" w:rsidP="00B14BBA">
            <w:pPr>
              <w:jc w:val="center"/>
            </w:pPr>
            <w:r w:rsidRPr="000403A2">
              <w:t>62</w:t>
            </w:r>
          </w:p>
        </w:tc>
        <w:tc>
          <w:tcPr>
            <w:tcW w:w="976" w:type="dxa"/>
            <w:tcBorders>
              <w:left w:val="nil"/>
            </w:tcBorders>
            <w:vAlign w:val="center"/>
          </w:tcPr>
          <w:p w:rsidR="00DB2448" w:rsidRPr="000403A2" w:rsidRDefault="00DB2448" w:rsidP="00B14BBA">
            <w:pPr>
              <w:jc w:val="center"/>
            </w:pPr>
            <w:r w:rsidRPr="000403A2">
              <w:t>2</w:t>
            </w:r>
          </w:p>
        </w:tc>
      </w:tr>
      <w:tr w:rsidR="00DB2448" w:rsidRPr="000403A2" w:rsidTr="00B14BBA">
        <w:tc>
          <w:tcPr>
            <w:tcW w:w="3031" w:type="dxa"/>
            <w:gridSpan w:val="2"/>
            <w:tcBorders>
              <w:bottom w:val="nil"/>
            </w:tcBorders>
            <w:vAlign w:val="center"/>
          </w:tcPr>
          <w:p w:rsidR="00DB2448" w:rsidRPr="000403A2" w:rsidRDefault="00DB2448" w:rsidP="00B14BBA">
            <w:pPr>
              <w:rPr>
                <w:szCs w:val="24"/>
              </w:rPr>
            </w:pPr>
            <w:r w:rsidRPr="000403A2">
              <w:rPr>
                <w:szCs w:val="24"/>
              </w:rPr>
              <w:t>Fizika</w:t>
            </w:r>
          </w:p>
        </w:tc>
        <w:tc>
          <w:tcPr>
            <w:tcW w:w="1256" w:type="dxa"/>
            <w:gridSpan w:val="2"/>
            <w:tcBorders>
              <w:bottom w:val="single" w:sz="4" w:space="0" w:color="auto"/>
              <w:right w:val="nil"/>
            </w:tcBorders>
            <w:vAlign w:val="center"/>
          </w:tcPr>
          <w:p w:rsidR="00DB2448" w:rsidRPr="000403A2" w:rsidRDefault="00DB2448" w:rsidP="00B14BBA">
            <w:pPr>
              <w:jc w:val="center"/>
            </w:pPr>
            <w:r w:rsidRPr="000403A2">
              <w:t>72</w:t>
            </w:r>
          </w:p>
        </w:tc>
        <w:tc>
          <w:tcPr>
            <w:tcW w:w="516" w:type="dxa"/>
            <w:tcBorders>
              <w:left w:val="nil"/>
              <w:bottom w:val="single" w:sz="4" w:space="0" w:color="auto"/>
            </w:tcBorders>
            <w:vAlign w:val="center"/>
          </w:tcPr>
          <w:p w:rsidR="00DB2448" w:rsidRPr="000403A2" w:rsidRDefault="00DB2448" w:rsidP="00B14BBA">
            <w:pPr>
              <w:jc w:val="center"/>
            </w:pPr>
            <w:r w:rsidRPr="000403A2">
              <w:t>2</w:t>
            </w:r>
          </w:p>
        </w:tc>
        <w:tc>
          <w:tcPr>
            <w:tcW w:w="620" w:type="dxa"/>
            <w:tcBorders>
              <w:bottom w:val="single" w:sz="4" w:space="0" w:color="auto"/>
              <w:right w:val="nil"/>
            </w:tcBorders>
            <w:vAlign w:val="center"/>
          </w:tcPr>
          <w:p w:rsidR="00DB2448" w:rsidRPr="000403A2" w:rsidRDefault="00DB2448" w:rsidP="00B14BBA">
            <w:pPr>
              <w:jc w:val="center"/>
            </w:pPr>
            <w:r w:rsidRPr="000403A2">
              <w:t>72</w:t>
            </w:r>
          </w:p>
        </w:tc>
        <w:tc>
          <w:tcPr>
            <w:tcW w:w="976" w:type="dxa"/>
            <w:tcBorders>
              <w:left w:val="nil"/>
              <w:bottom w:val="single" w:sz="4" w:space="0" w:color="auto"/>
            </w:tcBorders>
            <w:vAlign w:val="center"/>
          </w:tcPr>
          <w:p w:rsidR="00DB2448" w:rsidRPr="000403A2" w:rsidRDefault="00DB2448" w:rsidP="00B14BBA">
            <w:pPr>
              <w:jc w:val="center"/>
            </w:pPr>
            <w:r w:rsidRPr="000403A2">
              <w:t>2</w:t>
            </w:r>
          </w:p>
        </w:tc>
        <w:tc>
          <w:tcPr>
            <w:tcW w:w="620" w:type="dxa"/>
            <w:tcBorders>
              <w:bottom w:val="single" w:sz="4" w:space="0" w:color="auto"/>
              <w:right w:val="nil"/>
            </w:tcBorders>
            <w:vAlign w:val="center"/>
          </w:tcPr>
          <w:p w:rsidR="00DB2448" w:rsidRPr="000403A2" w:rsidRDefault="00DB2448" w:rsidP="00B14BBA">
            <w:pPr>
              <w:jc w:val="center"/>
            </w:pPr>
            <w:r w:rsidRPr="000403A2">
              <w:t>36</w:t>
            </w:r>
          </w:p>
        </w:tc>
        <w:tc>
          <w:tcPr>
            <w:tcW w:w="976" w:type="dxa"/>
            <w:tcBorders>
              <w:left w:val="nil"/>
              <w:bottom w:val="single" w:sz="4" w:space="0" w:color="auto"/>
            </w:tcBorders>
            <w:vAlign w:val="center"/>
          </w:tcPr>
          <w:p w:rsidR="00DB2448" w:rsidRPr="000403A2" w:rsidRDefault="00DB2448" w:rsidP="00B14BBA">
            <w:pPr>
              <w:jc w:val="center"/>
            </w:pPr>
            <w:r w:rsidRPr="000403A2">
              <w:t>1</w:t>
            </w:r>
          </w:p>
        </w:tc>
        <w:tc>
          <w:tcPr>
            <w:tcW w:w="620" w:type="dxa"/>
            <w:tcBorders>
              <w:bottom w:val="single" w:sz="4" w:space="0" w:color="auto"/>
              <w:right w:val="nil"/>
            </w:tcBorders>
            <w:vAlign w:val="center"/>
          </w:tcPr>
          <w:p w:rsidR="00DB2448" w:rsidRPr="000403A2" w:rsidRDefault="00DB2448" w:rsidP="00B14BBA">
            <w:pPr>
              <w:jc w:val="center"/>
            </w:pPr>
            <w:r w:rsidRPr="000403A2">
              <w:t>-</w:t>
            </w:r>
          </w:p>
        </w:tc>
        <w:tc>
          <w:tcPr>
            <w:tcW w:w="976" w:type="dxa"/>
            <w:tcBorders>
              <w:left w:val="nil"/>
              <w:bottom w:val="single" w:sz="4" w:space="0" w:color="auto"/>
            </w:tcBorders>
            <w:vAlign w:val="center"/>
          </w:tcPr>
          <w:p w:rsidR="00DB2448" w:rsidRPr="000403A2" w:rsidRDefault="00DB2448" w:rsidP="00B14BBA">
            <w:pPr>
              <w:jc w:val="center"/>
            </w:pPr>
            <w:r w:rsidRPr="000403A2">
              <w:t>-</w:t>
            </w:r>
          </w:p>
        </w:tc>
      </w:tr>
      <w:tr w:rsidR="00DB2448" w:rsidRPr="000403A2" w:rsidTr="00B14BBA">
        <w:tc>
          <w:tcPr>
            <w:tcW w:w="3031" w:type="dxa"/>
            <w:gridSpan w:val="2"/>
            <w:tcBorders>
              <w:top w:val="single" w:sz="4" w:space="0" w:color="auto"/>
              <w:left w:val="single" w:sz="4" w:space="0" w:color="auto"/>
              <w:bottom w:val="nil"/>
              <w:right w:val="single" w:sz="4" w:space="0" w:color="auto"/>
            </w:tcBorders>
            <w:vAlign w:val="center"/>
          </w:tcPr>
          <w:p w:rsidR="00DB2448" w:rsidRPr="000403A2" w:rsidRDefault="00DB2448" w:rsidP="00B14BBA">
            <w:pPr>
              <w:rPr>
                <w:szCs w:val="24"/>
              </w:rPr>
            </w:pPr>
            <w:r w:rsidRPr="000403A2">
              <w:rPr>
                <w:szCs w:val="24"/>
              </w:rPr>
              <w:t xml:space="preserve"> Kémia</w:t>
            </w:r>
          </w:p>
        </w:tc>
        <w:tc>
          <w:tcPr>
            <w:tcW w:w="1256" w:type="dxa"/>
            <w:gridSpan w:val="2"/>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72</w:t>
            </w:r>
          </w:p>
        </w:tc>
        <w:tc>
          <w:tcPr>
            <w:tcW w:w="51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2</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36</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1</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w:t>
            </w:r>
          </w:p>
        </w:tc>
      </w:tr>
      <w:tr w:rsidR="00DB2448" w:rsidRPr="000403A2" w:rsidTr="00B14BBA">
        <w:tc>
          <w:tcPr>
            <w:tcW w:w="3031" w:type="dxa"/>
            <w:gridSpan w:val="2"/>
            <w:vAlign w:val="center"/>
          </w:tcPr>
          <w:p w:rsidR="00DB2448" w:rsidRPr="000403A2" w:rsidRDefault="00DB2448" w:rsidP="00B14BBA">
            <w:pPr>
              <w:rPr>
                <w:szCs w:val="24"/>
              </w:rPr>
            </w:pPr>
            <w:r w:rsidRPr="000403A2">
              <w:rPr>
                <w:szCs w:val="24"/>
              </w:rPr>
              <w:t>Földrajz</w:t>
            </w:r>
          </w:p>
        </w:tc>
        <w:tc>
          <w:tcPr>
            <w:tcW w:w="1256" w:type="dxa"/>
            <w:gridSpan w:val="2"/>
            <w:tcBorders>
              <w:right w:val="nil"/>
            </w:tcBorders>
            <w:vAlign w:val="center"/>
          </w:tcPr>
          <w:p w:rsidR="00DB2448" w:rsidRPr="000403A2" w:rsidRDefault="00DB2448" w:rsidP="00B14BBA">
            <w:pPr>
              <w:jc w:val="center"/>
            </w:pPr>
            <w:r w:rsidRPr="000403A2">
              <w:t>72</w:t>
            </w:r>
          </w:p>
        </w:tc>
        <w:tc>
          <w:tcPr>
            <w:tcW w:w="516" w:type="dxa"/>
            <w:tcBorders>
              <w:left w:val="nil"/>
            </w:tcBorders>
            <w:vAlign w:val="center"/>
          </w:tcPr>
          <w:p w:rsidR="00DB2448" w:rsidRPr="000403A2" w:rsidRDefault="00DB2448" w:rsidP="00B14BBA">
            <w:pPr>
              <w:jc w:val="center"/>
            </w:pPr>
            <w:r w:rsidRPr="000403A2">
              <w:t>2</w:t>
            </w:r>
          </w:p>
        </w:tc>
        <w:tc>
          <w:tcPr>
            <w:tcW w:w="620" w:type="dxa"/>
            <w:tcBorders>
              <w:right w:val="nil"/>
            </w:tcBorders>
            <w:vAlign w:val="center"/>
          </w:tcPr>
          <w:p w:rsidR="00DB2448" w:rsidRPr="000403A2" w:rsidRDefault="00DB2448" w:rsidP="00B14BBA">
            <w:pPr>
              <w:jc w:val="center"/>
            </w:pPr>
            <w:r w:rsidRPr="000403A2">
              <w:t>36</w:t>
            </w:r>
          </w:p>
        </w:tc>
        <w:tc>
          <w:tcPr>
            <w:tcW w:w="976" w:type="dxa"/>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r>
      <w:tr w:rsidR="00DB2448" w:rsidRPr="000403A2" w:rsidTr="00B14BBA">
        <w:tc>
          <w:tcPr>
            <w:tcW w:w="1276" w:type="dxa"/>
            <w:vMerge w:val="restart"/>
            <w:vAlign w:val="center"/>
          </w:tcPr>
          <w:p w:rsidR="00DB2448" w:rsidRPr="000403A2" w:rsidRDefault="00DB2448" w:rsidP="00B14BBA">
            <w:pPr>
              <w:rPr>
                <w:sz w:val="22"/>
                <w:szCs w:val="22"/>
              </w:rPr>
            </w:pPr>
            <w:r w:rsidRPr="000403A2">
              <w:rPr>
                <w:sz w:val="22"/>
                <w:szCs w:val="22"/>
              </w:rPr>
              <w:t>Művészetek</w:t>
            </w:r>
          </w:p>
        </w:tc>
        <w:tc>
          <w:tcPr>
            <w:tcW w:w="1755" w:type="dxa"/>
            <w:vAlign w:val="center"/>
          </w:tcPr>
          <w:p w:rsidR="00DB2448" w:rsidRPr="000403A2" w:rsidRDefault="00DB2448" w:rsidP="00B14BBA">
            <w:pPr>
              <w:rPr>
                <w:szCs w:val="24"/>
              </w:rPr>
            </w:pPr>
            <w:r w:rsidRPr="000403A2">
              <w:rPr>
                <w:szCs w:val="24"/>
              </w:rPr>
              <w:t>Vizuális kultúra</w:t>
            </w:r>
          </w:p>
        </w:tc>
        <w:tc>
          <w:tcPr>
            <w:tcW w:w="1256" w:type="dxa"/>
            <w:gridSpan w:val="2"/>
            <w:tcBorders>
              <w:right w:val="nil"/>
            </w:tcBorders>
            <w:vAlign w:val="center"/>
          </w:tcPr>
          <w:p w:rsidR="00DB2448" w:rsidRPr="000403A2" w:rsidRDefault="00DB2448" w:rsidP="00B14BBA">
            <w:pPr>
              <w:jc w:val="center"/>
            </w:pPr>
            <w:r w:rsidRPr="000403A2">
              <w:t>36</w:t>
            </w:r>
          </w:p>
        </w:tc>
        <w:tc>
          <w:tcPr>
            <w:tcW w:w="516" w:type="dxa"/>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p>
        </w:tc>
        <w:tc>
          <w:tcPr>
            <w:tcW w:w="976" w:type="dxa"/>
            <w:tcBorders>
              <w:left w:val="nil"/>
            </w:tcBorders>
            <w:vAlign w:val="center"/>
          </w:tcPr>
          <w:p w:rsidR="00DB2448" w:rsidRPr="000403A2" w:rsidRDefault="00DB2448" w:rsidP="00B14BBA">
            <w:pPr>
              <w:jc w:val="center"/>
            </w:pPr>
          </w:p>
        </w:tc>
        <w:tc>
          <w:tcPr>
            <w:tcW w:w="620" w:type="dxa"/>
            <w:tcBorders>
              <w:right w:val="nil"/>
            </w:tcBorders>
            <w:vAlign w:val="center"/>
          </w:tcPr>
          <w:p w:rsidR="00DB2448" w:rsidRPr="000403A2" w:rsidRDefault="00DB2448" w:rsidP="00B14BBA">
            <w:pPr>
              <w:jc w:val="center"/>
            </w:pPr>
          </w:p>
        </w:tc>
        <w:tc>
          <w:tcPr>
            <w:tcW w:w="976" w:type="dxa"/>
            <w:tcBorders>
              <w:left w:val="nil"/>
            </w:tcBorders>
            <w:vAlign w:val="center"/>
          </w:tcPr>
          <w:p w:rsidR="00DB2448" w:rsidRPr="000403A2" w:rsidRDefault="00DB2448" w:rsidP="00B14BBA">
            <w:pPr>
              <w:jc w:val="center"/>
            </w:pPr>
          </w:p>
        </w:tc>
        <w:tc>
          <w:tcPr>
            <w:tcW w:w="620" w:type="dxa"/>
            <w:tcBorders>
              <w:right w:val="nil"/>
            </w:tcBorders>
            <w:vAlign w:val="center"/>
          </w:tcPr>
          <w:p w:rsidR="00DB2448" w:rsidRPr="000403A2" w:rsidRDefault="00DB2448" w:rsidP="00B14BBA">
            <w:pPr>
              <w:jc w:val="center"/>
            </w:pPr>
          </w:p>
        </w:tc>
        <w:tc>
          <w:tcPr>
            <w:tcW w:w="976" w:type="dxa"/>
            <w:tcBorders>
              <w:left w:val="nil"/>
            </w:tcBorders>
            <w:vAlign w:val="center"/>
          </w:tcPr>
          <w:p w:rsidR="00DB2448" w:rsidRPr="000403A2" w:rsidRDefault="00DB2448" w:rsidP="00B14BBA">
            <w:pPr>
              <w:jc w:val="center"/>
            </w:pPr>
          </w:p>
        </w:tc>
      </w:tr>
      <w:tr w:rsidR="00DB2448" w:rsidRPr="000403A2" w:rsidTr="00B14BBA">
        <w:tc>
          <w:tcPr>
            <w:tcW w:w="1276" w:type="dxa"/>
            <w:vMerge/>
            <w:vAlign w:val="center"/>
          </w:tcPr>
          <w:p w:rsidR="00DB2448" w:rsidRPr="000403A2" w:rsidRDefault="00DB2448" w:rsidP="00B14BBA">
            <w:pPr>
              <w:rPr>
                <w:szCs w:val="24"/>
              </w:rPr>
            </w:pPr>
          </w:p>
        </w:tc>
        <w:tc>
          <w:tcPr>
            <w:tcW w:w="1755" w:type="dxa"/>
            <w:vAlign w:val="center"/>
          </w:tcPr>
          <w:p w:rsidR="00DB2448" w:rsidRPr="000403A2" w:rsidRDefault="00DB2448" w:rsidP="00B14BBA">
            <w:pPr>
              <w:rPr>
                <w:szCs w:val="24"/>
              </w:rPr>
            </w:pPr>
            <w:r w:rsidRPr="000403A2">
              <w:rPr>
                <w:szCs w:val="24"/>
              </w:rPr>
              <w:t>Ének-zene</w:t>
            </w:r>
          </w:p>
        </w:tc>
        <w:tc>
          <w:tcPr>
            <w:tcW w:w="1256" w:type="dxa"/>
            <w:gridSpan w:val="2"/>
            <w:tcBorders>
              <w:right w:val="nil"/>
            </w:tcBorders>
            <w:vAlign w:val="center"/>
          </w:tcPr>
          <w:p w:rsidR="00DB2448" w:rsidRPr="000403A2" w:rsidRDefault="00DB2448" w:rsidP="00B14BBA">
            <w:pPr>
              <w:jc w:val="center"/>
            </w:pPr>
          </w:p>
        </w:tc>
        <w:tc>
          <w:tcPr>
            <w:tcW w:w="516" w:type="dxa"/>
            <w:tcBorders>
              <w:left w:val="nil"/>
            </w:tcBorders>
            <w:vAlign w:val="center"/>
          </w:tcPr>
          <w:p w:rsidR="00DB2448" w:rsidRPr="000403A2" w:rsidRDefault="00DB2448" w:rsidP="00B14BBA">
            <w:pPr>
              <w:jc w:val="center"/>
            </w:pPr>
          </w:p>
        </w:tc>
        <w:tc>
          <w:tcPr>
            <w:tcW w:w="620" w:type="dxa"/>
            <w:tcBorders>
              <w:right w:val="nil"/>
            </w:tcBorders>
            <w:vAlign w:val="center"/>
          </w:tcPr>
          <w:p w:rsidR="00DB2448" w:rsidRPr="000403A2" w:rsidRDefault="00DB2448" w:rsidP="00B14BBA">
            <w:pPr>
              <w:jc w:val="center"/>
            </w:pPr>
            <w:r w:rsidRPr="000403A2">
              <w:t>36</w:t>
            </w:r>
          </w:p>
        </w:tc>
        <w:tc>
          <w:tcPr>
            <w:tcW w:w="976" w:type="dxa"/>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r>
      <w:tr w:rsidR="00DB2448" w:rsidRPr="000403A2" w:rsidTr="00B14BBA">
        <w:tc>
          <w:tcPr>
            <w:tcW w:w="3031" w:type="dxa"/>
            <w:gridSpan w:val="2"/>
            <w:vAlign w:val="center"/>
          </w:tcPr>
          <w:p w:rsidR="00DB2448" w:rsidRPr="000403A2" w:rsidRDefault="00DB2448" w:rsidP="00B14BBA">
            <w:pPr>
              <w:rPr>
                <w:szCs w:val="24"/>
              </w:rPr>
            </w:pPr>
            <w:r w:rsidRPr="000403A2">
              <w:rPr>
                <w:szCs w:val="24"/>
              </w:rPr>
              <w:t>Informatika</w:t>
            </w:r>
          </w:p>
        </w:tc>
        <w:tc>
          <w:tcPr>
            <w:tcW w:w="1256" w:type="dxa"/>
            <w:gridSpan w:val="2"/>
            <w:tcBorders>
              <w:right w:val="nil"/>
            </w:tcBorders>
            <w:vAlign w:val="center"/>
          </w:tcPr>
          <w:p w:rsidR="00DB2448" w:rsidRPr="000403A2" w:rsidRDefault="00DB2448" w:rsidP="00B14BBA">
            <w:pPr>
              <w:jc w:val="center"/>
            </w:pPr>
            <w:r w:rsidRPr="000403A2">
              <w:t>36</w:t>
            </w:r>
          </w:p>
        </w:tc>
        <w:tc>
          <w:tcPr>
            <w:tcW w:w="516" w:type="dxa"/>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36</w:t>
            </w:r>
          </w:p>
        </w:tc>
        <w:tc>
          <w:tcPr>
            <w:tcW w:w="976" w:type="dxa"/>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r>
      <w:tr w:rsidR="00DB2448" w:rsidRPr="000403A2" w:rsidTr="00B14BBA">
        <w:tc>
          <w:tcPr>
            <w:tcW w:w="3031" w:type="dxa"/>
            <w:gridSpan w:val="2"/>
            <w:vAlign w:val="center"/>
          </w:tcPr>
          <w:p w:rsidR="00DB2448" w:rsidRPr="000403A2" w:rsidRDefault="00DB2448" w:rsidP="00B14BBA">
            <w:pPr>
              <w:rPr>
                <w:szCs w:val="24"/>
              </w:rPr>
            </w:pPr>
            <w:r w:rsidRPr="000403A2">
              <w:rPr>
                <w:szCs w:val="24"/>
              </w:rPr>
              <w:t>Testnevelés és sport</w:t>
            </w:r>
          </w:p>
        </w:tc>
        <w:tc>
          <w:tcPr>
            <w:tcW w:w="1256" w:type="dxa"/>
            <w:gridSpan w:val="2"/>
            <w:tcBorders>
              <w:right w:val="nil"/>
            </w:tcBorders>
            <w:vAlign w:val="center"/>
          </w:tcPr>
          <w:p w:rsidR="00DB2448" w:rsidRPr="000403A2" w:rsidRDefault="00DB2448" w:rsidP="00B14BBA">
            <w:pPr>
              <w:jc w:val="center"/>
            </w:pPr>
            <w:r w:rsidRPr="000403A2">
              <w:t>180</w:t>
            </w:r>
          </w:p>
        </w:tc>
        <w:tc>
          <w:tcPr>
            <w:tcW w:w="516" w:type="dxa"/>
            <w:tcBorders>
              <w:left w:val="nil"/>
            </w:tcBorders>
            <w:vAlign w:val="center"/>
          </w:tcPr>
          <w:p w:rsidR="00DB2448" w:rsidRPr="000403A2" w:rsidRDefault="00DB2448" w:rsidP="00B14BBA">
            <w:pPr>
              <w:jc w:val="center"/>
            </w:pPr>
            <w:r w:rsidRPr="000403A2">
              <w:t>5</w:t>
            </w:r>
          </w:p>
        </w:tc>
        <w:tc>
          <w:tcPr>
            <w:tcW w:w="620" w:type="dxa"/>
            <w:tcBorders>
              <w:right w:val="nil"/>
            </w:tcBorders>
            <w:vAlign w:val="center"/>
          </w:tcPr>
          <w:p w:rsidR="00DB2448" w:rsidRPr="000403A2" w:rsidRDefault="00DB2448" w:rsidP="00B14BBA">
            <w:pPr>
              <w:jc w:val="center"/>
            </w:pPr>
            <w:r w:rsidRPr="000403A2">
              <w:t>180</w:t>
            </w:r>
          </w:p>
        </w:tc>
        <w:tc>
          <w:tcPr>
            <w:tcW w:w="976" w:type="dxa"/>
            <w:tcBorders>
              <w:left w:val="nil"/>
            </w:tcBorders>
            <w:vAlign w:val="center"/>
          </w:tcPr>
          <w:p w:rsidR="00DB2448" w:rsidRPr="000403A2" w:rsidRDefault="00DB2448" w:rsidP="00B14BBA">
            <w:pPr>
              <w:jc w:val="center"/>
            </w:pPr>
            <w:r w:rsidRPr="000403A2">
              <w:t>5</w:t>
            </w:r>
          </w:p>
        </w:tc>
        <w:tc>
          <w:tcPr>
            <w:tcW w:w="620" w:type="dxa"/>
            <w:tcBorders>
              <w:right w:val="nil"/>
            </w:tcBorders>
            <w:vAlign w:val="center"/>
          </w:tcPr>
          <w:p w:rsidR="00DB2448" w:rsidRPr="000403A2" w:rsidRDefault="00DB2448" w:rsidP="00B14BBA">
            <w:pPr>
              <w:jc w:val="center"/>
            </w:pPr>
            <w:r w:rsidRPr="000403A2">
              <w:t>180</w:t>
            </w:r>
          </w:p>
        </w:tc>
        <w:tc>
          <w:tcPr>
            <w:tcW w:w="976" w:type="dxa"/>
            <w:tcBorders>
              <w:left w:val="nil"/>
            </w:tcBorders>
            <w:vAlign w:val="center"/>
          </w:tcPr>
          <w:p w:rsidR="00DB2448" w:rsidRPr="000403A2" w:rsidRDefault="00DB2448" w:rsidP="00B14BBA">
            <w:pPr>
              <w:jc w:val="center"/>
            </w:pPr>
            <w:r w:rsidRPr="000403A2">
              <w:t>5</w:t>
            </w:r>
          </w:p>
        </w:tc>
        <w:tc>
          <w:tcPr>
            <w:tcW w:w="620" w:type="dxa"/>
            <w:tcBorders>
              <w:right w:val="nil"/>
            </w:tcBorders>
            <w:vAlign w:val="center"/>
          </w:tcPr>
          <w:p w:rsidR="00DB2448" w:rsidRPr="000403A2" w:rsidRDefault="00DB2448" w:rsidP="00B14BBA">
            <w:pPr>
              <w:jc w:val="center"/>
            </w:pPr>
            <w:r w:rsidRPr="000403A2">
              <w:t>155</w:t>
            </w:r>
          </w:p>
        </w:tc>
        <w:tc>
          <w:tcPr>
            <w:tcW w:w="976" w:type="dxa"/>
            <w:tcBorders>
              <w:left w:val="nil"/>
            </w:tcBorders>
            <w:vAlign w:val="center"/>
          </w:tcPr>
          <w:p w:rsidR="00DB2448" w:rsidRPr="000403A2" w:rsidRDefault="00DB2448" w:rsidP="00B14BBA">
            <w:pPr>
              <w:jc w:val="center"/>
            </w:pPr>
            <w:r w:rsidRPr="000403A2">
              <w:t>5</w:t>
            </w:r>
          </w:p>
        </w:tc>
      </w:tr>
      <w:tr w:rsidR="00DB2448" w:rsidRPr="000403A2" w:rsidTr="00B14BBA">
        <w:tc>
          <w:tcPr>
            <w:tcW w:w="3031" w:type="dxa"/>
            <w:gridSpan w:val="2"/>
            <w:vAlign w:val="center"/>
          </w:tcPr>
          <w:p w:rsidR="00DB2448" w:rsidRPr="000403A2" w:rsidRDefault="00DB2448" w:rsidP="00B14BBA">
            <w:pPr>
              <w:rPr>
                <w:i/>
                <w:iCs/>
                <w:szCs w:val="24"/>
              </w:rPr>
            </w:pPr>
            <w:r w:rsidRPr="000403A2">
              <w:rPr>
                <w:i/>
                <w:iCs/>
                <w:szCs w:val="24"/>
              </w:rPr>
              <w:t>Osztályfőnöki</w:t>
            </w:r>
          </w:p>
        </w:tc>
        <w:tc>
          <w:tcPr>
            <w:tcW w:w="1256" w:type="dxa"/>
            <w:gridSpan w:val="2"/>
            <w:tcBorders>
              <w:right w:val="nil"/>
            </w:tcBorders>
            <w:vAlign w:val="center"/>
          </w:tcPr>
          <w:p w:rsidR="00DB2448" w:rsidRPr="000403A2" w:rsidRDefault="00DB2448" w:rsidP="00B14BBA">
            <w:pPr>
              <w:jc w:val="center"/>
            </w:pPr>
            <w:r w:rsidRPr="000403A2">
              <w:t>36</w:t>
            </w:r>
          </w:p>
        </w:tc>
        <w:tc>
          <w:tcPr>
            <w:tcW w:w="516" w:type="dxa"/>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36</w:t>
            </w:r>
          </w:p>
        </w:tc>
        <w:tc>
          <w:tcPr>
            <w:tcW w:w="976" w:type="dxa"/>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36</w:t>
            </w:r>
          </w:p>
        </w:tc>
        <w:tc>
          <w:tcPr>
            <w:tcW w:w="976" w:type="dxa"/>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31</w:t>
            </w:r>
          </w:p>
        </w:tc>
        <w:tc>
          <w:tcPr>
            <w:tcW w:w="976" w:type="dxa"/>
            <w:tcBorders>
              <w:left w:val="nil"/>
            </w:tcBorders>
            <w:vAlign w:val="center"/>
          </w:tcPr>
          <w:p w:rsidR="00DB2448" w:rsidRPr="000403A2" w:rsidRDefault="00DB2448" w:rsidP="00B14BBA">
            <w:pPr>
              <w:jc w:val="center"/>
            </w:pPr>
            <w:r w:rsidRPr="000403A2">
              <w:t>1</w:t>
            </w:r>
          </w:p>
        </w:tc>
      </w:tr>
      <w:tr w:rsidR="00DB2448" w:rsidRPr="000403A2" w:rsidTr="00B14BBA">
        <w:tc>
          <w:tcPr>
            <w:tcW w:w="3031" w:type="dxa"/>
            <w:gridSpan w:val="2"/>
            <w:tcBorders>
              <w:bottom w:val="single" w:sz="4" w:space="0" w:color="auto"/>
            </w:tcBorders>
            <w:vAlign w:val="center"/>
          </w:tcPr>
          <w:p w:rsidR="00DB2448" w:rsidRPr="000403A2" w:rsidRDefault="00DB2448" w:rsidP="00B14BBA">
            <w:pPr>
              <w:rPr>
                <w:b/>
              </w:rPr>
            </w:pPr>
            <w:r w:rsidRPr="000403A2">
              <w:rPr>
                <w:b/>
              </w:rPr>
              <w:t>Óraszám</w:t>
            </w:r>
          </w:p>
        </w:tc>
        <w:tc>
          <w:tcPr>
            <w:tcW w:w="1772" w:type="dxa"/>
            <w:gridSpan w:val="3"/>
            <w:tcBorders>
              <w:bottom w:val="single" w:sz="4" w:space="0" w:color="auto"/>
            </w:tcBorders>
            <w:vAlign w:val="center"/>
          </w:tcPr>
          <w:p w:rsidR="00DB2448" w:rsidRPr="000403A2" w:rsidRDefault="00DB2448" w:rsidP="00B14BBA">
            <w:pPr>
              <w:jc w:val="center"/>
              <w:rPr>
                <w:b/>
              </w:rPr>
            </w:pPr>
            <w:r w:rsidRPr="000403A2">
              <w:rPr>
                <w:b/>
              </w:rPr>
              <w:t>29</w:t>
            </w:r>
          </w:p>
        </w:tc>
        <w:tc>
          <w:tcPr>
            <w:tcW w:w="1596" w:type="dxa"/>
            <w:gridSpan w:val="2"/>
            <w:tcBorders>
              <w:bottom w:val="single" w:sz="4" w:space="0" w:color="auto"/>
            </w:tcBorders>
            <w:vAlign w:val="center"/>
          </w:tcPr>
          <w:p w:rsidR="00DB2448" w:rsidRPr="000403A2" w:rsidRDefault="00DB2448" w:rsidP="00B14BBA">
            <w:pPr>
              <w:jc w:val="center"/>
              <w:rPr>
                <w:b/>
              </w:rPr>
            </w:pPr>
            <w:r w:rsidRPr="000403A2">
              <w:rPr>
                <w:b/>
              </w:rPr>
              <w:t>27</w:t>
            </w:r>
          </w:p>
        </w:tc>
        <w:tc>
          <w:tcPr>
            <w:tcW w:w="1596" w:type="dxa"/>
            <w:gridSpan w:val="2"/>
            <w:tcBorders>
              <w:bottom w:val="single" w:sz="4" w:space="0" w:color="auto"/>
            </w:tcBorders>
            <w:vAlign w:val="center"/>
          </w:tcPr>
          <w:p w:rsidR="00DB2448" w:rsidRPr="000403A2" w:rsidRDefault="00DB2448" w:rsidP="00B14BBA">
            <w:pPr>
              <w:jc w:val="center"/>
              <w:rPr>
                <w:b/>
              </w:rPr>
            </w:pPr>
            <w:r w:rsidRPr="000403A2">
              <w:rPr>
                <w:b/>
              </w:rPr>
              <w:t>25</w:t>
            </w:r>
          </w:p>
        </w:tc>
        <w:tc>
          <w:tcPr>
            <w:tcW w:w="1596" w:type="dxa"/>
            <w:gridSpan w:val="2"/>
            <w:tcBorders>
              <w:bottom w:val="single" w:sz="4" w:space="0" w:color="auto"/>
            </w:tcBorders>
            <w:vAlign w:val="center"/>
          </w:tcPr>
          <w:p w:rsidR="00DB2448" w:rsidRPr="000403A2" w:rsidRDefault="00DB2448" w:rsidP="00B14BBA">
            <w:pPr>
              <w:jc w:val="center"/>
              <w:rPr>
                <w:b/>
              </w:rPr>
            </w:pPr>
            <w:r w:rsidRPr="000403A2">
              <w:rPr>
                <w:b/>
              </w:rPr>
              <w:t>23</w:t>
            </w:r>
          </w:p>
        </w:tc>
      </w:tr>
      <w:tr w:rsidR="00DB2448" w:rsidRPr="000403A2" w:rsidTr="00B14BBA">
        <w:tc>
          <w:tcPr>
            <w:tcW w:w="3031" w:type="dxa"/>
            <w:gridSpan w:val="2"/>
            <w:tcBorders>
              <w:top w:val="nil"/>
              <w:left w:val="nil"/>
              <w:bottom w:val="nil"/>
            </w:tcBorders>
            <w:vAlign w:val="center"/>
          </w:tcPr>
          <w:p w:rsidR="00DB2448" w:rsidRPr="000403A2" w:rsidRDefault="00DB2448" w:rsidP="00B14BBA"/>
        </w:tc>
        <w:tc>
          <w:tcPr>
            <w:tcW w:w="6560" w:type="dxa"/>
            <w:gridSpan w:val="9"/>
            <w:tcBorders>
              <w:top w:val="single" w:sz="4" w:space="0" w:color="auto"/>
            </w:tcBorders>
            <w:vAlign w:val="center"/>
          </w:tcPr>
          <w:p w:rsidR="00DB2448" w:rsidRPr="000403A2" w:rsidRDefault="00DB2448" w:rsidP="00B14BBA">
            <w:pPr>
              <w:widowControl w:val="0"/>
              <w:suppressAutoHyphens/>
              <w:jc w:val="center"/>
              <w:rPr>
                <w:rFonts w:ascii="Palatino Linotype" w:hAnsi="Palatino Linotype" w:cs="Mangal"/>
                <w:b/>
                <w:kern w:val="1"/>
                <w:szCs w:val="24"/>
                <w:lang w:eastAsia="hi-IN" w:bidi="hi-IN"/>
              </w:rPr>
            </w:pPr>
            <w:r w:rsidRPr="000403A2">
              <w:rPr>
                <w:rFonts w:ascii="Palatino Linotype" w:hAnsi="Palatino Linotype" w:cs="Mangal"/>
                <w:b/>
                <w:kern w:val="1"/>
                <w:szCs w:val="24"/>
                <w:lang w:eastAsia="hi-IN" w:bidi="hi-IN"/>
              </w:rPr>
              <w:t>A szakmai követelménymodulokhoz rendelt tantárgyak óraszáma évfolyamonként</w:t>
            </w:r>
          </w:p>
        </w:tc>
      </w:tr>
      <w:tr w:rsidR="00DB2448" w:rsidRPr="000403A2" w:rsidTr="00B14BBA">
        <w:tc>
          <w:tcPr>
            <w:tcW w:w="3031" w:type="dxa"/>
            <w:gridSpan w:val="2"/>
            <w:tcBorders>
              <w:top w:val="single" w:sz="12" w:space="0" w:color="auto"/>
              <w:left w:val="single" w:sz="12" w:space="0" w:color="auto"/>
              <w:bottom w:val="single" w:sz="12" w:space="0" w:color="auto"/>
            </w:tcBorders>
            <w:vAlign w:val="center"/>
          </w:tcPr>
          <w:p w:rsidR="00DB2448" w:rsidRPr="000403A2" w:rsidRDefault="00DB2448" w:rsidP="00B14BBA">
            <w:pPr>
              <w:rPr>
                <w:b/>
                <w:iCs/>
                <w:szCs w:val="24"/>
              </w:rPr>
            </w:pPr>
            <w:r w:rsidRPr="000403A2">
              <w:rPr>
                <w:b/>
                <w:iCs/>
                <w:szCs w:val="24"/>
              </w:rPr>
              <w:t>Munkahelyi egészség és biztonság</w:t>
            </w:r>
          </w:p>
        </w:tc>
        <w:tc>
          <w:tcPr>
            <w:tcW w:w="796" w:type="dxa"/>
            <w:tcBorders>
              <w:top w:val="single" w:sz="12" w:space="0" w:color="auto"/>
              <w:bottom w:val="single" w:sz="12" w:space="0" w:color="auto"/>
              <w:right w:val="nil"/>
            </w:tcBorders>
            <w:vAlign w:val="center"/>
          </w:tcPr>
          <w:p w:rsidR="00DB2448" w:rsidRPr="000403A2" w:rsidRDefault="00DB2448" w:rsidP="00B14BBA">
            <w:pPr>
              <w:jc w:val="center"/>
              <w:rPr>
                <w:b/>
              </w:rPr>
            </w:pPr>
            <w:r w:rsidRPr="000403A2">
              <w:rPr>
                <w:b/>
              </w:rPr>
              <w:t>18</w:t>
            </w:r>
          </w:p>
        </w:tc>
        <w:tc>
          <w:tcPr>
            <w:tcW w:w="976" w:type="dxa"/>
            <w:gridSpan w:val="2"/>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r w:rsidRPr="000403A2">
              <w:rPr>
                <w:b/>
              </w:rPr>
              <w:t>0,5</w:t>
            </w: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p>
        </w:tc>
        <w:tc>
          <w:tcPr>
            <w:tcW w:w="976" w:type="dxa"/>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p>
        </w:tc>
        <w:tc>
          <w:tcPr>
            <w:tcW w:w="976" w:type="dxa"/>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p>
        </w:tc>
        <w:tc>
          <w:tcPr>
            <w:tcW w:w="976" w:type="dxa"/>
            <w:tcBorders>
              <w:top w:val="single" w:sz="12" w:space="0" w:color="auto"/>
              <w:left w:val="nil"/>
              <w:bottom w:val="single" w:sz="12" w:space="0" w:color="auto"/>
              <w:right w:val="single" w:sz="12" w:space="0" w:color="auto"/>
            </w:tcBorders>
            <w:vAlign w:val="center"/>
          </w:tcPr>
          <w:p w:rsidR="00DB2448" w:rsidRPr="000403A2" w:rsidRDefault="00DB2448" w:rsidP="00B14BBA">
            <w:pPr>
              <w:jc w:val="center"/>
              <w:rPr>
                <w:b/>
              </w:rPr>
            </w:pPr>
          </w:p>
        </w:tc>
      </w:tr>
      <w:tr w:rsidR="00DB2448" w:rsidRPr="000403A2" w:rsidTr="00B14BBA">
        <w:tc>
          <w:tcPr>
            <w:tcW w:w="3031" w:type="dxa"/>
            <w:gridSpan w:val="2"/>
            <w:tcBorders>
              <w:top w:val="single" w:sz="12" w:space="0" w:color="auto"/>
              <w:left w:val="single" w:sz="12" w:space="0" w:color="auto"/>
              <w:bottom w:val="single" w:sz="12" w:space="0" w:color="auto"/>
            </w:tcBorders>
            <w:vAlign w:val="center"/>
          </w:tcPr>
          <w:p w:rsidR="00DB2448" w:rsidRPr="000403A2" w:rsidRDefault="00DB2448" w:rsidP="00B14BBA">
            <w:pPr>
              <w:rPr>
                <w:b/>
                <w:iCs/>
                <w:szCs w:val="24"/>
              </w:rPr>
            </w:pPr>
            <w:r w:rsidRPr="000403A2">
              <w:rPr>
                <w:b/>
                <w:iCs/>
                <w:szCs w:val="24"/>
              </w:rPr>
              <w:t>Egészségügyi alapismeretek</w:t>
            </w:r>
          </w:p>
        </w:tc>
        <w:tc>
          <w:tcPr>
            <w:tcW w:w="796" w:type="dxa"/>
            <w:tcBorders>
              <w:top w:val="single" w:sz="12" w:space="0" w:color="auto"/>
              <w:bottom w:val="single" w:sz="12" w:space="0" w:color="auto"/>
              <w:right w:val="nil"/>
            </w:tcBorders>
            <w:vAlign w:val="center"/>
          </w:tcPr>
          <w:p w:rsidR="00DB2448" w:rsidRPr="000403A2" w:rsidRDefault="00DB2448" w:rsidP="00B14BBA">
            <w:pPr>
              <w:jc w:val="center"/>
              <w:rPr>
                <w:b/>
              </w:rPr>
            </w:pPr>
            <w:r w:rsidRPr="000403A2">
              <w:rPr>
                <w:b/>
              </w:rPr>
              <w:t>18</w:t>
            </w:r>
          </w:p>
        </w:tc>
        <w:tc>
          <w:tcPr>
            <w:tcW w:w="976" w:type="dxa"/>
            <w:gridSpan w:val="2"/>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r w:rsidRPr="000403A2">
              <w:rPr>
                <w:b/>
              </w:rPr>
              <w:t>0,5</w:t>
            </w: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r w:rsidRPr="000403A2">
              <w:rPr>
                <w:b/>
              </w:rPr>
              <w:t>36</w:t>
            </w:r>
          </w:p>
        </w:tc>
        <w:tc>
          <w:tcPr>
            <w:tcW w:w="976" w:type="dxa"/>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r w:rsidRPr="000403A2">
              <w:rPr>
                <w:b/>
              </w:rPr>
              <w:t>1</w:t>
            </w: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r w:rsidRPr="000403A2">
              <w:rPr>
                <w:b/>
              </w:rPr>
              <w:t>36</w:t>
            </w:r>
          </w:p>
        </w:tc>
        <w:tc>
          <w:tcPr>
            <w:tcW w:w="976" w:type="dxa"/>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r w:rsidRPr="000403A2">
              <w:rPr>
                <w:b/>
              </w:rPr>
              <w:t>1</w:t>
            </w: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r w:rsidRPr="000403A2">
              <w:rPr>
                <w:b/>
              </w:rPr>
              <w:t>48</w:t>
            </w:r>
          </w:p>
        </w:tc>
        <w:tc>
          <w:tcPr>
            <w:tcW w:w="976" w:type="dxa"/>
            <w:tcBorders>
              <w:top w:val="single" w:sz="12" w:space="0" w:color="auto"/>
              <w:left w:val="nil"/>
              <w:bottom w:val="single" w:sz="12" w:space="0" w:color="auto"/>
              <w:right w:val="single" w:sz="12" w:space="0" w:color="auto"/>
            </w:tcBorders>
            <w:vAlign w:val="center"/>
          </w:tcPr>
          <w:p w:rsidR="00DB2448" w:rsidRPr="000403A2" w:rsidRDefault="00DB2448" w:rsidP="00B14BBA">
            <w:pPr>
              <w:jc w:val="center"/>
              <w:rPr>
                <w:b/>
              </w:rPr>
            </w:pPr>
            <w:r w:rsidRPr="000403A2">
              <w:rPr>
                <w:b/>
              </w:rPr>
              <w:t>1,5</w:t>
            </w:r>
          </w:p>
        </w:tc>
      </w:tr>
      <w:tr w:rsidR="00DB2448" w:rsidRPr="000403A2" w:rsidTr="00B14BBA">
        <w:tc>
          <w:tcPr>
            <w:tcW w:w="3031" w:type="dxa"/>
            <w:gridSpan w:val="2"/>
            <w:tcBorders>
              <w:top w:val="single" w:sz="12" w:space="0" w:color="auto"/>
            </w:tcBorders>
            <w:vAlign w:val="center"/>
          </w:tcPr>
          <w:p w:rsidR="00DB2448" w:rsidRPr="000403A2" w:rsidRDefault="00DB2448" w:rsidP="00B14BBA">
            <w:pPr>
              <w:rPr>
                <w:iCs/>
                <w:szCs w:val="24"/>
              </w:rPr>
            </w:pPr>
            <w:r w:rsidRPr="000403A2">
              <w:rPr>
                <w:iCs/>
                <w:szCs w:val="24"/>
              </w:rPr>
              <w:t>Szakmai jogi és etikai ismeretek</w:t>
            </w:r>
          </w:p>
        </w:tc>
        <w:tc>
          <w:tcPr>
            <w:tcW w:w="796" w:type="dxa"/>
            <w:tcBorders>
              <w:top w:val="single" w:sz="12" w:space="0" w:color="auto"/>
              <w:right w:val="nil"/>
            </w:tcBorders>
            <w:vAlign w:val="center"/>
          </w:tcPr>
          <w:p w:rsidR="00DB2448" w:rsidRPr="000403A2" w:rsidRDefault="00DB2448" w:rsidP="00B14BBA">
            <w:pPr>
              <w:jc w:val="center"/>
            </w:pPr>
          </w:p>
        </w:tc>
        <w:tc>
          <w:tcPr>
            <w:tcW w:w="976" w:type="dxa"/>
            <w:gridSpan w:val="2"/>
            <w:tcBorders>
              <w:top w:val="single" w:sz="12" w:space="0" w:color="auto"/>
              <w:left w:val="nil"/>
              <w:right w:val="single" w:sz="4" w:space="0" w:color="auto"/>
            </w:tcBorders>
            <w:vAlign w:val="center"/>
          </w:tcPr>
          <w:p w:rsidR="00DB2448" w:rsidRPr="000403A2" w:rsidRDefault="00DB2448" w:rsidP="00B14BBA">
            <w:pPr>
              <w:jc w:val="center"/>
            </w:pPr>
          </w:p>
        </w:tc>
        <w:tc>
          <w:tcPr>
            <w:tcW w:w="620" w:type="dxa"/>
            <w:tcBorders>
              <w:top w:val="single" w:sz="12" w:space="0" w:color="auto"/>
              <w:left w:val="single" w:sz="4" w:space="0" w:color="auto"/>
              <w:right w:val="nil"/>
            </w:tcBorders>
            <w:vAlign w:val="center"/>
          </w:tcPr>
          <w:p w:rsidR="00DB2448" w:rsidRPr="000403A2" w:rsidRDefault="00DB2448" w:rsidP="00B14BBA">
            <w:pPr>
              <w:jc w:val="center"/>
            </w:pPr>
          </w:p>
        </w:tc>
        <w:tc>
          <w:tcPr>
            <w:tcW w:w="976" w:type="dxa"/>
            <w:tcBorders>
              <w:top w:val="single" w:sz="12" w:space="0" w:color="auto"/>
              <w:left w:val="nil"/>
              <w:right w:val="single" w:sz="4" w:space="0" w:color="auto"/>
            </w:tcBorders>
            <w:vAlign w:val="center"/>
          </w:tcPr>
          <w:p w:rsidR="00DB2448" w:rsidRPr="000403A2" w:rsidRDefault="00DB2448" w:rsidP="00B14BBA">
            <w:pPr>
              <w:jc w:val="center"/>
            </w:pPr>
          </w:p>
        </w:tc>
        <w:tc>
          <w:tcPr>
            <w:tcW w:w="620" w:type="dxa"/>
            <w:tcBorders>
              <w:top w:val="single" w:sz="12" w:space="0" w:color="auto"/>
              <w:left w:val="single" w:sz="4" w:space="0" w:color="auto"/>
              <w:right w:val="nil"/>
            </w:tcBorders>
            <w:vAlign w:val="center"/>
          </w:tcPr>
          <w:p w:rsidR="00DB2448" w:rsidRPr="000403A2" w:rsidRDefault="00DB2448" w:rsidP="00B14BBA">
            <w:pPr>
              <w:jc w:val="center"/>
            </w:pPr>
          </w:p>
        </w:tc>
        <w:tc>
          <w:tcPr>
            <w:tcW w:w="976" w:type="dxa"/>
            <w:tcBorders>
              <w:top w:val="single" w:sz="12" w:space="0" w:color="auto"/>
              <w:left w:val="nil"/>
              <w:right w:val="single" w:sz="4" w:space="0" w:color="auto"/>
            </w:tcBorders>
            <w:vAlign w:val="center"/>
          </w:tcPr>
          <w:p w:rsidR="00DB2448" w:rsidRPr="000403A2" w:rsidRDefault="00DB2448" w:rsidP="00B14BBA">
            <w:pPr>
              <w:jc w:val="center"/>
            </w:pPr>
          </w:p>
        </w:tc>
        <w:tc>
          <w:tcPr>
            <w:tcW w:w="620" w:type="dxa"/>
            <w:tcBorders>
              <w:top w:val="single" w:sz="12" w:space="0" w:color="auto"/>
              <w:left w:val="single" w:sz="4" w:space="0" w:color="auto"/>
              <w:right w:val="nil"/>
            </w:tcBorders>
            <w:vAlign w:val="center"/>
          </w:tcPr>
          <w:p w:rsidR="00DB2448" w:rsidRPr="000403A2" w:rsidRDefault="00DB2448" w:rsidP="00B14BBA">
            <w:pPr>
              <w:jc w:val="center"/>
            </w:pPr>
            <w:r w:rsidRPr="000403A2">
              <w:t>16</w:t>
            </w:r>
          </w:p>
        </w:tc>
        <w:tc>
          <w:tcPr>
            <w:tcW w:w="976" w:type="dxa"/>
            <w:tcBorders>
              <w:top w:val="single" w:sz="12" w:space="0" w:color="auto"/>
              <w:left w:val="nil"/>
            </w:tcBorders>
            <w:vAlign w:val="center"/>
          </w:tcPr>
          <w:p w:rsidR="00DB2448" w:rsidRPr="000403A2" w:rsidRDefault="00DB2448" w:rsidP="00B14BBA">
            <w:pPr>
              <w:jc w:val="center"/>
            </w:pPr>
            <w:r w:rsidRPr="000403A2">
              <w:t>0,5</w:t>
            </w: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Szociológia</w:t>
            </w:r>
          </w:p>
        </w:tc>
        <w:tc>
          <w:tcPr>
            <w:tcW w:w="796" w:type="dxa"/>
            <w:tcBorders>
              <w:right w:val="nil"/>
            </w:tcBorders>
            <w:vAlign w:val="center"/>
          </w:tcPr>
          <w:p w:rsidR="00DB2448" w:rsidRPr="000403A2" w:rsidRDefault="00DB2448" w:rsidP="00B14BBA">
            <w:pPr>
              <w:jc w:val="center"/>
            </w:pPr>
          </w:p>
        </w:tc>
        <w:tc>
          <w:tcPr>
            <w:tcW w:w="976" w:type="dxa"/>
            <w:gridSpan w:val="2"/>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r w:rsidRPr="000403A2">
              <w:t>16</w:t>
            </w:r>
          </w:p>
        </w:tc>
        <w:tc>
          <w:tcPr>
            <w:tcW w:w="976" w:type="dxa"/>
            <w:tcBorders>
              <w:left w:val="nil"/>
            </w:tcBorders>
            <w:vAlign w:val="center"/>
          </w:tcPr>
          <w:p w:rsidR="00DB2448" w:rsidRPr="000403A2" w:rsidRDefault="00DB2448" w:rsidP="00B14BBA">
            <w:pPr>
              <w:jc w:val="center"/>
            </w:pPr>
            <w:r w:rsidRPr="000403A2">
              <w:t>0,5</w:t>
            </w: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Pszichológia</w:t>
            </w:r>
          </w:p>
        </w:tc>
        <w:tc>
          <w:tcPr>
            <w:tcW w:w="796" w:type="dxa"/>
            <w:tcBorders>
              <w:right w:val="nil"/>
            </w:tcBorders>
            <w:vAlign w:val="center"/>
          </w:tcPr>
          <w:p w:rsidR="00DB2448" w:rsidRPr="000403A2" w:rsidRDefault="00DB2448" w:rsidP="00B14BBA">
            <w:pPr>
              <w:jc w:val="center"/>
            </w:pPr>
            <w:r w:rsidRPr="000403A2">
              <w:t>18</w:t>
            </w:r>
          </w:p>
        </w:tc>
        <w:tc>
          <w:tcPr>
            <w:tcW w:w="976" w:type="dxa"/>
            <w:gridSpan w:val="2"/>
            <w:tcBorders>
              <w:left w:val="nil"/>
              <w:right w:val="single" w:sz="4" w:space="0" w:color="auto"/>
            </w:tcBorders>
            <w:vAlign w:val="center"/>
          </w:tcPr>
          <w:p w:rsidR="00DB2448" w:rsidRPr="000403A2" w:rsidRDefault="00DB2448" w:rsidP="00B14BBA">
            <w:pPr>
              <w:jc w:val="center"/>
            </w:pPr>
            <w:r w:rsidRPr="000403A2">
              <w:t>0,5</w:t>
            </w: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tcBorders>
            <w:vAlign w:val="center"/>
          </w:tcPr>
          <w:p w:rsidR="00DB2448" w:rsidRPr="000403A2" w:rsidRDefault="00DB2448" w:rsidP="00B14BBA">
            <w:pPr>
              <w:jc w:val="center"/>
            </w:pP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Pedagógia</w:t>
            </w:r>
          </w:p>
        </w:tc>
        <w:tc>
          <w:tcPr>
            <w:tcW w:w="796" w:type="dxa"/>
            <w:tcBorders>
              <w:right w:val="nil"/>
            </w:tcBorders>
            <w:vAlign w:val="center"/>
          </w:tcPr>
          <w:p w:rsidR="00DB2448" w:rsidRPr="000403A2" w:rsidRDefault="00DB2448" w:rsidP="00B14BBA">
            <w:pPr>
              <w:jc w:val="center"/>
            </w:pPr>
          </w:p>
        </w:tc>
        <w:tc>
          <w:tcPr>
            <w:tcW w:w="976" w:type="dxa"/>
            <w:gridSpan w:val="2"/>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r w:rsidRPr="000403A2">
              <w:t>18</w:t>
            </w:r>
          </w:p>
        </w:tc>
        <w:tc>
          <w:tcPr>
            <w:tcW w:w="976" w:type="dxa"/>
            <w:tcBorders>
              <w:left w:val="nil"/>
              <w:right w:val="single" w:sz="4" w:space="0" w:color="auto"/>
            </w:tcBorders>
            <w:vAlign w:val="center"/>
          </w:tcPr>
          <w:p w:rsidR="00DB2448" w:rsidRPr="000403A2" w:rsidRDefault="00DB2448" w:rsidP="00B14BBA">
            <w:pPr>
              <w:jc w:val="center"/>
            </w:pPr>
            <w:r w:rsidRPr="000403A2">
              <w:t>0,5</w:t>
            </w: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tcBorders>
            <w:vAlign w:val="center"/>
          </w:tcPr>
          <w:p w:rsidR="00DB2448" w:rsidRPr="000403A2" w:rsidRDefault="00DB2448" w:rsidP="00B14BBA">
            <w:pPr>
              <w:jc w:val="center"/>
            </w:pP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Egészségügyi ellátórendszer</w:t>
            </w:r>
          </w:p>
        </w:tc>
        <w:tc>
          <w:tcPr>
            <w:tcW w:w="796" w:type="dxa"/>
            <w:tcBorders>
              <w:right w:val="nil"/>
            </w:tcBorders>
            <w:vAlign w:val="center"/>
          </w:tcPr>
          <w:p w:rsidR="00DB2448" w:rsidRPr="000403A2" w:rsidRDefault="00DB2448" w:rsidP="00B14BBA">
            <w:pPr>
              <w:jc w:val="center"/>
            </w:pPr>
          </w:p>
        </w:tc>
        <w:tc>
          <w:tcPr>
            <w:tcW w:w="976" w:type="dxa"/>
            <w:gridSpan w:val="2"/>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r w:rsidRPr="000403A2">
              <w:t>18</w:t>
            </w:r>
          </w:p>
        </w:tc>
        <w:tc>
          <w:tcPr>
            <w:tcW w:w="976" w:type="dxa"/>
            <w:tcBorders>
              <w:left w:val="nil"/>
              <w:right w:val="single" w:sz="4" w:space="0" w:color="auto"/>
            </w:tcBorders>
            <w:vAlign w:val="center"/>
          </w:tcPr>
          <w:p w:rsidR="00DB2448" w:rsidRPr="000403A2" w:rsidRDefault="00DB2448" w:rsidP="00B14BBA">
            <w:pPr>
              <w:jc w:val="center"/>
            </w:pPr>
            <w:r w:rsidRPr="000403A2">
              <w:t>0,5</w:t>
            </w: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tcBorders>
            <w:vAlign w:val="center"/>
          </w:tcPr>
          <w:p w:rsidR="00DB2448" w:rsidRPr="000403A2" w:rsidRDefault="00DB2448" w:rsidP="00B14BBA">
            <w:pPr>
              <w:jc w:val="center"/>
            </w:pP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Népegészségügy</w:t>
            </w:r>
          </w:p>
        </w:tc>
        <w:tc>
          <w:tcPr>
            <w:tcW w:w="796" w:type="dxa"/>
            <w:tcBorders>
              <w:right w:val="nil"/>
            </w:tcBorders>
            <w:vAlign w:val="center"/>
          </w:tcPr>
          <w:p w:rsidR="00DB2448" w:rsidRPr="000403A2" w:rsidRDefault="00DB2448" w:rsidP="00B14BBA">
            <w:pPr>
              <w:jc w:val="center"/>
            </w:pPr>
          </w:p>
        </w:tc>
        <w:tc>
          <w:tcPr>
            <w:tcW w:w="976" w:type="dxa"/>
            <w:gridSpan w:val="2"/>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r w:rsidRPr="000403A2">
              <w:t>18</w:t>
            </w:r>
          </w:p>
        </w:tc>
        <w:tc>
          <w:tcPr>
            <w:tcW w:w="976" w:type="dxa"/>
            <w:tcBorders>
              <w:left w:val="nil"/>
              <w:right w:val="single" w:sz="4" w:space="0" w:color="auto"/>
            </w:tcBorders>
            <w:vAlign w:val="center"/>
          </w:tcPr>
          <w:p w:rsidR="00DB2448" w:rsidRPr="000403A2" w:rsidRDefault="00DB2448" w:rsidP="00B14BBA">
            <w:pPr>
              <w:jc w:val="center"/>
            </w:pPr>
            <w:r w:rsidRPr="000403A2">
              <w:t>0,5</w:t>
            </w: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tcBorders>
            <w:vAlign w:val="center"/>
          </w:tcPr>
          <w:p w:rsidR="00DB2448" w:rsidRPr="000403A2" w:rsidRDefault="00DB2448" w:rsidP="00B14BBA">
            <w:pPr>
              <w:jc w:val="center"/>
            </w:pP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Egészségfejlesztés</w:t>
            </w:r>
          </w:p>
        </w:tc>
        <w:tc>
          <w:tcPr>
            <w:tcW w:w="796" w:type="dxa"/>
            <w:tcBorders>
              <w:right w:val="nil"/>
            </w:tcBorders>
            <w:vAlign w:val="center"/>
          </w:tcPr>
          <w:p w:rsidR="00DB2448" w:rsidRPr="000403A2" w:rsidRDefault="00DB2448" w:rsidP="00B14BBA">
            <w:pPr>
              <w:jc w:val="center"/>
            </w:pPr>
          </w:p>
        </w:tc>
        <w:tc>
          <w:tcPr>
            <w:tcW w:w="976" w:type="dxa"/>
            <w:gridSpan w:val="2"/>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r w:rsidRPr="000403A2">
              <w:t>16</w:t>
            </w:r>
          </w:p>
        </w:tc>
        <w:tc>
          <w:tcPr>
            <w:tcW w:w="976" w:type="dxa"/>
            <w:tcBorders>
              <w:left w:val="nil"/>
            </w:tcBorders>
            <w:vAlign w:val="center"/>
          </w:tcPr>
          <w:p w:rsidR="00DB2448" w:rsidRPr="000403A2" w:rsidRDefault="00DB2448" w:rsidP="00B14BBA">
            <w:pPr>
              <w:jc w:val="center"/>
            </w:pPr>
            <w:r w:rsidRPr="000403A2">
              <w:t>0,5</w:t>
            </w:r>
          </w:p>
        </w:tc>
      </w:tr>
      <w:tr w:rsidR="00DB2448" w:rsidRPr="000403A2" w:rsidTr="00B14BBA">
        <w:tc>
          <w:tcPr>
            <w:tcW w:w="3031" w:type="dxa"/>
            <w:gridSpan w:val="2"/>
            <w:tcBorders>
              <w:bottom w:val="single" w:sz="12" w:space="0" w:color="auto"/>
            </w:tcBorders>
            <w:vAlign w:val="center"/>
          </w:tcPr>
          <w:p w:rsidR="00DB2448" w:rsidRPr="000403A2" w:rsidRDefault="00DB2448" w:rsidP="00B14BBA">
            <w:pPr>
              <w:rPr>
                <w:iCs/>
                <w:szCs w:val="24"/>
              </w:rPr>
            </w:pPr>
            <w:r w:rsidRPr="000403A2">
              <w:rPr>
                <w:iCs/>
                <w:szCs w:val="24"/>
              </w:rPr>
              <w:t>Környezet-egészségügy</w:t>
            </w:r>
          </w:p>
        </w:tc>
        <w:tc>
          <w:tcPr>
            <w:tcW w:w="796" w:type="dxa"/>
            <w:tcBorders>
              <w:bottom w:val="single" w:sz="12" w:space="0" w:color="auto"/>
              <w:right w:val="nil"/>
            </w:tcBorders>
            <w:vAlign w:val="center"/>
          </w:tcPr>
          <w:p w:rsidR="00DB2448" w:rsidRPr="000403A2" w:rsidRDefault="00DB2448" w:rsidP="00B14BBA">
            <w:pPr>
              <w:jc w:val="center"/>
            </w:pPr>
          </w:p>
        </w:tc>
        <w:tc>
          <w:tcPr>
            <w:tcW w:w="976" w:type="dxa"/>
            <w:gridSpan w:val="2"/>
            <w:tcBorders>
              <w:left w:val="nil"/>
              <w:bottom w:val="single" w:sz="12" w:space="0" w:color="auto"/>
              <w:right w:val="single" w:sz="4" w:space="0" w:color="auto"/>
            </w:tcBorders>
            <w:vAlign w:val="center"/>
          </w:tcPr>
          <w:p w:rsidR="00DB2448" w:rsidRPr="000403A2" w:rsidRDefault="00DB2448" w:rsidP="00B14BBA">
            <w:pPr>
              <w:jc w:val="center"/>
            </w:pPr>
          </w:p>
        </w:tc>
        <w:tc>
          <w:tcPr>
            <w:tcW w:w="620" w:type="dxa"/>
            <w:tcBorders>
              <w:left w:val="single" w:sz="4" w:space="0" w:color="auto"/>
              <w:bottom w:val="single" w:sz="12" w:space="0" w:color="auto"/>
              <w:right w:val="nil"/>
            </w:tcBorders>
            <w:vAlign w:val="center"/>
          </w:tcPr>
          <w:p w:rsidR="00DB2448" w:rsidRPr="000403A2" w:rsidRDefault="00DB2448" w:rsidP="00B14BBA">
            <w:pPr>
              <w:jc w:val="center"/>
            </w:pPr>
          </w:p>
        </w:tc>
        <w:tc>
          <w:tcPr>
            <w:tcW w:w="976" w:type="dxa"/>
            <w:tcBorders>
              <w:left w:val="nil"/>
              <w:bottom w:val="single" w:sz="12" w:space="0" w:color="auto"/>
              <w:right w:val="single" w:sz="4" w:space="0" w:color="auto"/>
            </w:tcBorders>
            <w:vAlign w:val="center"/>
          </w:tcPr>
          <w:p w:rsidR="00DB2448" w:rsidRPr="000403A2" w:rsidRDefault="00DB2448" w:rsidP="00B14BBA">
            <w:pPr>
              <w:jc w:val="center"/>
            </w:pPr>
          </w:p>
        </w:tc>
        <w:tc>
          <w:tcPr>
            <w:tcW w:w="620" w:type="dxa"/>
            <w:tcBorders>
              <w:left w:val="single" w:sz="4" w:space="0" w:color="auto"/>
              <w:bottom w:val="single" w:sz="12" w:space="0" w:color="auto"/>
              <w:right w:val="nil"/>
            </w:tcBorders>
            <w:vAlign w:val="center"/>
          </w:tcPr>
          <w:p w:rsidR="00DB2448" w:rsidRPr="000403A2" w:rsidRDefault="00DB2448" w:rsidP="00B14BBA">
            <w:pPr>
              <w:jc w:val="center"/>
            </w:pPr>
            <w:r w:rsidRPr="000403A2">
              <w:t>18</w:t>
            </w:r>
          </w:p>
        </w:tc>
        <w:tc>
          <w:tcPr>
            <w:tcW w:w="976" w:type="dxa"/>
            <w:tcBorders>
              <w:left w:val="nil"/>
              <w:bottom w:val="single" w:sz="12" w:space="0" w:color="auto"/>
              <w:right w:val="single" w:sz="4" w:space="0" w:color="auto"/>
            </w:tcBorders>
            <w:vAlign w:val="center"/>
          </w:tcPr>
          <w:p w:rsidR="00DB2448" w:rsidRPr="000403A2" w:rsidRDefault="00DB2448" w:rsidP="00B14BBA">
            <w:pPr>
              <w:jc w:val="center"/>
            </w:pPr>
            <w:r w:rsidRPr="000403A2">
              <w:t>0,5</w:t>
            </w:r>
          </w:p>
        </w:tc>
        <w:tc>
          <w:tcPr>
            <w:tcW w:w="620" w:type="dxa"/>
            <w:tcBorders>
              <w:left w:val="single" w:sz="4" w:space="0" w:color="auto"/>
              <w:bottom w:val="single" w:sz="12" w:space="0" w:color="auto"/>
              <w:right w:val="nil"/>
            </w:tcBorders>
            <w:vAlign w:val="center"/>
          </w:tcPr>
          <w:p w:rsidR="00DB2448" w:rsidRPr="000403A2" w:rsidRDefault="00DB2448" w:rsidP="00B14BBA">
            <w:pPr>
              <w:jc w:val="center"/>
            </w:pPr>
          </w:p>
        </w:tc>
        <w:tc>
          <w:tcPr>
            <w:tcW w:w="976" w:type="dxa"/>
            <w:tcBorders>
              <w:left w:val="nil"/>
              <w:bottom w:val="single" w:sz="12" w:space="0" w:color="auto"/>
            </w:tcBorders>
            <w:vAlign w:val="center"/>
          </w:tcPr>
          <w:p w:rsidR="00DB2448" w:rsidRPr="000403A2" w:rsidRDefault="00DB2448" w:rsidP="00B14BBA">
            <w:pPr>
              <w:jc w:val="center"/>
            </w:pPr>
          </w:p>
        </w:tc>
      </w:tr>
      <w:tr w:rsidR="00DB2448" w:rsidRPr="000403A2" w:rsidTr="00B14BBA">
        <w:tc>
          <w:tcPr>
            <w:tcW w:w="3031" w:type="dxa"/>
            <w:gridSpan w:val="2"/>
            <w:tcBorders>
              <w:top w:val="single" w:sz="12" w:space="0" w:color="auto"/>
              <w:left w:val="single" w:sz="12" w:space="0" w:color="auto"/>
              <w:bottom w:val="single" w:sz="12" w:space="0" w:color="auto"/>
            </w:tcBorders>
            <w:vAlign w:val="center"/>
          </w:tcPr>
          <w:p w:rsidR="00DB2448" w:rsidRPr="000403A2" w:rsidRDefault="00DB2448" w:rsidP="00B14BBA">
            <w:pPr>
              <w:rPr>
                <w:b/>
                <w:iCs/>
                <w:szCs w:val="24"/>
              </w:rPr>
            </w:pPr>
            <w:r w:rsidRPr="000403A2">
              <w:rPr>
                <w:b/>
                <w:iCs/>
                <w:szCs w:val="24"/>
              </w:rPr>
              <w:t>Szakmai kommunikáció</w:t>
            </w:r>
          </w:p>
        </w:tc>
        <w:tc>
          <w:tcPr>
            <w:tcW w:w="796" w:type="dxa"/>
            <w:tcBorders>
              <w:top w:val="single" w:sz="12" w:space="0" w:color="auto"/>
              <w:bottom w:val="single" w:sz="12" w:space="0" w:color="auto"/>
              <w:right w:val="nil"/>
            </w:tcBorders>
            <w:vAlign w:val="center"/>
          </w:tcPr>
          <w:p w:rsidR="00DB2448" w:rsidRPr="000403A2" w:rsidRDefault="00DB2448" w:rsidP="00B14BBA">
            <w:pPr>
              <w:jc w:val="center"/>
              <w:rPr>
                <w:b/>
              </w:rPr>
            </w:pPr>
            <w:r w:rsidRPr="000403A2">
              <w:rPr>
                <w:b/>
              </w:rPr>
              <w:t>54</w:t>
            </w:r>
          </w:p>
        </w:tc>
        <w:tc>
          <w:tcPr>
            <w:tcW w:w="976" w:type="dxa"/>
            <w:gridSpan w:val="2"/>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r w:rsidRPr="000403A2">
              <w:rPr>
                <w:b/>
              </w:rPr>
              <w:t>1,5</w:t>
            </w: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p>
        </w:tc>
        <w:tc>
          <w:tcPr>
            <w:tcW w:w="976" w:type="dxa"/>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p>
        </w:tc>
        <w:tc>
          <w:tcPr>
            <w:tcW w:w="976" w:type="dxa"/>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r w:rsidRPr="000403A2">
              <w:rPr>
                <w:b/>
              </w:rPr>
              <w:t>16</w:t>
            </w:r>
          </w:p>
        </w:tc>
        <w:tc>
          <w:tcPr>
            <w:tcW w:w="976" w:type="dxa"/>
            <w:tcBorders>
              <w:top w:val="single" w:sz="12" w:space="0" w:color="auto"/>
              <w:left w:val="nil"/>
              <w:bottom w:val="single" w:sz="12" w:space="0" w:color="auto"/>
              <w:right w:val="single" w:sz="12" w:space="0" w:color="auto"/>
            </w:tcBorders>
            <w:vAlign w:val="center"/>
          </w:tcPr>
          <w:p w:rsidR="00DB2448" w:rsidRPr="000403A2" w:rsidRDefault="00DB2448" w:rsidP="00B14BBA">
            <w:pPr>
              <w:jc w:val="center"/>
              <w:rPr>
                <w:b/>
              </w:rPr>
            </w:pPr>
            <w:r w:rsidRPr="000403A2">
              <w:rPr>
                <w:b/>
              </w:rPr>
              <w:t>0,5</w:t>
            </w:r>
          </w:p>
        </w:tc>
      </w:tr>
      <w:tr w:rsidR="00DB2448" w:rsidRPr="000403A2" w:rsidTr="00B14BBA">
        <w:tc>
          <w:tcPr>
            <w:tcW w:w="3031" w:type="dxa"/>
            <w:gridSpan w:val="2"/>
            <w:tcBorders>
              <w:top w:val="single" w:sz="12" w:space="0" w:color="auto"/>
            </w:tcBorders>
            <w:vAlign w:val="center"/>
          </w:tcPr>
          <w:p w:rsidR="00DB2448" w:rsidRPr="000403A2" w:rsidRDefault="00DB2448" w:rsidP="00B14BBA">
            <w:pPr>
              <w:rPr>
                <w:iCs/>
                <w:szCs w:val="24"/>
              </w:rPr>
            </w:pPr>
            <w:r w:rsidRPr="000403A2">
              <w:rPr>
                <w:iCs/>
                <w:szCs w:val="24"/>
              </w:rPr>
              <w:t>Kommunikáció</w:t>
            </w:r>
          </w:p>
        </w:tc>
        <w:tc>
          <w:tcPr>
            <w:tcW w:w="796" w:type="dxa"/>
            <w:tcBorders>
              <w:top w:val="single" w:sz="12" w:space="0" w:color="auto"/>
              <w:right w:val="nil"/>
            </w:tcBorders>
            <w:vAlign w:val="center"/>
          </w:tcPr>
          <w:p w:rsidR="00DB2448" w:rsidRPr="000403A2" w:rsidRDefault="00DB2448" w:rsidP="00B14BBA">
            <w:pPr>
              <w:jc w:val="center"/>
            </w:pPr>
            <w:r w:rsidRPr="000403A2">
              <w:t>18</w:t>
            </w:r>
          </w:p>
        </w:tc>
        <w:tc>
          <w:tcPr>
            <w:tcW w:w="976" w:type="dxa"/>
            <w:gridSpan w:val="2"/>
            <w:tcBorders>
              <w:top w:val="single" w:sz="12" w:space="0" w:color="auto"/>
              <w:left w:val="nil"/>
              <w:right w:val="single" w:sz="4" w:space="0" w:color="auto"/>
            </w:tcBorders>
            <w:vAlign w:val="center"/>
          </w:tcPr>
          <w:p w:rsidR="00DB2448" w:rsidRPr="000403A2" w:rsidRDefault="00DB2448" w:rsidP="00B14BBA">
            <w:pPr>
              <w:jc w:val="center"/>
            </w:pPr>
            <w:r w:rsidRPr="000403A2">
              <w:t>0,5</w:t>
            </w:r>
          </w:p>
        </w:tc>
        <w:tc>
          <w:tcPr>
            <w:tcW w:w="620" w:type="dxa"/>
            <w:tcBorders>
              <w:top w:val="single" w:sz="12" w:space="0" w:color="auto"/>
              <w:left w:val="single" w:sz="4" w:space="0" w:color="auto"/>
              <w:right w:val="nil"/>
            </w:tcBorders>
            <w:vAlign w:val="center"/>
          </w:tcPr>
          <w:p w:rsidR="00DB2448" w:rsidRPr="000403A2" w:rsidRDefault="00DB2448" w:rsidP="00B14BBA">
            <w:pPr>
              <w:jc w:val="center"/>
            </w:pPr>
          </w:p>
        </w:tc>
        <w:tc>
          <w:tcPr>
            <w:tcW w:w="976" w:type="dxa"/>
            <w:tcBorders>
              <w:top w:val="single" w:sz="12" w:space="0" w:color="auto"/>
              <w:left w:val="nil"/>
              <w:right w:val="single" w:sz="4" w:space="0" w:color="auto"/>
            </w:tcBorders>
            <w:vAlign w:val="center"/>
          </w:tcPr>
          <w:p w:rsidR="00DB2448" w:rsidRPr="000403A2" w:rsidRDefault="00DB2448" w:rsidP="00B14BBA">
            <w:pPr>
              <w:jc w:val="center"/>
            </w:pPr>
          </w:p>
        </w:tc>
        <w:tc>
          <w:tcPr>
            <w:tcW w:w="620" w:type="dxa"/>
            <w:tcBorders>
              <w:top w:val="single" w:sz="12" w:space="0" w:color="auto"/>
              <w:left w:val="single" w:sz="4" w:space="0" w:color="auto"/>
              <w:right w:val="nil"/>
            </w:tcBorders>
            <w:vAlign w:val="center"/>
          </w:tcPr>
          <w:p w:rsidR="00DB2448" w:rsidRPr="000403A2" w:rsidRDefault="00DB2448" w:rsidP="00B14BBA">
            <w:pPr>
              <w:jc w:val="center"/>
            </w:pPr>
          </w:p>
        </w:tc>
        <w:tc>
          <w:tcPr>
            <w:tcW w:w="976" w:type="dxa"/>
            <w:tcBorders>
              <w:top w:val="single" w:sz="12" w:space="0" w:color="auto"/>
              <w:left w:val="nil"/>
              <w:right w:val="single" w:sz="4" w:space="0" w:color="auto"/>
            </w:tcBorders>
            <w:vAlign w:val="center"/>
          </w:tcPr>
          <w:p w:rsidR="00DB2448" w:rsidRPr="000403A2" w:rsidRDefault="00DB2448" w:rsidP="00B14BBA">
            <w:pPr>
              <w:jc w:val="center"/>
            </w:pPr>
          </w:p>
        </w:tc>
        <w:tc>
          <w:tcPr>
            <w:tcW w:w="620" w:type="dxa"/>
            <w:tcBorders>
              <w:top w:val="single" w:sz="12" w:space="0" w:color="auto"/>
              <w:left w:val="single" w:sz="4" w:space="0" w:color="auto"/>
              <w:right w:val="nil"/>
            </w:tcBorders>
            <w:vAlign w:val="center"/>
          </w:tcPr>
          <w:p w:rsidR="00DB2448" w:rsidRPr="000403A2" w:rsidRDefault="00DB2448" w:rsidP="00B14BBA">
            <w:pPr>
              <w:jc w:val="center"/>
            </w:pPr>
          </w:p>
        </w:tc>
        <w:tc>
          <w:tcPr>
            <w:tcW w:w="976" w:type="dxa"/>
            <w:tcBorders>
              <w:top w:val="single" w:sz="12" w:space="0" w:color="auto"/>
              <w:left w:val="nil"/>
            </w:tcBorders>
            <w:vAlign w:val="center"/>
          </w:tcPr>
          <w:p w:rsidR="00DB2448" w:rsidRPr="000403A2" w:rsidRDefault="00DB2448" w:rsidP="00B14BBA">
            <w:pPr>
              <w:jc w:val="center"/>
            </w:pP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Orvosi latin</w:t>
            </w:r>
          </w:p>
        </w:tc>
        <w:tc>
          <w:tcPr>
            <w:tcW w:w="796" w:type="dxa"/>
            <w:tcBorders>
              <w:right w:val="nil"/>
            </w:tcBorders>
            <w:vAlign w:val="center"/>
          </w:tcPr>
          <w:p w:rsidR="00DB2448" w:rsidRPr="000403A2" w:rsidRDefault="00DB2448" w:rsidP="00B14BBA">
            <w:pPr>
              <w:jc w:val="center"/>
            </w:pPr>
            <w:r w:rsidRPr="000403A2">
              <w:t>36</w:t>
            </w:r>
          </w:p>
        </w:tc>
        <w:tc>
          <w:tcPr>
            <w:tcW w:w="976" w:type="dxa"/>
            <w:gridSpan w:val="2"/>
            <w:tcBorders>
              <w:left w:val="nil"/>
              <w:right w:val="single" w:sz="4" w:space="0" w:color="auto"/>
            </w:tcBorders>
            <w:vAlign w:val="center"/>
          </w:tcPr>
          <w:p w:rsidR="00DB2448" w:rsidRPr="000403A2" w:rsidRDefault="00DB2448" w:rsidP="00B14BBA">
            <w:pPr>
              <w:jc w:val="center"/>
            </w:pPr>
            <w:r w:rsidRPr="000403A2">
              <w:t>1</w:t>
            </w: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tcBorders>
            <w:vAlign w:val="center"/>
          </w:tcPr>
          <w:p w:rsidR="00DB2448" w:rsidRPr="000403A2" w:rsidRDefault="00DB2448" w:rsidP="00B14BBA">
            <w:pPr>
              <w:jc w:val="center"/>
            </w:pPr>
          </w:p>
        </w:tc>
      </w:tr>
      <w:tr w:rsidR="00DB2448" w:rsidRPr="000403A2" w:rsidTr="00B14BBA">
        <w:tc>
          <w:tcPr>
            <w:tcW w:w="3031" w:type="dxa"/>
            <w:gridSpan w:val="2"/>
            <w:tcBorders>
              <w:top w:val="single" w:sz="4" w:space="0" w:color="auto"/>
              <w:left w:val="single" w:sz="4" w:space="0" w:color="auto"/>
              <w:bottom w:val="single" w:sz="12" w:space="0" w:color="auto"/>
              <w:right w:val="single" w:sz="4" w:space="0" w:color="auto"/>
            </w:tcBorders>
            <w:vAlign w:val="center"/>
          </w:tcPr>
          <w:p w:rsidR="00DB2448" w:rsidRPr="000403A2" w:rsidRDefault="00DB2448" w:rsidP="00B14BBA">
            <w:pPr>
              <w:rPr>
                <w:iCs/>
                <w:szCs w:val="24"/>
              </w:rPr>
            </w:pPr>
            <w:r w:rsidRPr="000403A2">
              <w:rPr>
                <w:iCs/>
                <w:szCs w:val="24"/>
              </w:rPr>
              <w:t>Speciális kommunikáció</w:t>
            </w:r>
          </w:p>
        </w:tc>
        <w:tc>
          <w:tcPr>
            <w:tcW w:w="796" w:type="dxa"/>
            <w:tcBorders>
              <w:top w:val="single" w:sz="4" w:space="0" w:color="auto"/>
              <w:left w:val="single" w:sz="4" w:space="0" w:color="auto"/>
              <w:bottom w:val="single" w:sz="12" w:space="0" w:color="auto"/>
              <w:right w:val="nil"/>
            </w:tcBorders>
            <w:vAlign w:val="center"/>
          </w:tcPr>
          <w:p w:rsidR="00DB2448" w:rsidRPr="000403A2" w:rsidRDefault="00DB2448" w:rsidP="00B14BBA">
            <w:pPr>
              <w:jc w:val="center"/>
            </w:pPr>
          </w:p>
        </w:tc>
        <w:tc>
          <w:tcPr>
            <w:tcW w:w="976" w:type="dxa"/>
            <w:gridSpan w:val="2"/>
            <w:tcBorders>
              <w:top w:val="single" w:sz="4" w:space="0" w:color="auto"/>
              <w:left w:val="nil"/>
              <w:bottom w:val="single" w:sz="12" w:space="0" w:color="auto"/>
              <w:right w:val="single" w:sz="4" w:space="0" w:color="auto"/>
            </w:tcBorders>
            <w:vAlign w:val="center"/>
          </w:tcPr>
          <w:p w:rsidR="00DB2448" w:rsidRPr="000403A2" w:rsidRDefault="00DB2448" w:rsidP="00B14BBA">
            <w:pPr>
              <w:jc w:val="center"/>
            </w:pPr>
          </w:p>
        </w:tc>
        <w:tc>
          <w:tcPr>
            <w:tcW w:w="620" w:type="dxa"/>
            <w:tcBorders>
              <w:top w:val="single" w:sz="4" w:space="0" w:color="auto"/>
              <w:left w:val="single" w:sz="4" w:space="0" w:color="auto"/>
              <w:bottom w:val="single" w:sz="12" w:space="0" w:color="auto"/>
              <w:right w:val="nil"/>
            </w:tcBorders>
            <w:vAlign w:val="center"/>
          </w:tcPr>
          <w:p w:rsidR="00DB2448" w:rsidRPr="000403A2" w:rsidRDefault="00DB2448" w:rsidP="00B14BBA">
            <w:pPr>
              <w:jc w:val="center"/>
            </w:pPr>
          </w:p>
        </w:tc>
        <w:tc>
          <w:tcPr>
            <w:tcW w:w="976" w:type="dxa"/>
            <w:tcBorders>
              <w:top w:val="single" w:sz="4" w:space="0" w:color="auto"/>
              <w:left w:val="nil"/>
              <w:bottom w:val="single" w:sz="12" w:space="0" w:color="auto"/>
              <w:right w:val="single" w:sz="4" w:space="0" w:color="auto"/>
            </w:tcBorders>
            <w:vAlign w:val="center"/>
          </w:tcPr>
          <w:p w:rsidR="00DB2448" w:rsidRPr="000403A2" w:rsidRDefault="00DB2448" w:rsidP="00B14BBA">
            <w:pPr>
              <w:jc w:val="center"/>
            </w:pPr>
          </w:p>
        </w:tc>
        <w:tc>
          <w:tcPr>
            <w:tcW w:w="620" w:type="dxa"/>
            <w:tcBorders>
              <w:top w:val="single" w:sz="4" w:space="0" w:color="auto"/>
              <w:left w:val="single" w:sz="4" w:space="0" w:color="auto"/>
              <w:bottom w:val="single" w:sz="12" w:space="0" w:color="auto"/>
              <w:right w:val="nil"/>
            </w:tcBorders>
            <w:vAlign w:val="center"/>
          </w:tcPr>
          <w:p w:rsidR="00DB2448" w:rsidRPr="000403A2" w:rsidRDefault="00DB2448" w:rsidP="00B14BBA">
            <w:pPr>
              <w:jc w:val="center"/>
            </w:pPr>
          </w:p>
        </w:tc>
        <w:tc>
          <w:tcPr>
            <w:tcW w:w="976" w:type="dxa"/>
            <w:tcBorders>
              <w:top w:val="single" w:sz="4" w:space="0" w:color="auto"/>
              <w:left w:val="nil"/>
              <w:bottom w:val="single" w:sz="12" w:space="0" w:color="auto"/>
              <w:right w:val="single" w:sz="4" w:space="0" w:color="auto"/>
            </w:tcBorders>
            <w:vAlign w:val="center"/>
          </w:tcPr>
          <w:p w:rsidR="00DB2448" w:rsidRPr="000403A2" w:rsidRDefault="00DB2448" w:rsidP="00B14BBA">
            <w:pPr>
              <w:jc w:val="center"/>
            </w:pPr>
          </w:p>
        </w:tc>
        <w:tc>
          <w:tcPr>
            <w:tcW w:w="620" w:type="dxa"/>
            <w:tcBorders>
              <w:top w:val="single" w:sz="4" w:space="0" w:color="auto"/>
              <w:left w:val="single" w:sz="4" w:space="0" w:color="auto"/>
              <w:bottom w:val="single" w:sz="12" w:space="0" w:color="auto"/>
              <w:right w:val="nil"/>
            </w:tcBorders>
            <w:vAlign w:val="center"/>
          </w:tcPr>
          <w:p w:rsidR="00DB2448" w:rsidRPr="000403A2" w:rsidRDefault="00DB2448" w:rsidP="00B14BBA">
            <w:pPr>
              <w:jc w:val="center"/>
            </w:pPr>
            <w:r w:rsidRPr="000403A2">
              <w:t>16</w:t>
            </w:r>
          </w:p>
        </w:tc>
        <w:tc>
          <w:tcPr>
            <w:tcW w:w="976" w:type="dxa"/>
            <w:tcBorders>
              <w:top w:val="single" w:sz="4" w:space="0" w:color="auto"/>
              <w:left w:val="nil"/>
              <w:bottom w:val="single" w:sz="12" w:space="0" w:color="auto"/>
              <w:right w:val="single" w:sz="4" w:space="0" w:color="auto"/>
            </w:tcBorders>
            <w:vAlign w:val="center"/>
          </w:tcPr>
          <w:p w:rsidR="00DB2448" w:rsidRPr="000403A2" w:rsidRDefault="00DB2448" w:rsidP="00B14BBA">
            <w:pPr>
              <w:jc w:val="center"/>
            </w:pPr>
            <w:r w:rsidRPr="000403A2">
              <w:t>0,5</w:t>
            </w:r>
          </w:p>
        </w:tc>
      </w:tr>
      <w:tr w:rsidR="00DB2448" w:rsidRPr="000403A2" w:rsidTr="00B14BBA">
        <w:tc>
          <w:tcPr>
            <w:tcW w:w="3031" w:type="dxa"/>
            <w:gridSpan w:val="2"/>
            <w:tcBorders>
              <w:top w:val="single" w:sz="12" w:space="0" w:color="auto"/>
              <w:left w:val="single" w:sz="12" w:space="0" w:color="auto"/>
              <w:bottom w:val="single" w:sz="12" w:space="0" w:color="auto"/>
            </w:tcBorders>
            <w:vAlign w:val="center"/>
          </w:tcPr>
          <w:p w:rsidR="00DB2448" w:rsidRPr="000403A2" w:rsidRDefault="00DB2448" w:rsidP="00B14BBA">
            <w:pPr>
              <w:rPr>
                <w:b/>
                <w:iCs/>
                <w:szCs w:val="24"/>
              </w:rPr>
            </w:pPr>
            <w:r w:rsidRPr="000403A2">
              <w:rPr>
                <w:b/>
                <w:iCs/>
                <w:szCs w:val="24"/>
              </w:rPr>
              <w:t>Ápolástan-gondozástan</w:t>
            </w:r>
          </w:p>
        </w:tc>
        <w:tc>
          <w:tcPr>
            <w:tcW w:w="796" w:type="dxa"/>
            <w:tcBorders>
              <w:top w:val="single" w:sz="12" w:space="0" w:color="auto"/>
              <w:bottom w:val="single" w:sz="12" w:space="0" w:color="auto"/>
              <w:right w:val="nil"/>
            </w:tcBorders>
            <w:vAlign w:val="center"/>
          </w:tcPr>
          <w:p w:rsidR="00DB2448" w:rsidRPr="000403A2" w:rsidRDefault="00DB2448" w:rsidP="00B14BBA">
            <w:pPr>
              <w:jc w:val="center"/>
              <w:rPr>
                <w:b/>
              </w:rPr>
            </w:pPr>
            <w:r w:rsidRPr="000403A2">
              <w:rPr>
                <w:b/>
              </w:rPr>
              <w:t>90</w:t>
            </w:r>
          </w:p>
        </w:tc>
        <w:tc>
          <w:tcPr>
            <w:tcW w:w="976" w:type="dxa"/>
            <w:gridSpan w:val="2"/>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r w:rsidRPr="000403A2">
              <w:rPr>
                <w:b/>
              </w:rPr>
              <w:t>2,5</w:t>
            </w: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r w:rsidRPr="000403A2">
              <w:rPr>
                <w:b/>
              </w:rPr>
              <w:t>126</w:t>
            </w:r>
          </w:p>
        </w:tc>
        <w:tc>
          <w:tcPr>
            <w:tcW w:w="976" w:type="dxa"/>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r w:rsidRPr="000403A2">
              <w:rPr>
                <w:b/>
              </w:rPr>
              <w:t>3,5</w:t>
            </w: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r w:rsidRPr="000403A2">
              <w:rPr>
                <w:b/>
              </w:rPr>
              <w:t>18</w:t>
            </w:r>
          </w:p>
        </w:tc>
        <w:tc>
          <w:tcPr>
            <w:tcW w:w="976" w:type="dxa"/>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r w:rsidRPr="000403A2">
              <w:rPr>
                <w:b/>
              </w:rPr>
              <w:t>0,5</w:t>
            </w: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r w:rsidRPr="000403A2">
              <w:rPr>
                <w:b/>
              </w:rPr>
              <w:t>16</w:t>
            </w:r>
          </w:p>
        </w:tc>
        <w:tc>
          <w:tcPr>
            <w:tcW w:w="976" w:type="dxa"/>
            <w:tcBorders>
              <w:top w:val="single" w:sz="12" w:space="0" w:color="auto"/>
              <w:left w:val="nil"/>
              <w:bottom w:val="single" w:sz="12" w:space="0" w:color="auto"/>
              <w:right w:val="single" w:sz="12" w:space="0" w:color="auto"/>
            </w:tcBorders>
            <w:vAlign w:val="center"/>
          </w:tcPr>
          <w:p w:rsidR="00DB2448" w:rsidRPr="000403A2" w:rsidRDefault="00DB2448" w:rsidP="00B14BBA">
            <w:pPr>
              <w:jc w:val="center"/>
              <w:rPr>
                <w:b/>
              </w:rPr>
            </w:pPr>
            <w:r w:rsidRPr="000403A2">
              <w:rPr>
                <w:b/>
              </w:rPr>
              <w:t>0,5</w:t>
            </w:r>
          </w:p>
        </w:tc>
      </w:tr>
      <w:tr w:rsidR="00DB2448" w:rsidRPr="000403A2" w:rsidTr="00B14BBA">
        <w:tc>
          <w:tcPr>
            <w:tcW w:w="3031" w:type="dxa"/>
            <w:gridSpan w:val="2"/>
            <w:tcBorders>
              <w:top w:val="single" w:sz="12" w:space="0" w:color="auto"/>
            </w:tcBorders>
            <w:vAlign w:val="center"/>
          </w:tcPr>
          <w:p w:rsidR="00DB2448" w:rsidRPr="000403A2" w:rsidRDefault="00DB2448" w:rsidP="00B14BBA">
            <w:pPr>
              <w:rPr>
                <w:iCs/>
                <w:szCs w:val="24"/>
              </w:rPr>
            </w:pPr>
            <w:r w:rsidRPr="000403A2">
              <w:rPr>
                <w:iCs/>
                <w:szCs w:val="24"/>
              </w:rPr>
              <w:t>Egészséges ember gondozása</w:t>
            </w:r>
          </w:p>
        </w:tc>
        <w:tc>
          <w:tcPr>
            <w:tcW w:w="796" w:type="dxa"/>
            <w:tcBorders>
              <w:top w:val="single" w:sz="12" w:space="0" w:color="auto"/>
              <w:right w:val="nil"/>
            </w:tcBorders>
            <w:vAlign w:val="center"/>
          </w:tcPr>
          <w:p w:rsidR="00DB2448" w:rsidRPr="000403A2" w:rsidRDefault="00DB2448" w:rsidP="00B14BBA">
            <w:pPr>
              <w:jc w:val="center"/>
            </w:pPr>
            <w:r w:rsidRPr="000403A2">
              <w:t>36</w:t>
            </w:r>
          </w:p>
        </w:tc>
        <w:tc>
          <w:tcPr>
            <w:tcW w:w="976" w:type="dxa"/>
            <w:gridSpan w:val="2"/>
            <w:tcBorders>
              <w:top w:val="single" w:sz="12" w:space="0" w:color="auto"/>
              <w:left w:val="nil"/>
              <w:right w:val="single" w:sz="4" w:space="0" w:color="auto"/>
            </w:tcBorders>
            <w:vAlign w:val="center"/>
          </w:tcPr>
          <w:p w:rsidR="00DB2448" w:rsidRPr="000403A2" w:rsidRDefault="00DB2448" w:rsidP="00B14BBA">
            <w:pPr>
              <w:jc w:val="center"/>
            </w:pPr>
            <w:r w:rsidRPr="000403A2">
              <w:t>1</w:t>
            </w:r>
          </w:p>
        </w:tc>
        <w:tc>
          <w:tcPr>
            <w:tcW w:w="620" w:type="dxa"/>
            <w:tcBorders>
              <w:top w:val="single" w:sz="12" w:space="0" w:color="auto"/>
              <w:left w:val="single" w:sz="4" w:space="0" w:color="auto"/>
              <w:right w:val="nil"/>
            </w:tcBorders>
            <w:vAlign w:val="center"/>
          </w:tcPr>
          <w:p w:rsidR="00DB2448" w:rsidRPr="000403A2" w:rsidRDefault="00DB2448" w:rsidP="00B14BBA">
            <w:pPr>
              <w:jc w:val="center"/>
            </w:pPr>
          </w:p>
        </w:tc>
        <w:tc>
          <w:tcPr>
            <w:tcW w:w="976" w:type="dxa"/>
            <w:tcBorders>
              <w:top w:val="single" w:sz="12" w:space="0" w:color="auto"/>
              <w:left w:val="nil"/>
              <w:right w:val="single" w:sz="4" w:space="0" w:color="auto"/>
            </w:tcBorders>
            <w:vAlign w:val="center"/>
          </w:tcPr>
          <w:p w:rsidR="00DB2448" w:rsidRPr="000403A2" w:rsidRDefault="00DB2448" w:rsidP="00B14BBA">
            <w:pPr>
              <w:jc w:val="center"/>
            </w:pPr>
          </w:p>
        </w:tc>
        <w:tc>
          <w:tcPr>
            <w:tcW w:w="620" w:type="dxa"/>
            <w:tcBorders>
              <w:top w:val="single" w:sz="12" w:space="0" w:color="auto"/>
              <w:left w:val="single" w:sz="4" w:space="0" w:color="auto"/>
              <w:right w:val="nil"/>
            </w:tcBorders>
            <w:vAlign w:val="center"/>
          </w:tcPr>
          <w:p w:rsidR="00DB2448" w:rsidRPr="000403A2" w:rsidRDefault="00DB2448" w:rsidP="00B14BBA">
            <w:pPr>
              <w:jc w:val="center"/>
            </w:pPr>
          </w:p>
        </w:tc>
        <w:tc>
          <w:tcPr>
            <w:tcW w:w="976" w:type="dxa"/>
            <w:tcBorders>
              <w:top w:val="single" w:sz="12" w:space="0" w:color="auto"/>
              <w:left w:val="nil"/>
              <w:right w:val="single" w:sz="4" w:space="0" w:color="auto"/>
            </w:tcBorders>
            <w:vAlign w:val="center"/>
          </w:tcPr>
          <w:p w:rsidR="00DB2448" w:rsidRPr="000403A2" w:rsidRDefault="00DB2448" w:rsidP="00B14BBA">
            <w:pPr>
              <w:jc w:val="center"/>
            </w:pPr>
          </w:p>
        </w:tc>
        <w:tc>
          <w:tcPr>
            <w:tcW w:w="620" w:type="dxa"/>
            <w:tcBorders>
              <w:top w:val="single" w:sz="12" w:space="0" w:color="auto"/>
              <w:left w:val="single" w:sz="4" w:space="0" w:color="auto"/>
              <w:right w:val="nil"/>
            </w:tcBorders>
            <w:vAlign w:val="center"/>
          </w:tcPr>
          <w:p w:rsidR="00DB2448" w:rsidRPr="000403A2" w:rsidRDefault="00DB2448" w:rsidP="00B14BBA">
            <w:pPr>
              <w:jc w:val="center"/>
            </w:pPr>
          </w:p>
        </w:tc>
        <w:tc>
          <w:tcPr>
            <w:tcW w:w="976" w:type="dxa"/>
            <w:tcBorders>
              <w:top w:val="single" w:sz="12" w:space="0" w:color="auto"/>
              <w:left w:val="nil"/>
            </w:tcBorders>
            <w:vAlign w:val="center"/>
          </w:tcPr>
          <w:p w:rsidR="00DB2448" w:rsidRPr="000403A2" w:rsidRDefault="00DB2448" w:rsidP="00B14BBA">
            <w:pPr>
              <w:jc w:val="center"/>
            </w:pP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Akadályozott ember gondozása</w:t>
            </w:r>
          </w:p>
        </w:tc>
        <w:tc>
          <w:tcPr>
            <w:tcW w:w="796" w:type="dxa"/>
            <w:tcBorders>
              <w:right w:val="nil"/>
            </w:tcBorders>
            <w:vAlign w:val="center"/>
          </w:tcPr>
          <w:p w:rsidR="00DB2448" w:rsidRPr="000403A2" w:rsidRDefault="00DB2448" w:rsidP="00B14BBA">
            <w:pPr>
              <w:jc w:val="center"/>
            </w:pPr>
          </w:p>
        </w:tc>
        <w:tc>
          <w:tcPr>
            <w:tcW w:w="976" w:type="dxa"/>
            <w:gridSpan w:val="2"/>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r w:rsidRPr="000403A2">
              <w:t>18</w:t>
            </w:r>
          </w:p>
        </w:tc>
        <w:tc>
          <w:tcPr>
            <w:tcW w:w="976" w:type="dxa"/>
            <w:tcBorders>
              <w:left w:val="nil"/>
              <w:right w:val="single" w:sz="4" w:space="0" w:color="auto"/>
            </w:tcBorders>
            <w:vAlign w:val="center"/>
          </w:tcPr>
          <w:p w:rsidR="00DB2448" w:rsidRPr="000403A2" w:rsidRDefault="00DB2448" w:rsidP="00B14BBA">
            <w:pPr>
              <w:jc w:val="center"/>
            </w:pPr>
            <w:r w:rsidRPr="000403A2">
              <w:t>0,5</w:t>
            </w: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tcBorders>
            <w:vAlign w:val="center"/>
          </w:tcPr>
          <w:p w:rsidR="00DB2448" w:rsidRPr="000403A2" w:rsidRDefault="00DB2448" w:rsidP="00B14BBA">
            <w:pPr>
              <w:jc w:val="center"/>
            </w:pP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Ápolástudomány</w:t>
            </w:r>
          </w:p>
        </w:tc>
        <w:tc>
          <w:tcPr>
            <w:tcW w:w="796" w:type="dxa"/>
            <w:tcBorders>
              <w:right w:val="nil"/>
            </w:tcBorders>
            <w:vAlign w:val="center"/>
          </w:tcPr>
          <w:p w:rsidR="00DB2448" w:rsidRPr="000403A2" w:rsidRDefault="00DB2448" w:rsidP="00B14BBA">
            <w:pPr>
              <w:jc w:val="center"/>
            </w:pPr>
          </w:p>
        </w:tc>
        <w:tc>
          <w:tcPr>
            <w:tcW w:w="976" w:type="dxa"/>
            <w:gridSpan w:val="2"/>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r w:rsidRPr="000403A2">
              <w:t>18</w:t>
            </w:r>
          </w:p>
        </w:tc>
        <w:tc>
          <w:tcPr>
            <w:tcW w:w="976" w:type="dxa"/>
            <w:tcBorders>
              <w:left w:val="nil"/>
              <w:right w:val="single" w:sz="4" w:space="0" w:color="auto"/>
            </w:tcBorders>
            <w:vAlign w:val="center"/>
          </w:tcPr>
          <w:p w:rsidR="00DB2448" w:rsidRPr="000403A2" w:rsidRDefault="00DB2448" w:rsidP="00B14BBA">
            <w:pPr>
              <w:jc w:val="center"/>
            </w:pPr>
            <w:r w:rsidRPr="000403A2">
              <w:t>0,5</w:t>
            </w: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tcBorders>
            <w:vAlign w:val="center"/>
          </w:tcPr>
          <w:p w:rsidR="00DB2448" w:rsidRPr="000403A2" w:rsidRDefault="00DB2448" w:rsidP="00B14BBA">
            <w:pPr>
              <w:jc w:val="center"/>
            </w:pP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Ápoláslélektan</w:t>
            </w:r>
          </w:p>
        </w:tc>
        <w:tc>
          <w:tcPr>
            <w:tcW w:w="796" w:type="dxa"/>
            <w:tcBorders>
              <w:right w:val="nil"/>
            </w:tcBorders>
            <w:vAlign w:val="center"/>
          </w:tcPr>
          <w:p w:rsidR="00DB2448" w:rsidRPr="000403A2" w:rsidRDefault="00DB2448" w:rsidP="00B14BBA">
            <w:pPr>
              <w:jc w:val="center"/>
            </w:pPr>
          </w:p>
        </w:tc>
        <w:tc>
          <w:tcPr>
            <w:tcW w:w="976" w:type="dxa"/>
            <w:gridSpan w:val="2"/>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r w:rsidRPr="000403A2">
              <w:t>16</w:t>
            </w:r>
          </w:p>
        </w:tc>
        <w:tc>
          <w:tcPr>
            <w:tcW w:w="976" w:type="dxa"/>
            <w:tcBorders>
              <w:left w:val="nil"/>
            </w:tcBorders>
            <w:vAlign w:val="center"/>
          </w:tcPr>
          <w:p w:rsidR="00DB2448" w:rsidRPr="000403A2" w:rsidRDefault="00DB2448" w:rsidP="00B14BBA">
            <w:pPr>
              <w:jc w:val="center"/>
            </w:pPr>
            <w:r w:rsidRPr="000403A2">
              <w:t>0,5</w:t>
            </w: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Csecsemő- és kisgyermekgondozása</w:t>
            </w:r>
          </w:p>
        </w:tc>
        <w:tc>
          <w:tcPr>
            <w:tcW w:w="796" w:type="dxa"/>
            <w:tcBorders>
              <w:right w:val="nil"/>
            </w:tcBorders>
            <w:vAlign w:val="center"/>
          </w:tcPr>
          <w:p w:rsidR="00DB2448" w:rsidRPr="000403A2" w:rsidRDefault="00DB2448" w:rsidP="00B14BBA">
            <w:pPr>
              <w:jc w:val="center"/>
            </w:pPr>
            <w:r w:rsidRPr="000403A2">
              <w:t>54</w:t>
            </w:r>
          </w:p>
        </w:tc>
        <w:tc>
          <w:tcPr>
            <w:tcW w:w="976" w:type="dxa"/>
            <w:gridSpan w:val="2"/>
            <w:tcBorders>
              <w:left w:val="nil"/>
              <w:right w:val="single" w:sz="4" w:space="0" w:color="auto"/>
            </w:tcBorders>
            <w:vAlign w:val="center"/>
          </w:tcPr>
          <w:p w:rsidR="00DB2448" w:rsidRPr="000403A2" w:rsidRDefault="00DB2448" w:rsidP="00B14BBA">
            <w:pPr>
              <w:jc w:val="center"/>
            </w:pPr>
            <w:r w:rsidRPr="000403A2">
              <w:t>1,5</w:t>
            </w: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tcBorders>
            <w:vAlign w:val="center"/>
          </w:tcPr>
          <w:p w:rsidR="00DB2448" w:rsidRPr="000403A2" w:rsidRDefault="00DB2448" w:rsidP="00B14BBA">
            <w:pPr>
              <w:jc w:val="center"/>
            </w:pP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vAlign w:val="center"/>
          </w:tcPr>
          <w:p w:rsidR="00DB2448" w:rsidRPr="000403A2" w:rsidRDefault="00DB2448" w:rsidP="00B14BBA">
            <w:pPr>
              <w:rPr>
                <w:iCs/>
                <w:szCs w:val="24"/>
              </w:rPr>
            </w:pPr>
            <w:r w:rsidRPr="000403A2">
              <w:rPr>
                <w:iCs/>
                <w:szCs w:val="24"/>
              </w:rPr>
              <w:t>Betegmegfigyelés</w:t>
            </w:r>
          </w:p>
        </w:tc>
        <w:tc>
          <w:tcPr>
            <w:tcW w:w="796"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p>
        </w:tc>
        <w:tc>
          <w:tcPr>
            <w:tcW w:w="976" w:type="dxa"/>
            <w:gridSpan w:val="2"/>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36</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1</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p>
        </w:tc>
      </w:tr>
      <w:tr w:rsidR="00DB2448" w:rsidRPr="000403A2" w:rsidTr="00B14BBA">
        <w:tc>
          <w:tcPr>
            <w:tcW w:w="3031" w:type="dxa"/>
            <w:gridSpan w:val="2"/>
            <w:tcBorders>
              <w:top w:val="single" w:sz="4" w:space="0" w:color="auto"/>
              <w:left w:val="single" w:sz="4" w:space="0" w:color="auto"/>
              <w:bottom w:val="single" w:sz="12" w:space="0" w:color="auto"/>
              <w:right w:val="single" w:sz="4" w:space="0" w:color="auto"/>
            </w:tcBorders>
            <w:vAlign w:val="center"/>
          </w:tcPr>
          <w:p w:rsidR="00DB2448" w:rsidRPr="000403A2" w:rsidRDefault="00DB2448" w:rsidP="00B14BBA">
            <w:pPr>
              <w:rPr>
                <w:iCs/>
                <w:szCs w:val="24"/>
              </w:rPr>
            </w:pPr>
            <w:r w:rsidRPr="000403A2">
              <w:rPr>
                <w:iCs/>
                <w:szCs w:val="24"/>
              </w:rPr>
              <w:lastRenderedPageBreak/>
              <w:t>Ápolási beavatkozások</w:t>
            </w:r>
          </w:p>
        </w:tc>
        <w:tc>
          <w:tcPr>
            <w:tcW w:w="796" w:type="dxa"/>
            <w:tcBorders>
              <w:top w:val="single" w:sz="4" w:space="0" w:color="auto"/>
              <w:left w:val="single" w:sz="4" w:space="0" w:color="auto"/>
              <w:bottom w:val="single" w:sz="12" w:space="0" w:color="auto"/>
              <w:right w:val="nil"/>
            </w:tcBorders>
            <w:vAlign w:val="center"/>
          </w:tcPr>
          <w:p w:rsidR="00DB2448" w:rsidRPr="000403A2" w:rsidRDefault="00DB2448" w:rsidP="00B14BBA">
            <w:pPr>
              <w:jc w:val="center"/>
            </w:pPr>
          </w:p>
        </w:tc>
        <w:tc>
          <w:tcPr>
            <w:tcW w:w="976" w:type="dxa"/>
            <w:gridSpan w:val="2"/>
            <w:tcBorders>
              <w:top w:val="single" w:sz="4" w:space="0" w:color="auto"/>
              <w:left w:val="nil"/>
              <w:bottom w:val="single" w:sz="12" w:space="0" w:color="auto"/>
              <w:right w:val="single" w:sz="4" w:space="0" w:color="auto"/>
            </w:tcBorders>
            <w:vAlign w:val="center"/>
          </w:tcPr>
          <w:p w:rsidR="00DB2448" w:rsidRPr="000403A2" w:rsidRDefault="00DB2448" w:rsidP="00B14BBA">
            <w:pPr>
              <w:jc w:val="center"/>
            </w:pPr>
          </w:p>
        </w:tc>
        <w:tc>
          <w:tcPr>
            <w:tcW w:w="620" w:type="dxa"/>
            <w:tcBorders>
              <w:top w:val="single" w:sz="4" w:space="0" w:color="auto"/>
              <w:left w:val="single" w:sz="4" w:space="0" w:color="auto"/>
              <w:bottom w:val="single" w:sz="12" w:space="0" w:color="auto"/>
              <w:right w:val="nil"/>
            </w:tcBorders>
            <w:vAlign w:val="center"/>
          </w:tcPr>
          <w:p w:rsidR="00DB2448" w:rsidRPr="000403A2" w:rsidRDefault="00DB2448" w:rsidP="00B14BBA">
            <w:pPr>
              <w:jc w:val="center"/>
            </w:pPr>
            <w:r w:rsidRPr="000403A2">
              <w:t>72</w:t>
            </w:r>
          </w:p>
        </w:tc>
        <w:tc>
          <w:tcPr>
            <w:tcW w:w="976" w:type="dxa"/>
            <w:tcBorders>
              <w:top w:val="single" w:sz="4" w:space="0" w:color="auto"/>
              <w:left w:val="nil"/>
              <w:bottom w:val="single" w:sz="12" w:space="0" w:color="auto"/>
              <w:right w:val="single" w:sz="4" w:space="0" w:color="auto"/>
            </w:tcBorders>
            <w:vAlign w:val="center"/>
          </w:tcPr>
          <w:p w:rsidR="00DB2448" w:rsidRPr="000403A2" w:rsidRDefault="00DB2448" w:rsidP="00B14BBA">
            <w:pPr>
              <w:jc w:val="center"/>
            </w:pPr>
            <w:r w:rsidRPr="000403A2">
              <w:t>2</w:t>
            </w:r>
          </w:p>
        </w:tc>
        <w:tc>
          <w:tcPr>
            <w:tcW w:w="620" w:type="dxa"/>
            <w:tcBorders>
              <w:top w:val="single" w:sz="4" w:space="0" w:color="auto"/>
              <w:left w:val="single" w:sz="4" w:space="0" w:color="auto"/>
              <w:bottom w:val="single" w:sz="12" w:space="0" w:color="auto"/>
              <w:right w:val="nil"/>
            </w:tcBorders>
            <w:vAlign w:val="center"/>
          </w:tcPr>
          <w:p w:rsidR="00DB2448" w:rsidRPr="000403A2" w:rsidRDefault="00DB2448" w:rsidP="00B14BBA">
            <w:pPr>
              <w:jc w:val="center"/>
            </w:pPr>
          </w:p>
        </w:tc>
        <w:tc>
          <w:tcPr>
            <w:tcW w:w="976" w:type="dxa"/>
            <w:tcBorders>
              <w:top w:val="single" w:sz="4" w:space="0" w:color="auto"/>
              <w:left w:val="nil"/>
              <w:bottom w:val="single" w:sz="12" w:space="0" w:color="auto"/>
              <w:right w:val="single" w:sz="4" w:space="0" w:color="auto"/>
            </w:tcBorders>
            <w:vAlign w:val="center"/>
          </w:tcPr>
          <w:p w:rsidR="00DB2448" w:rsidRPr="000403A2" w:rsidRDefault="00DB2448" w:rsidP="00B14BBA">
            <w:pPr>
              <w:jc w:val="center"/>
            </w:pPr>
          </w:p>
        </w:tc>
        <w:tc>
          <w:tcPr>
            <w:tcW w:w="620" w:type="dxa"/>
            <w:tcBorders>
              <w:top w:val="single" w:sz="4" w:space="0" w:color="auto"/>
              <w:left w:val="single" w:sz="4" w:space="0" w:color="auto"/>
              <w:bottom w:val="single" w:sz="12" w:space="0" w:color="auto"/>
              <w:right w:val="nil"/>
            </w:tcBorders>
            <w:vAlign w:val="center"/>
          </w:tcPr>
          <w:p w:rsidR="00DB2448" w:rsidRPr="000403A2" w:rsidRDefault="00DB2448" w:rsidP="00B14BBA">
            <w:pPr>
              <w:jc w:val="center"/>
            </w:pPr>
          </w:p>
        </w:tc>
        <w:tc>
          <w:tcPr>
            <w:tcW w:w="976" w:type="dxa"/>
            <w:tcBorders>
              <w:top w:val="single" w:sz="4" w:space="0" w:color="auto"/>
              <w:left w:val="nil"/>
              <w:bottom w:val="single" w:sz="12" w:space="0" w:color="auto"/>
              <w:right w:val="single" w:sz="4" w:space="0" w:color="auto"/>
            </w:tcBorders>
            <w:vAlign w:val="center"/>
          </w:tcPr>
          <w:p w:rsidR="00DB2448" w:rsidRPr="000403A2" w:rsidRDefault="00DB2448" w:rsidP="00B14BBA">
            <w:pPr>
              <w:jc w:val="center"/>
            </w:pPr>
          </w:p>
        </w:tc>
      </w:tr>
      <w:tr w:rsidR="00DB2448" w:rsidRPr="000403A2" w:rsidTr="00B14BBA">
        <w:tc>
          <w:tcPr>
            <w:tcW w:w="3031" w:type="dxa"/>
            <w:gridSpan w:val="2"/>
            <w:tcBorders>
              <w:top w:val="single" w:sz="12" w:space="0" w:color="auto"/>
              <w:left w:val="single" w:sz="12" w:space="0" w:color="auto"/>
              <w:bottom w:val="single" w:sz="12" w:space="0" w:color="auto"/>
              <w:right w:val="single" w:sz="4" w:space="0" w:color="auto"/>
            </w:tcBorders>
            <w:vAlign w:val="center"/>
          </w:tcPr>
          <w:p w:rsidR="00DB2448" w:rsidRPr="000403A2" w:rsidRDefault="00DB2448" w:rsidP="00B14BBA">
            <w:pPr>
              <w:jc w:val="left"/>
              <w:rPr>
                <w:b/>
                <w:iCs/>
                <w:szCs w:val="24"/>
              </w:rPr>
            </w:pPr>
            <w:r w:rsidRPr="000403A2">
              <w:rPr>
                <w:b/>
                <w:iCs/>
                <w:szCs w:val="24"/>
              </w:rPr>
              <w:t>Összefüggő nyári gyakorlat:</w:t>
            </w:r>
          </w:p>
          <w:p w:rsidR="00DB2448" w:rsidRPr="000403A2" w:rsidRDefault="00DB2448" w:rsidP="00B14BBA">
            <w:pPr>
              <w:rPr>
                <w:b/>
                <w:iCs/>
                <w:szCs w:val="24"/>
              </w:rPr>
            </w:pPr>
            <w:r w:rsidRPr="000403A2">
              <w:rPr>
                <w:b/>
                <w:iCs/>
                <w:szCs w:val="24"/>
              </w:rPr>
              <w:t>Ápolástan-gondozástan gyakorlat</w:t>
            </w:r>
          </w:p>
        </w:tc>
        <w:tc>
          <w:tcPr>
            <w:tcW w:w="796"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r w:rsidRPr="000403A2">
              <w:rPr>
                <w:b/>
              </w:rPr>
              <w:t>70</w:t>
            </w:r>
          </w:p>
        </w:tc>
        <w:tc>
          <w:tcPr>
            <w:tcW w:w="976" w:type="dxa"/>
            <w:gridSpan w:val="2"/>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r w:rsidRPr="000403A2">
              <w:rPr>
                <w:b/>
              </w:rPr>
              <w:t>105</w:t>
            </w:r>
          </w:p>
        </w:tc>
        <w:tc>
          <w:tcPr>
            <w:tcW w:w="976" w:type="dxa"/>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p>
        </w:tc>
        <w:tc>
          <w:tcPr>
            <w:tcW w:w="976" w:type="dxa"/>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p>
        </w:tc>
        <w:tc>
          <w:tcPr>
            <w:tcW w:w="976" w:type="dxa"/>
            <w:tcBorders>
              <w:top w:val="single" w:sz="12" w:space="0" w:color="auto"/>
              <w:left w:val="nil"/>
              <w:bottom w:val="single" w:sz="12" w:space="0" w:color="auto"/>
              <w:right w:val="single" w:sz="12" w:space="0" w:color="auto"/>
            </w:tcBorders>
            <w:vAlign w:val="center"/>
          </w:tcPr>
          <w:p w:rsidR="00DB2448" w:rsidRPr="000403A2" w:rsidRDefault="00DB2448" w:rsidP="00B14BBA">
            <w:pPr>
              <w:jc w:val="center"/>
              <w:rPr>
                <w:b/>
              </w:rPr>
            </w:pPr>
          </w:p>
        </w:tc>
      </w:tr>
      <w:tr w:rsidR="00DB2448" w:rsidRPr="000403A2" w:rsidTr="00B14BBA">
        <w:tc>
          <w:tcPr>
            <w:tcW w:w="3031" w:type="dxa"/>
            <w:gridSpan w:val="2"/>
            <w:tcBorders>
              <w:top w:val="single" w:sz="12" w:space="0" w:color="auto"/>
              <w:left w:val="single" w:sz="12" w:space="0" w:color="auto"/>
              <w:bottom w:val="single" w:sz="12" w:space="0" w:color="auto"/>
            </w:tcBorders>
            <w:vAlign w:val="center"/>
          </w:tcPr>
          <w:p w:rsidR="00DB2448" w:rsidRPr="000403A2" w:rsidRDefault="00DB2448" w:rsidP="00B14BBA">
            <w:pPr>
              <w:rPr>
                <w:b/>
                <w:iCs/>
                <w:szCs w:val="24"/>
              </w:rPr>
            </w:pPr>
            <w:r w:rsidRPr="000403A2">
              <w:rPr>
                <w:b/>
                <w:iCs/>
                <w:szCs w:val="24"/>
              </w:rPr>
              <w:t>Klinikumi ismeretek</w:t>
            </w:r>
          </w:p>
        </w:tc>
        <w:tc>
          <w:tcPr>
            <w:tcW w:w="796" w:type="dxa"/>
            <w:tcBorders>
              <w:top w:val="single" w:sz="12" w:space="0" w:color="auto"/>
              <w:bottom w:val="single" w:sz="12" w:space="0" w:color="auto"/>
              <w:right w:val="nil"/>
            </w:tcBorders>
            <w:vAlign w:val="center"/>
          </w:tcPr>
          <w:p w:rsidR="00DB2448" w:rsidRPr="000403A2" w:rsidRDefault="00DB2448" w:rsidP="00B14BBA">
            <w:pPr>
              <w:jc w:val="center"/>
              <w:rPr>
                <w:b/>
              </w:rPr>
            </w:pPr>
            <w:r w:rsidRPr="000403A2">
              <w:rPr>
                <w:b/>
              </w:rPr>
              <w:t>36</w:t>
            </w:r>
          </w:p>
        </w:tc>
        <w:tc>
          <w:tcPr>
            <w:tcW w:w="976" w:type="dxa"/>
            <w:gridSpan w:val="2"/>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r w:rsidRPr="000403A2">
              <w:rPr>
                <w:b/>
              </w:rPr>
              <w:t>1</w:t>
            </w: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r w:rsidRPr="000403A2">
              <w:rPr>
                <w:b/>
              </w:rPr>
              <w:t>126</w:t>
            </w:r>
          </w:p>
        </w:tc>
        <w:tc>
          <w:tcPr>
            <w:tcW w:w="976" w:type="dxa"/>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r w:rsidRPr="000403A2">
              <w:rPr>
                <w:b/>
              </w:rPr>
              <w:t>3,5</w:t>
            </w: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r w:rsidRPr="000403A2">
              <w:rPr>
                <w:b/>
              </w:rPr>
              <w:t>270</w:t>
            </w:r>
          </w:p>
        </w:tc>
        <w:tc>
          <w:tcPr>
            <w:tcW w:w="976" w:type="dxa"/>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rPr>
                <w:b/>
              </w:rPr>
            </w:pPr>
            <w:r w:rsidRPr="000403A2">
              <w:rPr>
                <w:b/>
              </w:rPr>
              <w:t>7,5</w:t>
            </w: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r w:rsidRPr="000403A2">
              <w:rPr>
                <w:b/>
              </w:rPr>
              <w:t>272</w:t>
            </w:r>
          </w:p>
        </w:tc>
        <w:tc>
          <w:tcPr>
            <w:tcW w:w="976" w:type="dxa"/>
            <w:tcBorders>
              <w:top w:val="single" w:sz="12" w:space="0" w:color="auto"/>
              <w:left w:val="nil"/>
              <w:bottom w:val="single" w:sz="12" w:space="0" w:color="auto"/>
              <w:right w:val="single" w:sz="12" w:space="0" w:color="auto"/>
            </w:tcBorders>
            <w:vAlign w:val="center"/>
          </w:tcPr>
          <w:p w:rsidR="00DB2448" w:rsidRPr="000403A2" w:rsidRDefault="00DB2448" w:rsidP="00B14BBA">
            <w:pPr>
              <w:jc w:val="center"/>
              <w:rPr>
                <w:b/>
              </w:rPr>
            </w:pPr>
            <w:r w:rsidRPr="000403A2">
              <w:rPr>
                <w:b/>
              </w:rPr>
              <w:t>8,5</w:t>
            </w: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Anatómia – élettan</w:t>
            </w:r>
          </w:p>
        </w:tc>
        <w:tc>
          <w:tcPr>
            <w:tcW w:w="796" w:type="dxa"/>
            <w:tcBorders>
              <w:right w:val="nil"/>
            </w:tcBorders>
            <w:vAlign w:val="center"/>
          </w:tcPr>
          <w:p w:rsidR="00DB2448" w:rsidRPr="000403A2" w:rsidRDefault="00DB2448" w:rsidP="00B14BBA">
            <w:pPr>
              <w:jc w:val="center"/>
            </w:pPr>
          </w:p>
        </w:tc>
        <w:tc>
          <w:tcPr>
            <w:tcW w:w="976" w:type="dxa"/>
            <w:gridSpan w:val="2"/>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r w:rsidRPr="000403A2">
              <w:t>36</w:t>
            </w:r>
          </w:p>
        </w:tc>
        <w:tc>
          <w:tcPr>
            <w:tcW w:w="976" w:type="dxa"/>
            <w:tcBorders>
              <w:left w:val="nil"/>
              <w:right w:val="single" w:sz="4" w:space="0" w:color="auto"/>
            </w:tcBorders>
            <w:vAlign w:val="center"/>
          </w:tcPr>
          <w:p w:rsidR="00DB2448" w:rsidRPr="000403A2" w:rsidRDefault="00DB2448" w:rsidP="00B14BBA">
            <w:pPr>
              <w:jc w:val="center"/>
            </w:pPr>
            <w:r w:rsidRPr="000403A2">
              <w:t>1</w:t>
            </w:r>
          </w:p>
        </w:tc>
        <w:tc>
          <w:tcPr>
            <w:tcW w:w="620" w:type="dxa"/>
            <w:tcBorders>
              <w:left w:val="single" w:sz="4" w:space="0" w:color="auto"/>
              <w:right w:val="nil"/>
            </w:tcBorders>
            <w:vAlign w:val="center"/>
          </w:tcPr>
          <w:p w:rsidR="00DB2448" w:rsidRPr="000403A2" w:rsidRDefault="00DB2448" w:rsidP="00B14BBA">
            <w:pPr>
              <w:jc w:val="center"/>
            </w:pPr>
            <w:r w:rsidRPr="000403A2">
              <w:t>54</w:t>
            </w:r>
          </w:p>
        </w:tc>
        <w:tc>
          <w:tcPr>
            <w:tcW w:w="976" w:type="dxa"/>
            <w:tcBorders>
              <w:left w:val="nil"/>
              <w:right w:val="single" w:sz="4" w:space="0" w:color="auto"/>
            </w:tcBorders>
            <w:vAlign w:val="center"/>
          </w:tcPr>
          <w:p w:rsidR="00DB2448" w:rsidRPr="000403A2" w:rsidRDefault="00DB2448" w:rsidP="00B14BBA">
            <w:pPr>
              <w:jc w:val="center"/>
            </w:pPr>
            <w:r w:rsidRPr="000403A2">
              <w:t>1,5</w:t>
            </w: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tcBorders>
            <w:vAlign w:val="center"/>
          </w:tcPr>
          <w:p w:rsidR="00DB2448" w:rsidRPr="000403A2" w:rsidRDefault="00DB2448" w:rsidP="00B14BBA">
            <w:pPr>
              <w:jc w:val="center"/>
            </w:pP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Általános kórtan</w:t>
            </w:r>
          </w:p>
        </w:tc>
        <w:tc>
          <w:tcPr>
            <w:tcW w:w="796" w:type="dxa"/>
            <w:tcBorders>
              <w:right w:val="nil"/>
            </w:tcBorders>
            <w:vAlign w:val="center"/>
          </w:tcPr>
          <w:p w:rsidR="00DB2448" w:rsidRPr="000403A2" w:rsidRDefault="00DB2448" w:rsidP="00B14BBA">
            <w:pPr>
              <w:jc w:val="center"/>
            </w:pPr>
          </w:p>
        </w:tc>
        <w:tc>
          <w:tcPr>
            <w:tcW w:w="976" w:type="dxa"/>
            <w:gridSpan w:val="2"/>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r w:rsidRPr="000403A2">
              <w:t>36</w:t>
            </w:r>
          </w:p>
        </w:tc>
        <w:tc>
          <w:tcPr>
            <w:tcW w:w="976" w:type="dxa"/>
            <w:tcBorders>
              <w:left w:val="nil"/>
              <w:right w:val="single" w:sz="4" w:space="0" w:color="auto"/>
            </w:tcBorders>
            <w:vAlign w:val="center"/>
          </w:tcPr>
          <w:p w:rsidR="00DB2448" w:rsidRPr="000403A2" w:rsidRDefault="00DB2448" w:rsidP="00B14BBA">
            <w:pPr>
              <w:jc w:val="center"/>
            </w:pPr>
            <w:r w:rsidRPr="000403A2">
              <w:t>1</w:t>
            </w: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tcBorders>
            <w:vAlign w:val="center"/>
          </w:tcPr>
          <w:p w:rsidR="00DB2448" w:rsidRPr="000403A2" w:rsidRDefault="00DB2448" w:rsidP="00B14BBA">
            <w:pPr>
              <w:jc w:val="center"/>
            </w:pP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Mikrobiológia-járványtan</w:t>
            </w:r>
          </w:p>
        </w:tc>
        <w:tc>
          <w:tcPr>
            <w:tcW w:w="796" w:type="dxa"/>
            <w:tcBorders>
              <w:right w:val="nil"/>
            </w:tcBorders>
            <w:vAlign w:val="center"/>
          </w:tcPr>
          <w:p w:rsidR="00DB2448" w:rsidRPr="000403A2" w:rsidRDefault="00DB2448" w:rsidP="00B14BBA">
            <w:pPr>
              <w:jc w:val="center"/>
            </w:pPr>
          </w:p>
        </w:tc>
        <w:tc>
          <w:tcPr>
            <w:tcW w:w="976" w:type="dxa"/>
            <w:gridSpan w:val="2"/>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r w:rsidRPr="000403A2">
              <w:t>18</w:t>
            </w:r>
          </w:p>
        </w:tc>
        <w:tc>
          <w:tcPr>
            <w:tcW w:w="976" w:type="dxa"/>
            <w:tcBorders>
              <w:left w:val="nil"/>
              <w:right w:val="single" w:sz="4" w:space="0" w:color="auto"/>
            </w:tcBorders>
            <w:vAlign w:val="center"/>
          </w:tcPr>
          <w:p w:rsidR="00DB2448" w:rsidRPr="000403A2" w:rsidRDefault="00DB2448" w:rsidP="00B14BBA">
            <w:pPr>
              <w:jc w:val="center"/>
            </w:pPr>
            <w:r w:rsidRPr="000403A2">
              <w:t>0,5</w:t>
            </w: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tcBorders>
            <w:vAlign w:val="center"/>
          </w:tcPr>
          <w:p w:rsidR="00DB2448" w:rsidRPr="000403A2" w:rsidRDefault="00DB2448" w:rsidP="00B14BBA">
            <w:pPr>
              <w:jc w:val="center"/>
            </w:pP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Gyógyszertani alapismeretek</w:t>
            </w:r>
          </w:p>
        </w:tc>
        <w:tc>
          <w:tcPr>
            <w:tcW w:w="796" w:type="dxa"/>
            <w:tcBorders>
              <w:right w:val="nil"/>
            </w:tcBorders>
            <w:vAlign w:val="center"/>
          </w:tcPr>
          <w:p w:rsidR="00DB2448" w:rsidRPr="000403A2" w:rsidRDefault="00DB2448" w:rsidP="00B14BBA">
            <w:pPr>
              <w:jc w:val="center"/>
            </w:pPr>
          </w:p>
        </w:tc>
        <w:tc>
          <w:tcPr>
            <w:tcW w:w="976" w:type="dxa"/>
            <w:gridSpan w:val="2"/>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r w:rsidRPr="000403A2">
              <w:t>16</w:t>
            </w:r>
          </w:p>
        </w:tc>
        <w:tc>
          <w:tcPr>
            <w:tcW w:w="976" w:type="dxa"/>
            <w:tcBorders>
              <w:left w:val="nil"/>
            </w:tcBorders>
            <w:vAlign w:val="center"/>
          </w:tcPr>
          <w:p w:rsidR="00DB2448" w:rsidRPr="000403A2" w:rsidRDefault="00DB2448" w:rsidP="00B14BBA">
            <w:pPr>
              <w:jc w:val="center"/>
            </w:pPr>
            <w:r w:rsidRPr="000403A2">
              <w:t>0,5</w:t>
            </w: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Belgyógyászat</w:t>
            </w:r>
          </w:p>
        </w:tc>
        <w:tc>
          <w:tcPr>
            <w:tcW w:w="796" w:type="dxa"/>
            <w:tcBorders>
              <w:right w:val="nil"/>
            </w:tcBorders>
            <w:vAlign w:val="center"/>
          </w:tcPr>
          <w:p w:rsidR="00DB2448" w:rsidRPr="000403A2" w:rsidRDefault="00DB2448" w:rsidP="00B14BBA">
            <w:pPr>
              <w:jc w:val="center"/>
            </w:pPr>
          </w:p>
        </w:tc>
        <w:tc>
          <w:tcPr>
            <w:tcW w:w="976" w:type="dxa"/>
            <w:gridSpan w:val="2"/>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r w:rsidRPr="000403A2">
              <w:t>48</w:t>
            </w:r>
          </w:p>
        </w:tc>
        <w:tc>
          <w:tcPr>
            <w:tcW w:w="976" w:type="dxa"/>
            <w:tcBorders>
              <w:left w:val="nil"/>
            </w:tcBorders>
            <w:vAlign w:val="center"/>
          </w:tcPr>
          <w:p w:rsidR="00DB2448" w:rsidRPr="000403A2" w:rsidRDefault="00DB2448" w:rsidP="00B14BBA">
            <w:pPr>
              <w:jc w:val="center"/>
            </w:pPr>
            <w:r w:rsidRPr="000403A2">
              <w:t>1,5</w:t>
            </w: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Sebészet és traumatológia</w:t>
            </w:r>
          </w:p>
        </w:tc>
        <w:tc>
          <w:tcPr>
            <w:tcW w:w="796" w:type="dxa"/>
            <w:tcBorders>
              <w:right w:val="nil"/>
            </w:tcBorders>
            <w:vAlign w:val="center"/>
          </w:tcPr>
          <w:p w:rsidR="00DB2448" w:rsidRPr="000403A2" w:rsidRDefault="00DB2448" w:rsidP="00B14BBA">
            <w:pPr>
              <w:jc w:val="center"/>
            </w:pPr>
          </w:p>
        </w:tc>
        <w:tc>
          <w:tcPr>
            <w:tcW w:w="976" w:type="dxa"/>
            <w:gridSpan w:val="2"/>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r w:rsidRPr="000403A2">
              <w:t>32</w:t>
            </w:r>
          </w:p>
        </w:tc>
        <w:tc>
          <w:tcPr>
            <w:tcW w:w="976" w:type="dxa"/>
            <w:tcBorders>
              <w:left w:val="nil"/>
            </w:tcBorders>
            <w:vAlign w:val="center"/>
          </w:tcPr>
          <w:p w:rsidR="00DB2448" w:rsidRPr="000403A2" w:rsidRDefault="00DB2448" w:rsidP="00B14BBA">
            <w:pPr>
              <w:jc w:val="center"/>
            </w:pPr>
            <w:r w:rsidRPr="000403A2">
              <w:t>1</w:t>
            </w:r>
          </w:p>
        </w:tc>
      </w:tr>
      <w:tr w:rsidR="00DB2448" w:rsidRPr="000403A2" w:rsidTr="00B14BBA">
        <w:tc>
          <w:tcPr>
            <w:tcW w:w="3031" w:type="dxa"/>
            <w:gridSpan w:val="2"/>
            <w:vAlign w:val="center"/>
          </w:tcPr>
          <w:p w:rsidR="00DB2448" w:rsidRPr="000403A2" w:rsidRDefault="00DB2448" w:rsidP="00B14BBA">
            <w:pPr>
              <w:rPr>
                <w:iCs/>
                <w:szCs w:val="24"/>
              </w:rPr>
            </w:pPr>
            <w:r w:rsidRPr="000403A2">
              <w:rPr>
                <w:iCs/>
                <w:szCs w:val="24"/>
              </w:rPr>
              <w:t>Gyermekgyógyászat</w:t>
            </w:r>
          </w:p>
        </w:tc>
        <w:tc>
          <w:tcPr>
            <w:tcW w:w="796" w:type="dxa"/>
            <w:tcBorders>
              <w:right w:val="nil"/>
            </w:tcBorders>
            <w:vAlign w:val="center"/>
          </w:tcPr>
          <w:p w:rsidR="00DB2448" w:rsidRPr="000403A2" w:rsidRDefault="00DB2448" w:rsidP="00B14BBA">
            <w:pPr>
              <w:jc w:val="center"/>
            </w:pPr>
          </w:p>
        </w:tc>
        <w:tc>
          <w:tcPr>
            <w:tcW w:w="976" w:type="dxa"/>
            <w:gridSpan w:val="2"/>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p>
        </w:tc>
        <w:tc>
          <w:tcPr>
            <w:tcW w:w="976" w:type="dxa"/>
            <w:tcBorders>
              <w:left w:val="nil"/>
              <w:right w:val="single" w:sz="4" w:space="0" w:color="auto"/>
            </w:tcBorders>
            <w:vAlign w:val="center"/>
          </w:tcPr>
          <w:p w:rsidR="00DB2448" w:rsidRPr="000403A2" w:rsidRDefault="00DB2448" w:rsidP="00B14BBA">
            <w:pPr>
              <w:jc w:val="center"/>
            </w:pPr>
          </w:p>
        </w:tc>
        <w:tc>
          <w:tcPr>
            <w:tcW w:w="620" w:type="dxa"/>
            <w:tcBorders>
              <w:left w:val="single" w:sz="4" w:space="0" w:color="auto"/>
              <w:right w:val="nil"/>
            </w:tcBorders>
            <w:vAlign w:val="center"/>
          </w:tcPr>
          <w:p w:rsidR="00DB2448" w:rsidRPr="000403A2" w:rsidRDefault="00DB2448" w:rsidP="00B14BBA">
            <w:pPr>
              <w:jc w:val="center"/>
            </w:pPr>
            <w:r w:rsidRPr="000403A2">
              <w:t>16</w:t>
            </w:r>
          </w:p>
        </w:tc>
        <w:tc>
          <w:tcPr>
            <w:tcW w:w="976" w:type="dxa"/>
            <w:tcBorders>
              <w:left w:val="nil"/>
            </w:tcBorders>
            <w:vAlign w:val="center"/>
          </w:tcPr>
          <w:p w:rsidR="00DB2448" w:rsidRPr="000403A2" w:rsidRDefault="00DB2448" w:rsidP="00B14BBA">
            <w:pPr>
              <w:jc w:val="center"/>
            </w:pPr>
            <w:r w:rsidRPr="000403A2">
              <w:t>0,5</w:t>
            </w: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vAlign w:val="center"/>
          </w:tcPr>
          <w:p w:rsidR="00DB2448" w:rsidRPr="000403A2" w:rsidRDefault="00DB2448" w:rsidP="00B14BBA">
            <w:pPr>
              <w:rPr>
                <w:iCs/>
                <w:szCs w:val="24"/>
              </w:rPr>
            </w:pPr>
            <w:r w:rsidRPr="000403A2">
              <w:rPr>
                <w:iCs/>
                <w:szCs w:val="24"/>
              </w:rPr>
              <w:t>Diagnosztikai alapismeretek</w:t>
            </w:r>
          </w:p>
        </w:tc>
        <w:tc>
          <w:tcPr>
            <w:tcW w:w="796"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p>
        </w:tc>
        <w:tc>
          <w:tcPr>
            <w:tcW w:w="976" w:type="dxa"/>
            <w:gridSpan w:val="2"/>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72</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2</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vAlign w:val="center"/>
          </w:tcPr>
          <w:p w:rsidR="00DB2448" w:rsidRPr="000403A2" w:rsidRDefault="00DB2448" w:rsidP="00B14BBA">
            <w:pPr>
              <w:rPr>
                <w:iCs/>
                <w:szCs w:val="24"/>
              </w:rPr>
            </w:pPr>
            <w:r w:rsidRPr="000403A2">
              <w:rPr>
                <w:iCs/>
                <w:szCs w:val="24"/>
              </w:rPr>
              <w:t>Terápiás alapismeretek</w:t>
            </w:r>
          </w:p>
        </w:tc>
        <w:tc>
          <w:tcPr>
            <w:tcW w:w="796"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p>
        </w:tc>
        <w:tc>
          <w:tcPr>
            <w:tcW w:w="976" w:type="dxa"/>
            <w:gridSpan w:val="2"/>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54</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1,5</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48</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1,5</w:t>
            </w:r>
          </w:p>
        </w:tc>
      </w:tr>
      <w:tr w:rsidR="00DB2448" w:rsidRPr="000403A2" w:rsidTr="00B14BBA">
        <w:tc>
          <w:tcPr>
            <w:tcW w:w="3031" w:type="dxa"/>
            <w:gridSpan w:val="2"/>
            <w:tcBorders>
              <w:top w:val="single" w:sz="4" w:space="0" w:color="auto"/>
              <w:left w:val="single" w:sz="4" w:space="0" w:color="auto"/>
              <w:bottom w:val="single" w:sz="12" w:space="0" w:color="auto"/>
              <w:right w:val="single" w:sz="4" w:space="0" w:color="auto"/>
            </w:tcBorders>
            <w:vAlign w:val="center"/>
          </w:tcPr>
          <w:p w:rsidR="00DB2448" w:rsidRPr="000403A2" w:rsidRDefault="00DB2448" w:rsidP="00B14BBA">
            <w:pPr>
              <w:rPr>
                <w:iCs/>
                <w:szCs w:val="24"/>
              </w:rPr>
            </w:pPr>
            <w:r w:rsidRPr="000403A2">
              <w:rPr>
                <w:iCs/>
                <w:szCs w:val="24"/>
              </w:rPr>
              <w:t>Elsősegélynyújtás-első ellátás</w:t>
            </w:r>
          </w:p>
        </w:tc>
        <w:tc>
          <w:tcPr>
            <w:tcW w:w="796" w:type="dxa"/>
            <w:tcBorders>
              <w:top w:val="single" w:sz="4" w:space="0" w:color="auto"/>
              <w:left w:val="single" w:sz="4" w:space="0" w:color="auto"/>
              <w:bottom w:val="single" w:sz="12" w:space="0" w:color="auto"/>
              <w:right w:val="nil"/>
            </w:tcBorders>
            <w:vAlign w:val="center"/>
          </w:tcPr>
          <w:p w:rsidR="00DB2448" w:rsidRPr="000403A2" w:rsidRDefault="00DB2448" w:rsidP="00B14BBA">
            <w:pPr>
              <w:jc w:val="center"/>
            </w:pPr>
            <w:r w:rsidRPr="000403A2">
              <w:t>36</w:t>
            </w:r>
          </w:p>
        </w:tc>
        <w:tc>
          <w:tcPr>
            <w:tcW w:w="976" w:type="dxa"/>
            <w:gridSpan w:val="2"/>
            <w:tcBorders>
              <w:top w:val="single" w:sz="4" w:space="0" w:color="auto"/>
              <w:left w:val="nil"/>
              <w:bottom w:val="single" w:sz="12" w:space="0" w:color="auto"/>
              <w:right w:val="single" w:sz="4" w:space="0" w:color="auto"/>
            </w:tcBorders>
            <w:vAlign w:val="center"/>
          </w:tcPr>
          <w:p w:rsidR="00DB2448" w:rsidRPr="000403A2" w:rsidRDefault="00DB2448" w:rsidP="00B14BBA">
            <w:pPr>
              <w:jc w:val="center"/>
            </w:pPr>
            <w:r w:rsidRPr="000403A2">
              <w:t>1</w:t>
            </w:r>
          </w:p>
        </w:tc>
        <w:tc>
          <w:tcPr>
            <w:tcW w:w="620" w:type="dxa"/>
            <w:tcBorders>
              <w:top w:val="single" w:sz="4" w:space="0" w:color="auto"/>
              <w:left w:val="single" w:sz="4" w:space="0" w:color="auto"/>
              <w:bottom w:val="single" w:sz="12" w:space="0" w:color="auto"/>
              <w:right w:val="nil"/>
            </w:tcBorders>
            <w:vAlign w:val="center"/>
          </w:tcPr>
          <w:p w:rsidR="00DB2448" w:rsidRPr="000403A2" w:rsidRDefault="00DB2448" w:rsidP="00B14BBA">
            <w:pPr>
              <w:jc w:val="center"/>
            </w:pPr>
          </w:p>
        </w:tc>
        <w:tc>
          <w:tcPr>
            <w:tcW w:w="976" w:type="dxa"/>
            <w:tcBorders>
              <w:top w:val="single" w:sz="4" w:space="0" w:color="auto"/>
              <w:left w:val="nil"/>
              <w:bottom w:val="single" w:sz="12" w:space="0" w:color="auto"/>
              <w:right w:val="single" w:sz="4" w:space="0" w:color="auto"/>
            </w:tcBorders>
            <w:vAlign w:val="center"/>
          </w:tcPr>
          <w:p w:rsidR="00DB2448" w:rsidRPr="000403A2" w:rsidRDefault="00DB2448" w:rsidP="00B14BBA">
            <w:pPr>
              <w:jc w:val="center"/>
            </w:pPr>
          </w:p>
        </w:tc>
        <w:tc>
          <w:tcPr>
            <w:tcW w:w="620" w:type="dxa"/>
            <w:tcBorders>
              <w:top w:val="single" w:sz="4" w:space="0" w:color="auto"/>
              <w:left w:val="single" w:sz="4" w:space="0" w:color="auto"/>
              <w:bottom w:val="single" w:sz="12" w:space="0" w:color="auto"/>
              <w:right w:val="nil"/>
            </w:tcBorders>
            <w:vAlign w:val="center"/>
          </w:tcPr>
          <w:p w:rsidR="00DB2448" w:rsidRPr="000403A2" w:rsidRDefault="00DB2448" w:rsidP="00B14BBA">
            <w:pPr>
              <w:jc w:val="center"/>
            </w:pPr>
          </w:p>
        </w:tc>
        <w:tc>
          <w:tcPr>
            <w:tcW w:w="976" w:type="dxa"/>
            <w:tcBorders>
              <w:top w:val="single" w:sz="4" w:space="0" w:color="auto"/>
              <w:left w:val="nil"/>
              <w:bottom w:val="single" w:sz="12" w:space="0" w:color="auto"/>
              <w:right w:val="single" w:sz="4" w:space="0" w:color="auto"/>
            </w:tcBorders>
            <w:vAlign w:val="center"/>
          </w:tcPr>
          <w:p w:rsidR="00DB2448" w:rsidRPr="000403A2" w:rsidRDefault="00DB2448" w:rsidP="00B14BBA">
            <w:pPr>
              <w:jc w:val="center"/>
            </w:pPr>
          </w:p>
        </w:tc>
        <w:tc>
          <w:tcPr>
            <w:tcW w:w="620" w:type="dxa"/>
            <w:tcBorders>
              <w:top w:val="single" w:sz="4" w:space="0" w:color="auto"/>
              <w:left w:val="single" w:sz="4" w:space="0" w:color="auto"/>
              <w:bottom w:val="single" w:sz="12" w:space="0" w:color="auto"/>
              <w:right w:val="nil"/>
            </w:tcBorders>
            <w:vAlign w:val="center"/>
          </w:tcPr>
          <w:p w:rsidR="00DB2448" w:rsidRPr="000403A2" w:rsidRDefault="00DB2448" w:rsidP="00B14BBA">
            <w:pPr>
              <w:jc w:val="center"/>
            </w:pPr>
          </w:p>
        </w:tc>
        <w:tc>
          <w:tcPr>
            <w:tcW w:w="976" w:type="dxa"/>
            <w:tcBorders>
              <w:top w:val="single" w:sz="4" w:space="0" w:color="auto"/>
              <w:left w:val="nil"/>
              <w:bottom w:val="single" w:sz="12" w:space="0" w:color="auto"/>
              <w:right w:val="single" w:sz="4" w:space="0" w:color="auto"/>
            </w:tcBorders>
            <w:vAlign w:val="center"/>
          </w:tcPr>
          <w:p w:rsidR="00DB2448" w:rsidRPr="000403A2" w:rsidRDefault="00DB2448" w:rsidP="00B14BBA">
            <w:pPr>
              <w:jc w:val="center"/>
            </w:pPr>
          </w:p>
        </w:tc>
      </w:tr>
      <w:tr w:rsidR="00DB2448" w:rsidRPr="000403A2" w:rsidTr="00B14BBA">
        <w:tc>
          <w:tcPr>
            <w:tcW w:w="3031" w:type="dxa"/>
            <w:gridSpan w:val="2"/>
            <w:tcBorders>
              <w:top w:val="single" w:sz="12" w:space="0" w:color="auto"/>
              <w:left w:val="single" w:sz="12" w:space="0" w:color="auto"/>
              <w:bottom w:val="single" w:sz="12" w:space="0" w:color="auto"/>
              <w:right w:val="single" w:sz="4" w:space="0" w:color="auto"/>
            </w:tcBorders>
            <w:vAlign w:val="center"/>
          </w:tcPr>
          <w:p w:rsidR="00DB2448" w:rsidRPr="000403A2" w:rsidRDefault="00DB2448" w:rsidP="00B14BBA">
            <w:pPr>
              <w:rPr>
                <w:b/>
                <w:iCs/>
                <w:szCs w:val="24"/>
              </w:rPr>
            </w:pPr>
            <w:r w:rsidRPr="000403A2">
              <w:rPr>
                <w:b/>
                <w:iCs/>
                <w:szCs w:val="24"/>
              </w:rPr>
              <w:t>Klinikumi gyakorlat évközi</w:t>
            </w:r>
          </w:p>
        </w:tc>
        <w:tc>
          <w:tcPr>
            <w:tcW w:w="796"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pPr>
          </w:p>
        </w:tc>
        <w:tc>
          <w:tcPr>
            <w:tcW w:w="976" w:type="dxa"/>
            <w:gridSpan w:val="2"/>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pP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pPr>
          </w:p>
        </w:tc>
        <w:tc>
          <w:tcPr>
            <w:tcW w:w="976" w:type="dxa"/>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pP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pPr>
            <w:r w:rsidRPr="000403A2">
              <w:t>126</w:t>
            </w:r>
          </w:p>
        </w:tc>
        <w:tc>
          <w:tcPr>
            <w:tcW w:w="976" w:type="dxa"/>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pPr>
            <w:r w:rsidRPr="000403A2">
              <w:t>3,5</w:t>
            </w: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pPr>
            <w:r w:rsidRPr="000403A2">
              <w:t>112</w:t>
            </w:r>
          </w:p>
        </w:tc>
        <w:tc>
          <w:tcPr>
            <w:tcW w:w="976" w:type="dxa"/>
            <w:tcBorders>
              <w:top w:val="single" w:sz="12" w:space="0" w:color="auto"/>
              <w:left w:val="nil"/>
              <w:bottom w:val="single" w:sz="12" w:space="0" w:color="auto"/>
              <w:right w:val="single" w:sz="12" w:space="0" w:color="auto"/>
            </w:tcBorders>
            <w:vAlign w:val="center"/>
          </w:tcPr>
          <w:p w:rsidR="00DB2448" w:rsidRPr="000403A2" w:rsidRDefault="00DB2448" w:rsidP="00B14BBA">
            <w:pPr>
              <w:jc w:val="center"/>
            </w:pPr>
            <w:r w:rsidRPr="000403A2">
              <w:t>3,5</w:t>
            </w:r>
          </w:p>
        </w:tc>
      </w:tr>
      <w:tr w:rsidR="00DB2448" w:rsidRPr="000403A2" w:rsidTr="00B14BBA">
        <w:tc>
          <w:tcPr>
            <w:tcW w:w="3031" w:type="dxa"/>
            <w:gridSpan w:val="2"/>
            <w:tcBorders>
              <w:top w:val="single" w:sz="12" w:space="0" w:color="auto"/>
              <w:left w:val="single" w:sz="12" w:space="0" w:color="auto"/>
              <w:bottom w:val="single" w:sz="12" w:space="0" w:color="auto"/>
              <w:right w:val="single" w:sz="4" w:space="0" w:color="auto"/>
            </w:tcBorders>
            <w:vAlign w:val="center"/>
          </w:tcPr>
          <w:p w:rsidR="00DB2448" w:rsidRPr="000403A2" w:rsidRDefault="00DB2448" w:rsidP="00B14BBA">
            <w:pPr>
              <w:jc w:val="left"/>
              <w:rPr>
                <w:b/>
                <w:iCs/>
                <w:szCs w:val="24"/>
              </w:rPr>
            </w:pPr>
            <w:r w:rsidRPr="000403A2">
              <w:rPr>
                <w:b/>
                <w:iCs/>
                <w:szCs w:val="24"/>
              </w:rPr>
              <w:t>Összefüggő nyári gyakorlat:</w:t>
            </w:r>
          </w:p>
          <w:p w:rsidR="00DB2448" w:rsidRPr="000403A2" w:rsidRDefault="00DB2448" w:rsidP="00B14BBA">
            <w:pPr>
              <w:rPr>
                <w:b/>
                <w:iCs/>
                <w:szCs w:val="24"/>
              </w:rPr>
            </w:pPr>
            <w:r w:rsidRPr="000403A2">
              <w:rPr>
                <w:b/>
                <w:iCs/>
                <w:szCs w:val="24"/>
              </w:rPr>
              <w:t xml:space="preserve">Klinikumi gyakorlat </w:t>
            </w:r>
          </w:p>
        </w:tc>
        <w:tc>
          <w:tcPr>
            <w:tcW w:w="796"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pPr>
          </w:p>
        </w:tc>
        <w:tc>
          <w:tcPr>
            <w:tcW w:w="976" w:type="dxa"/>
            <w:gridSpan w:val="2"/>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pP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pPr>
          </w:p>
        </w:tc>
        <w:tc>
          <w:tcPr>
            <w:tcW w:w="976" w:type="dxa"/>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pP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rPr>
                <w:b/>
              </w:rPr>
            </w:pPr>
            <w:r w:rsidRPr="000403A2">
              <w:rPr>
                <w:b/>
              </w:rPr>
              <w:t>140</w:t>
            </w:r>
          </w:p>
        </w:tc>
        <w:tc>
          <w:tcPr>
            <w:tcW w:w="976" w:type="dxa"/>
            <w:tcBorders>
              <w:top w:val="single" w:sz="12" w:space="0" w:color="auto"/>
              <w:left w:val="nil"/>
              <w:bottom w:val="single" w:sz="12" w:space="0" w:color="auto"/>
              <w:right w:val="single" w:sz="4" w:space="0" w:color="auto"/>
            </w:tcBorders>
            <w:vAlign w:val="center"/>
          </w:tcPr>
          <w:p w:rsidR="00DB2448" w:rsidRPr="000403A2" w:rsidRDefault="00DB2448" w:rsidP="00B14BBA">
            <w:pPr>
              <w:jc w:val="center"/>
            </w:pPr>
          </w:p>
        </w:tc>
        <w:tc>
          <w:tcPr>
            <w:tcW w:w="620" w:type="dxa"/>
            <w:tcBorders>
              <w:top w:val="single" w:sz="12" w:space="0" w:color="auto"/>
              <w:left w:val="single" w:sz="4" w:space="0" w:color="auto"/>
              <w:bottom w:val="single" w:sz="12" w:space="0" w:color="auto"/>
              <w:right w:val="nil"/>
            </w:tcBorders>
            <w:vAlign w:val="center"/>
          </w:tcPr>
          <w:p w:rsidR="00DB2448" w:rsidRPr="000403A2" w:rsidRDefault="00DB2448" w:rsidP="00B14BBA">
            <w:pPr>
              <w:jc w:val="center"/>
            </w:pPr>
          </w:p>
        </w:tc>
        <w:tc>
          <w:tcPr>
            <w:tcW w:w="976" w:type="dxa"/>
            <w:tcBorders>
              <w:top w:val="single" w:sz="12" w:space="0" w:color="auto"/>
              <w:left w:val="nil"/>
              <w:bottom w:val="single" w:sz="12" w:space="0" w:color="auto"/>
              <w:right w:val="single" w:sz="12" w:space="0" w:color="auto"/>
            </w:tcBorders>
            <w:vAlign w:val="center"/>
          </w:tcPr>
          <w:p w:rsidR="00DB2448" w:rsidRPr="000403A2" w:rsidRDefault="00DB2448" w:rsidP="00B14BBA">
            <w:pPr>
              <w:jc w:val="center"/>
            </w:pPr>
          </w:p>
        </w:tc>
      </w:tr>
      <w:tr w:rsidR="00DB2448" w:rsidRPr="000403A2" w:rsidTr="00B14BBA">
        <w:tc>
          <w:tcPr>
            <w:tcW w:w="3031" w:type="dxa"/>
            <w:gridSpan w:val="2"/>
            <w:tcBorders>
              <w:top w:val="single" w:sz="12" w:space="0" w:color="auto"/>
              <w:bottom w:val="single" w:sz="4" w:space="0" w:color="auto"/>
            </w:tcBorders>
            <w:vAlign w:val="center"/>
          </w:tcPr>
          <w:p w:rsidR="00DB2448" w:rsidRPr="000403A2" w:rsidRDefault="00DB2448" w:rsidP="00B14BBA">
            <w:pPr>
              <w:rPr>
                <w:b/>
              </w:rPr>
            </w:pPr>
            <w:r w:rsidRPr="000403A2">
              <w:rPr>
                <w:b/>
              </w:rPr>
              <w:t>Óraszám - elmélet</w:t>
            </w:r>
          </w:p>
        </w:tc>
        <w:tc>
          <w:tcPr>
            <w:tcW w:w="796" w:type="dxa"/>
            <w:tcBorders>
              <w:top w:val="single" w:sz="12" w:space="0" w:color="auto"/>
              <w:bottom w:val="single" w:sz="4" w:space="0" w:color="auto"/>
              <w:right w:val="nil"/>
            </w:tcBorders>
            <w:vAlign w:val="center"/>
          </w:tcPr>
          <w:p w:rsidR="00DB2448" w:rsidRPr="000403A2" w:rsidRDefault="00DB2448" w:rsidP="00B14BBA">
            <w:pPr>
              <w:jc w:val="center"/>
              <w:rPr>
                <w:b/>
              </w:rPr>
            </w:pPr>
            <w:r w:rsidRPr="000403A2">
              <w:rPr>
                <w:b/>
              </w:rPr>
              <w:t>90</w:t>
            </w:r>
          </w:p>
        </w:tc>
        <w:tc>
          <w:tcPr>
            <w:tcW w:w="976" w:type="dxa"/>
            <w:gridSpan w:val="2"/>
            <w:tcBorders>
              <w:top w:val="single" w:sz="12"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2,5</w:t>
            </w:r>
          </w:p>
        </w:tc>
        <w:tc>
          <w:tcPr>
            <w:tcW w:w="620" w:type="dxa"/>
            <w:tcBorders>
              <w:top w:val="single" w:sz="12"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108</w:t>
            </w:r>
          </w:p>
        </w:tc>
        <w:tc>
          <w:tcPr>
            <w:tcW w:w="976" w:type="dxa"/>
            <w:tcBorders>
              <w:top w:val="single" w:sz="12"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3</w:t>
            </w:r>
          </w:p>
        </w:tc>
        <w:tc>
          <w:tcPr>
            <w:tcW w:w="620" w:type="dxa"/>
            <w:tcBorders>
              <w:top w:val="single" w:sz="12"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144</w:t>
            </w:r>
          </w:p>
        </w:tc>
        <w:tc>
          <w:tcPr>
            <w:tcW w:w="976" w:type="dxa"/>
            <w:tcBorders>
              <w:top w:val="single" w:sz="12"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4</w:t>
            </w:r>
          </w:p>
        </w:tc>
        <w:tc>
          <w:tcPr>
            <w:tcW w:w="620" w:type="dxa"/>
            <w:tcBorders>
              <w:top w:val="single" w:sz="12"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176</w:t>
            </w:r>
          </w:p>
        </w:tc>
        <w:tc>
          <w:tcPr>
            <w:tcW w:w="976" w:type="dxa"/>
            <w:tcBorders>
              <w:top w:val="single" w:sz="12" w:space="0" w:color="auto"/>
              <w:left w:val="nil"/>
              <w:bottom w:val="single" w:sz="4" w:space="0" w:color="auto"/>
            </w:tcBorders>
            <w:vAlign w:val="center"/>
          </w:tcPr>
          <w:p w:rsidR="00DB2448" w:rsidRPr="000403A2" w:rsidRDefault="00DB2448" w:rsidP="00B14BBA">
            <w:pPr>
              <w:jc w:val="center"/>
              <w:rPr>
                <w:b/>
              </w:rPr>
            </w:pPr>
            <w:r w:rsidRPr="000403A2">
              <w:rPr>
                <w:b/>
              </w:rPr>
              <w:t>5,5</w:t>
            </w: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vAlign w:val="center"/>
          </w:tcPr>
          <w:p w:rsidR="00DB2448" w:rsidRPr="000403A2" w:rsidRDefault="00DB2448" w:rsidP="00B14BBA">
            <w:pPr>
              <w:jc w:val="left"/>
              <w:rPr>
                <w:b/>
              </w:rPr>
            </w:pPr>
            <w:r w:rsidRPr="000403A2">
              <w:rPr>
                <w:b/>
              </w:rPr>
              <w:t>Óraszám -  demonstrációs gyakorlat</w:t>
            </w:r>
          </w:p>
        </w:tc>
        <w:tc>
          <w:tcPr>
            <w:tcW w:w="796"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126</w:t>
            </w:r>
          </w:p>
        </w:tc>
        <w:tc>
          <w:tcPr>
            <w:tcW w:w="976" w:type="dxa"/>
            <w:gridSpan w:val="2"/>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3,5</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180</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5</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54</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1,5</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64</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2</w:t>
            </w: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vAlign w:val="center"/>
          </w:tcPr>
          <w:p w:rsidR="00DB2448" w:rsidRPr="000403A2" w:rsidRDefault="00DB2448" w:rsidP="00B14BBA">
            <w:pPr>
              <w:jc w:val="left"/>
              <w:rPr>
                <w:b/>
              </w:rPr>
            </w:pPr>
            <w:r w:rsidRPr="000403A2">
              <w:rPr>
                <w:b/>
              </w:rPr>
              <w:t>Óraszám -  évközi gyakorlat</w:t>
            </w:r>
          </w:p>
        </w:tc>
        <w:tc>
          <w:tcPr>
            <w:tcW w:w="796"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0</w:t>
            </w:r>
          </w:p>
        </w:tc>
        <w:tc>
          <w:tcPr>
            <w:tcW w:w="976" w:type="dxa"/>
            <w:gridSpan w:val="2"/>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0</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0</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0</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126</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3,5</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112</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3,5</w:t>
            </w: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vAlign w:val="center"/>
          </w:tcPr>
          <w:p w:rsidR="00DB2448" w:rsidRPr="000403A2" w:rsidRDefault="00DB2448" w:rsidP="00B14BBA">
            <w:pPr>
              <w:jc w:val="left"/>
              <w:rPr>
                <w:b/>
              </w:rPr>
            </w:pPr>
            <w:r w:rsidRPr="000403A2">
              <w:rPr>
                <w:b/>
              </w:rPr>
              <w:t>Összefüggő nyári gyakorlat</w:t>
            </w:r>
          </w:p>
        </w:tc>
        <w:tc>
          <w:tcPr>
            <w:tcW w:w="796"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70</w:t>
            </w:r>
          </w:p>
        </w:tc>
        <w:tc>
          <w:tcPr>
            <w:tcW w:w="976" w:type="dxa"/>
            <w:gridSpan w:val="2"/>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10</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105</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15</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140</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20</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0</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0</w:t>
            </w: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vAlign w:val="center"/>
          </w:tcPr>
          <w:p w:rsidR="00DB2448" w:rsidRPr="000403A2" w:rsidRDefault="00DB2448" w:rsidP="00B14BBA">
            <w:pPr>
              <w:jc w:val="left"/>
              <w:rPr>
                <w:b/>
              </w:rPr>
            </w:pPr>
            <w:r w:rsidRPr="000403A2">
              <w:rPr>
                <w:b/>
              </w:rPr>
              <w:t>Összes szakmai óraszám</w:t>
            </w:r>
          </w:p>
        </w:tc>
        <w:tc>
          <w:tcPr>
            <w:tcW w:w="796"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286</w:t>
            </w:r>
          </w:p>
        </w:tc>
        <w:tc>
          <w:tcPr>
            <w:tcW w:w="976" w:type="dxa"/>
            <w:gridSpan w:val="2"/>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6</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393</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8</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464</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9</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352</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11</w:t>
            </w:r>
          </w:p>
        </w:tc>
      </w:tr>
      <w:tr w:rsidR="00DB2448" w:rsidRPr="000403A2" w:rsidTr="00B14BBA">
        <w:tc>
          <w:tcPr>
            <w:tcW w:w="3031" w:type="dxa"/>
            <w:gridSpan w:val="2"/>
            <w:vAlign w:val="center"/>
          </w:tcPr>
          <w:p w:rsidR="00DB2448" w:rsidRPr="000403A2" w:rsidRDefault="00DB2448" w:rsidP="00B14BBA">
            <w:pPr>
              <w:jc w:val="left"/>
              <w:rPr>
                <w:b/>
              </w:rPr>
            </w:pPr>
            <w:r w:rsidRPr="000403A2">
              <w:rPr>
                <w:b/>
              </w:rPr>
              <w:t>A tanuló heti kötelező óraszáma</w:t>
            </w:r>
          </w:p>
        </w:tc>
        <w:tc>
          <w:tcPr>
            <w:tcW w:w="1772" w:type="dxa"/>
            <w:gridSpan w:val="3"/>
            <w:vAlign w:val="center"/>
          </w:tcPr>
          <w:p w:rsidR="00DB2448" w:rsidRPr="000403A2" w:rsidRDefault="00DB2448" w:rsidP="00B14BBA">
            <w:pPr>
              <w:jc w:val="center"/>
              <w:rPr>
                <w:b/>
              </w:rPr>
            </w:pPr>
            <w:r w:rsidRPr="000403A2">
              <w:rPr>
                <w:b/>
              </w:rPr>
              <w:t xml:space="preserve">35 </w:t>
            </w:r>
          </w:p>
        </w:tc>
        <w:tc>
          <w:tcPr>
            <w:tcW w:w="1596" w:type="dxa"/>
            <w:gridSpan w:val="2"/>
            <w:vAlign w:val="center"/>
          </w:tcPr>
          <w:p w:rsidR="00DB2448" w:rsidRPr="000403A2" w:rsidRDefault="00DB2448" w:rsidP="00B14BBA">
            <w:pPr>
              <w:jc w:val="center"/>
              <w:rPr>
                <w:b/>
              </w:rPr>
            </w:pPr>
            <w:r w:rsidRPr="000403A2">
              <w:rPr>
                <w:b/>
              </w:rPr>
              <w:t xml:space="preserve">36 </w:t>
            </w:r>
          </w:p>
        </w:tc>
        <w:tc>
          <w:tcPr>
            <w:tcW w:w="1596" w:type="dxa"/>
            <w:gridSpan w:val="2"/>
            <w:vAlign w:val="center"/>
          </w:tcPr>
          <w:p w:rsidR="00DB2448" w:rsidRPr="000403A2" w:rsidRDefault="00DB2448" w:rsidP="00B14BBA">
            <w:pPr>
              <w:jc w:val="center"/>
              <w:rPr>
                <w:b/>
              </w:rPr>
            </w:pPr>
            <w:r w:rsidRPr="000403A2">
              <w:rPr>
                <w:b/>
              </w:rPr>
              <w:t>35</w:t>
            </w:r>
          </w:p>
        </w:tc>
        <w:tc>
          <w:tcPr>
            <w:tcW w:w="1596" w:type="dxa"/>
            <w:gridSpan w:val="2"/>
            <w:vAlign w:val="center"/>
          </w:tcPr>
          <w:p w:rsidR="00DB2448" w:rsidRPr="000403A2" w:rsidRDefault="00DB2448" w:rsidP="00B14BBA">
            <w:pPr>
              <w:jc w:val="center"/>
              <w:rPr>
                <w:b/>
              </w:rPr>
            </w:pPr>
            <w:r w:rsidRPr="000403A2">
              <w:rPr>
                <w:b/>
              </w:rPr>
              <w:t>35,5</w:t>
            </w:r>
          </w:p>
        </w:tc>
      </w:tr>
    </w:tbl>
    <w:p w:rsidR="00DB2448" w:rsidRPr="000403A2" w:rsidRDefault="00DB2448" w:rsidP="00DB2448">
      <w:pPr>
        <w:rPr>
          <w:sz w:val="2"/>
          <w:szCs w:val="2"/>
        </w:rPr>
      </w:pPr>
    </w:p>
    <w:p w:rsidR="00DB2448" w:rsidRPr="000403A2" w:rsidRDefault="00DB2448" w:rsidP="00DB2448"/>
    <w:p w:rsidR="00DB2448" w:rsidRPr="000403A2" w:rsidRDefault="00DB2448" w:rsidP="00DB2448"/>
    <w:p w:rsidR="00DB2448" w:rsidRPr="000403A2" w:rsidRDefault="00DB2448" w:rsidP="00DB2448"/>
    <w:p w:rsidR="00DB2448" w:rsidRPr="000403A2" w:rsidRDefault="00DB2448" w:rsidP="00DB2448"/>
    <w:p w:rsidR="00DB2448" w:rsidRPr="000403A2" w:rsidRDefault="00DB2448" w:rsidP="00DB2448"/>
    <w:p w:rsidR="00DB2448" w:rsidRPr="000403A2" w:rsidRDefault="00DB2448" w:rsidP="00DB2448"/>
    <w:p w:rsidR="00DB2448" w:rsidRPr="000403A2" w:rsidRDefault="00DB2448" w:rsidP="00DB2448"/>
    <w:p w:rsidR="00DB2448" w:rsidRPr="000403A2" w:rsidRDefault="00DB2448" w:rsidP="00DB2448"/>
    <w:p w:rsidR="00DB2448" w:rsidRPr="000403A2" w:rsidRDefault="00DB2448" w:rsidP="00DB2448"/>
    <w:p w:rsidR="00DB2448" w:rsidRDefault="00DB2448" w:rsidP="00DB2448">
      <w:pPr>
        <w:spacing w:after="200" w:line="276" w:lineRule="auto"/>
        <w:jc w:val="left"/>
        <w:rPr>
          <w:b/>
          <w:caps/>
        </w:rPr>
      </w:pPr>
      <w:r>
        <w:rPr>
          <w:b/>
          <w:caps/>
        </w:rPr>
        <w:br w:type="page"/>
      </w:r>
    </w:p>
    <w:p w:rsidR="00DB2448" w:rsidRPr="000403A2" w:rsidRDefault="00DB2448" w:rsidP="00DB2448">
      <w:pPr>
        <w:rPr>
          <w:b/>
          <w:caps/>
        </w:rPr>
      </w:pPr>
      <w:r w:rsidRPr="000403A2">
        <w:rPr>
          <w:b/>
          <w:caps/>
        </w:rPr>
        <w:lastRenderedPageBreak/>
        <w:t>Óraterv a XIII. INFORMATIKA ÁGAZATOS</w:t>
      </w:r>
      <w:r w:rsidRPr="000403A2">
        <w:rPr>
          <w:b/>
          <w:bCs/>
          <w:caps/>
        </w:rPr>
        <w:t xml:space="preserve"> </w:t>
      </w:r>
      <w:r w:rsidRPr="000403A2">
        <w:rPr>
          <w:b/>
          <w:caps/>
        </w:rPr>
        <w:t xml:space="preserve">osztályok számára </w:t>
      </w:r>
    </w:p>
    <w:p w:rsidR="00DB2448" w:rsidRPr="000403A2" w:rsidRDefault="00DB2448" w:rsidP="00DB2448">
      <w:pPr>
        <w:jc w:val="center"/>
        <w:rPr>
          <w:b/>
          <w:bCs/>
          <w:caps/>
        </w:rPr>
      </w:pPr>
      <w:r w:rsidRPr="000403A2">
        <w:rPr>
          <w:b/>
          <w:caps/>
        </w:rPr>
        <w:t>9-12. évfolyamokon</w:t>
      </w:r>
    </w:p>
    <w:p w:rsidR="00DB2448" w:rsidRPr="000403A2" w:rsidRDefault="00DB2448" w:rsidP="00DB2448">
      <w:pPr>
        <w:spacing w:line="360" w:lineRule="auto"/>
        <w:jc w:val="center"/>
        <w:rPr>
          <w:b/>
        </w:rPr>
      </w:pPr>
      <w:r w:rsidRPr="000403A2">
        <w:rPr>
          <w:b/>
        </w:rPr>
        <w:t>2013. szeptember 01.</w:t>
      </w:r>
    </w:p>
    <w:tbl>
      <w:tblPr>
        <w:tblW w:w="941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613"/>
        <w:gridCol w:w="620"/>
        <w:gridCol w:w="976"/>
        <w:gridCol w:w="620"/>
        <w:gridCol w:w="178"/>
        <w:gridCol w:w="798"/>
        <w:gridCol w:w="620"/>
        <w:gridCol w:w="976"/>
        <w:gridCol w:w="620"/>
        <w:gridCol w:w="976"/>
      </w:tblGrid>
      <w:tr w:rsidR="00DB2448" w:rsidRPr="000403A2" w:rsidTr="00B14BBA">
        <w:trPr>
          <w:cantSplit/>
        </w:trPr>
        <w:tc>
          <w:tcPr>
            <w:tcW w:w="3031" w:type="dxa"/>
            <w:gridSpan w:val="2"/>
            <w:vMerge w:val="restart"/>
            <w:vAlign w:val="center"/>
          </w:tcPr>
          <w:p w:rsidR="00DB2448" w:rsidRPr="000403A2" w:rsidRDefault="00DB2448" w:rsidP="00B14BBA">
            <w:pPr>
              <w:jc w:val="left"/>
              <w:rPr>
                <w:b/>
              </w:rPr>
            </w:pPr>
            <w:r w:rsidRPr="000403A2">
              <w:rPr>
                <w:b/>
              </w:rPr>
              <w:t>Tantárgyak</w:t>
            </w:r>
          </w:p>
        </w:tc>
        <w:tc>
          <w:tcPr>
            <w:tcW w:w="6384" w:type="dxa"/>
            <w:gridSpan w:val="9"/>
            <w:vAlign w:val="center"/>
          </w:tcPr>
          <w:p w:rsidR="00DB2448" w:rsidRPr="000403A2" w:rsidRDefault="00DB2448" w:rsidP="00B14BBA">
            <w:pPr>
              <w:jc w:val="center"/>
              <w:rPr>
                <w:b/>
              </w:rPr>
            </w:pPr>
            <w:r w:rsidRPr="000403A2">
              <w:rPr>
                <w:b/>
              </w:rPr>
              <w:t>Éves és heti óraszámok évfolyamonként</w:t>
            </w:r>
          </w:p>
        </w:tc>
      </w:tr>
      <w:tr w:rsidR="00DB2448" w:rsidRPr="000403A2" w:rsidTr="00B14BBA">
        <w:trPr>
          <w:cantSplit/>
        </w:trPr>
        <w:tc>
          <w:tcPr>
            <w:tcW w:w="3031" w:type="dxa"/>
            <w:gridSpan w:val="2"/>
            <w:vMerge/>
            <w:vAlign w:val="center"/>
          </w:tcPr>
          <w:p w:rsidR="00DB2448" w:rsidRPr="000403A2" w:rsidRDefault="00DB2448" w:rsidP="00B14BBA">
            <w:pPr>
              <w:jc w:val="left"/>
              <w:rPr>
                <w:b/>
              </w:rPr>
            </w:pPr>
          </w:p>
        </w:tc>
        <w:tc>
          <w:tcPr>
            <w:tcW w:w="1596" w:type="dxa"/>
            <w:gridSpan w:val="2"/>
            <w:tcBorders>
              <w:bottom w:val="nil"/>
            </w:tcBorders>
            <w:vAlign w:val="center"/>
          </w:tcPr>
          <w:p w:rsidR="00DB2448" w:rsidRPr="000403A2" w:rsidRDefault="00DB2448" w:rsidP="00B14BBA">
            <w:pPr>
              <w:jc w:val="center"/>
              <w:rPr>
                <w:b/>
              </w:rPr>
            </w:pPr>
            <w:r w:rsidRPr="000403A2">
              <w:rPr>
                <w:b/>
              </w:rPr>
              <w:t>9. évf.</w:t>
            </w:r>
          </w:p>
        </w:tc>
        <w:tc>
          <w:tcPr>
            <w:tcW w:w="1596" w:type="dxa"/>
            <w:gridSpan w:val="3"/>
            <w:tcBorders>
              <w:bottom w:val="nil"/>
            </w:tcBorders>
            <w:vAlign w:val="center"/>
          </w:tcPr>
          <w:p w:rsidR="00DB2448" w:rsidRPr="000403A2" w:rsidRDefault="00DB2448" w:rsidP="00B14BBA">
            <w:pPr>
              <w:jc w:val="center"/>
              <w:rPr>
                <w:b/>
              </w:rPr>
            </w:pPr>
            <w:r w:rsidRPr="000403A2">
              <w:rPr>
                <w:b/>
              </w:rPr>
              <w:t>10. évf.</w:t>
            </w:r>
          </w:p>
        </w:tc>
        <w:tc>
          <w:tcPr>
            <w:tcW w:w="1596" w:type="dxa"/>
            <w:gridSpan w:val="2"/>
            <w:tcBorders>
              <w:bottom w:val="nil"/>
            </w:tcBorders>
            <w:vAlign w:val="center"/>
          </w:tcPr>
          <w:p w:rsidR="00DB2448" w:rsidRPr="000403A2" w:rsidRDefault="00DB2448" w:rsidP="00B14BBA">
            <w:pPr>
              <w:jc w:val="center"/>
              <w:rPr>
                <w:b/>
              </w:rPr>
            </w:pPr>
            <w:r w:rsidRPr="000403A2">
              <w:rPr>
                <w:b/>
              </w:rPr>
              <w:t>11. évf.</w:t>
            </w:r>
          </w:p>
        </w:tc>
        <w:tc>
          <w:tcPr>
            <w:tcW w:w="1596" w:type="dxa"/>
            <w:gridSpan w:val="2"/>
            <w:tcBorders>
              <w:bottom w:val="nil"/>
            </w:tcBorders>
            <w:vAlign w:val="center"/>
          </w:tcPr>
          <w:p w:rsidR="00DB2448" w:rsidRPr="000403A2" w:rsidRDefault="00DB2448" w:rsidP="00B14BBA">
            <w:pPr>
              <w:jc w:val="center"/>
              <w:rPr>
                <w:b/>
              </w:rPr>
            </w:pPr>
            <w:r w:rsidRPr="000403A2">
              <w:rPr>
                <w:b/>
              </w:rPr>
              <w:t>12. évf.</w:t>
            </w:r>
          </w:p>
        </w:tc>
      </w:tr>
      <w:tr w:rsidR="00DB2448" w:rsidRPr="000403A2" w:rsidTr="00B14BBA">
        <w:tc>
          <w:tcPr>
            <w:tcW w:w="3031" w:type="dxa"/>
            <w:gridSpan w:val="2"/>
            <w:vAlign w:val="center"/>
          </w:tcPr>
          <w:p w:rsidR="00DB2448" w:rsidRPr="000403A2" w:rsidRDefault="00DB2448" w:rsidP="00B14BBA">
            <w:pPr>
              <w:jc w:val="left"/>
            </w:pPr>
            <w:r w:rsidRPr="000403A2">
              <w:t xml:space="preserve">Magyar nyelv </w:t>
            </w:r>
          </w:p>
        </w:tc>
        <w:tc>
          <w:tcPr>
            <w:tcW w:w="620" w:type="dxa"/>
            <w:tcBorders>
              <w:right w:val="nil"/>
            </w:tcBorders>
            <w:vAlign w:val="center"/>
          </w:tcPr>
          <w:p w:rsidR="00DB2448" w:rsidRPr="000403A2" w:rsidRDefault="00DB2448" w:rsidP="00B14BBA">
            <w:pPr>
              <w:jc w:val="center"/>
            </w:pPr>
            <w:r w:rsidRPr="000403A2">
              <w:t>72</w:t>
            </w:r>
          </w:p>
        </w:tc>
        <w:tc>
          <w:tcPr>
            <w:tcW w:w="976" w:type="dxa"/>
            <w:tcBorders>
              <w:left w:val="nil"/>
            </w:tcBorders>
            <w:vAlign w:val="center"/>
          </w:tcPr>
          <w:p w:rsidR="00DB2448" w:rsidRPr="000403A2" w:rsidRDefault="00DB2448" w:rsidP="00B14BBA">
            <w:pPr>
              <w:jc w:val="center"/>
            </w:pPr>
            <w:r w:rsidRPr="000403A2">
              <w:t>2</w:t>
            </w:r>
          </w:p>
        </w:tc>
        <w:tc>
          <w:tcPr>
            <w:tcW w:w="620" w:type="dxa"/>
            <w:tcBorders>
              <w:right w:val="nil"/>
            </w:tcBorders>
            <w:vAlign w:val="center"/>
          </w:tcPr>
          <w:p w:rsidR="00DB2448" w:rsidRPr="000403A2" w:rsidRDefault="00DB2448" w:rsidP="00B14BBA">
            <w:pPr>
              <w:jc w:val="center"/>
            </w:pPr>
            <w:r w:rsidRPr="000403A2">
              <w:t>36</w:t>
            </w:r>
          </w:p>
        </w:tc>
        <w:tc>
          <w:tcPr>
            <w:tcW w:w="976" w:type="dxa"/>
            <w:gridSpan w:val="2"/>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36</w:t>
            </w:r>
          </w:p>
        </w:tc>
        <w:tc>
          <w:tcPr>
            <w:tcW w:w="976" w:type="dxa"/>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62</w:t>
            </w:r>
          </w:p>
        </w:tc>
        <w:tc>
          <w:tcPr>
            <w:tcW w:w="976" w:type="dxa"/>
            <w:tcBorders>
              <w:left w:val="nil"/>
            </w:tcBorders>
            <w:vAlign w:val="center"/>
          </w:tcPr>
          <w:p w:rsidR="00DB2448" w:rsidRPr="000403A2" w:rsidRDefault="00DB2448" w:rsidP="00B14BBA">
            <w:pPr>
              <w:jc w:val="center"/>
            </w:pPr>
            <w:r w:rsidRPr="000403A2">
              <w:t>2</w:t>
            </w:r>
          </w:p>
        </w:tc>
      </w:tr>
      <w:tr w:rsidR="00DB2448" w:rsidRPr="000403A2" w:rsidTr="00B14BBA">
        <w:tc>
          <w:tcPr>
            <w:tcW w:w="3031" w:type="dxa"/>
            <w:gridSpan w:val="2"/>
            <w:vAlign w:val="center"/>
          </w:tcPr>
          <w:p w:rsidR="00DB2448" w:rsidRPr="000403A2" w:rsidRDefault="00DB2448" w:rsidP="00B14BBA">
            <w:pPr>
              <w:jc w:val="left"/>
            </w:pPr>
            <w:r w:rsidRPr="000403A2">
              <w:t>Irodalom</w:t>
            </w:r>
          </w:p>
        </w:tc>
        <w:tc>
          <w:tcPr>
            <w:tcW w:w="620" w:type="dxa"/>
            <w:tcBorders>
              <w:right w:val="nil"/>
            </w:tcBorders>
            <w:vAlign w:val="center"/>
          </w:tcPr>
          <w:p w:rsidR="00DB2448" w:rsidRPr="000403A2" w:rsidRDefault="00DB2448" w:rsidP="00B14BBA">
            <w:pPr>
              <w:jc w:val="center"/>
            </w:pPr>
            <w:r w:rsidRPr="000403A2">
              <w:t>72</w:t>
            </w:r>
          </w:p>
        </w:tc>
        <w:tc>
          <w:tcPr>
            <w:tcW w:w="976" w:type="dxa"/>
            <w:tcBorders>
              <w:left w:val="nil"/>
            </w:tcBorders>
            <w:vAlign w:val="center"/>
          </w:tcPr>
          <w:p w:rsidR="00DB2448" w:rsidRPr="000403A2" w:rsidRDefault="00DB2448" w:rsidP="00B14BBA">
            <w:pPr>
              <w:jc w:val="center"/>
            </w:pPr>
            <w:r w:rsidRPr="000403A2">
              <w:t>2</w:t>
            </w:r>
          </w:p>
        </w:tc>
        <w:tc>
          <w:tcPr>
            <w:tcW w:w="620" w:type="dxa"/>
            <w:tcBorders>
              <w:right w:val="nil"/>
            </w:tcBorders>
            <w:vAlign w:val="center"/>
          </w:tcPr>
          <w:p w:rsidR="00DB2448" w:rsidRPr="000403A2" w:rsidRDefault="00DB2448" w:rsidP="00B14BBA">
            <w:pPr>
              <w:jc w:val="center"/>
            </w:pPr>
            <w:r w:rsidRPr="000403A2">
              <w:t>108</w:t>
            </w:r>
          </w:p>
        </w:tc>
        <w:tc>
          <w:tcPr>
            <w:tcW w:w="976" w:type="dxa"/>
            <w:gridSpan w:val="2"/>
            <w:tcBorders>
              <w:left w:val="nil"/>
            </w:tcBorders>
            <w:vAlign w:val="center"/>
          </w:tcPr>
          <w:p w:rsidR="00DB2448" w:rsidRPr="000403A2" w:rsidRDefault="00DB2448" w:rsidP="00B14BBA">
            <w:pPr>
              <w:jc w:val="center"/>
            </w:pPr>
            <w:r w:rsidRPr="000403A2">
              <w:t>3</w:t>
            </w:r>
          </w:p>
        </w:tc>
        <w:tc>
          <w:tcPr>
            <w:tcW w:w="620" w:type="dxa"/>
            <w:tcBorders>
              <w:right w:val="nil"/>
            </w:tcBorders>
            <w:vAlign w:val="center"/>
          </w:tcPr>
          <w:p w:rsidR="00DB2448" w:rsidRPr="000403A2" w:rsidRDefault="00DB2448" w:rsidP="00B14BBA">
            <w:pPr>
              <w:jc w:val="center"/>
            </w:pPr>
            <w:r w:rsidRPr="000403A2">
              <w:t>108</w:t>
            </w:r>
          </w:p>
        </w:tc>
        <w:tc>
          <w:tcPr>
            <w:tcW w:w="976" w:type="dxa"/>
            <w:tcBorders>
              <w:left w:val="nil"/>
            </w:tcBorders>
            <w:vAlign w:val="center"/>
          </w:tcPr>
          <w:p w:rsidR="00DB2448" w:rsidRPr="000403A2" w:rsidRDefault="00DB2448" w:rsidP="00B14BBA">
            <w:pPr>
              <w:jc w:val="center"/>
            </w:pPr>
            <w:r w:rsidRPr="000403A2">
              <w:t>3</w:t>
            </w:r>
          </w:p>
        </w:tc>
        <w:tc>
          <w:tcPr>
            <w:tcW w:w="620" w:type="dxa"/>
            <w:tcBorders>
              <w:right w:val="nil"/>
            </w:tcBorders>
            <w:vAlign w:val="center"/>
          </w:tcPr>
          <w:p w:rsidR="00DB2448" w:rsidRPr="000403A2" w:rsidRDefault="00DB2448" w:rsidP="00B14BBA">
            <w:pPr>
              <w:jc w:val="center"/>
            </w:pPr>
            <w:r w:rsidRPr="000403A2">
              <w:t>93</w:t>
            </w:r>
          </w:p>
        </w:tc>
        <w:tc>
          <w:tcPr>
            <w:tcW w:w="976" w:type="dxa"/>
            <w:tcBorders>
              <w:left w:val="nil"/>
            </w:tcBorders>
            <w:vAlign w:val="center"/>
          </w:tcPr>
          <w:p w:rsidR="00DB2448" w:rsidRPr="000403A2" w:rsidRDefault="00DB2448" w:rsidP="00B14BBA">
            <w:pPr>
              <w:jc w:val="center"/>
            </w:pPr>
            <w:r w:rsidRPr="000403A2">
              <w:t>3</w:t>
            </w: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vAlign w:val="center"/>
          </w:tcPr>
          <w:p w:rsidR="00DB2448" w:rsidRPr="000403A2" w:rsidRDefault="00DB2448" w:rsidP="00B14BBA">
            <w:pPr>
              <w:jc w:val="left"/>
            </w:pPr>
            <w:r w:rsidRPr="000403A2">
              <w:t xml:space="preserve">Történelem, társadalmi és állampolgári ismeretek </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108</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3</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72</w:t>
            </w:r>
          </w:p>
        </w:tc>
        <w:tc>
          <w:tcPr>
            <w:tcW w:w="976" w:type="dxa"/>
            <w:gridSpan w:val="2"/>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2</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108</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3</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93</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3</w:t>
            </w: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vAlign w:val="center"/>
          </w:tcPr>
          <w:p w:rsidR="00DB2448" w:rsidRPr="000403A2" w:rsidRDefault="00DB2448" w:rsidP="00B14BBA">
            <w:pPr>
              <w:jc w:val="left"/>
            </w:pPr>
            <w:r w:rsidRPr="000403A2">
              <w:t>Idegen nyelv</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144</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4</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144</w:t>
            </w:r>
          </w:p>
        </w:tc>
        <w:tc>
          <w:tcPr>
            <w:tcW w:w="976" w:type="dxa"/>
            <w:gridSpan w:val="2"/>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4</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144</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4</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124</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4</w:t>
            </w: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vAlign w:val="center"/>
          </w:tcPr>
          <w:p w:rsidR="00DB2448" w:rsidRPr="000403A2" w:rsidRDefault="00DB2448" w:rsidP="00B14BBA">
            <w:pPr>
              <w:jc w:val="left"/>
            </w:pPr>
            <w:r w:rsidRPr="000403A2">
              <w:t>Matematika</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144</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4</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144</w:t>
            </w:r>
          </w:p>
        </w:tc>
        <w:tc>
          <w:tcPr>
            <w:tcW w:w="976" w:type="dxa"/>
            <w:gridSpan w:val="2"/>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4</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144</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4</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124</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4</w:t>
            </w:r>
          </w:p>
        </w:tc>
      </w:tr>
      <w:tr w:rsidR="00DB2448" w:rsidRPr="000403A2" w:rsidTr="00B14BBA">
        <w:tc>
          <w:tcPr>
            <w:tcW w:w="3031" w:type="dxa"/>
            <w:gridSpan w:val="2"/>
            <w:vAlign w:val="center"/>
          </w:tcPr>
          <w:p w:rsidR="00DB2448" w:rsidRPr="000403A2" w:rsidRDefault="00DB2448" w:rsidP="00B14BBA">
            <w:pPr>
              <w:jc w:val="left"/>
            </w:pPr>
            <w:r w:rsidRPr="000403A2">
              <w:t>Etika</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w:t>
            </w:r>
          </w:p>
        </w:tc>
        <w:tc>
          <w:tcPr>
            <w:tcW w:w="976" w:type="dxa"/>
            <w:gridSpan w:val="2"/>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37</w:t>
            </w:r>
          </w:p>
        </w:tc>
        <w:tc>
          <w:tcPr>
            <w:tcW w:w="976" w:type="dxa"/>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r>
      <w:tr w:rsidR="00DB2448" w:rsidRPr="000403A2" w:rsidTr="00B14BBA">
        <w:tc>
          <w:tcPr>
            <w:tcW w:w="3031" w:type="dxa"/>
            <w:gridSpan w:val="2"/>
            <w:tcBorders>
              <w:bottom w:val="nil"/>
            </w:tcBorders>
            <w:vAlign w:val="center"/>
          </w:tcPr>
          <w:p w:rsidR="00DB2448" w:rsidRPr="000403A2" w:rsidRDefault="00DB2448" w:rsidP="00B14BBA">
            <w:pPr>
              <w:jc w:val="left"/>
            </w:pPr>
            <w:r w:rsidRPr="000403A2">
              <w:t>Osztályfőnöki</w:t>
            </w:r>
          </w:p>
        </w:tc>
        <w:tc>
          <w:tcPr>
            <w:tcW w:w="620" w:type="dxa"/>
            <w:tcBorders>
              <w:bottom w:val="single" w:sz="4" w:space="0" w:color="auto"/>
              <w:right w:val="nil"/>
            </w:tcBorders>
            <w:vAlign w:val="center"/>
          </w:tcPr>
          <w:p w:rsidR="00DB2448" w:rsidRPr="000403A2" w:rsidRDefault="00DB2448" w:rsidP="00B14BBA">
            <w:pPr>
              <w:jc w:val="center"/>
            </w:pPr>
            <w:r w:rsidRPr="000403A2">
              <w:t>36</w:t>
            </w:r>
          </w:p>
        </w:tc>
        <w:tc>
          <w:tcPr>
            <w:tcW w:w="976" w:type="dxa"/>
            <w:tcBorders>
              <w:left w:val="nil"/>
              <w:bottom w:val="single" w:sz="4" w:space="0" w:color="auto"/>
            </w:tcBorders>
            <w:vAlign w:val="center"/>
          </w:tcPr>
          <w:p w:rsidR="00DB2448" w:rsidRPr="000403A2" w:rsidRDefault="00DB2448" w:rsidP="00B14BBA">
            <w:pPr>
              <w:jc w:val="center"/>
            </w:pPr>
            <w:r w:rsidRPr="000403A2">
              <w:t>1</w:t>
            </w:r>
          </w:p>
        </w:tc>
        <w:tc>
          <w:tcPr>
            <w:tcW w:w="620" w:type="dxa"/>
            <w:tcBorders>
              <w:bottom w:val="single" w:sz="4" w:space="0" w:color="auto"/>
              <w:right w:val="nil"/>
            </w:tcBorders>
            <w:vAlign w:val="center"/>
          </w:tcPr>
          <w:p w:rsidR="00DB2448" w:rsidRPr="000403A2" w:rsidRDefault="00DB2448" w:rsidP="00B14BBA">
            <w:pPr>
              <w:jc w:val="center"/>
            </w:pPr>
            <w:r w:rsidRPr="000403A2">
              <w:t>36</w:t>
            </w:r>
          </w:p>
        </w:tc>
        <w:tc>
          <w:tcPr>
            <w:tcW w:w="976" w:type="dxa"/>
            <w:gridSpan w:val="2"/>
            <w:tcBorders>
              <w:left w:val="nil"/>
              <w:bottom w:val="single" w:sz="4" w:space="0" w:color="auto"/>
            </w:tcBorders>
            <w:vAlign w:val="center"/>
          </w:tcPr>
          <w:p w:rsidR="00DB2448" w:rsidRPr="000403A2" w:rsidRDefault="00DB2448" w:rsidP="00B14BBA">
            <w:pPr>
              <w:jc w:val="center"/>
            </w:pPr>
            <w:r w:rsidRPr="000403A2">
              <w:t>1</w:t>
            </w:r>
          </w:p>
        </w:tc>
        <w:tc>
          <w:tcPr>
            <w:tcW w:w="620" w:type="dxa"/>
            <w:tcBorders>
              <w:bottom w:val="single" w:sz="4" w:space="0" w:color="auto"/>
              <w:right w:val="nil"/>
            </w:tcBorders>
            <w:vAlign w:val="center"/>
          </w:tcPr>
          <w:p w:rsidR="00DB2448" w:rsidRPr="000403A2" w:rsidRDefault="00DB2448" w:rsidP="00B14BBA">
            <w:pPr>
              <w:jc w:val="center"/>
            </w:pPr>
            <w:r w:rsidRPr="000403A2">
              <w:t>36</w:t>
            </w:r>
          </w:p>
        </w:tc>
        <w:tc>
          <w:tcPr>
            <w:tcW w:w="976" w:type="dxa"/>
            <w:tcBorders>
              <w:left w:val="nil"/>
              <w:bottom w:val="single" w:sz="4" w:space="0" w:color="auto"/>
            </w:tcBorders>
            <w:vAlign w:val="center"/>
          </w:tcPr>
          <w:p w:rsidR="00DB2448" w:rsidRPr="000403A2" w:rsidRDefault="00DB2448" w:rsidP="00B14BBA">
            <w:pPr>
              <w:jc w:val="center"/>
            </w:pPr>
            <w:r w:rsidRPr="000403A2">
              <w:t>1</w:t>
            </w:r>
          </w:p>
        </w:tc>
        <w:tc>
          <w:tcPr>
            <w:tcW w:w="620" w:type="dxa"/>
            <w:tcBorders>
              <w:bottom w:val="single" w:sz="4" w:space="0" w:color="auto"/>
              <w:right w:val="nil"/>
            </w:tcBorders>
            <w:vAlign w:val="center"/>
          </w:tcPr>
          <w:p w:rsidR="00DB2448" w:rsidRPr="000403A2" w:rsidRDefault="00DB2448" w:rsidP="00B14BBA">
            <w:pPr>
              <w:jc w:val="center"/>
            </w:pPr>
            <w:r w:rsidRPr="000403A2">
              <w:t>31</w:t>
            </w:r>
          </w:p>
        </w:tc>
        <w:tc>
          <w:tcPr>
            <w:tcW w:w="976" w:type="dxa"/>
            <w:tcBorders>
              <w:left w:val="nil"/>
              <w:bottom w:val="single" w:sz="4" w:space="0" w:color="auto"/>
            </w:tcBorders>
            <w:vAlign w:val="center"/>
          </w:tcPr>
          <w:p w:rsidR="00DB2448" w:rsidRPr="000403A2" w:rsidRDefault="00DB2448" w:rsidP="00B14BBA">
            <w:pPr>
              <w:jc w:val="center"/>
            </w:pPr>
            <w:r w:rsidRPr="000403A2">
              <w:t>1</w:t>
            </w:r>
          </w:p>
        </w:tc>
      </w:tr>
      <w:tr w:rsidR="00DB2448" w:rsidRPr="000403A2" w:rsidTr="00B14BBA">
        <w:tc>
          <w:tcPr>
            <w:tcW w:w="3031" w:type="dxa"/>
            <w:gridSpan w:val="2"/>
            <w:tcBorders>
              <w:top w:val="single" w:sz="4" w:space="0" w:color="auto"/>
              <w:left w:val="single" w:sz="4" w:space="0" w:color="auto"/>
              <w:bottom w:val="nil"/>
              <w:right w:val="single" w:sz="4" w:space="0" w:color="auto"/>
            </w:tcBorders>
            <w:vAlign w:val="center"/>
          </w:tcPr>
          <w:p w:rsidR="00DB2448" w:rsidRPr="000403A2" w:rsidRDefault="00DB2448" w:rsidP="00B14BBA">
            <w:pPr>
              <w:jc w:val="left"/>
            </w:pPr>
            <w:r w:rsidRPr="000403A2">
              <w:t>Testnevelés és sport</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180</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5</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180</w:t>
            </w:r>
          </w:p>
        </w:tc>
        <w:tc>
          <w:tcPr>
            <w:tcW w:w="976" w:type="dxa"/>
            <w:gridSpan w:val="2"/>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5</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180</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5</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155</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5</w:t>
            </w:r>
          </w:p>
        </w:tc>
      </w:tr>
      <w:tr w:rsidR="00DB2448" w:rsidRPr="000403A2" w:rsidTr="00B14BBA">
        <w:tc>
          <w:tcPr>
            <w:tcW w:w="3031" w:type="dxa"/>
            <w:gridSpan w:val="2"/>
            <w:vAlign w:val="center"/>
          </w:tcPr>
          <w:p w:rsidR="00DB2448" w:rsidRPr="000403A2" w:rsidRDefault="00DB2448" w:rsidP="00B14BBA">
            <w:pPr>
              <w:jc w:val="left"/>
            </w:pPr>
            <w:r w:rsidRPr="000403A2">
              <w:t>Fizika</w:t>
            </w:r>
          </w:p>
        </w:tc>
        <w:tc>
          <w:tcPr>
            <w:tcW w:w="620" w:type="dxa"/>
            <w:tcBorders>
              <w:right w:val="nil"/>
            </w:tcBorders>
            <w:vAlign w:val="center"/>
          </w:tcPr>
          <w:p w:rsidR="00DB2448" w:rsidRPr="000403A2" w:rsidRDefault="00DB2448" w:rsidP="00B14BBA">
            <w:pPr>
              <w:jc w:val="center"/>
            </w:pPr>
            <w:r w:rsidRPr="000403A2">
              <w:t>72</w:t>
            </w:r>
          </w:p>
        </w:tc>
        <w:tc>
          <w:tcPr>
            <w:tcW w:w="976" w:type="dxa"/>
            <w:tcBorders>
              <w:left w:val="nil"/>
            </w:tcBorders>
            <w:vAlign w:val="center"/>
          </w:tcPr>
          <w:p w:rsidR="00DB2448" w:rsidRPr="000403A2" w:rsidRDefault="00DB2448" w:rsidP="00B14BBA">
            <w:pPr>
              <w:jc w:val="center"/>
            </w:pPr>
            <w:r w:rsidRPr="000403A2">
              <w:t>2</w:t>
            </w:r>
          </w:p>
        </w:tc>
        <w:tc>
          <w:tcPr>
            <w:tcW w:w="620" w:type="dxa"/>
            <w:tcBorders>
              <w:right w:val="nil"/>
            </w:tcBorders>
            <w:vAlign w:val="center"/>
          </w:tcPr>
          <w:p w:rsidR="00DB2448" w:rsidRPr="000403A2" w:rsidRDefault="00DB2448" w:rsidP="00B14BBA">
            <w:pPr>
              <w:jc w:val="center"/>
            </w:pPr>
            <w:r w:rsidRPr="000403A2">
              <w:t>72</w:t>
            </w:r>
          </w:p>
        </w:tc>
        <w:tc>
          <w:tcPr>
            <w:tcW w:w="976" w:type="dxa"/>
            <w:gridSpan w:val="2"/>
            <w:tcBorders>
              <w:left w:val="nil"/>
            </w:tcBorders>
            <w:vAlign w:val="center"/>
          </w:tcPr>
          <w:p w:rsidR="00DB2448" w:rsidRPr="000403A2" w:rsidRDefault="00DB2448" w:rsidP="00B14BBA">
            <w:pPr>
              <w:jc w:val="center"/>
            </w:pPr>
            <w:r w:rsidRPr="000403A2">
              <w:t>2</w:t>
            </w:r>
          </w:p>
        </w:tc>
        <w:tc>
          <w:tcPr>
            <w:tcW w:w="620" w:type="dxa"/>
            <w:tcBorders>
              <w:right w:val="nil"/>
            </w:tcBorders>
            <w:vAlign w:val="center"/>
          </w:tcPr>
          <w:p w:rsidR="00DB2448" w:rsidRPr="000403A2" w:rsidRDefault="00DB2448" w:rsidP="00B14BBA">
            <w:pPr>
              <w:jc w:val="center"/>
            </w:pPr>
            <w:r w:rsidRPr="000403A2">
              <w:t>72</w:t>
            </w:r>
          </w:p>
        </w:tc>
        <w:tc>
          <w:tcPr>
            <w:tcW w:w="976" w:type="dxa"/>
            <w:tcBorders>
              <w:left w:val="nil"/>
            </w:tcBorders>
            <w:vAlign w:val="center"/>
          </w:tcPr>
          <w:p w:rsidR="00DB2448" w:rsidRPr="000403A2" w:rsidRDefault="00DB2448" w:rsidP="00B14BBA">
            <w:pPr>
              <w:jc w:val="center"/>
            </w:pPr>
            <w:r w:rsidRPr="000403A2">
              <w:t>2</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r>
      <w:tr w:rsidR="00DB2448" w:rsidRPr="000403A2" w:rsidTr="00B14BBA">
        <w:tc>
          <w:tcPr>
            <w:tcW w:w="3031" w:type="dxa"/>
            <w:gridSpan w:val="2"/>
            <w:vAlign w:val="center"/>
          </w:tcPr>
          <w:p w:rsidR="00DB2448" w:rsidRPr="000403A2" w:rsidRDefault="00DB2448" w:rsidP="00B14BBA">
            <w:pPr>
              <w:jc w:val="left"/>
            </w:pPr>
            <w:r w:rsidRPr="000403A2">
              <w:t>Földrajz</w:t>
            </w:r>
          </w:p>
        </w:tc>
        <w:tc>
          <w:tcPr>
            <w:tcW w:w="620" w:type="dxa"/>
            <w:tcBorders>
              <w:right w:val="nil"/>
            </w:tcBorders>
            <w:vAlign w:val="center"/>
          </w:tcPr>
          <w:p w:rsidR="00DB2448" w:rsidRPr="000403A2" w:rsidRDefault="00DB2448" w:rsidP="00B14BBA">
            <w:pPr>
              <w:jc w:val="center"/>
            </w:pPr>
            <w:r w:rsidRPr="000403A2">
              <w:t>72</w:t>
            </w:r>
          </w:p>
        </w:tc>
        <w:tc>
          <w:tcPr>
            <w:tcW w:w="976" w:type="dxa"/>
            <w:tcBorders>
              <w:left w:val="nil"/>
            </w:tcBorders>
            <w:vAlign w:val="center"/>
          </w:tcPr>
          <w:p w:rsidR="00DB2448" w:rsidRPr="000403A2" w:rsidRDefault="00DB2448" w:rsidP="00B14BBA">
            <w:pPr>
              <w:jc w:val="center"/>
            </w:pPr>
            <w:r w:rsidRPr="000403A2">
              <w:t>2</w:t>
            </w:r>
          </w:p>
        </w:tc>
        <w:tc>
          <w:tcPr>
            <w:tcW w:w="620" w:type="dxa"/>
            <w:tcBorders>
              <w:right w:val="nil"/>
            </w:tcBorders>
            <w:vAlign w:val="center"/>
          </w:tcPr>
          <w:p w:rsidR="00DB2448" w:rsidRPr="000403A2" w:rsidRDefault="00DB2448" w:rsidP="00B14BBA">
            <w:pPr>
              <w:jc w:val="center"/>
            </w:pPr>
            <w:r w:rsidRPr="000403A2">
              <w:t>36</w:t>
            </w:r>
          </w:p>
        </w:tc>
        <w:tc>
          <w:tcPr>
            <w:tcW w:w="976" w:type="dxa"/>
            <w:gridSpan w:val="2"/>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r>
      <w:tr w:rsidR="00DB2448" w:rsidRPr="000403A2" w:rsidTr="00B14BBA">
        <w:tc>
          <w:tcPr>
            <w:tcW w:w="3031" w:type="dxa"/>
            <w:gridSpan w:val="2"/>
            <w:vAlign w:val="center"/>
          </w:tcPr>
          <w:p w:rsidR="00DB2448" w:rsidRPr="000403A2" w:rsidRDefault="00DB2448" w:rsidP="00B14BBA">
            <w:pPr>
              <w:jc w:val="left"/>
            </w:pPr>
            <w:r w:rsidRPr="000403A2">
              <w:t>Biológia - egészségtan</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72</w:t>
            </w:r>
          </w:p>
        </w:tc>
        <w:tc>
          <w:tcPr>
            <w:tcW w:w="976" w:type="dxa"/>
            <w:gridSpan w:val="2"/>
            <w:tcBorders>
              <w:left w:val="nil"/>
            </w:tcBorders>
            <w:vAlign w:val="center"/>
          </w:tcPr>
          <w:p w:rsidR="00DB2448" w:rsidRPr="000403A2" w:rsidRDefault="00DB2448" w:rsidP="00B14BBA">
            <w:pPr>
              <w:jc w:val="center"/>
            </w:pPr>
            <w:r w:rsidRPr="000403A2">
              <w:t>2</w:t>
            </w:r>
          </w:p>
        </w:tc>
        <w:tc>
          <w:tcPr>
            <w:tcW w:w="620" w:type="dxa"/>
            <w:tcBorders>
              <w:right w:val="nil"/>
            </w:tcBorders>
            <w:vAlign w:val="center"/>
          </w:tcPr>
          <w:p w:rsidR="00DB2448" w:rsidRPr="000403A2" w:rsidRDefault="00DB2448" w:rsidP="00B14BBA">
            <w:pPr>
              <w:jc w:val="center"/>
            </w:pPr>
            <w:r w:rsidRPr="000403A2">
              <w:t>72</w:t>
            </w:r>
          </w:p>
        </w:tc>
        <w:tc>
          <w:tcPr>
            <w:tcW w:w="976" w:type="dxa"/>
            <w:tcBorders>
              <w:left w:val="nil"/>
            </w:tcBorders>
            <w:vAlign w:val="center"/>
          </w:tcPr>
          <w:p w:rsidR="00DB2448" w:rsidRPr="000403A2" w:rsidRDefault="00DB2448" w:rsidP="00B14BBA">
            <w:pPr>
              <w:jc w:val="center"/>
            </w:pPr>
            <w:r w:rsidRPr="000403A2">
              <w:t>2</w:t>
            </w:r>
          </w:p>
        </w:tc>
        <w:tc>
          <w:tcPr>
            <w:tcW w:w="620" w:type="dxa"/>
            <w:tcBorders>
              <w:right w:val="nil"/>
            </w:tcBorders>
            <w:vAlign w:val="center"/>
          </w:tcPr>
          <w:p w:rsidR="00DB2448" w:rsidRPr="000403A2" w:rsidRDefault="00DB2448" w:rsidP="00B14BBA">
            <w:pPr>
              <w:jc w:val="center"/>
            </w:pPr>
            <w:r w:rsidRPr="000403A2">
              <w:t>31</w:t>
            </w:r>
          </w:p>
        </w:tc>
        <w:tc>
          <w:tcPr>
            <w:tcW w:w="976" w:type="dxa"/>
            <w:tcBorders>
              <w:left w:val="nil"/>
            </w:tcBorders>
            <w:vAlign w:val="center"/>
          </w:tcPr>
          <w:p w:rsidR="00DB2448" w:rsidRPr="000403A2" w:rsidRDefault="00DB2448" w:rsidP="00B14BBA">
            <w:pPr>
              <w:jc w:val="center"/>
            </w:pPr>
            <w:r w:rsidRPr="000403A2">
              <w:t>1</w:t>
            </w:r>
          </w:p>
        </w:tc>
      </w:tr>
      <w:tr w:rsidR="00DB2448" w:rsidRPr="000403A2" w:rsidTr="00B14BBA">
        <w:tc>
          <w:tcPr>
            <w:tcW w:w="3031" w:type="dxa"/>
            <w:gridSpan w:val="2"/>
            <w:vAlign w:val="center"/>
          </w:tcPr>
          <w:p w:rsidR="00DB2448" w:rsidRPr="000403A2" w:rsidRDefault="00DB2448" w:rsidP="00B14BBA">
            <w:pPr>
              <w:jc w:val="left"/>
            </w:pPr>
            <w:r w:rsidRPr="000403A2">
              <w:t>Kémia</w:t>
            </w:r>
          </w:p>
        </w:tc>
        <w:tc>
          <w:tcPr>
            <w:tcW w:w="620" w:type="dxa"/>
            <w:tcBorders>
              <w:right w:val="nil"/>
            </w:tcBorders>
            <w:vAlign w:val="center"/>
          </w:tcPr>
          <w:p w:rsidR="00DB2448" w:rsidRPr="000403A2" w:rsidRDefault="00DB2448" w:rsidP="00B14BBA">
            <w:pPr>
              <w:jc w:val="center"/>
            </w:pPr>
            <w:r w:rsidRPr="000403A2">
              <w:t>72</w:t>
            </w:r>
          </w:p>
        </w:tc>
        <w:tc>
          <w:tcPr>
            <w:tcW w:w="976" w:type="dxa"/>
            <w:tcBorders>
              <w:left w:val="nil"/>
            </w:tcBorders>
            <w:vAlign w:val="center"/>
          </w:tcPr>
          <w:p w:rsidR="00DB2448" w:rsidRPr="000403A2" w:rsidRDefault="00DB2448" w:rsidP="00B14BBA">
            <w:pPr>
              <w:jc w:val="center"/>
            </w:pPr>
            <w:r w:rsidRPr="000403A2">
              <w:t>2</w:t>
            </w:r>
          </w:p>
        </w:tc>
        <w:tc>
          <w:tcPr>
            <w:tcW w:w="620" w:type="dxa"/>
            <w:tcBorders>
              <w:right w:val="nil"/>
            </w:tcBorders>
            <w:vAlign w:val="center"/>
          </w:tcPr>
          <w:p w:rsidR="00DB2448" w:rsidRPr="000403A2" w:rsidRDefault="00DB2448" w:rsidP="00B14BBA">
            <w:pPr>
              <w:jc w:val="center"/>
            </w:pPr>
            <w:r w:rsidRPr="000403A2">
              <w:t>36</w:t>
            </w:r>
          </w:p>
        </w:tc>
        <w:tc>
          <w:tcPr>
            <w:tcW w:w="976" w:type="dxa"/>
            <w:gridSpan w:val="2"/>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r>
      <w:tr w:rsidR="00DB2448" w:rsidRPr="000403A2" w:rsidTr="00B14BBA">
        <w:tc>
          <w:tcPr>
            <w:tcW w:w="3031" w:type="dxa"/>
            <w:gridSpan w:val="2"/>
            <w:vAlign w:val="center"/>
          </w:tcPr>
          <w:p w:rsidR="00DB2448" w:rsidRPr="000403A2" w:rsidRDefault="00DB2448" w:rsidP="00B14BBA">
            <w:pPr>
              <w:jc w:val="left"/>
            </w:pPr>
            <w:r w:rsidRPr="000403A2">
              <w:t>Informatika</w:t>
            </w:r>
          </w:p>
        </w:tc>
        <w:tc>
          <w:tcPr>
            <w:tcW w:w="620" w:type="dxa"/>
            <w:tcBorders>
              <w:right w:val="nil"/>
            </w:tcBorders>
            <w:vAlign w:val="center"/>
          </w:tcPr>
          <w:p w:rsidR="00DB2448" w:rsidRPr="000403A2" w:rsidRDefault="00DB2448" w:rsidP="00B14BBA">
            <w:pPr>
              <w:jc w:val="center"/>
            </w:pPr>
            <w:r w:rsidRPr="000403A2">
              <w:t>72</w:t>
            </w:r>
          </w:p>
        </w:tc>
        <w:tc>
          <w:tcPr>
            <w:tcW w:w="976" w:type="dxa"/>
            <w:tcBorders>
              <w:left w:val="nil"/>
            </w:tcBorders>
            <w:vAlign w:val="center"/>
          </w:tcPr>
          <w:p w:rsidR="00DB2448" w:rsidRPr="000403A2" w:rsidRDefault="00DB2448" w:rsidP="00B14BBA">
            <w:pPr>
              <w:jc w:val="center"/>
            </w:pPr>
            <w:r w:rsidRPr="000403A2">
              <w:t>2</w:t>
            </w:r>
          </w:p>
        </w:tc>
        <w:tc>
          <w:tcPr>
            <w:tcW w:w="620" w:type="dxa"/>
            <w:tcBorders>
              <w:bottom w:val="single" w:sz="4" w:space="0" w:color="auto"/>
              <w:right w:val="nil"/>
            </w:tcBorders>
            <w:vAlign w:val="center"/>
          </w:tcPr>
          <w:p w:rsidR="00DB2448" w:rsidRPr="000403A2" w:rsidRDefault="00DB2448" w:rsidP="00B14BBA">
            <w:pPr>
              <w:jc w:val="center"/>
            </w:pPr>
            <w:r w:rsidRPr="000403A2">
              <w:t>36</w:t>
            </w:r>
          </w:p>
        </w:tc>
        <w:tc>
          <w:tcPr>
            <w:tcW w:w="976" w:type="dxa"/>
            <w:gridSpan w:val="2"/>
            <w:tcBorders>
              <w:left w:val="nil"/>
              <w:bottom w:val="single" w:sz="4" w:space="0" w:color="auto"/>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r>
      <w:tr w:rsidR="00DB2448" w:rsidRPr="000403A2" w:rsidTr="00B14BBA">
        <w:tc>
          <w:tcPr>
            <w:tcW w:w="1418" w:type="dxa"/>
            <w:vMerge w:val="restart"/>
            <w:vAlign w:val="center"/>
          </w:tcPr>
          <w:p w:rsidR="00DB2448" w:rsidRPr="000403A2" w:rsidRDefault="00DB2448" w:rsidP="00B14BBA">
            <w:pPr>
              <w:jc w:val="left"/>
            </w:pPr>
            <w:r w:rsidRPr="000403A2">
              <w:t>Művészetek</w:t>
            </w:r>
          </w:p>
        </w:tc>
        <w:tc>
          <w:tcPr>
            <w:tcW w:w="1613" w:type="dxa"/>
            <w:tcBorders>
              <w:bottom w:val="single" w:sz="4" w:space="0" w:color="auto"/>
            </w:tcBorders>
            <w:vAlign w:val="center"/>
          </w:tcPr>
          <w:p w:rsidR="00DB2448" w:rsidRPr="000403A2" w:rsidRDefault="00DB2448" w:rsidP="00B14BBA">
            <w:pPr>
              <w:jc w:val="left"/>
              <w:rPr>
                <w:sz w:val="22"/>
                <w:szCs w:val="22"/>
              </w:rPr>
            </w:pPr>
            <w:r w:rsidRPr="000403A2">
              <w:rPr>
                <w:sz w:val="22"/>
                <w:szCs w:val="22"/>
              </w:rPr>
              <w:t>Vizuális kultúra</w:t>
            </w:r>
          </w:p>
        </w:tc>
        <w:tc>
          <w:tcPr>
            <w:tcW w:w="620" w:type="dxa"/>
            <w:tcBorders>
              <w:bottom w:val="single" w:sz="4" w:space="0" w:color="auto"/>
              <w:right w:val="nil"/>
            </w:tcBorders>
            <w:vAlign w:val="center"/>
          </w:tcPr>
          <w:p w:rsidR="00DB2448" w:rsidRPr="000403A2" w:rsidRDefault="00DB2448" w:rsidP="00B14BBA">
            <w:pPr>
              <w:jc w:val="center"/>
            </w:pPr>
            <w:r w:rsidRPr="000403A2">
              <w:t>-</w:t>
            </w:r>
          </w:p>
        </w:tc>
        <w:tc>
          <w:tcPr>
            <w:tcW w:w="976" w:type="dxa"/>
            <w:tcBorders>
              <w:left w:val="nil"/>
              <w:bottom w:val="single" w:sz="4" w:space="0" w:color="auto"/>
            </w:tcBorders>
            <w:vAlign w:val="center"/>
          </w:tcPr>
          <w:p w:rsidR="00DB2448" w:rsidRPr="000403A2" w:rsidRDefault="00DB2448" w:rsidP="00B14BBA">
            <w:pPr>
              <w:jc w:val="center"/>
            </w:pPr>
            <w:r w:rsidRPr="000403A2">
              <w:t>-</w:t>
            </w:r>
          </w:p>
        </w:tc>
        <w:tc>
          <w:tcPr>
            <w:tcW w:w="798" w:type="dxa"/>
            <w:gridSpan w:val="2"/>
            <w:tcBorders>
              <w:bottom w:val="single" w:sz="4" w:space="0" w:color="auto"/>
              <w:right w:val="nil"/>
            </w:tcBorders>
            <w:vAlign w:val="center"/>
          </w:tcPr>
          <w:p w:rsidR="00DB2448" w:rsidRPr="000403A2" w:rsidRDefault="00DB2448" w:rsidP="00B14BBA">
            <w:r w:rsidRPr="000403A2">
              <w:t xml:space="preserve">  36</w:t>
            </w:r>
          </w:p>
        </w:tc>
        <w:tc>
          <w:tcPr>
            <w:tcW w:w="798" w:type="dxa"/>
            <w:tcBorders>
              <w:left w:val="nil"/>
              <w:bottom w:val="single" w:sz="4" w:space="0" w:color="auto"/>
            </w:tcBorders>
            <w:vAlign w:val="center"/>
          </w:tcPr>
          <w:p w:rsidR="00DB2448" w:rsidRPr="000403A2" w:rsidRDefault="00DB2448" w:rsidP="00B14BBA">
            <w:r w:rsidRPr="000403A2">
              <w:t xml:space="preserve">   1</w:t>
            </w:r>
          </w:p>
        </w:tc>
        <w:tc>
          <w:tcPr>
            <w:tcW w:w="620" w:type="dxa"/>
            <w:tcBorders>
              <w:bottom w:val="single" w:sz="4" w:space="0" w:color="auto"/>
              <w:right w:val="nil"/>
            </w:tcBorders>
            <w:vAlign w:val="center"/>
          </w:tcPr>
          <w:p w:rsidR="00DB2448" w:rsidRPr="000403A2" w:rsidRDefault="00DB2448" w:rsidP="00B14BBA">
            <w:pPr>
              <w:jc w:val="center"/>
            </w:pPr>
            <w:r w:rsidRPr="000403A2">
              <w:t>-</w:t>
            </w:r>
          </w:p>
        </w:tc>
        <w:tc>
          <w:tcPr>
            <w:tcW w:w="976" w:type="dxa"/>
            <w:tcBorders>
              <w:left w:val="nil"/>
              <w:bottom w:val="single" w:sz="4" w:space="0" w:color="auto"/>
            </w:tcBorders>
            <w:vAlign w:val="center"/>
          </w:tcPr>
          <w:p w:rsidR="00DB2448" w:rsidRPr="000403A2" w:rsidRDefault="00DB2448" w:rsidP="00B14BBA">
            <w:pPr>
              <w:jc w:val="center"/>
            </w:pPr>
            <w:r w:rsidRPr="000403A2">
              <w:t>-</w:t>
            </w:r>
          </w:p>
        </w:tc>
        <w:tc>
          <w:tcPr>
            <w:tcW w:w="620" w:type="dxa"/>
            <w:tcBorders>
              <w:bottom w:val="single" w:sz="4" w:space="0" w:color="auto"/>
              <w:right w:val="nil"/>
            </w:tcBorders>
            <w:vAlign w:val="center"/>
          </w:tcPr>
          <w:p w:rsidR="00DB2448" w:rsidRPr="000403A2" w:rsidRDefault="00DB2448" w:rsidP="00B14BBA">
            <w:pPr>
              <w:jc w:val="center"/>
            </w:pPr>
            <w:r w:rsidRPr="000403A2">
              <w:t>-</w:t>
            </w:r>
          </w:p>
        </w:tc>
        <w:tc>
          <w:tcPr>
            <w:tcW w:w="976" w:type="dxa"/>
            <w:tcBorders>
              <w:left w:val="nil"/>
              <w:bottom w:val="single" w:sz="4" w:space="0" w:color="auto"/>
            </w:tcBorders>
            <w:vAlign w:val="center"/>
          </w:tcPr>
          <w:p w:rsidR="00DB2448" w:rsidRPr="000403A2" w:rsidRDefault="00DB2448" w:rsidP="00B14BBA">
            <w:pPr>
              <w:jc w:val="center"/>
            </w:pPr>
            <w:r w:rsidRPr="000403A2">
              <w:t>-</w:t>
            </w:r>
          </w:p>
        </w:tc>
      </w:tr>
      <w:tr w:rsidR="00DB2448" w:rsidRPr="000403A2" w:rsidTr="00B14BBA">
        <w:tc>
          <w:tcPr>
            <w:tcW w:w="1418" w:type="dxa"/>
            <w:vMerge/>
            <w:tcBorders>
              <w:bottom w:val="single" w:sz="4" w:space="0" w:color="auto"/>
            </w:tcBorders>
            <w:vAlign w:val="center"/>
          </w:tcPr>
          <w:p w:rsidR="00DB2448" w:rsidRPr="000403A2" w:rsidRDefault="00DB2448" w:rsidP="00B14BBA">
            <w:pPr>
              <w:jc w:val="left"/>
            </w:pPr>
          </w:p>
        </w:tc>
        <w:tc>
          <w:tcPr>
            <w:tcW w:w="1613" w:type="dxa"/>
            <w:tcBorders>
              <w:bottom w:val="single" w:sz="4" w:space="0" w:color="auto"/>
            </w:tcBorders>
            <w:vAlign w:val="center"/>
          </w:tcPr>
          <w:p w:rsidR="00DB2448" w:rsidRPr="000403A2" w:rsidRDefault="00DB2448" w:rsidP="00B14BBA">
            <w:pPr>
              <w:jc w:val="left"/>
            </w:pPr>
            <w:r w:rsidRPr="000403A2">
              <w:t>Ének-zene</w:t>
            </w:r>
          </w:p>
        </w:tc>
        <w:tc>
          <w:tcPr>
            <w:tcW w:w="620" w:type="dxa"/>
            <w:tcBorders>
              <w:bottom w:val="single" w:sz="4" w:space="0" w:color="auto"/>
              <w:right w:val="nil"/>
            </w:tcBorders>
            <w:vAlign w:val="center"/>
          </w:tcPr>
          <w:p w:rsidR="00DB2448" w:rsidRPr="000403A2" w:rsidRDefault="00DB2448" w:rsidP="00B14BBA">
            <w:pPr>
              <w:jc w:val="center"/>
            </w:pPr>
          </w:p>
        </w:tc>
        <w:tc>
          <w:tcPr>
            <w:tcW w:w="976" w:type="dxa"/>
            <w:tcBorders>
              <w:left w:val="nil"/>
              <w:bottom w:val="single" w:sz="4" w:space="0" w:color="auto"/>
            </w:tcBorders>
            <w:vAlign w:val="center"/>
          </w:tcPr>
          <w:p w:rsidR="00DB2448" w:rsidRPr="000403A2" w:rsidRDefault="00DB2448" w:rsidP="00B14BBA">
            <w:pPr>
              <w:jc w:val="center"/>
            </w:pPr>
          </w:p>
        </w:tc>
        <w:tc>
          <w:tcPr>
            <w:tcW w:w="620" w:type="dxa"/>
            <w:tcBorders>
              <w:bottom w:val="single" w:sz="4" w:space="0" w:color="auto"/>
              <w:right w:val="nil"/>
            </w:tcBorders>
            <w:vAlign w:val="center"/>
          </w:tcPr>
          <w:p w:rsidR="00DB2448" w:rsidRPr="000403A2" w:rsidRDefault="00DB2448" w:rsidP="00B14BBA">
            <w:pPr>
              <w:jc w:val="center"/>
            </w:pPr>
            <w:r w:rsidRPr="000403A2">
              <w:t>36</w:t>
            </w:r>
          </w:p>
        </w:tc>
        <w:tc>
          <w:tcPr>
            <w:tcW w:w="976" w:type="dxa"/>
            <w:gridSpan w:val="2"/>
            <w:tcBorders>
              <w:left w:val="nil"/>
              <w:bottom w:val="single" w:sz="4" w:space="0" w:color="auto"/>
            </w:tcBorders>
            <w:vAlign w:val="center"/>
          </w:tcPr>
          <w:p w:rsidR="00DB2448" w:rsidRPr="000403A2" w:rsidRDefault="00DB2448" w:rsidP="00B14BBA">
            <w:pPr>
              <w:jc w:val="center"/>
            </w:pPr>
            <w:r w:rsidRPr="000403A2">
              <w:t>1</w:t>
            </w:r>
          </w:p>
        </w:tc>
        <w:tc>
          <w:tcPr>
            <w:tcW w:w="620" w:type="dxa"/>
            <w:tcBorders>
              <w:bottom w:val="single" w:sz="4" w:space="0" w:color="auto"/>
              <w:right w:val="nil"/>
            </w:tcBorders>
            <w:vAlign w:val="center"/>
          </w:tcPr>
          <w:p w:rsidR="00DB2448" w:rsidRPr="000403A2" w:rsidRDefault="00DB2448" w:rsidP="00B14BBA">
            <w:pPr>
              <w:jc w:val="center"/>
            </w:pPr>
          </w:p>
        </w:tc>
        <w:tc>
          <w:tcPr>
            <w:tcW w:w="976" w:type="dxa"/>
            <w:tcBorders>
              <w:left w:val="nil"/>
              <w:bottom w:val="single" w:sz="4" w:space="0" w:color="auto"/>
            </w:tcBorders>
            <w:vAlign w:val="center"/>
          </w:tcPr>
          <w:p w:rsidR="00DB2448" w:rsidRPr="000403A2" w:rsidRDefault="00DB2448" w:rsidP="00B14BBA">
            <w:pPr>
              <w:jc w:val="center"/>
            </w:pPr>
          </w:p>
        </w:tc>
        <w:tc>
          <w:tcPr>
            <w:tcW w:w="620" w:type="dxa"/>
            <w:tcBorders>
              <w:bottom w:val="single" w:sz="4" w:space="0" w:color="auto"/>
              <w:right w:val="nil"/>
            </w:tcBorders>
            <w:vAlign w:val="center"/>
          </w:tcPr>
          <w:p w:rsidR="00DB2448" w:rsidRPr="000403A2" w:rsidRDefault="00DB2448" w:rsidP="00B14BBA">
            <w:pPr>
              <w:jc w:val="center"/>
            </w:pPr>
          </w:p>
        </w:tc>
        <w:tc>
          <w:tcPr>
            <w:tcW w:w="976" w:type="dxa"/>
            <w:tcBorders>
              <w:left w:val="nil"/>
              <w:bottom w:val="single" w:sz="4" w:space="0" w:color="auto"/>
            </w:tcBorders>
            <w:vAlign w:val="center"/>
          </w:tcPr>
          <w:p w:rsidR="00DB2448" w:rsidRPr="000403A2" w:rsidRDefault="00DB2448" w:rsidP="00B14BBA">
            <w:pPr>
              <w:jc w:val="center"/>
            </w:pPr>
          </w:p>
        </w:tc>
      </w:tr>
      <w:tr w:rsidR="00DB2448" w:rsidRPr="000403A2" w:rsidTr="00B14BBA">
        <w:tc>
          <w:tcPr>
            <w:tcW w:w="3031" w:type="dxa"/>
            <w:gridSpan w:val="2"/>
            <w:tcBorders>
              <w:bottom w:val="single" w:sz="4" w:space="0" w:color="auto"/>
            </w:tcBorders>
            <w:vAlign w:val="center"/>
          </w:tcPr>
          <w:p w:rsidR="00DB2448" w:rsidRPr="000403A2" w:rsidRDefault="00DB2448" w:rsidP="00B14BBA">
            <w:pPr>
              <w:jc w:val="left"/>
              <w:rPr>
                <w:b/>
              </w:rPr>
            </w:pPr>
            <w:r w:rsidRPr="000403A2">
              <w:rPr>
                <w:b/>
              </w:rPr>
              <w:t>Óraszám</w:t>
            </w:r>
          </w:p>
        </w:tc>
        <w:tc>
          <w:tcPr>
            <w:tcW w:w="1596" w:type="dxa"/>
            <w:gridSpan w:val="2"/>
            <w:tcBorders>
              <w:bottom w:val="single" w:sz="4" w:space="0" w:color="auto"/>
            </w:tcBorders>
            <w:vAlign w:val="center"/>
          </w:tcPr>
          <w:p w:rsidR="00DB2448" w:rsidRPr="000403A2" w:rsidRDefault="00DB2448" w:rsidP="00B14BBA">
            <w:pPr>
              <w:jc w:val="center"/>
              <w:rPr>
                <w:b/>
              </w:rPr>
            </w:pPr>
            <w:r w:rsidRPr="000403A2">
              <w:rPr>
                <w:b/>
              </w:rPr>
              <w:t>29</w:t>
            </w:r>
          </w:p>
        </w:tc>
        <w:tc>
          <w:tcPr>
            <w:tcW w:w="1596" w:type="dxa"/>
            <w:gridSpan w:val="3"/>
            <w:tcBorders>
              <w:bottom w:val="single" w:sz="4" w:space="0" w:color="auto"/>
            </w:tcBorders>
            <w:vAlign w:val="center"/>
          </w:tcPr>
          <w:p w:rsidR="00DB2448" w:rsidRPr="000403A2" w:rsidRDefault="00DB2448" w:rsidP="00B14BBA">
            <w:pPr>
              <w:jc w:val="center"/>
              <w:rPr>
                <w:b/>
              </w:rPr>
            </w:pPr>
            <w:r w:rsidRPr="000403A2">
              <w:rPr>
                <w:b/>
              </w:rPr>
              <w:t>29</w:t>
            </w:r>
          </w:p>
        </w:tc>
        <w:tc>
          <w:tcPr>
            <w:tcW w:w="1596" w:type="dxa"/>
            <w:gridSpan w:val="2"/>
            <w:tcBorders>
              <w:bottom w:val="single" w:sz="4" w:space="0" w:color="auto"/>
            </w:tcBorders>
            <w:vAlign w:val="center"/>
          </w:tcPr>
          <w:p w:rsidR="00DB2448" w:rsidRPr="000403A2" w:rsidRDefault="00DB2448" w:rsidP="00B14BBA">
            <w:pPr>
              <w:jc w:val="center"/>
              <w:rPr>
                <w:b/>
              </w:rPr>
            </w:pPr>
            <w:r w:rsidRPr="000403A2">
              <w:rPr>
                <w:b/>
              </w:rPr>
              <w:t>26</w:t>
            </w:r>
          </w:p>
        </w:tc>
        <w:tc>
          <w:tcPr>
            <w:tcW w:w="1596" w:type="dxa"/>
            <w:gridSpan w:val="2"/>
            <w:tcBorders>
              <w:bottom w:val="single" w:sz="4" w:space="0" w:color="auto"/>
            </w:tcBorders>
            <w:vAlign w:val="center"/>
          </w:tcPr>
          <w:p w:rsidR="00DB2448" w:rsidRPr="000403A2" w:rsidRDefault="00DB2448" w:rsidP="00B14BBA">
            <w:pPr>
              <w:jc w:val="center"/>
              <w:rPr>
                <w:b/>
              </w:rPr>
            </w:pPr>
            <w:r w:rsidRPr="000403A2">
              <w:rPr>
                <w:b/>
              </w:rPr>
              <w:t>23</w:t>
            </w:r>
          </w:p>
        </w:tc>
      </w:tr>
      <w:tr w:rsidR="00DB2448" w:rsidRPr="000403A2" w:rsidTr="00B14BBA">
        <w:tc>
          <w:tcPr>
            <w:tcW w:w="3031" w:type="dxa"/>
            <w:gridSpan w:val="2"/>
            <w:tcBorders>
              <w:top w:val="nil"/>
              <w:left w:val="nil"/>
              <w:bottom w:val="nil"/>
            </w:tcBorders>
            <w:vAlign w:val="center"/>
          </w:tcPr>
          <w:p w:rsidR="00DB2448" w:rsidRPr="000403A2" w:rsidRDefault="00DB2448" w:rsidP="00B14BBA">
            <w:pPr>
              <w:jc w:val="left"/>
              <w:rPr>
                <w:sz w:val="22"/>
                <w:szCs w:val="22"/>
              </w:rPr>
            </w:pPr>
          </w:p>
        </w:tc>
        <w:tc>
          <w:tcPr>
            <w:tcW w:w="6384" w:type="dxa"/>
            <w:gridSpan w:val="9"/>
            <w:tcBorders>
              <w:top w:val="single" w:sz="4" w:space="0" w:color="auto"/>
            </w:tcBorders>
            <w:vAlign w:val="center"/>
          </w:tcPr>
          <w:p w:rsidR="00DB2448" w:rsidRPr="000403A2" w:rsidRDefault="00DB2448" w:rsidP="00B14BBA">
            <w:pPr>
              <w:widowControl w:val="0"/>
              <w:suppressAutoHyphens/>
              <w:jc w:val="center"/>
              <w:rPr>
                <w:b/>
                <w:kern w:val="1"/>
                <w:szCs w:val="24"/>
                <w:lang w:eastAsia="hi-IN" w:bidi="hi-IN"/>
              </w:rPr>
            </w:pPr>
            <w:r w:rsidRPr="000403A2">
              <w:rPr>
                <w:b/>
                <w:kern w:val="1"/>
                <w:szCs w:val="24"/>
                <w:lang w:eastAsia="hi-IN" w:bidi="hi-IN"/>
              </w:rPr>
              <w:t>A szakmai követelménymodulokhoz rendelt tantárgyak óraszáma évfolyamonként</w:t>
            </w:r>
          </w:p>
        </w:tc>
      </w:tr>
      <w:tr w:rsidR="00DB2448" w:rsidRPr="000403A2" w:rsidTr="00B14BBA">
        <w:tc>
          <w:tcPr>
            <w:tcW w:w="3031" w:type="dxa"/>
            <w:gridSpan w:val="2"/>
            <w:tcBorders>
              <w:top w:val="nil"/>
              <w:left w:val="nil"/>
            </w:tcBorders>
            <w:vAlign w:val="center"/>
          </w:tcPr>
          <w:p w:rsidR="00DB2448" w:rsidRPr="000403A2" w:rsidRDefault="00DB2448" w:rsidP="00B14BBA">
            <w:pPr>
              <w:jc w:val="left"/>
              <w:rPr>
                <w:sz w:val="22"/>
                <w:szCs w:val="22"/>
              </w:rPr>
            </w:pPr>
          </w:p>
        </w:tc>
        <w:tc>
          <w:tcPr>
            <w:tcW w:w="6384" w:type="dxa"/>
            <w:gridSpan w:val="9"/>
            <w:tcBorders>
              <w:top w:val="single" w:sz="4" w:space="0" w:color="auto"/>
            </w:tcBorders>
            <w:vAlign w:val="center"/>
          </w:tcPr>
          <w:p w:rsidR="00DB2448" w:rsidRPr="000403A2" w:rsidRDefault="00DB2448" w:rsidP="00B14BBA">
            <w:pPr>
              <w:jc w:val="center"/>
              <w:rPr>
                <w:b/>
                <w:sz w:val="22"/>
                <w:szCs w:val="22"/>
              </w:rPr>
            </w:pPr>
            <w:r w:rsidRPr="000403A2">
              <w:rPr>
                <w:b/>
                <w:sz w:val="22"/>
                <w:szCs w:val="22"/>
              </w:rPr>
              <w:t>Elmélet</w:t>
            </w:r>
          </w:p>
        </w:tc>
      </w:tr>
      <w:tr w:rsidR="00DB2448" w:rsidRPr="000403A2" w:rsidTr="00B14BBA">
        <w:tc>
          <w:tcPr>
            <w:tcW w:w="3031" w:type="dxa"/>
            <w:gridSpan w:val="2"/>
            <w:vAlign w:val="center"/>
          </w:tcPr>
          <w:p w:rsidR="00DB2448" w:rsidRPr="000403A2" w:rsidRDefault="00DB2448" w:rsidP="00B14BBA">
            <w:pPr>
              <w:spacing w:line="252" w:lineRule="auto"/>
              <w:jc w:val="left"/>
              <w:rPr>
                <w:szCs w:val="24"/>
              </w:rPr>
            </w:pPr>
            <w:r w:rsidRPr="000403A2">
              <w:rPr>
                <w:iCs/>
                <w:szCs w:val="24"/>
              </w:rPr>
              <w:t>Munkahelyi egészség és biztonság</w:t>
            </w:r>
          </w:p>
        </w:tc>
        <w:tc>
          <w:tcPr>
            <w:tcW w:w="620" w:type="dxa"/>
            <w:tcBorders>
              <w:right w:val="nil"/>
            </w:tcBorders>
            <w:vAlign w:val="center"/>
          </w:tcPr>
          <w:p w:rsidR="00DB2448" w:rsidRPr="000403A2" w:rsidRDefault="00DB2448" w:rsidP="00B14BBA">
            <w:pPr>
              <w:jc w:val="center"/>
            </w:pPr>
            <w:r w:rsidRPr="000403A2">
              <w:t>18</w:t>
            </w:r>
          </w:p>
        </w:tc>
        <w:tc>
          <w:tcPr>
            <w:tcW w:w="976" w:type="dxa"/>
            <w:tcBorders>
              <w:left w:val="nil"/>
            </w:tcBorders>
            <w:vAlign w:val="center"/>
          </w:tcPr>
          <w:p w:rsidR="00DB2448" w:rsidRPr="000403A2" w:rsidRDefault="00DB2448" w:rsidP="00B14BBA">
            <w:pPr>
              <w:jc w:val="center"/>
            </w:pPr>
            <w:r w:rsidRPr="000403A2">
              <w:t>0,5</w:t>
            </w:r>
          </w:p>
        </w:tc>
        <w:tc>
          <w:tcPr>
            <w:tcW w:w="620" w:type="dxa"/>
            <w:tcBorders>
              <w:right w:val="nil"/>
            </w:tcBorders>
            <w:vAlign w:val="center"/>
          </w:tcPr>
          <w:p w:rsidR="00DB2448" w:rsidRPr="000403A2" w:rsidRDefault="00DB2448" w:rsidP="00B14BBA">
            <w:pPr>
              <w:jc w:val="center"/>
            </w:pPr>
            <w:r w:rsidRPr="000403A2">
              <w:t>-</w:t>
            </w:r>
          </w:p>
        </w:tc>
        <w:tc>
          <w:tcPr>
            <w:tcW w:w="976" w:type="dxa"/>
            <w:gridSpan w:val="2"/>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r>
      <w:tr w:rsidR="00DB2448" w:rsidRPr="000403A2" w:rsidTr="00B14BBA">
        <w:tc>
          <w:tcPr>
            <w:tcW w:w="3031" w:type="dxa"/>
            <w:gridSpan w:val="2"/>
            <w:vAlign w:val="center"/>
          </w:tcPr>
          <w:p w:rsidR="00DB2448" w:rsidRPr="000403A2" w:rsidRDefault="00DB2448" w:rsidP="00B14BBA">
            <w:pPr>
              <w:spacing w:line="252" w:lineRule="auto"/>
              <w:jc w:val="left"/>
              <w:rPr>
                <w:szCs w:val="24"/>
              </w:rPr>
            </w:pPr>
            <w:r w:rsidRPr="000403A2">
              <w:rPr>
                <w:szCs w:val="24"/>
              </w:rPr>
              <w:t>Információtechnológiai alapok</w:t>
            </w:r>
          </w:p>
        </w:tc>
        <w:tc>
          <w:tcPr>
            <w:tcW w:w="620" w:type="dxa"/>
            <w:tcBorders>
              <w:right w:val="nil"/>
            </w:tcBorders>
            <w:vAlign w:val="center"/>
          </w:tcPr>
          <w:p w:rsidR="00DB2448" w:rsidRPr="000403A2" w:rsidRDefault="00DB2448" w:rsidP="00B14BBA">
            <w:pPr>
              <w:jc w:val="center"/>
            </w:pPr>
            <w:r w:rsidRPr="000403A2">
              <w:t>36</w:t>
            </w:r>
          </w:p>
        </w:tc>
        <w:tc>
          <w:tcPr>
            <w:tcW w:w="976" w:type="dxa"/>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w:t>
            </w:r>
          </w:p>
        </w:tc>
        <w:tc>
          <w:tcPr>
            <w:tcW w:w="976" w:type="dxa"/>
            <w:gridSpan w:val="2"/>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r>
      <w:tr w:rsidR="00DB2448" w:rsidRPr="000403A2" w:rsidTr="00B14BBA">
        <w:tc>
          <w:tcPr>
            <w:tcW w:w="3031" w:type="dxa"/>
            <w:gridSpan w:val="2"/>
            <w:vAlign w:val="center"/>
          </w:tcPr>
          <w:p w:rsidR="00DB2448" w:rsidRPr="000403A2" w:rsidRDefault="00DB2448" w:rsidP="00B14BBA">
            <w:pPr>
              <w:spacing w:line="252" w:lineRule="auto"/>
              <w:jc w:val="left"/>
              <w:rPr>
                <w:szCs w:val="24"/>
              </w:rPr>
            </w:pPr>
            <w:r w:rsidRPr="000403A2">
              <w:rPr>
                <w:szCs w:val="24"/>
              </w:rPr>
              <w:t>Munkaszervezési ismeretek</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w:t>
            </w:r>
          </w:p>
        </w:tc>
        <w:tc>
          <w:tcPr>
            <w:tcW w:w="976" w:type="dxa"/>
            <w:gridSpan w:val="2"/>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32</w:t>
            </w:r>
          </w:p>
        </w:tc>
        <w:tc>
          <w:tcPr>
            <w:tcW w:w="976" w:type="dxa"/>
            <w:tcBorders>
              <w:left w:val="nil"/>
            </w:tcBorders>
            <w:vAlign w:val="center"/>
          </w:tcPr>
          <w:p w:rsidR="00DB2448" w:rsidRPr="000403A2" w:rsidRDefault="00DB2448" w:rsidP="00B14BBA">
            <w:pPr>
              <w:jc w:val="center"/>
            </w:pPr>
            <w:r w:rsidRPr="000403A2">
              <w:t>1</w:t>
            </w:r>
          </w:p>
        </w:tc>
      </w:tr>
      <w:tr w:rsidR="00DB2448" w:rsidRPr="000403A2" w:rsidTr="00B14BBA">
        <w:tc>
          <w:tcPr>
            <w:tcW w:w="3031" w:type="dxa"/>
            <w:gridSpan w:val="2"/>
            <w:vAlign w:val="center"/>
          </w:tcPr>
          <w:p w:rsidR="00DB2448" w:rsidRPr="000403A2" w:rsidRDefault="00DB2448" w:rsidP="00B14BBA">
            <w:pPr>
              <w:jc w:val="left"/>
              <w:rPr>
                <w:szCs w:val="24"/>
              </w:rPr>
            </w:pPr>
            <w:r w:rsidRPr="000403A2">
              <w:rPr>
                <w:szCs w:val="24"/>
              </w:rPr>
              <w:t>Adatbázis- és szoftverfejlesztés</w:t>
            </w:r>
          </w:p>
        </w:tc>
        <w:tc>
          <w:tcPr>
            <w:tcW w:w="620" w:type="dxa"/>
            <w:tcBorders>
              <w:right w:val="nil"/>
            </w:tcBorders>
            <w:vAlign w:val="center"/>
          </w:tcPr>
          <w:p w:rsidR="00DB2448" w:rsidRPr="000403A2" w:rsidRDefault="00DB2448" w:rsidP="00B14BBA">
            <w:pPr>
              <w:jc w:val="center"/>
            </w:pPr>
            <w:r w:rsidRPr="000403A2">
              <w:t>18</w:t>
            </w:r>
          </w:p>
        </w:tc>
        <w:tc>
          <w:tcPr>
            <w:tcW w:w="976" w:type="dxa"/>
            <w:tcBorders>
              <w:left w:val="nil"/>
            </w:tcBorders>
            <w:vAlign w:val="center"/>
          </w:tcPr>
          <w:p w:rsidR="00DB2448" w:rsidRPr="000403A2" w:rsidRDefault="00DB2448" w:rsidP="00B14BBA">
            <w:pPr>
              <w:jc w:val="center"/>
            </w:pPr>
            <w:r w:rsidRPr="000403A2">
              <w:t>0,5</w:t>
            </w:r>
          </w:p>
        </w:tc>
        <w:tc>
          <w:tcPr>
            <w:tcW w:w="620" w:type="dxa"/>
            <w:tcBorders>
              <w:right w:val="nil"/>
            </w:tcBorders>
            <w:vAlign w:val="center"/>
          </w:tcPr>
          <w:p w:rsidR="00DB2448" w:rsidRPr="000403A2" w:rsidRDefault="00DB2448" w:rsidP="00B14BBA">
            <w:pPr>
              <w:jc w:val="center"/>
            </w:pPr>
            <w:r w:rsidRPr="000403A2">
              <w:t>36</w:t>
            </w:r>
          </w:p>
        </w:tc>
        <w:tc>
          <w:tcPr>
            <w:tcW w:w="976" w:type="dxa"/>
            <w:gridSpan w:val="2"/>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72</w:t>
            </w:r>
          </w:p>
        </w:tc>
        <w:tc>
          <w:tcPr>
            <w:tcW w:w="976" w:type="dxa"/>
            <w:tcBorders>
              <w:left w:val="nil"/>
            </w:tcBorders>
            <w:vAlign w:val="center"/>
          </w:tcPr>
          <w:p w:rsidR="00DB2448" w:rsidRPr="000403A2" w:rsidRDefault="00DB2448" w:rsidP="00B14BBA">
            <w:pPr>
              <w:jc w:val="center"/>
            </w:pPr>
            <w:r w:rsidRPr="000403A2">
              <w:t>2</w:t>
            </w:r>
          </w:p>
        </w:tc>
        <w:tc>
          <w:tcPr>
            <w:tcW w:w="620" w:type="dxa"/>
            <w:tcBorders>
              <w:right w:val="nil"/>
            </w:tcBorders>
            <w:vAlign w:val="center"/>
          </w:tcPr>
          <w:p w:rsidR="00DB2448" w:rsidRPr="000403A2" w:rsidRDefault="00DB2448" w:rsidP="00B14BBA">
            <w:pPr>
              <w:jc w:val="center"/>
            </w:pPr>
            <w:r w:rsidRPr="000403A2">
              <w:t>32</w:t>
            </w:r>
          </w:p>
        </w:tc>
        <w:tc>
          <w:tcPr>
            <w:tcW w:w="976" w:type="dxa"/>
            <w:tcBorders>
              <w:left w:val="nil"/>
            </w:tcBorders>
            <w:vAlign w:val="center"/>
          </w:tcPr>
          <w:p w:rsidR="00DB2448" w:rsidRPr="000403A2" w:rsidRDefault="00DB2448" w:rsidP="00B14BBA">
            <w:pPr>
              <w:jc w:val="center"/>
            </w:pPr>
            <w:r w:rsidRPr="000403A2">
              <w:t>1</w:t>
            </w:r>
          </w:p>
        </w:tc>
      </w:tr>
      <w:tr w:rsidR="00DB2448" w:rsidRPr="000403A2" w:rsidTr="00B14BBA">
        <w:tc>
          <w:tcPr>
            <w:tcW w:w="3031" w:type="dxa"/>
            <w:gridSpan w:val="2"/>
            <w:vAlign w:val="center"/>
          </w:tcPr>
          <w:p w:rsidR="00DB2448" w:rsidRPr="000403A2" w:rsidRDefault="00DB2448" w:rsidP="00B14BBA">
            <w:pPr>
              <w:jc w:val="left"/>
              <w:rPr>
                <w:szCs w:val="24"/>
              </w:rPr>
            </w:pPr>
            <w:r w:rsidRPr="000403A2">
              <w:rPr>
                <w:szCs w:val="24"/>
              </w:rPr>
              <w:t>Hálózati ismeretek I.</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36</w:t>
            </w:r>
          </w:p>
        </w:tc>
        <w:tc>
          <w:tcPr>
            <w:tcW w:w="976" w:type="dxa"/>
            <w:gridSpan w:val="2"/>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36</w:t>
            </w:r>
          </w:p>
        </w:tc>
        <w:tc>
          <w:tcPr>
            <w:tcW w:w="976" w:type="dxa"/>
            <w:tcBorders>
              <w:left w:val="nil"/>
            </w:tcBorders>
            <w:vAlign w:val="center"/>
          </w:tcPr>
          <w:p w:rsidR="00DB2448" w:rsidRPr="000403A2" w:rsidRDefault="00DB2448" w:rsidP="00B14BBA">
            <w:pPr>
              <w:jc w:val="center"/>
            </w:pPr>
            <w:r w:rsidRPr="000403A2">
              <w:t>1</w:t>
            </w:r>
          </w:p>
        </w:tc>
        <w:tc>
          <w:tcPr>
            <w:tcW w:w="620" w:type="dxa"/>
            <w:tcBorders>
              <w:right w:val="nil"/>
            </w:tcBorders>
            <w:vAlign w:val="center"/>
          </w:tcPr>
          <w:p w:rsidR="00DB2448" w:rsidRPr="000403A2" w:rsidRDefault="00DB2448" w:rsidP="00B14BBA">
            <w:pPr>
              <w:jc w:val="center"/>
            </w:pPr>
            <w:r w:rsidRPr="000403A2">
              <w:t>64</w:t>
            </w:r>
          </w:p>
        </w:tc>
        <w:tc>
          <w:tcPr>
            <w:tcW w:w="976" w:type="dxa"/>
            <w:tcBorders>
              <w:left w:val="nil"/>
            </w:tcBorders>
            <w:vAlign w:val="center"/>
          </w:tcPr>
          <w:p w:rsidR="00DB2448" w:rsidRPr="000403A2" w:rsidRDefault="00DB2448" w:rsidP="00B14BBA">
            <w:pPr>
              <w:jc w:val="center"/>
            </w:pPr>
            <w:r w:rsidRPr="000403A2">
              <w:t>2</w:t>
            </w:r>
          </w:p>
        </w:tc>
      </w:tr>
      <w:tr w:rsidR="00DB2448" w:rsidRPr="000403A2" w:rsidTr="00B14BBA">
        <w:tc>
          <w:tcPr>
            <w:tcW w:w="3031" w:type="dxa"/>
            <w:gridSpan w:val="2"/>
            <w:tcBorders>
              <w:bottom w:val="single" w:sz="4" w:space="0" w:color="auto"/>
            </w:tcBorders>
            <w:vAlign w:val="center"/>
          </w:tcPr>
          <w:p w:rsidR="00DB2448" w:rsidRPr="000403A2" w:rsidRDefault="00DB2448" w:rsidP="00B14BBA">
            <w:pPr>
              <w:jc w:val="left"/>
              <w:rPr>
                <w:b/>
              </w:rPr>
            </w:pPr>
            <w:r w:rsidRPr="000403A2">
              <w:rPr>
                <w:b/>
              </w:rPr>
              <w:t>Óraszám</w:t>
            </w:r>
          </w:p>
        </w:tc>
        <w:tc>
          <w:tcPr>
            <w:tcW w:w="620" w:type="dxa"/>
            <w:tcBorders>
              <w:bottom w:val="single" w:sz="4" w:space="0" w:color="auto"/>
              <w:right w:val="nil"/>
            </w:tcBorders>
            <w:vAlign w:val="center"/>
          </w:tcPr>
          <w:p w:rsidR="00DB2448" w:rsidRPr="000403A2" w:rsidRDefault="00DB2448" w:rsidP="00B14BBA">
            <w:pPr>
              <w:jc w:val="center"/>
              <w:rPr>
                <w:b/>
              </w:rPr>
            </w:pPr>
            <w:r w:rsidRPr="000403A2">
              <w:rPr>
                <w:b/>
              </w:rPr>
              <w:t>72</w:t>
            </w:r>
          </w:p>
        </w:tc>
        <w:tc>
          <w:tcPr>
            <w:tcW w:w="976" w:type="dxa"/>
            <w:tcBorders>
              <w:left w:val="nil"/>
              <w:bottom w:val="single" w:sz="4" w:space="0" w:color="auto"/>
            </w:tcBorders>
            <w:vAlign w:val="center"/>
          </w:tcPr>
          <w:p w:rsidR="00DB2448" w:rsidRPr="000403A2" w:rsidRDefault="00DB2448" w:rsidP="00B14BBA">
            <w:pPr>
              <w:jc w:val="center"/>
              <w:rPr>
                <w:b/>
              </w:rPr>
            </w:pPr>
            <w:r w:rsidRPr="000403A2">
              <w:rPr>
                <w:b/>
              </w:rPr>
              <w:t>2</w:t>
            </w:r>
          </w:p>
        </w:tc>
        <w:tc>
          <w:tcPr>
            <w:tcW w:w="620" w:type="dxa"/>
            <w:tcBorders>
              <w:bottom w:val="single" w:sz="4" w:space="0" w:color="auto"/>
              <w:right w:val="nil"/>
            </w:tcBorders>
            <w:vAlign w:val="center"/>
          </w:tcPr>
          <w:p w:rsidR="00DB2448" w:rsidRPr="000403A2" w:rsidRDefault="00DB2448" w:rsidP="00B14BBA">
            <w:pPr>
              <w:jc w:val="center"/>
              <w:rPr>
                <w:b/>
              </w:rPr>
            </w:pPr>
            <w:r w:rsidRPr="000403A2">
              <w:rPr>
                <w:b/>
              </w:rPr>
              <w:t>72</w:t>
            </w:r>
          </w:p>
        </w:tc>
        <w:tc>
          <w:tcPr>
            <w:tcW w:w="976" w:type="dxa"/>
            <w:gridSpan w:val="2"/>
            <w:tcBorders>
              <w:left w:val="nil"/>
              <w:bottom w:val="single" w:sz="4" w:space="0" w:color="auto"/>
            </w:tcBorders>
            <w:vAlign w:val="center"/>
          </w:tcPr>
          <w:p w:rsidR="00DB2448" w:rsidRPr="000403A2" w:rsidRDefault="00DB2448" w:rsidP="00B14BBA">
            <w:pPr>
              <w:jc w:val="center"/>
              <w:rPr>
                <w:b/>
              </w:rPr>
            </w:pPr>
            <w:r w:rsidRPr="000403A2">
              <w:rPr>
                <w:b/>
              </w:rPr>
              <w:t>2</w:t>
            </w:r>
          </w:p>
        </w:tc>
        <w:tc>
          <w:tcPr>
            <w:tcW w:w="620" w:type="dxa"/>
            <w:tcBorders>
              <w:bottom w:val="single" w:sz="4" w:space="0" w:color="auto"/>
              <w:right w:val="nil"/>
            </w:tcBorders>
            <w:vAlign w:val="center"/>
          </w:tcPr>
          <w:p w:rsidR="00DB2448" w:rsidRPr="000403A2" w:rsidRDefault="00DB2448" w:rsidP="00B14BBA">
            <w:pPr>
              <w:jc w:val="center"/>
              <w:rPr>
                <w:b/>
              </w:rPr>
            </w:pPr>
            <w:r w:rsidRPr="000403A2">
              <w:rPr>
                <w:b/>
              </w:rPr>
              <w:t>108</w:t>
            </w:r>
          </w:p>
        </w:tc>
        <w:tc>
          <w:tcPr>
            <w:tcW w:w="976" w:type="dxa"/>
            <w:tcBorders>
              <w:left w:val="nil"/>
              <w:bottom w:val="single" w:sz="4" w:space="0" w:color="auto"/>
            </w:tcBorders>
            <w:vAlign w:val="center"/>
          </w:tcPr>
          <w:p w:rsidR="00DB2448" w:rsidRPr="000403A2" w:rsidRDefault="00DB2448" w:rsidP="00B14BBA">
            <w:pPr>
              <w:jc w:val="center"/>
              <w:rPr>
                <w:b/>
              </w:rPr>
            </w:pPr>
            <w:r w:rsidRPr="000403A2">
              <w:rPr>
                <w:b/>
              </w:rPr>
              <w:t>3</w:t>
            </w:r>
          </w:p>
        </w:tc>
        <w:tc>
          <w:tcPr>
            <w:tcW w:w="620" w:type="dxa"/>
            <w:tcBorders>
              <w:bottom w:val="single" w:sz="4" w:space="0" w:color="auto"/>
              <w:right w:val="nil"/>
            </w:tcBorders>
            <w:vAlign w:val="center"/>
          </w:tcPr>
          <w:p w:rsidR="00DB2448" w:rsidRPr="000403A2" w:rsidRDefault="00DB2448" w:rsidP="00B14BBA">
            <w:pPr>
              <w:jc w:val="center"/>
              <w:rPr>
                <w:b/>
              </w:rPr>
            </w:pPr>
            <w:r w:rsidRPr="000403A2">
              <w:rPr>
                <w:b/>
              </w:rPr>
              <w:t>124</w:t>
            </w:r>
          </w:p>
        </w:tc>
        <w:tc>
          <w:tcPr>
            <w:tcW w:w="976" w:type="dxa"/>
            <w:tcBorders>
              <w:left w:val="nil"/>
              <w:bottom w:val="single" w:sz="4" w:space="0" w:color="auto"/>
            </w:tcBorders>
            <w:vAlign w:val="center"/>
          </w:tcPr>
          <w:p w:rsidR="00DB2448" w:rsidRPr="000403A2" w:rsidRDefault="00DB2448" w:rsidP="00B14BBA">
            <w:pPr>
              <w:jc w:val="center"/>
              <w:rPr>
                <w:b/>
              </w:rPr>
            </w:pPr>
            <w:r w:rsidRPr="000403A2">
              <w:rPr>
                <w:b/>
              </w:rPr>
              <w:t>4</w:t>
            </w:r>
          </w:p>
        </w:tc>
      </w:tr>
      <w:tr w:rsidR="00DB2448" w:rsidRPr="000403A2" w:rsidTr="00B14BBA">
        <w:tc>
          <w:tcPr>
            <w:tcW w:w="3031" w:type="dxa"/>
            <w:gridSpan w:val="2"/>
            <w:tcBorders>
              <w:top w:val="single" w:sz="4" w:space="0" w:color="auto"/>
              <w:left w:val="nil"/>
            </w:tcBorders>
            <w:vAlign w:val="center"/>
          </w:tcPr>
          <w:p w:rsidR="00DB2448" w:rsidRPr="000403A2" w:rsidRDefault="00DB2448" w:rsidP="00B14BBA">
            <w:pPr>
              <w:jc w:val="left"/>
              <w:rPr>
                <w:sz w:val="23"/>
              </w:rPr>
            </w:pPr>
          </w:p>
        </w:tc>
        <w:tc>
          <w:tcPr>
            <w:tcW w:w="6384" w:type="dxa"/>
            <w:gridSpan w:val="9"/>
            <w:tcBorders>
              <w:top w:val="single" w:sz="4" w:space="0" w:color="auto"/>
            </w:tcBorders>
            <w:vAlign w:val="center"/>
          </w:tcPr>
          <w:p w:rsidR="00DB2448" w:rsidRPr="000403A2" w:rsidRDefault="00DB2448" w:rsidP="00B14BBA">
            <w:pPr>
              <w:jc w:val="center"/>
              <w:rPr>
                <w:b/>
              </w:rPr>
            </w:pPr>
            <w:r w:rsidRPr="000403A2">
              <w:rPr>
                <w:b/>
              </w:rPr>
              <w:t>Gyakorlat</w:t>
            </w:r>
          </w:p>
        </w:tc>
      </w:tr>
      <w:tr w:rsidR="00DB2448" w:rsidRPr="000403A2" w:rsidTr="00B14BBA">
        <w:tc>
          <w:tcPr>
            <w:tcW w:w="3031" w:type="dxa"/>
            <w:gridSpan w:val="2"/>
            <w:vAlign w:val="center"/>
          </w:tcPr>
          <w:p w:rsidR="00DB2448" w:rsidRPr="000403A2" w:rsidRDefault="00DB2448" w:rsidP="00B14BBA">
            <w:pPr>
              <w:spacing w:line="252" w:lineRule="auto"/>
              <w:jc w:val="left"/>
              <w:rPr>
                <w:szCs w:val="24"/>
              </w:rPr>
            </w:pPr>
            <w:r w:rsidRPr="000403A2">
              <w:rPr>
                <w:szCs w:val="24"/>
              </w:rPr>
              <w:t>Információtechnológiai gyakorlat</w:t>
            </w:r>
          </w:p>
        </w:tc>
        <w:tc>
          <w:tcPr>
            <w:tcW w:w="620" w:type="dxa"/>
            <w:tcBorders>
              <w:right w:val="nil"/>
            </w:tcBorders>
            <w:vAlign w:val="center"/>
          </w:tcPr>
          <w:p w:rsidR="00DB2448" w:rsidRPr="000403A2" w:rsidRDefault="00DB2448" w:rsidP="00B14BBA">
            <w:pPr>
              <w:jc w:val="center"/>
            </w:pPr>
            <w:r w:rsidRPr="000403A2">
              <w:t>72</w:t>
            </w:r>
          </w:p>
        </w:tc>
        <w:tc>
          <w:tcPr>
            <w:tcW w:w="976" w:type="dxa"/>
            <w:tcBorders>
              <w:left w:val="nil"/>
            </w:tcBorders>
            <w:vAlign w:val="center"/>
          </w:tcPr>
          <w:p w:rsidR="00DB2448" w:rsidRPr="000403A2" w:rsidRDefault="00DB2448" w:rsidP="00B14BBA">
            <w:pPr>
              <w:jc w:val="center"/>
            </w:pPr>
            <w:r w:rsidRPr="000403A2">
              <w:t>2</w:t>
            </w:r>
          </w:p>
        </w:tc>
        <w:tc>
          <w:tcPr>
            <w:tcW w:w="620" w:type="dxa"/>
            <w:tcBorders>
              <w:right w:val="nil"/>
            </w:tcBorders>
            <w:vAlign w:val="center"/>
          </w:tcPr>
          <w:p w:rsidR="00DB2448" w:rsidRPr="000403A2" w:rsidRDefault="00DB2448" w:rsidP="00B14BBA">
            <w:pPr>
              <w:jc w:val="center"/>
            </w:pPr>
            <w:r w:rsidRPr="000403A2">
              <w:t>-</w:t>
            </w:r>
          </w:p>
        </w:tc>
        <w:tc>
          <w:tcPr>
            <w:tcW w:w="976" w:type="dxa"/>
            <w:gridSpan w:val="2"/>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c>
          <w:tcPr>
            <w:tcW w:w="620" w:type="dxa"/>
            <w:tcBorders>
              <w:right w:val="nil"/>
            </w:tcBorders>
            <w:vAlign w:val="center"/>
          </w:tcPr>
          <w:p w:rsidR="00DB2448" w:rsidRPr="000403A2" w:rsidRDefault="00DB2448" w:rsidP="00B14BBA">
            <w:pPr>
              <w:jc w:val="center"/>
            </w:pPr>
            <w:r w:rsidRPr="000403A2">
              <w:t>-</w:t>
            </w:r>
          </w:p>
        </w:tc>
        <w:tc>
          <w:tcPr>
            <w:tcW w:w="976" w:type="dxa"/>
            <w:tcBorders>
              <w:left w:val="nil"/>
            </w:tcBorders>
            <w:vAlign w:val="center"/>
          </w:tcPr>
          <w:p w:rsidR="00DB2448" w:rsidRPr="000403A2" w:rsidRDefault="00DB2448" w:rsidP="00B14BBA">
            <w:pPr>
              <w:jc w:val="center"/>
            </w:pPr>
            <w:r w:rsidRPr="000403A2">
              <w:t>-</w:t>
            </w: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vAlign w:val="center"/>
          </w:tcPr>
          <w:p w:rsidR="00DB2448" w:rsidRPr="000403A2" w:rsidRDefault="00DB2448" w:rsidP="00B14BBA">
            <w:pPr>
              <w:jc w:val="left"/>
              <w:rPr>
                <w:szCs w:val="24"/>
              </w:rPr>
            </w:pPr>
            <w:r w:rsidRPr="000403A2">
              <w:rPr>
                <w:szCs w:val="24"/>
              </w:rPr>
              <w:t>Munkaszervezési gyakorlat</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w:t>
            </w:r>
          </w:p>
        </w:tc>
        <w:tc>
          <w:tcPr>
            <w:tcW w:w="976" w:type="dxa"/>
            <w:gridSpan w:val="2"/>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64</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2</w:t>
            </w:r>
          </w:p>
        </w:tc>
      </w:tr>
      <w:tr w:rsidR="00DB2448" w:rsidRPr="000403A2" w:rsidTr="00B14BBA">
        <w:tc>
          <w:tcPr>
            <w:tcW w:w="3031" w:type="dxa"/>
            <w:gridSpan w:val="2"/>
            <w:vAlign w:val="center"/>
          </w:tcPr>
          <w:p w:rsidR="00DB2448" w:rsidRPr="000403A2" w:rsidRDefault="00DB2448" w:rsidP="00B14BBA">
            <w:pPr>
              <w:jc w:val="left"/>
              <w:rPr>
                <w:szCs w:val="24"/>
              </w:rPr>
            </w:pPr>
            <w:r w:rsidRPr="000403A2">
              <w:rPr>
                <w:szCs w:val="24"/>
              </w:rPr>
              <w:t>Adatbázis- és szoftverfejlesztés gyakorlat</w:t>
            </w:r>
          </w:p>
        </w:tc>
        <w:tc>
          <w:tcPr>
            <w:tcW w:w="620" w:type="dxa"/>
            <w:tcBorders>
              <w:right w:val="nil"/>
            </w:tcBorders>
            <w:vAlign w:val="center"/>
          </w:tcPr>
          <w:p w:rsidR="00DB2448" w:rsidRPr="000403A2" w:rsidRDefault="00DB2448" w:rsidP="00B14BBA">
            <w:pPr>
              <w:jc w:val="center"/>
            </w:pPr>
            <w:r w:rsidRPr="000403A2">
              <w:t>72</w:t>
            </w:r>
          </w:p>
        </w:tc>
        <w:tc>
          <w:tcPr>
            <w:tcW w:w="976" w:type="dxa"/>
            <w:tcBorders>
              <w:left w:val="nil"/>
            </w:tcBorders>
            <w:vAlign w:val="center"/>
          </w:tcPr>
          <w:p w:rsidR="00DB2448" w:rsidRPr="000403A2" w:rsidRDefault="00DB2448" w:rsidP="00B14BBA">
            <w:pPr>
              <w:jc w:val="center"/>
            </w:pPr>
            <w:r w:rsidRPr="000403A2">
              <w:t>2</w:t>
            </w:r>
          </w:p>
        </w:tc>
        <w:tc>
          <w:tcPr>
            <w:tcW w:w="620" w:type="dxa"/>
            <w:tcBorders>
              <w:right w:val="nil"/>
            </w:tcBorders>
            <w:vAlign w:val="center"/>
          </w:tcPr>
          <w:p w:rsidR="00DB2448" w:rsidRPr="000403A2" w:rsidRDefault="00DB2448" w:rsidP="00B14BBA">
            <w:pPr>
              <w:jc w:val="center"/>
            </w:pPr>
            <w:r w:rsidRPr="000403A2">
              <w:t>108</w:t>
            </w:r>
          </w:p>
        </w:tc>
        <w:tc>
          <w:tcPr>
            <w:tcW w:w="976" w:type="dxa"/>
            <w:gridSpan w:val="2"/>
            <w:tcBorders>
              <w:left w:val="nil"/>
            </w:tcBorders>
            <w:vAlign w:val="center"/>
          </w:tcPr>
          <w:p w:rsidR="00DB2448" w:rsidRPr="000403A2" w:rsidRDefault="00DB2448" w:rsidP="00B14BBA">
            <w:pPr>
              <w:jc w:val="center"/>
            </w:pPr>
            <w:r w:rsidRPr="000403A2">
              <w:t>3</w:t>
            </w:r>
          </w:p>
        </w:tc>
        <w:tc>
          <w:tcPr>
            <w:tcW w:w="620" w:type="dxa"/>
            <w:tcBorders>
              <w:right w:val="nil"/>
            </w:tcBorders>
            <w:vAlign w:val="center"/>
          </w:tcPr>
          <w:p w:rsidR="00DB2448" w:rsidRPr="000403A2" w:rsidRDefault="00DB2448" w:rsidP="00B14BBA">
            <w:pPr>
              <w:jc w:val="center"/>
            </w:pPr>
            <w:r w:rsidRPr="000403A2">
              <w:t>108</w:t>
            </w:r>
          </w:p>
        </w:tc>
        <w:tc>
          <w:tcPr>
            <w:tcW w:w="976" w:type="dxa"/>
            <w:tcBorders>
              <w:left w:val="nil"/>
            </w:tcBorders>
            <w:vAlign w:val="center"/>
          </w:tcPr>
          <w:p w:rsidR="00DB2448" w:rsidRPr="000403A2" w:rsidRDefault="00DB2448" w:rsidP="00B14BBA">
            <w:pPr>
              <w:jc w:val="center"/>
            </w:pPr>
            <w:r w:rsidRPr="000403A2">
              <w:t>3</w:t>
            </w:r>
          </w:p>
        </w:tc>
        <w:tc>
          <w:tcPr>
            <w:tcW w:w="620" w:type="dxa"/>
            <w:tcBorders>
              <w:right w:val="nil"/>
            </w:tcBorders>
            <w:vAlign w:val="center"/>
          </w:tcPr>
          <w:p w:rsidR="00DB2448" w:rsidRPr="000403A2" w:rsidRDefault="00DB2448" w:rsidP="00B14BBA">
            <w:pPr>
              <w:jc w:val="center"/>
            </w:pPr>
            <w:r w:rsidRPr="000403A2">
              <w:t>96</w:t>
            </w:r>
          </w:p>
        </w:tc>
        <w:tc>
          <w:tcPr>
            <w:tcW w:w="976" w:type="dxa"/>
            <w:tcBorders>
              <w:left w:val="nil"/>
            </w:tcBorders>
            <w:vAlign w:val="center"/>
          </w:tcPr>
          <w:p w:rsidR="00DB2448" w:rsidRPr="000403A2" w:rsidRDefault="00DB2448" w:rsidP="00B14BBA">
            <w:pPr>
              <w:jc w:val="center"/>
            </w:pPr>
            <w:r w:rsidRPr="000403A2">
              <w:t>3</w:t>
            </w: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vAlign w:val="center"/>
          </w:tcPr>
          <w:p w:rsidR="00DB2448" w:rsidRPr="000403A2" w:rsidRDefault="00DB2448" w:rsidP="00B14BBA">
            <w:pPr>
              <w:jc w:val="left"/>
              <w:rPr>
                <w:szCs w:val="24"/>
              </w:rPr>
            </w:pPr>
            <w:r w:rsidRPr="000403A2">
              <w:rPr>
                <w:szCs w:val="24"/>
              </w:rPr>
              <w:t>Hálózati ismeretek I. gyakorlat</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72</w:t>
            </w:r>
          </w:p>
        </w:tc>
        <w:tc>
          <w:tcPr>
            <w:tcW w:w="976" w:type="dxa"/>
            <w:gridSpan w:val="2"/>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2</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108</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3</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pPr>
            <w:r w:rsidRPr="000403A2">
              <w:t>96</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pPr>
            <w:r w:rsidRPr="000403A2">
              <w:t>3</w:t>
            </w: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vAlign w:val="center"/>
          </w:tcPr>
          <w:p w:rsidR="00DB2448" w:rsidRPr="000403A2" w:rsidRDefault="00DB2448" w:rsidP="00B14BBA">
            <w:pPr>
              <w:jc w:val="left"/>
              <w:rPr>
                <w:b/>
              </w:rPr>
            </w:pPr>
            <w:r w:rsidRPr="000403A2">
              <w:rPr>
                <w:b/>
              </w:rPr>
              <w:t>Óraszám</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144</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4</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180</w:t>
            </w:r>
          </w:p>
        </w:tc>
        <w:tc>
          <w:tcPr>
            <w:tcW w:w="976" w:type="dxa"/>
            <w:gridSpan w:val="2"/>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5</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216</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6</w:t>
            </w:r>
          </w:p>
        </w:tc>
        <w:tc>
          <w:tcPr>
            <w:tcW w:w="620" w:type="dxa"/>
            <w:tcBorders>
              <w:top w:val="single" w:sz="4" w:space="0" w:color="auto"/>
              <w:left w:val="single" w:sz="4" w:space="0" w:color="auto"/>
              <w:bottom w:val="single" w:sz="4" w:space="0" w:color="auto"/>
              <w:right w:val="nil"/>
            </w:tcBorders>
            <w:vAlign w:val="center"/>
          </w:tcPr>
          <w:p w:rsidR="00DB2448" w:rsidRPr="000403A2" w:rsidRDefault="00DB2448" w:rsidP="00B14BBA">
            <w:pPr>
              <w:jc w:val="center"/>
              <w:rPr>
                <w:b/>
              </w:rPr>
            </w:pPr>
            <w:r w:rsidRPr="000403A2">
              <w:rPr>
                <w:b/>
              </w:rPr>
              <w:t>192</w:t>
            </w:r>
          </w:p>
        </w:tc>
        <w:tc>
          <w:tcPr>
            <w:tcW w:w="976" w:type="dxa"/>
            <w:tcBorders>
              <w:top w:val="single" w:sz="4" w:space="0" w:color="auto"/>
              <w:left w:val="nil"/>
              <w:bottom w:val="single" w:sz="4" w:space="0" w:color="auto"/>
              <w:right w:val="single" w:sz="4" w:space="0" w:color="auto"/>
            </w:tcBorders>
            <w:vAlign w:val="center"/>
          </w:tcPr>
          <w:p w:rsidR="00DB2448" w:rsidRPr="000403A2" w:rsidRDefault="00DB2448" w:rsidP="00B14BBA">
            <w:pPr>
              <w:jc w:val="center"/>
              <w:rPr>
                <w:b/>
              </w:rPr>
            </w:pPr>
            <w:r w:rsidRPr="000403A2">
              <w:rPr>
                <w:b/>
              </w:rPr>
              <w:t>8</w:t>
            </w:r>
          </w:p>
        </w:tc>
      </w:tr>
      <w:tr w:rsidR="00DB2448" w:rsidRPr="000403A2" w:rsidTr="00B14BBA">
        <w:tc>
          <w:tcPr>
            <w:tcW w:w="303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B2448" w:rsidRPr="000403A2" w:rsidRDefault="00DB2448" w:rsidP="00B14BBA">
            <w:pPr>
              <w:jc w:val="left"/>
              <w:rPr>
                <w:b/>
              </w:rPr>
            </w:pPr>
            <w:r w:rsidRPr="000403A2">
              <w:rPr>
                <w:b/>
              </w:rPr>
              <w:t>Összes szakmai óraszám</w:t>
            </w:r>
          </w:p>
        </w:tc>
        <w:tc>
          <w:tcPr>
            <w:tcW w:w="620" w:type="dxa"/>
            <w:tcBorders>
              <w:top w:val="single" w:sz="4" w:space="0" w:color="auto"/>
              <w:left w:val="single" w:sz="4" w:space="0" w:color="auto"/>
              <w:bottom w:val="single" w:sz="4" w:space="0" w:color="auto"/>
              <w:right w:val="nil"/>
            </w:tcBorders>
            <w:shd w:val="clear" w:color="auto" w:fill="D9D9D9"/>
            <w:vAlign w:val="center"/>
          </w:tcPr>
          <w:p w:rsidR="00DB2448" w:rsidRPr="000403A2" w:rsidRDefault="00DB2448" w:rsidP="00B14BBA">
            <w:pPr>
              <w:jc w:val="center"/>
              <w:rPr>
                <w:b/>
              </w:rPr>
            </w:pPr>
            <w:r w:rsidRPr="000403A2">
              <w:rPr>
                <w:b/>
              </w:rPr>
              <w:t>216</w:t>
            </w:r>
          </w:p>
        </w:tc>
        <w:tc>
          <w:tcPr>
            <w:tcW w:w="976" w:type="dxa"/>
            <w:tcBorders>
              <w:top w:val="single" w:sz="4" w:space="0" w:color="auto"/>
              <w:left w:val="nil"/>
              <w:bottom w:val="single" w:sz="4" w:space="0" w:color="auto"/>
              <w:right w:val="single" w:sz="4" w:space="0" w:color="auto"/>
            </w:tcBorders>
            <w:shd w:val="clear" w:color="auto" w:fill="D9D9D9"/>
            <w:vAlign w:val="center"/>
          </w:tcPr>
          <w:p w:rsidR="00DB2448" w:rsidRPr="000403A2" w:rsidRDefault="00DB2448" w:rsidP="00B14BBA">
            <w:pPr>
              <w:jc w:val="center"/>
              <w:rPr>
                <w:b/>
              </w:rPr>
            </w:pPr>
            <w:r w:rsidRPr="000403A2">
              <w:rPr>
                <w:b/>
              </w:rPr>
              <w:t>6</w:t>
            </w:r>
          </w:p>
        </w:tc>
        <w:tc>
          <w:tcPr>
            <w:tcW w:w="620" w:type="dxa"/>
            <w:tcBorders>
              <w:top w:val="single" w:sz="4" w:space="0" w:color="auto"/>
              <w:left w:val="single" w:sz="4" w:space="0" w:color="auto"/>
              <w:bottom w:val="single" w:sz="4" w:space="0" w:color="auto"/>
              <w:right w:val="nil"/>
            </w:tcBorders>
            <w:shd w:val="clear" w:color="auto" w:fill="D9D9D9"/>
            <w:vAlign w:val="center"/>
          </w:tcPr>
          <w:p w:rsidR="00DB2448" w:rsidRPr="000403A2" w:rsidRDefault="00DB2448" w:rsidP="00B14BBA">
            <w:pPr>
              <w:jc w:val="center"/>
              <w:rPr>
                <w:b/>
              </w:rPr>
            </w:pPr>
            <w:r w:rsidRPr="000403A2">
              <w:rPr>
                <w:b/>
              </w:rPr>
              <w:t>252</w:t>
            </w:r>
          </w:p>
        </w:tc>
        <w:tc>
          <w:tcPr>
            <w:tcW w:w="976" w:type="dxa"/>
            <w:gridSpan w:val="2"/>
            <w:tcBorders>
              <w:top w:val="single" w:sz="4" w:space="0" w:color="auto"/>
              <w:left w:val="nil"/>
              <w:bottom w:val="single" w:sz="4" w:space="0" w:color="auto"/>
              <w:right w:val="single" w:sz="4" w:space="0" w:color="auto"/>
            </w:tcBorders>
            <w:shd w:val="clear" w:color="auto" w:fill="D9D9D9"/>
            <w:vAlign w:val="center"/>
          </w:tcPr>
          <w:p w:rsidR="00DB2448" w:rsidRPr="000403A2" w:rsidRDefault="00DB2448" w:rsidP="00B14BBA">
            <w:pPr>
              <w:jc w:val="center"/>
              <w:rPr>
                <w:b/>
              </w:rPr>
            </w:pPr>
            <w:r w:rsidRPr="000403A2">
              <w:rPr>
                <w:b/>
              </w:rPr>
              <w:t>7</w:t>
            </w:r>
          </w:p>
        </w:tc>
        <w:tc>
          <w:tcPr>
            <w:tcW w:w="620" w:type="dxa"/>
            <w:tcBorders>
              <w:top w:val="single" w:sz="4" w:space="0" w:color="auto"/>
              <w:left w:val="single" w:sz="4" w:space="0" w:color="auto"/>
              <w:bottom w:val="single" w:sz="4" w:space="0" w:color="auto"/>
              <w:right w:val="nil"/>
            </w:tcBorders>
            <w:shd w:val="clear" w:color="auto" w:fill="D9D9D9"/>
            <w:vAlign w:val="center"/>
          </w:tcPr>
          <w:p w:rsidR="00DB2448" w:rsidRPr="000403A2" w:rsidRDefault="00DB2448" w:rsidP="00B14BBA">
            <w:pPr>
              <w:jc w:val="center"/>
              <w:rPr>
                <w:b/>
              </w:rPr>
            </w:pPr>
            <w:r w:rsidRPr="000403A2">
              <w:rPr>
                <w:b/>
              </w:rPr>
              <w:t>324</w:t>
            </w:r>
          </w:p>
        </w:tc>
        <w:tc>
          <w:tcPr>
            <w:tcW w:w="976" w:type="dxa"/>
            <w:tcBorders>
              <w:top w:val="single" w:sz="4" w:space="0" w:color="auto"/>
              <w:left w:val="nil"/>
              <w:bottom w:val="single" w:sz="4" w:space="0" w:color="auto"/>
              <w:right w:val="single" w:sz="4" w:space="0" w:color="auto"/>
            </w:tcBorders>
            <w:shd w:val="clear" w:color="auto" w:fill="D9D9D9"/>
            <w:vAlign w:val="center"/>
          </w:tcPr>
          <w:p w:rsidR="00DB2448" w:rsidRPr="000403A2" w:rsidRDefault="00DB2448" w:rsidP="00B14BBA">
            <w:pPr>
              <w:jc w:val="center"/>
              <w:rPr>
                <w:b/>
              </w:rPr>
            </w:pPr>
            <w:r w:rsidRPr="000403A2">
              <w:rPr>
                <w:b/>
              </w:rPr>
              <w:t>9</w:t>
            </w:r>
          </w:p>
        </w:tc>
        <w:tc>
          <w:tcPr>
            <w:tcW w:w="620" w:type="dxa"/>
            <w:tcBorders>
              <w:top w:val="single" w:sz="4" w:space="0" w:color="auto"/>
              <w:left w:val="single" w:sz="4" w:space="0" w:color="auto"/>
              <w:bottom w:val="single" w:sz="4" w:space="0" w:color="auto"/>
              <w:right w:val="nil"/>
            </w:tcBorders>
            <w:shd w:val="clear" w:color="auto" w:fill="D9D9D9"/>
            <w:vAlign w:val="center"/>
          </w:tcPr>
          <w:p w:rsidR="00DB2448" w:rsidRPr="000403A2" w:rsidRDefault="00DB2448" w:rsidP="00B14BBA">
            <w:pPr>
              <w:jc w:val="center"/>
              <w:rPr>
                <w:b/>
              </w:rPr>
            </w:pPr>
            <w:r w:rsidRPr="000403A2">
              <w:rPr>
                <w:b/>
              </w:rPr>
              <w:t>316</w:t>
            </w:r>
          </w:p>
        </w:tc>
        <w:tc>
          <w:tcPr>
            <w:tcW w:w="976" w:type="dxa"/>
            <w:tcBorders>
              <w:top w:val="single" w:sz="4" w:space="0" w:color="auto"/>
              <w:left w:val="nil"/>
              <w:bottom w:val="single" w:sz="4" w:space="0" w:color="auto"/>
              <w:right w:val="single" w:sz="4" w:space="0" w:color="auto"/>
            </w:tcBorders>
            <w:shd w:val="clear" w:color="auto" w:fill="D9D9D9"/>
            <w:vAlign w:val="center"/>
          </w:tcPr>
          <w:p w:rsidR="00DB2448" w:rsidRPr="000403A2" w:rsidRDefault="00DB2448" w:rsidP="00B14BBA">
            <w:pPr>
              <w:jc w:val="center"/>
              <w:rPr>
                <w:b/>
              </w:rPr>
            </w:pPr>
            <w:r w:rsidRPr="000403A2">
              <w:rPr>
                <w:b/>
              </w:rPr>
              <w:t>12</w:t>
            </w:r>
          </w:p>
        </w:tc>
      </w:tr>
      <w:tr w:rsidR="00DB2448" w:rsidRPr="000403A2" w:rsidTr="00B14BBA">
        <w:tc>
          <w:tcPr>
            <w:tcW w:w="3031" w:type="dxa"/>
            <w:gridSpan w:val="2"/>
            <w:vAlign w:val="center"/>
          </w:tcPr>
          <w:p w:rsidR="00DB2448" w:rsidRPr="000403A2" w:rsidRDefault="00DB2448" w:rsidP="00B14BBA">
            <w:pPr>
              <w:jc w:val="left"/>
              <w:rPr>
                <w:b/>
              </w:rPr>
            </w:pPr>
            <w:r w:rsidRPr="000403A2">
              <w:rPr>
                <w:b/>
              </w:rPr>
              <w:t>A tanuló heti kötelező óraszáma</w:t>
            </w:r>
          </w:p>
        </w:tc>
        <w:tc>
          <w:tcPr>
            <w:tcW w:w="1596" w:type="dxa"/>
            <w:gridSpan w:val="2"/>
            <w:vAlign w:val="center"/>
          </w:tcPr>
          <w:p w:rsidR="00DB2448" w:rsidRPr="000403A2" w:rsidRDefault="00DB2448" w:rsidP="00B14BBA">
            <w:pPr>
              <w:jc w:val="center"/>
              <w:rPr>
                <w:b/>
              </w:rPr>
            </w:pPr>
            <w:r w:rsidRPr="000403A2">
              <w:rPr>
                <w:b/>
              </w:rPr>
              <w:t xml:space="preserve">35 </w:t>
            </w:r>
          </w:p>
        </w:tc>
        <w:tc>
          <w:tcPr>
            <w:tcW w:w="1596" w:type="dxa"/>
            <w:gridSpan w:val="3"/>
            <w:vAlign w:val="center"/>
          </w:tcPr>
          <w:p w:rsidR="00DB2448" w:rsidRPr="000403A2" w:rsidRDefault="00DB2448" w:rsidP="00B14BBA">
            <w:pPr>
              <w:jc w:val="center"/>
              <w:rPr>
                <w:b/>
              </w:rPr>
            </w:pPr>
            <w:r w:rsidRPr="000403A2">
              <w:rPr>
                <w:b/>
              </w:rPr>
              <w:t xml:space="preserve">36 </w:t>
            </w:r>
          </w:p>
        </w:tc>
        <w:tc>
          <w:tcPr>
            <w:tcW w:w="1596" w:type="dxa"/>
            <w:gridSpan w:val="2"/>
            <w:vAlign w:val="center"/>
          </w:tcPr>
          <w:p w:rsidR="00DB2448" w:rsidRPr="000403A2" w:rsidRDefault="00DB2448" w:rsidP="00B14BBA">
            <w:pPr>
              <w:jc w:val="center"/>
              <w:rPr>
                <w:b/>
              </w:rPr>
            </w:pPr>
            <w:r w:rsidRPr="000403A2">
              <w:rPr>
                <w:b/>
              </w:rPr>
              <w:t>35</w:t>
            </w:r>
          </w:p>
        </w:tc>
        <w:tc>
          <w:tcPr>
            <w:tcW w:w="1596" w:type="dxa"/>
            <w:gridSpan w:val="2"/>
            <w:vAlign w:val="center"/>
          </w:tcPr>
          <w:p w:rsidR="00DB2448" w:rsidRPr="000403A2" w:rsidRDefault="00DB2448" w:rsidP="00B14BBA">
            <w:pPr>
              <w:jc w:val="center"/>
              <w:rPr>
                <w:b/>
              </w:rPr>
            </w:pPr>
            <w:r w:rsidRPr="000403A2">
              <w:rPr>
                <w:b/>
              </w:rPr>
              <w:t>35</w:t>
            </w:r>
          </w:p>
        </w:tc>
      </w:tr>
    </w:tbl>
    <w:p w:rsidR="00DB2448" w:rsidRPr="000403A2" w:rsidRDefault="00DB2448" w:rsidP="00DB2448">
      <w:pPr>
        <w:rPr>
          <w:szCs w:val="24"/>
        </w:rPr>
      </w:pPr>
    </w:p>
    <w:p w:rsidR="00DB2448" w:rsidRPr="000403A2" w:rsidRDefault="00DB2448" w:rsidP="00DB2448">
      <w:pPr>
        <w:rPr>
          <w:sz w:val="8"/>
          <w:szCs w:val="8"/>
        </w:rPr>
      </w:pPr>
    </w:p>
    <w:p w:rsidR="00DB2448" w:rsidRPr="000403A2" w:rsidRDefault="00DB2448" w:rsidP="00DB2448">
      <w:pPr>
        <w:rPr>
          <w:sz w:val="16"/>
          <w:szCs w:val="16"/>
        </w:rPr>
      </w:pPr>
    </w:p>
    <w:p w:rsidR="00DB2448" w:rsidRPr="000403A2" w:rsidRDefault="00DB2448" w:rsidP="00DB2448">
      <w:pPr>
        <w:rPr>
          <w:sz w:val="16"/>
          <w:szCs w:val="16"/>
        </w:rPr>
      </w:pPr>
      <w:r w:rsidRPr="000403A2">
        <w:lastRenderedPageBreak/>
        <w:t>A helyi tanterv módosítását a nevelési-oktatási intézmények működéséről és köznevelési intézmények névhasználatáról szóló 20/2012. (VIII. 31.) EMMI rendelet 193. § (3) bekezdése alapján hajtottuk végre.</w:t>
      </w:r>
    </w:p>
    <w:p w:rsidR="00DB2448" w:rsidRDefault="00DB2448">
      <w:pPr>
        <w:spacing w:after="200" w:line="276" w:lineRule="auto"/>
        <w:jc w:val="left"/>
        <w:rPr>
          <w:sz w:val="16"/>
          <w:szCs w:val="16"/>
        </w:rPr>
      </w:pPr>
    </w:p>
    <w:p w:rsidR="00DB2448" w:rsidRPr="000403A2" w:rsidRDefault="00DB2448" w:rsidP="00DB2448">
      <w:pPr>
        <w:pStyle w:val="Cmsor2"/>
      </w:pPr>
      <w:bookmarkStart w:id="60" w:name="_Toc19860193"/>
      <w:r w:rsidRPr="000403A2">
        <w:t>II.</w:t>
      </w:r>
      <w:r>
        <w:t>3</w:t>
      </w:r>
      <w:r w:rsidRPr="000403A2">
        <w:t xml:space="preserve"> A választott kerettanterv megnevezése</w:t>
      </w:r>
      <w:r>
        <w:t xml:space="preserve"> a 2016. szeptember 01. után  induló osztályok számára</w:t>
      </w:r>
      <w:bookmarkEnd w:id="60"/>
    </w:p>
    <w:p w:rsidR="00DB2448" w:rsidRPr="000403A2" w:rsidRDefault="00DB2448" w:rsidP="00DB2448">
      <w:pPr>
        <w:rPr>
          <w:szCs w:val="24"/>
        </w:rPr>
      </w:pPr>
      <w:r w:rsidRPr="000403A2">
        <w:rPr>
          <w:szCs w:val="24"/>
        </w:rPr>
        <w:t xml:space="preserve">A választott kerettanterv a </w:t>
      </w:r>
      <w:r>
        <w:rPr>
          <w:szCs w:val="24"/>
        </w:rPr>
        <w:t>szakgimnáziumi</w:t>
      </w:r>
      <w:r w:rsidRPr="000403A2">
        <w:rPr>
          <w:szCs w:val="24"/>
        </w:rPr>
        <w:t xml:space="preserve"> kerettanterv</w:t>
      </w:r>
      <w:r>
        <w:rPr>
          <w:szCs w:val="24"/>
        </w:rPr>
        <w:t xml:space="preserve"> az egészségügy és szociális ágazat számára,</w:t>
      </w:r>
      <w:r w:rsidRPr="000403A2">
        <w:rPr>
          <w:szCs w:val="24"/>
        </w:rPr>
        <w:t xml:space="preserve"> amelynek tantárgyait és kötelező minimális óraszámait az alábbi táblázat</w:t>
      </w:r>
      <w:r>
        <w:rPr>
          <w:szCs w:val="24"/>
        </w:rPr>
        <w:t>ok tartalmazzák</w:t>
      </w:r>
      <w:r w:rsidRPr="000403A2">
        <w:rPr>
          <w:szCs w:val="24"/>
        </w:rPr>
        <w:t>.</w:t>
      </w:r>
    </w:p>
    <w:p w:rsidR="00C574F9" w:rsidRDefault="00C574F9" w:rsidP="00C574F9">
      <w:pPr>
        <w:rPr>
          <w:sz w:val="16"/>
          <w:szCs w:val="16"/>
        </w:rPr>
      </w:pPr>
    </w:p>
    <w:p w:rsidR="00DB2448" w:rsidRPr="0081212B" w:rsidRDefault="00DB2448" w:rsidP="00DB2448">
      <w:pPr>
        <w:jc w:val="center"/>
        <w:rPr>
          <w:b/>
          <w:bCs/>
        </w:rPr>
      </w:pPr>
      <w:r>
        <w:rPr>
          <w:b/>
          <w:bCs/>
        </w:rPr>
        <w:t>Egészségügy I.</w:t>
      </w:r>
    </w:p>
    <w:p w:rsidR="008B55A0" w:rsidRDefault="008B55A0" w:rsidP="00DB2448">
      <w:pPr>
        <w:jc w:val="center"/>
        <w:rPr>
          <w:sz w:val="16"/>
          <w:szCs w:val="16"/>
        </w:rPr>
      </w:pPr>
    </w:p>
    <w:p w:rsidR="008B55A0" w:rsidRPr="000403A2" w:rsidRDefault="008B55A0" w:rsidP="00C574F9">
      <w:pPr>
        <w:rPr>
          <w:sz w:val="16"/>
          <w:szCs w:val="16"/>
        </w:rPr>
      </w:pPr>
    </w:p>
    <w:tbl>
      <w:tblPr>
        <w:tblW w:w="9254" w:type="dxa"/>
        <w:jc w:val="center"/>
        <w:tblLayout w:type="fixed"/>
        <w:tblCellMar>
          <w:left w:w="70" w:type="dxa"/>
          <w:right w:w="70" w:type="dxa"/>
        </w:tblCellMar>
        <w:tblLook w:val="04A0" w:firstRow="1" w:lastRow="0" w:firstColumn="1" w:lastColumn="0" w:noHBand="0" w:noVBand="1"/>
      </w:tblPr>
      <w:tblGrid>
        <w:gridCol w:w="2786"/>
        <w:gridCol w:w="867"/>
        <w:gridCol w:w="916"/>
        <w:gridCol w:w="917"/>
        <w:gridCol w:w="871"/>
        <w:gridCol w:w="1054"/>
        <w:gridCol w:w="851"/>
        <w:gridCol w:w="992"/>
      </w:tblGrid>
      <w:tr w:rsidR="00DB2448" w:rsidRPr="0081212B" w:rsidTr="00B14BBA">
        <w:trPr>
          <w:trHeight w:val="879"/>
          <w:jc w:val="center"/>
        </w:trPr>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rPr>
                <w:b/>
                <w:bCs/>
              </w:rPr>
            </w:pPr>
            <w:r w:rsidRPr="0081212B">
              <w:rPr>
                <w:b/>
                <w:bCs/>
              </w:rPr>
              <w:t>Tantárgyak</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b/>
                <w:bCs/>
              </w:rPr>
            </w:pPr>
            <w:r w:rsidRPr="0081212B">
              <w:rPr>
                <w:b/>
                <w:bCs/>
              </w:rPr>
              <w:t>9. évf.</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b/>
                <w:bCs/>
              </w:rPr>
            </w:pPr>
            <w:r w:rsidRPr="0081212B">
              <w:rPr>
                <w:b/>
                <w:bCs/>
              </w:rPr>
              <w:t>10. évf.</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b/>
                <w:bCs/>
              </w:rPr>
            </w:pPr>
            <w:r w:rsidRPr="0081212B">
              <w:rPr>
                <w:b/>
                <w:bCs/>
              </w:rPr>
              <w:t>11. évf.</w:t>
            </w:r>
          </w:p>
        </w:tc>
        <w:tc>
          <w:tcPr>
            <w:tcW w:w="871" w:type="dxa"/>
            <w:tcBorders>
              <w:top w:val="single" w:sz="4" w:space="0" w:color="auto"/>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b/>
                <w:bCs/>
              </w:rPr>
            </w:pPr>
            <w:r w:rsidRPr="0081212B">
              <w:rPr>
                <w:b/>
                <w:bCs/>
              </w:rPr>
              <w:t>12. évf.</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b/>
                <w:bCs/>
              </w:rPr>
            </w:pPr>
            <w:r w:rsidRPr="0081212B">
              <w:rPr>
                <w:b/>
                <w:bCs/>
              </w:rPr>
              <w:t>9-12. óraszám összesen</w:t>
            </w:r>
          </w:p>
        </w:tc>
        <w:tc>
          <w:tcPr>
            <w:tcW w:w="851" w:type="dxa"/>
            <w:tcBorders>
              <w:top w:val="single" w:sz="4" w:space="0" w:color="auto"/>
              <w:left w:val="nil"/>
              <w:bottom w:val="single" w:sz="4" w:space="0" w:color="auto"/>
              <w:right w:val="single" w:sz="4" w:space="0" w:color="auto"/>
            </w:tcBorders>
            <w:vAlign w:val="center"/>
          </w:tcPr>
          <w:p w:rsidR="00DB2448" w:rsidRPr="0081212B" w:rsidRDefault="00DB2448" w:rsidP="00B14BBA">
            <w:pPr>
              <w:jc w:val="center"/>
              <w:rPr>
                <w:b/>
                <w:bCs/>
              </w:rPr>
            </w:pPr>
            <w:r w:rsidRPr="0081212B">
              <w:rPr>
                <w:b/>
                <w:bCs/>
              </w:rPr>
              <w:t>13. évf.</w:t>
            </w:r>
          </w:p>
        </w:tc>
        <w:tc>
          <w:tcPr>
            <w:tcW w:w="992" w:type="dxa"/>
            <w:tcBorders>
              <w:top w:val="single" w:sz="4" w:space="0" w:color="auto"/>
              <w:left w:val="nil"/>
              <w:bottom w:val="single" w:sz="4" w:space="0" w:color="auto"/>
              <w:right w:val="single" w:sz="4" w:space="0" w:color="auto"/>
            </w:tcBorders>
            <w:vAlign w:val="center"/>
          </w:tcPr>
          <w:p w:rsidR="00DB2448" w:rsidRPr="0081212B" w:rsidRDefault="00DB2448" w:rsidP="00B14BBA">
            <w:pPr>
              <w:jc w:val="center"/>
              <w:rPr>
                <w:b/>
                <w:bCs/>
              </w:rPr>
            </w:pPr>
            <w:r w:rsidRPr="0081212B">
              <w:rPr>
                <w:b/>
                <w:bCs/>
              </w:rPr>
              <w:t>13. évf. óraszám összesen</w:t>
            </w:r>
          </w:p>
        </w:tc>
      </w:tr>
      <w:tr w:rsidR="00DB2448" w:rsidRPr="0081212B" w:rsidTr="00B14BBA">
        <w:trPr>
          <w:trHeight w:val="307"/>
          <w:jc w:val="center"/>
        </w:trPr>
        <w:tc>
          <w:tcPr>
            <w:tcW w:w="2786"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Magyar nyelv és irodalom</w:t>
            </w:r>
          </w:p>
        </w:tc>
        <w:tc>
          <w:tcPr>
            <w:tcW w:w="86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4</w:t>
            </w:r>
          </w:p>
        </w:tc>
        <w:tc>
          <w:tcPr>
            <w:tcW w:w="916"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4</w:t>
            </w:r>
          </w:p>
        </w:tc>
        <w:tc>
          <w:tcPr>
            <w:tcW w:w="91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4</w:t>
            </w:r>
          </w:p>
        </w:tc>
        <w:tc>
          <w:tcPr>
            <w:tcW w:w="871"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4</w:t>
            </w:r>
          </w:p>
        </w:tc>
        <w:tc>
          <w:tcPr>
            <w:tcW w:w="1054"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556</w:t>
            </w:r>
          </w:p>
        </w:tc>
        <w:tc>
          <w:tcPr>
            <w:tcW w:w="851"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92"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307"/>
          <w:jc w:val="center"/>
        </w:trPr>
        <w:tc>
          <w:tcPr>
            <w:tcW w:w="2786"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Idegen nyelv</w:t>
            </w:r>
          </w:p>
        </w:tc>
        <w:tc>
          <w:tcPr>
            <w:tcW w:w="86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t>4</w:t>
            </w:r>
          </w:p>
        </w:tc>
        <w:tc>
          <w:tcPr>
            <w:tcW w:w="916"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t>4</w:t>
            </w:r>
          </w:p>
        </w:tc>
        <w:tc>
          <w:tcPr>
            <w:tcW w:w="91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t>4</w:t>
            </w:r>
          </w:p>
        </w:tc>
        <w:tc>
          <w:tcPr>
            <w:tcW w:w="871"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t>4</w:t>
            </w:r>
          </w:p>
        </w:tc>
        <w:tc>
          <w:tcPr>
            <w:tcW w:w="1054"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Pr>
                <w:i/>
              </w:rPr>
              <w:t>556</w:t>
            </w:r>
          </w:p>
        </w:tc>
        <w:tc>
          <w:tcPr>
            <w:tcW w:w="851" w:type="dxa"/>
            <w:tcBorders>
              <w:top w:val="nil"/>
              <w:left w:val="nil"/>
              <w:bottom w:val="single" w:sz="4" w:space="0" w:color="auto"/>
              <w:right w:val="single" w:sz="4" w:space="0" w:color="auto"/>
            </w:tcBorders>
            <w:vAlign w:val="center"/>
          </w:tcPr>
          <w:p w:rsidR="00DB2448" w:rsidRPr="0081212B" w:rsidRDefault="00DB2448" w:rsidP="00B14BBA">
            <w:pPr>
              <w:jc w:val="center"/>
            </w:pPr>
            <w:r>
              <w:t>4</w:t>
            </w:r>
          </w:p>
        </w:tc>
        <w:tc>
          <w:tcPr>
            <w:tcW w:w="992" w:type="dxa"/>
            <w:tcBorders>
              <w:top w:val="nil"/>
              <w:left w:val="nil"/>
              <w:bottom w:val="single" w:sz="4" w:space="0" w:color="auto"/>
              <w:right w:val="single" w:sz="4" w:space="0" w:color="auto"/>
            </w:tcBorders>
            <w:vAlign w:val="center"/>
          </w:tcPr>
          <w:p w:rsidR="00DB2448" w:rsidRPr="0081212B" w:rsidRDefault="00DB2448" w:rsidP="00B14BBA">
            <w:pPr>
              <w:jc w:val="center"/>
            </w:pPr>
            <w:r>
              <w:t>124</w:t>
            </w:r>
          </w:p>
        </w:tc>
      </w:tr>
      <w:tr w:rsidR="00DB2448" w:rsidRPr="0081212B" w:rsidTr="00B14BBA">
        <w:trPr>
          <w:trHeight w:val="307"/>
          <w:jc w:val="center"/>
        </w:trPr>
        <w:tc>
          <w:tcPr>
            <w:tcW w:w="2786"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Matematika</w:t>
            </w:r>
          </w:p>
        </w:tc>
        <w:tc>
          <w:tcPr>
            <w:tcW w:w="86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916"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91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871"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1054"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417</w:t>
            </w:r>
          </w:p>
        </w:tc>
        <w:tc>
          <w:tcPr>
            <w:tcW w:w="851"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92"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307"/>
          <w:jc w:val="center"/>
        </w:trPr>
        <w:tc>
          <w:tcPr>
            <w:tcW w:w="2786"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Történelem</w:t>
            </w:r>
          </w:p>
        </w:tc>
        <w:tc>
          <w:tcPr>
            <w:tcW w:w="86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2</w:t>
            </w:r>
          </w:p>
        </w:tc>
        <w:tc>
          <w:tcPr>
            <w:tcW w:w="916"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2</w:t>
            </w:r>
          </w:p>
        </w:tc>
        <w:tc>
          <w:tcPr>
            <w:tcW w:w="91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871"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1054"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345</w:t>
            </w:r>
          </w:p>
        </w:tc>
        <w:tc>
          <w:tcPr>
            <w:tcW w:w="851"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92"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240"/>
          <w:jc w:val="center"/>
        </w:trPr>
        <w:tc>
          <w:tcPr>
            <w:tcW w:w="2786"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Etika</w:t>
            </w:r>
          </w:p>
        </w:tc>
        <w:tc>
          <w:tcPr>
            <w:tcW w:w="86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916"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91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871"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1</w:t>
            </w:r>
          </w:p>
        </w:tc>
        <w:tc>
          <w:tcPr>
            <w:tcW w:w="1054"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31</w:t>
            </w:r>
          </w:p>
        </w:tc>
        <w:tc>
          <w:tcPr>
            <w:tcW w:w="851"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92"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307"/>
          <w:jc w:val="center"/>
        </w:trPr>
        <w:tc>
          <w:tcPr>
            <w:tcW w:w="2786"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Informatika</w:t>
            </w:r>
          </w:p>
        </w:tc>
        <w:tc>
          <w:tcPr>
            <w:tcW w:w="86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2</w:t>
            </w:r>
          </w:p>
        </w:tc>
        <w:tc>
          <w:tcPr>
            <w:tcW w:w="916"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2</w:t>
            </w:r>
          </w:p>
        </w:tc>
        <w:tc>
          <w:tcPr>
            <w:tcW w:w="91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871"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1054"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144</w:t>
            </w:r>
          </w:p>
        </w:tc>
        <w:tc>
          <w:tcPr>
            <w:tcW w:w="851"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92"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307"/>
          <w:jc w:val="center"/>
        </w:trPr>
        <w:tc>
          <w:tcPr>
            <w:tcW w:w="2786"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Művészetek</w:t>
            </w:r>
          </w:p>
        </w:tc>
        <w:tc>
          <w:tcPr>
            <w:tcW w:w="86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916"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91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1</w:t>
            </w:r>
          </w:p>
        </w:tc>
        <w:tc>
          <w:tcPr>
            <w:tcW w:w="871"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1054"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36</w:t>
            </w:r>
          </w:p>
        </w:tc>
        <w:tc>
          <w:tcPr>
            <w:tcW w:w="851"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92"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307"/>
          <w:jc w:val="center"/>
        </w:trPr>
        <w:tc>
          <w:tcPr>
            <w:tcW w:w="2786"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Testnevelés</w:t>
            </w:r>
          </w:p>
        </w:tc>
        <w:tc>
          <w:tcPr>
            <w:tcW w:w="86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5</w:t>
            </w:r>
          </w:p>
        </w:tc>
        <w:tc>
          <w:tcPr>
            <w:tcW w:w="916"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5</w:t>
            </w:r>
          </w:p>
        </w:tc>
        <w:tc>
          <w:tcPr>
            <w:tcW w:w="91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5</w:t>
            </w:r>
          </w:p>
        </w:tc>
        <w:tc>
          <w:tcPr>
            <w:tcW w:w="871"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5</w:t>
            </w:r>
          </w:p>
        </w:tc>
        <w:tc>
          <w:tcPr>
            <w:tcW w:w="1054"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695</w:t>
            </w:r>
          </w:p>
        </w:tc>
        <w:tc>
          <w:tcPr>
            <w:tcW w:w="851"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92"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307"/>
          <w:jc w:val="center"/>
        </w:trPr>
        <w:tc>
          <w:tcPr>
            <w:tcW w:w="2786"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Osztályfőnöki</w:t>
            </w:r>
          </w:p>
        </w:tc>
        <w:tc>
          <w:tcPr>
            <w:tcW w:w="86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1</w:t>
            </w:r>
          </w:p>
        </w:tc>
        <w:tc>
          <w:tcPr>
            <w:tcW w:w="916"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1</w:t>
            </w:r>
          </w:p>
        </w:tc>
        <w:tc>
          <w:tcPr>
            <w:tcW w:w="91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1</w:t>
            </w:r>
          </w:p>
        </w:tc>
        <w:tc>
          <w:tcPr>
            <w:tcW w:w="871"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1</w:t>
            </w:r>
          </w:p>
        </w:tc>
        <w:tc>
          <w:tcPr>
            <w:tcW w:w="1054"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139</w:t>
            </w:r>
          </w:p>
        </w:tc>
        <w:tc>
          <w:tcPr>
            <w:tcW w:w="851"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92"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307"/>
          <w:jc w:val="center"/>
        </w:trPr>
        <w:tc>
          <w:tcPr>
            <w:tcW w:w="2786" w:type="dxa"/>
            <w:tcBorders>
              <w:top w:val="nil"/>
              <w:left w:val="single" w:sz="4" w:space="0" w:color="auto"/>
              <w:bottom w:val="single" w:sz="4" w:space="0" w:color="auto"/>
              <w:right w:val="single" w:sz="4" w:space="0" w:color="auto"/>
            </w:tcBorders>
            <w:shd w:val="clear" w:color="auto" w:fill="auto"/>
            <w:vAlign w:val="center"/>
          </w:tcPr>
          <w:p w:rsidR="00DB2448" w:rsidRPr="0081212B" w:rsidRDefault="00DB2448" w:rsidP="00B14BBA">
            <w:pPr>
              <w:jc w:val="center"/>
            </w:pPr>
            <w:r w:rsidRPr="006505C8">
              <w:t>Kötelező komplex természettudományos tantárgy</w:t>
            </w:r>
          </w:p>
        </w:tc>
        <w:tc>
          <w:tcPr>
            <w:tcW w:w="867" w:type="dxa"/>
            <w:tcBorders>
              <w:top w:val="nil"/>
              <w:left w:val="nil"/>
              <w:bottom w:val="single" w:sz="4" w:space="0" w:color="auto"/>
              <w:right w:val="single" w:sz="4" w:space="0" w:color="auto"/>
            </w:tcBorders>
            <w:shd w:val="clear" w:color="auto" w:fill="auto"/>
            <w:vAlign w:val="center"/>
          </w:tcPr>
          <w:p w:rsidR="00DB2448" w:rsidRPr="0081212B" w:rsidRDefault="00DB2448" w:rsidP="00B14BBA">
            <w:pPr>
              <w:jc w:val="center"/>
            </w:pPr>
            <w:r w:rsidRPr="006505C8">
              <w:t>3</w:t>
            </w:r>
          </w:p>
        </w:tc>
        <w:tc>
          <w:tcPr>
            <w:tcW w:w="916" w:type="dxa"/>
            <w:tcBorders>
              <w:top w:val="nil"/>
              <w:left w:val="nil"/>
              <w:bottom w:val="single" w:sz="4" w:space="0" w:color="auto"/>
              <w:right w:val="single" w:sz="4" w:space="0" w:color="auto"/>
            </w:tcBorders>
            <w:shd w:val="clear" w:color="auto" w:fill="auto"/>
            <w:vAlign w:val="center"/>
          </w:tcPr>
          <w:p w:rsidR="00DB2448" w:rsidRPr="0081212B" w:rsidRDefault="00DB2448" w:rsidP="00B14BBA">
            <w:pPr>
              <w:jc w:val="center"/>
            </w:pPr>
            <w:r w:rsidRPr="006505C8">
              <w:t>-</w:t>
            </w:r>
          </w:p>
        </w:tc>
        <w:tc>
          <w:tcPr>
            <w:tcW w:w="917" w:type="dxa"/>
            <w:tcBorders>
              <w:top w:val="nil"/>
              <w:left w:val="nil"/>
              <w:bottom w:val="single" w:sz="4" w:space="0" w:color="auto"/>
              <w:right w:val="single" w:sz="4" w:space="0" w:color="auto"/>
            </w:tcBorders>
            <w:shd w:val="clear" w:color="auto" w:fill="auto"/>
            <w:vAlign w:val="center"/>
          </w:tcPr>
          <w:p w:rsidR="00DB2448" w:rsidRPr="0081212B" w:rsidRDefault="00DB2448" w:rsidP="00B14BBA">
            <w:pPr>
              <w:jc w:val="center"/>
            </w:pPr>
            <w:r w:rsidRPr="006505C8">
              <w:t>-</w:t>
            </w:r>
          </w:p>
        </w:tc>
        <w:tc>
          <w:tcPr>
            <w:tcW w:w="871" w:type="dxa"/>
            <w:tcBorders>
              <w:top w:val="nil"/>
              <w:left w:val="nil"/>
              <w:bottom w:val="single" w:sz="4" w:space="0" w:color="auto"/>
              <w:right w:val="single" w:sz="4" w:space="0" w:color="auto"/>
            </w:tcBorders>
            <w:shd w:val="clear" w:color="auto" w:fill="auto"/>
            <w:vAlign w:val="center"/>
          </w:tcPr>
          <w:p w:rsidR="00DB2448" w:rsidRPr="0081212B" w:rsidRDefault="00DB2448" w:rsidP="00B14BBA">
            <w:pPr>
              <w:jc w:val="center"/>
            </w:pPr>
            <w:r w:rsidRPr="006505C8">
              <w:t>-</w:t>
            </w:r>
          </w:p>
        </w:tc>
        <w:tc>
          <w:tcPr>
            <w:tcW w:w="1054" w:type="dxa"/>
            <w:tcBorders>
              <w:top w:val="nil"/>
              <w:left w:val="nil"/>
              <w:bottom w:val="single" w:sz="4" w:space="0" w:color="auto"/>
              <w:right w:val="single" w:sz="4" w:space="0" w:color="auto"/>
            </w:tcBorders>
            <w:shd w:val="clear" w:color="auto" w:fill="auto"/>
            <w:vAlign w:val="center"/>
          </w:tcPr>
          <w:p w:rsidR="00DB2448" w:rsidRPr="0081212B" w:rsidRDefault="00DB2448" w:rsidP="00B14BBA">
            <w:pPr>
              <w:jc w:val="center"/>
              <w:rPr>
                <w:i/>
              </w:rPr>
            </w:pPr>
            <w:r w:rsidRPr="006505C8">
              <w:rPr>
                <w:i/>
              </w:rPr>
              <w:t>108</w:t>
            </w:r>
          </w:p>
        </w:tc>
        <w:tc>
          <w:tcPr>
            <w:tcW w:w="851" w:type="dxa"/>
            <w:tcBorders>
              <w:top w:val="nil"/>
              <w:left w:val="nil"/>
              <w:bottom w:val="single" w:sz="4" w:space="0" w:color="auto"/>
              <w:right w:val="single" w:sz="4" w:space="0" w:color="auto"/>
            </w:tcBorders>
            <w:vAlign w:val="center"/>
          </w:tcPr>
          <w:p w:rsidR="00DB2448" w:rsidRPr="0081212B" w:rsidRDefault="00DB2448" w:rsidP="00B14BBA">
            <w:pPr>
              <w:jc w:val="center"/>
            </w:pPr>
            <w:r w:rsidRPr="006505C8">
              <w:t>-</w:t>
            </w:r>
          </w:p>
        </w:tc>
        <w:tc>
          <w:tcPr>
            <w:tcW w:w="992" w:type="dxa"/>
            <w:tcBorders>
              <w:top w:val="nil"/>
              <w:left w:val="nil"/>
              <w:bottom w:val="single" w:sz="4" w:space="0" w:color="auto"/>
              <w:right w:val="single" w:sz="4" w:space="0" w:color="auto"/>
            </w:tcBorders>
            <w:vAlign w:val="center"/>
          </w:tcPr>
          <w:p w:rsidR="00DB2448" w:rsidRPr="0081212B" w:rsidRDefault="00DB2448" w:rsidP="00B14BBA">
            <w:pPr>
              <w:jc w:val="center"/>
            </w:pPr>
            <w:r w:rsidRPr="006505C8">
              <w:t>-</w:t>
            </w:r>
          </w:p>
        </w:tc>
      </w:tr>
      <w:tr w:rsidR="00DB2448" w:rsidRPr="0081212B" w:rsidTr="00B14BBA">
        <w:trPr>
          <w:trHeight w:val="577"/>
          <w:jc w:val="center"/>
        </w:trPr>
        <w:tc>
          <w:tcPr>
            <w:tcW w:w="2786"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Ágazathoz kapcsolódó tantárgy: Biológia</w:t>
            </w:r>
          </w:p>
        </w:tc>
        <w:tc>
          <w:tcPr>
            <w:tcW w:w="86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t>-</w:t>
            </w:r>
          </w:p>
        </w:tc>
        <w:tc>
          <w:tcPr>
            <w:tcW w:w="916"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2</w:t>
            </w:r>
          </w:p>
        </w:tc>
        <w:tc>
          <w:tcPr>
            <w:tcW w:w="91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t>2</w:t>
            </w:r>
          </w:p>
        </w:tc>
        <w:tc>
          <w:tcPr>
            <w:tcW w:w="871"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2</w:t>
            </w:r>
          </w:p>
        </w:tc>
        <w:tc>
          <w:tcPr>
            <w:tcW w:w="1054"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206</w:t>
            </w:r>
          </w:p>
        </w:tc>
        <w:tc>
          <w:tcPr>
            <w:tcW w:w="851"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92"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740"/>
          <w:jc w:val="center"/>
        </w:trPr>
        <w:tc>
          <w:tcPr>
            <w:tcW w:w="2786"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214DF5">
              <w:t xml:space="preserve">Kötelezően választható tantárgy: </w:t>
            </w:r>
            <w:r w:rsidRPr="001427CB">
              <w:t>Érettségi tantárgy</w:t>
            </w:r>
            <w:r>
              <w:t>,</w:t>
            </w:r>
            <w:r w:rsidRPr="0081212B">
              <w:t xml:space="preserve"> vagy Idegen nyelv</w:t>
            </w:r>
            <w:r>
              <w:t>,</w:t>
            </w:r>
            <w:r w:rsidRPr="0081212B">
              <w:t xml:space="preserve"> vagy Kémi</w:t>
            </w:r>
            <w:r>
              <w:t>a*,</w:t>
            </w:r>
            <w:r w:rsidRPr="0081212B">
              <w:t xml:space="preserve"> vagy Informatik</w:t>
            </w:r>
            <w:r>
              <w:t>a,</w:t>
            </w:r>
            <w:r w:rsidRPr="0081212B">
              <w:t xml:space="preserve"> </w:t>
            </w:r>
            <w:r w:rsidRPr="00214DF5">
              <w:t>vagy Szakmai tantárgy</w:t>
            </w:r>
            <w:r>
              <w:t>**</w:t>
            </w:r>
          </w:p>
        </w:tc>
        <w:tc>
          <w:tcPr>
            <w:tcW w:w="86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916"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91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2</w:t>
            </w:r>
          </w:p>
        </w:tc>
        <w:tc>
          <w:tcPr>
            <w:tcW w:w="871"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2</w:t>
            </w:r>
          </w:p>
        </w:tc>
        <w:tc>
          <w:tcPr>
            <w:tcW w:w="1054"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134</w:t>
            </w:r>
          </w:p>
        </w:tc>
        <w:tc>
          <w:tcPr>
            <w:tcW w:w="851"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92"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307"/>
          <w:jc w:val="center"/>
        </w:trPr>
        <w:tc>
          <w:tcPr>
            <w:tcW w:w="2786"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Pénzügyi és vállalkozói ismeretek</w:t>
            </w:r>
          </w:p>
        </w:tc>
        <w:tc>
          <w:tcPr>
            <w:tcW w:w="867" w:type="dxa"/>
            <w:tcBorders>
              <w:top w:val="nil"/>
              <w:left w:val="nil"/>
              <w:bottom w:val="single" w:sz="4" w:space="0" w:color="auto"/>
              <w:right w:val="single" w:sz="4" w:space="0" w:color="auto"/>
            </w:tcBorders>
            <w:shd w:val="clear" w:color="000000" w:fill="FFFFFF"/>
            <w:vAlign w:val="center"/>
            <w:hideMark/>
          </w:tcPr>
          <w:p w:rsidR="00DB2448" w:rsidRPr="0081212B" w:rsidRDefault="00DB2448" w:rsidP="00B14BBA">
            <w:pPr>
              <w:jc w:val="center"/>
            </w:pPr>
            <w:r w:rsidRPr="0081212B">
              <w:t>-</w:t>
            </w:r>
          </w:p>
        </w:tc>
        <w:tc>
          <w:tcPr>
            <w:tcW w:w="916" w:type="dxa"/>
            <w:tcBorders>
              <w:top w:val="nil"/>
              <w:left w:val="nil"/>
              <w:bottom w:val="single" w:sz="4" w:space="0" w:color="auto"/>
              <w:right w:val="single" w:sz="4" w:space="0" w:color="auto"/>
            </w:tcBorders>
            <w:shd w:val="clear" w:color="000000" w:fill="FFFFFF"/>
            <w:vAlign w:val="center"/>
            <w:hideMark/>
          </w:tcPr>
          <w:p w:rsidR="00DB2448" w:rsidRPr="0081212B" w:rsidRDefault="00DB2448" w:rsidP="00B14BBA">
            <w:pPr>
              <w:jc w:val="center"/>
            </w:pPr>
            <w:r>
              <w:t>1</w:t>
            </w:r>
          </w:p>
        </w:tc>
        <w:tc>
          <w:tcPr>
            <w:tcW w:w="917" w:type="dxa"/>
            <w:tcBorders>
              <w:top w:val="nil"/>
              <w:left w:val="nil"/>
              <w:bottom w:val="single" w:sz="4" w:space="0" w:color="auto"/>
              <w:right w:val="single" w:sz="4" w:space="0" w:color="auto"/>
            </w:tcBorders>
            <w:shd w:val="clear" w:color="000000" w:fill="FFFFFF"/>
            <w:vAlign w:val="center"/>
            <w:hideMark/>
          </w:tcPr>
          <w:p w:rsidR="00DB2448" w:rsidRPr="0081212B" w:rsidRDefault="00DB2448" w:rsidP="00B14BBA">
            <w:pPr>
              <w:jc w:val="center"/>
            </w:pPr>
            <w:r>
              <w:t>-</w:t>
            </w:r>
          </w:p>
        </w:tc>
        <w:tc>
          <w:tcPr>
            <w:tcW w:w="871" w:type="dxa"/>
            <w:tcBorders>
              <w:top w:val="nil"/>
              <w:left w:val="nil"/>
              <w:bottom w:val="single" w:sz="4" w:space="0" w:color="auto"/>
              <w:right w:val="single" w:sz="4" w:space="0" w:color="auto"/>
            </w:tcBorders>
            <w:shd w:val="clear" w:color="000000" w:fill="FFFFFF"/>
            <w:vAlign w:val="center"/>
            <w:hideMark/>
          </w:tcPr>
          <w:p w:rsidR="00DB2448" w:rsidRPr="0081212B" w:rsidRDefault="00DB2448" w:rsidP="00B14BBA">
            <w:pPr>
              <w:jc w:val="center"/>
            </w:pPr>
            <w:r w:rsidRPr="0081212B">
              <w:t>-</w:t>
            </w:r>
          </w:p>
        </w:tc>
        <w:tc>
          <w:tcPr>
            <w:tcW w:w="1054"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36</w:t>
            </w:r>
          </w:p>
        </w:tc>
        <w:tc>
          <w:tcPr>
            <w:tcW w:w="851"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92"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557"/>
          <w:jc w:val="center"/>
        </w:trPr>
        <w:tc>
          <w:tcPr>
            <w:tcW w:w="2786"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Érettségire épülő (fő) szakképesítés</w:t>
            </w:r>
          </w:p>
        </w:tc>
        <w:tc>
          <w:tcPr>
            <w:tcW w:w="86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8</w:t>
            </w:r>
          </w:p>
        </w:tc>
        <w:tc>
          <w:tcPr>
            <w:tcW w:w="916"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8</w:t>
            </w:r>
          </w:p>
        </w:tc>
        <w:tc>
          <w:tcPr>
            <w:tcW w:w="91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7</w:t>
            </w:r>
          </w:p>
        </w:tc>
        <w:tc>
          <w:tcPr>
            <w:tcW w:w="871"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7</w:t>
            </w:r>
          </w:p>
        </w:tc>
        <w:tc>
          <w:tcPr>
            <w:tcW w:w="1054" w:type="dxa"/>
            <w:vMerge w:val="restart"/>
            <w:tcBorders>
              <w:top w:val="nil"/>
              <w:left w:val="nil"/>
              <w:right w:val="single" w:sz="4" w:space="0" w:color="auto"/>
            </w:tcBorders>
            <w:shd w:val="clear" w:color="auto" w:fill="auto"/>
            <w:vAlign w:val="center"/>
          </w:tcPr>
          <w:p w:rsidR="00DB2448" w:rsidRPr="0081212B" w:rsidRDefault="00DB2448" w:rsidP="00B14BBA">
            <w:pPr>
              <w:spacing w:after="40"/>
              <w:jc w:val="center"/>
              <w:rPr>
                <w:i/>
                <w:iCs/>
                <w:sz w:val="18"/>
                <w:szCs w:val="18"/>
              </w:rPr>
            </w:pPr>
            <w:r w:rsidRPr="0081212B">
              <w:rPr>
                <w:i/>
                <w:iCs/>
                <w:sz w:val="18"/>
                <w:szCs w:val="18"/>
              </w:rPr>
              <w:t xml:space="preserve">(1045+453) </w:t>
            </w:r>
          </w:p>
          <w:p w:rsidR="00DB2448" w:rsidRPr="0081212B" w:rsidRDefault="00DB2448" w:rsidP="00B14BBA">
            <w:pPr>
              <w:jc w:val="center"/>
              <w:rPr>
                <w:i/>
              </w:rPr>
            </w:pPr>
            <w:r w:rsidRPr="0081212B">
              <w:rPr>
                <w:i/>
                <w:iCs/>
              </w:rPr>
              <w:t>1498</w:t>
            </w:r>
          </w:p>
        </w:tc>
        <w:tc>
          <w:tcPr>
            <w:tcW w:w="851"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31</w:t>
            </w:r>
          </w:p>
        </w:tc>
        <w:tc>
          <w:tcPr>
            <w:tcW w:w="992"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961</w:t>
            </w:r>
          </w:p>
        </w:tc>
      </w:tr>
      <w:tr w:rsidR="00DB2448" w:rsidRPr="0081212B" w:rsidTr="00B14BBA">
        <w:trPr>
          <w:trHeight w:val="251"/>
          <w:jc w:val="center"/>
        </w:trPr>
        <w:tc>
          <w:tcPr>
            <w:tcW w:w="2786"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Érettségi vizsga keretében megszerezhető szakképesítés</w:t>
            </w:r>
          </w:p>
        </w:tc>
        <w:tc>
          <w:tcPr>
            <w:tcW w:w="86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916"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4</w:t>
            </w:r>
          </w:p>
        </w:tc>
        <w:tc>
          <w:tcPr>
            <w:tcW w:w="917"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871"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1054" w:type="dxa"/>
            <w:vMerge/>
            <w:tcBorders>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p>
        </w:tc>
        <w:tc>
          <w:tcPr>
            <w:tcW w:w="851"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92"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223"/>
          <w:jc w:val="center"/>
        </w:trPr>
        <w:tc>
          <w:tcPr>
            <w:tcW w:w="2786" w:type="dxa"/>
            <w:tcBorders>
              <w:top w:val="single" w:sz="4" w:space="0" w:color="auto"/>
              <w:left w:val="single" w:sz="4" w:space="0" w:color="auto"/>
              <w:bottom w:val="single" w:sz="4" w:space="0" w:color="auto"/>
              <w:right w:val="single" w:sz="4" w:space="0" w:color="auto"/>
            </w:tcBorders>
            <w:shd w:val="clear" w:color="auto" w:fill="auto"/>
            <w:vAlign w:val="center"/>
          </w:tcPr>
          <w:p w:rsidR="00DB2448" w:rsidRPr="0081212B" w:rsidRDefault="00DB2448" w:rsidP="00B14BBA">
            <w:pPr>
              <w:jc w:val="center"/>
            </w:pPr>
            <w:r w:rsidRPr="0081212B">
              <w:t>Rendelkezésre álló órakeret/hét</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DB2448" w:rsidRPr="0081212B" w:rsidRDefault="00DB2448" w:rsidP="00B14BBA">
            <w:pPr>
              <w:jc w:val="center"/>
            </w:pPr>
            <w:r w:rsidRPr="0081212B">
              <w:t>35</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rsidR="00DB2448" w:rsidRPr="0081212B" w:rsidRDefault="00DB2448" w:rsidP="00B14BBA">
            <w:pPr>
              <w:jc w:val="center"/>
            </w:pPr>
            <w:r w:rsidRPr="0081212B">
              <w:t>36</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B2448" w:rsidRPr="0081212B" w:rsidRDefault="00DB2448" w:rsidP="00B14BBA">
            <w:pPr>
              <w:jc w:val="center"/>
            </w:pPr>
            <w:r w:rsidRPr="0081212B">
              <w:t>35</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rsidR="00DB2448" w:rsidRPr="0081212B" w:rsidRDefault="00DB2448" w:rsidP="00B14BBA">
            <w:pPr>
              <w:jc w:val="center"/>
            </w:pPr>
            <w:r w:rsidRPr="0081212B">
              <w:t>35</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DB2448" w:rsidRPr="0081212B" w:rsidRDefault="00DB2448" w:rsidP="00B14BBA">
            <w:pPr>
              <w:jc w:val="center"/>
              <w:rPr>
                <w:i/>
              </w:rPr>
            </w:pPr>
          </w:p>
        </w:tc>
        <w:tc>
          <w:tcPr>
            <w:tcW w:w="851" w:type="dxa"/>
            <w:tcBorders>
              <w:top w:val="single" w:sz="4" w:space="0" w:color="auto"/>
              <w:left w:val="single" w:sz="4" w:space="0" w:color="auto"/>
              <w:bottom w:val="single" w:sz="4" w:space="0" w:color="auto"/>
              <w:right w:val="single" w:sz="4" w:space="0" w:color="auto"/>
            </w:tcBorders>
            <w:vAlign w:val="center"/>
          </w:tcPr>
          <w:p w:rsidR="00DB2448" w:rsidRPr="0081212B" w:rsidRDefault="00DB2448" w:rsidP="00B14BBA">
            <w:pPr>
              <w:jc w:val="center"/>
            </w:pPr>
            <w:r w:rsidRPr="0081212B">
              <w:t>35</w:t>
            </w:r>
          </w:p>
        </w:tc>
        <w:tc>
          <w:tcPr>
            <w:tcW w:w="992" w:type="dxa"/>
            <w:tcBorders>
              <w:top w:val="single" w:sz="4" w:space="0" w:color="auto"/>
              <w:left w:val="single" w:sz="4" w:space="0" w:color="auto"/>
              <w:bottom w:val="single" w:sz="4" w:space="0" w:color="auto"/>
              <w:right w:val="single" w:sz="4" w:space="0" w:color="auto"/>
            </w:tcBorders>
            <w:vAlign w:val="center"/>
          </w:tcPr>
          <w:p w:rsidR="00DB2448" w:rsidRPr="0081212B" w:rsidRDefault="00DB2448" w:rsidP="00B14BBA">
            <w:pPr>
              <w:jc w:val="center"/>
            </w:pPr>
          </w:p>
        </w:tc>
      </w:tr>
      <w:tr w:rsidR="00DB2448" w:rsidRPr="0081212B" w:rsidTr="00B14BBA">
        <w:trPr>
          <w:trHeight w:val="310"/>
          <w:jc w:val="center"/>
        </w:trPr>
        <w:tc>
          <w:tcPr>
            <w:tcW w:w="2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rPr>
                <w:bCs/>
              </w:rPr>
            </w:pPr>
            <w:r w:rsidRPr="0081212B">
              <w:rPr>
                <w:bCs/>
              </w:rPr>
              <w:t>Tanítási hetek száma</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36</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36</w:t>
            </w:r>
          </w:p>
        </w:tc>
        <w:tc>
          <w:tcPr>
            <w:tcW w:w="871" w:type="dxa"/>
            <w:tcBorders>
              <w:top w:val="single" w:sz="4" w:space="0" w:color="auto"/>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31</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p>
        </w:tc>
        <w:tc>
          <w:tcPr>
            <w:tcW w:w="851" w:type="dxa"/>
            <w:tcBorders>
              <w:top w:val="single" w:sz="4" w:space="0" w:color="auto"/>
              <w:left w:val="nil"/>
              <w:bottom w:val="single" w:sz="4" w:space="0" w:color="auto"/>
              <w:right w:val="single" w:sz="4" w:space="0" w:color="auto"/>
            </w:tcBorders>
            <w:vAlign w:val="center"/>
          </w:tcPr>
          <w:p w:rsidR="00DB2448" w:rsidRPr="0081212B" w:rsidRDefault="00DB2448" w:rsidP="00B14BBA">
            <w:pPr>
              <w:jc w:val="center"/>
            </w:pPr>
            <w:r w:rsidRPr="0081212B">
              <w:t>31</w:t>
            </w:r>
          </w:p>
        </w:tc>
        <w:tc>
          <w:tcPr>
            <w:tcW w:w="992" w:type="dxa"/>
            <w:tcBorders>
              <w:top w:val="single" w:sz="4" w:space="0" w:color="auto"/>
              <w:left w:val="nil"/>
              <w:bottom w:val="single" w:sz="4" w:space="0" w:color="auto"/>
              <w:right w:val="single" w:sz="4" w:space="0" w:color="auto"/>
            </w:tcBorders>
            <w:vAlign w:val="center"/>
          </w:tcPr>
          <w:p w:rsidR="00DB2448" w:rsidRPr="0081212B" w:rsidRDefault="00DB2448" w:rsidP="00B14BBA">
            <w:pPr>
              <w:jc w:val="center"/>
            </w:pPr>
          </w:p>
        </w:tc>
      </w:tr>
      <w:tr w:rsidR="00DB2448" w:rsidRPr="0081212B" w:rsidTr="00B14BBA">
        <w:trPr>
          <w:trHeight w:val="576"/>
          <w:jc w:val="center"/>
        </w:trPr>
        <w:tc>
          <w:tcPr>
            <w:tcW w:w="2786" w:type="dxa"/>
            <w:tcBorders>
              <w:top w:val="nil"/>
              <w:left w:val="single" w:sz="4" w:space="0" w:color="auto"/>
              <w:bottom w:val="single" w:sz="4" w:space="0" w:color="auto"/>
              <w:right w:val="single" w:sz="4" w:space="0" w:color="auto"/>
            </w:tcBorders>
            <w:shd w:val="clear" w:color="000000" w:fill="D9D9D9"/>
            <w:vAlign w:val="center"/>
            <w:hideMark/>
          </w:tcPr>
          <w:p w:rsidR="00DB2448" w:rsidRPr="0081212B" w:rsidRDefault="00DB2448" w:rsidP="00B14BBA">
            <w:pPr>
              <w:jc w:val="center"/>
              <w:rPr>
                <w:b/>
                <w:bCs/>
              </w:rPr>
            </w:pPr>
            <w:r w:rsidRPr="0081212B">
              <w:rPr>
                <w:b/>
                <w:bCs/>
              </w:rPr>
              <w:t>Éves összes óraszám</w:t>
            </w:r>
          </w:p>
        </w:tc>
        <w:tc>
          <w:tcPr>
            <w:tcW w:w="867" w:type="dxa"/>
            <w:tcBorders>
              <w:top w:val="nil"/>
              <w:left w:val="nil"/>
              <w:bottom w:val="single" w:sz="4" w:space="0" w:color="auto"/>
              <w:right w:val="single" w:sz="4" w:space="0" w:color="auto"/>
            </w:tcBorders>
            <w:shd w:val="clear" w:color="000000" w:fill="D9D9D9"/>
            <w:vAlign w:val="center"/>
            <w:hideMark/>
          </w:tcPr>
          <w:p w:rsidR="00DB2448" w:rsidRPr="0081212B" w:rsidRDefault="00DB2448" w:rsidP="00B14BBA">
            <w:pPr>
              <w:jc w:val="center"/>
              <w:rPr>
                <w:b/>
                <w:bCs/>
              </w:rPr>
            </w:pPr>
            <w:r w:rsidRPr="0081212B">
              <w:rPr>
                <w:b/>
                <w:bCs/>
              </w:rPr>
              <w:t>1260</w:t>
            </w:r>
          </w:p>
        </w:tc>
        <w:tc>
          <w:tcPr>
            <w:tcW w:w="916" w:type="dxa"/>
            <w:tcBorders>
              <w:top w:val="nil"/>
              <w:left w:val="nil"/>
              <w:bottom w:val="single" w:sz="4" w:space="0" w:color="auto"/>
              <w:right w:val="single" w:sz="4" w:space="0" w:color="auto"/>
            </w:tcBorders>
            <w:shd w:val="clear" w:color="000000" w:fill="D9D9D9"/>
            <w:vAlign w:val="center"/>
            <w:hideMark/>
          </w:tcPr>
          <w:p w:rsidR="00DB2448" w:rsidRPr="0081212B" w:rsidRDefault="00DB2448" w:rsidP="00B14BBA">
            <w:pPr>
              <w:jc w:val="center"/>
              <w:rPr>
                <w:b/>
                <w:bCs/>
              </w:rPr>
            </w:pPr>
            <w:r w:rsidRPr="0081212B">
              <w:rPr>
                <w:b/>
                <w:bCs/>
              </w:rPr>
              <w:t>1296</w:t>
            </w:r>
          </w:p>
        </w:tc>
        <w:tc>
          <w:tcPr>
            <w:tcW w:w="917" w:type="dxa"/>
            <w:tcBorders>
              <w:top w:val="nil"/>
              <w:left w:val="nil"/>
              <w:bottom w:val="single" w:sz="4" w:space="0" w:color="auto"/>
              <w:right w:val="single" w:sz="4" w:space="0" w:color="auto"/>
            </w:tcBorders>
            <w:shd w:val="clear" w:color="000000" w:fill="D9D9D9"/>
            <w:vAlign w:val="center"/>
            <w:hideMark/>
          </w:tcPr>
          <w:p w:rsidR="00DB2448" w:rsidRPr="0081212B" w:rsidRDefault="00DB2448" w:rsidP="00B14BBA">
            <w:pPr>
              <w:jc w:val="center"/>
              <w:rPr>
                <w:b/>
                <w:bCs/>
              </w:rPr>
            </w:pPr>
            <w:r w:rsidRPr="0081212B">
              <w:rPr>
                <w:b/>
                <w:bCs/>
              </w:rPr>
              <w:t>1260</w:t>
            </w:r>
          </w:p>
        </w:tc>
        <w:tc>
          <w:tcPr>
            <w:tcW w:w="871" w:type="dxa"/>
            <w:tcBorders>
              <w:top w:val="nil"/>
              <w:left w:val="nil"/>
              <w:bottom w:val="single" w:sz="4" w:space="0" w:color="auto"/>
              <w:right w:val="single" w:sz="4" w:space="0" w:color="auto"/>
            </w:tcBorders>
            <w:shd w:val="clear" w:color="000000" w:fill="D9D9D9"/>
            <w:vAlign w:val="center"/>
            <w:hideMark/>
          </w:tcPr>
          <w:p w:rsidR="00DB2448" w:rsidRPr="0081212B" w:rsidRDefault="00DB2448" w:rsidP="00B14BBA">
            <w:pPr>
              <w:jc w:val="center"/>
              <w:rPr>
                <w:b/>
                <w:bCs/>
              </w:rPr>
            </w:pPr>
            <w:r w:rsidRPr="0081212B">
              <w:rPr>
                <w:b/>
                <w:bCs/>
              </w:rPr>
              <w:t>1085</w:t>
            </w:r>
          </w:p>
        </w:tc>
        <w:tc>
          <w:tcPr>
            <w:tcW w:w="1054" w:type="dxa"/>
            <w:tcBorders>
              <w:top w:val="nil"/>
              <w:left w:val="nil"/>
              <w:bottom w:val="single" w:sz="4" w:space="0" w:color="auto"/>
              <w:right w:val="single" w:sz="4" w:space="0" w:color="auto"/>
            </w:tcBorders>
            <w:shd w:val="clear" w:color="000000" w:fill="D9D9D9"/>
            <w:vAlign w:val="center"/>
            <w:hideMark/>
          </w:tcPr>
          <w:p w:rsidR="00DB2448" w:rsidRPr="0081212B" w:rsidRDefault="00DB2448" w:rsidP="00B14BBA">
            <w:pPr>
              <w:jc w:val="center"/>
              <w:rPr>
                <w:b/>
                <w:bCs/>
                <w:i/>
              </w:rPr>
            </w:pPr>
            <w:r w:rsidRPr="0081212B">
              <w:rPr>
                <w:b/>
                <w:bCs/>
                <w:i/>
              </w:rPr>
              <w:t>4901</w:t>
            </w:r>
          </w:p>
        </w:tc>
        <w:tc>
          <w:tcPr>
            <w:tcW w:w="851" w:type="dxa"/>
            <w:tcBorders>
              <w:top w:val="nil"/>
              <w:left w:val="nil"/>
              <w:bottom w:val="single" w:sz="4" w:space="0" w:color="auto"/>
              <w:right w:val="single" w:sz="4" w:space="0" w:color="auto"/>
            </w:tcBorders>
            <w:shd w:val="clear" w:color="000000" w:fill="D9D9D9"/>
            <w:vAlign w:val="center"/>
          </w:tcPr>
          <w:p w:rsidR="00DB2448" w:rsidRPr="0081212B" w:rsidRDefault="00DB2448" w:rsidP="00B14BBA">
            <w:pPr>
              <w:jc w:val="center"/>
              <w:rPr>
                <w:b/>
                <w:bCs/>
              </w:rPr>
            </w:pPr>
            <w:r w:rsidRPr="0081212B">
              <w:rPr>
                <w:b/>
                <w:bCs/>
              </w:rPr>
              <w:t>1085</w:t>
            </w:r>
          </w:p>
        </w:tc>
        <w:tc>
          <w:tcPr>
            <w:tcW w:w="992" w:type="dxa"/>
            <w:tcBorders>
              <w:top w:val="nil"/>
              <w:left w:val="nil"/>
              <w:bottom w:val="single" w:sz="4" w:space="0" w:color="auto"/>
              <w:right w:val="single" w:sz="4" w:space="0" w:color="auto"/>
            </w:tcBorders>
            <w:shd w:val="clear" w:color="000000" w:fill="D9D9D9"/>
            <w:vAlign w:val="center"/>
          </w:tcPr>
          <w:p w:rsidR="00DB2448" w:rsidRPr="0081212B" w:rsidRDefault="00DB2448" w:rsidP="00B14BBA">
            <w:pPr>
              <w:jc w:val="center"/>
              <w:rPr>
                <w:b/>
                <w:bCs/>
              </w:rPr>
            </w:pPr>
            <w:r w:rsidRPr="0081212B">
              <w:rPr>
                <w:b/>
                <w:bCs/>
              </w:rPr>
              <w:t>1085</w:t>
            </w:r>
          </w:p>
        </w:tc>
      </w:tr>
    </w:tbl>
    <w:p w:rsidR="00C574F9" w:rsidRDefault="00C574F9" w:rsidP="00C574F9">
      <w:pPr>
        <w:rPr>
          <w:sz w:val="16"/>
          <w:szCs w:val="16"/>
        </w:rPr>
      </w:pPr>
    </w:p>
    <w:p w:rsidR="00DB2448" w:rsidRDefault="00DB2448" w:rsidP="00DB2448">
      <w:pPr>
        <w:spacing w:after="120"/>
        <w:contextualSpacing/>
        <w:rPr>
          <w:bCs/>
        </w:rPr>
      </w:pPr>
      <w:r>
        <w:rPr>
          <w:bCs/>
        </w:rPr>
        <w:lastRenderedPageBreak/>
        <w:t>*</w:t>
      </w:r>
      <w:r w:rsidRPr="00357D2C">
        <w:t xml:space="preserve"> </w:t>
      </w:r>
      <w:r w:rsidRPr="00357D2C">
        <w:rPr>
          <w:bCs/>
        </w:rPr>
        <w:t>Amennyiben az iskola a Kémia tantárgyat választja</w:t>
      </w:r>
      <w:r>
        <w:rPr>
          <w:bCs/>
        </w:rPr>
        <w:t>,</w:t>
      </w:r>
      <w:r w:rsidRPr="00357D2C">
        <w:rPr>
          <w:bCs/>
        </w:rPr>
        <w:t xml:space="preserve"> a szakgimnáziumi kerettantervben megtalálható 144 órás (két évfolyamos) t</w:t>
      </w:r>
      <w:r>
        <w:rPr>
          <w:bCs/>
        </w:rPr>
        <w:t xml:space="preserve">antárgyi kerettantervet kell </w:t>
      </w:r>
      <w:r w:rsidRPr="00357D2C">
        <w:rPr>
          <w:bCs/>
        </w:rPr>
        <w:t>használnia.</w:t>
      </w:r>
    </w:p>
    <w:p w:rsidR="00DB2448" w:rsidRDefault="00DB2448" w:rsidP="00DB2448">
      <w:pPr>
        <w:rPr>
          <w:bCs/>
        </w:rPr>
      </w:pPr>
      <w:r>
        <w:rPr>
          <w:bCs/>
        </w:rPr>
        <w:t xml:space="preserve">** </w:t>
      </w:r>
      <w:r w:rsidRPr="00F8484F">
        <w:rPr>
          <w:bCs/>
        </w:rPr>
        <w:t>Az órakeret a Katonai alapismeret</w:t>
      </w:r>
      <w:r>
        <w:rPr>
          <w:bCs/>
        </w:rPr>
        <w:t>ek</w:t>
      </w:r>
      <w:r w:rsidRPr="00F8484F">
        <w:rPr>
          <w:bCs/>
        </w:rPr>
        <w:t xml:space="preserve"> tantárgy oktatására is fordítható</w:t>
      </w:r>
      <w:r>
        <w:rPr>
          <w:bCs/>
        </w:rPr>
        <w:t>.</w:t>
      </w:r>
    </w:p>
    <w:p w:rsidR="00E81BA8" w:rsidRPr="00782843" w:rsidRDefault="00E81BA8" w:rsidP="00DB2448">
      <w:pPr>
        <w:rPr>
          <w:sz w:val="16"/>
          <w:szCs w:val="16"/>
        </w:rPr>
      </w:pPr>
      <w:r w:rsidRPr="00782843">
        <w:rPr>
          <w:sz w:val="20"/>
          <w:szCs w:val="24"/>
        </w:rPr>
        <w:t>A négy művészeti tárgy (Ének-zene, Vizuális kultúra, Dráma és tánc, Mozgóképkultúra és médiaismeret) kerettanterveiből szabadon választhatóan tölthető fel a Művészetek órakerete.</w:t>
      </w:r>
    </w:p>
    <w:p w:rsidR="00DB2448" w:rsidRPr="000403A2" w:rsidRDefault="00DB2448" w:rsidP="00C574F9">
      <w:pPr>
        <w:rPr>
          <w:sz w:val="16"/>
          <w:szCs w:val="16"/>
        </w:rPr>
      </w:pPr>
    </w:p>
    <w:p w:rsidR="00C574F9" w:rsidRPr="000403A2" w:rsidRDefault="00C574F9" w:rsidP="00C574F9">
      <w:pPr>
        <w:rPr>
          <w:sz w:val="16"/>
          <w:szCs w:val="16"/>
        </w:rPr>
      </w:pPr>
    </w:p>
    <w:p w:rsidR="00DB2448" w:rsidRPr="0081212B" w:rsidRDefault="00DB2448" w:rsidP="00DB2448">
      <w:pPr>
        <w:jc w:val="center"/>
        <w:rPr>
          <w:b/>
          <w:bCs/>
        </w:rPr>
      </w:pPr>
      <w:r>
        <w:rPr>
          <w:b/>
          <w:bCs/>
        </w:rPr>
        <w:t>Szociális III.</w:t>
      </w:r>
    </w:p>
    <w:p w:rsidR="00DB2448" w:rsidRPr="0081212B" w:rsidRDefault="00DB2448" w:rsidP="00DB2448">
      <w:pPr>
        <w:jc w:val="center"/>
        <w:rPr>
          <w:b/>
          <w:bCs/>
        </w:rPr>
      </w:pPr>
    </w:p>
    <w:p w:rsidR="00DB2448" w:rsidRPr="0081212B" w:rsidRDefault="00DB2448" w:rsidP="00DB2448">
      <w:pPr>
        <w:jc w:val="center"/>
      </w:pPr>
    </w:p>
    <w:tbl>
      <w:tblPr>
        <w:tblW w:w="9557" w:type="dxa"/>
        <w:jc w:val="center"/>
        <w:tblCellMar>
          <w:left w:w="70" w:type="dxa"/>
          <w:right w:w="70" w:type="dxa"/>
        </w:tblCellMar>
        <w:tblLook w:val="04A0" w:firstRow="1" w:lastRow="0" w:firstColumn="1" w:lastColumn="0" w:noHBand="0" w:noVBand="1"/>
      </w:tblPr>
      <w:tblGrid>
        <w:gridCol w:w="2749"/>
        <w:gridCol w:w="950"/>
        <w:gridCol w:w="951"/>
        <w:gridCol w:w="968"/>
        <w:gridCol w:w="969"/>
        <w:gridCol w:w="1012"/>
        <w:gridCol w:w="951"/>
        <w:gridCol w:w="1007"/>
      </w:tblGrid>
      <w:tr w:rsidR="00DB2448" w:rsidRPr="0081212B" w:rsidTr="00B14BBA">
        <w:trPr>
          <w:trHeight w:val="828"/>
          <w:jc w:val="center"/>
        </w:trPr>
        <w:tc>
          <w:tcPr>
            <w:tcW w:w="2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rPr>
                <w:b/>
                <w:bCs/>
              </w:rPr>
            </w:pPr>
            <w:r w:rsidRPr="0081212B">
              <w:rPr>
                <w:b/>
                <w:bCs/>
              </w:rPr>
              <w:t>Tantárgyak</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b/>
                <w:bCs/>
              </w:rPr>
            </w:pPr>
            <w:r w:rsidRPr="0081212B">
              <w:rPr>
                <w:b/>
                <w:bCs/>
              </w:rPr>
              <w:t>9. évf.</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b/>
                <w:bCs/>
              </w:rPr>
            </w:pPr>
            <w:r w:rsidRPr="0081212B">
              <w:rPr>
                <w:b/>
                <w:bCs/>
              </w:rPr>
              <w:t>10. évf.</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b/>
                <w:bCs/>
              </w:rPr>
            </w:pPr>
            <w:r w:rsidRPr="0081212B">
              <w:rPr>
                <w:b/>
                <w:bCs/>
              </w:rPr>
              <w:t>11. évf.</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b/>
                <w:bCs/>
              </w:rPr>
            </w:pPr>
            <w:r w:rsidRPr="0081212B">
              <w:rPr>
                <w:b/>
                <w:bCs/>
              </w:rPr>
              <w:t>12. évf.</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b/>
                <w:bCs/>
              </w:rPr>
            </w:pPr>
            <w:r w:rsidRPr="0081212B">
              <w:rPr>
                <w:b/>
                <w:bCs/>
              </w:rPr>
              <w:t>9-12. óraszám összesen</w:t>
            </w:r>
          </w:p>
        </w:tc>
        <w:tc>
          <w:tcPr>
            <w:tcW w:w="960" w:type="dxa"/>
            <w:tcBorders>
              <w:top w:val="single" w:sz="4" w:space="0" w:color="auto"/>
              <w:left w:val="nil"/>
              <w:bottom w:val="single" w:sz="4" w:space="0" w:color="auto"/>
              <w:right w:val="single" w:sz="4" w:space="0" w:color="auto"/>
            </w:tcBorders>
            <w:vAlign w:val="center"/>
          </w:tcPr>
          <w:p w:rsidR="00DB2448" w:rsidRPr="0081212B" w:rsidRDefault="00DB2448" w:rsidP="00B14BBA">
            <w:pPr>
              <w:jc w:val="center"/>
              <w:rPr>
                <w:b/>
                <w:bCs/>
              </w:rPr>
            </w:pPr>
            <w:r w:rsidRPr="0081212B">
              <w:rPr>
                <w:b/>
                <w:bCs/>
              </w:rPr>
              <w:t>13. évf.</w:t>
            </w:r>
          </w:p>
        </w:tc>
        <w:tc>
          <w:tcPr>
            <w:tcW w:w="968" w:type="dxa"/>
            <w:tcBorders>
              <w:top w:val="single" w:sz="4" w:space="0" w:color="auto"/>
              <w:left w:val="nil"/>
              <w:bottom w:val="single" w:sz="4" w:space="0" w:color="auto"/>
              <w:right w:val="single" w:sz="4" w:space="0" w:color="auto"/>
            </w:tcBorders>
            <w:vAlign w:val="center"/>
          </w:tcPr>
          <w:p w:rsidR="00DB2448" w:rsidRPr="0081212B" w:rsidRDefault="00DB2448" w:rsidP="00B14BBA">
            <w:pPr>
              <w:jc w:val="center"/>
              <w:rPr>
                <w:b/>
                <w:bCs/>
              </w:rPr>
            </w:pPr>
            <w:r w:rsidRPr="0081212B">
              <w:rPr>
                <w:b/>
                <w:bCs/>
              </w:rPr>
              <w:t>13. évf. óraszám összesen</w:t>
            </w:r>
          </w:p>
        </w:tc>
      </w:tr>
      <w:tr w:rsidR="00DB2448" w:rsidRPr="0081212B" w:rsidTr="00B14BBA">
        <w:trPr>
          <w:trHeight w:val="288"/>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Magyar nyelv és irodalom</w:t>
            </w:r>
          </w:p>
        </w:tc>
        <w:tc>
          <w:tcPr>
            <w:tcW w:w="95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4</w:t>
            </w:r>
          </w:p>
        </w:tc>
        <w:tc>
          <w:tcPr>
            <w:tcW w:w="960"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4</w:t>
            </w:r>
          </w:p>
        </w:tc>
        <w:tc>
          <w:tcPr>
            <w:tcW w:w="968"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4</w:t>
            </w:r>
          </w:p>
        </w:tc>
        <w:tc>
          <w:tcPr>
            <w:tcW w:w="96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4</w:t>
            </w:r>
          </w:p>
        </w:tc>
        <w:tc>
          <w:tcPr>
            <w:tcW w:w="1012"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Pr>
                <w:i/>
              </w:rPr>
              <w:t>556</w:t>
            </w:r>
          </w:p>
        </w:tc>
        <w:tc>
          <w:tcPr>
            <w:tcW w:w="960"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68"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288"/>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Idegen nyelv</w:t>
            </w:r>
          </w:p>
        </w:tc>
        <w:tc>
          <w:tcPr>
            <w:tcW w:w="95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t>4</w:t>
            </w:r>
          </w:p>
        </w:tc>
        <w:tc>
          <w:tcPr>
            <w:tcW w:w="960"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t>4</w:t>
            </w:r>
          </w:p>
        </w:tc>
        <w:tc>
          <w:tcPr>
            <w:tcW w:w="968"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t>4</w:t>
            </w:r>
          </w:p>
        </w:tc>
        <w:tc>
          <w:tcPr>
            <w:tcW w:w="96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t>4</w:t>
            </w:r>
          </w:p>
        </w:tc>
        <w:tc>
          <w:tcPr>
            <w:tcW w:w="1012"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Pr>
                <w:i/>
              </w:rPr>
              <w:t>556</w:t>
            </w:r>
          </w:p>
        </w:tc>
        <w:tc>
          <w:tcPr>
            <w:tcW w:w="960" w:type="dxa"/>
            <w:tcBorders>
              <w:top w:val="nil"/>
              <w:left w:val="nil"/>
              <w:bottom w:val="single" w:sz="4" w:space="0" w:color="auto"/>
              <w:right w:val="single" w:sz="4" w:space="0" w:color="auto"/>
            </w:tcBorders>
            <w:vAlign w:val="center"/>
          </w:tcPr>
          <w:p w:rsidR="00DB2448" w:rsidRPr="0081212B" w:rsidRDefault="00DB2448" w:rsidP="00B14BBA">
            <w:pPr>
              <w:jc w:val="center"/>
            </w:pPr>
            <w:r>
              <w:t>4</w:t>
            </w:r>
          </w:p>
        </w:tc>
        <w:tc>
          <w:tcPr>
            <w:tcW w:w="968" w:type="dxa"/>
            <w:tcBorders>
              <w:top w:val="nil"/>
              <w:left w:val="nil"/>
              <w:bottom w:val="single" w:sz="4" w:space="0" w:color="auto"/>
              <w:right w:val="single" w:sz="4" w:space="0" w:color="auto"/>
            </w:tcBorders>
            <w:vAlign w:val="center"/>
          </w:tcPr>
          <w:p w:rsidR="00DB2448" w:rsidRPr="0081212B" w:rsidRDefault="00DB2448" w:rsidP="00B14BBA">
            <w:pPr>
              <w:jc w:val="center"/>
            </w:pPr>
            <w:r>
              <w:t>124</w:t>
            </w:r>
          </w:p>
        </w:tc>
      </w:tr>
      <w:tr w:rsidR="00DB2448" w:rsidRPr="0081212B" w:rsidTr="00B14BBA">
        <w:trPr>
          <w:trHeight w:val="288"/>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Matematika</w:t>
            </w:r>
          </w:p>
        </w:tc>
        <w:tc>
          <w:tcPr>
            <w:tcW w:w="95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960"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968"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96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1012"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417</w:t>
            </w:r>
          </w:p>
        </w:tc>
        <w:tc>
          <w:tcPr>
            <w:tcW w:w="960"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68"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288"/>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Történelem</w:t>
            </w:r>
          </w:p>
        </w:tc>
        <w:tc>
          <w:tcPr>
            <w:tcW w:w="95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2</w:t>
            </w:r>
          </w:p>
        </w:tc>
        <w:tc>
          <w:tcPr>
            <w:tcW w:w="960"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2</w:t>
            </w:r>
          </w:p>
        </w:tc>
        <w:tc>
          <w:tcPr>
            <w:tcW w:w="968"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96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1012"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345</w:t>
            </w:r>
          </w:p>
        </w:tc>
        <w:tc>
          <w:tcPr>
            <w:tcW w:w="960"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68"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288"/>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Etika</w:t>
            </w:r>
          </w:p>
        </w:tc>
        <w:tc>
          <w:tcPr>
            <w:tcW w:w="95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 -</w:t>
            </w:r>
          </w:p>
        </w:tc>
        <w:tc>
          <w:tcPr>
            <w:tcW w:w="960"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 -</w:t>
            </w:r>
          </w:p>
        </w:tc>
        <w:tc>
          <w:tcPr>
            <w:tcW w:w="968"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96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1</w:t>
            </w:r>
          </w:p>
        </w:tc>
        <w:tc>
          <w:tcPr>
            <w:tcW w:w="1012"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31</w:t>
            </w:r>
          </w:p>
        </w:tc>
        <w:tc>
          <w:tcPr>
            <w:tcW w:w="960"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68"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288"/>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Informatika</w:t>
            </w:r>
          </w:p>
        </w:tc>
        <w:tc>
          <w:tcPr>
            <w:tcW w:w="95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2</w:t>
            </w:r>
          </w:p>
        </w:tc>
        <w:tc>
          <w:tcPr>
            <w:tcW w:w="960"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2</w:t>
            </w:r>
          </w:p>
        </w:tc>
        <w:tc>
          <w:tcPr>
            <w:tcW w:w="968"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96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1012"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144</w:t>
            </w:r>
          </w:p>
        </w:tc>
        <w:tc>
          <w:tcPr>
            <w:tcW w:w="960"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68"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288"/>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Művészetek</w:t>
            </w:r>
          </w:p>
        </w:tc>
        <w:tc>
          <w:tcPr>
            <w:tcW w:w="95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 -</w:t>
            </w:r>
          </w:p>
        </w:tc>
        <w:tc>
          <w:tcPr>
            <w:tcW w:w="960"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 -</w:t>
            </w:r>
          </w:p>
        </w:tc>
        <w:tc>
          <w:tcPr>
            <w:tcW w:w="968"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1</w:t>
            </w:r>
          </w:p>
        </w:tc>
        <w:tc>
          <w:tcPr>
            <w:tcW w:w="96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 -</w:t>
            </w:r>
          </w:p>
        </w:tc>
        <w:tc>
          <w:tcPr>
            <w:tcW w:w="1012"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36</w:t>
            </w:r>
          </w:p>
        </w:tc>
        <w:tc>
          <w:tcPr>
            <w:tcW w:w="960"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68"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288"/>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Testnevelés</w:t>
            </w:r>
          </w:p>
        </w:tc>
        <w:tc>
          <w:tcPr>
            <w:tcW w:w="95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5</w:t>
            </w:r>
          </w:p>
        </w:tc>
        <w:tc>
          <w:tcPr>
            <w:tcW w:w="960"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5</w:t>
            </w:r>
          </w:p>
        </w:tc>
        <w:tc>
          <w:tcPr>
            <w:tcW w:w="968"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5</w:t>
            </w:r>
          </w:p>
        </w:tc>
        <w:tc>
          <w:tcPr>
            <w:tcW w:w="96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5</w:t>
            </w:r>
          </w:p>
        </w:tc>
        <w:tc>
          <w:tcPr>
            <w:tcW w:w="1012"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695</w:t>
            </w:r>
          </w:p>
        </w:tc>
        <w:tc>
          <w:tcPr>
            <w:tcW w:w="960"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68"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288"/>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Osztályfőnöki</w:t>
            </w:r>
          </w:p>
        </w:tc>
        <w:tc>
          <w:tcPr>
            <w:tcW w:w="95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1</w:t>
            </w:r>
          </w:p>
        </w:tc>
        <w:tc>
          <w:tcPr>
            <w:tcW w:w="960"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1</w:t>
            </w:r>
          </w:p>
        </w:tc>
        <w:tc>
          <w:tcPr>
            <w:tcW w:w="968"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1</w:t>
            </w:r>
          </w:p>
        </w:tc>
        <w:tc>
          <w:tcPr>
            <w:tcW w:w="96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1</w:t>
            </w:r>
          </w:p>
        </w:tc>
        <w:tc>
          <w:tcPr>
            <w:tcW w:w="1012"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139</w:t>
            </w:r>
          </w:p>
        </w:tc>
        <w:tc>
          <w:tcPr>
            <w:tcW w:w="960"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68"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288"/>
          <w:jc w:val="center"/>
        </w:trPr>
        <w:tc>
          <w:tcPr>
            <w:tcW w:w="2761" w:type="dxa"/>
            <w:tcBorders>
              <w:top w:val="nil"/>
              <w:left w:val="single" w:sz="4" w:space="0" w:color="auto"/>
              <w:bottom w:val="single" w:sz="4" w:space="0" w:color="auto"/>
              <w:right w:val="single" w:sz="4" w:space="0" w:color="auto"/>
            </w:tcBorders>
            <w:shd w:val="clear" w:color="auto" w:fill="auto"/>
            <w:vAlign w:val="center"/>
          </w:tcPr>
          <w:p w:rsidR="00DB2448" w:rsidRPr="0081212B" w:rsidRDefault="00DB2448" w:rsidP="00B14BBA">
            <w:pPr>
              <w:jc w:val="center"/>
            </w:pPr>
            <w:r w:rsidRPr="006505C8">
              <w:t>Kötelező komplex természettudományos tantárgy</w:t>
            </w:r>
          </w:p>
        </w:tc>
        <w:tc>
          <w:tcPr>
            <w:tcW w:w="959" w:type="dxa"/>
            <w:tcBorders>
              <w:top w:val="nil"/>
              <w:left w:val="nil"/>
              <w:bottom w:val="single" w:sz="4" w:space="0" w:color="auto"/>
              <w:right w:val="single" w:sz="4" w:space="0" w:color="auto"/>
            </w:tcBorders>
            <w:shd w:val="clear" w:color="auto" w:fill="auto"/>
            <w:vAlign w:val="center"/>
          </w:tcPr>
          <w:p w:rsidR="00DB2448" w:rsidRPr="0081212B" w:rsidRDefault="00DB2448" w:rsidP="00B14BBA">
            <w:pPr>
              <w:jc w:val="center"/>
            </w:pPr>
            <w:r w:rsidRPr="006505C8">
              <w:t>3</w:t>
            </w:r>
          </w:p>
        </w:tc>
        <w:tc>
          <w:tcPr>
            <w:tcW w:w="960" w:type="dxa"/>
            <w:tcBorders>
              <w:top w:val="nil"/>
              <w:left w:val="nil"/>
              <w:bottom w:val="single" w:sz="4" w:space="0" w:color="auto"/>
              <w:right w:val="single" w:sz="4" w:space="0" w:color="auto"/>
            </w:tcBorders>
            <w:shd w:val="clear" w:color="auto" w:fill="auto"/>
            <w:vAlign w:val="center"/>
          </w:tcPr>
          <w:p w:rsidR="00DB2448" w:rsidRPr="0081212B" w:rsidRDefault="00DB2448" w:rsidP="00B14BBA">
            <w:pPr>
              <w:jc w:val="center"/>
            </w:pPr>
            <w:r w:rsidRPr="006505C8">
              <w:t>-</w:t>
            </w:r>
          </w:p>
        </w:tc>
        <w:tc>
          <w:tcPr>
            <w:tcW w:w="968" w:type="dxa"/>
            <w:tcBorders>
              <w:top w:val="nil"/>
              <w:left w:val="nil"/>
              <w:bottom w:val="single" w:sz="4" w:space="0" w:color="auto"/>
              <w:right w:val="single" w:sz="4" w:space="0" w:color="auto"/>
            </w:tcBorders>
            <w:shd w:val="clear" w:color="auto" w:fill="auto"/>
            <w:vAlign w:val="center"/>
          </w:tcPr>
          <w:p w:rsidR="00DB2448" w:rsidRPr="0081212B" w:rsidRDefault="00DB2448" w:rsidP="00B14BBA">
            <w:pPr>
              <w:jc w:val="center"/>
            </w:pPr>
            <w:r w:rsidRPr="006505C8">
              <w:t>-</w:t>
            </w:r>
          </w:p>
        </w:tc>
        <w:tc>
          <w:tcPr>
            <w:tcW w:w="969" w:type="dxa"/>
            <w:tcBorders>
              <w:top w:val="nil"/>
              <w:left w:val="nil"/>
              <w:bottom w:val="single" w:sz="4" w:space="0" w:color="auto"/>
              <w:right w:val="single" w:sz="4" w:space="0" w:color="auto"/>
            </w:tcBorders>
            <w:shd w:val="clear" w:color="auto" w:fill="auto"/>
            <w:vAlign w:val="center"/>
          </w:tcPr>
          <w:p w:rsidR="00DB2448" w:rsidRPr="0081212B" w:rsidRDefault="00DB2448" w:rsidP="00B14BBA">
            <w:pPr>
              <w:jc w:val="center"/>
            </w:pPr>
            <w:r w:rsidRPr="006505C8">
              <w:t>-</w:t>
            </w:r>
          </w:p>
        </w:tc>
        <w:tc>
          <w:tcPr>
            <w:tcW w:w="1012" w:type="dxa"/>
            <w:tcBorders>
              <w:top w:val="nil"/>
              <w:left w:val="nil"/>
              <w:bottom w:val="single" w:sz="4" w:space="0" w:color="auto"/>
              <w:right w:val="single" w:sz="4" w:space="0" w:color="auto"/>
            </w:tcBorders>
            <w:shd w:val="clear" w:color="auto" w:fill="auto"/>
            <w:vAlign w:val="center"/>
          </w:tcPr>
          <w:p w:rsidR="00DB2448" w:rsidRPr="0081212B" w:rsidRDefault="00DB2448" w:rsidP="00B14BBA">
            <w:pPr>
              <w:jc w:val="center"/>
              <w:rPr>
                <w:i/>
              </w:rPr>
            </w:pPr>
            <w:r w:rsidRPr="006505C8">
              <w:rPr>
                <w:i/>
              </w:rPr>
              <w:t>108</w:t>
            </w:r>
          </w:p>
        </w:tc>
        <w:tc>
          <w:tcPr>
            <w:tcW w:w="960" w:type="dxa"/>
            <w:tcBorders>
              <w:top w:val="nil"/>
              <w:left w:val="nil"/>
              <w:bottom w:val="single" w:sz="4" w:space="0" w:color="auto"/>
              <w:right w:val="single" w:sz="4" w:space="0" w:color="auto"/>
            </w:tcBorders>
            <w:vAlign w:val="center"/>
          </w:tcPr>
          <w:p w:rsidR="00DB2448" w:rsidRPr="0081212B" w:rsidRDefault="00DB2448" w:rsidP="00B14BBA">
            <w:pPr>
              <w:jc w:val="center"/>
            </w:pPr>
            <w:r w:rsidRPr="006505C8">
              <w:t>-</w:t>
            </w:r>
          </w:p>
        </w:tc>
        <w:tc>
          <w:tcPr>
            <w:tcW w:w="968" w:type="dxa"/>
            <w:tcBorders>
              <w:top w:val="nil"/>
              <w:left w:val="nil"/>
              <w:bottom w:val="single" w:sz="4" w:space="0" w:color="auto"/>
              <w:right w:val="single" w:sz="4" w:space="0" w:color="auto"/>
            </w:tcBorders>
            <w:vAlign w:val="center"/>
          </w:tcPr>
          <w:p w:rsidR="00DB2448" w:rsidRPr="0081212B" w:rsidRDefault="00DB2448" w:rsidP="00B14BBA">
            <w:pPr>
              <w:jc w:val="center"/>
            </w:pPr>
            <w:r w:rsidRPr="006505C8">
              <w:t>-</w:t>
            </w:r>
          </w:p>
        </w:tc>
      </w:tr>
      <w:tr w:rsidR="00DB2448" w:rsidRPr="0081212B" w:rsidTr="00B14BBA">
        <w:trPr>
          <w:trHeight w:val="588"/>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Ágazathoz kapcsolódó tantárgy:</w:t>
            </w:r>
            <w:r>
              <w:t xml:space="preserve"> </w:t>
            </w:r>
            <w:r w:rsidRPr="0081212B">
              <w:t xml:space="preserve">Biológia </w:t>
            </w:r>
          </w:p>
        </w:tc>
        <w:tc>
          <w:tcPr>
            <w:tcW w:w="95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t>-</w:t>
            </w:r>
          </w:p>
        </w:tc>
        <w:tc>
          <w:tcPr>
            <w:tcW w:w="960"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2</w:t>
            </w:r>
          </w:p>
        </w:tc>
        <w:tc>
          <w:tcPr>
            <w:tcW w:w="968"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t>2</w:t>
            </w:r>
          </w:p>
        </w:tc>
        <w:tc>
          <w:tcPr>
            <w:tcW w:w="96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2</w:t>
            </w:r>
          </w:p>
        </w:tc>
        <w:tc>
          <w:tcPr>
            <w:tcW w:w="1012"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206</w:t>
            </w:r>
          </w:p>
        </w:tc>
        <w:tc>
          <w:tcPr>
            <w:tcW w:w="960"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68"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828"/>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220D71">
              <w:t>Kötelezően választható tantárgy:</w:t>
            </w:r>
            <w:r>
              <w:t xml:space="preserve"> </w:t>
            </w:r>
            <w:r w:rsidRPr="001427CB">
              <w:t>Érettségi tantárgy</w:t>
            </w:r>
            <w:r>
              <w:t>,</w:t>
            </w:r>
            <w:r w:rsidRPr="0081212B">
              <w:t xml:space="preserve"> vagy Idegen nyelv</w:t>
            </w:r>
            <w:r>
              <w:t>,</w:t>
            </w:r>
            <w:r w:rsidRPr="0081212B">
              <w:t xml:space="preserve"> vagy Földrajz</w:t>
            </w:r>
            <w:r>
              <w:t>*,</w:t>
            </w:r>
            <w:r w:rsidRPr="0081212B">
              <w:t xml:space="preserve"> vagy Informatik</w:t>
            </w:r>
            <w:r>
              <w:t>a,</w:t>
            </w:r>
            <w:r w:rsidRPr="0081212B">
              <w:t xml:space="preserve"> </w:t>
            </w:r>
            <w:r w:rsidRPr="00220D71">
              <w:t>vagy Szakmai tantárgy</w:t>
            </w:r>
            <w:r>
              <w:t>**</w:t>
            </w:r>
          </w:p>
        </w:tc>
        <w:tc>
          <w:tcPr>
            <w:tcW w:w="95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960"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968" w:type="dxa"/>
            <w:tcBorders>
              <w:top w:val="nil"/>
              <w:left w:val="nil"/>
              <w:bottom w:val="single" w:sz="4" w:space="0" w:color="auto"/>
              <w:right w:val="single" w:sz="4" w:space="0" w:color="auto"/>
            </w:tcBorders>
            <w:shd w:val="clear" w:color="auto" w:fill="auto"/>
            <w:noWrap/>
            <w:vAlign w:val="center"/>
            <w:hideMark/>
          </w:tcPr>
          <w:p w:rsidR="00DB2448" w:rsidRPr="0081212B" w:rsidRDefault="00DB2448" w:rsidP="00B14BBA">
            <w:pPr>
              <w:jc w:val="center"/>
            </w:pPr>
            <w:r w:rsidRPr="0081212B">
              <w:t>2</w:t>
            </w:r>
          </w:p>
        </w:tc>
        <w:tc>
          <w:tcPr>
            <w:tcW w:w="969" w:type="dxa"/>
            <w:tcBorders>
              <w:top w:val="single" w:sz="4" w:space="0" w:color="auto"/>
              <w:left w:val="nil"/>
              <w:bottom w:val="single" w:sz="4" w:space="0" w:color="auto"/>
              <w:right w:val="nil"/>
            </w:tcBorders>
            <w:shd w:val="clear" w:color="auto" w:fill="auto"/>
            <w:noWrap/>
            <w:vAlign w:val="center"/>
            <w:hideMark/>
          </w:tcPr>
          <w:p w:rsidR="00DB2448" w:rsidRPr="0081212B" w:rsidRDefault="00DB2448" w:rsidP="00B14BBA">
            <w:pPr>
              <w:jc w:val="center"/>
            </w:pPr>
            <w:r w:rsidRPr="0081212B">
              <w:t>2</w:t>
            </w:r>
          </w:p>
        </w:tc>
        <w:tc>
          <w:tcPr>
            <w:tcW w:w="1012"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134</w:t>
            </w:r>
          </w:p>
        </w:tc>
        <w:tc>
          <w:tcPr>
            <w:tcW w:w="960" w:type="dxa"/>
            <w:tcBorders>
              <w:top w:val="nil"/>
              <w:left w:val="single" w:sz="4" w:space="0" w:color="auto"/>
              <w:bottom w:val="single" w:sz="4" w:space="0" w:color="auto"/>
              <w:right w:val="single" w:sz="4" w:space="0" w:color="auto"/>
            </w:tcBorders>
            <w:vAlign w:val="center"/>
          </w:tcPr>
          <w:p w:rsidR="00DB2448" w:rsidRPr="0081212B" w:rsidRDefault="00DB2448" w:rsidP="00B14BBA">
            <w:pPr>
              <w:jc w:val="center"/>
            </w:pPr>
            <w:r w:rsidRPr="0081212B">
              <w:t> -</w:t>
            </w:r>
          </w:p>
        </w:tc>
        <w:tc>
          <w:tcPr>
            <w:tcW w:w="968" w:type="dxa"/>
            <w:tcBorders>
              <w:top w:val="nil"/>
              <w:left w:val="single" w:sz="4" w:space="0" w:color="auto"/>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319"/>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Pénzügyi és vállalkozói ismeretek</w:t>
            </w:r>
          </w:p>
        </w:tc>
        <w:tc>
          <w:tcPr>
            <w:tcW w:w="95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960"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t>1</w:t>
            </w:r>
          </w:p>
        </w:tc>
        <w:tc>
          <w:tcPr>
            <w:tcW w:w="968"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t>-</w:t>
            </w:r>
          </w:p>
        </w:tc>
        <w:tc>
          <w:tcPr>
            <w:tcW w:w="96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w:t>
            </w:r>
          </w:p>
        </w:tc>
        <w:tc>
          <w:tcPr>
            <w:tcW w:w="1012"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36</w:t>
            </w:r>
          </w:p>
        </w:tc>
        <w:tc>
          <w:tcPr>
            <w:tcW w:w="960"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68"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552"/>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Érettségire épülő (fő) szakképesítés</w:t>
            </w:r>
          </w:p>
        </w:tc>
        <w:tc>
          <w:tcPr>
            <w:tcW w:w="95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8</w:t>
            </w:r>
          </w:p>
        </w:tc>
        <w:tc>
          <w:tcPr>
            <w:tcW w:w="960"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8</w:t>
            </w:r>
          </w:p>
        </w:tc>
        <w:tc>
          <w:tcPr>
            <w:tcW w:w="968"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7</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7</w:t>
            </w:r>
          </w:p>
        </w:tc>
        <w:tc>
          <w:tcPr>
            <w:tcW w:w="1012" w:type="dxa"/>
            <w:vMerge w:val="restart"/>
            <w:tcBorders>
              <w:top w:val="nil"/>
              <w:left w:val="nil"/>
              <w:right w:val="single" w:sz="4" w:space="0" w:color="auto"/>
            </w:tcBorders>
            <w:shd w:val="clear" w:color="auto" w:fill="auto"/>
            <w:vAlign w:val="center"/>
          </w:tcPr>
          <w:p w:rsidR="00DB2448" w:rsidRPr="0081212B" w:rsidRDefault="00DB2448" w:rsidP="00B14BBA">
            <w:pPr>
              <w:spacing w:after="40"/>
              <w:jc w:val="center"/>
              <w:rPr>
                <w:i/>
                <w:iCs/>
                <w:sz w:val="18"/>
                <w:szCs w:val="18"/>
              </w:rPr>
            </w:pPr>
            <w:r w:rsidRPr="0081212B">
              <w:rPr>
                <w:i/>
                <w:iCs/>
                <w:sz w:val="18"/>
                <w:szCs w:val="18"/>
              </w:rPr>
              <w:t>(1045+453)</w:t>
            </w:r>
          </w:p>
          <w:p w:rsidR="00DB2448" w:rsidRPr="0081212B" w:rsidRDefault="00DB2448" w:rsidP="00B14BBA">
            <w:pPr>
              <w:jc w:val="center"/>
              <w:rPr>
                <w:i/>
              </w:rPr>
            </w:pPr>
            <w:r w:rsidRPr="0081212B">
              <w:rPr>
                <w:i/>
                <w:iCs/>
              </w:rPr>
              <w:t>1498</w:t>
            </w:r>
          </w:p>
        </w:tc>
        <w:tc>
          <w:tcPr>
            <w:tcW w:w="960"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31</w:t>
            </w:r>
          </w:p>
        </w:tc>
        <w:tc>
          <w:tcPr>
            <w:tcW w:w="968"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961</w:t>
            </w:r>
          </w:p>
        </w:tc>
      </w:tr>
      <w:tr w:rsidR="00DB2448" w:rsidRPr="0081212B" w:rsidTr="00B14BBA">
        <w:trPr>
          <w:trHeight w:val="552"/>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Érettségi vizsga keretében megszerezhető szakképesítés</w:t>
            </w:r>
          </w:p>
        </w:tc>
        <w:tc>
          <w:tcPr>
            <w:tcW w:w="95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960"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4</w:t>
            </w:r>
          </w:p>
        </w:tc>
        <w:tc>
          <w:tcPr>
            <w:tcW w:w="968"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96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w:t>
            </w:r>
          </w:p>
        </w:tc>
        <w:tc>
          <w:tcPr>
            <w:tcW w:w="1012" w:type="dxa"/>
            <w:vMerge/>
            <w:tcBorders>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p>
        </w:tc>
        <w:tc>
          <w:tcPr>
            <w:tcW w:w="960"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c>
          <w:tcPr>
            <w:tcW w:w="968"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 -</w:t>
            </w:r>
          </w:p>
        </w:tc>
      </w:tr>
      <w:tr w:rsidR="00DB2448" w:rsidRPr="0081212B" w:rsidTr="00B14BBA">
        <w:trPr>
          <w:trHeight w:val="288"/>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Rendelkezésre álló órakeret/hét</w:t>
            </w:r>
          </w:p>
        </w:tc>
        <w:tc>
          <w:tcPr>
            <w:tcW w:w="95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35</w:t>
            </w:r>
          </w:p>
        </w:tc>
        <w:tc>
          <w:tcPr>
            <w:tcW w:w="960"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36</w:t>
            </w:r>
          </w:p>
        </w:tc>
        <w:tc>
          <w:tcPr>
            <w:tcW w:w="968"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35</w:t>
            </w:r>
          </w:p>
        </w:tc>
        <w:tc>
          <w:tcPr>
            <w:tcW w:w="96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35</w:t>
            </w:r>
          </w:p>
        </w:tc>
        <w:tc>
          <w:tcPr>
            <w:tcW w:w="1012"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 </w:t>
            </w:r>
          </w:p>
        </w:tc>
        <w:tc>
          <w:tcPr>
            <w:tcW w:w="960"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35</w:t>
            </w:r>
          </w:p>
        </w:tc>
        <w:tc>
          <w:tcPr>
            <w:tcW w:w="968" w:type="dxa"/>
            <w:tcBorders>
              <w:top w:val="nil"/>
              <w:left w:val="nil"/>
              <w:bottom w:val="single" w:sz="4" w:space="0" w:color="auto"/>
              <w:right w:val="single" w:sz="4" w:space="0" w:color="auto"/>
            </w:tcBorders>
            <w:vAlign w:val="center"/>
          </w:tcPr>
          <w:p w:rsidR="00DB2448" w:rsidRPr="0081212B" w:rsidRDefault="00DB2448" w:rsidP="00B14BBA">
            <w:pPr>
              <w:jc w:val="center"/>
            </w:pPr>
          </w:p>
        </w:tc>
      </w:tr>
      <w:tr w:rsidR="00DB2448" w:rsidRPr="0081212B" w:rsidTr="00B14BBA">
        <w:trPr>
          <w:trHeight w:val="288"/>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rsidR="00DB2448" w:rsidRPr="0081212B" w:rsidRDefault="00DB2448" w:rsidP="00B14BBA">
            <w:pPr>
              <w:jc w:val="center"/>
              <w:rPr>
                <w:bCs/>
              </w:rPr>
            </w:pPr>
            <w:r w:rsidRPr="0081212B">
              <w:rPr>
                <w:bCs/>
              </w:rPr>
              <w:t>Tanítási hetek száma</w:t>
            </w:r>
          </w:p>
        </w:tc>
        <w:tc>
          <w:tcPr>
            <w:tcW w:w="95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36</w:t>
            </w:r>
          </w:p>
        </w:tc>
        <w:tc>
          <w:tcPr>
            <w:tcW w:w="960"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36</w:t>
            </w:r>
          </w:p>
        </w:tc>
        <w:tc>
          <w:tcPr>
            <w:tcW w:w="968"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36</w:t>
            </w:r>
          </w:p>
        </w:tc>
        <w:tc>
          <w:tcPr>
            <w:tcW w:w="969"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pPr>
            <w:r w:rsidRPr="0081212B">
              <w:t>31</w:t>
            </w:r>
          </w:p>
        </w:tc>
        <w:tc>
          <w:tcPr>
            <w:tcW w:w="1012" w:type="dxa"/>
            <w:tcBorders>
              <w:top w:val="nil"/>
              <w:left w:val="nil"/>
              <w:bottom w:val="single" w:sz="4" w:space="0" w:color="auto"/>
              <w:right w:val="single" w:sz="4" w:space="0" w:color="auto"/>
            </w:tcBorders>
            <w:shd w:val="clear" w:color="auto" w:fill="auto"/>
            <w:vAlign w:val="center"/>
            <w:hideMark/>
          </w:tcPr>
          <w:p w:rsidR="00DB2448" w:rsidRPr="0081212B" w:rsidRDefault="00DB2448" w:rsidP="00B14BBA">
            <w:pPr>
              <w:jc w:val="center"/>
              <w:rPr>
                <w:i/>
              </w:rPr>
            </w:pPr>
            <w:r w:rsidRPr="0081212B">
              <w:rPr>
                <w:i/>
              </w:rPr>
              <w:t> </w:t>
            </w:r>
          </w:p>
        </w:tc>
        <w:tc>
          <w:tcPr>
            <w:tcW w:w="960" w:type="dxa"/>
            <w:tcBorders>
              <w:top w:val="nil"/>
              <w:left w:val="nil"/>
              <w:bottom w:val="single" w:sz="4" w:space="0" w:color="auto"/>
              <w:right w:val="single" w:sz="4" w:space="0" w:color="auto"/>
            </w:tcBorders>
            <w:vAlign w:val="center"/>
          </w:tcPr>
          <w:p w:rsidR="00DB2448" w:rsidRPr="0081212B" w:rsidRDefault="00DB2448" w:rsidP="00B14BBA">
            <w:pPr>
              <w:jc w:val="center"/>
            </w:pPr>
            <w:r w:rsidRPr="0081212B">
              <w:t>31</w:t>
            </w:r>
          </w:p>
        </w:tc>
        <w:tc>
          <w:tcPr>
            <w:tcW w:w="968" w:type="dxa"/>
            <w:tcBorders>
              <w:top w:val="nil"/>
              <w:left w:val="nil"/>
              <w:bottom w:val="single" w:sz="4" w:space="0" w:color="auto"/>
              <w:right w:val="single" w:sz="4" w:space="0" w:color="auto"/>
            </w:tcBorders>
            <w:vAlign w:val="center"/>
          </w:tcPr>
          <w:p w:rsidR="00DB2448" w:rsidRPr="0081212B" w:rsidRDefault="00DB2448" w:rsidP="00B14BBA">
            <w:pPr>
              <w:jc w:val="center"/>
            </w:pPr>
          </w:p>
        </w:tc>
      </w:tr>
      <w:tr w:rsidR="00DB2448" w:rsidRPr="008A55E0" w:rsidTr="00B14BBA">
        <w:trPr>
          <w:trHeight w:val="570"/>
          <w:jc w:val="center"/>
        </w:trPr>
        <w:tc>
          <w:tcPr>
            <w:tcW w:w="2761" w:type="dxa"/>
            <w:tcBorders>
              <w:top w:val="nil"/>
              <w:left w:val="single" w:sz="4" w:space="0" w:color="auto"/>
              <w:bottom w:val="single" w:sz="4" w:space="0" w:color="auto"/>
              <w:right w:val="single" w:sz="4" w:space="0" w:color="auto"/>
            </w:tcBorders>
            <w:shd w:val="clear" w:color="000000" w:fill="D9D9D9"/>
            <w:vAlign w:val="center"/>
            <w:hideMark/>
          </w:tcPr>
          <w:p w:rsidR="00DB2448" w:rsidRPr="0081212B" w:rsidRDefault="00DB2448" w:rsidP="00B14BBA">
            <w:pPr>
              <w:jc w:val="center"/>
              <w:rPr>
                <w:b/>
                <w:bCs/>
              </w:rPr>
            </w:pPr>
            <w:r w:rsidRPr="0081212B">
              <w:rPr>
                <w:b/>
                <w:bCs/>
              </w:rPr>
              <w:t>Éves összes óraszám</w:t>
            </w:r>
          </w:p>
        </w:tc>
        <w:tc>
          <w:tcPr>
            <w:tcW w:w="959" w:type="dxa"/>
            <w:tcBorders>
              <w:top w:val="nil"/>
              <w:left w:val="nil"/>
              <w:bottom w:val="single" w:sz="4" w:space="0" w:color="auto"/>
              <w:right w:val="single" w:sz="4" w:space="0" w:color="auto"/>
            </w:tcBorders>
            <w:shd w:val="clear" w:color="000000" w:fill="D9D9D9"/>
            <w:vAlign w:val="center"/>
            <w:hideMark/>
          </w:tcPr>
          <w:p w:rsidR="00DB2448" w:rsidRPr="0081212B" w:rsidRDefault="00DB2448" w:rsidP="00B14BBA">
            <w:pPr>
              <w:jc w:val="center"/>
              <w:rPr>
                <w:b/>
                <w:bCs/>
              </w:rPr>
            </w:pPr>
            <w:r w:rsidRPr="0081212B">
              <w:rPr>
                <w:b/>
                <w:bCs/>
              </w:rPr>
              <w:t>1260</w:t>
            </w:r>
          </w:p>
        </w:tc>
        <w:tc>
          <w:tcPr>
            <w:tcW w:w="960" w:type="dxa"/>
            <w:tcBorders>
              <w:top w:val="nil"/>
              <w:left w:val="nil"/>
              <w:bottom w:val="single" w:sz="4" w:space="0" w:color="auto"/>
              <w:right w:val="single" w:sz="4" w:space="0" w:color="auto"/>
            </w:tcBorders>
            <w:shd w:val="clear" w:color="000000" w:fill="D9D9D9"/>
            <w:vAlign w:val="center"/>
            <w:hideMark/>
          </w:tcPr>
          <w:p w:rsidR="00DB2448" w:rsidRPr="0081212B" w:rsidRDefault="00DB2448" w:rsidP="00B14BBA">
            <w:pPr>
              <w:jc w:val="center"/>
              <w:rPr>
                <w:b/>
                <w:bCs/>
              </w:rPr>
            </w:pPr>
            <w:r w:rsidRPr="0081212B">
              <w:rPr>
                <w:b/>
                <w:bCs/>
              </w:rPr>
              <w:t>1296</w:t>
            </w:r>
          </w:p>
        </w:tc>
        <w:tc>
          <w:tcPr>
            <w:tcW w:w="968" w:type="dxa"/>
            <w:tcBorders>
              <w:top w:val="nil"/>
              <w:left w:val="nil"/>
              <w:bottom w:val="single" w:sz="4" w:space="0" w:color="auto"/>
              <w:right w:val="single" w:sz="4" w:space="0" w:color="auto"/>
            </w:tcBorders>
            <w:shd w:val="clear" w:color="000000" w:fill="D9D9D9"/>
            <w:vAlign w:val="center"/>
            <w:hideMark/>
          </w:tcPr>
          <w:p w:rsidR="00DB2448" w:rsidRPr="0081212B" w:rsidRDefault="00DB2448" w:rsidP="00B14BBA">
            <w:pPr>
              <w:jc w:val="center"/>
              <w:rPr>
                <w:b/>
                <w:bCs/>
              </w:rPr>
            </w:pPr>
            <w:r w:rsidRPr="0081212B">
              <w:rPr>
                <w:b/>
                <w:bCs/>
              </w:rPr>
              <w:t>1260</w:t>
            </w:r>
          </w:p>
        </w:tc>
        <w:tc>
          <w:tcPr>
            <w:tcW w:w="969" w:type="dxa"/>
            <w:tcBorders>
              <w:top w:val="nil"/>
              <w:left w:val="nil"/>
              <w:bottom w:val="single" w:sz="4" w:space="0" w:color="auto"/>
              <w:right w:val="single" w:sz="4" w:space="0" w:color="auto"/>
            </w:tcBorders>
            <w:shd w:val="clear" w:color="000000" w:fill="D9D9D9"/>
            <w:vAlign w:val="center"/>
            <w:hideMark/>
          </w:tcPr>
          <w:p w:rsidR="00DB2448" w:rsidRPr="0081212B" w:rsidRDefault="00DB2448" w:rsidP="00B14BBA">
            <w:pPr>
              <w:jc w:val="center"/>
              <w:rPr>
                <w:b/>
                <w:bCs/>
              </w:rPr>
            </w:pPr>
            <w:r w:rsidRPr="0081212B">
              <w:rPr>
                <w:b/>
                <w:bCs/>
              </w:rPr>
              <w:t>1085</w:t>
            </w:r>
          </w:p>
        </w:tc>
        <w:tc>
          <w:tcPr>
            <w:tcW w:w="1012" w:type="dxa"/>
            <w:tcBorders>
              <w:top w:val="nil"/>
              <w:left w:val="nil"/>
              <w:bottom w:val="single" w:sz="4" w:space="0" w:color="auto"/>
              <w:right w:val="single" w:sz="4" w:space="0" w:color="auto"/>
            </w:tcBorders>
            <w:shd w:val="clear" w:color="000000" w:fill="D9D9D9"/>
            <w:vAlign w:val="center"/>
            <w:hideMark/>
          </w:tcPr>
          <w:p w:rsidR="00DB2448" w:rsidRPr="008A55E0" w:rsidRDefault="00DB2448" w:rsidP="00B14BBA">
            <w:pPr>
              <w:jc w:val="center"/>
              <w:rPr>
                <w:b/>
                <w:bCs/>
              </w:rPr>
            </w:pPr>
            <w:r w:rsidRPr="008A55E0">
              <w:rPr>
                <w:b/>
                <w:bCs/>
              </w:rPr>
              <w:t>4901</w:t>
            </w:r>
          </w:p>
        </w:tc>
        <w:tc>
          <w:tcPr>
            <w:tcW w:w="960" w:type="dxa"/>
            <w:tcBorders>
              <w:top w:val="nil"/>
              <w:left w:val="nil"/>
              <w:bottom w:val="single" w:sz="4" w:space="0" w:color="auto"/>
              <w:right w:val="single" w:sz="4" w:space="0" w:color="auto"/>
            </w:tcBorders>
            <w:shd w:val="clear" w:color="000000" w:fill="D9D9D9"/>
            <w:vAlign w:val="center"/>
          </w:tcPr>
          <w:p w:rsidR="00DB2448" w:rsidRPr="0081212B" w:rsidRDefault="00DB2448" w:rsidP="00B14BBA">
            <w:pPr>
              <w:jc w:val="center"/>
              <w:rPr>
                <w:b/>
                <w:bCs/>
              </w:rPr>
            </w:pPr>
            <w:r w:rsidRPr="0081212B">
              <w:rPr>
                <w:b/>
                <w:bCs/>
              </w:rPr>
              <w:t>1085</w:t>
            </w:r>
          </w:p>
        </w:tc>
        <w:tc>
          <w:tcPr>
            <w:tcW w:w="968" w:type="dxa"/>
            <w:tcBorders>
              <w:top w:val="nil"/>
              <w:left w:val="nil"/>
              <w:bottom w:val="single" w:sz="4" w:space="0" w:color="auto"/>
              <w:right w:val="single" w:sz="4" w:space="0" w:color="auto"/>
            </w:tcBorders>
            <w:shd w:val="clear" w:color="000000" w:fill="D9D9D9"/>
            <w:vAlign w:val="center"/>
          </w:tcPr>
          <w:p w:rsidR="00DB2448" w:rsidRPr="0081212B" w:rsidRDefault="00DB2448" w:rsidP="00B14BBA">
            <w:pPr>
              <w:jc w:val="center"/>
              <w:rPr>
                <w:b/>
                <w:bCs/>
              </w:rPr>
            </w:pPr>
            <w:r w:rsidRPr="0081212B">
              <w:rPr>
                <w:b/>
                <w:bCs/>
              </w:rPr>
              <w:t>1085</w:t>
            </w:r>
          </w:p>
        </w:tc>
      </w:tr>
    </w:tbl>
    <w:p w:rsidR="00DB2448" w:rsidRDefault="00DB2448" w:rsidP="00DB2448">
      <w:pPr>
        <w:spacing w:after="120"/>
        <w:contextualSpacing/>
        <w:rPr>
          <w:bCs/>
        </w:rPr>
      </w:pPr>
    </w:p>
    <w:p w:rsidR="00DB2448" w:rsidRDefault="00DB2448" w:rsidP="00DB2448">
      <w:pPr>
        <w:spacing w:after="120"/>
        <w:contextualSpacing/>
        <w:rPr>
          <w:bCs/>
        </w:rPr>
      </w:pPr>
      <w:r>
        <w:rPr>
          <w:bCs/>
        </w:rPr>
        <w:t>*</w:t>
      </w:r>
      <w:r w:rsidRPr="00357D2C">
        <w:t xml:space="preserve"> </w:t>
      </w:r>
      <w:r w:rsidRPr="00357D2C">
        <w:rPr>
          <w:bCs/>
        </w:rPr>
        <w:t>Amennyiben az iskola a Kémia tantárgyat választja</w:t>
      </w:r>
      <w:r>
        <w:rPr>
          <w:bCs/>
        </w:rPr>
        <w:t>,</w:t>
      </w:r>
      <w:r w:rsidRPr="00357D2C">
        <w:rPr>
          <w:bCs/>
        </w:rPr>
        <w:t xml:space="preserve"> a szakgimnáziumi kerettantervben megtalálható 144 órás (két évfolyamos) t</w:t>
      </w:r>
      <w:r>
        <w:rPr>
          <w:bCs/>
        </w:rPr>
        <w:t xml:space="preserve">antárgyi kerettantervet kell </w:t>
      </w:r>
      <w:r w:rsidRPr="00357D2C">
        <w:rPr>
          <w:bCs/>
        </w:rPr>
        <w:t>használnia.</w:t>
      </w:r>
    </w:p>
    <w:p w:rsidR="00DB2448" w:rsidRPr="00604DFF" w:rsidRDefault="00DB2448" w:rsidP="00604DFF">
      <w:pPr>
        <w:rPr>
          <w:b/>
          <w:bCs/>
          <w:sz w:val="16"/>
          <w:szCs w:val="16"/>
        </w:rPr>
      </w:pPr>
      <w:r>
        <w:rPr>
          <w:bCs/>
        </w:rPr>
        <w:t xml:space="preserve">** </w:t>
      </w:r>
      <w:r w:rsidRPr="00F8484F">
        <w:rPr>
          <w:bCs/>
        </w:rPr>
        <w:t>Az órakeret a Katonai alapismeret</w:t>
      </w:r>
      <w:r>
        <w:rPr>
          <w:bCs/>
        </w:rPr>
        <w:t>ek</w:t>
      </w:r>
      <w:r w:rsidRPr="00F8484F">
        <w:rPr>
          <w:bCs/>
        </w:rPr>
        <w:t xml:space="preserve"> tantárgy oktatására is fordítható</w:t>
      </w:r>
      <w:r>
        <w:rPr>
          <w:bCs/>
        </w:rPr>
        <w:t>.</w:t>
      </w:r>
    </w:p>
    <w:p w:rsidR="00BA7FF9" w:rsidRDefault="00BA7FF9" w:rsidP="009278A3">
      <w:pPr>
        <w:pStyle w:val="Csakszveg"/>
      </w:pPr>
    </w:p>
    <w:p w:rsidR="00BA7FF9" w:rsidRDefault="00BA7FF9" w:rsidP="009278A3">
      <w:pPr>
        <w:pStyle w:val="Csakszveg"/>
      </w:pPr>
    </w:p>
    <w:p w:rsidR="00BA7FF9" w:rsidRDefault="00BA7FF9" w:rsidP="009278A3">
      <w:pPr>
        <w:pStyle w:val="Csakszveg"/>
      </w:pPr>
    </w:p>
    <w:p w:rsidR="009278A3" w:rsidRPr="000403A2" w:rsidRDefault="009278A3" w:rsidP="009278A3">
      <w:pPr>
        <w:pStyle w:val="Csakszveg"/>
      </w:pPr>
      <w:r w:rsidRPr="000403A2">
        <w:lastRenderedPageBreak/>
        <w:t xml:space="preserve">Részletes óraterv az egészségügy ágazatban induló osztályok </w:t>
      </w:r>
    </w:p>
    <w:p w:rsidR="009278A3" w:rsidRPr="000403A2" w:rsidRDefault="009278A3" w:rsidP="009278A3">
      <w:pPr>
        <w:pStyle w:val="Csakszveg"/>
      </w:pPr>
      <w:r w:rsidRPr="000403A2">
        <w:t>9-12. évfolyama számára a szabadon választható órakeret felhasználásának feltüntetésével</w:t>
      </w:r>
    </w:p>
    <w:p w:rsidR="009278A3" w:rsidRPr="000403A2" w:rsidRDefault="009278A3" w:rsidP="009278A3">
      <w:pPr>
        <w:pStyle w:val="Csakszveg"/>
        <w:spacing w:line="276" w:lineRule="auto"/>
      </w:pPr>
      <w:r w:rsidRPr="000403A2">
        <w:t>201</w:t>
      </w:r>
      <w:r>
        <w:t>6</w:t>
      </w:r>
      <w:r w:rsidRPr="000403A2">
        <w:t>. szeptember 01.</w:t>
      </w:r>
    </w:p>
    <w:p w:rsidR="009278A3" w:rsidRPr="00AD1D40" w:rsidRDefault="009278A3" w:rsidP="009278A3"/>
    <w:tbl>
      <w:tblPr>
        <w:tblW w:w="93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41"/>
        <w:gridCol w:w="967"/>
        <w:gridCol w:w="967"/>
        <w:gridCol w:w="967"/>
        <w:gridCol w:w="967"/>
        <w:gridCol w:w="967"/>
      </w:tblGrid>
      <w:tr w:rsidR="009278A3" w:rsidRPr="00B03D86" w:rsidTr="008B55A0">
        <w:trPr>
          <w:trHeight w:val="650"/>
          <w:jc w:val="center"/>
        </w:trPr>
        <w:tc>
          <w:tcPr>
            <w:tcW w:w="9376" w:type="dxa"/>
            <w:gridSpan w:val="6"/>
            <w:shd w:val="clear" w:color="auto" w:fill="auto"/>
            <w:noWrap/>
            <w:vAlign w:val="center"/>
          </w:tcPr>
          <w:p w:rsidR="009278A3" w:rsidRDefault="009278A3" w:rsidP="009278A3">
            <w:pPr>
              <w:jc w:val="center"/>
              <w:rPr>
                <w:b/>
                <w:bCs/>
                <w:color w:val="000000"/>
                <w:szCs w:val="24"/>
              </w:rPr>
            </w:pPr>
            <w:r w:rsidRPr="00B03D86">
              <w:rPr>
                <w:b/>
                <w:bCs/>
                <w:color w:val="000000"/>
                <w:szCs w:val="24"/>
              </w:rPr>
              <w:t xml:space="preserve">Óraterv a kerettantervekhez </w:t>
            </w:r>
            <w:r>
              <w:rPr>
                <w:b/>
                <w:bCs/>
                <w:color w:val="000000"/>
                <w:szCs w:val="24"/>
              </w:rPr>
              <w:t>–</w:t>
            </w:r>
            <w:r w:rsidRPr="00B03D86">
              <w:rPr>
                <w:b/>
                <w:bCs/>
                <w:color w:val="000000"/>
                <w:szCs w:val="24"/>
              </w:rPr>
              <w:t xml:space="preserve"> </w:t>
            </w:r>
            <w:r>
              <w:rPr>
                <w:b/>
                <w:bCs/>
                <w:color w:val="000000"/>
                <w:szCs w:val="24"/>
              </w:rPr>
              <w:t>szakgimnázium NYSZC Zay Anna</w:t>
            </w:r>
          </w:p>
          <w:p w:rsidR="009278A3" w:rsidRPr="00B03D86" w:rsidRDefault="009278A3" w:rsidP="009278A3">
            <w:pPr>
              <w:jc w:val="center"/>
              <w:rPr>
                <w:b/>
                <w:bCs/>
                <w:color w:val="000000"/>
                <w:szCs w:val="24"/>
              </w:rPr>
            </w:pPr>
            <w:r>
              <w:rPr>
                <w:b/>
                <w:bCs/>
                <w:color w:val="000000"/>
                <w:szCs w:val="24"/>
              </w:rPr>
              <w:t>Egészségügy ágazgat</w:t>
            </w:r>
          </w:p>
        </w:tc>
      </w:tr>
      <w:tr w:rsidR="009278A3" w:rsidRPr="00B03D86" w:rsidTr="008B55A0">
        <w:trPr>
          <w:trHeight w:val="690"/>
          <w:jc w:val="center"/>
        </w:trPr>
        <w:tc>
          <w:tcPr>
            <w:tcW w:w="4541" w:type="dxa"/>
            <w:shd w:val="clear" w:color="auto" w:fill="auto"/>
            <w:noWrap/>
            <w:vAlign w:val="center"/>
          </w:tcPr>
          <w:p w:rsidR="009278A3" w:rsidRPr="00B03D86" w:rsidRDefault="009278A3" w:rsidP="009278A3">
            <w:pPr>
              <w:jc w:val="center"/>
              <w:rPr>
                <w:b/>
                <w:bCs/>
                <w:color w:val="000000"/>
                <w:szCs w:val="24"/>
              </w:rPr>
            </w:pPr>
            <w:r w:rsidRPr="00B03D86">
              <w:rPr>
                <w:b/>
                <w:bCs/>
                <w:color w:val="000000"/>
                <w:szCs w:val="24"/>
              </w:rPr>
              <w:t>Tantárgyak</w:t>
            </w:r>
          </w:p>
        </w:tc>
        <w:tc>
          <w:tcPr>
            <w:tcW w:w="967" w:type="dxa"/>
            <w:shd w:val="clear" w:color="auto" w:fill="auto"/>
            <w:vAlign w:val="center"/>
          </w:tcPr>
          <w:p w:rsidR="009278A3" w:rsidRPr="00B03D86" w:rsidRDefault="009278A3" w:rsidP="009278A3">
            <w:pPr>
              <w:jc w:val="center"/>
              <w:rPr>
                <w:b/>
                <w:bCs/>
                <w:color w:val="000000"/>
                <w:szCs w:val="24"/>
              </w:rPr>
            </w:pPr>
            <w:r w:rsidRPr="00B03D86">
              <w:rPr>
                <w:b/>
                <w:bCs/>
                <w:color w:val="000000"/>
                <w:szCs w:val="24"/>
              </w:rPr>
              <w:t>9. évf.</w:t>
            </w:r>
          </w:p>
        </w:tc>
        <w:tc>
          <w:tcPr>
            <w:tcW w:w="967" w:type="dxa"/>
            <w:shd w:val="clear" w:color="auto" w:fill="auto"/>
            <w:noWrap/>
            <w:vAlign w:val="center"/>
          </w:tcPr>
          <w:p w:rsidR="009278A3" w:rsidRPr="00B03D86" w:rsidRDefault="009278A3" w:rsidP="009278A3">
            <w:pPr>
              <w:jc w:val="center"/>
              <w:rPr>
                <w:b/>
                <w:bCs/>
                <w:color w:val="000000"/>
                <w:szCs w:val="24"/>
              </w:rPr>
            </w:pPr>
            <w:r w:rsidRPr="00B03D86">
              <w:rPr>
                <w:b/>
                <w:bCs/>
                <w:color w:val="000000"/>
                <w:szCs w:val="24"/>
              </w:rPr>
              <w:t>10. évf.</w:t>
            </w:r>
          </w:p>
        </w:tc>
        <w:tc>
          <w:tcPr>
            <w:tcW w:w="967" w:type="dxa"/>
            <w:shd w:val="clear" w:color="auto" w:fill="auto"/>
            <w:noWrap/>
            <w:vAlign w:val="center"/>
          </w:tcPr>
          <w:p w:rsidR="009278A3" w:rsidRPr="00B03D86" w:rsidRDefault="009278A3" w:rsidP="009278A3">
            <w:pPr>
              <w:jc w:val="center"/>
              <w:rPr>
                <w:b/>
                <w:bCs/>
                <w:color w:val="000000"/>
                <w:szCs w:val="24"/>
              </w:rPr>
            </w:pPr>
            <w:r w:rsidRPr="00B03D86">
              <w:rPr>
                <w:b/>
                <w:bCs/>
                <w:color w:val="000000"/>
                <w:szCs w:val="24"/>
              </w:rPr>
              <w:t>11. évf.</w:t>
            </w:r>
          </w:p>
        </w:tc>
        <w:tc>
          <w:tcPr>
            <w:tcW w:w="967" w:type="dxa"/>
            <w:shd w:val="clear" w:color="auto" w:fill="auto"/>
            <w:noWrap/>
            <w:vAlign w:val="center"/>
          </w:tcPr>
          <w:p w:rsidR="009278A3" w:rsidRPr="00B03D86" w:rsidRDefault="009278A3" w:rsidP="009278A3">
            <w:pPr>
              <w:jc w:val="center"/>
              <w:rPr>
                <w:b/>
                <w:bCs/>
                <w:color w:val="000000"/>
                <w:szCs w:val="24"/>
              </w:rPr>
            </w:pPr>
            <w:r w:rsidRPr="00B03D86">
              <w:rPr>
                <w:b/>
                <w:bCs/>
                <w:color w:val="000000"/>
                <w:szCs w:val="24"/>
              </w:rPr>
              <w:t>12. évf.</w:t>
            </w:r>
          </w:p>
        </w:tc>
        <w:tc>
          <w:tcPr>
            <w:tcW w:w="967" w:type="dxa"/>
            <w:vAlign w:val="center"/>
          </w:tcPr>
          <w:p w:rsidR="009278A3" w:rsidRPr="00B03D86" w:rsidRDefault="009278A3" w:rsidP="009278A3">
            <w:pPr>
              <w:jc w:val="center"/>
              <w:rPr>
                <w:b/>
                <w:bCs/>
                <w:color w:val="000000"/>
                <w:szCs w:val="24"/>
              </w:rPr>
            </w:pPr>
            <w:r>
              <w:rPr>
                <w:b/>
                <w:bCs/>
                <w:color w:val="000000"/>
                <w:szCs w:val="24"/>
              </w:rPr>
              <w:t>13</w:t>
            </w:r>
            <w:r w:rsidRPr="00B03D86">
              <w:rPr>
                <w:b/>
                <w:bCs/>
                <w:color w:val="000000"/>
                <w:szCs w:val="24"/>
              </w:rPr>
              <w:t>. évf.</w:t>
            </w:r>
          </w:p>
        </w:tc>
      </w:tr>
      <w:tr w:rsidR="009278A3" w:rsidRPr="00B03D86" w:rsidTr="008B55A0">
        <w:trPr>
          <w:trHeight w:val="300"/>
          <w:jc w:val="center"/>
        </w:trPr>
        <w:tc>
          <w:tcPr>
            <w:tcW w:w="4541" w:type="dxa"/>
            <w:shd w:val="clear" w:color="auto" w:fill="auto"/>
            <w:vAlign w:val="center"/>
          </w:tcPr>
          <w:p w:rsidR="009278A3" w:rsidRPr="00B03D86" w:rsidRDefault="009278A3" w:rsidP="009278A3">
            <w:pPr>
              <w:rPr>
                <w:color w:val="000000"/>
                <w:szCs w:val="24"/>
              </w:rPr>
            </w:pPr>
            <w:r w:rsidRPr="00B03D86">
              <w:rPr>
                <w:color w:val="000000"/>
                <w:szCs w:val="24"/>
              </w:rPr>
              <w:t>Magyar nyelv és irodalom</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4</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4</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4</w:t>
            </w:r>
          </w:p>
        </w:tc>
        <w:tc>
          <w:tcPr>
            <w:tcW w:w="967" w:type="dxa"/>
            <w:shd w:val="clear" w:color="auto" w:fill="auto"/>
            <w:vAlign w:val="center"/>
          </w:tcPr>
          <w:p w:rsidR="009278A3" w:rsidRPr="00A269E7" w:rsidRDefault="009278A3" w:rsidP="009278A3">
            <w:pPr>
              <w:jc w:val="center"/>
              <w:rPr>
                <w:color w:val="FF0000"/>
                <w:szCs w:val="24"/>
              </w:rPr>
            </w:pPr>
            <w:r w:rsidRPr="00B03D86">
              <w:rPr>
                <w:color w:val="000000"/>
                <w:szCs w:val="24"/>
              </w:rPr>
              <w:t>4</w:t>
            </w:r>
          </w:p>
        </w:tc>
        <w:tc>
          <w:tcPr>
            <w:tcW w:w="967" w:type="dxa"/>
          </w:tcPr>
          <w:p w:rsidR="009278A3" w:rsidRPr="00B03D86" w:rsidRDefault="009278A3" w:rsidP="009278A3">
            <w:pPr>
              <w:jc w:val="center"/>
              <w:rPr>
                <w:color w:val="000000"/>
                <w:szCs w:val="24"/>
              </w:rPr>
            </w:pPr>
          </w:p>
        </w:tc>
      </w:tr>
      <w:tr w:rsidR="009278A3" w:rsidRPr="00B03D86" w:rsidTr="008B55A0">
        <w:trPr>
          <w:trHeight w:val="300"/>
          <w:jc w:val="center"/>
        </w:trPr>
        <w:tc>
          <w:tcPr>
            <w:tcW w:w="4541" w:type="dxa"/>
            <w:shd w:val="clear" w:color="auto" w:fill="auto"/>
            <w:vAlign w:val="center"/>
          </w:tcPr>
          <w:p w:rsidR="009278A3" w:rsidRPr="00B03D86" w:rsidRDefault="009278A3" w:rsidP="009278A3">
            <w:pPr>
              <w:rPr>
                <w:color w:val="000000"/>
                <w:szCs w:val="24"/>
              </w:rPr>
            </w:pPr>
            <w:r w:rsidRPr="00B03D86">
              <w:rPr>
                <w:color w:val="000000"/>
                <w:szCs w:val="24"/>
              </w:rPr>
              <w:t>Idegen nyelvek</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4</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4</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4</w:t>
            </w:r>
          </w:p>
        </w:tc>
        <w:tc>
          <w:tcPr>
            <w:tcW w:w="967" w:type="dxa"/>
            <w:shd w:val="clear" w:color="auto" w:fill="auto"/>
            <w:vAlign w:val="center"/>
          </w:tcPr>
          <w:p w:rsidR="009278A3" w:rsidRPr="00A269E7" w:rsidRDefault="009278A3" w:rsidP="009278A3">
            <w:pPr>
              <w:jc w:val="center"/>
              <w:rPr>
                <w:color w:val="FF0000"/>
                <w:szCs w:val="24"/>
              </w:rPr>
            </w:pPr>
            <w:r w:rsidRPr="00B03D86">
              <w:rPr>
                <w:color w:val="000000"/>
                <w:szCs w:val="24"/>
              </w:rPr>
              <w:t>4</w:t>
            </w:r>
          </w:p>
        </w:tc>
        <w:tc>
          <w:tcPr>
            <w:tcW w:w="967" w:type="dxa"/>
          </w:tcPr>
          <w:p w:rsidR="009278A3" w:rsidRPr="00B03D86" w:rsidRDefault="009278A3" w:rsidP="009278A3">
            <w:pPr>
              <w:jc w:val="center"/>
              <w:rPr>
                <w:color w:val="000000"/>
                <w:szCs w:val="24"/>
              </w:rPr>
            </w:pPr>
            <w:r>
              <w:rPr>
                <w:color w:val="000000"/>
                <w:szCs w:val="24"/>
              </w:rPr>
              <w:t>4</w:t>
            </w:r>
          </w:p>
        </w:tc>
      </w:tr>
      <w:tr w:rsidR="009278A3" w:rsidRPr="00B03D86" w:rsidTr="008B55A0">
        <w:trPr>
          <w:trHeight w:val="300"/>
          <w:jc w:val="center"/>
        </w:trPr>
        <w:tc>
          <w:tcPr>
            <w:tcW w:w="4541" w:type="dxa"/>
            <w:shd w:val="clear" w:color="auto" w:fill="auto"/>
            <w:vAlign w:val="center"/>
          </w:tcPr>
          <w:p w:rsidR="009278A3" w:rsidRPr="00B03D86" w:rsidRDefault="009278A3" w:rsidP="009278A3">
            <w:pPr>
              <w:rPr>
                <w:szCs w:val="24"/>
              </w:rPr>
            </w:pPr>
            <w:r w:rsidRPr="00B03D86">
              <w:rPr>
                <w:szCs w:val="24"/>
              </w:rPr>
              <w:t>Matematika</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3</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3</w:t>
            </w:r>
          </w:p>
        </w:tc>
        <w:tc>
          <w:tcPr>
            <w:tcW w:w="967" w:type="dxa"/>
            <w:shd w:val="clear" w:color="auto" w:fill="auto"/>
            <w:vAlign w:val="center"/>
          </w:tcPr>
          <w:p w:rsidR="009278A3" w:rsidRPr="00E711B3" w:rsidRDefault="009278A3" w:rsidP="009278A3">
            <w:pPr>
              <w:jc w:val="center"/>
              <w:rPr>
                <w:color w:val="000000" w:themeColor="text1"/>
                <w:szCs w:val="24"/>
              </w:rPr>
            </w:pPr>
            <w:r w:rsidRPr="00E711B3">
              <w:rPr>
                <w:color w:val="000000" w:themeColor="text1"/>
                <w:szCs w:val="24"/>
              </w:rPr>
              <w:t>3+1</w:t>
            </w:r>
          </w:p>
        </w:tc>
        <w:tc>
          <w:tcPr>
            <w:tcW w:w="967" w:type="dxa"/>
            <w:shd w:val="clear" w:color="auto" w:fill="auto"/>
            <w:vAlign w:val="center"/>
          </w:tcPr>
          <w:p w:rsidR="009278A3" w:rsidRPr="00E711B3" w:rsidRDefault="009278A3" w:rsidP="009278A3">
            <w:pPr>
              <w:jc w:val="center"/>
              <w:rPr>
                <w:color w:val="000000" w:themeColor="text1"/>
                <w:szCs w:val="24"/>
              </w:rPr>
            </w:pPr>
            <w:r w:rsidRPr="00E711B3">
              <w:rPr>
                <w:color w:val="000000" w:themeColor="text1"/>
                <w:szCs w:val="24"/>
              </w:rPr>
              <w:t>3+1</w:t>
            </w:r>
          </w:p>
        </w:tc>
        <w:tc>
          <w:tcPr>
            <w:tcW w:w="967" w:type="dxa"/>
          </w:tcPr>
          <w:p w:rsidR="009278A3" w:rsidRPr="00B03D86" w:rsidRDefault="009278A3" w:rsidP="009278A3">
            <w:pPr>
              <w:jc w:val="center"/>
              <w:rPr>
                <w:color w:val="000000"/>
                <w:szCs w:val="24"/>
              </w:rPr>
            </w:pPr>
          </w:p>
        </w:tc>
      </w:tr>
      <w:tr w:rsidR="009278A3" w:rsidRPr="00B03D86" w:rsidTr="008B55A0">
        <w:trPr>
          <w:trHeight w:val="300"/>
          <w:jc w:val="center"/>
        </w:trPr>
        <w:tc>
          <w:tcPr>
            <w:tcW w:w="4541" w:type="dxa"/>
            <w:shd w:val="clear" w:color="auto" w:fill="auto"/>
            <w:vAlign w:val="bottom"/>
          </w:tcPr>
          <w:p w:rsidR="009278A3" w:rsidRPr="00B03D86" w:rsidRDefault="009278A3" w:rsidP="009278A3">
            <w:pPr>
              <w:rPr>
                <w:color w:val="000000"/>
                <w:szCs w:val="24"/>
              </w:rPr>
            </w:pPr>
            <w:r>
              <w:rPr>
                <w:color w:val="000000"/>
                <w:szCs w:val="24"/>
              </w:rPr>
              <w:t>Történelem, társadalmi és állampolgári ismeretek</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2</w:t>
            </w:r>
          </w:p>
        </w:tc>
        <w:tc>
          <w:tcPr>
            <w:tcW w:w="967" w:type="dxa"/>
            <w:shd w:val="clear" w:color="auto" w:fill="auto"/>
            <w:vAlign w:val="center"/>
          </w:tcPr>
          <w:p w:rsidR="009278A3" w:rsidRPr="00B30AD6" w:rsidRDefault="009278A3" w:rsidP="009278A3">
            <w:pPr>
              <w:jc w:val="center"/>
              <w:rPr>
                <w:color w:val="FF0000"/>
                <w:szCs w:val="24"/>
              </w:rPr>
            </w:pPr>
            <w:r w:rsidRPr="00B03D86">
              <w:rPr>
                <w:color w:val="000000"/>
                <w:szCs w:val="24"/>
              </w:rPr>
              <w:t>2</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3</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3</w:t>
            </w:r>
          </w:p>
        </w:tc>
        <w:tc>
          <w:tcPr>
            <w:tcW w:w="967" w:type="dxa"/>
          </w:tcPr>
          <w:p w:rsidR="009278A3" w:rsidRPr="00B03D86" w:rsidRDefault="009278A3" w:rsidP="009278A3">
            <w:pPr>
              <w:jc w:val="center"/>
              <w:rPr>
                <w:color w:val="000000"/>
                <w:szCs w:val="24"/>
              </w:rPr>
            </w:pPr>
          </w:p>
        </w:tc>
      </w:tr>
      <w:tr w:rsidR="009278A3" w:rsidRPr="00B03D86" w:rsidTr="008B55A0">
        <w:trPr>
          <w:trHeight w:val="300"/>
          <w:jc w:val="center"/>
        </w:trPr>
        <w:tc>
          <w:tcPr>
            <w:tcW w:w="4541" w:type="dxa"/>
            <w:shd w:val="clear" w:color="auto" w:fill="auto"/>
            <w:vAlign w:val="center"/>
          </w:tcPr>
          <w:p w:rsidR="009278A3" w:rsidRPr="00B03D86" w:rsidRDefault="009278A3" w:rsidP="009278A3">
            <w:pPr>
              <w:rPr>
                <w:color w:val="000000"/>
                <w:szCs w:val="24"/>
              </w:rPr>
            </w:pPr>
            <w:r w:rsidRPr="00B03D86">
              <w:rPr>
                <w:color w:val="000000"/>
                <w:szCs w:val="24"/>
              </w:rPr>
              <w:t>Etika</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 </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 </w:t>
            </w:r>
          </w:p>
        </w:tc>
        <w:tc>
          <w:tcPr>
            <w:tcW w:w="967" w:type="dxa"/>
            <w:shd w:val="clear" w:color="auto" w:fill="auto"/>
            <w:vAlign w:val="center"/>
          </w:tcPr>
          <w:p w:rsidR="009278A3" w:rsidRPr="00B03D86" w:rsidRDefault="009278A3" w:rsidP="009278A3">
            <w:pPr>
              <w:jc w:val="center"/>
              <w:rPr>
                <w:color w:val="000000"/>
                <w:szCs w:val="24"/>
              </w:rPr>
            </w:pPr>
          </w:p>
        </w:tc>
        <w:tc>
          <w:tcPr>
            <w:tcW w:w="967" w:type="dxa"/>
            <w:shd w:val="clear" w:color="auto" w:fill="auto"/>
            <w:vAlign w:val="center"/>
          </w:tcPr>
          <w:p w:rsidR="009278A3" w:rsidRPr="00B03D86" w:rsidRDefault="009278A3" w:rsidP="009278A3">
            <w:pPr>
              <w:jc w:val="center"/>
              <w:rPr>
                <w:color w:val="000000"/>
                <w:szCs w:val="24"/>
              </w:rPr>
            </w:pPr>
            <w:r>
              <w:rPr>
                <w:color w:val="000000"/>
                <w:szCs w:val="24"/>
              </w:rPr>
              <w:t>1</w:t>
            </w:r>
          </w:p>
        </w:tc>
        <w:tc>
          <w:tcPr>
            <w:tcW w:w="967" w:type="dxa"/>
          </w:tcPr>
          <w:p w:rsidR="009278A3" w:rsidRDefault="009278A3" w:rsidP="009278A3">
            <w:pPr>
              <w:jc w:val="center"/>
              <w:rPr>
                <w:color w:val="000000"/>
                <w:szCs w:val="24"/>
              </w:rPr>
            </w:pPr>
          </w:p>
        </w:tc>
      </w:tr>
      <w:tr w:rsidR="009278A3" w:rsidRPr="00B03D86" w:rsidTr="008B55A0">
        <w:trPr>
          <w:trHeight w:val="300"/>
          <w:jc w:val="center"/>
        </w:trPr>
        <w:tc>
          <w:tcPr>
            <w:tcW w:w="4541" w:type="dxa"/>
            <w:shd w:val="clear" w:color="auto" w:fill="auto"/>
            <w:vAlign w:val="center"/>
          </w:tcPr>
          <w:p w:rsidR="009278A3" w:rsidRPr="00B03D86" w:rsidRDefault="009278A3" w:rsidP="009278A3">
            <w:pPr>
              <w:rPr>
                <w:szCs w:val="24"/>
              </w:rPr>
            </w:pPr>
            <w:r w:rsidRPr="00B03D86">
              <w:rPr>
                <w:szCs w:val="24"/>
              </w:rPr>
              <w:t>Informatika</w:t>
            </w:r>
          </w:p>
        </w:tc>
        <w:tc>
          <w:tcPr>
            <w:tcW w:w="967" w:type="dxa"/>
            <w:shd w:val="clear" w:color="auto" w:fill="auto"/>
            <w:vAlign w:val="center"/>
          </w:tcPr>
          <w:p w:rsidR="009278A3" w:rsidRPr="00B30AD6" w:rsidRDefault="009278A3" w:rsidP="009278A3">
            <w:pPr>
              <w:jc w:val="center"/>
              <w:rPr>
                <w:color w:val="FF0000"/>
                <w:szCs w:val="24"/>
              </w:rPr>
            </w:pPr>
            <w:r>
              <w:rPr>
                <w:color w:val="000000"/>
                <w:szCs w:val="24"/>
              </w:rPr>
              <w:t>2</w:t>
            </w:r>
          </w:p>
        </w:tc>
        <w:tc>
          <w:tcPr>
            <w:tcW w:w="967" w:type="dxa"/>
            <w:shd w:val="clear" w:color="auto" w:fill="auto"/>
            <w:vAlign w:val="center"/>
          </w:tcPr>
          <w:p w:rsidR="009278A3" w:rsidRPr="00AD1D40" w:rsidRDefault="009278A3" w:rsidP="009278A3">
            <w:pPr>
              <w:jc w:val="center"/>
              <w:rPr>
                <w:szCs w:val="24"/>
              </w:rPr>
            </w:pPr>
            <w:r w:rsidRPr="00AD1D40">
              <w:rPr>
                <w:szCs w:val="24"/>
              </w:rPr>
              <w:t>2</w:t>
            </w:r>
          </w:p>
        </w:tc>
        <w:tc>
          <w:tcPr>
            <w:tcW w:w="967" w:type="dxa"/>
            <w:shd w:val="clear" w:color="auto" w:fill="auto"/>
            <w:vAlign w:val="center"/>
          </w:tcPr>
          <w:p w:rsidR="009278A3" w:rsidRPr="00B03D86" w:rsidRDefault="009278A3" w:rsidP="009278A3">
            <w:pPr>
              <w:jc w:val="center"/>
              <w:rPr>
                <w:color w:val="000000"/>
                <w:szCs w:val="24"/>
              </w:rPr>
            </w:pPr>
          </w:p>
        </w:tc>
        <w:tc>
          <w:tcPr>
            <w:tcW w:w="967" w:type="dxa"/>
            <w:shd w:val="clear" w:color="auto" w:fill="auto"/>
            <w:vAlign w:val="center"/>
          </w:tcPr>
          <w:p w:rsidR="009278A3" w:rsidRPr="00B03D86" w:rsidRDefault="009278A3" w:rsidP="009278A3">
            <w:pPr>
              <w:jc w:val="center"/>
              <w:rPr>
                <w:color w:val="000000"/>
                <w:szCs w:val="24"/>
              </w:rPr>
            </w:pPr>
          </w:p>
        </w:tc>
        <w:tc>
          <w:tcPr>
            <w:tcW w:w="967" w:type="dxa"/>
          </w:tcPr>
          <w:p w:rsidR="009278A3" w:rsidRPr="00B03D86" w:rsidRDefault="009278A3" w:rsidP="009278A3">
            <w:pPr>
              <w:jc w:val="center"/>
              <w:rPr>
                <w:color w:val="000000"/>
                <w:szCs w:val="24"/>
              </w:rPr>
            </w:pPr>
          </w:p>
        </w:tc>
      </w:tr>
      <w:tr w:rsidR="009278A3" w:rsidRPr="00B03D86" w:rsidTr="008B55A0">
        <w:trPr>
          <w:trHeight w:val="300"/>
          <w:jc w:val="center"/>
        </w:trPr>
        <w:tc>
          <w:tcPr>
            <w:tcW w:w="4541" w:type="dxa"/>
            <w:shd w:val="clear" w:color="auto" w:fill="auto"/>
            <w:vAlign w:val="center"/>
          </w:tcPr>
          <w:p w:rsidR="009278A3" w:rsidRPr="00B03D86" w:rsidRDefault="009278A3" w:rsidP="009278A3">
            <w:pPr>
              <w:rPr>
                <w:szCs w:val="24"/>
              </w:rPr>
            </w:pPr>
            <w:r w:rsidRPr="00B03D86">
              <w:rPr>
                <w:szCs w:val="24"/>
              </w:rPr>
              <w:t>Művészetek*</w:t>
            </w:r>
          </w:p>
        </w:tc>
        <w:tc>
          <w:tcPr>
            <w:tcW w:w="967" w:type="dxa"/>
            <w:shd w:val="clear" w:color="auto" w:fill="auto"/>
            <w:vAlign w:val="center"/>
          </w:tcPr>
          <w:p w:rsidR="009278A3" w:rsidRPr="00B03D86" w:rsidRDefault="009278A3" w:rsidP="009278A3">
            <w:pPr>
              <w:jc w:val="center"/>
              <w:rPr>
                <w:color w:val="000000"/>
                <w:szCs w:val="24"/>
              </w:rPr>
            </w:pPr>
          </w:p>
        </w:tc>
        <w:tc>
          <w:tcPr>
            <w:tcW w:w="967" w:type="dxa"/>
            <w:shd w:val="clear" w:color="auto" w:fill="auto"/>
            <w:vAlign w:val="center"/>
          </w:tcPr>
          <w:p w:rsidR="009278A3" w:rsidRPr="00B03D86" w:rsidRDefault="009278A3" w:rsidP="009278A3">
            <w:pPr>
              <w:jc w:val="center"/>
              <w:rPr>
                <w:color w:val="000000"/>
                <w:szCs w:val="24"/>
              </w:rPr>
            </w:pP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 </w:t>
            </w:r>
            <w:r>
              <w:rPr>
                <w:color w:val="000000"/>
                <w:szCs w:val="24"/>
              </w:rPr>
              <w:t>1</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 </w:t>
            </w:r>
          </w:p>
        </w:tc>
        <w:tc>
          <w:tcPr>
            <w:tcW w:w="967" w:type="dxa"/>
          </w:tcPr>
          <w:p w:rsidR="009278A3" w:rsidRPr="00B03D86" w:rsidRDefault="009278A3" w:rsidP="009278A3">
            <w:pPr>
              <w:jc w:val="center"/>
              <w:rPr>
                <w:color w:val="000000"/>
                <w:szCs w:val="24"/>
              </w:rPr>
            </w:pPr>
          </w:p>
        </w:tc>
      </w:tr>
      <w:tr w:rsidR="009278A3" w:rsidRPr="00B03D86" w:rsidTr="008B55A0">
        <w:trPr>
          <w:trHeight w:val="300"/>
          <w:jc w:val="center"/>
        </w:trPr>
        <w:tc>
          <w:tcPr>
            <w:tcW w:w="4541" w:type="dxa"/>
            <w:shd w:val="clear" w:color="auto" w:fill="auto"/>
            <w:vAlign w:val="center"/>
          </w:tcPr>
          <w:p w:rsidR="009278A3" w:rsidRPr="00B03D86" w:rsidRDefault="009278A3" w:rsidP="009278A3">
            <w:pPr>
              <w:rPr>
                <w:szCs w:val="24"/>
              </w:rPr>
            </w:pPr>
            <w:r w:rsidRPr="00B03D86">
              <w:rPr>
                <w:szCs w:val="24"/>
              </w:rPr>
              <w:t>Testnevelés</w:t>
            </w:r>
            <w:r>
              <w:rPr>
                <w:szCs w:val="24"/>
              </w:rPr>
              <w:t xml:space="preserve"> és sport</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5</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5</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5</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5</w:t>
            </w:r>
          </w:p>
        </w:tc>
        <w:tc>
          <w:tcPr>
            <w:tcW w:w="967" w:type="dxa"/>
          </w:tcPr>
          <w:p w:rsidR="009278A3" w:rsidRPr="00B03D86" w:rsidRDefault="009278A3" w:rsidP="009278A3">
            <w:pPr>
              <w:jc w:val="center"/>
              <w:rPr>
                <w:color w:val="000000"/>
                <w:szCs w:val="24"/>
              </w:rPr>
            </w:pPr>
          </w:p>
        </w:tc>
      </w:tr>
      <w:tr w:rsidR="009278A3" w:rsidRPr="00B03D86" w:rsidTr="008B55A0">
        <w:trPr>
          <w:trHeight w:val="315"/>
          <w:jc w:val="center"/>
        </w:trPr>
        <w:tc>
          <w:tcPr>
            <w:tcW w:w="4541" w:type="dxa"/>
            <w:shd w:val="clear" w:color="auto" w:fill="auto"/>
            <w:vAlign w:val="center"/>
          </w:tcPr>
          <w:p w:rsidR="009278A3" w:rsidRPr="00B03D86" w:rsidRDefault="009278A3" w:rsidP="009278A3">
            <w:pPr>
              <w:rPr>
                <w:i/>
                <w:iCs/>
                <w:color w:val="000000"/>
                <w:szCs w:val="24"/>
              </w:rPr>
            </w:pPr>
            <w:r w:rsidRPr="00B03D86">
              <w:rPr>
                <w:i/>
                <w:iCs/>
                <w:color w:val="000000"/>
                <w:szCs w:val="24"/>
              </w:rPr>
              <w:t>Osztályfőnöki</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1</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1</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1</w:t>
            </w:r>
          </w:p>
        </w:tc>
        <w:tc>
          <w:tcPr>
            <w:tcW w:w="967" w:type="dxa"/>
            <w:shd w:val="clear" w:color="auto" w:fill="auto"/>
            <w:vAlign w:val="center"/>
          </w:tcPr>
          <w:p w:rsidR="009278A3" w:rsidRPr="00B03D86" w:rsidRDefault="009278A3" w:rsidP="009278A3">
            <w:pPr>
              <w:jc w:val="center"/>
              <w:rPr>
                <w:color w:val="000000"/>
                <w:szCs w:val="24"/>
              </w:rPr>
            </w:pPr>
            <w:r w:rsidRPr="00B03D86">
              <w:rPr>
                <w:color w:val="000000"/>
                <w:szCs w:val="24"/>
              </w:rPr>
              <w:t>1</w:t>
            </w:r>
          </w:p>
        </w:tc>
        <w:tc>
          <w:tcPr>
            <w:tcW w:w="967" w:type="dxa"/>
          </w:tcPr>
          <w:p w:rsidR="009278A3" w:rsidRPr="00B03D86" w:rsidRDefault="009278A3" w:rsidP="009278A3">
            <w:pPr>
              <w:jc w:val="center"/>
              <w:rPr>
                <w:color w:val="000000"/>
                <w:szCs w:val="24"/>
              </w:rPr>
            </w:pPr>
          </w:p>
        </w:tc>
      </w:tr>
      <w:tr w:rsidR="009278A3" w:rsidRPr="00B03D86" w:rsidTr="008B55A0">
        <w:trPr>
          <w:trHeight w:val="300"/>
          <w:jc w:val="center"/>
        </w:trPr>
        <w:tc>
          <w:tcPr>
            <w:tcW w:w="4541" w:type="dxa"/>
            <w:shd w:val="clear" w:color="auto" w:fill="auto"/>
            <w:vAlign w:val="center"/>
          </w:tcPr>
          <w:p w:rsidR="009278A3" w:rsidRPr="00B03D86" w:rsidRDefault="009278A3" w:rsidP="009278A3">
            <w:pPr>
              <w:rPr>
                <w:color w:val="000000"/>
                <w:szCs w:val="24"/>
              </w:rPr>
            </w:pPr>
            <w:r>
              <w:rPr>
                <w:color w:val="000000"/>
                <w:szCs w:val="24"/>
              </w:rPr>
              <w:t>Kötelező komplex természettudományos tantárgy</w:t>
            </w:r>
          </w:p>
        </w:tc>
        <w:tc>
          <w:tcPr>
            <w:tcW w:w="967" w:type="dxa"/>
            <w:shd w:val="clear" w:color="auto" w:fill="auto"/>
            <w:vAlign w:val="center"/>
          </w:tcPr>
          <w:p w:rsidR="009278A3" w:rsidRPr="00B03D86" w:rsidRDefault="009278A3" w:rsidP="009278A3">
            <w:pPr>
              <w:jc w:val="center"/>
              <w:rPr>
                <w:color w:val="000000"/>
                <w:szCs w:val="24"/>
              </w:rPr>
            </w:pPr>
            <w:r>
              <w:rPr>
                <w:color w:val="000000"/>
                <w:szCs w:val="24"/>
              </w:rPr>
              <w:t>3</w:t>
            </w:r>
          </w:p>
        </w:tc>
        <w:tc>
          <w:tcPr>
            <w:tcW w:w="967" w:type="dxa"/>
            <w:shd w:val="clear" w:color="auto" w:fill="auto"/>
            <w:vAlign w:val="center"/>
          </w:tcPr>
          <w:p w:rsidR="009278A3" w:rsidRPr="00B03D86" w:rsidRDefault="009278A3" w:rsidP="009278A3">
            <w:pPr>
              <w:jc w:val="center"/>
              <w:rPr>
                <w:color w:val="000000"/>
                <w:szCs w:val="24"/>
              </w:rPr>
            </w:pPr>
          </w:p>
        </w:tc>
        <w:tc>
          <w:tcPr>
            <w:tcW w:w="967" w:type="dxa"/>
            <w:shd w:val="clear" w:color="auto" w:fill="auto"/>
            <w:vAlign w:val="center"/>
          </w:tcPr>
          <w:p w:rsidR="009278A3" w:rsidRPr="00B03D86" w:rsidRDefault="009278A3" w:rsidP="009278A3">
            <w:pPr>
              <w:jc w:val="center"/>
              <w:rPr>
                <w:color w:val="000000"/>
                <w:szCs w:val="24"/>
              </w:rPr>
            </w:pPr>
          </w:p>
        </w:tc>
        <w:tc>
          <w:tcPr>
            <w:tcW w:w="967" w:type="dxa"/>
            <w:shd w:val="clear" w:color="auto" w:fill="auto"/>
            <w:vAlign w:val="center"/>
          </w:tcPr>
          <w:p w:rsidR="009278A3" w:rsidRPr="00B03D86" w:rsidRDefault="009278A3" w:rsidP="009278A3">
            <w:pPr>
              <w:jc w:val="center"/>
              <w:rPr>
                <w:color w:val="000000"/>
                <w:szCs w:val="24"/>
              </w:rPr>
            </w:pPr>
          </w:p>
        </w:tc>
        <w:tc>
          <w:tcPr>
            <w:tcW w:w="967" w:type="dxa"/>
          </w:tcPr>
          <w:p w:rsidR="009278A3" w:rsidRPr="00B03D86" w:rsidRDefault="009278A3" w:rsidP="009278A3">
            <w:pPr>
              <w:jc w:val="center"/>
              <w:rPr>
                <w:color w:val="000000"/>
                <w:szCs w:val="24"/>
              </w:rPr>
            </w:pPr>
          </w:p>
        </w:tc>
      </w:tr>
      <w:tr w:rsidR="009278A3" w:rsidRPr="00B03D86" w:rsidTr="008B55A0">
        <w:trPr>
          <w:trHeight w:val="300"/>
          <w:jc w:val="center"/>
        </w:trPr>
        <w:tc>
          <w:tcPr>
            <w:tcW w:w="4541" w:type="dxa"/>
            <w:shd w:val="clear" w:color="auto" w:fill="auto"/>
            <w:vAlign w:val="center"/>
          </w:tcPr>
          <w:p w:rsidR="009278A3" w:rsidRPr="00B03D86" w:rsidRDefault="009278A3" w:rsidP="009278A3">
            <w:pPr>
              <w:rPr>
                <w:color w:val="000000"/>
                <w:szCs w:val="24"/>
              </w:rPr>
            </w:pPr>
            <w:r>
              <w:rPr>
                <w:color w:val="000000"/>
                <w:szCs w:val="24"/>
              </w:rPr>
              <w:t>Ágazathoz kapcsolódó tantárgy: Biológia</w:t>
            </w:r>
          </w:p>
        </w:tc>
        <w:tc>
          <w:tcPr>
            <w:tcW w:w="967" w:type="dxa"/>
            <w:shd w:val="clear" w:color="auto" w:fill="auto"/>
            <w:vAlign w:val="center"/>
          </w:tcPr>
          <w:p w:rsidR="009278A3" w:rsidRPr="00B03D86" w:rsidRDefault="009278A3" w:rsidP="009278A3">
            <w:pPr>
              <w:jc w:val="center"/>
              <w:rPr>
                <w:color w:val="000000"/>
                <w:szCs w:val="24"/>
              </w:rPr>
            </w:pPr>
          </w:p>
        </w:tc>
        <w:tc>
          <w:tcPr>
            <w:tcW w:w="967" w:type="dxa"/>
            <w:shd w:val="clear" w:color="auto" w:fill="auto"/>
            <w:vAlign w:val="center"/>
          </w:tcPr>
          <w:p w:rsidR="009278A3" w:rsidRPr="00B03D86" w:rsidRDefault="009278A3" w:rsidP="009278A3">
            <w:pPr>
              <w:jc w:val="center"/>
              <w:rPr>
                <w:color w:val="000000"/>
                <w:szCs w:val="24"/>
              </w:rPr>
            </w:pPr>
            <w:r>
              <w:rPr>
                <w:color w:val="000000"/>
                <w:szCs w:val="24"/>
              </w:rPr>
              <w:t>2</w:t>
            </w:r>
          </w:p>
        </w:tc>
        <w:tc>
          <w:tcPr>
            <w:tcW w:w="967" w:type="dxa"/>
            <w:shd w:val="clear" w:color="auto" w:fill="auto"/>
            <w:vAlign w:val="center"/>
          </w:tcPr>
          <w:p w:rsidR="009278A3" w:rsidRPr="00B03D86" w:rsidRDefault="009278A3" w:rsidP="009278A3">
            <w:pPr>
              <w:jc w:val="center"/>
              <w:rPr>
                <w:color w:val="000000"/>
                <w:szCs w:val="24"/>
              </w:rPr>
            </w:pPr>
            <w:r>
              <w:rPr>
                <w:color w:val="000000"/>
                <w:szCs w:val="24"/>
              </w:rPr>
              <w:t>2</w:t>
            </w:r>
          </w:p>
        </w:tc>
        <w:tc>
          <w:tcPr>
            <w:tcW w:w="967" w:type="dxa"/>
            <w:shd w:val="clear" w:color="auto" w:fill="auto"/>
            <w:vAlign w:val="center"/>
          </w:tcPr>
          <w:p w:rsidR="009278A3" w:rsidRPr="00B03D86" w:rsidRDefault="009278A3" w:rsidP="009278A3">
            <w:pPr>
              <w:jc w:val="center"/>
              <w:rPr>
                <w:color w:val="000000"/>
                <w:szCs w:val="24"/>
              </w:rPr>
            </w:pPr>
            <w:r>
              <w:rPr>
                <w:color w:val="000000"/>
                <w:szCs w:val="24"/>
              </w:rPr>
              <w:t>2</w:t>
            </w:r>
          </w:p>
        </w:tc>
        <w:tc>
          <w:tcPr>
            <w:tcW w:w="967" w:type="dxa"/>
          </w:tcPr>
          <w:p w:rsidR="009278A3" w:rsidRDefault="009278A3" w:rsidP="009278A3">
            <w:pPr>
              <w:jc w:val="center"/>
              <w:rPr>
                <w:color w:val="000000"/>
                <w:szCs w:val="24"/>
              </w:rPr>
            </w:pPr>
          </w:p>
        </w:tc>
      </w:tr>
      <w:tr w:rsidR="009278A3" w:rsidRPr="00B03D86" w:rsidTr="008B55A0">
        <w:trPr>
          <w:trHeight w:val="300"/>
          <w:jc w:val="center"/>
        </w:trPr>
        <w:tc>
          <w:tcPr>
            <w:tcW w:w="4541" w:type="dxa"/>
            <w:shd w:val="clear" w:color="auto" w:fill="auto"/>
            <w:vAlign w:val="center"/>
          </w:tcPr>
          <w:p w:rsidR="009278A3" w:rsidRPr="00B03D86" w:rsidRDefault="009278A3" w:rsidP="009278A3">
            <w:pPr>
              <w:rPr>
                <w:color w:val="000000"/>
                <w:szCs w:val="24"/>
              </w:rPr>
            </w:pPr>
            <w:r>
              <w:rPr>
                <w:color w:val="000000"/>
                <w:szCs w:val="24"/>
              </w:rPr>
              <w:t>Pénzügyi- és vállalkozói ismeretek</w:t>
            </w:r>
          </w:p>
        </w:tc>
        <w:tc>
          <w:tcPr>
            <w:tcW w:w="967" w:type="dxa"/>
            <w:shd w:val="clear" w:color="auto" w:fill="auto"/>
            <w:vAlign w:val="center"/>
          </w:tcPr>
          <w:p w:rsidR="009278A3" w:rsidRPr="00B03D86" w:rsidRDefault="009278A3" w:rsidP="009278A3">
            <w:pPr>
              <w:jc w:val="center"/>
              <w:rPr>
                <w:color w:val="000000"/>
                <w:szCs w:val="24"/>
              </w:rPr>
            </w:pPr>
          </w:p>
        </w:tc>
        <w:tc>
          <w:tcPr>
            <w:tcW w:w="967" w:type="dxa"/>
            <w:shd w:val="clear" w:color="auto" w:fill="auto"/>
            <w:vAlign w:val="center"/>
          </w:tcPr>
          <w:p w:rsidR="009278A3" w:rsidRPr="00B03D86" w:rsidRDefault="009278A3" w:rsidP="009278A3">
            <w:pPr>
              <w:jc w:val="center"/>
              <w:rPr>
                <w:color w:val="000000"/>
                <w:szCs w:val="24"/>
              </w:rPr>
            </w:pPr>
            <w:r>
              <w:rPr>
                <w:color w:val="000000"/>
                <w:szCs w:val="24"/>
              </w:rPr>
              <w:t>1</w:t>
            </w:r>
          </w:p>
        </w:tc>
        <w:tc>
          <w:tcPr>
            <w:tcW w:w="967" w:type="dxa"/>
            <w:shd w:val="clear" w:color="auto" w:fill="auto"/>
            <w:vAlign w:val="center"/>
          </w:tcPr>
          <w:p w:rsidR="009278A3" w:rsidRPr="00B03D86" w:rsidRDefault="009278A3" w:rsidP="009278A3">
            <w:pPr>
              <w:jc w:val="center"/>
              <w:rPr>
                <w:color w:val="000000"/>
                <w:szCs w:val="24"/>
              </w:rPr>
            </w:pPr>
          </w:p>
        </w:tc>
        <w:tc>
          <w:tcPr>
            <w:tcW w:w="967" w:type="dxa"/>
            <w:shd w:val="clear" w:color="auto" w:fill="auto"/>
            <w:vAlign w:val="center"/>
          </w:tcPr>
          <w:p w:rsidR="009278A3" w:rsidRPr="00B03D86" w:rsidRDefault="009278A3" w:rsidP="009278A3">
            <w:pPr>
              <w:jc w:val="center"/>
              <w:rPr>
                <w:color w:val="000000"/>
                <w:szCs w:val="24"/>
              </w:rPr>
            </w:pPr>
          </w:p>
        </w:tc>
        <w:tc>
          <w:tcPr>
            <w:tcW w:w="967" w:type="dxa"/>
          </w:tcPr>
          <w:p w:rsidR="009278A3" w:rsidRPr="00B03D86" w:rsidRDefault="009278A3" w:rsidP="009278A3">
            <w:pPr>
              <w:jc w:val="center"/>
              <w:rPr>
                <w:color w:val="000000"/>
                <w:szCs w:val="24"/>
              </w:rPr>
            </w:pPr>
          </w:p>
        </w:tc>
      </w:tr>
      <w:tr w:rsidR="009278A3" w:rsidRPr="00A00472" w:rsidTr="008B55A0">
        <w:trPr>
          <w:trHeight w:val="300"/>
          <w:jc w:val="center"/>
        </w:trPr>
        <w:tc>
          <w:tcPr>
            <w:tcW w:w="4541" w:type="dxa"/>
            <w:tcBorders>
              <w:bottom w:val="single" w:sz="12" w:space="0" w:color="auto"/>
            </w:tcBorders>
            <w:shd w:val="clear" w:color="auto" w:fill="auto"/>
            <w:vAlign w:val="center"/>
          </w:tcPr>
          <w:p w:rsidR="009278A3" w:rsidRPr="0081212B" w:rsidRDefault="009278A3" w:rsidP="009278A3">
            <w:pPr>
              <w:jc w:val="center"/>
            </w:pPr>
            <w:r>
              <w:t xml:space="preserve">Kötelezően választható tantárgy: </w:t>
            </w:r>
            <w:r w:rsidRPr="001427CB">
              <w:t>Érettségi tantárgy</w:t>
            </w:r>
            <w:r>
              <w:t>,</w:t>
            </w:r>
            <w:r w:rsidRPr="0081212B">
              <w:t xml:space="preserve"> vagy Idegen nyelv</w:t>
            </w:r>
            <w:r>
              <w:t>,</w:t>
            </w:r>
            <w:r w:rsidRPr="0081212B">
              <w:t xml:space="preserve"> vagy Fizik</w:t>
            </w:r>
            <w:r>
              <w:t>a*,</w:t>
            </w:r>
            <w:r w:rsidRPr="0081212B">
              <w:t xml:space="preserve"> vagy Informatik</w:t>
            </w:r>
            <w:r>
              <w:t>a,</w:t>
            </w:r>
            <w:r w:rsidRPr="0081212B">
              <w:t xml:space="preserve"> </w:t>
            </w:r>
            <w:r w:rsidRPr="00C2737C">
              <w:t>vagy Szakmai tantárgy</w:t>
            </w:r>
            <w:r>
              <w:t>**</w:t>
            </w:r>
          </w:p>
        </w:tc>
        <w:tc>
          <w:tcPr>
            <w:tcW w:w="967" w:type="dxa"/>
            <w:tcBorders>
              <w:bottom w:val="single" w:sz="12" w:space="0" w:color="auto"/>
            </w:tcBorders>
            <w:shd w:val="clear" w:color="auto" w:fill="auto"/>
            <w:vAlign w:val="center"/>
          </w:tcPr>
          <w:p w:rsidR="009278A3" w:rsidRDefault="009278A3" w:rsidP="009278A3">
            <w:pPr>
              <w:jc w:val="center"/>
              <w:rPr>
                <w:b/>
                <w:color w:val="000000"/>
                <w:szCs w:val="24"/>
              </w:rPr>
            </w:pPr>
          </w:p>
        </w:tc>
        <w:tc>
          <w:tcPr>
            <w:tcW w:w="967" w:type="dxa"/>
            <w:tcBorders>
              <w:bottom w:val="single" w:sz="12" w:space="0" w:color="auto"/>
            </w:tcBorders>
            <w:shd w:val="clear" w:color="auto" w:fill="auto"/>
            <w:vAlign w:val="center"/>
          </w:tcPr>
          <w:p w:rsidR="009278A3" w:rsidRDefault="009278A3" w:rsidP="009278A3">
            <w:pPr>
              <w:jc w:val="center"/>
              <w:rPr>
                <w:b/>
                <w:color w:val="000000"/>
                <w:szCs w:val="24"/>
              </w:rPr>
            </w:pPr>
          </w:p>
        </w:tc>
        <w:tc>
          <w:tcPr>
            <w:tcW w:w="967" w:type="dxa"/>
            <w:tcBorders>
              <w:bottom w:val="single" w:sz="12" w:space="0" w:color="auto"/>
            </w:tcBorders>
            <w:shd w:val="clear" w:color="auto" w:fill="auto"/>
            <w:vAlign w:val="center"/>
          </w:tcPr>
          <w:p w:rsidR="009278A3" w:rsidRDefault="009278A3" w:rsidP="009278A3">
            <w:pPr>
              <w:jc w:val="center"/>
              <w:rPr>
                <w:b/>
                <w:color w:val="000000"/>
                <w:szCs w:val="24"/>
              </w:rPr>
            </w:pPr>
          </w:p>
        </w:tc>
        <w:tc>
          <w:tcPr>
            <w:tcW w:w="967" w:type="dxa"/>
            <w:tcBorders>
              <w:bottom w:val="single" w:sz="12" w:space="0" w:color="auto"/>
            </w:tcBorders>
            <w:shd w:val="clear" w:color="auto" w:fill="auto"/>
            <w:vAlign w:val="center"/>
          </w:tcPr>
          <w:p w:rsidR="009278A3" w:rsidRDefault="009278A3" w:rsidP="009278A3">
            <w:pPr>
              <w:jc w:val="center"/>
              <w:rPr>
                <w:b/>
                <w:color w:val="000000"/>
                <w:szCs w:val="24"/>
              </w:rPr>
            </w:pPr>
          </w:p>
        </w:tc>
        <w:tc>
          <w:tcPr>
            <w:tcW w:w="967" w:type="dxa"/>
            <w:tcBorders>
              <w:bottom w:val="single" w:sz="12" w:space="0" w:color="auto"/>
            </w:tcBorders>
            <w:vAlign w:val="center"/>
          </w:tcPr>
          <w:p w:rsidR="009278A3" w:rsidRDefault="009278A3" w:rsidP="009278A3">
            <w:pPr>
              <w:jc w:val="center"/>
              <w:rPr>
                <w:b/>
                <w:color w:val="000000"/>
                <w:szCs w:val="24"/>
              </w:rPr>
            </w:pPr>
          </w:p>
        </w:tc>
      </w:tr>
      <w:tr w:rsidR="009278A3" w:rsidRPr="00A00472" w:rsidTr="008B55A0">
        <w:trPr>
          <w:trHeight w:val="300"/>
          <w:jc w:val="center"/>
        </w:trPr>
        <w:tc>
          <w:tcPr>
            <w:tcW w:w="4541" w:type="dxa"/>
            <w:tcBorders>
              <w:bottom w:val="single" w:sz="12" w:space="0" w:color="auto"/>
            </w:tcBorders>
            <w:shd w:val="clear" w:color="auto" w:fill="auto"/>
            <w:vAlign w:val="center"/>
          </w:tcPr>
          <w:p w:rsidR="009278A3" w:rsidRPr="00A00472" w:rsidRDefault="009278A3" w:rsidP="009278A3">
            <w:pPr>
              <w:rPr>
                <w:b/>
                <w:i/>
                <w:iCs/>
                <w:color w:val="000000"/>
                <w:szCs w:val="24"/>
              </w:rPr>
            </w:pPr>
            <w:r w:rsidRPr="00A00472">
              <w:rPr>
                <w:b/>
                <w:i/>
                <w:iCs/>
                <w:color w:val="000000"/>
                <w:szCs w:val="24"/>
              </w:rPr>
              <w:t xml:space="preserve"> </w:t>
            </w:r>
            <w:r>
              <w:rPr>
                <w:b/>
                <w:i/>
                <w:iCs/>
                <w:color w:val="000000"/>
                <w:szCs w:val="24"/>
              </w:rPr>
              <w:t>Érettségi vizsga keretében megszervezhető szakképesítés óraszáma</w:t>
            </w:r>
          </w:p>
        </w:tc>
        <w:tc>
          <w:tcPr>
            <w:tcW w:w="967" w:type="dxa"/>
            <w:tcBorders>
              <w:bottom w:val="single" w:sz="12" w:space="0" w:color="auto"/>
            </w:tcBorders>
            <w:shd w:val="clear" w:color="auto" w:fill="auto"/>
            <w:vAlign w:val="center"/>
          </w:tcPr>
          <w:p w:rsidR="009278A3" w:rsidRPr="00A00472" w:rsidRDefault="009278A3" w:rsidP="009278A3">
            <w:pPr>
              <w:jc w:val="center"/>
              <w:rPr>
                <w:b/>
                <w:color w:val="000000"/>
                <w:szCs w:val="24"/>
              </w:rPr>
            </w:pPr>
            <w:r>
              <w:rPr>
                <w:b/>
                <w:color w:val="000000"/>
                <w:szCs w:val="24"/>
              </w:rPr>
              <w:t>11</w:t>
            </w:r>
          </w:p>
        </w:tc>
        <w:tc>
          <w:tcPr>
            <w:tcW w:w="967" w:type="dxa"/>
            <w:tcBorders>
              <w:bottom w:val="single" w:sz="12" w:space="0" w:color="auto"/>
            </w:tcBorders>
            <w:shd w:val="clear" w:color="auto" w:fill="auto"/>
            <w:vAlign w:val="center"/>
          </w:tcPr>
          <w:p w:rsidR="009278A3" w:rsidRPr="00A00472" w:rsidRDefault="009278A3" w:rsidP="009278A3">
            <w:pPr>
              <w:jc w:val="center"/>
              <w:rPr>
                <w:b/>
                <w:color w:val="000000"/>
                <w:szCs w:val="24"/>
              </w:rPr>
            </w:pPr>
            <w:r>
              <w:rPr>
                <w:b/>
                <w:color w:val="000000"/>
                <w:szCs w:val="24"/>
              </w:rPr>
              <w:t>12</w:t>
            </w:r>
          </w:p>
        </w:tc>
        <w:tc>
          <w:tcPr>
            <w:tcW w:w="967" w:type="dxa"/>
            <w:tcBorders>
              <w:bottom w:val="single" w:sz="12" w:space="0" w:color="auto"/>
            </w:tcBorders>
            <w:shd w:val="clear" w:color="auto" w:fill="auto"/>
            <w:vAlign w:val="center"/>
          </w:tcPr>
          <w:p w:rsidR="009278A3" w:rsidRPr="00A00472" w:rsidRDefault="009278A3" w:rsidP="009278A3">
            <w:pPr>
              <w:jc w:val="center"/>
              <w:rPr>
                <w:b/>
                <w:color w:val="000000"/>
                <w:szCs w:val="24"/>
              </w:rPr>
            </w:pPr>
            <w:r>
              <w:rPr>
                <w:b/>
                <w:color w:val="000000"/>
                <w:szCs w:val="24"/>
              </w:rPr>
              <w:t>11</w:t>
            </w:r>
          </w:p>
        </w:tc>
        <w:tc>
          <w:tcPr>
            <w:tcW w:w="967" w:type="dxa"/>
            <w:tcBorders>
              <w:bottom w:val="single" w:sz="12" w:space="0" w:color="auto"/>
            </w:tcBorders>
            <w:shd w:val="clear" w:color="auto" w:fill="auto"/>
            <w:vAlign w:val="center"/>
          </w:tcPr>
          <w:p w:rsidR="009278A3" w:rsidRPr="00A00472" w:rsidRDefault="009278A3" w:rsidP="009278A3">
            <w:pPr>
              <w:jc w:val="center"/>
              <w:rPr>
                <w:b/>
                <w:color w:val="000000"/>
                <w:szCs w:val="24"/>
              </w:rPr>
            </w:pPr>
            <w:r>
              <w:rPr>
                <w:b/>
                <w:color w:val="000000"/>
                <w:szCs w:val="24"/>
              </w:rPr>
              <w:t>11</w:t>
            </w:r>
          </w:p>
        </w:tc>
        <w:tc>
          <w:tcPr>
            <w:tcW w:w="967" w:type="dxa"/>
            <w:tcBorders>
              <w:bottom w:val="single" w:sz="12" w:space="0" w:color="auto"/>
            </w:tcBorders>
            <w:vAlign w:val="center"/>
          </w:tcPr>
          <w:p w:rsidR="009278A3" w:rsidRDefault="009278A3" w:rsidP="009278A3">
            <w:pPr>
              <w:jc w:val="center"/>
              <w:rPr>
                <w:b/>
                <w:color w:val="000000"/>
                <w:szCs w:val="24"/>
              </w:rPr>
            </w:pPr>
          </w:p>
        </w:tc>
      </w:tr>
      <w:tr w:rsidR="009278A3" w:rsidRPr="00A00472" w:rsidTr="008B55A0">
        <w:trPr>
          <w:trHeight w:val="300"/>
          <w:jc w:val="center"/>
        </w:trPr>
        <w:tc>
          <w:tcPr>
            <w:tcW w:w="4541" w:type="dxa"/>
            <w:tcBorders>
              <w:bottom w:val="single" w:sz="12" w:space="0" w:color="auto"/>
            </w:tcBorders>
            <w:shd w:val="clear" w:color="auto" w:fill="auto"/>
            <w:vAlign w:val="center"/>
          </w:tcPr>
          <w:p w:rsidR="009278A3" w:rsidRPr="00A00472" w:rsidRDefault="009278A3" w:rsidP="009278A3">
            <w:pPr>
              <w:rPr>
                <w:b/>
                <w:i/>
                <w:iCs/>
                <w:color w:val="000000"/>
                <w:szCs w:val="24"/>
              </w:rPr>
            </w:pPr>
            <w:r w:rsidRPr="00A00472">
              <w:rPr>
                <w:b/>
                <w:i/>
                <w:iCs/>
                <w:color w:val="000000"/>
                <w:szCs w:val="24"/>
              </w:rPr>
              <w:t xml:space="preserve"> </w:t>
            </w:r>
            <w:r>
              <w:rPr>
                <w:b/>
                <w:i/>
                <w:iCs/>
                <w:color w:val="000000"/>
                <w:szCs w:val="24"/>
              </w:rPr>
              <w:t>Érettségire épülő szakképesítés óraszáma</w:t>
            </w:r>
          </w:p>
        </w:tc>
        <w:tc>
          <w:tcPr>
            <w:tcW w:w="967" w:type="dxa"/>
            <w:tcBorders>
              <w:bottom w:val="single" w:sz="12" w:space="0" w:color="auto"/>
            </w:tcBorders>
            <w:shd w:val="clear" w:color="auto" w:fill="auto"/>
            <w:vAlign w:val="center"/>
          </w:tcPr>
          <w:p w:rsidR="009278A3" w:rsidRPr="00A00472" w:rsidRDefault="009278A3" w:rsidP="009278A3">
            <w:pPr>
              <w:jc w:val="center"/>
              <w:rPr>
                <w:b/>
                <w:color w:val="000000"/>
                <w:szCs w:val="24"/>
              </w:rPr>
            </w:pPr>
          </w:p>
        </w:tc>
        <w:tc>
          <w:tcPr>
            <w:tcW w:w="967" w:type="dxa"/>
            <w:tcBorders>
              <w:bottom w:val="single" w:sz="12" w:space="0" w:color="auto"/>
            </w:tcBorders>
            <w:shd w:val="clear" w:color="auto" w:fill="auto"/>
            <w:vAlign w:val="center"/>
          </w:tcPr>
          <w:p w:rsidR="009278A3" w:rsidRPr="00A00472" w:rsidRDefault="009278A3" w:rsidP="009278A3">
            <w:pPr>
              <w:jc w:val="center"/>
              <w:rPr>
                <w:b/>
                <w:color w:val="000000"/>
                <w:szCs w:val="24"/>
              </w:rPr>
            </w:pPr>
          </w:p>
        </w:tc>
        <w:tc>
          <w:tcPr>
            <w:tcW w:w="967" w:type="dxa"/>
            <w:tcBorders>
              <w:bottom w:val="single" w:sz="12" w:space="0" w:color="auto"/>
            </w:tcBorders>
            <w:shd w:val="clear" w:color="auto" w:fill="auto"/>
            <w:vAlign w:val="center"/>
          </w:tcPr>
          <w:p w:rsidR="009278A3" w:rsidRPr="00A00472" w:rsidRDefault="009278A3" w:rsidP="009278A3">
            <w:pPr>
              <w:jc w:val="center"/>
              <w:rPr>
                <w:b/>
                <w:color w:val="000000"/>
                <w:szCs w:val="24"/>
              </w:rPr>
            </w:pPr>
          </w:p>
        </w:tc>
        <w:tc>
          <w:tcPr>
            <w:tcW w:w="967" w:type="dxa"/>
            <w:tcBorders>
              <w:bottom w:val="single" w:sz="12" w:space="0" w:color="auto"/>
            </w:tcBorders>
            <w:shd w:val="clear" w:color="auto" w:fill="auto"/>
            <w:vAlign w:val="center"/>
          </w:tcPr>
          <w:p w:rsidR="009278A3" w:rsidRPr="00A00472" w:rsidRDefault="009278A3" w:rsidP="009278A3">
            <w:pPr>
              <w:jc w:val="center"/>
              <w:rPr>
                <w:b/>
                <w:color w:val="000000"/>
                <w:szCs w:val="24"/>
              </w:rPr>
            </w:pPr>
          </w:p>
        </w:tc>
        <w:tc>
          <w:tcPr>
            <w:tcW w:w="967" w:type="dxa"/>
            <w:tcBorders>
              <w:bottom w:val="single" w:sz="12" w:space="0" w:color="auto"/>
            </w:tcBorders>
            <w:vAlign w:val="center"/>
          </w:tcPr>
          <w:p w:rsidR="009278A3" w:rsidRDefault="009278A3" w:rsidP="009278A3">
            <w:pPr>
              <w:jc w:val="center"/>
              <w:rPr>
                <w:b/>
                <w:color w:val="000000"/>
                <w:szCs w:val="24"/>
              </w:rPr>
            </w:pPr>
            <w:r>
              <w:rPr>
                <w:b/>
                <w:color w:val="000000"/>
                <w:szCs w:val="24"/>
              </w:rPr>
              <w:t>31</w:t>
            </w:r>
          </w:p>
        </w:tc>
      </w:tr>
      <w:tr w:rsidR="009278A3" w:rsidRPr="00B03D86" w:rsidTr="008B55A0">
        <w:trPr>
          <w:trHeight w:val="300"/>
          <w:jc w:val="center"/>
        </w:trPr>
        <w:tc>
          <w:tcPr>
            <w:tcW w:w="4541" w:type="dxa"/>
            <w:tcBorders>
              <w:top w:val="single" w:sz="12" w:space="0" w:color="auto"/>
              <w:left w:val="single" w:sz="12" w:space="0" w:color="auto"/>
              <w:bottom w:val="single" w:sz="12" w:space="0" w:color="auto"/>
            </w:tcBorders>
            <w:shd w:val="clear" w:color="auto" w:fill="auto"/>
            <w:vAlign w:val="center"/>
          </w:tcPr>
          <w:p w:rsidR="009278A3" w:rsidRPr="00F13CBD" w:rsidRDefault="009278A3" w:rsidP="009278A3">
            <w:pPr>
              <w:rPr>
                <w:b/>
                <w:iCs/>
                <w:color w:val="000000"/>
                <w:szCs w:val="24"/>
              </w:rPr>
            </w:pPr>
            <w:r w:rsidRPr="00F13CBD">
              <w:rPr>
                <w:b/>
                <w:iCs/>
                <w:color w:val="000000"/>
                <w:szCs w:val="24"/>
              </w:rPr>
              <w:t>Munkahelyi egészség és biztonság</w:t>
            </w:r>
          </w:p>
        </w:tc>
        <w:tc>
          <w:tcPr>
            <w:tcW w:w="967" w:type="dxa"/>
            <w:tcBorders>
              <w:top w:val="single" w:sz="12" w:space="0" w:color="auto"/>
              <w:bottom w:val="single" w:sz="12" w:space="0" w:color="auto"/>
            </w:tcBorders>
            <w:shd w:val="clear" w:color="auto" w:fill="auto"/>
            <w:vAlign w:val="center"/>
          </w:tcPr>
          <w:p w:rsidR="009278A3" w:rsidRPr="00F13CBD" w:rsidRDefault="009278A3" w:rsidP="009278A3">
            <w:pPr>
              <w:jc w:val="center"/>
              <w:rPr>
                <w:b/>
                <w:color w:val="000000"/>
                <w:szCs w:val="24"/>
              </w:rPr>
            </w:pPr>
            <w:r w:rsidRPr="00F13CBD">
              <w:rPr>
                <w:b/>
                <w:color w:val="000000"/>
                <w:szCs w:val="24"/>
              </w:rPr>
              <w:t>0,5</w:t>
            </w:r>
          </w:p>
        </w:tc>
        <w:tc>
          <w:tcPr>
            <w:tcW w:w="967" w:type="dxa"/>
            <w:tcBorders>
              <w:top w:val="single" w:sz="12" w:space="0" w:color="auto"/>
              <w:bottom w:val="single" w:sz="12" w:space="0" w:color="auto"/>
            </w:tcBorders>
            <w:shd w:val="clear" w:color="auto" w:fill="auto"/>
            <w:vAlign w:val="center"/>
          </w:tcPr>
          <w:p w:rsidR="009278A3" w:rsidRPr="00B03D86" w:rsidRDefault="009278A3" w:rsidP="009278A3">
            <w:pPr>
              <w:jc w:val="center"/>
              <w:rPr>
                <w:color w:val="000000"/>
                <w:szCs w:val="24"/>
              </w:rPr>
            </w:pPr>
          </w:p>
        </w:tc>
        <w:tc>
          <w:tcPr>
            <w:tcW w:w="967" w:type="dxa"/>
            <w:tcBorders>
              <w:top w:val="single" w:sz="12" w:space="0" w:color="auto"/>
              <w:bottom w:val="single" w:sz="12" w:space="0" w:color="auto"/>
            </w:tcBorders>
            <w:shd w:val="clear" w:color="auto" w:fill="auto"/>
            <w:vAlign w:val="center"/>
          </w:tcPr>
          <w:p w:rsidR="009278A3" w:rsidRPr="00B03D86" w:rsidRDefault="009278A3" w:rsidP="009278A3">
            <w:pPr>
              <w:jc w:val="center"/>
              <w:rPr>
                <w:color w:val="000000"/>
                <w:szCs w:val="24"/>
              </w:rPr>
            </w:pPr>
          </w:p>
        </w:tc>
        <w:tc>
          <w:tcPr>
            <w:tcW w:w="967" w:type="dxa"/>
            <w:tcBorders>
              <w:top w:val="single" w:sz="12" w:space="0" w:color="auto"/>
              <w:bottom w:val="single" w:sz="12" w:space="0" w:color="auto"/>
              <w:right w:val="single" w:sz="12" w:space="0" w:color="auto"/>
            </w:tcBorders>
            <w:shd w:val="clear" w:color="auto" w:fill="auto"/>
            <w:vAlign w:val="center"/>
          </w:tcPr>
          <w:p w:rsidR="009278A3" w:rsidRPr="00B03D86" w:rsidRDefault="009278A3" w:rsidP="009278A3">
            <w:pPr>
              <w:jc w:val="center"/>
              <w:rPr>
                <w:color w:val="000000"/>
                <w:szCs w:val="24"/>
              </w:rPr>
            </w:pPr>
          </w:p>
        </w:tc>
        <w:tc>
          <w:tcPr>
            <w:tcW w:w="967" w:type="dxa"/>
            <w:tcBorders>
              <w:top w:val="single" w:sz="12" w:space="0" w:color="auto"/>
              <w:bottom w:val="single" w:sz="12" w:space="0" w:color="auto"/>
              <w:right w:val="single" w:sz="12" w:space="0" w:color="auto"/>
            </w:tcBorders>
          </w:tcPr>
          <w:p w:rsidR="009278A3" w:rsidRPr="00B03D86" w:rsidRDefault="009278A3" w:rsidP="009278A3">
            <w:pPr>
              <w:jc w:val="center"/>
              <w:rPr>
                <w:color w:val="000000"/>
                <w:szCs w:val="24"/>
              </w:rPr>
            </w:pPr>
          </w:p>
        </w:tc>
      </w:tr>
      <w:tr w:rsidR="009278A3" w:rsidRPr="00DC1670" w:rsidTr="008B55A0">
        <w:trPr>
          <w:trHeight w:val="300"/>
          <w:jc w:val="center"/>
        </w:trPr>
        <w:tc>
          <w:tcPr>
            <w:tcW w:w="4541" w:type="dxa"/>
            <w:tcBorders>
              <w:top w:val="single" w:sz="12" w:space="0" w:color="auto"/>
              <w:left w:val="single" w:sz="12" w:space="0" w:color="auto"/>
              <w:bottom w:val="single" w:sz="12" w:space="0" w:color="auto"/>
            </w:tcBorders>
            <w:shd w:val="clear" w:color="auto" w:fill="auto"/>
            <w:vAlign w:val="center"/>
          </w:tcPr>
          <w:p w:rsidR="009278A3" w:rsidRPr="003A438F" w:rsidRDefault="009278A3" w:rsidP="009278A3">
            <w:pPr>
              <w:rPr>
                <w:b/>
                <w:iCs/>
                <w:color w:val="000000"/>
                <w:szCs w:val="24"/>
              </w:rPr>
            </w:pPr>
            <w:r w:rsidRPr="003A438F">
              <w:rPr>
                <w:b/>
                <w:iCs/>
                <w:color w:val="000000"/>
                <w:szCs w:val="24"/>
              </w:rPr>
              <w:t>Egészségügyi alapismeretek</w:t>
            </w:r>
          </w:p>
        </w:tc>
        <w:tc>
          <w:tcPr>
            <w:tcW w:w="967" w:type="dxa"/>
            <w:tcBorders>
              <w:top w:val="single" w:sz="12" w:space="0" w:color="auto"/>
              <w:bottom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right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right w:val="single" w:sz="12" w:space="0" w:color="auto"/>
            </w:tcBorders>
          </w:tcPr>
          <w:p w:rsidR="009278A3" w:rsidRPr="0007151A" w:rsidRDefault="009278A3" w:rsidP="009278A3">
            <w:pPr>
              <w:jc w:val="center"/>
              <w:rPr>
                <w:b/>
              </w:rPr>
            </w:pPr>
          </w:p>
        </w:tc>
      </w:tr>
      <w:tr w:rsidR="009278A3" w:rsidRPr="00DC1670" w:rsidTr="008B55A0">
        <w:trPr>
          <w:trHeight w:val="300"/>
          <w:jc w:val="center"/>
        </w:trPr>
        <w:tc>
          <w:tcPr>
            <w:tcW w:w="4541" w:type="dxa"/>
            <w:tcBorders>
              <w:top w:val="single" w:sz="12" w:space="0" w:color="auto"/>
            </w:tcBorders>
            <w:shd w:val="clear" w:color="auto" w:fill="auto"/>
            <w:vAlign w:val="center"/>
          </w:tcPr>
          <w:p w:rsidR="009278A3" w:rsidRPr="00DC1670" w:rsidRDefault="009278A3" w:rsidP="009278A3">
            <w:pPr>
              <w:rPr>
                <w:iCs/>
                <w:color w:val="000000"/>
                <w:szCs w:val="24"/>
              </w:rPr>
            </w:pPr>
            <w:r>
              <w:rPr>
                <w:iCs/>
                <w:color w:val="000000"/>
                <w:szCs w:val="24"/>
              </w:rPr>
              <w:t>Szakmai jogi és etikai ismeretek</w:t>
            </w:r>
          </w:p>
        </w:tc>
        <w:tc>
          <w:tcPr>
            <w:tcW w:w="967" w:type="dxa"/>
            <w:tcBorders>
              <w:top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top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top w:val="single" w:sz="12" w:space="0" w:color="auto"/>
            </w:tcBorders>
            <w:shd w:val="clear" w:color="auto" w:fill="auto"/>
            <w:vAlign w:val="center"/>
          </w:tcPr>
          <w:p w:rsidR="009278A3" w:rsidRPr="00DC1670" w:rsidRDefault="009278A3" w:rsidP="009278A3">
            <w:pPr>
              <w:jc w:val="center"/>
              <w:rPr>
                <w:color w:val="000000"/>
                <w:szCs w:val="24"/>
              </w:rPr>
            </w:pPr>
            <w:r>
              <w:rPr>
                <w:color w:val="000000"/>
                <w:szCs w:val="24"/>
              </w:rPr>
              <w:t>0,5</w:t>
            </w:r>
          </w:p>
        </w:tc>
        <w:tc>
          <w:tcPr>
            <w:tcW w:w="967" w:type="dxa"/>
            <w:tcBorders>
              <w:top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top w:val="single" w:sz="12" w:space="0" w:color="auto"/>
            </w:tcBorders>
          </w:tcPr>
          <w:p w:rsidR="009278A3" w:rsidRPr="00DC1670"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t>Szociológiai alapismeretek</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0,5</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tcPr>
          <w:p w:rsidR="009278A3" w:rsidRPr="00DC1670"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t>A pszichológia alapjai</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1</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tcPr>
          <w:p w:rsidR="009278A3" w:rsidRPr="00DC1670"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t>A pedagógia alapjai</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0,5</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tcPr>
          <w:p w:rsidR="009278A3" w:rsidRPr="00DC1670"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t>Egészségügyi ellátórendszer</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0,5</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tcPr>
          <w:p w:rsidR="009278A3" w:rsidRPr="00DC1670"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t>Népegészségügy</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0,5</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tcPr>
          <w:p w:rsidR="009278A3" w:rsidRPr="00DC1670" w:rsidRDefault="009278A3" w:rsidP="009278A3">
            <w:pPr>
              <w:jc w:val="center"/>
              <w:rPr>
                <w:color w:val="000000"/>
                <w:szCs w:val="24"/>
              </w:rPr>
            </w:pPr>
          </w:p>
        </w:tc>
      </w:tr>
      <w:tr w:rsidR="009278A3" w:rsidRPr="00DC1670" w:rsidTr="008B55A0">
        <w:trPr>
          <w:trHeight w:val="300"/>
          <w:jc w:val="center"/>
        </w:trPr>
        <w:tc>
          <w:tcPr>
            <w:tcW w:w="4541" w:type="dxa"/>
            <w:tcBorders>
              <w:bottom w:val="single" w:sz="4" w:space="0" w:color="auto"/>
            </w:tcBorders>
            <w:shd w:val="clear" w:color="auto" w:fill="auto"/>
            <w:vAlign w:val="center"/>
          </w:tcPr>
          <w:p w:rsidR="009278A3" w:rsidRPr="00DC1670" w:rsidRDefault="009278A3" w:rsidP="009278A3">
            <w:pPr>
              <w:rPr>
                <w:iCs/>
                <w:color w:val="000000"/>
                <w:szCs w:val="24"/>
              </w:rPr>
            </w:pPr>
            <w:r>
              <w:rPr>
                <w:iCs/>
                <w:color w:val="000000"/>
                <w:szCs w:val="24"/>
              </w:rPr>
              <w:t>Környezet-egészségügy</w:t>
            </w:r>
          </w:p>
        </w:tc>
        <w:tc>
          <w:tcPr>
            <w:tcW w:w="967" w:type="dxa"/>
            <w:tcBorders>
              <w:bottom w:val="single" w:sz="4" w:space="0" w:color="auto"/>
            </w:tcBorders>
            <w:shd w:val="clear" w:color="auto" w:fill="auto"/>
            <w:vAlign w:val="center"/>
          </w:tcPr>
          <w:p w:rsidR="009278A3" w:rsidRPr="00DC1670" w:rsidRDefault="009278A3" w:rsidP="009278A3">
            <w:pPr>
              <w:jc w:val="center"/>
              <w:rPr>
                <w:color w:val="000000"/>
                <w:szCs w:val="24"/>
              </w:rPr>
            </w:pPr>
          </w:p>
        </w:tc>
        <w:tc>
          <w:tcPr>
            <w:tcW w:w="967" w:type="dxa"/>
            <w:tcBorders>
              <w:bottom w:val="single" w:sz="4" w:space="0" w:color="auto"/>
            </w:tcBorders>
            <w:shd w:val="clear" w:color="auto" w:fill="auto"/>
            <w:vAlign w:val="center"/>
          </w:tcPr>
          <w:p w:rsidR="009278A3" w:rsidRPr="00DC1670" w:rsidRDefault="009278A3" w:rsidP="009278A3">
            <w:pPr>
              <w:jc w:val="center"/>
              <w:rPr>
                <w:color w:val="000000"/>
                <w:szCs w:val="24"/>
              </w:rPr>
            </w:pPr>
            <w:r>
              <w:rPr>
                <w:color w:val="000000"/>
                <w:szCs w:val="24"/>
              </w:rPr>
              <w:t>0,5</w:t>
            </w:r>
          </w:p>
        </w:tc>
        <w:tc>
          <w:tcPr>
            <w:tcW w:w="967" w:type="dxa"/>
            <w:tcBorders>
              <w:bottom w:val="single" w:sz="4" w:space="0" w:color="auto"/>
            </w:tcBorders>
            <w:shd w:val="clear" w:color="auto" w:fill="auto"/>
            <w:vAlign w:val="center"/>
          </w:tcPr>
          <w:p w:rsidR="009278A3" w:rsidRPr="00DC1670" w:rsidRDefault="009278A3" w:rsidP="009278A3">
            <w:pPr>
              <w:jc w:val="center"/>
              <w:rPr>
                <w:color w:val="000000"/>
                <w:szCs w:val="24"/>
              </w:rPr>
            </w:pPr>
          </w:p>
        </w:tc>
        <w:tc>
          <w:tcPr>
            <w:tcW w:w="967" w:type="dxa"/>
            <w:tcBorders>
              <w:bottom w:val="single" w:sz="4" w:space="0" w:color="auto"/>
            </w:tcBorders>
            <w:shd w:val="clear" w:color="auto" w:fill="auto"/>
            <w:vAlign w:val="center"/>
          </w:tcPr>
          <w:p w:rsidR="009278A3" w:rsidRPr="00DC1670" w:rsidRDefault="009278A3" w:rsidP="009278A3">
            <w:pPr>
              <w:jc w:val="center"/>
              <w:rPr>
                <w:color w:val="000000"/>
                <w:szCs w:val="24"/>
              </w:rPr>
            </w:pPr>
          </w:p>
        </w:tc>
        <w:tc>
          <w:tcPr>
            <w:tcW w:w="967" w:type="dxa"/>
            <w:tcBorders>
              <w:bottom w:val="single" w:sz="4" w:space="0" w:color="auto"/>
            </w:tcBorders>
          </w:tcPr>
          <w:p w:rsidR="009278A3" w:rsidRPr="00DC1670" w:rsidRDefault="009278A3" w:rsidP="009278A3">
            <w:pPr>
              <w:jc w:val="center"/>
              <w:rPr>
                <w:color w:val="000000"/>
                <w:szCs w:val="24"/>
              </w:rPr>
            </w:pPr>
          </w:p>
        </w:tc>
      </w:tr>
      <w:tr w:rsidR="009278A3" w:rsidRPr="00DC1670" w:rsidTr="008B55A0">
        <w:trPr>
          <w:trHeight w:val="300"/>
          <w:jc w:val="center"/>
        </w:trPr>
        <w:tc>
          <w:tcPr>
            <w:tcW w:w="4541" w:type="dxa"/>
            <w:tcBorders>
              <w:top w:val="single" w:sz="4" w:space="0" w:color="auto"/>
              <w:bottom w:val="single" w:sz="12" w:space="0" w:color="auto"/>
            </w:tcBorders>
            <w:shd w:val="clear" w:color="auto" w:fill="auto"/>
            <w:vAlign w:val="center"/>
          </w:tcPr>
          <w:p w:rsidR="009278A3" w:rsidRPr="00DC1670" w:rsidRDefault="009278A3" w:rsidP="009278A3">
            <w:pPr>
              <w:rPr>
                <w:iCs/>
                <w:color w:val="000000"/>
                <w:szCs w:val="24"/>
              </w:rPr>
            </w:pPr>
            <w:r>
              <w:rPr>
                <w:iCs/>
                <w:color w:val="000000"/>
                <w:szCs w:val="24"/>
              </w:rPr>
              <w:t>Egészségfejlesztés</w:t>
            </w:r>
          </w:p>
        </w:tc>
        <w:tc>
          <w:tcPr>
            <w:tcW w:w="967" w:type="dxa"/>
            <w:tcBorders>
              <w:top w:val="single" w:sz="4" w:space="0" w:color="auto"/>
              <w:bottom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top w:val="single" w:sz="4" w:space="0" w:color="auto"/>
              <w:bottom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top w:val="single" w:sz="4" w:space="0" w:color="auto"/>
              <w:bottom w:val="single" w:sz="12" w:space="0" w:color="auto"/>
            </w:tcBorders>
            <w:shd w:val="clear" w:color="auto" w:fill="auto"/>
            <w:vAlign w:val="center"/>
          </w:tcPr>
          <w:p w:rsidR="009278A3" w:rsidRPr="00DC1670" w:rsidRDefault="009278A3" w:rsidP="009278A3">
            <w:pPr>
              <w:jc w:val="center"/>
              <w:rPr>
                <w:color w:val="000000"/>
                <w:szCs w:val="24"/>
              </w:rPr>
            </w:pPr>
            <w:r>
              <w:rPr>
                <w:color w:val="000000"/>
                <w:szCs w:val="24"/>
              </w:rPr>
              <w:t>0,5</w:t>
            </w:r>
          </w:p>
        </w:tc>
        <w:tc>
          <w:tcPr>
            <w:tcW w:w="967" w:type="dxa"/>
            <w:tcBorders>
              <w:top w:val="single" w:sz="4" w:space="0" w:color="auto"/>
              <w:bottom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top w:val="single" w:sz="4" w:space="0" w:color="auto"/>
              <w:bottom w:val="single" w:sz="12" w:space="0" w:color="auto"/>
            </w:tcBorders>
          </w:tcPr>
          <w:p w:rsidR="009278A3" w:rsidRPr="00DC1670" w:rsidRDefault="009278A3" w:rsidP="009278A3">
            <w:pPr>
              <w:jc w:val="center"/>
              <w:rPr>
                <w:color w:val="000000"/>
                <w:szCs w:val="24"/>
              </w:rPr>
            </w:pPr>
          </w:p>
        </w:tc>
      </w:tr>
      <w:tr w:rsidR="009278A3" w:rsidRPr="003A438F" w:rsidTr="008B55A0">
        <w:trPr>
          <w:trHeight w:val="300"/>
          <w:jc w:val="center"/>
        </w:trPr>
        <w:tc>
          <w:tcPr>
            <w:tcW w:w="4541" w:type="dxa"/>
            <w:tcBorders>
              <w:top w:val="single" w:sz="12" w:space="0" w:color="auto"/>
              <w:left w:val="single" w:sz="12" w:space="0" w:color="auto"/>
              <w:bottom w:val="single" w:sz="12" w:space="0" w:color="auto"/>
            </w:tcBorders>
            <w:shd w:val="clear" w:color="auto" w:fill="auto"/>
            <w:vAlign w:val="center"/>
          </w:tcPr>
          <w:p w:rsidR="009278A3" w:rsidRPr="003A438F" w:rsidRDefault="009278A3" w:rsidP="009278A3">
            <w:pPr>
              <w:rPr>
                <w:b/>
                <w:iCs/>
                <w:color w:val="000000"/>
                <w:szCs w:val="24"/>
              </w:rPr>
            </w:pPr>
            <w:r w:rsidRPr="003A438F">
              <w:rPr>
                <w:b/>
                <w:iCs/>
                <w:color w:val="000000"/>
                <w:szCs w:val="24"/>
              </w:rPr>
              <w:t>Szakmai kommunikáció</w:t>
            </w:r>
          </w:p>
        </w:tc>
        <w:tc>
          <w:tcPr>
            <w:tcW w:w="967" w:type="dxa"/>
            <w:tcBorders>
              <w:top w:val="single" w:sz="12" w:space="0" w:color="auto"/>
              <w:bottom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right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right w:val="single" w:sz="12" w:space="0" w:color="auto"/>
            </w:tcBorders>
          </w:tcPr>
          <w:p w:rsidR="009278A3" w:rsidRPr="0007151A" w:rsidRDefault="009278A3" w:rsidP="009278A3">
            <w:pPr>
              <w:jc w:val="center"/>
              <w:rPr>
                <w:b/>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t>Orvosi latin nyelv</w:t>
            </w: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1</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tcPr>
          <w:p w:rsidR="009278A3" w:rsidRPr="00DC1670" w:rsidRDefault="009278A3" w:rsidP="009278A3">
            <w:pPr>
              <w:jc w:val="center"/>
              <w:rPr>
                <w:color w:val="000000"/>
                <w:szCs w:val="24"/>
              </w:rPr>
            </w:pPr>
          </w:p>
        </w:tc>
      </w:tr>
      <w:tr w:rsidR="009278A3" w:rsidRPr="00DC1670" w:rsidTr="008B55A0">
        <w:trPr>
          <w:trHeight w:val="300"/>
          <w:jc w:val="center"/>
        </w:trPr>
        <w:tc>
          <w:tcPr>
            <w:tcW w:w="4541" w:type="dxa"/>
            <w:tcBorders>
              <w:top w:val="single" w:sz="12" w:space="0" w:color="auto"/>
            </w:tcBorders>
            <w:shd w:val="clear" w:color="auto" w:fill="auto"/>
            <w:vAlign w:val="center"/>
          </w:tcPr>
          <w:p w:rsidR="009278A3" w:rsidRPr="00DC1670" w:rsidRDefault="009278A3" w:rsidP="009278A3">
            <w:pPr>
              <w:rPr>
                <w:iCs/>
                <w:color w:val="000000"/>
                <w:szCs w:val="24"/>
              </w:rPr>
            </w:pPr>
            <w:r>
              <w:rPr>
                <w:iCs/>
                <w:color w:val="000000"/>
                <w:szCs w:val="24"/>
              </w:rPr>
              <w:t>Kommunikáció</w:t>
            </w:r>
          </w:p>
        </w:tc>
        <w:tc>
          <w:tcPr>
            <w:tcW w:w="967" w:type="dxa"/>
            <w:tcBorders>
              <w:top w:val="single" w:sz="12" w:space="0" w:color="auto"/>
            </w:tcBorders>
            <w:shd w:val="clear" w:color="auto" w:fill="auto"/>
            <w:vAlign w:val="center"/>
          </w:tcPr>
          <w:p w:rsidR="009278A3" w:rsidRPr="00DC1670" w:rsidRDefault="009278A3" w:rsidP="009278A3">
            <w:pPr>
              <w:jc w:val="center"/>
              <w:rPr>
                <w:color w:val="000000"/>
                <w:szCs w:val="24"/>
              </w:rPr>
            </w:pPr>
            <w:r>
              <w:rPr>
                <w:color w:val="000000"/>
                <w:szCs w:val="24"/>
              </w:rPr>
              <w:t>0,5</w:t>
            </w:r>
          </w:p>
        </w:tc>
        <w:tc>
          <w:tcPr>
            <w:tcW w:w="967" w:type="dxa"/>
            <w:tcBorders>
              <w:top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top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top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top w:val="single" w:sz="12" w:space="0" w:color="auto"/>
            </w:tcBorders>
          </w:tcPr>
          <w:p w:rsidR="009278A3" w:rsidRPr="00DC1670" w:rsidRDefault="009278A3" w:rsidP="009278A3">
            <w:pPr>
              <w:jc w:val="center"/>
              <w:rPr>
                <w:color w:val="000000"/>
                <w:szCs w:val="24"/>
              </w:rPr>
            </w:pPr>
          </w:p>
        </w:tc>
      </w:tr>
      <w:tr w:rsidR="009278A3" w:rsidRPr="00DC1670" w:rsidTr="008B55A0">
        <w:trPr>
          <w:trHeight w:val="300"/>
          <w:jc w:val="center"/>
        </w:trPr>
        <w:tc>
          <w:tcPr>
            <w:tcW w:w="4541" w:type="dxa"/>
            <w:tcBorders>
              <w:bottom w:val="single" w:sz="12" w:space="0" w:color="auto"/>
            </w:tcBorders>
            <w:shd w:val="clear" w:color="auto" w:fill="auto"/>
            <w:vAlign w:val="center"/>
          </w:tcPr>
          <w:p w:rsidR="009278A3" w:rsidRPr="00DC1670" w:rsidRDefault="009278A3" w:rsidP="009278A3">
            <w:pPr>
              <w:rPr>
                <w:iCs/>
                <w:color w:val="000000"/>
                <w:szCs w:val="24"/>
              </w:rPr>
            </w:pPr>
            <w:r>
              <w:rPr>
                <w:iCs/>
                <w:color w:val="000000"/>
                <w:szCs w:val="24"/>
              </w:rPr>
              <w:t>Speciális kommunikáció</w:t>
            </w:r>
          </w:p>
        </w:tc>
        <w:tc>
          <w:tcPr>
            <w:tcW w:w="967" w:type="dxa"/>
            <w:tcBorders>
              <w:bottom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bottom w:val="single" w:sz="12" w:space="0" w:color="auto"/>
            </w:tcBorders>
            <w:shd w:val="clear" w:color="auto" w:fill="auto"/>
            <w:vAlign w:val="center"/>
          </w:tcPr>
          <w:p w:rsidR="009278A3" w:rsidRPr="00DC1670" w:rsidRDefault="009278A3" w:rsidP="009278A3">
            <w:pPr>
              <w:jc w:val="center"/>
              <w:rPr>
                <w:color w:val="000000"/>
                <w:szCs w:val="24"/>
              </w:rPr>
            </w:pPr>
            <w:r>
              <w:rPr>
                <w:color w:val="000000"/>
                <w:szCs w:val="24"/>
              </w:rPr>
              <w:t>0,5</w:t>
            </w:r>
          </w:p>
        </w:tc>
        <w:tc>
          <w:tcPr>
            <w:tcW w:w="967" w:type="dxa"/>
            <w:tcBorders>
              <w:bottom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bottom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bottom w:val="single" w:sz="12" w:space="0" w:color="auto"/>
            </w:tcBorders>
          </w:tcPr>
          <w:p w:rsidR="009278A3" w:rsidRPr="00DC1670" w:rsidRDefault="009278A3" w:rsidP="009278A3">
            <w:pPr>
              <w:jc w:val="center"/>
              <w:rPr>
                <w:color w:val="000000"/>
                <w:szCs w:val="24"/>
              </w:rPr>
            </w:pPr>
          </w:p>
        </w:tc>
      </w:tr>
      <w:tr w:rsidR="009278A3" w:rsidRPr="00DC1670" w:rsidTr="008B55A0">
        <w:trPr>
          <w:trHeight w:val="300"/>
          <w:jc w:val="center"/>
        </w:trPr>
        <w:tc>
          <w:tcPr>
            <w:tcW w:w="4541" w:type="dxa"/>
            <w:tcBorders>
              <w:top w:val="single" w:sz="12" w:space="0" w:color="auto"/>
              <w:left w:val="single" w:sz="12" w:space="0" w:color="auto"/>
              <w:bottom w:val="single" w:sz="12" w:space="0" w:color="auto"/>
            </w:tcBorders>
            <w:shd w:val="clear" w:color="auto" w:fill="auto"/>
            <w:vAlign w:val="center"/>
          </w:tcPr>
          <w:p w:rsidR="009278A3" w:rsidRDefault="009278A3" w:rsidP="009278A3">
            <w:pPr>
              <w:rPr>
                <w:iCs/>
                <w:color w:val="000000"/>
                <w:szCs w:val="24"/>
              </w:rPr>
            </w:pPr>
            <w:r w:rsidRPr="0007151A">
              <w:rPr>
                <w:b/>
                <w:iCs/>
                <w:color w:val="000000"/>
                <w:szCs w:val="24"/>
              </w:rPr>
              <w:t>Ápolástan-gondozástan</w:t>
            </w:r>
          </w:p>
        </w:tc>
        <w:tc>
          <w:tcPr>
            <w:tcW w:w="967" w:type="dxa"/>
            <w:tcBorders>
              <w:top w:val="single" w:sz="12" w:space="0" w:color="auto"/>
              <w:bottom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right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right w:val="single" w:sz="12" w:space="0" w:color="auto"/>
            </w:tcBorders>
          </w:tcPr>
          <w:p w:rsidR="009278A3" w:rsidRPr="0007151A" w:rsidRDefault="009278A3" w:rsidP="009278A3">
            <w:pPr>
              <w:jc w:val="center"/>
              <w:rPr>
                <w:b/>
              </w:rPr>
            </w:pPr>
          </w:p>
        </w:tc>
      </w:tr>
      <w:tr w:rsidR="009278A3" w:rsidRPr="00DC1670" w:rsidTr="008B55A0">
        <w:trPr>
          <w:trHeight w:val="300"/>
          <w:jc w:val="center"/>
        </w:trPr>
        <w:tc>
          <w:tcPr>
            <w:tcW w:w="4541" w:type="dxa"/>
            <w:tcBorders>
              <w:top w:val="single" w:sz="12" w:space="0" w:color="auto"/>
            </w:tcBorders>
            <w:shd w:val="clear" w:color="auto" w:fill="auto"/>
            <w:vAlign w:val="center"/>
          </w:tcPr>
          <w:p w:rsidR="009278A3" w:rsidRPr="00DC1670" w:rsidRDefault="009278A3" w:rsidP="009278A3">
            <w:pPr>
              <w:rPr>
                <w:iCs/>
                <w:color w:val="000000"/>
                <w:szCs w:val="24"/>
              </w:rPr>
            </w:pPr>
            <w:r>
              <w:rPr>
                <w:iCs/>
                <w:color w:val="000000"/>
                <w:szCs w:val="24"/>
              </w:rPr>
              <w:t>Egészséges ember gondozása</w:t>
            </w:r>
          </w:p>
        </w:tc>
        <w:tc>
          <w:tcPr>
            <w:tcW w:w="967" w:type="dxa"/>
            <w:tcBorders>
              <w:top w:val="single" w:sz="12" w:space="0" w:color="auto"/>
            </w:tcBorders>
            <w:shd w:val="clear" w:color="auto" w:fill="auto"/>
            <w:vAlign w:val="center"/>
          </w:tcPr>
          <w:p w:rsidR="009278A3" w:rsidRPr="00DC1670" w:rsidRDefault="009278A3" w:rsidP="009278A3">
            <w:pPr>
              <w:jc w:val="center"/>
              <w:rPr>
                <w:color w:val="000000"/>
                <w:szCs w:val="24"/>
              </w:rPr>
            </w:pPr>
            <w:r>
              <w:rPr>
                <w:color w:val="000000"/>
                <w:szCs w:val="24"/>
              </w:rPr>
              <w:t>1</w:t>
            </w:r>
          </w:p>
        </w:tc>
        <w:tc>
          <w:tcPr>
            <w:tcW w:w="967" w:type="dxa"/>
            <w:tcBorders>
              <w:top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top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top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top w:val="single" w:sz="12" w:space="0" w:color="auto"/>
            </w:tcBorders>
          </w:tcPr>
          <w:p w:rsidR="009278A3" w:rsidRPr="00DC1670"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t>Csecsemő- és kisgyermekgondozása</w:t>
            </w: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0,5</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tcPr>
          <w:p w:rsidR="009278A3" w:rsidRPr="00DC1670"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t>Akadályozott ember gondozása</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0,5</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tcPr>
          <w:p w:rsidR="009278A3" w:rsidRPr="00DC1670"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lastRenderedPageBreak/>
              <w:t>Ápolástudomány</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0,5</w:t>
            </w:r>
          </w:p>
        </w:tc>
        <w:tc>
          <w:tcPr>
            <w:tcW w:w="967" w:type="dxa"/>
          </w:tcPr>
          <w:p w:rsidR="009278A3"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t>Ápoláslélektan</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0,5</w:t>
            </w:r>
          </w:p>
        </w:tc>
        <w:tc>
          <w:tcPr>
            <w:tcW w:w="967" w:type="dxa"/>
          </w:tcPr>
          <w:p w:rsidR="009278A3" w:rsidRDefault="009278A3" w:rsidP="009278A3">
            <w:pPr>
              <w:jc w:val="center"/>
              <w:rPr>
                <w:color w:val="000000"/>
                <w:szCs w:val="24"/>
              </w:rPr>
            </w:pPr>
          </w:p>
        </w:tc>
      </w:tr>
      <w:tr w:rsidR="009278A3" w:rsidRPr="00DC1670" w:rsidTr="008B55A0">
        <w:trPr>
          <w:trHeight w:val="300"/>
          <w:jc w:val="center"/>
        </w:trPr>
        <w:tc>
          <w:tcPr>
            <w:tcW w:w="4541" w:type="dxa"/>
            <w:tcBorders>
              <w:bottom w:val="single" w:sz="12" w:space="0" w:color="auto"/>
            </w:tcBorders>
            <w:shd w:val="clear" w:color="auto" w:fill="auto"/>
            <w:vAlign w:val="center"/>
          </w:tcPr>
          <w:p w:rsidR="009278A3" w:rsidRPr="00DC1670" w:rsidRDefault="009278A3" w:rsidP="009278A3">
            <w:pPr>
              <w:rPr>
                <w:iCs/>
                <w:color w:val="000000"/>
                <w:szCs w:val="24"/>
              </w:rPr>
            </w:pPr>
            <w:r>
              <w:rPr>
                <w:iCs/>
                <w:color w:val="000000"/>
                <w:szCs w:val="24"/>
              </w:rPr>
              <w:t>Ápolási beavatkozások</w:t>
            </w:r>
          </w:p>
        </w:tc>
        <w:tc>
          <w:tcPr>
            <w:tcW w:w="967" w:type="dxa"/>
            <w:tcBorders>
              <w:bottom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bottom w:val="single" w:sz="12" w:space="0" w:color="auto"/>
            </w:tcBorders>
            <w:shd w:val="clear" w:color="auto" w:fill="auto"/>
            <w:vAlign w:val="center"/>
          </w:tcPr>
          <w:p w:rsidR="009278A3" w:rsidRPr="00DC1670" w:rsidRDefault="009278A3" w:rsidP="009278A3">
            <w:pPr>
              <w:jc w:val="center"/>
              <w:rPr>
                <w:color w:val="000000"/>
                <w:szCs w:val="24"/>
              </w:rPr>
            </w:pPr>
            <w:r>
              <w:rPr>
                <w:color w:val="000000"/>
                <w:szCs w:val="24"/>
              </w:rPr>
              <w:t>1</w:t>
            </w:r>
          </w:p>
        </w:tc>
        <w:tc>
          <w:tcPr>
            <w:tcW w:w="967" w:type="dxa"/>
            <w:tcBorders>
              <w:bottom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bottom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bottom w:val="single" w:sz="12" w:space="0" w:color="auto"/>
            </w:tcBorders>
          </w:tcPr>
          <w:p w:rsidR="009278A3" w:rsidRPr="00DC1670"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t>Betegmegfigyelés</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1</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tcPr>
          <w:p w:rsidR="009278A3" w:rsidRPr="00DC1670" w:rsidRDefault="009278A3" w:rsidP="009278A3">
            <w:pPr>
              <w:jc w:val="center"/>
              <w:rPr>
                <w:color w:val="000000"/>
                <w:szCs w:val="24"/>
              </w:rPr>
            </w:pPr>
          </w:p>
        </w:tc>
      </w:tr>
      <w:tr w:rsidR="009278A3" w:rsidRPr="003A438F" w:rsidTr="008B55A0">
        <w:trPr>
          <w:trHeight w:val="300"/>
          <w:jc w:val="center"/>
        </w:trPr>
        <w:tc>
          <w:tcPr>
            <w:tcW w:w="4541" w:type="dxa"/>
            <w:tcBorders>
              <w:top w:val="single" w:sz="12" w:space="0" w:color="auto"/>
              <w:left w:val="single" w:sz="12" w:space="0" w:color="auto"/>
              <w:bottom w:val="single" w:sz="12" w:space="0" w:color="auto"/>
            </w:tcBorders>
            <w:shd w:val="clear" w:color="auto" w:fill="auto"/>
            <w:vAlign w:val="center"/>
          </w:tcPr>
          <w:p w:rsidR="009278A3" w:rsidRPr="003A438F" w:rsidRDefault="009278A3" w:rsidP="009278A3">
            <w:pPr>
              <w:rPr>
                <w:b/>
                <w:iCs/>
                <w:color w:val="000000"/>
                <w:szCs w:val="24"/>
              </w:rPr>
            </w:pPr>
            <w:r w:rsidRPr="003A438F">
              <w:rPr>
                <w:b/>
                <w:iCs/>
                <w:color w:val="000000"/>
                <w:szCs w:val="24"/>
              </w:rPr>
              <w:t>Klinikumi</w:t>
            </w:r>
            <w:r>
              <w:rPr>
                <w:b/>
                <w:iCs/>
                <w:color w:val="000000"/>
                <w:szCs w:val="24"/>
              </w:rPr>
              <w:t xml:space="preserve"> alapozó</w:t>
            </w:r>
            <w:r w:rsidRPr="003A438F">
              <w:rPr>
                <w:b/>
                <w:iCs/>
                <w:color w:val="000000"/>
                <w:szCs w:val="24"/>
              </w:rPr>
              <w:t xml:space="preserve"> ismeretek</w:t>
            </w:r>
          </w:p>
        </w:tc>
        <w:tc>
          <w:tcPr>
            <w:tcW w:w="967" w:type="dxa"/>
            <w:tcBorders>
              <w:top w:val="single" w:sz="12" w:space="0" w:color="auto"/>
              <w:bottom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right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right w:val="single" w:sz="12" w:space="0" w:color="auto"/>
            </w:tcBorders>
          </w:tcPr>
          <w:p w:rsidR="009278A3" w:rsidRPr="0007151A" w:rsidRDefault="009278A3" w:rsidP="009278A3">
            <w:pPr>
              <w:jc w:val="center"/>
              <w:rPr>
                <w:b/>
              </w:rPr>
            </w:pPr>
          </w:p>
        </w:tc>
      </w:tr>
      <w:tr w:rsidR="009278A3" w:rsidRPr="00DC1670" w:rsidTr="008B55A0">
        <w:trPr>
          <w:trHeight w:val="300"/>
          <w:jc w:val="center"/>
        </w:trPr>
        <w:tc>
          <w:tcPr>
            <w:tcW w:w="4541" w:type="dxa"/>
            <w:tcBorders>
              <w:top w:val="single" w:sz="12" w:space="0" w:color="auto"/>
            </w:tcBorders>
            <w:shd w:val="clear" w:color="auto" w:fill="auto"/>
            <w:vAlign w:val="center"/>
          </w:tcPr>
          <w:p w:rsidR="009278A3" w:rsidRPr="00DC1670" w:rsidRDefault="009278A3" w:rsidP="009278A3">
            <w:pPr>
              <w:rPr>
                <w:iCs/>
                <w:color w:val="000000"/>
                <w:szCs w:val="24"/>
              </w:rPr>
            </w:pPr>
            <w:r>
              <w:rPr>
                <w:iCs/>
                <w:color w:val="000000"/>
                <w:szCs w:val="24"/>
              </w:rPr>
              <w:t>Anatómia – élettan</w:t>
            </w:r>
          </w:p>
        </w:tc>
        <w:tc>
          <w:tcPr>
            <w:tcW w:w="967" w:type="dxa"/>
            <w:tcBorders>
              <w:top w:val="single" w:sz="12" w:space="0" w:color="auto"/>
            </w:tcBorders>
            <w:shd w:val="clear" w:color="auto" w:fill="auto"/>
            <w:vAlign w:val="center"/>
          </w:tcPr>
          <w:p w:rsidR="009278A3" w:rsidRPr="00DC1670" w:rsidRDefault="009278A3" w:rsidP="009278A3">
            <w:pPr>
              <w:jc w:val="center"/>
              <w:rPr>
                <w:color w:val="000000"/>
                <w:szCs w:val="24"/>
              </w:rPr>
            </w:pPr>
            <w:r>
              <w:rPr>
                <w:color w:val="000000"/>
                <w:szCs w:val="24"/>
              </w:rPr>
              <w:t>2,5</w:t>
            </w:r>
          </w:p>
        </w:tc>
        <w:tc>
          <w:tcPr>
            <w:tcW w:w="967" w:type="dxa"/>
            <w:tcBorders>
              <w:top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top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top w:val="single" w:sz="12" w:space="0" w:color="auto"/>
            </w:tcBorders>
            <w:shd w:val="clear" w:color="auto" w:fill="auto"/>
            <w:vAlign w:val="center"/>
          </w:tcPr>
          <w:p w:rsidR="009278A3" w:rsidRPr="00DC1670" w:rsidRDefault="009278A3" w:rsidP="009278A3">
            <w:pPr>
              <w:jc w:val="center"/>
              <w:rPr>
                <w:color w:val="000000"/>
                <w:szCs w:val="24"/>
              </w:rPr>
            </w:pPr>
          </w:p>
        </w:tc>
        <w:tc>
          <w:tcPr>
            <w:tcW w:w="967" w:type="dxa"/>
            <w:tcBorders>
              <w:top w:val="single" w:sz="12" w:space="0" w:color="auto"/>
            </w:tcBorders>
          </w:tcPr>
          <w:p w:rsidR="009278A3" w:rsidRPr="00DC1670"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t>Mikrobiológia-járványtan, Általános kórtan</w:t>
            </w: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1</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tcPr>
          <w:p w:rsidR="009278A3" w:rsidRPr="00DC1670"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t>Elsősegélynyújtás-első ellátás</w:t>
            </w: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1</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tcPr>
          <w:p w:rsidR="009278A3" w:rsidRPr="00DC1670" w:rsidRDefault="009278A3" w:rsidP="009278A3">
            <w:pPr>
              <w:jc w:val="center"/>
              <w:rPr>
                <w:color w:val="000000"/>
                <w:szCs w:val="24"/>
              </w:rPr>
            </w:pPr>
          </w:p>
        </w:tc>
      </w:tr>
      <w:tr w:rsidR="009278A3" w:rsidRPr="003A438F" w:rsidTr="008B55A0">
        <w:trPr>
          <w:trHeight w:val="300"/>
          <w:jc w:val="center"/>
        </w:trPr>
        <w:tc>
          <w:tcPr>
            <w:tcW w:w="4541" w:type="dxa"/>
            <w:tcBorders>
              <w:top w:val="single" w:sz="12" w:space="0" w:color="auto"/>
              <w:left w:val="single" w:sz="12" w:space="0" w:color="auto"/>
              <w:bottom w:val="single" w:sz="12" w:space="0" w:color="auto"/>
            </w:tcBorders>
            <w:shd w:val="clear" w:color="auto" w:fill="auto"/>
            <w:vAlign w:val="center"/>
          </w:tcPr>
          <w:p w:rsidR="009278A3" w:rsidRPr="003A438F" w:rsidRDefault="009278A3" w:rsidP="009278A3">
            <w:pPr>
              <w:rPr>
                <w:b/>
                <w:iCs/>
                <w:color w:val="000000"/>
                <w:szCs w:val="24"/>
              </w:rPr>
            </w:pPr>
            <w:r w:rsidRPr="003A438F">
              <w:rPr>
                <w:b/>
                <w:iCs/>
                <w:color w:val="000000"/>
                <w:szCs w:val="24"/>
              </w:rPr>
              <w:t>Klinikumi</w:t>
            </w:r>
            <w:r>
              <w:rPr>
                <w:b/>
                <w:iCs/>
                <w:color w:val="000000"/>
                <w:szCs w:val="24"/>
              </w:rPr>
              <w:t xml:space="preserve"> szak</w:t>
            </w:r>
            <w:r w:rsidRPr="003A438F">
              <w:rPr>
                <w:b/>
                <w:iCs/>
                <w:color w:val="000000"/>
                <w:szCs w:val="24"/>
              </w:rPr>
              <w:t>ismeretek</w:t>
            </w:r>
          </w:p>
        </w:tc>
        <w:tc>
          <w:tcPr>
            <w:tcW w:w="967" w:type="dxa"/>
            <w:tcBorders>
              <w:top w:val="single" w:sz="12" w:space="0" w:color="auto"/>
              <w:bottom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right w:val="single" w:sz="12" w:space="0" w:color="auto"/>
            </w:tcBorders>
            <w:shd w:val="clear" w:color="auto" w:fill="auto"/>
            <w:vAlign w:val="center"/>
          </w:tcPr>
          <w:p w:rsidR="009278A3" w:rsidRPr="0007151A" w:rsidRDefault="009278A3" w:rsidP="009278A3">
            <w:pPr>
              <w:jc w:val="center"/>
              <w:rPr>
                <w:b/>
              </w:rPr>
            </w:pPr>
          </w:p>
        </w:tc>
        <w:tc>
          <w:tcPr>
            <w:tcW w:w="967" w:type="dxa"/>
            <w:tcBorders>
              <w:top w:val="single" w:sz="12" w:space="0" w:color="auto"/>
              <w:bottom w:val="single" w:sz="12" w:space="0" w:color="auto"/>
              <w:right w:val="single" w:sz="12" w:space="0" w:color="auto"/>
            </w:tcBorders>
          </w:tcPr>
          <w:p w:rsidR="009278A3" w:rsidRPr="0007151A" w:rsidRDefault="009278A3" w:rsidP="009278A3">
            <w:pPr>
              <w:jc w:val="center"/>
              <w:rPr>
                <w:b/>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t>Belgyógyászat</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E711B3" w:rsidRDefault="009278A3" w:rsidP="009278A3">
            <w:pPr>
              <w:jc w:val="center"/>
              <w:rPr>
                <w:color w:val="000000" w:themeColor="text1"/>
                <w:szCs w:val="24"/>
              </w:rPr>
            </w:pPr>
            <w:r w:rsidRPr="00E711B3">
              <w:rPr>
                <w:color w:val="000000" w:themeColor="text1"/>
                <w:szCs w:val="24"/>
              </w:rPr>
              <w:t>1+1</w:t>
            </w:r>
          </w:p>
        </w:tc>
        <w:tc>
          <w:tcPr>
            <w:tcW w:w="967" w:type="dxa"/>
            <w:shd w:val="clear" w:color="auto" w:fill="auto"/>
            <w:vAlign w:val="center"/>
          </w:tcPr>
          <w:p w:rsidR="009278A3" w:rsidRPr="00E711B3" w:rsidRDefault="009278A3" w:rsidP="009278A3">
            <w:pPr>
              <w:jc w:val="center"/>
              <w:rPr>
                <w:color w:val="000000" w:themeColor="text1"/>
                <w:szCs w:val="24"/>
              </w:rPr>
            </w:pPr>
            <w:r w:rsidRPr="00E711B3">
              <w:rPr>
                <w:color w:val="000000" w:themeColor="text1"/>
                <w:szCs w:val="24"/>
              </w:rPr>
              <w:t>1+1</w:t>
            </w:r>
          </w:p>
        </w:tc>
        <w:tc>
          <w:tcPr>
            <w:tcW w:w="967" w:type="dxa"/>
          </w:tcPr>
          <w:p w:rsidR="009278A3"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t>Sebészet és traumatológia</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1</w:t>
            </w:r>
          </w:p>
        </w:tc>
        <w:tc>
          <w:tcPr>
            <w:tcW w:w="967" w:type="dxa"/>
          </w:tcPr>
          <w:p w:rsidR="009278A3"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t>Gyermekgyógyászat</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1</w:t>
            </w:r>
          </w:p>
        </w:tc>
        <w:tc>
          <w:tcPr>
            <w:tcW w:w="967" w:type="dxa"/>
          </w:tcPr>
          <w:p w:rsidR="009278A3" w:rsidRDefault="009278A3" w:rsidP="009278A3">
            <w:pPr>
              <w:jc w:val="center"/>
              <w:rPr>
                <w:color w:val="000000"/>
                <w:szCs w:val="24"/>
              </w:rPr>
            </w:pPr>
          </w:p>
        </w:tc>
      </w:tr>
      <w:tr w:rsidR="009278A3" w:rsidRPr="00C16F52" w:rsidTr="008B55A0">
        <w:trPr>
          <w:trHeight w:val="300"/>
          <w:jc w:val="center"/>
        </w:trPr>
        <w:tc>
          <w:tcPr>
            <w:tcW w:w="4541" w:type="dxa"/>
            <w:shd w:val="clear" w:color="auto" w:fill="auto"/>
            <w:vAlign w:val="center"/>
          </w:tcPr>
          <w:p w:rsidR="009278A3" w:rsidRPr="00C16F52" w:rsidRDefault="009278A3" w:rsidP="009278A3">
            <w:pPr>
              <w:rPr>
                <w:b/>
                <w:iCs/>
                <w:color w:val="000000"/>
                <w:szCs w:val="24"/>
              </w:rPr>
            </w:pPr>
            <w:r w:rsidRPr="00C16F52">
              <w:rPr>
                <w:b/>
                <w:iCs/>
                <w:color w:val="000000"/>
                <w:szCs w:val="24"/>
              </w:rPr>
              <w:t>Diagnosztikai</w:t>
            </w:r>
            <w:r>
              <w:rPr>
                <w:b/>
                <w:iCs/>
                <w:color w:val="000000"/>
                <w:szCs w:val="24"/>
              </w:rPr>
              <w:t xml:space="preserve"> és terápiás</w:t>
            </w:r>
            <w:r w:rsidRPr="00C16F52">
              <w:rPr>
                <w:b/>
                <w:iCs/>
                <w:color w:val="000000"/>
                <w:szCs w:val="24"/>
              </w:rPr>
              <w:t xml:space="preserve"> alapismeretek</w:t>
            </w:r>
          </w:p>
        </w:tc>
        <w:tc>
          <w:tcPr>
            <w:tcW w:w="967" w:type="dxa"/>
            <w:shd w:val="clear" w:color="auto" w:fill="auto"/>
            <w:vAlign w:val="center"/>
          </w:tcPr>
          <w:p w:rsidR="009278A3" w:rsidRPr="00C16F52" w:rsidRDefault="009278A3" w:rsidP="009278A3">
            <w:pPr>
              <w:jc w:val="center"/>
              <w:rPr>
                <w:b/>
                <w:color w:val="000000"/>
                <w:szCs w:val="24"/>
              </w:rPr>
            </w:pPr>
          </w:p>
        </w:tc>
        <w:tc>
          <w:tcPr>
            <w:tcW w:w="967" w:type="dxa"/>
            <w:shd w:val="clear" w:color="auto" w:fill="auto"/>
            <w:vAlign w:val="center"/>
          </w:tcPr>
          <w:p w:rsidR="009278A3" w:rsidRPr="00C16F52" w:rsidRDefault="009278A3" w:rsidP="009278A3">
            <w:pPr>
              <w:jc w:val="center"/>
              <w:rPr>
                <w:b/>
                <w:color w:val="000000"/>
                <w:szCs w:val="24"/>
              </w:rPr>
            </w:pPr>
            <w:r>
              <w:rPr>
                <w:b/>
                <w:color w:val="000000"/>
                <w:szCs w:val="24"/>
              </w:rPr>
              <w:t>2</w:t>
            </w:r>
          </w:p>
        </w:tc>
        <w:tc>
          <w:tcPr>
            <w:tcW w:w="967" w:type="dxa"/>
            <w:shd w:val="clear" w:color="auto" w:fill="auto"/>
            <w:vAlign w:val="center"/>
          </w:tcPr>
          <w:p w:rsidR="009278A3" w:rsidRPr="00C16F52" w:rsidRDefault="009278A3" w:rsidP="009278A3">
            <w:pPr>
              <w:jc w:val="center"/>
              <w:rPr>
                <w:b/>
                <w:color w:val="000000"/>
                <w:szCs w:val="24"/>
              </w:rPr>
            </w:pPr>
          </w:p>
        </w:tc>
        <w:tc>
          <w:tcPr>
            <w:tcW w:w="967" w:type="dxa"/>
            <w:shd w:val="clear" w:color="auto" w:fill="auto"/>
            <w:vAlign w:val="center"/>
          </w:tcPr>
          <w:p w:rsidR="009278A3" w:rsidRPr="00C16F52" w:rsidRDefault="009278A3" w:rsidP="009278A3">
            <w:pPr>
              <w:jc w:val="center"/>
              <w:rPr>
                <w:b/>
                <w:color w:val="000000"/>
                <w:szCs w:val="24"/>
              </w:rPr>
            </w:pPr>
          </w:p>
        </w:tc>
        <w:tc>
          <w:tcPr>
            <w:tcW w:w="967" w:type="dxa"/>
          </w:tcPr>
          <w:p w:rsidR="009278A3" w:rsidRPr="00C16F52" w:rsidRDefault="009278A3" w:rsidP="009278A3">
            <w:pPr>
              <w:jc w:val="center"/>
              <w:rPr>
                <w:b/>
                <w:color w:val="000000"/>
                <w:szCs w:val="24"/>
              </w:rPr>
            </w:pPr>
          </w:p>
        </w:tc>
      </w:tr>
      <w:tr w:rsidR="009278A3" w:rsidRPr="00DC1670" w:rsidTr="008B55A0">
        <w:trPr>
          <w:trHeight w:val="300"/>
          <w:jc w:val="center"/>
        </w:trPr>
        <w:tc>
          <w:tcPr>
            <w:tcW w:w="4541" w:type="dxa"/>
            <w:shd w:val="clear" w:color="auto" w:fill="auto"/>
            <w:vAlign w:val="center"/>
          </w:tcPr>
          <w:p w:rsidR="009278A3" w:rsidRPr="00DC1670" w:rsidRDefault="009278A3" w:rsidP="009278A3">
            <w:pPr>
              <w:rPr>
                <w:iCs/>
                <w:color w:val="000000"/>
                <w:szCs w:val="24"/>
              </w:rPr>
            </w:pPr>
            <w:r>
              <w:rPr>
                <w:iCs/>
                <w:color w:val="000000"/>
                <w:szCs w:val="24"/>
              </w:rPr>
              <w:t>Klinikumi gyakorlat</w:t>
            </w: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4,5</w:t>
            </w:r>
          </w:p>
        </w:tc>
        <w:tc>
          <w:tcPr>
            <w:tcW w:w="967" w:type="dxa"/>
            <w:shd w:val="clear" w:color="auto" w:fill="auto"/>
            <w:vAlign w:val="center"/>
          </w:tcPr>
          <w:p w:rsidR="009278A3" w:rsidRPr="00DC1670" w:rsidRDefault="009278A3" w:rsidP="009278A3">
            <w:pPr>
              <w:jc w:val="center"/>
              <w:rPr>
                <w:color w:val="000000"/>
                <w:szCs w:val="24"/>
              </w:rPr>
            </w:pPr>
            <w:r>
              <w:rPr>
                <w:color w:val="000000"/>
                <w:szCs w:val="24"/>
              </w:rPr>
              <w:t>3</w:t>
            </w:r>
          </w:p>
        </w:tc>
        <w:tc>
          <w:tcPr>
            <w:tcW w:w="967" w:type="dxa"/>
          </w:tcPr>
          <w:p w:rsidR="009278A3" w:rsidRDefault="009278A3" w:rsidP="009278A3">
            <w:pPr>
              <w:jc w:val="center"/>
              <w:rPr>
                <w:color w:val="000000"/>
                <w:szCs w:val="24"/>
              </w:rPr>
            </w:pPr>
          </w:p>
        </w:tc>
      </w:tr>
      <w:tr w:rsidR="009313CA" w:rsidRPr="009313CA" w:rsidTr="008B55A0">
        <w:trPr>
          <w:trHeight w:val="300"/>
          <w:jc w:val="center"/>
        </w:trPr>
        <w:tc>
          <w:tcPr>
            <w:tcW w:w="4541" w:type="dxa"/>
            <w:tcBorders>
              <w:bottom w:val="single" w:sz="12" w:space="0" w:color="auto"/>
            </w:tcBorders>
            <w:shd w:val="clear" w:color="auto" w:fill="auto"/>
            <w:vAlign w:val="center"/>
          </w:tcPr>
          <w:p w:rsidR="009278A3" w:rsidRPr="009313CA" w:rsidRDefault="009278A3" w:rsidP="009278A3">
            <w:pPr>
              <w:rPr>
                <w:iCs/>
                <w:szCs w:val="24"/>
              </w:rPr>
            </w:pPr>
            <w:r w:rsidRPr="009313CA">
              <w:rPr>
                <w:iCs/>
                <w:szCs w:val="24"/>
              </w:rPr>
              <w:t>Összefüggő nyári gyakorlat (óra)</w:t>
            </w:r>
          </w:p>
        </w:tc>
        <w:tc>
          <w:tcPr>
            <w:tcW w:w="967" w:type="dxa"/>
            <w:tcBorders>
              <w:bottom w:val="single" w:sz="12" w:space="0" w:color="auto"/>
            </w:tcBorders>
            <w:shd w:val="clear" w:color="auto" w:fill="auto"/>
            <w:vAlign w:val="center"/>
          </w:tcPr>
          <w:p w:rsidR="009278A3" w:rsidRPr="009313CA" w:rsidRDefault="009278A3" w:rsidP="009278A3">
            <w:pPr>
              <w:jc w:val="center"/>
              <w:rPr>
                <w:szCs w:val="24"/>
              </w:rPr>
            </w:pPr>
            <w:r w:rsidRPr="009313CA">
              <w:rPr>
                <w:szCs w:val="24"/>
              </w:rPr>
              <w:t>-</w:t>
            </w:r>
          </w:p>
        </w:tc>
        <w:tc>
          <w:tcPr>
            <w:tcW w:w="967" w:type="dxa"/>
            <w:tcBorders>
              <w:bottom w:val="single" w:sz="12" w:space="0" w:color="auto"/>
            </w:tcBorders>
            <w:shd w:val="clear" w:color="auto" w:fill="auto"/>
            <w:vAlign w:val="center"/>
          </w:tcPr>
          <w:p w:rsidR="009278A3" w:rsidRPr="009313CA" w:rsidRDefault="009278A3" w:rsidP="009278A3">
            <w:pPr>
              <w:jc w:val="center"/>
              <w:rPr>
                <w:szCs w:val="24"/>
              </w:rPr>
            </w:pPr>
            <w:r w:rsidRPr="009313CA">
              <w:rPr>
                <w:szCs w:val="24"/>
              </w:rPr>
              <w:t>140</w:t>
            </w:r>
          </w:p>
        </w:tc>
        <w:tc>
          <w:tcPr>
            <w:tcW w:w="967" w:type="dxa"/>
            <w:tcBorders>
              <w:bottom w:val="single" w:sz="12" w:space="0" w:color="auto"/>
            </w:tcBorders>
            <w:shd w:val="clear" w:color="auto" w:fill="auto"/>
            <w:vAlign w:val="center"/>
          </w:tcPr>
          <w:p w:rsidR="009278A3" w:rsidRPr="009313CA" w:rsidRDefault="009278A3" w:rsidP="009278A3">
            <w:pPr>
              <w:jc w:val="center"/>
              <w:rPr>
                <w:szCs w:val="24"/>
              </w:rPr>
            </w:pPr>
            <w:r w:rsidRPr="009313CA">
              <w:rPr>
                <w:szCs w:val="24"/>
              </w:rPr>
              <w:t>140</w:t>
            </w:r>
          </w:p>
        </w:tc>
        <w:tc>
          <w:tcPr>
            <w:tcW w:w="967" w:type="dxa"/>
            <w:tcBorders>
              <w:bottom w:val="single" w:sz="12" w:space="0" w:color="auto"/>
            </w:tcBorders>
            <w:shd w:val="clear" w:color="auto" w:fill="auto"/>
            <w:vAlign w:val="center"/>
          </w:tcPr>
          <w:p w:rsidR="009278A3" w:rsidRPr="009313CA" w:rsidRDefault="009278A3" w:rsidP="009278A3">
            <w:pPr>
              <w:jc w:val="center"/>
              <w:rPr>
                <w:szCs w:val="24"/>
              </w:rPr>
            </w:pPr>
            <w:r w:rsidRPr="009313CA">
              <w:rPr>
                <w:szCs w:val="24"/>
              </w:rPr>
              <w:t>-</w:t>
            </w:r>
          </w:p>
        </w:tc>
        <w:tc>
          <w:tcPr>
            <w:tcW w:w="967" w:type="dxa"/>
            <w:tcBorders>
              <w:bottom w:val="single" w:sz="12" w:space="0" w:color="auto"/>
            </w:tcBorders>
          </w:tcPr>
          <w:p w:rsidR="009278A3" w:rsidRPr="009313CA" w:rsidRDefault="009278A3" w:rsidP="009278A3">
            <w:pPr>
              <w:jc w:val="center"/>
              <w:rPr>
                <w:szCs w:val="24"/>
              </w:rPr>
            </w:pPr>
          </w:p>
        </w:tc>
      </w:tr>
      <w:tr w:rsidR="009278A3" w:rsidRPr="00C16F52" w:rsidTr="008B55A0">
        <w:trPr>
          <w:trHeight w:val="300"/>
          <w:jc w:val="center"/>
        </w:trPr>
        <w:tc>
          <w:tcPr>
            <w:tcW w:w="4541" w:type="dxa"/>
            <w:tcBorders>
              <w:top w:val="single" w:sz="12" w:space="0" w:color="auto"/>
              <w:left w:val="single" w:sz="12" w:space="0" w:color="auto"/>
              <w:bottom w:val="single" w:sz="12" w:space="0" w:color="auto"/>
            </w:tcBorders>
            <w:shd w:val="clear" w:color="auto" w:fill="auto"/>
            <w:vAlign w:val="center"/>
          </w:tcPr>
          <w:p w:rsidR="009278A3" w:rsidRPr="00C16F52" w:rsidRDefault="009278A3" w:rsidP="009278A3">
            <w:pPr>
              <w:rPr>
                <w:b/>
                <w:iCs/>
                <w:color w:val="000000"/>
                <w:szCs w:val="24"/>
              </w:rPr>
            </w:pPr>
            <w:r w:rsidRPr="00C16F52">
              <w:rPr>
                <w:b/>
                <w:iCs/>
                <w:color w:val="000000"/>
                <w:szCs w:val="24"/>
              </w:rPr>
              <w:t>Egészségügyi asszisztensi feladatok</w:t>
            </w:r>
          </w:p>
        </w:tc>
        <w:tc>
          <w:tcPr>
            <w:tcW w:w="967" w:type="dxa"/>
            <w:tcBorders>
              <w:top w:val="single" w:sz="12" w:space="0" w:color="auto"/>
              <w:bottom w:val="single" w:sz="12" w:space="0" w:color="auto"/>
            </w:tcBorders>
            <w:shd w:val="clear" w:color="auto" w:fill="auto"/>
            <w:vAlign w:val="center"/>
          </w:tcPr>
          <w:p w:rsidR="009278A3" w:rsidRPr="00C16F52" w:rsidRDefault="009278A3" w:rsidP="009278A3">
            <w:pPr>
              <w:jc w:val="center"/>
              <w:rPr>
                <w:b/>
                <w:color w:val="000000"/>
                <w:szCs w:val="24"/>
              </w:rPr>
            </w:pPr>
          </w:p>
        </w:tc>
        <w:tc>
          <w:tcPr>
            <w:tcW w:w="967" w:type="dxa"/>
            <w:tcBorders>
              <w:top w:val="single" w:sz="12" w:space="0" w:color="auto"/>
              <w:bottom w:val="single" w:sz="12" w:space="0" w:color="auto"/>
            </w:tcBorders>
            <w:shd w:val="clear" w:color="auto" w:fill="auto"/>
            <w:vAlign w:val="center"/>
          </w:tcPr>
          <w:p w:rsidR="009278A3" w:rsidRPr="00C16F52" w:rsidRDefault="009278A3" w:rsidP="009278A3">
            <w:pPr>
              <w:jc w:val="center"/>
              <w:rPr>
                <w:b/>
                <w:color w:val="000000"/>
                <w:szCs w:val="24"/>
              </w:rPr>
            </w:pPr>
          </w:p>
        </w:tc>
        <w:tc>
          <w:tcPr>
            <w:tcW w:w="967" w:type="dxa"/>
            <w:tcBorders>
              <w:top w:val="single" w:sz="12" w:space="0" w:color="auto"/>
              <w:bottom w:val="single" w:sz="12" w:space="0" w:color="auto"/>
            </w:tcBorders>
            <w:shd w:val="clear" w:color="auto" w:fill="auto"/>
            <w:vAlign w:val="center"/>
          </w:tcPr>
          <w:p w:rsidR="009278A3" w:rsidRPr="00C16F52" w:rsidRDefault="009278A3" w:rsidP="009278A3">
            <w:pPr>
              <w:jc w:val="center"/>
              <w:rPr>
                <w:b/>
                <w:color w:val="000000"/>
                <w:szCs w:val="24"/>
              </w:rPr>
            </w:pPr>
          </w:p>
        </w:tc>
        <w:tc>
          <w:tcPr>
            <w:tcW w:w="967" w:type="dxa"/>
            <w:tcBorders>
              <w:top w:val="single" w:sz="12" w:space="0" w:color="auto"/>
              <w:bottom w:val="single" w:sz="12" w:space="0" w:color="auto"/>
              <w:right w:val="single" w:sz="12" w:space="0" w:color="auto"/>
            </w:tcBorders>
            <w:shd w:val="clear" w:color="auto" w:fill="auto"/>
            <w:vAlign w:val="center"/>
          </w:tcPr>
          <w:p w:rsidR="009278A3" w:rsidRPr="00C16F52" w:rsidRDefault="009278A3" w:rsidP="009278A3">
            <w:pPr>
              <w:jc w:val="center"/>
              <w:rPr>
                <w:b/>
                <w:color w:val="000000"/>
                <w:szCs w:val="24"/>
              </w:rPr>
            </w:pPr>
          </w:p>
        </w:tc>
        <w:tc>
          <w:tcPr>
            <w:tcW w:w="967" w:type="dxa"/>
            <w:tcBorders>
              <w:top w:val="single" w:sz="12" w:space="0" w:color="auto"/>
              <w:bottom w:val="single" w:sz="12" w:space="0" w:color="auto"/>
              <w:right w:val="single" w:sz="12" w:space="0" w:color="auto"/>
            </w:tcBorders>
          </w:tcPr>
          <w:p w:rsidR="009278A3" w:rsidRPr="00C16F52" w:rsidRDefault="009278A3" w:rsidP="009278A3">
            <w:pPr>
              <w:jc w:val="center"/>
              <w:rPr>
                <w:b/>
                <w:color w:val="000000"/>
                <w:szCs w:val="24"/>
              </w:rPr>
            </w:pPr>
          </w:p>
        </w:tc>
      </w:tr>
      <w:tr w:rsidR="009278A3" w:rsidRPr="00DC1670" w:rsidTr="008B55A0">
        <w:trPr>
          <w:trHeight w:val="300"/>
          <w:jc w:val="center"/>
        </w:trPr>
        <w:tc>
          <w:tcPr>
            <w:tcW w:w="4541" w:type="dxa"/>
            <w:tcBorders>
              <w:top w:val="single" w:sz="12" w:space="0" w:color="auto"/>
            </w:tcBorders>
            <w:shd w:val="clear" w:color="auto" w:fill="auto"/>
            <w:vAlign w:val="center"/>
          </w:tcPr>
          <w:p w:rsidR="009278A3" w:rsidRDefault="009278A3" w:rsidP="009278A3">
            <w:pPr>
              <w:rPr>
                <w:iCs/>
                <w:color w:val="000000"/>
                <w:szCs w:val="24"/>
              </w:rPr>
            </w:pPr>
            <w:r>
              <w:rPr>
                <w:iCs/>
                <w:color w:val="000000"/>
                <w:szCs w:val="24"/>
              </w:rPr>
              <w:t>Asszisztensi feladatok</w:t>
            </w:r>
          </w:p>
        </w:tc>
        <w:tc>
          <w:tcPr>
            <w:tcW w:w="967" w:type="dxa"/>
            <w:tcBorders>
              <w:top w:val="single" w:sz="12" w:space="0" w:color="auto"/>
            </w:tcBorders>
            <w:shd w:val="clear" w:color="auto" w:fill="auto"/>
            <w:vAlign w:val="center"/>
          </w:tcPr>
          <w:p w:rsidR="009278A3" w:rsidRDefault="009278A3" w:rsidP="009278A3">
            <w:pPr>
              <w:jc w:val="center"/>
              <w:rPr>
                <w:color w:val="000000"/>
                <w:szCs w:val="24"/>
              </w:rPr>
            </w:pPr>
          </w:p>
        </w:tc>
        <w:tc>
          <w:tcPr>
            <w:tcW w:w="967" w:type="dxa"/>
            <w:tcBorders>
              <w:top w:val="single" w:sz="12" w:space="0" w:color="auto"/>
            </w:tcBorders>
            <w:shd w:val="clear" w:color="auto" w:fill="auto"/>
            <w:vAlign w:val="center"/>
          </w:tcPr>
          <w:p w:rsidR="009278A3" w:rsidRDefault="009278A3" w:rsidP="009278A3">
            <w:pPr>
              <w:jc w:val="center"/>
              <w:rPr>
                <w:color w:val="000000"/>
                <w:szCs w:val="24"/>
              </w:rPr>
            </w:pPr>
            <w:r>
              <w:rPr>
                <w:color w:val="000000"/>
                <w:szCs w:val="24"/>
              </w:rPr>
              <w:t>2</w:t>
            </w:r>
          </w:p>
        </w:tc>
        <w:tc>
          <w:tcPr>
            <w:tcW w:w="967" w:type="dxa"/>
            <w:tcBorders>
              <w:top w:val="single" w:sz="12" w:space="0" w:color="auto"/>
            </w:tcBorders>
            <w:shd w:val="clear" w:color="auto" w:fill="auto"/>
            <w:vAlign w:val="center"/>
          </w:tcPr>
          <w:p w:rsidR="009278A3" w:rsidRDefault="009278A3" w:rsidP="009278A3">
            <w:pPr>
              <w:jc w:val="center"/>
              <w:rPr>
                <w:color w:val="000000"/>
                <w:szCs w:val="24"/>
              </w:rPr>
            </w:pPr>
            <w:r>
              <w:rPr>
                <w:color w:val="000000"/>
                <w:szCs w:val="24"/>
              </w:rPr>
              <w:t>1</w:t>
            </w:r>
          </w:p>
        </w:tc>
        <w:tc>
          <w:tcPr>
            <w:tcW w:w="967" w:type="dxa"/>
            <w:tcBorders>
              <w:top w:val="single" w:sz="12" w:space="0" w:color="auto"/>
            </w:tcBorders>
            <w:shd w:val="clear" w:color="auto" w:fill="auto"/>
            <w:vAlign w:val="center"/>
          </w:tcPr>
          <w:p w:rsidR="009278A3" w:rsidRDefault="009278A3" w:rsidP="009278A3">
            <w:pPr>
              <w:jc w:val="center"/>
              <w:rPr>
                <w:color w:val="000000"/>
                <w:szCs w:val="24"/>
              </w:rPr>
            </w:pPr>
            <w:r>
              <w:rPr>
                <w:color w:val="000000"/>
                <w:szCs w:val="24"/>
              </w:rPr>
              <w:t>0,5</w:t>
            </w:r>
          </w:p>
        </w:tc>
        <w:tc>
          <w:tcPr>
            <w:tcW w:w="967" w:type="dxa"/>
            <w:tcBorders>
              <w:top w:val="single" w:sz="12" w:space="0" w:color="auto"/>
            </w:tcBorders>
          </w:tcPr>
          <w:p w:rsidR="009278A3"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Default="009278A3" w:rsidP="009278A3">
            <w:pPr>
              <w:rPr>
                <w:iCs/>
                <w:color w:val="000000"/>
                <w:szCs w:val="24"/>
              </w:rPr>
            </w:pPr>
            <w:r>
              <w:rPr>
                <w:iCs/>
                <w:color w:val="000000"/>
                <w:szCs w:val="24"/>
              </w:rPr>
              <w:t>Dokumentáció vezetése a járóbeteg ellátásban</w:t>
            </w:r>
          </w:p>
        </w:tc>
        <w:tc>
          <w:tcPr>
            <w:tcW w:w="967" w:type="dxa"/>
            <w:shd w:val="clear" w:color="auto" w:fill="auto"/>
            <w:vAlign w:val="center"/>
          </w:tcPr>
          <w:p w:rsidR="009278A3" w:rsidRDefault="009278A3" w:rsidP="009278A3">
            <w:pPr>
              <w:jc w:val="center"/>
              <w:rPr>
                <w:color w:val="000000"/>
                <w:szCs w:val="24"/>
              </w:rPr>
            </w:pPr>
            <w:r>
              <w:rPr>
                <w:color w:val="000000"/>
                <w:szCs w:val="24"/>
              </w:rPr>
              <w:t>1</w:t>
            </w:r>
          </w:p>
        </w:tc>
        <w:tc>
          <w:tcPr>
            <w:tcW w:w="967" w:type="dxa"/>
            <w:shd w:val="clear" w:color="auto" w:fill="auto"/>
            <w:vAlign w:val="center"/>
          </w:tcPr>
          <w:p w:rsidR="009278A3" w:rsidRDefault="009278A3" w:rsidP="009278A3">
            <w:pPr>
              <w:jc w:val="center"/>
              <w:rPr>
                <w:color w:val="000000"/>
                <w:szCs w:val="24"/>
              </w:rPr>
            </w:pPr>
          </w:p>
        </w:tc>
        <w:tc>
          <w:tcPr>
            <w:tcW w:w="967" w:type="dxa"/>
            <w:shd w:val="clear" w:color="auto" w:fill="auto"/>
            <w:vAlign w:val="center"/>
          </w:tcPr>
          <w:p w:rsidR="009278A3" w:rsidRDefault="009278A3" w:rsidP="009278A3">
            <w:pPr>
              <w:jc w:val="center"/>
              <w:rPr>
                <w:color w:val="000000"/>
                <w:szCs w:val="24"/>
              </w:rPr>
            </w:pPr>
          </w:p>
        </w:tc>
        <w:tc>
          <w:tcPr>
            <w:tcW w:w="967" w:type="dxa"/>
            <w:shd w:val="clear" w:color="auto" w:fill="auto"/>
            <w:vAlign w:val="center"/>
          </w:tcPr>
          <w:p w:rsidR="009278A3" w:rsidRDefault="009278A3" w:rsidP="009278A3">
            <w:pPr>
              <w:jc w:val="center"/>
              <w:rPr>
                <w:color w:val="000000"/>
                <w:szCs w:val="24"/>
              </w:rPr>
            </w:pPr>
          </w:p>
        </w:tc>
        <w:tc>
          <w:tcPr>
            <w:tcW w:w="967" w:type="dxa"/>
          </w:tcPr>
          <w:p w:rsidR="009278A3"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Default="009278A3" w:rsidP="009278A3">
            <w:pPr>
              <w:rPr>
                <w:iCs/>
                <w:color w:val="000000"/>
                <w:szCs w:val="24"/>
              </w:rPr>
            </w:pPr>
            <w:r>
              <w:rPr>
                <w:iCs/>
                <w:color w:val="000000"/>
                <w:szCs w:val="24"/>
              </w:rPr>
              <w:t>Prevenció</w:t>
            </w:r>
          </w:p>
        </w:tc>
        <w:tc>
          <w:tcPr>
            <w:tcW w:w="967" w:type="dxa"/>
            <w:shd w:val="clear" w:color="auto" w:fill="auto"/>
            <w:vAlign w:val="center"/>
          </w:tcPr>
          <w:p w:rsidR="009278A3" w:rsidRDefault="009278A3" w:rsidP="009278A3">
            <w:pPr>
              <w:jc w:val="center"/>
              <w:rPr>
                <w:color w:val="000000"/>
                <w:szCs w:val="24"/>
              </w:rPr>
            </w:pPr>
            <w:r>
              <w:rPr>
                <w:color w:val="000000"/>
                <w:szCs w:val="24"/>
              </w:rPr>
              <w:t>1</w:t>
            </w:r>
          </w:p>
        </w:tc>
        <w:tc>
          <w:tcPr>
            <w:tcW w:w="967" w:type="dxa"/>
            <w:shd w:val="clear" w:color="auto" w:fill="auto"/>
            <w:vAlign w:val="center"/>
          </w:tcPr>
          <w:p w:rsidR="009278A3" w:rsidRDefault="009278A3" w:rsidP="009278A3">
            <w:pPr>
              <w:jc w:val="center"/>
              <w:rPr>
                <w:color w:val="000000"/>
                <w:szCs w:val="24"/>
              </w:rPr>
            </w:pPr>
          </w:p>
        </w:tc>
        <w:tc>
          <w:tcPr>
            <w:tcW w:w="967" w:type="dxa"/>
            <w:shd w:val="clear" w:color="auto" w:fill="auto"/>
            <w:vAlign w:val="center"/>
          </w:tcPr>
          <w:p w:rsidR="009278A3" w:rsidRDefault="009278A3" w:rsidP="009278A3">
            <w:pPr>
              <w:jc w:val="center"/>
              <w:rPr>
                <w:color w:val="000000"/>
                <w:szCs w:val="24"/>
              </w:rPr>
            </w:pPr>
          </w:p>
        </w:tc>
        <w:tc>
          <w:tcPr>
            <w:tcW w:w="967" w:type="dxa"/>
            <w:shd w:val="clear" w:color="auto" w:fill="auto"/>
            <w:vAlign w:val="center"/>
          </w:tcPr>
          <w:p w:rsidR="009278A3" w:rsidRDefault="009278A3" w:rsidP="009278A3">
            <w:pPr>
              <w:jc w:val="center"/>
              <w:rPr>
                <w:color w:val="000000"/>
                <w:szCs w:val="24"/>
              </w:rPr>
            </w:pPr>
          </w:p>
        </w:tc>
        <w:tc>
          <w:tcPr>
            <w:tcW w:w="967" w:type="dxa"/>
          </w:tcPr>
          <w:p w:rsidR="009278A3"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Default="009278A3" w:rsidP="009278A3">
            <w:pPr>
              <w:rPr>
                <w:iCs/>
                <w:color w:val="000000"/>
                <w:szCs w:val="24"/>
              </w:rPr>
            </w:pPr>
            <w:r>
              <w:rPr>
                <w:iCs/>
                <w:color w:val="000000"/>
                <w:szCs w:val="24"/>
              </w:rPr>
              <w:t>Rehabilitáció</w:t>
            </w:r>
          </w:p>
        </w:tc>
        <w:tc>
          <w:tcPr>
            <w:tcW w:w="967" w:type="dxa"/>
            <w:shd w:val="clear" w:color="auto" w:fill="auto"/>
            <w:vAlign w:val="center"/>
          </w:tcPr>
          <w:p w:rsidR="009278A3" w:rsidRDefault="009278A3" w:rsidP="009278A3">
            <w:pPr>
              <w:jc w:val="center"/>
              <w:rPr>
                <w:color w:val="000000"/>
                <w:szCs w:val="24"/>
              </w:rPr>
            </w:pPr>
          </w:p>
        </w:tc>
        <w:tc>
          <w:tcPr>
            <w:tcW w:w="967" w:type="dxa"/>
            <w:shd w:val="clear" w:color="auto" w:fill="auto"/>
            <w:vAlign w:val="center"/>
          </w:tcPr>
          <w:p w:rsidR="009278A3" w:rsidRDefault="009278A3" w:rsidP="009278A3">
            <w:pPr>
              <w:jc w:val="center"/>
              <w:rPr>
                <w:color w:val="000000"/>
                <w:szCs w:val="24"/>
              </w:rPr>
            </w:pPr>
          </w:p>
        </w:tc>
        <w:tc>
          <w:tcPr>
            <w:tcW w:w="967" w:type="dxa"/>
            <w:shd w:val="clear" w:color="auto" w:fill="auto"/>
            <w:vAlign w:val="center"/>
          </w:tcPr>
          <w:p w:rsidR="009278A3" w:rsidRDefault="009278A3" w:rsidP="009278A3">
            <w:pPr>
              <w:jc w:val="center"/>
              <w:rPr>
                <w:color w:val="000000"/>
                <w:szCs w:val="24"/>
              </w:rPr>
            </w:pPr>
          </w:p>
        </w:tc>
        <w:tc>
          <w:tcPr>
            <w:tcW w:w="967" w:type="dxa"/>
            <w:shd w:val="clear" w:color="auto" w:fill="auto"/>
            <w:vAlign w:val="center"/>
          </w:tcPr>
          <w:p w:rsidR="009278A3" w:rsidRDefault="009278A3" w:rsidP="009278A3">
            <w:pPr>
              <w:jc w:val="center"/>
              <w:rPr>
                <w:color w:val="000000"/>
                <w:szCs w:val="24"/>
              </w:rPr>
            </w:pPr>
            <w:r>
              <w:rPr>
                <w:color w:val="000000"/>
                <w:szCs w:val="24"/>
              </w:rPr>
              <w:t>0,5</w:t>
            </w:r>
          </w:p>
        </w:tc>
        <w:tc>
          <w:tcPr>
            <w:tcW w:w="967" w:type="dxa"/>
          </w:tcPr>
          <w:p w:rsidR="009278A3" w:rsidRDefault="009278A3" w:rsidP="009278A3">
            <w:pPr>
              <w:jc w:val="center"/>
              <w:rPr>
                <w:color w:val="000000"/>
                <w:szCs w:val="24"/>
              </w:rPr>
            </w:pPr>
          </w:p>
        </w:tc>
      </w:tr>
      <w:tr w:rsidR="009278A3" w:rsidRPr="00DC1670" w:rsidTr="008B55A0">
        <w:trPr>
          <w:trHeight w:val="300"/>
          <w:jc w:val="center"/>
        </w:trPr>
        <w:tc>
          <w:tcPr>
            <w:tcW w:w="4541" w:type="dxa"/>
            <w:shd w:val="clear" w:color="auto" w:fill="auto"/>
            <w:vAlign w:val="center"/>
          </w:tcPr>
          <w:p w:rsidR="009278A3" w:rsidRDefault="009278A3" w:rsidP="009278A3">
            <w:pPr>
              <w:rPr>
                <w:iCs/>
                <w:color w:val="000000"/>
                <w:szCs w:val="24"/>
              </w:rPr>
            </w:pPr>
            <w:r>
              <w:rPr>
                <w:iCs/>
                <w:color w:val="000000"/>
                <w:szCs w:val="24"/>
              </w:rPr>
              <w:t>Személyiség fejlesztés, önismeret</w:t>
            </w:r>
          </w:p>
        </w:tc>
        <w:tc>
          <w:tcPr>
            <w:tcW w:w="967" w:type="dxa"/>
            <w:shd w:val="clear" w:color="auto" w:fill="auto"/>
            <w:vAlign w:val="center"/>
          </w:tcPr>
          <w:p w:rsidR="009278A3" w:rsidRDefault="009278A3" w:rsidP="009278A3">
            <w:pPr>
              <w:jc w:val="center"/>
              <w:rPr>
                <w:color w:val="000000"/>
                <w:szCs w:val="24"/>
              </w:rPr>
            </w:pPr>
            <w:r>
              <w:rPr>
                <w:color w:val="000000"/>
                <w:szCs w:val="24"/>
              </w:rPr>
              <w:t>1</w:t>
            </w:r>
          </w:p>
        </w:tc>
        <w:tc>
          <w:tcPr>
            <w:tcW w:w="967" w:type="dxa"/>
            <w:shd w:val="clear" w:color="auto" w:fill="auto"/>
            <w:vAlign w:val="center"/>
          </w:tcPr>
          <w:p w:rsidR="009278A3" w:rsidRDefault="009278A3" w:rsidP="009278A3">
            <w:pPr>
              <w:jc w:val="center"/>
              <w:rPr>
                <w:color w:val="000000"/>
                <w:szCs w:val="24"/>
              </w:rPr>
            </w:pPr>
          </w:p>
        </w:tc>
        <w:tc>
          <w:tcPr>
            <w:tcW w:w="967" w:type="dxa"/>
            <w:shd w:val="clear" w:color="auto" w:fill="auto"/>
            <w:vAlign w:val="center"/>
          </w:tcPr>
          <w:p w:rsidR="009278A3" w:rsidRDefault="009278A3" w:rsidP="009278A3">
            <w:pPr>
              <w:jc w:val="center"/>
              <w:rPr>
                <w:color w:val="000000"/>
                <w:szCs w:val="24"/>
              </w:rPr>
            </w:pPr>
          </w:p>
        </w:tc>
        <w:tc>
          <w:tcPr>
            <w:tcW w:w="967" w:type="dxa"/>
            <w:shd w:val="clear" w:color="auto" w:fill="auto"/>
            <w:vAlign w:val="center"/>
          </w:tcPr>
          <w:p w:rsidR="009278A3" w:rsidRDefault="009278A3" w:rsidP="009278A3">
            <w:pPr>
              <w:jc w:val="center"/>
              <w:rPr>
                <w:color w:val="000000"/>
                <w:szCs w:val="24"/>
              </w:rPr>
            </w:pPr>
          </w:p>
        </w:tc>
        <w:tc>
          <w:tcPr>
            <w:tcW w:w="967" w:type="dxa"/>
          </w:tcPr>
          <w:p w:rsidR="009278A3" w:rsidRDefault="009278A3" w:rsidP="009278A3">
            <w:pPr>
              <w:jc w:val="center"/>
              <w:rPr>
                <w:color w:val="000000"/>
                <w:szCs w:val="24"/>
              </w:rPr>
            </w:pPr>
          </w:p>
        </w:tc>
      </w:tr>
      <w:tr w:rsidR="009278A3" w:rsidRPr="00C16F52" w:rsidTr="008B55A0">
        <w:trPr>
          <w:trHeight w:val="300"/>
          <w:jc w:val="center"/>
        </w:trPr>
        <w:tc>
          <w:tcPr>
            <w:tcW w:w="4541" w:type="dxa"/>
            <w:tcBorders>
              <w:top w:val="single" w:sz="12" w:space="0" w:color="auto"/>
              <w:left w:val="single" w:sz="12" w:space="0" w:color="auto"/>
              <w:bottom w:val="single" w:sz="12" w:space="0" w:color="auto"/>
            </w:tcBorders>
            <w:shd w:val="clear" w:color="auto" w:fill="auto"/>
            <w:vAlign w:val="center"/>
          </w:tcPr>
          <w:p w:rsidR="009278A3" w:rsidRPr="00C16F52" w:rsidRDefault="009278A3" w:rsidP="009278A3">
            <w:pPr>
              <w:rPr>
                <w:b/>
                <w:iCs/>
                <w:color w:val="000000"/>
                <w:szCs w:val="24"/>
              </w:rPr>
            </w:pPr>
            <w:r w:rsidRPr="00C16F52">
              <w:rPr>
                <w:b/>
                <w:iCs/>
                <w:color w:val="000000"/>
                <w:szCs w:val="24"/>
              </w:rPr>
              <w:t>Egészségügyi assziszt</w:t>
            </w:r>
            <w:r>
              <w:rPr>
                <w:b/>
                <w:iCs/>
                <w:color w:val="000000"/>
                <w:szCs w:val="24"/>
              </w:rPr>
              <w:t>álás gyakorlata</w:t>
            </w:r>
          </w:p>
        </w:tc>
        <w:tc>
          <w:tcPr>
            <w:tcW w:w="967" w:type="dxa"/>
            <w:tcBorders>
              <w:top w:val="single" w:sz="12" w:space="0" w:color="auto"/>
              <w:bottom w:val="single" w:sz="12" w:space="0" w:color="auto"/>
            </w:tcBorders>
            <w:shd w:val="clear" w:color="auto" w:fill="auto"/>
            <w:vAlign w:val="center"/>
          </w:tcPr>
          <w:p w:rsidR="009278A3" w:rsidRPr="00C16F52" w:rsidRDefault="009278A3" w:rsidP="009278A3">
            <w:pPr>
              <w:jc w:val="center"/>
              <w:rPr>
                <w:b/>
                <w:color w:val="000000"/>
                <w:szCs w:val="24"/>
              </w:rPr>
            </w:pPr>
            <w:r>
              <w:rPr>
                <w:b/>
                <w:color w:val="000000"/>
                <w:szCs w:val="24"/>
              </w:rPr>
              <w:t>0</w:t>
            </w:r>
          </w:p>
        </w:tc>
        <w:tc>
          <w:tcPr>
            <w:tcW w:w="967" w:type="dxa"/>
            <w:tcBorders>
              <w:top w:val="single" w:sz="12" w:space="0" w:color="auto"/>
              <w:bottom w:val="single" w:sz="12" w:space="0" w:color="auto"/>
            </w:tcBorders>
            <w:shd w:val="clear" w:color="auto" w:fill="auto"/>
            <w:vAlign w:val="center"/>
          </w:tcPr>
          <w:p w:rsidR="009278A3" w:rsidRPr="00C16F52" w:rsidRDefault="009278A3" w:rsidP="009278A3">
            <w:pPr>
              <w:jc w:val="center"/>
              <w:rPr>
                <w:b/>
                <w:color w:val="000000"/>
                <w:szCs w:val="24"/>
              </w:rPr>
            </w:pPr>
            <w:r>
              <w:rPr>
                <w:b/>
                <w:color w:val="000000"/>
                <w:szCs w:val="24"/>
              </w:rPr>
              <w:t>1</w:t>
            </w:r>
          </w:p>
        </w:tc>
        <w:tc>
          <w:tcPr>
            <w:tcW w:w="967" w:type="dxa"/>
            <w:tcBorders>
              <w:top w:val="single" w:sz="12" w:space="0" w:color="auto"/>
              <w:bottom w:val="single" w:sz="12" w:space="0" w:color="auto"/>
            </w:tcBorders>
            <w:shd w:val="clear" w:color="auto" w:fill="auto"/>
            <w:vAlign w:val="center"/>
          </w:tcPr>
          <w:p w:rsidR="009278A3" w:rsidRPr="00C16F52" w:rsidRDefault="009278A3" w:rsidP="009278A3">
            <w:pPr>
              <w:jc w:val="center"/>
              <w:rPr>
                <w:b/>
                <w:color w:val="000000"/>
                <w:szCs w:val="24"/>
              </w:rPr>
            </w:pPr>
            <w:r>
              <w:rPr>
                <w:b/>
                <w:color w:val="000000"/>
                <w:szCs w:val="24"/>
              </w:rPr>
              <w:t>2</w:t>
            </w:r>
          </w:p>
        </w:tc>
        <w:tc>
          <w:tcPr>
            <w:tcW w:w="967" w:type="dxa"/>
            <w:tcBorders>
              <w:top w:val="single" w:sz="12" w:space="0" w:color="auto"/>
              <w:bottom w:val="single" w:sz="12" w:space="0" w:color="auto"/>
              <w:right w:val="single" w:sz="12" w:space="0" w:color="auto"/>
            </w:tcBorders>
            <w:shd w:val="clear" w:color="auto" w:fill="auto"/>
            <w:vAlign w:val="center"/>
          </w:tcPr>
          <w:p w:rsidR="009278A3" w:rsidRPr="00C16F52" w:rsidRDefault="009278A3" w:rsidP="009278A3">
            <w:pPr>
              <w:jc w:val="center"/>
              <w:rPr>
                <w:b/>
                <w:color w:val="000000"/>
                <w:szCs w:val="24"/>
              </w:rPr>
            </w:pPr>
            <w:r>
              <w:rPr>
                <w:b/>
                <w:color w:val="000000"/>
                <w:szCs w:val="24"/>
              </w:rPr>
              <w:t>2</w:t>
            </w:r>
          </w:p>
        </w:tc>
        <w:tc>
          <w:tcPr>
            <w:tcW w:w="967" w:type="dxa"/>
            <w:tcBorders>
              <w:top w:val="single" w:sz="12" w:space="0" w:color="auto"/>
              <w:bottom w:val="single" w:sz="12" w:space="0" w:color="auto"/>
              <w:right w:val="single" w:sz="12" w:space="0" w:color="auto"/>
            </w:tcBorders>
          </w:tcPr>
          <w:p w:rsidR="009278A3" w:rsidRDefault="009278A3" w:rsidP="009278A3">
            <w:pPr>
              <w:jc w:val="center"/>
              <w:rPr>
                <w:b/>
                <w:color w:val="000000"/>
                <w:szCs w:val="24"/>
              </w:rPr>
            </w:pPr>
          </w:p>
        </w:tc>
      </w:tr>
      <w:tr w:rsidR="009278A3" w:rsidRPr="00C16F52" w:rsidTr="008B55A0">
        <w:trPr>
          <w:trHeight w:val="300"/>
          <w:jc w:val="center"/>
        </w:trPr>
        <w:tc>
          <w:tcPr>
            <w:tcW w:w="4541" w:type="dxa"/>
            <w:tcBorders>
              <w:top w:val="single" w:sz="12" w:space="0" w:color="auto"/>
              <w:left w:val="single" w:sz="12" w:space="0" w:color="auto"/>
              <w:bottom w:val="single" w:sz="12" w:space="0" w:color="auto"/>
            </w:tcBorders>
            <w:shd w:val="clear" w:color="auto" w:fill="auto"/>
            <w:vAlign w:val="center"/>
          </w:tcPr>
          <w:p w:rsidR="009278A3" w:rsidRDefault="009278A3" w:rsidP="009278A3">
            <w:pPr>
              <w:rPr>
                <w:b/>
                <w:iCs/>
                <w:color w:val="000000"/>
                <w:szCs w:val="24"/>
              </w:rPr>
            </w:pPr>
            <w:r>
              <w:rPr>
                <w:b/>
                <w:iCs/>
                <w:color w:val="000000"/>
                <w:szCs w:val="24"/>
              </w:rPr>
              <w:t>Ágazati képzés elméleti óraszáma összesen:</w:t>
            </w:r>
          </w:p>
        </w:tc>
        <w:tc>
          <w:tcPr>
            <w:tcW w:w="967" w:type="dxa"/>
            <w:tcBorders>
              <w:top w:val="single" w:sz="12" w:space="0" w:color="auto"/>
              <w:bottom w:val="single" w:sz="12" w:space="0" w:color="auto"/>
            </w:tcBorders>
            <w:shd w:val="clear" w:color="auto" w:fill="auto"/>
            <w:vAlign w:val="center"/>
          </w:tcPr>
          <w:p w:rsidR="009278A3" w:rsidRDefault="009278A3" w:rsidP="009278A3">
            <w:pPr>
              <w:jc w:val="center"/>
              <w:rPr>
                <w:b/>
                <w:color w:val="000000"/>
                <w:szCs w:val="24"/>
              </w:rPr>
            </w:pPr>
            <w:r>
              <w:rPr>
                <w:b/>
                <w:color w:val="000000"/>
                <w:szCs w:val="24"/>
              </w:rPr>
              <w:t>11</w:t>
            </w:r>
          </w:p>
        </w:tc>
        <w:tc>
          <w:tcPr>
            <w:tcW w:w="967" w:type="dxa"/>
            <w:tcBorders>
              <w:top w:val="single" w:sz="12" w:space="0" w:color="auto"/>
              <w:bottom w:val="single" w:sz="12" w:space="0" w:color="auto"/>
            </w:tcBorders>
            <w:shd w:val="clear" w:color="auto" w:fill="auto"/>
            <w:vAlign w:val="center"/>
          </w:tcPr>
          <w:p w:rsidR="009278A3" w:rsidRDefault="009278A3" w:rsidP="009278A3">
            <w:pPr>
              <w:jc w:val="center"/>
              <w:rPr>
                <w:b/>
                <w:color w:val="000000"/>
                <w:szCs w:val="24"/>
              </w:rPr>
            </w:pPr>
            <w:r>
              <w:rPr>
                <w:b/>
                <w:color w:val="000000"/>
                <w:szCs w:val="24"/>
              </w:rPr>
              <w:t>12</w:t>
            </w:r>
          </w:p>
        </w:tc>
        <w:tc>
          <w:tcPr>
            <w:tcW w:w="967" w:type="dxa"/>
            <w:tcBorders>
              <w:top w:val="single" w:sz="12" w:space="0" w:color="auto"/>
              <w:bottom w:val="single" w:sz="12" w:space="0" w:color="auto"/>
            </w:tcBorders>
            <w:shd w:val="clear" w:color="auto" w:fill="auto"/>
            <w:vAlign w:val="center"/>
          </w:tcPr>
          <w:p w:rsidR="009278A3" w:rsidRDefault="009278A3" w:rsidP="009278A3">
            <w:pPr>
              <w:jc w:val="center"/>
              <w:rPr>
                <w:b/>
                <w:color w:val="000000"/>
                <w:szCs w:val="24"/>
              </w:rPr>
            </w:pPr>
            <w:r>
              <w:rPr>
                <w:b/>
                <w:color w:val="000000"/>
                <w:szCs w:val="24"/>
              </w:rPr>
              <w:t>4,5</w:t>
            </w:r>
          </w:p>
        </w:tc>
        <w:tc>
          <w:tcPr>
            <w:tcW w:w="967" w:type="dxa"/>
            <w:tcBorders>
              <w:top w:val="single" w:sz="12" w:space="0" w:color="auto"/>
              <w:bottom w:val="single" w:sz="12" w:space="0" w:color="auto"/>
              <w:right w:val="single" w:sz="12" w:space="0" w:color="auto"/>
            </w:tcBorders>
            <w:shd w:val="clear" w:color="auto" w:fill="auto"/>
            <w:vAlign w:val="center"/>
          </w:tcPr>
          <w:p w:rsidR="009278A3" w:rsidRDefault="009278A3" w:rsidP="009278A3">
            <w:pPr>
              <w:jc w:val="center"/>
              <w:rPr>
                <w:b/>
                <w:color w:val="000000"/>
                <w:szCs w:val="24"/>
              </w:rPr>
            </w:pPr>
            <w:r>
              <w:rPr>
                <w:b/>
                <w:color w:val="000000"/>
                <w:szCs w:val="24"/>
              </w:rPr>
              <w:t>6</w:t>
            </w:r>
          </w:p>
        </w:tc>
        <w:tc>
          <w:tcPr>
            <w:tcW w:w="967" w:type="dxa"/>
            <w:tcBorders>
              <w:top w:val="single" w:sz="12" w:space="0" w:color="auto"/>
              <w:bottom w:val="single" w:sz="12" w:space="0" w:color="auto"/>
              <w:right w:val="single" w:sz="12" w:space="0" w:color="auto"/>
            </w:tcBorders>
          </w:tcPr>
          <w:p w:rsidR="009278A3" w:rsidRDefault="009278A3" w:rsidP="009278A3">
            <w:pPr>
              <w:jc w:val="center"/>
              <w:rPr>
                <w:b/>
                <w:color w:val="000000"/>
                <w:szCs w:val="24"/>
              </w:rPr>
            </w:pPr>
          </w:p>
        </w:tc>
      </w:tr>
      <w:tr w:rsidR="009278A3" w:rsidRPr="00C16F52" w:rsidTr="008B55A0">
        <w:trPr>
          <w:trHeight w:val="300"/>
          <w:jc w:val="center"/>
        </w:trPr>
        <w:tc>
          <w:tcPr>
            <w:tcW w:w="4541" w:type="dxa"/>
            <w:tcBorders>
              <w:top w:val="single" w:sz="12" w:space="0" w:color="auto"/>
              <w:left w:val="single" w:sz="12" w:space="0" w:color="auto"/>
              <w:bottom w:val="single" w:sz="12" w:space="0" w:color="auto"/>
            </w:tcBorders>
            <w:shd w:val="clear" w:color="auto" w:fill="auto"/>
            <w:vAlign w:val="center"/>
          </w:tcPr>
          <w:p w:rsidR="009278A3" w:rsidRDefault="009278A3" w:rsidP="009278A3">
            <w:pPr>
              <w:rPr>
                <w:b/>
                <w:iCs/>
                <w:color w:val="000000"/>
                <w:szCs w:val="24"/>
              </w:rPr>
            </w:pPr>
            <w:r>
              <w:rPr>
                <w:b/>
                <w:iCs/>
                <w:color w:val="000000"/>
                <w:szCs w:val="24"/>
              </w:rPr>
              <w:t>Ágazati képzés gyakorlati óraszáma összesen:</w:t>
            </w:r>
          </w:p>
        </w:tc>
        <w:tc>
          <w:tcPr>
            <w:tcW w:w="967" w:type="dxa"/>
            <w:tcBorders>
              <w:top w:val="single" w:sz="12" w:space="0" w:color="auto"/>
              <w:bottom w:val="single" w:sz="12" w:space="0" w:color="auto"/>
            </w:tcBorders>
            <w:shd w:val="clear" w:color="auto" w:fill="auto"/>
            <w:vAlign w:val="center"/>
          </w:tcPr>
          <w:p w:rsidR="009278A3" w:rsidRDefault="009278A3" w:rsidP="009278A3">
            <w:pPr>
              <w:jc w:val="center"/>
              <w:rPr>
                <w:b/>
                <w:color w:val="000000"/>
                <w:szCs w:val="24"/>
              </w:rPr>
            </w:pPr>
            <w:r>
              <w:rPr>
                <w:b/>
                <w:color w:val="000000"/>
                <w:szCs w:val="24"/>
              </w:rPr>
              <w:t>0</w:t>
            </w:r>
          </w:p>
        </w:tc>
        <w:tc>
          <w:tcPr>
            <w:tcW w:w="967" w:type="dxa"/>
            <w:tcBorders>
              <w:top w:val="single" w:sz="12" w:space="0" w:color="auto"/>
              <w:bottom w:val="single" w:sz="12" w:space="0" w:color="auto"/>
            </w:tcBorders>
            <w:shd w:val="clear" w:color="auto" w:fill="auto"/>
            <w:vAlign w:val="center"/>
          </w:tcPr>
          <w:p w:rsidR="009278A3" w:rsidRDefault="009278A3" w:rsidP="009278A3">
            <w:pPr>
              <w:jc w:val="center"/>
              <w:rPr>
                <w:b/>
                <w:color w:val="000000"/>
                <w:szCs w:val="24"/>
              </w:rPr>
            </w:pPr>
            <w:r>
              <w:rPr>
                <w:b/>
                <w:color w:val="000000"/>
                <w:szCs w:val="24"/>
              </w:rPr>
              <w:t>0</w:t>
            </w:r>
          </w:p>
        </w:tc>
        <w:tc>
          <w:tcPr>
            <w:tcW w:w="967" w:type="dxa"/>
            <w:tcBorders>
              <w:top w:val="single" w:sz="12" w:space="0" w:color="auto"/>
              <w:bottom w:val="single" w:sz="12" w:space="0" w:color="auto"/>
            </w:tcBorders>
            <w:shd w:val="clear" w:color="auto" w:fill="auto"/>
            <w:vAlign w:val="center"/>
          </w:tcPr>
          <w:p w:rsidR="009278A3" w:rsidRDefault="009278A3" w:rsidP="009278A3">
            <w:pPr>
              <w:jc w:val="center"/>
              <w:rPr>
                <w:b/>
                <w:color w:val="000000"/>
                <w:szCs w:val="24"/>
              </w:rPr>
            </w:pPr>
            <w:r>
              <w:rPr>
                <w:b/>
                <w:color w:val="000000"/>
                <w:szCs w:val="24"/>
              </w:rPr>
              <w:t>6,5</w:t>
            </w:r>
          </w:p>
        </w:tc>
        <w:tc>
          <w:tcPr>
            <w:tcW w:w="967" w:type="dxa"/>
            <w:tcBorders>
              <w:top w:val="single" w:sz="12" w:space="0" w:color="auto"/>
              <w:bottom w:val="single" w:sz="12" w:space="0" w:color="auto"/>
              <w:right w:val="single" w:sz="12" w:space="0" w:color="auto"/>
            </w:tcBorders>
            <w:shd w:val="clear" w:color="auto" w:fill="auto"/>
            <w:vAlign w:val="center"/>
          </w:tcPr>
          <w:p w:rsidR="009278A3" w:rsidRDefault="009278A3" w:rsidP="009278A3">
            <w:pPr>
              <w:jc w:val="center"/>
              <w:rPr>
                <w:b/>
                <w:color w:val="000000"/>
                <w:szCs w:val="24"/>
              </w:rPr>
            </w:pPr>
            <w:r>
              <w:rPr>
                <w:b/>
                <w:color w:val="000000"/>
                <w:szCs w:val="24"/>
              </w:rPr>
              <w:t>5</w:t>
            </w:r>
          </w:p>
        </w:tc>
        <w:tc>
          <w:tcPr>
            <w:tcW w:w="967" w:type="dxa"/>
            <w:tcBorders>
              <w:top w:val="single" w:sz="12" w:space="0" w:color="auto"/>
              <w:bottom w:val="single" w:sz="12" w:space="0" w:color="auto"/>
              <w:right w:val="single" w:sz="12" w:space="0" w:color="auto"/>
            </w:tcBorders>
          </w:tcPr>
          <w:p w:rsidR="009278A3" w:rsidRDefault="009278A3" w:rsidP="009278A3">
            <w:pPr>
              <w:jc w:val="center"/>
              <w:rPr>
                <w:b/>
                <w:color w:val="000000"/>
                <w:szCs w:val="24"/>
              </w:rPr>
            </w:pPr>
          </w:p>
        </w:tc>
      </w:tr>
      <w:tr w:rsidR="009278A3" w:rsidRPr="00C16F52" w:rsidTr="008B55A0">
        <w:trPr>
          <w:trHeight w:val="300"/>
          <w:jc w:val="center"/>
        </w:trPr>
        <w:tc>
          <w:tcPr>
            <w:tcW w:w="4541" w:type="dxa"/>
            <w:tcBorders>
              <w:top w:val="single" w:sz="12" w:space="0" w:color="auto"/>
              <w:left w:val="single" w:sz="12" w:space="0" w:color="auto"/>
              <w:bottom w:val="single" w:sz="12" w:space="0" w:color="auto"/>
            </w:tcBorders>
            <w:shd w:val="clear" w:color="auto" w:fill="auto"/>
            <w:vAlign w:val="center"/>
          </w:tcPr>
          <w:p w:rsidR="009278A3" w:rsidRPr="00C16F52" w:rsidRDefault="009278A3" w:rsidP="009278A3">
            <w:pPr>
              <w:rPr>
                <w:b/>
                <w:iCs/>
                <w:color w:val="000000"/>
                <w:szCs w:val="24"/>
              </w:rPr>
            </w:pPr>
            <w:r>
              <w:rPr>
                <w:b/>
                <w:iCs/>
                <w:color w:val="000000"/>
                <w:szCs w:val="24"/>
              </w:rPr>
              <w:t>Összesen:</w:t>
            </w:r>
          </w:p>
        </w:tc>
        <w:tc>
          <w:tcPr>
            <w:tcW w:w="967" w:type="dxa"/>
            <w:tcBorders>
              <w:top w:val="single" w:sz="12" w:space="0" w:color="auto"/>
              <w:bottom w:val="single" w:sz="12" w:space="0" w:color="auto"/>
            </w:tcBorders>
            <w:shd w:val="clear" w:color="auto" w:fill="auto"/>
            <w:vAlign w:val="center"/>
          </w:tcPr>
          <w:p w:rsidR="009278A3" w:rsidRDefault="009278A3" w:rsidP="009278A3">
            <w:pPr>
              <w:jc w:val="center"/>
              <w:rPr>
                <w:b/>
                <w:color w:val="000000"/>
                <w:szCs w:val="24"/>
              </w:rPr>
            </w:pPr>
            <w:r>
              <w:rPr>
                <w:b/>
                <w:color w:val="000000"/>
                <w:szCs w:val="24"/>
              </w:rPr>
              <w:t>35</w:t>
            </w:r>
          </w:p>
        </w:tc>
        <w:tc>
          <w:tcPr>
            <w:tcW w:w="967" w:type="dxa"/>
            <w:tcBorders>
              <w:top w:val="single" w:sz="12" w:space="0" w:color="auto"/>
              <w:bottom w:val="single" w:sz="12" w:space="0" w:color="auto"/>
            </w:tcBorders>
            <w:shd w:val="clear" w:color="auto" w:fill="auto"/>
            <w:vAlign w:val="center"/>
          </w:tcPr>
          <w:p w:rsidR="009278A3" w:rsidRDefault="009278A3" w:rsidP="009278A3">
            <w:pPr>
              <w:jc w:val="center"/>
              <w:rPr>
                <w:b/>
                <w:color w:val="000000"/>
                <w:szCs w:val="24"/>
              </w:rPr>
            </w:pPr>
            <w:r>
              <w:rPr>
                <w:b/>
                <w:color w:val="000000"/>
                <w:szCs w:val="24"/>
              </w:rPr>
              <w:t>36</w:t>
            </w:r>
          </w:p>
        </w:tc>
        <w:tc>
          <w:tcPr>
            <w:tcW w:w="967" w:type="dxa"/>
            <w:tcBorders>
              <w:top w:val="single" w:sz="12" w:space="0" w:color="auto"/>
              <w:bottom w:val="single" w:sz="12" w:space="0" w:color="auto"/>
            </w:tcBorders>
            <w:shd w:val="clear" w:color="auto" w:fill="auto"/>
            <w:vAlign w:val="center"/>
          </w:tcPr>
          <w:p w:rsidR="009278A3" w:rsidRDefault="009278A3" w:rsidP="009278A3">
            <w:pPr>
              <w:jc w:val="center"/>
              <w:rPr>
                <w:b/>
                <w:color w:val="000000"/>
                <w:szCs w:val="24"/>
              </w:rPr>
            </w:pPr>
            <w:r>
              <w:rPr>
                <w:b/>
                <w:color w:val="000000"/>
                <w:szCs w:val="24"/>
              </w:rPr>
              <w:t>35</w:t>
            </w:r>
          </w:p>
        </w:tc>
        <w:tc>
          <w:tcPr>
            <w:tcW w:w="967" w:type="dxa"/>
            <w:tcBorders>
              <w:top w:val="single" w:sz="12" w:space="0" w:color="auto"/>
              <w:bottom w:val="single" w:sz="12" w:space="0" w:color="auto"/>
              <w:right w:val="single" w:sz="12" w:space="0" w:color="auto"/>
            </w:tcBorders>
            <w:shd w:val="clear" w:color="auto" w:fill="auto"/>
            <w:vAlign w:val="center"/>
          </w:tcPr>
          <w:p w:rsidR="009278A3" w:rsidRDefault="009278A3" w:rsidP="009278A3">
            <w:pPr>
              <w:jc w:val="center"/>
              <w:rPr>
                <w:b/>
                <w:color w:val="000000"/>
                <w:szCs w:val="24"/>
              </w:rPr>
            </w:pPr>
            <w:r>
              <w:rPr>
                <w:b/>
                <w:color w:val="000000"/>
                <w:szCs w:val="24"/>
              </w:rPr>
              <w:t>35</w:t>
            </w:r>
          </w:p>
        </w:tc>
        <w:tc>
          <w:tcPr>
            <w:tcW w:w="967" w:type="dxa"/>
            <w:tcBorders>
              <w:top w:val="single" w:sz="12" w:space="0" w:color="auto"/>
              <w:bottom w:val="single" w:sz="12" w:space="0" w:color="auto"/>
              <w:right w:val="single" w:sz="12" w:space="0" w:color="auto"/>
            </w:tcBorders>
          </w:tcPr>
          <w:p w:rsidR="009278A3" w:rsidRDefault="009278A3" w:rsidP="009278A3">
            <w:pPr>
              <w:jc w:val="center"/>
              <w:rPr>
                <w:b/>
                <w:color w:val="000000"/>
                <w:szCs w:val="24"/>
              </w:rPr>
            </w:pPr>
            <w:r>
              <w:rPr>
                <w:b/>
                <w:color w:val="000000"/>
                <w:szCs w:val="24"/>
              </w:rPr>
              <w:t>35</w:t>
            </w:r>
          </w:p>
        </w:tc>
      </w:tr>
    </w:tbl>
    <w:p w:rsidR="009278A3" w:rsidRDefault="009278A3" w:rsidP="009278A3"/>
    <w:p w:rsidR="009278A3" w:rsidRDefault="009278A3">
      <w:pPr>
        <w:spacing w:after="200" w:line="276" w:lineRule="auto"/>
        <w:jc w:val="left"/>
      </w:pPr>
    </w:p>
    <w:p w:rsidR="009278A3" w:rsidRDefault="009278A3">
      <w:pPr>
        <w:spacing w:after="200" w:line="276" w:lineRule="auto"/>
        <w:jc w:val="left"/>
        <w:rPr>
          <w:b/>
        </w:rPr>
      </w:pPr>
      <w:r>
        <w:br w:type="page"/>
      </w:r>
    </w:p>
    <w:p w:rsidR="006B4130" w:rsidRPr="000403A2" w:rsidRDefault="006B4130" w:rsidP="006B4130">
      <w:pPr>
        <w:pStyle w:val="Csakszveg"/>
      </w:pPr>
      <w:r w:rsidRPr="000403A2">
        <w:lastRenderedPageBreak/>
        <w:t xml:space="preserve">Részletes óraterv az </w:t>
      </w:r>
      <w:r>
        <w:t>szociális</w:t>
      </w:r>
      <w:r w:rsidRPr="000403A2">
        <w:t xml:space="preserve"> ágazatban induló osztályok </w:t>
      </w:r>
    </w:p>
    <w:p w:rsidR="006B4130" w:rsidRPr="000403A2" w:rsidRDefault="006B4130" w:rsidP="006B4130">
      <w:pPr>
        <w:pStyle w:val="Csakszveg"/>
      </w:pPr>
      <w:r w:rsidRPr="000403A2">
        <w:t>9-12. évfolyama számára a szabadon választható órakeret felhasználásának feltüntetésével</w:t>
      </w:r>
    </w:p>
    <w:p w:rsidR="006B4130" w:rsidRPr="000403A2" w:rsidRDefault="006B4130" w:rsidP="006B4130">
      <w:pPr>
        <w:pStyle w:val="Csakszveg"/>
        <w:spacing w:line="276" w:lineRule="auto"/>
      </w:pPr>
      <w:r w:rsidRPr="000403A2">
        <w:t>201</w:t>
      </w:r>
      <w:r>
        <w:t>6</w:t>
      </w:r>
      <w:r w:rsidRPr="000403A2">
        <w:t>. szeptember 01.</w:t>
      </w:r>
    </w:p>
    <w:p w:rsidR="006B4130" w:rsidRDefault="006B4130">
      <w:pPr>
        <w:spacing w:after="200" w:line="276" w:lineRule="auto"/>
        <w:jc w:val="left"/>
        <w:rPr>
          <w:b/>
        </w:rPr>
      </w:pPr>
    </w:p>
    <w:tbl>
      <w:tblPr>
        <w:tblW w:w="893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104"/>
        <w:gridCol w:w="967"/>
        <w:gridCol w:w="967"/>
        <w:gridCol w:w="967"/>
        <w:gridCol w:w="976"/>
        <w:gridCol w:w="957"/>
      </w:tblGrid>
      <w:tr w:rsidR="006B4130" w:rsidRPr="00B03D86" w:rsidTr="005443B1">
        <w:trPr>
          <w:trHeight w:val="650"/>
          <w:jc w:val="center"/>
        </w:trPr>
        <w:tc>
          <w:tcPr>
            <w:tcW w:w="8938" w:type="dxa"/>
            <w:gridSpan w:val="6"/>
            <w:shd w:val="clear" w:color="auto" w:fill="auto"/>
            <w:noWrap/>
            <w:vAlign w:val="center"/>
          </w:tcPr>
          <w:p w:rsidR="006B4130" w:rsidRDefault="006B4130" w:rsidP="00ED7EBF">
            <w:pPr>
              <w:jc w:val="center"/>
              <w:rPr>
                <w:b/>
                <w:bCs/>
                <w:color w:val="000000"/>
                <w:szCs w:val="24"/>
              </w:rPr>
            </w:pPr>
            <w:r w:rsidRPr="00B03D86">
              <w:rPr>
                <w:b/>
                <w:bCs/>
                <w:color w:val="000000"/>
                <w:szCs w:val="24"/>
              </w:rPr>
              <w:t xml:space="preserve">Óraterv a kerettantervekhez </w:t>
            </w:r>
            <w:r>
              <w:rPr>
                <w:b/>
                <w:bCs/>
                <w:color w:val="000000"/>
                <w:szCs w:val="24"/>
              </w:rPr>
              <w:t>–</w:t>
            </w:r>
            <w:r w:rsidRPr="00B03D86">
              <w:rPr>
                <w:b/>
                <w:bCs/>
                <w:color w:val="000000"/>
                <w:szCs w:val="24"/>
              </w:rPr>
              <w:t xml:space="preserve"> </w:t>
            </w:r>
            <w:r>
              <w:rPr>
                <w:b/>
                <w:bCs/>
                <w:color w:val="000000"/>
                <w:szCs w:val="24"/>
              </w:rPr>
              <w:t>szakgimnázium NYSZC Zay Anna</w:t>
            </w:r>
          </w:p>
          <w:p w:rsidR="006B4130" w:rsidRPr="00B03D86" w:rsidRDefault="006B4130" w:rsidP="00ED7EBF">
            <w:pPr>
              <w:jc w:val="center"/>
              <w:rPr>
                <w:b/>
                <w:bCs/>
                <w:color w:val="000000"/>
                <w:szCs w:val="24"/>
              </w:rPr>
            </w:pPr>
            <w:r>
              <w:rPr>
                <w:b/>
                <w:bCs/>
                <w:color w:val="000000"/>
                <w:szCs w:val="24"/>
              </w:rPr>
              <w:t>Szociális ágazat</w:t>
            </w:r>
          </w:p>
        </w:tc>
      </w:tr>
      <w:tr w:rsidR="006B4130" w:rsidRPr="00B03D86" w:rsidTr="005443B1">
        <w:trPr>
          <w:trHeight w:val="690"/>
          <w:jc w:val="center"/>
        </w:trPr>
        <w:tc>
          <w:tcPr>
            <w:tcW w:w="4104" w:type="dxa"/>
            <w:shd w:val="clear" w:color="auto" w:fill="auto"/>
            <w:noWrap/>
            <w:vAlign w:val="center"/>
          </w:tcPr>
          <w:p w:rsidR="006B4130" w:rsidRPr="00B03D86" w:rsidRDefault="006B4130" w:rsidP="00ED7EBF">
            <w:pPr>
              <w:jc w:val="center"/>
              <w:rPr>
                <w:b/>
                <w:bCs/>
                <w:color w:val="000000"/>
                <w:szCs w:val="24"/>
              </w:rPr>
            </w:pPr>
            <w:r w:rsidRPr="00B03D86">
              <w:rPr>
                <w:b/>
                <w:bCs/>
                <w:color w:val="000000"/>
                <w:szCs w:val="24"/>
              </w:rPr>
              <w:t>Tantárgyak</w:t>
            </w:r>
          </w:p>
        </w:tc>
        <w:tc>
          <w:tcPr>
            <w:tcW w:w="967" w:type="dxa"/>
            <w:shd w:val="clear" w:color="auto" w:fill="auto"/>
            <w:vAlign w:val="center"/>
          </w:tcPr>
          <w:p w:rsidR="006B4130" w:rsidRPr="00B03D86" w:rsidRDefault="006B4130" w:rsidP="00ED7EBF">
            <w:pPr>
              <w:jc w:val="center"/>
              <w:rPr>
                <w:b/>
                <w:bCs/>
                <w:color w:val="000000"/>
                <w:szCs w:val="24"/>
              </w:rPr>
            </w:pPr>
            <w:r w:rsidRPr="00B03D86">
              <w:rPr>
                <w:b/>
                <w:bCs/>
                <w:color w:val="000000"/>
                <w:szCs w:val="24"/>
              </w:rPr>
              <w:t>9. évf.</w:t>
            </w:r>
          </w:p>
        </w:tc>
        <w:tc>
          <w:tcPr>
            <w:tcW w:w="967" w:type="dxa"/>
            <w:shd w:val="clear" w:color="auto" w:fill="auto"/>
            <w:noWrap/>
            <w:vAlign w:val="center"/>
          </w:tcPr>
          <w:p w:rsidR="006B4130" w:rsidRPr="00B03D86" w:rsidRDefault="006B4130" w:rsidP="00ED7EBF">
            <w:pPr>
              <w:jc w:val="center"/>
              <w:rPr>
                <w:b/>
                <w:bCs/>
                <w:color w:val="000000"/>
                <w:szCs w:val="24"/>
              </w:rPr>
            </w:pPr>
            <w:r w:rsidRPr="00B03D86">
              <w:rPr>
                <w:b/>
                <w:bCs/>
                <w:color w:val="000000"/>
                <w:szCs w:val="24"/>
              </w:rPr>
              <w:t>10. évf.</w:t>
            </w:r>
          </w:p>
        </w:tc>
        <w:tc>
          <w:tcPr>
            <w:tcW w:w="967" w:type="dxa"/>
            <w:shd w:val="clear" w:color="auto" w:fill="auto"/>
            <w:noWrap/>
            <w:vAlign w:val="center"/>
          </w:tcPr>
          <w:p w:rsidR="006B4130" w:rsidRPr="00B03D86" w:rsidRDefault="006B4130" w:rsidP="00ED7EBF">
            <w:pPr>
              <w:jc w:val="center"/>
              <w:rPr>
                <w:b/>
                <w:bCs/>
                <w:color w:val="000000"/>
                <w:szCs w:val="24"/>
              </w:rPr>
            </w:pPr>
            <w:r w:rsidRPr="00B03D86">
              <w:rPr>
                <w:b/>
                <w:bCs/>
                <w:color w:val="000000"/>
                <w:szCs w:val="24"/>
              </w:rPr>
              <w:t>11. évf.</w:t>
            </w:r>
          </w:p>
        </w:tc>
        <w:tc>
          <w:tcPr>
            <w:tcW w:w="976" w:type="dxa"/>
            <w:shd w:val="clear" w:color="auto" w:fill="auto"/>
            <w:noWrap/>
            <w:vAlign w:val="center"/>
          </w:tcPr>
          <w:p w:rsidR="006B4130" w:rsidRPr="00B03D86" w:rsidRDefault="006B4130" w:rsidP="00ED7EBF">
            <w:pPr>
              <w:jc w:val="center"/>
              <w:rPr>
                <w:b/>
                <w:bCs/>
                <w:color w:val="000000"/>
                <w:szCs w:val="24"/>
              </w:rPr>
            </w:pPr>
            <w:r w:rsidRPr="00B03D86">
              <w:rPr>
                <w:b/>
                <w:bCs/>
                <w:color w:val="000000"/>
                <w:szCs w:val="24"/>
              </w:rPr>
              <w:t>12. évf.</w:t>
            </w:r>
          </w:p>
        </w:tc>
        <w:tc>
          <w:tcPr>
            <w:tcW w:w="957" w:type="dxa"/>
            <w:vAlign w:val="center"/>
          </w:tcPr>
          <w:p w:rsidR="006B4130" w:rsidRPr="00B03D86" w:rsidRDefault="006B4130" w:rsidP="00ED7EBF">
            <w:pPr>
              <w:jc w:val="center"/>
              <w:rPr>
                <w:b/>
                <w:bCs/>
                <w:color w:val="000000"/>
                <w:szCs w:val="24"/>
              </w:rPr>
            </w:pPr>
            <w:r>
              <w:rPr>
                <w:b/>
                <w:bCs/>
                <w:color w:val="000000"/>
                <w:szCs w:val="24"/>
              </w:rPr>
              <w:t>13</w:t>
            </w:r>
            <w:r w:rsidRPr="00B03D86">
              <w:rPr>
                <w:b/>
                <w:bCs/>
                <w:color w:val="000000"/>
                <w:szCs w:val="24"/>
              </w:rPr>
              <w:t>. évf.</w:t>
            </w:r>
          </w:p>
        </w:tc>
      </w:tr>
      <w:tr w:rsidR="006B4130" w:rsidRPr="00B03D86" w:rsidTr="005443B1">
        <w:trPr>
          <w:trHeight w:val="300"/>
          <w:jc w:val="center"/>
        </w:trPr>
        <w:tc>
          <w:tcPr>
            <w:tcW w:w="4104" w:type="dxa"/>
            <w:shd w:val="clear" w:color="auto" w:fill="auto"/>
            <w:vAlign w:val="center"/>
          </w:tcPr>
          <w:p w:rsidR="006B4130" w:rsidRPr="00B03D86" w:rsidRDefault="006B4130" w:rsidP="00ED7EBF">
            <w:pPr>
              <w:rPr>
                <w:color w:val="000000"/>
                <w:szCs w:val="24"/>
              </w:rPr>
            </w:pPr>
            <w:r w:rsidRPr="00B03D86">
              <w:rPr>
                <w:color w:val="000000"/>
                <w:szCs w:val="24"/>
              </w:rPr>
              <w:t>Magyar nyelv és irodalom</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4</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4</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4</w:t>
            </w:r>
          </w:p>
        </w:tc>
        <w:tc>
          <w:tcPr>
            <w:tcW w:w="976" w:type="dxa"/>
            <w:shd w:val="clear" w:color="auto" w:fill="auto"/>
            <w:vAlign w:val="center"/>
          </w:tcPr>
          <w:p w:rsidR="006B4130" w:rsidRPr="00A269E7" w:rsidRDefault="006B4130" w:rsidP="00ED7EBF">
            <w:pPr>
              <w:jc w:val="center"/>
              <w:rPr>
                <w:color w:val="FF0000"/>
                <w:szCs w:val="24"/>
              </w:rPr>
            </w:pPr>
            <w:r w:rsidRPr="00B03D86">
              <w:rPr>
                <w:color w:val="000000"/>
                <w:szCs w:val="24"/>
              </w:rPr>
              <w:t>4</w:t>
            </w:r>
          </w:p>
        </w:tc>
        <w:tc>
          <w:tcPr>
            <w:tcW w:w="957" w:type="dxa"/>
          </w:tcPr>
          <w:p w:rsidR="006B4130" w:rsidRPr="00B03D86" w:rsidRDefault="006B4130" w:rsidP="00ED7EBF">
            <w:pPr>
              <w:jc w:val="center"/>
              <w:rPr>
                <w:color w:val="000000"/>
                <w:szCs w:val="24"/>
              </w:rPr>
            </w:pPr>
          </w:p>
        </w:tc>
      </w:tr>
      <w:tr w:rsidR="006B4130" w:rsidRPr="00B03D86" w:rsidTr="005443B1">
        <w:trPr>
          <w:trHeight w:val="300"/>
          <w:jc w:val="center"/>
        </w:trPr>
        <w:tc>
          <w:tcPr>
            <w:tcW w:w="4104" w:type="dxa"/>
            <w:shd w:val="clear" w:color="auto" w:fill="auto"/>
            <w:vAlign w:val="center"/>
          </w:tcPr>
          <w:p w:rsidR="006B4130" w:rsidRPr="00B03D86" w:rsidRDefault="006B4130" w:rsidP="00ED7EBF">
            <w:pPr>
              <w:rPr>
                <w:color w:val="000000"/>
                <w:szCs w:val="24"/>
              </w:rPr>
            </w:pPr>
            <w:r w:rsidRPr="00B03D86">
              <w:rPr>
                <w:color w:val="000000"/>
                <w:szCs w:val="24"/>
              </w:rPr>
              <w:t>Idegen nyelvek</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4</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4</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4</w:t>
            </w:r>
          </w:p>
        </w:tc>
        <w:tc>
          <w:tcPr>
            <w:tcW w:w="976" w:type="dxa"/>
            <w:shd w:val="clear" w:color="auto" w:fill="auto"/>
            <w:vAlign w:val="center"/>
          </w:tcPr>
          <w:p w:rsidR="006B4130" w:rsidRPr="00A269E7" w:rsidRDefault="006B4130" w:rsidP="00ED7EBF">
            <w:pPr>
              <w:jc w:val="center"/>
              <w:rPr>
                <w:color w:val="FF0000"/>
                <w:szCs w:val="24"/>
              </w:rPr>
            </w:pPr>
            <w:r w:rsidRPr="00B03D86">
              <w:rPr>
                <w:color w:val="000000"/>
                <w:szCs w:val="24"/>
              </w:rPr>
              <w:t>4</w:t>
            </w:r>
          </w:p>
        </w:tc>
        <w:tc>
          <w:tcPr>
            <w:tcW w:w="957" w:type="dxa"/>
          </w:tcPr>
          <w:p w:rsidR="006B4130" w:rsidRPr="00B03D86" w:rsidRDefault="006B4130" w:rsidP="00ED7EBF">
            <w:pPr>
              <w:jc w:val="center"/>
              <w:rPr>
                <w:color w:val="000000"/>
                <w:szCs w:val="24"/>
              </w:rPr>
            </w:pPr>
            <w:r>
              <w:rPr>
                <w:color w:val="000000"/>
                <w:szCs w:val="24"/>
              </w:rPr>
              <w:t>4</w:t>
            </w:r>
          </w:p>
        </w:tc>
      </w:tr>
      <w:tr w:rsidR="006B4130" w:rsidRPr="00B03D86" w:rsidTr="005443B1">
        <w:trPr>
          <w:trHeight w:val="300"/>
          <w:jc w:val="center"/>
        </w:trPr>
        <w:tc>
          <w:tcPr>
            <w:tcW w:w="4104" w:type="dxa"/>
            <w:shd w:val="clear" w:color="auto" w:fill="auto"/>
            <w:vAlign w:val="center"/>
          </w:tcPr>
          <w:p w:rsidR="006B4130" w:rsidRPr="00B03D86" w:rsidRDefault="006B4130" w:rsidP="00ED7EBF">
            <w:pPr>
              <w:rPr>
                <w:szCs w:val="24"/>
              </w:rPr>
            </w:pPr>
            <w:r w:rsidRPr="00B03D86">
              <w:rPr>
                <w:szCs w:val="24"/>
              </w:rPr>
              <w:t>Matematika</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3</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3</w:t>
            </w:r>
          </w:p>
        </w:tc>
        <w:tc>
          <w:tcPr>
            <w:tcW w:w="967" w:type="dxa"/>
            <w:shd w:val="clear" w:color="auto" w:fill="auto"/>
            <w:vAlign w:val="center"/>
          </w:tcPr>
          <w:p w:rsidR="006B4130" w:rsidRPr="00E711B3" w:rsidRDefault="006B4130" w:rsidP="00ED7EBF">
            <w:pPr>
              <w:jc w:val="center"/>
              <w:rPr>
                <w:color w:val="000000" w:themeColor="text1"/>
                <w:szCs w:val="24"/>
              </w:rPr>
            </w:pPr>
            <w:r w:rsidRPr="00E711B3">
              <w:rPr>
                <w:color w:val="000000" w:themeColor="text1"/>
                <w:szCs w:val="24"/>
              </w:rPr>
              <w:t>3+1</w:t>
            </w:r>
          </w:p>
        </w:tc>
        <w:tc>
          <w:tcPr>
            <w:tcW w:w="976" w:type="dxa"/>
            <w:shd w:val="clear" w:color="auto" w:fill="auto"/>
            <w:vAlign w:val="center"/>
          </w:tcPr>
          <w:p w:rsidR="006B4130" w:rsidRPr="00E711B3" w:rsidRDefault="006B4130" w:rsidP="00ED7EBF">
            <w:pPr>
              <w:jc w:val="center"/>
              <w:rPr>
                <w:color w:val="000000" w:themeColor="text1"/>
                <w:szCs w:val="24"/>
              </w:rPr>
            </w:pPr>
            <w:r w:rsidRPr="00E711B3">
              <w:rPr>
                <w:color w:val="000000" w:themeColor="text1"/>
                <w:szCs w:val="24"/>
              </w:rPr>
              <w:t>3+1</w:t>
            </w:r>
          </w:p>
        </w:tc>
        <w:tc>
          <w:tcPr>
            <w:tcW w:w="957" w:type="dxa"/>
          </w:tcPr>
          <w:p w:rsidR="006B4130" w:rsidRPr="00B03D86" w:rsidRDefault="006B4130" w:rsidP="00ED7EBF">
            <w:pPr>
              <w:jc w:val="center"/>
              <w:rPr>
                <w:color w:val="000000"/>
                <w:szCs w:val="24"/>
              </w:rPr>
            </w:pPr>
          </w:p>
        </w:tc>
      </w:tr>
      <w:tr w:rsidR="006B4130" w:rsidRPr="00B03D86" w:rsidTr="005443B1">
        <w:trPr>
          <w:trHeight w:val="300"/>
          <w:jc w:val="center"/>
        </w:trPr>
        <w:tc>
          <w:tcPr>
            <w:tcW w:w="4104" w:type="dxa"/>
            <w:shd w:val="clear" w:color="auto" w:fill="auto"/>
            <w:vAlign w:val="bottom"/>
          </w:tcPr>
          <w:p w:rsidR="006B4130" w:rsidRPr="00B03D86" w:rsidRDefault="006B4130" w:rsidP="00ED7EBF">
            <w:pPr>
              <w:rPr>
                <w:color w:val="000000"/>
                <w:szCs w:val="24"/>
              </w:rPr>
            </w:pPr>
            <w:r>
              <w:rPr>
                <w:color w:val="000000"/>
                <w:szCs w:val="24"/>
              </w:rPr>
              <w:t>Történelem, társadalmi és állampolgári ismeretek</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2</w:t>
            </w:r>
          </w:p>
        </w:tc>
        <w:tc>
          <w:tcPr>
            <w:tcW w:w="967" w:type="dxa"/>
            <w:shd w:val="clear" w:color="auto" w:fill="auto"/>
            <w:vAlign w:val="center"/>
          </w:tcPr>
          <w:p w:rsidR="006B4130" w:rsidRPr="00B30AD6" w:rsidRDefault="006B4130" w:rsidP="00ED7EBF">
            <w:pPr>
              <w:jc w:val="center"/>
              <w:rPr>
                <w:color w:val="FF0000"/>
                <w:szCs w:val="24"/>
              </w:rPr>
            </w:pPr>
            <w:r w:rsidRPr="00B03D86">
              <w:rPr>
                <w:color w:val="000000"/>
                <w:szCs w:val="24"/>
              </w:rPr>
              <w:t>2</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3</w:t>
            </w:r>
          </w:p>
        </w:tc>
        <w:tc>
          <w:tcPr>
            <w:tcW w:w="976" w:type="dxa"/>
            <w:shd w:val="clear" w:color="auto" w:fill="auto"/>
            <w:vAlign w:val="center"/>
          </w:tcPr>
          <w:p w:rsidR="006B4130" w:rsidRPr="00B03D86" w:rsidRDefault="006B4130" w:rsidP="00ED7EBF">
            <w:pPr>
              <w:jc w:val="center"/>
              <w:rPr>
                <w:color w:val="000000"/>
                <w:szCs w:val="24"/>
              </w:rPr>
            </w:pPr>
            <w:r w:rsidRPr="00B03D86">
              <w:rPr>
                <w:color w:val="000000"/>
                <w:szCs w:val="24"/>
              </w:rPr>
              <w:t>3</w:t>
            </w:r>
          </w:p>
        </w:tc>
        <w:tc>
          <w:tcPr>
            <w:tcW w:w="957" w:type="dxa"/>
          </w:tcPr>
          <w:p w:rsidR="006B4130" w:rsidRPr="00B03D86" w:rsidRDefault="006B4130" w:rsidP="00ED7EBF">
            <w:pPr>
              <w:jc w:val="center"/>
              <w:rPr>
                <w:color w:val="000000"/>
                <w:szCs w:val="24"/>
              </w:rPr>
            </w:pPr>
          </w:p>
        </w:tc>
      </w:tr>
      <w:tr w:rsidR="006B4130" w:rsidRPr="00B03D86" w:rsidTr="005443B1">
        <w:trPr>
          <w:trHeight w:val="300"/>
          <w:jc w:val="center"/>
        </w:trPr>
        <w:tc>
          <w:tcPr>
            <w:tcW w:w="4104" w:type="dxa"/>
            <w:shd w:val="clear" w:color="auto" w:fill="auto"/>
            <w:vAlign w:val="center"/>
          </w:tcPr>
          <w:p w:rsidR="006B4130" w:rsidRPr="00B03D86" w:rsidRDefault="006B4130" w:rsidP="00ED7EBF">
            <w:pPr>
              <w:rPr>
                <w:color w:val="000000"/>
                <w:szCs w:val="24"/>
              </w:rPr>
            </w:pPr>
            <w:r w:rsidRPr="00B03D86">
              <w:rPr>
                <w:color w:val="000000"/>
                <w:szCs w:val="24"/>
              </w:rPr>
              <w:t>Etika</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 </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 </w:t>
            </w:r>
          </w:p>
        </w:tc>
        <w:tc>
          <w:tcPr>
            <w:tcW w:w="967" w:type="dxa"/>
            <w:shd w:val="clear" w:color="auto" w:fill="auto"/>
            <w:vAlign w:val="center"/>
          </w:tcPr>
          <w:p w:rsidR="006B4130" w:rsidRPr="00B03D86" w:rsidRDefault="006B4130" w:rsidP="00ED7EBF">
            <w:pPr>
              <w:jc w:val="center"/>
              <w:rPr>
                <w:color w:val="000000"/>
                <w:szCs w:val="24"/>
              </w:rPr>
            </w:pPr>
          </w:p>
        </w:tc>
        <w:tc>
          <w:tcPr>
            <w:tcW w:w="976" w:type="dxa"/>
            <w:shd w:val="clear" w:color="auto" w:fill="auto"/>
            <w:vAlign w:val="center"/>
          </w:tcPr>
          <w:p w:rsidR="006B4130" w:rsidRPr="00B03D86" w:rsidRDefault="006B4130" w:rsidP="00ED7EBF">
            <w:pPr>
              <w:jc w:val="center"/>
              <w:rPr>
                <w:color w:val="000000"/>
                <w:szCs w:val="24"/>
              </w:rPr>
            </w:pPr>
            <w:r>
              <w:rPr>
                <w:color w:val="000000"/>
                <w:szCs w:val="24"/>
              </w:rPr>
              <w:t>1</w:t>
            </w:r>
          </w:p>
        </w:tc>
        <w:tc>
          <w:tcPr>
            <w:tcW w:w="957" w:type="dxa"/>
          </w:tcPr>
          <w:p w:rsidR="006B4130" w:rsidRDefault="006B4130" w:rsidP="00ED7EBF">
            <w:pPr>
              <w:jc w:val="center"/>
              <w:rPr>
                <w:color w:val="000000"/>
                <w:szCs w:val="24"/>
              </w:rPr>
            </w:pPr>
          </w:p>
        </w:tc>
      </w:tr>
      <w:tr w:rsidR="006B4130" w:rsidRPr="00B03D86" w:rsidTr="005443B1">
        <w:trPr>
          <w:trHeight w:val="300"/>
          <w:jc w:val="center"/>
        </w:trPr>
        <w:tc>
          <w:tcPr>
            <w:tcW w:w="4104" w:type="dxa"/>
            <w:shd w:val="clear" w:color="auto" w:fill="auto"/>
            <w:vAlign w:val="center"/>
          </w:tcPr>
          <w:p w:rsidR="006B4130" w:rsidRPr="00B03D86" w:rsidRDefault="006B4130" w:rsidP="00ED7EBF">
            <w:pPr>
              <w:rPr>
                <w:szCs w:val="24"/>
              </w:rPr>
            </w:pPr>
            <w:r w:rsidRPr="00B03D86">
              <w:rPr>
                <w:szCs w:val="24"/>
              </w:rPr>
              <w:t>Informatika</w:t>
            </w:r>
          </w:p>
        </w:tc>
        <w:tc>
          <w:tcPr>
            <w:tcW w:w="967" w:type="dxa"/>
            <w:shd w:val="clear" w:color="auto" w:fill="auto"/>
            <w:vAlign w:val="center"/>
          </w:tcPr>
          <w:p w:rsidR="006B4130" w:rsidRPr="00B30AD6" w:rsidRDefault="006B4130" w:rsidP="00ED7EBF">
            <w:pPr>
              <w:jc w:val="center"/>
              <w:rPr>
                <w:color w:val="FF0000"/>
                <w:szCs w:val="24"/>
              </w:rPr>
            </w:pPr>
            <w:r>
              <w:rPr>
                <w:color w:val="000000"/>
                <w:szCs w:val="24"/>
              </w:rPr>
              <w:t>2</w:t>
            </w:r>
          </w:p>
        </w:tc>
        <w:tc>
          <w:tcPr>
            <w:tcW w:w="967" w:type="dxa"/>
            <w:shd w:val="clear" w:color="auto" w:fill="auto"/>
            <w:vAlign w:val="center"/>
          </w:tcPr>
          <w:p w:rsidR="006B4130" w:rsidRPr="00AD1D40" w:rsidRDefault="006B4130" w:rsidP="00ED7EBF">
            <w:pPr>
              <w:jc w:val="center"/>
              <w:rPr>
                <w:szCs w:val="24"/>
              </w:rPr>
            </w:pPr>
            <w:r w:rsidRPr="00AD1D40">
              <w:rPr>
                <w:szCs w:val="24"/>
              </w:rPr>
              <w:t>2</w:t>
            </w:r>
          </w:p>
        </w:tc>
        <w:tc>
          <w:tcPr>
            <w:tcW w:w="967" w:type="dxa"/>
            <w:shd w:val="clear" w:color="auto" w:fill="auto"/>
            <w:vAlign w:val="center"/>
          </w:tcPr>
          <w:p w:rsidR="006B4130" w:rsidRPr="00B03D86" w:rsidRDefault="006B4130" w:rsidP="00ED7EBF">
            <w:pPr>
              <w:jc w:val="center"/>
              <w:rPr>
                <w:color w:val="000000"/>
                <w:szCs w:val="24"/>
              </w:rPr>
            </w:pPr>
          </w:p>
        </w:tc>
        <w:tc>
          <w:tcPr>
            <w:tcW w:w="976" w:type="dxa"/>
            <w:shd w:val="clear" w:color="auto" w:fill="auto"/>
            <w:vAlign w:val="center"/>
          </w:tcPr>
          <w:p w:rsidR="006B4130" w:rsidRPr="00B03D86" w:rsidRDefault="006B4130" w:rsidP="00ED7EBF">
            <w:pPr>
              <w:jc w:val="center"/>
              <w:rPr>
                <w:color w:val="000000"/>
                <w:szCs w:val="24"/>
              </w:rPr>
            </w:pPr>
          </w:p>
        </w:tc>
        <w:tc>
          <w:tcPr>
            <w:tcW w:w="957" w:type="dxa"/>
          </w:tcPr>
          <w:p w:rsidR="006B4130" w:rsidRPr="00B03D86" w:rsidRDefault="006B4130" w:rsidP="00ED7EBF">
            <w:pPr>
              <w:jc w:val="center"/>
              <w:rPr>
                <w:color w:val="000000"/>
                <w:szCs w:val="24"/>
              </w:rPr>
            </w:pPr>
          </w:p>
        </w:tc>
      </w:tr>
      <w:tr w:rsidR="006B4130" w:rsidRPr="00B03D86" w:rsidTr="005443B1">
        <w:trPr>
          <w:trHeight w:val="300"/>
          <w:jc w:val="center"/>
        </w:trPr>
        <w:tc>
          <w:tcPr>
            <w:tcW w:w="4104" w:type="dxa"/>
            <w:shd w:val="clear" w:color="auto" w:fill="auto"/>
            <w:vAlign w:val="center"/>
          </w:tcPr>
          <w:p w:rsidR="006B4130" w:rsidRPr="00B03D86" w:rsidRDefault="006B4130" w:rsidP="00ED7EBF">
            <w:pPr>
              <w:rPr>
                <w:szCs w:val="24"/>
              </w:rPr>
            </w:pPr>
            <w:r w:rsidRPr="00B03D86">
              <w:rPr>
                <w:szCs w:val="24"/>
              </w:rPr>
              <w:t>Művészetek*</w:t>
            </w:r>
          </w:p>
        </w:tc>
        <w:tc>
          <w:tcPr>
            <w:tcW w:w="967" w:type="dxa"/>
            <w:shd w:val="clear" w:color="auto" w:fill="auto"/>
            <w:vAlign w:val="center"/>
          </w:tcPr>
          <w:p w:rsidR="006B4130" w:rsidRPr="00B03D86" w:rsidRDefault="006B4130" w:rsidP="00ED7EBF">
            <w:pPr>
              <w:jc w:val="center"/>
              <w:rPr>
                <w:color w:val="000000"/>
                <w:szCs w:val="24"/>
              </w:rPr>
            </w:pPr>
          </w:p>
        </w:tc>
        <w:tc>
          <w:tcPr>
            <w:tcW w:w="967" w:type="dxa"/>
            <w:shd w:val="clear" w:color="auto" w:fill="auto"/>
            <w:vAlign w:val="center"/>
          </w:tcPr>
          <w:p w:rsidR="006B4130" w:rsidRPr="00B03D86" w:rsidRDefault="006B4130" w:rsidP="00ED7EBF">
            <w:pPr>
              <w:jc w:val="center"/>
              <w:rPr>
                <w:color w:val="000000"/>
                <w:szCs w:val="24"/>
              </w:rPr>
            </w:pP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1</w:t>
            </w:r>
          </w:p>
        </w:tc>
        <w:tc>
          <w:tcPr>
            <w:tcW w:w="976" w:type="dxa"/>
            <w:shd w:val="clear" w:color="auto" w:fill="auto"/>
            <w:vAlign w:val="center"/>
          </w:tcPr>
          <w:p w:rsidR="006B4130" w:rsidRPr="00B03D86" w:rsidRDefault="006B4130" w:rsidP="00ED7EBF">
            <w:pPr>
              <w:jc w:val="center"/>
              <w:rPr>
                <w:color w:val="000000"/>
                <w:szCs w:val="24"/>
              </w:rPr>
            </w:pPr>
            <w:r w:rsidRPr="00B03D86">
              <w:rPr>
                <w:color w:val="000000"/>
                <w:szCs w:val="24"/>
              </w:rPr>
              <w:t> </w:t>
            </w:r>
          </w:p>
        </w:tc>
        <w:tc>
          <w:tcPr>
            <w:tcW w:w="957" w:type="dxa"/>
          </w:tcPr>
          <w:p w:rsidR="006B4130" w:rsidRPr="00B03D86" w:rsidRDefault="006B4130" w:rsidP="00ED7EBF">
            <w:pPr>
              <w:jc w:val="center"/>
              <w:rPr>
                <w:color w:val="000000"/>
                <w:szCs w:val="24"/>
              </w:rPr>
            </w:pPr>
          </w:p>
        </w:tc>
      </w:tr>
      <w:tr w:rsidR="006B4130" w:rsidRPr="00B03D86" w:rsidTr="005443B1">
        <w:trPr>
          <w:trHeight w:val="300"/>
          <w:jc w:val="center"/>
        </w:trPr>
        <w:tc>
          <w:tcPr>
            <w:tcW w:w="4104" w:type="dxa"/>
            <w:shd w:val="clear" w:color="auto" w:fill="auto"/>
            <w:vAlign w:val="center"/>
          </w:tcPr>
          <w:p w:rsidR="006B4130" w:rsidRPr="00B03D86" w:rsidRDefault="006B4130" w:rsidP="00ED7EBF">
            <w:pPr>
              <w:rPr>
                <w:szCs w:val="24"/>
              </w:rPr>
            </w:pPr>
            <w:r w:rsidRPr="00B03D86">
              <w:rPr>
                <w:szCs w:val="24"/>
              </w:rPr>
              <w:t>Testnevelés</w:t>
            </w:r>
            <w:r>
              <w:rPr>
                <w:szCs w:val="24"/>
              </w:rPr>
              <w:t xml:space="preserve"> és sport</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5</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5</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5</w:t>
            </w:r>
          </w:p>
        </w:tc>
        <w:tc>
          <w:tcPr>
            <w:tcW w:w="976" w:type="dxa"/>
            <w:shd w:val="clear" w:color="auto" w:fill="auto"/>
            <w:vAlign w:val="center"/>
          </w:tcPr>
          <w:p w:rsidR="006B4130" w:rsidRPr="00B03D86" w:rsidRDefault="006B4130" w:rsidP="00ED7EBF">
            <w:pPr>
              <w:jc w:val="center"/>
              <w:rPr>
                <w:color w:val="000000"/>
                <w:szCs w:val="24"/>
              </w:rPr>
            </w:pPr>
            <w:r w:rsidRPr="00B03D86">
              <w:rPr>
                <w:color w:val="000000"/>
                <w:szCs w:val="24"/>
              </w:rPr>
              <w:t>5</w:t>
            </w:r>
          </w:p>
        </w:tc>
        <w:tc>
          <w:tcPr>
            <w:tcW w:w="957" w:type="dxa"/>
          </w:tcPr>
          <w:p w:rsidR="006B4130" w:rsidRPr="00B03D86" w:rsidRDefault="006B4130" w:rsidP="00ED7EBF">
            <w:pPr>
              <w:jc w:val="center"/>
              <w:rPr>
                <w:color w:val="000000"/>
                <w:szCs w:val="24"/>
              </w:rPr>
            </w:pPr>
          </w:p>
        </w:tc>
      </w:tr>
      <w:tr w:rsidR="006B4130" w:rsidRPr="00B03D86" w:rsidTr="005443B1">
        <w:trPr>
          <w:trHeight w:val="315"/>
          <w:jc w:val="center"/>
        </w:trPr>
        <w:tc>
          <w:tcPr>
            <w:tcW w:w="4104" w:type="dxa"/>
            <w:shd w:val="clear" w:color="auto" w:fill="auto"/>
            <w:vAlign w:val="center"/>
          </w:tcPr>
          <w:p w:rsidR="006B4130" w:rsidRPr="00B03D86" w:rsidRDefault="006B4130" w:rsidP="00ED7EBF">
            <w:pPr>
              <w:rPr>
                <w:i/>
                <w:iCs/>
                <w:color w:val="000000"/>
                <w:szCs w:val="24"/>
              </w:rPr>
            </w:pPr>
            <w:r w:rsidRPr="00B03D86">
              <w:rPr>
                <w:i/>
                <w:iCs/>
                <w:color w:val="000000"/>
                <w:szCs w:val="24"/>
              </w:rPr>
              <w:t>Osztályfőnöki</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1</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1</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1</w:t>
            </w:r>
          </w:p>
        </w:tc>
        <w:tc>
          <w:tcPr>
            <w:tcW w:w="976" w:type="dxa"/>
            <w:shd w:val="clear" w:color="auto" w:fill="auto"/>
            <w:vAlign w:val="center"/>
          </w:tcPr>
          <w:p w:rsidR="006B4130" w:rsidRPr="00B03D86" w:rsidRDefault="006B4130" w:rsidP="00ED7EBF">
            <w:pPr>
              <w:jc w:val="center"/>
              <w:rPr>
                <w:color w:val="000000"/>
                <w:szCs w:val="24"/>
              </w:rPr>
            </w:pPr>
            <w:r w:rsidRPr="00B03D86">
              <w:rPr>
                <w:color w:val="000000"/>
                <w:szCs w:val="24"/>
              </w:rPr>
              <w:t>1</w:t>
            </w:r>
          </w:p>
        </w:tc>
        <w:tc>
          <w:tcPr>
            <w:tcW w:w="957" w:type="dxa"/>
          </w:tcPr>
          <w:p w:rsidR="006B4130" w:rsidRPr="00B03D86" w:rsidRDefault="006B4130" w:rsidP="00ED7EBF">
            <w:pPr>
              <w:jc w:val="center"/>
              <w:rPr>
                <w:color w:val="000000"/>
                <w:szCs w:val="24"/>
              </w:rPr>
            </w:pPr>
          </w:p>
        </w:tc>
      </w:tr>
      <w:tr w:rsidR="006B4130" w:rsidRPr="00B03D86" w:rsidTr="005443B1">
        <w:trPr>
          <w:trHeight w:val="300"/>
          <w:jc w:val="center"/>
        </w:trPr>
        <w:tc>
          <w:tcPr>
            <w:tcW w:w="4104" w:type="dxa"/>
            <w:shd w:val="clear" w:color="auto" w:fill="auto"/>
            <w:vAlign w:val="center"/>
          </w:tcPr>
          <w:p w:rsidR="006B4130" w:rsidRPr="00B03D86" w:rsidRDefault="006B4130" w:rsidP="00ED7EBF">
            <w:pPr>
              <w:rPr>
                <w:color w:val="000000"/>
                <w:szCs w:val="24"/>
              </w:rPr>
            </w:pPr>
            <w:r>
              <w:rPr>
                <w:color w:val="000000"/>
                <w:szCs w:val="24"/>
              </w:rPr>
              <w:t>Kötelező komplex természettudományos tantárgy</w:t>
            </w: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3</w:t>
            </w:r>
          </w:p>
        </w:tc>
        <w:tc>
          <w:tcPr>
            <w:tcW w:w="967" w:type="dxa"/>
            <w:shd w:val="clear" w:color="auto" w:fill="auto"/>
            <w:vAlign w:val="center"/>
          </w:tcPr>
          <w:p w:rsidR="006B4130" w:rsidRPr="00B03D86" w:rsidRDefault="006B4130" w:rsidP="00ED7EBF">
            <w:pPr>
              <w:jc w:val="center"/>
              <w:rPr>
                <w:color w:val="000000"/>
                <w:szCs w:val="24"/>
              </w:rPr>
            </w:pPr>
          </w:p>
        </w:tc>
        <w:tc>
          <w:tcPr>
            <w:tcW w:w="967" w:type="dxa"/>
            <w:shd w:val="clear" w:color="auto" w:fill="auto"/>
            <w:vAlign w:val="center"/>
          </w:tcPr>
          <w:p w:rsidR="006B4130" w:rsidRPr="00B03D86" w:rsidRDefault="006B4130" w:rsidP="00ED7EBF">
            <w:pPr>
              <w:jc w:val="center"/>
              <w:rPr>
                <w:color w:val="000000"/>
                <w:szCs w:val="24"/>
              </w:rPr>
            </w:pPr>
          </w:p>
        </w:tc>
        <w:tc>
          <w:tcPr>
            <w:tcW w:w="976" w:type="dxa"/>
            <w:shd w:val="clear" w:color="auto" w:fill="auto"/>
            <w:vAlign w:val="center"/>
          </w:tcPr>
          <w:p w:rsidR="006B4130" w:rsidRPr="00B03D86" w:rsidRDefault="006B4130" w:rsidP="00ED7EBF">
            <w:pPr>
              <w:jc w:val="center"/>
              <w:rPr>
                <w:color w:val="000000"/>
                <w:szCs w:val="24"/>
              </w:rPr>
            </w:pPr>
          </w:p>
        </w:tc>
        <w:tc>
          <w:tcPr>
            <w:tcW w:w="957" w:type="dxa"/>
          </w:tcPr>
          <w:p w:rsidR="006B4130" w:rsidRPr="00B03D86" w:rsidRDefault="006B4130" w:rsidP="00ED7EBF">
            <w:pPr>
              <w:jc w:val="center"/>
              <w:rPr>
                <w:color w:val="000000"/>
                <w:szCs w:val="24"/>
              </w:rPr>
            </w:pPr>
          </w:p>
        </w:tc>
      </w:tr>
      <w:tr w:rsidR="006B4130" w:rsidRPr="00B03D86" w:rsidTr="005443B1">
        <w:trPr>
          <w:trHeight w:val="300"/>
          <w:jc w:val="center"/>
        </w:trPr>
        <w:tc>
          <w:tcPr>
            <w:tcW w:w="4104" w:type="dxa"/>
            <w:shd w:val="clear" w:color="auto" w:fill="auto"/>
            <w:vAlign w:val="center"/>
          </w:tcPr>
          <w:p w:rsidR="006B4130" w:rsidRPr="00B03D86" w:rsidRDefault="006B4130" w:rsidP="00ED7EBF">
            <w:pPr>
              <w:rPr>
                <w:color w:val="000000"/>
                <w:szCs w:val="24"/>
              </w:rPr>
            </w:pPr>
            <w:r>
              <w:rPr>
                <w:color w:val="000000"/>
                <w:szCs w:val="24"/>
              </w:rPr>
              <w:t>Ágazathoz kapcsolódó tantárgy: Biológia</w:t>
            </w:r>
          </w:p>
        </w:tc>
        <w:tc>
          <w:tcPr>
            <w:tcW w:w="967" w:type="dxa"/>
            <w:shd w:val="clear" w:color="auto" w:fill="auto"/>
            <w:vAlign w:val="center"/>
          </w:tcPr>
          <w:p w:rsidR="006B4130" w:rsidRPr="00B03D86" w:rsidRDefault="006B4130" w:rsidP="00ED7EBF">
            <w:pPr>
              <w:jc w:val="center"/>
              <w:rPr>
                <w:color w:val="000000"/>
                <w:szCs w:val="24"/>
              </w:rPr>
            </w:pP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2</w:t>
            </w: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2</w:t>
            </w:r>
          </w:p>
        </w:tc>
        <w:tc>
          <w:tcPr>
            <w:tcW w:w="976" w:type="dxa"/>
            <w:shd w:val="clear" w:color="auto" w:fill="auto"/>
            <w:vAlign w:val="center"/>
          </w:tcPr>
          <w:p w:rsidR="006B4130" w:rsidRPr="00B03D86" w:rsidRDefault="006B4130" w:rsidP="00ED7EBF">
            <w:pPr>
              <w:jc w:val="center"/>
              <w:rPr>
                <w:color w:val="000000"/>
                <w:szCs w:val="24"/>
              </w:rPr>
            </w:pPr>
            <w:r>
              <w:rPr>
                <w:color w:val="000000"/>
                <w:szCs w:val="24"/>
              </w:rPr>
              <w:t>2</w:t>
            </w:r>
          </w:p>
        </w:tc>
        <w:tc>
          <w:tcPr>
            <w:tcW w:w="957" w:type="dxa"/>
          </w:tcPr>
          <w:p w:rsidR="006B4130" w:rsidRDefault="006B4130" w:rsidP="00ED7EBF">
            <w:pPr>
              <w:jc w:val="center"/>
              <w:rPr>
                <w:color w:val="000000"/>
                <w:szCs w:val="24"/>
              </w:rPr>
            </w:pPr>
          </w:p>
        </w:tc>
      </w:tr>
      <w:tr w:rsidR="006B4130" w:rsidRPr="00B03D86" w:rsidTr="005443B1">
        <w:trPr>
          <w:trHeight w:val="300"/>
          <w:jc w:val="center"/>
        </w:trPr>
        <w:tc>
          <w:tcPr>
            <w:tcW w:w="4104" w:type="dxa"/>
            <w:shd w:val="clear" w:color="auto" w:fill="auto"/>
            <w:vAlign w:val="center"/>
          </w:tcPr>
          <w:p w:rsidR="006B4130" w:rsidRPr="00B03D86" w:rsidRDefault="006B4130" w:rsidP="00ED7EBF">
            <w:pPr>
              <w:rPr>
                <w:color w:val="000000"/>
                <w:szCs w:val="24"/>
              </w:rPr>
            </w:pPr>
            <w:r>
              <w:rPr>
                <w:color w:val="000000"/>
                <w:szCs w:val="24"/>
              </w:rPr>
              <w:t>Pénzügyi- és vállalkozói ismeretek</w:t>
            </w:r>
          </w:p>
        </w:tc>
        <w:tc>
          <w:tcPr>
            <w:tcW w:w="967" w:type="dxa"/>
            <w:shd w:val="clear" w:color="auto" w:fill="auto"/>
            <w:vAlign w:val="center"/>
          </w:tcPr>
          <w:p w:rsidR="006B4130" w:rsidRPr="00B03D86" w:rsidRDefault="006B4130" w:rsidP="00ED7EBF">
            <w:pPr>
              <w:jc w:val="center"/>
              <w:rPr>
                <w:color w:val="000000"/>
                <w:szCs w:val="24"/>
              </w:rPr>
            </w:pP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1</w:t>
            </w:r>
          </w:p>
        </w:tc>
        <w:tc>
          <w:tcPr>
            <w:tcW w:w="967" w:type="dxa"/>
            <w:shd w:val="clear" w:color="auto" w:fill="auto"/>
            <w:vAlign w:val="center"/>
          </w:tcPr>
          <w:p w:rsidR="006B4130" w:rsidRPr="00B03D86" w:rsidRDefault="006B4130" w:rsidP="00ED7EBF">
            <w:pPr>
              <w:jc w:val="center"/>
              <w:rPr>
                <w:color w:val="000000"/>
                <w:szCs w:val="24"/>
              </w:rPr>
            </w:pPr>
          </w:p>
        </w:tc>
        <w:tc>
          <w:tcPr>
            <w:tcW w:w="976" w:type="dxa"/>
            <w:shd w:val="clear" w:color="auto" w:fill="auto"/>
            <w:vAlign w:val="center"/>
          </w:tcPr>
          <w:p w:rsidR="006B4130" w:rsidRPr="00B03D86" w:rsidRDefault="006B4130" w:rsidP="00ED7EBF">
            <w:pPr>
              <w:jc w:val="center"/>
              <w:rPr>
                <w:color w:val="000000"/>
                <w:szCs w:val="24"/>
              </w:rPr>
            </w:pPr>
          </w:p>
        </w:tc>
        <w:tc>
          <w:tcPr>
            <w:tcW w:w="957" w:type="dxa"/>
          </w:tcPr>
          <w:p w:rsidR="006B4130" w:rsidRPr="00B03D86" w:rsidRDefault="006B4130" w:rsidP="00ED7EBF">
            <w:pPr>
              <w:jc w:val="center"/>
              <w:rPr>
                <w:color w:val="000000"/>
                <w:szCs w:val="24"/>
              </w:rPr>
            </w:pPr>
          </w:p>
        </w:tc>
      </w:tr>
      <w:tr w:rsidR="006B4130" w:rsidRPr="00A00472" w:rsidTr="005443B1">
        <w:trPr>
          <w:trHeight w:val="300"/>
          <w:jc w:val="center"/>
        </w:trPr>
        <w:tc>
          <w:tcPr>
            <w:tcW w:w="4104" w:type="dxa"/>
            <w:tcBorders>
              <w:bottom w:val="single" w:sz="12" w:space="0" w:color="auto"/>
            </w:tcBorders>
            <w:shd w:val="clear" w:color="auto" w:fill="auto"/>
            <w:vAlign w:val="center"/>
          </w:tcPr>
          <w:p w:rsidR="006B4130" w:rsidRPr="0081212B" w:rsidRDefault="006B4130" w:rsidP="00ED7EBF">
            <w:pPr>
              <w:jc w:val="center"/>
            </w:pPr>
            <w:r>
              <w:t xml:space="preserve">Kötelezően választható tantárgy: </w:t>
            </w:r>
            <w:r w:rsidRPr="001427CB">
              <w:t>Érettségi tantárgy</w:t>
            </w:r>
            <w:r>
              <w:t>,</w:t>
            </w:r>
            <w:r w:rsidRPr="0081212B">
              <w:t xml:space="preserve"> vagy Idegen nyelv</w:t>
            </w:r>
            <w:r>
              <w:t>,</w:t>
            </w:r>
            <w:r w:rsidRPr="0081212B">
              <w:t xml:space="preserve"> vagy Fizik</w:t>
            </w:r>
            <w:r>
              <w:t>a*,</w:t>
            </w:r>
            <w:r w:rsidRPr="0081212B">
              <w:t xml:space="preserve"> vagy Informatik</w:t>
            </w:r>
            <w:r>
              <w:t>a,</w:t>
            </w:r>
            <w:r w:rsidRPr="0081212B">
              <w:t xml:space="preserve"> </w:t>
            </w:r>
            <w:r w:rsidRPr="00C2737C">
              <w:t>vagy Szakmai tantárgy</w:t>
            </w:r>
            <w:r>
              <w:t>**</w:t>
            </w:r>
          </w:p>
        </w:tc>
        <w:tc>
          <w:tcPr>
            <w:tcW w:w="967" w:type="dxa"/>
            <w:tcBorders>
              <w:bottom w:val="single" w:sz="12" w:space="0" w:color="auto"/>
            </w:tcBorders>
            <w:shd w:val="clear" w:color="auto" w:fill="auto"/>
            <w:vAlign w:val="center"/>
          </w:tcPr>
          <w:p w:rsidR="006B4130" w:rsidRDefault="006B4130" w:rsidP="00ED7EBF">
            <w:pPr>
              <w:jc w:val="center"/>
              <w:rPr>
                <w:b/>
                <w:color w:val="000000"/>
                <w:szCs w:val="24"/>
              </w:rPr>
            </w:pPr>
          </w:p>
        </w:tc>
        <w:tc>
          <w:tcPr>
            <w:tcW w:w="967" w:type="dxa"/>
            <w:tcBorders>
              <w:bottom w:val="single" w:sz="12" w:space="0" w:color="auto"/>
            </w:tcBorders>
            <w:shd w:val="clear" w:color="auto" w:fill="auto"/>
            <w:vAlign w:val="center"/>
          </w:tcPr>
          <w:p w:rsidR="006B4130" w:rsidRDefault="006B4130" w:rsidP="00ED7EBF">
            <w:pPr>
              <w:jc w:val="center"/>
              <w:rPr>
                <w:b/>
                <w:color w:val="000000"/>
                <w:szCs w:val="24"/>
              </w:rPr>
            </w:pPr>
          </w:p>
        </w:tc>
        <w:tc>
          <w:tcPr>
            <w:tcW w:w="967" w:type="dxa"/>
            <w:tcBorders>
              <w:bottom w:val="single" w:sz="12" w:space="0" w:color="auto"/>
            </w:tcBorders>
            <w:shd w:val="clear" w:color="auto" w:fill="auto"/>
            <w:vAlign w:val="center"/>
          </w:tcPr>
          <w:p w:rsidR="006B4130" w:rsidRDefault="006B4130" w:rsidP="00ED7EBF">
            <w:pPr>
              <w:jc w:val="center"/>
              <w:rPr>
                <w:b/>
                <w:color w:val="000000"/>
                <w:szCs w:val="24"/>
              </w:rPr>
            </w:pPr>
          </w:p>
        </w:tc>
        <w:tc>
          <w:tcPr>
            <w:tcW w:w="976" w:type="dxa"/>
            <w:tcBorders>
              <w:bottom w:val="single" w:sz="12" w:space="0" w:color="auto"/>
            </w:tcBorders>
            <w:shd w:val="clear" w:color="auto" w:fill="auto"/>
            <w:vAlign w:val="center"/>
          </w:tcPr>
          <w:p w:rsidR="006B4130" w:rsidRDefault="006B4130" w:rsidP="00ED7EBF">
            <w:pPr>
              <w:jc w:val="center"/>
              <w:rPr>
                <w:b/>
                <w:color w:val="000000"/>
                <w:szCs w:val="24"/>
              </w:rPr>
            </w:pPr>
          </w:p>
        </w:tc>
        <w:tc>
          <w:tcPr>
            <w:tcW w:w="957" w:type="dxa"/>
            <w:tcBorders>
              <w:bottom w:val="single" w:sz="12" w:space="0" w:color="auto"/>
            </w:tcBorders>
            <w:vAlign w:val="center"/>
          </w:tcPr>
          <w:p w:rsidR="006B4130" w:rsidRDefault="006B4130" w:rsidP="00ED7EBF">
            <w:pPr>
              <w:jc w:val="center"/>
              <w:rPr>
                <w:b/>
                <w:color w:val="000000"/>
                <w:szCs w:val="24"/>
              </w:rPr>
            </w:pPr>
          </w:p>
        </w:tc>
      </w:tr>
      <w:tr w:rsidR="006B4130" w:rsidRPr="00A00472" w:rsidTr="005443B1">
        <w:trPr>
          <w:trHeight w:val="300"/>
          <w:jc w:val="center"/>
        </w:trPr>
        <w:tc>
          <w:tcPr>
            <w:tcW w:w="4104" w:type="dxa"/>
            <w:tcBorders>
              <w:top w:val="single" w:sz="12" w:space="0" w:color="auto"/>
              <w:left w:val="single" w:sz="12" w:space="0" w:color="auto"/>
              <w:bottom w:val="single" w:sz="12" w:space="0" w:color="auto"/>
            </w:tcBorders>
            <w:shd w:val="clear" w:color="auto" w:fill="auto"/>
            <w:vAlign w:val="center"/>
          </w:tcPr>
          <w:p w:rsidR="006B4130" w:rsidRPr="00A00472" w:rsidRDefault="006B4130" w:rsidP="00ED7EBF">
            <w:pPr>
              <w:rPr>
                <w:b/>
                <w:i/>
                <w:iCs/>
                <w:color w:val="000000"/>
                <w:szCs w:val="24"/>
              </w:rPr>
            </w:pPr>
            <w:r w:rsidRPr="00A00472">
              <w:rPr>
                <w:b/>
                <w:i/>
                <w:iCs/>
                <w:color w:val="000000"/>
                <w:szCs w:val="24"/>
              </w:rPr>
              <w:t xml:space="preserve"> </w:t>
            </w:r>
            <w:r>
              <w:rPr>
                <w:b/>
                <w:i/>
                <w:iCs/>
                <w:color w:val="000000"/>
                <w:szCs w:val="24"/>
              </w:rPr>
              <w:t>Érettségi vizsga keretében megszervezhető szakképesítés óraszáma</w:t>
            </w:r>
          </w:p>
        </w:tc>
        <w:tc>
          <w:tcPr>
            <w:tcW w:w="967" w:type="dxa"/>
            <w:tcBorders>
              <w:top w:val="single" w:sz="12" w:space="0" w:color="auto"/>
              <w:bottom w:val="single" w:sz="12" w:space="0" w:color="auto"/>
            </w:tcBorders>
            <w:shd w:val="clear" w:color="auto" w:fill="auto"/>
            <w:vAlign w:val="center"/>
          </w:tcPr>
          <w:p w:rsidR="006B4130" w:rsidRPr="00A00472" w:rsidRDefault="006B4130" w:rsidP="00ED7EBF">
            <w:pPr>
              <w:jc w:val="center"/>
              <w:rPr>
                <w:b/>
                <w:color w:val="000000"/>
                <w:szCs w:val="24"/>
              </w:rPr>
            </w:pPr>
            <w:r>
              <w:rPr>
                <w:b/>
                <w:color w:val="000000"/>
                <w:szCs w:val="24"/>
              </w:rPr>
              <w:t>11</w:t>
            </w:r>
          </w:p>
        </w:tc>
        <w:tc>
          <w:tcPr>
            <w:tcW w:w="967" w:type="dxa"/>
            <w:tcBorders>
              <w:top w:val="single" w:sz="12" w:space="0" w:color="auto"/>
              <w:bottom w:val="single" w:sz="12" w:space="0" w:color="auto"/>
            </w:tcBorders>
            <w:shd w:val="clear" w:color="auto" w:fill="auto"/>
            <w:vAlign w:val="center"/>
          </w:tcPr>
          <w:p w:rsidR="006B4130" w:rsidRPr="00A00472" w:rsidRDefault="006B4130" w:rsidP="00ED7EBF">
            <w:pPr>
              <w:jc w:val="center"/>
              <w:rPr>
                <w:b/>
                <w:color w:val="000000"/>
                <w:szCs w:val="24"/>
              </w:rPr>
            </w:pPr>
            <w:r>
              <w:rPr>
                <w:b/>
                <w:color w:val="000000"/>
                <w:szCs w:val="24"/>
              </w:rPr>
              <w:t>12</w:t>
            </w:r>
          </w:p>
        </w:tc>
        <w:tc>
          <w:tcPr>
            <w:tcW w:w="967" w:type="dxa"/>
            <w:tcBorders>
              <w:top w:val="single" w:sz="12" w:space="0" w:color="auto"/>
              <w:bottom w:val="single" w:sz="12" w:space="0" w:color="auto"/>
            </w:tcBorders>
            <w:shd w:val="clear" w:color="auto" w:fill="auto"/>
            <w:vAlign w:val="center"/>
          </w:tcPr>
          <w:p w:rsidR="006B4130" w:rsidRPr="00A00472" w:rsidRDefault="006B4130" w:rsidP="00ED7EBF">
            <w:pPr>
              <w:jc w:val="center"/>
              <w:rPr>
                <w:b/>
                <w:color w:val="000000"/>
                <w:szCs w:val="24"/>
              </w:rPr>
            </w:pPr>
            <w:r>
              <w:rPr>
                <w:b/>
                <w:color w:val="000000"/>
                <w:szCs w:val="24"/>
              </w:rPr>
              <w:t>11</w:t>
            </w:r>
          </w:p>
        </w:tc>
        <w:tc>
          <w:tcPr>
            <w:tcW w:w="976" w:type="dxa"/>
            <w:tcBorders>
              <w:top w:val="single" w:sz="12" w:space="0" w:color="auto"/>
              <w:bottom w:val="single" w:sz="12" w:space="0" w:color="auto"/>
            </w:tcBorders>
            <w:shd w:val="clear" w:color="auto" w:fill="auto"/>
            <w:vAlign w:val="center"/>
          </w:tcPr>
          <w:p w:rsidR="006B4130" w:rsidRPr="00A00472" w:rsidRDefault="006B4130" w:rsidP="00ED7EBF">
            <w:pPr>
              <w:jc w:val="center"/>
              <w:rPr>
                <w:b/>
                <w:color w:val="000000"/>
                <w:szCs w:val="24"/>
              </w:rPr>
            </w:pPr>
            <w:r>
              <w:rPr>
                <w:b/>
                <w:color w:val="000000"/>
                <w:szCs w:val="24"/>
              </w:rPr>
              <w:t>11</w:t>
            </w:r>
          </w:p>
        </w:tc>
        <w:tc>
          <w:tcPr>
            <w:tcW w:w="957" w:type="dxa"/>
            <w:tcBorders>
              <w:top w:val="single" w:sz="12" w:space="0" w:color="auto"/>
              <w:bottom w:val="single" w:sz="12" w:space="0" w:color="auto"/>
              <w:right w:val="single" w:sz="12" w:space="0" w:color="auto"/>
            </w:tcBorders>
            <w:vAlign w:val="center"/>
          </w:tcPr>
          <w:p w:rsidR="006B4130" w:rsidRDefault="006B4130" w:rsidP="00ED7EBF">
            <w:pPr>
              <w:jc w:val="center"/>
              <w:rPr>
                <w:b/>
                <w:color w:val="000000"/>
                <w:szCs w:val="24"/>
              </w:rPr>
            </w:pPr>
          </w:p>
        </w:tc>
      </w:tr>
      <w:tr w:rsidR="009313CA" w:rsidRPr="009313CA" w:rsidTr="005443B1">
        <w:trPr>
          <w:trHeight w:val="300"/>
          <w:jc w:val="center"/>
        </w:trPr>
        <w:tc>
          <w:tcPr>
            <w:tcW w:w="4104" w:type="dxa"/>
            <w:tcBorders>
              <w:top w:val="single" w:sz="12" w:space="0" w:color="auto"/>
              <w:left w:val="single" w:sz="12" w:space="0" w:color="auto"/>
              <w:bottom w:val="single" w:sz="12" w:space="0" w:color="auto"/>
            </w:tcBorders>
            <w:shd w:val="clear" w:color="auto" w:fill="auto"/>
            <w:vAlign w:val="center"/>
          </w:tcPr>
          <w:p w:rsidR="006B4130" w:rsidRPr="009313CA" w:rsidRDefault="006B4130" w:rsidP="00ED7EBF">
            <w:pPr>
              <w:rPr>
                <w:b/>
                <w:i/>
                <w:iCs/>
                <w:szCs w:val="24"/>
              </w:rPr>
            </w:pPr>
            <w:r w:rsidRPr="009313CA">
              <w:rPr>
                <w:b/>
                <w:i/>
                <w:iCs/>
                <w:szCs w:val="24"/>
              </w:rPr>
              <w:t xml:space="preserve"> Érettségire épülő szakképesítés óraszáma</w:t>
            </w:r>
          </w:p>
        </w:tc>
        <w:tc>
          <w:tcPr>
            <w:tcW w:w="967" w:type="dxa"/>
            <w:tcBorders>
              <w:top w:val="single" w:sz="12" w:space="0" w:color="auto"/>
              <w:bottom w:val="single" w:sz="12" w:space="0" w:color="auto"/>
            </w:tcBorders>
            <w:shd w:val="clear" w:color="auto" w:fill="auto"/>
            <w:vAlign w:val="center"/>
          </w:tcPr>
          <w:p w:rsidR="006B4130" w:rsidRPr="009313CA" w:rsidRDefault="006B4130" w:rsidP="00ED7EBF">
            <w:pPr>
              <w:jc w:val="center"/>
              <w:rPr>
                <w:b/>
                <w:szCs w:val="24"/>
              </w:rPr>
            </w:pPr>
          </w:p>
        </w:tc>
        <w:tc>
          <w:tcPr>
            <w:tcW w:w="967" w:type="dxa"/>
            <w:tcBorders>
              <w:top w:val="single" w:sz="12" w:space="0" w:color="auto"/>
              <w:bottom w:val="single" w:sz="12" w:space="0" w:color="auto"/>
            </w:tcBorders>
            <w:shd w:val="clear" w:color="auto" w:fill="auto"/>
            <w:vAlign w:val="center"/>
          </w:tcPr>
          <w:p w:rsidR="006B4130" w:rsidRPr="009313CA" w:rsidRDefault="006B4130" w:rsidP="00ED7EBF">
            <w:pPr>
              <w:jc w:val="center"/>
              <w:rPr>
                <w:b/>
                <w:szCs w:val="24"/>
              </w:rPr>
            </w:pPr>
          </w:p>
        </w:tc>
        <w:tc>
          <w:tcPr>
            <w:tcW w:w="967" w:type="dxa"/>
            <w:tcBorders>
              <w:top w:val="single" w:sz="12" w:space="0" w:color="auto"/>
              <w:bottom w:val="single" w:sz="12" w:space="0" w:color="auto"/>
            </w:tcBorders>
            <w:shd w:val="clear" w:color="auto" w:fill="auto"/>
            <w:vAlign w:val="center"/>
          </w:tcPr>
          <w:p w:rsidR="006B4130" w:rsidRPr="009313CA" w:rsidRDefault="006B4130" w:rsidP="00ED7EBF">
            <w:pPr>
              <w:jc w:val="center"/>
              <w:rPr>
                <w:b/>
                <w:szCs w:val="24"/>
              </w:rPr>
            </w:pPr>
          </w:p>
        </w:tc>
        <w:tc>
          <w:tcPr>
            <w:tcW w:w="976" w:type="dxa"/>
            <w:tcBorders>
              <w:top w:val="single" w:sz="12" w:space="0" w:color="auto"/>
              <w:bottom w:val="single" w:sz="12" w:space="0" w:color="auto"/>
            </w:tcBorders>
            <w:shd w:val="clear" w:color="auto" w:fill="auto"/>
            <w:vAlign w:val="center"/>
          </w:tcPr>
          <w:p w:rsidR="006B4130" w:rsidRPr="009313CA" w:rsidRDefault="006B4130" w:rsidP="00ED7EBF">
            <w:pPr>
              <w:jc w:val="center"/>
              <w:rPr>
                <w:b/>
                <w:szCs w:val="24"/>
              </w:rPr>
            </w:pPr>
          </w:p>
        </w:tc>
        <w:tc>
          <w:tcPr>
            <w:tcW w:w="957" w:type="dxa"/>
            <w:tcBorders>
              <w:top w:val="single" w:sz="12" w:space="0" w:color="auto"/>
              <w:bottom w:val="single" w:sz="12" w:space="0" w:color="auto"/>
              <w:right w:val="single" w:sz="12" w:space="0" w:color="auto"/>
            </w:tcBorders>
            <w:vAlign w:val="center"/>
          </w:tcPr>
          <w:p w:rsidR="006B4130" w:rsidRPr="009313CA" w:rsidRDefault="006B4130" w:rsidP="00ED7EBF">
            <w:pPr>
              <w:jc w:val="center"/>
              <w:rPr>
                <w:b/>
                <w:szCs w:val="24"/>
              </w:rPr>
            </w:pPr>
            <w:r w:rsidRPr="009313CA">
              <w:rPr>
                <w:b/>
                <w:szCs w:val="24"/>
              </w:rPr>
              <w:t>31</w:t>
            </w:r>
          </w:p>
        </w:tc>
      </w:tr>
      <w:tr w:rsidR="006B4130" w:rsidRPr="00DC1670" w:rsidTr="005443B1">
        <w:trPr>
          <w:trHeight w:val="300"/>
          <w:jc w:val="center"/>
        </w:trPr>
        <w:tc>
          <w:tcPr>
            <w:tcW w:w="4104" w:type="dxa"/>
            <w:tcBorders>
              <w:top w:val="single" w:sz="12" w:space="0" w:color="auto"/>
              <w:left w:val="single" w:sz="12" w:space="0" w:color="auto"/>
              <w:bottom w:val="single" w:sz="12" w:space="0" w:color="auto"/>
            </w:tcBorders>
            <w:shd w:val="clear" w:color="auto" w:fill="auto"/>
            <w:vAlign w:val="center"/>
          </w:tcPr>
          <w:p w:rsidR="006B4130" w:rsidRPr="003A438F" w:rsidRDefault="006B4130" w:rsidP="00ED7EBF">
            <w:pPr>
              <w:rPr>
                <w:b/>
                <w:iCs/>
                <w:color w:val="000000"/>
                <w:szCs w:val="24"/>
              </w:rPr>
            </w:pPr>
            <w:r>
              <w:rPr>
                <w:b/>
                <w:iCs/>
                <w:color w:val="000000"/>
                <w:szCs w:val="24"/>
              </w:rPr>
              <w:t>A szociális ellátás általános tevékenységei</w:t>
            </w: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76" w:type="dxa"/>
            <w:tcBorders>
              <w:top w:val="single" w:sz="12" w:space="0" w:color="auto"/>
              <w:bottom w:val="single" w:sz="12" w:space="0" w:color="auto"/>
              <w:right w:val="single" w:sz="4" w:space="0" w:color="auto"/>
            </w:tcBorders>
            <w:shd w:val="clear" w:color="auto" w:fill="auto"/>
            <w:vAlign w:val="center"/>
          </w:tcPr>
          <w:p w:rsidR="006B4130" w:rsidRPr="0007151A" w:rsidRDefault="006B4130" w:rsidP="00ED7EBF">
            <w:pPr>
              <w:jc w:val="center"/>
              <w:rPr>
                <w:b/>
              </w:rPr>
            </w:pPr>
          </w:p>
        </w:tc>
        <w:tc>
          <w:tcPr>
            <w:tcW w:w="957" w:type="dxa"/>
            <w:tcBorders>
              <w:top w:val="single" w:sz="12" w:space="0" w:color="auto"/>
              <w:left w:val="single" w:sz="4" w:space="0" w:color="auto"/>
              <w:bottom w:val="single" w:sz="12" w:space="0" w:color="auto"/>
              <w:right w:val="single" w:sz="12" w:space="0" w:color="auto"/>
            </w:tcBorders>
          </w:tcPr>
          <w:p w:rsidR="006B4130" w:rsidRPr="0007151A" w:rsidRDefault="006B4130" w:rsidP="00ED7EBF">
            <w:pPr>
              <w:jc w:val="center"/>
              <w:rPr>
                <w:b/>
              </w:rPr>
            </w:pPr>
          </w:p>
        </w:tc>
      </w:tr>
      <w:tr w:rsidR="006B4130" w:rsidRPr="00DC1670" w:rsidTr="005443B1">
        <w:trPr>
          <w:trHeight w:val="300"/>
          <w:jc w:val="center"/>
        </w:trPr>
        <w:tc>
          <w:tcPr>
            <w:tcW w:w="4104" w:type="dxa"/>
            <w:tcBorders>
              <w:top w:val="single" w:sz="12" w:space="0" w:color="auto"/>
            </w:tcBorders>
            <w:shd w:val="clear" w:color="auto" w:fill="auto"/>
            <w:vAlign w:val="center"/>
          </w:tcPr>
          <w:p w:rsidR="006B4130" w:rsidRPr="00DC1670" w:rsidRDefault="006B4130" w:rsidP="00DD62B6">
            <w:pPr>
              <w:jc w:val="left"/>
              <w:rPr>
                <w:iCs/>
                <w:color w:val="000000"/>
                <w:szCs w:val="24"/>
              </w:rPr>
            </w:pPr>
            <w:r>
              <w:rPr>
                <w:iCs/>
                <w:color w:val="000000"/>
                <w:szCs w:val="24"/>
              </w:rPr>
              <w:t>Szakmai készségfejlesztés és kommunikációs gyakorlat</w:t>
            </w: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r>
              <w:rPr>
                <w:color w:val="000000"/>
                <w:szCs w:val="24"/>
              </w:rPr>
              <w:t>0,5</w:t>
            </w: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r>
              <w:rPr>
                <w:color w:val="000000"/>
                <w:szCs w:val="24"/>
              </w:rPr>
              <w:t>1</w:t>
            </w:r>
          </w:p>
        </w:tc>
        <w:tc>
          <w:tcPr>
            <w:tcW w:w="976" w:type="dxa"/>
            <w:tcBorders>
              <w:top w:val="single" w:sz="12" w:space="0" w:color="auto"/>
            </w:tcBorders>
            <w:shd w:val="clear" w:color="auto" w:fill="auto"/>
            <w:vAlign w:val="center"/>
          </w:tcPr>
          <w:p w:rsidR="006B4130" w:rsidRPr="00DC1670" w:rsidRDefault="006B4130" w:rsidP="00ED7EBF">
            <w:pPr>
              <w:jc w:val="center"/>
              <w:rPr>
                <w:color w:val="000000"/>
                <w:szCs w:val="24"/>
              </w:rPr>
            </w:pPr>
            <w:r>
              <w:rPr>
                <w:color w:val="000000"/>
                <w:szCs w:val="24"/>
              </w:rPr>
              <w:t>1</w:t>
            </w:r>
          </w:p>
        </w:tc>
        <w:tc>
          <w:tcPr>
            <w:tcW w:w="957" w:type="dxa"/>
            <w:tcBorders>
              <w:top w:val="single" w:sz="12" w:space="0" w:color="auto"/>
            </w:tcBorders>
          </w:tcPr>
          <w:p w:rsidR="006B4130" w:rsidRPr="00DC1670" w:rsidRDefault="006B4130" w:rsidP="00ED7EBF">
            <w:pPr>
              <w:jc w:val="center"/>
              <w:rPr>
                <w:color w:val="000000"/>
                <w:szCs w:val="24"/>
              </w:rPr>
            </w:pPr>
          </w:p>
        </w:tc>
      </w:tr>
      <w:tr w:rsidR="006B4130" w:rsidRPr="00DC1670" w:rsidTr="005443B1">
        <w:trPr>
          <w:trHeight w:val="300"/>
          <w:jc w:val="center"/>
        </w:trPr>
        <w:tc>
          <w:tcPr>
            <w:tcW w:w="4104" w:type="dxa"/>
            <w:shd w:val="clear" w:color="auto" w:fill="auto"/>
            <w:vAlign w:val="center"/>
          </w:tcPr>
          <w:p w:rsidR="006B4130" w:rsidRPr="00DC1670" w:rsidRDefault="006B4130" w:rsidP="00DD62B6">
            <w:pPr>
              <w:jc w:val="left"/>
              <w:rPr>
                <w:iCs/>
                <w:color w:val="000000"/>
                <w:szCs w:val="24"/>
              </w:rPr>
            </w:pPr>
            <w:r>
              <w:rPr>
                <w:iCs/>
                <w:color w:val="000000"/>
                <w:szCs w:val="24"/>
              </w:rPr>
              <w:t>Társadalomismereti, szociálpolitikai, jogi és etikai ismeretek</w:t>
            </w: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2</w:t>
            </w: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1</w:t>
            </w: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1</w:t>
            </w:r>
          </w:p>
        </w:tc>
        <w:tc>
          <w:tcPr>
            <w:tcW w:w="976" w:type="dxa"/>
            <w:shd w:val="clear" w:color="auto" w:fill="auto"/>
            <w:vAlign w:val="center"/>
          </w:tcPr>
          <w:p w:rsidR="006B4130" w:rsidRPr="00DC1670" w:rsidRDefault="006B4130" w:rsidP="00ED7EBF">
            <w:pPr>
              <w:jc w:val="center"/>
              <w:rPr>
                <w:color w:val="000000"/>
                <w:szCs w:val="24"/>
              </w:rPr>
            </w:pPr>
            <w:r>
              <w:rPr>
                <w:color w:val="000000"/>
                <w:szCs w:val="24"/>
              </w:rPr>
              <w:t>2</w:t>
            </w:r>
          </w:p>
        </w:tc>
        <w:tc>
          <w:tcPr>
            <w:tcW w:w="957" w:type="dxa"/>
          </w:tcPr>
          <w:p w:rsidR="006B4130" w:rsidRPr="00DC1670" w:rsidRDefault="006B4130" w:rsidP="00ED7EBF">
            <w:pPr>
              <w:jc w:val="center"/>
              <w:rPr>
                <w:color w:val="000000"/>
                <w:szCs w:val="24"/>
              </w:rPr>
            </w:pPr>
          </w:p>
        </w:tc>
      </w:tr>
      <w:tr w:rsidR="006B4130" w:rsidRPr="00DC1670" w:rsidTr="005443B1">
        <w:trPr>
          <w:trHeight w:val="300"/>
          <w:jc w:val="center"/>
        </w:trPr>
        <w:tc>
          <w:tcPr>
            <w:tcW w:w="4104" w:type="dxa"/>
            <w:shd w:val="clear" w:color="auto" w:fill="auto"/>
            <w:vAlign w:val="center"/>
          </w:tcPr>
          <w:p w:rsidR="006B4130" w:rsidRPr="00DC1670" w:rsidRDefault="006B4130" w:rsidP="00DD62B6">
            <w:pPr>
              <w:jc w:val="left"/>
              <w:rPr>
                <w:iCs/>
                <w:color w:val="000000"/>
                <w:szCs w:val="24"/>
              </w:rPr>
            </w:pPr>
            <w:r>
              <w:rPr>
                <w:iCs/>
                <w:color w:val="000000"/>
                <w:szCs w:val="24"/>
              </w:rPr>
              <w:t>Társadalomismereti és szociálpolitikai gyakorlat</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1,5</w:t>
            </w:r>
          </w:p>
        </w:tc>
        <w:tc>
          <w:tcPr>
            <w:tcW w:w="967" w:type="dxa"/>
            <w:shd w:val="clear" w:color="auto" w:fill="auto"/>
            <w:vAlign w:val="center"/>
          </w:tcPr>
          <w:p w:rsidR="006B4130" w:rsidRPr="00DC1670" w:rsidRDefault="006B4130" w:rsidP="00ED7EBF">
            <w:pPr>
              <w:jc w:val="center"/>
              <w:rPr>
                <w:color w:val="000000"/>
                <w:szCs w:val="24"/>
              </w:rPr>
            </w:pPr>
          </w:p>
        </w:tc>
        <w:tc>
          <w:tcPr>
            <w:tcW w:w="976" w:type="dxa"/>
            <w:shd w:val="clear" w:color="auto" w:fill="auto"/>
            <w:vAlign w:val="center"/>
          </w:tcPr>
          <w:p w:rsidR="006B4130" w:rsidRPr="00DC1670" w:rsidRDefault="006B4130" w:rsidP="00ED7EBF">
            <w:pPr>
              <w:jc w:val="center"/>
              <w:rPr>
                <w:color w:val="000000"/>
                <w:szCs w:val="24"/>
              </w:rPr>
            </w:pPr>
          </w:p>
        </w:tc>
        <w:tc>
          <w:tcPr>
            <w:tcW w:w="957" w:type="dxa"/>
          </w:tcPr>
          <w:p w:rsidR="006B4130" w:rsidRPr="00DC1670" w:rsidRDefault="006B4130" w:rsidP="00ED7EBF">
            <w:pPr>
              <w:jc w:val="center"/>
              <w:rPr>
                <w:color w:val="000000"/>
                <w:szCs w:val="24"/>
              </w:rPr>
            </w:pPr>
          </w:p>
        </w:tc>
      </w:tr>
      <w:tr w:rsidR="006B4130" w:rsidRPr="00DC1670" w:rsidTr="005443B1">
        <w:trPr>
          <w:trHeight w:val="300"/>
          <w:jc w:val="center"/>
        </w:trPr>
        <w:tc>
          <w:tcPr>
            <w:tcW w:w="4104" w:type="dxa"/>
            <w:shd w:val="clear" w:color="auto" w:fill="auto"/>
            <w:vAlign w:val="center"/>
          </w:tcPr>
          <w:p w:rsidR="006B4130" w:rsidRPr="00DC1670" w:rsidRDefault="006B4130" w:rsidP="00DD62B6">
            <w:pPr>
              <w:jc w:val="left"/>
              <w:rPr>
                <w:iCs/>
                <w:color w:val="000000"/>
                <w:szCs w:val="24"/>
              </w:rPr>
            </w:pPr>
            <w:r>
              <w:rPr>
                <w:iCs/>
                <w:color w:val="000000"/>
                <w:szCs w:val="24"/>
              </w:rPr>
              <w:t>Pszichológiai és pedagógiai ismeretek</w:t>
            </w: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1</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76" w:type="dxa"/>
            <w:shd w:val="clear" w:color="auto" w:fill="auto"/>
            <w:vAlign w:val="center"/>
          </w:tcPr>
          <w:p w:rsidR="006B4130" w:rsidRPr="00DC1670" w:rsidRDefault="006B4130" w:rsidP="00ED7EBF">
            <w:pPr>
              <w:jc w:val="center"/>
              <w:rPr>
                <w:color w:val="000000"/>
                <w:szCs w:val="24"/>
              </w:rPr>
            </w:pPr>
            <w:r>
              <w:rPr>
                <w:color w:val="000000"/>
                <w:szCs w:val="24"/>
              </w:rPr>
              <w:t>2</w:t>
            </w:r>
          </w:p>
        </w:tc>
        <w:tc>
          <w:tcPr>
            <w:tcW w:w="957" w:type="dxa"/>
          </w:tcPr>
          <w:p w:rsidR="006B4130" w:rsidRPr="00DC1670" w:rsidRDefault="006B4130" w:rsidP="00ED7EBF">
            <w:pPr>
              <w:jc w:val="center"/>
              <w:rPr>
                <w:color w:val="000000"/>
                <w:szCs w:val="24"/>
              </w:rPr>
            </w:pPr>
          </w:p>
        </w:tc>
      </w:tr>
      <w:tr w:rsidR="006B4130" w:rsidRPr="00DC1670" w:rsidTr="005443B1">
        <w:trPr>
          <w:trHeight w:val="300"/>
          <w:jc w:val="center"/>
        </w:trPr>
        <w:tc>
          <w:tcPr>
            <w:tcW w:w="4104" w:type="dxa"/>
            <w:shd w:val="clear" w:color="auto" w:fill="auto"/>
            <w:vAlign w:val="center"/>
          </w:tcPr>
          <w:p w:rsidR="006B4130" w:rsidRDefault="006B4130" w:rsidP="00ED7EBF">
            <w:pPr>
              <w:rPr>
                <w:iCs/>
                <w:color w:val="000000"/>
                <w:szCs w:val="24"/>
              </w:rPr>
            </w:pPr>
            <w:r>
              <w:rPr>
                <w:iCs/>
                <w:color w:val="000000"/>
                <w:szCs w:val="24"/>
              </w:rPr>
              <w:t>Pszichológia gyakorlat</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Default="006B4130" w:rsidP="00ED7EBF">
            <w:pPr>
              <w:jc w:val="center"/>
              <w:rPr>
                <w:color w:val="000000"/>
                <w:szCs w:val="24"/>
              </w:rPr>
            </w:pPr>
            <w:r>
              <w:rPr>
                <w:color w:val="000000"/>
                <w:szCs w:val="24"/>
              </w:rPr>
              <w:t>1</w:t>
            </w:r>
          </w:p>
        </w:tc>
        <w:tc>
          <w:tcPr>
            <w:tcW w:w="967" w:type="dxa"/>
            <w:shd w:val="clear" w:color="auto" w:fill="auto"/>
            <w:vAlign w:val="center"/>
          </w:tcPr>
          <w:p w:rsidR="006B4130" w:rsidRDefault="006B4130" w:rsidP="00ED7EBF">
            <w:pPr>
              <w:jc w:val="center"/>
              <w:rPr>
                <w:color w:val="000000"/>
                <w:szCs w:val="24"/>
              </w:rPr>
            </w:pPr>
          </w:p>
        </w:tc>
        <w:tc>
          <w:tcPr>
            <w:tcW w:w="976" w:type="dxa"/>
            <w:shd w:val="clear" w:color="auto" w:fill="auto"/>
            <w:vAlign w:val="center"/>
          </w:tcPr>
          <w:p w:rsidR="006B4130" w:rsidRDefault="006B4130" w:rsidP="00ED7EBF">
            <w:pPr>
              <w:jc w:val="center"/>
              <w:rPr>
                <w:color w:val="000000"/>
                <w:szCs w:val="24"/>
              </w:rPr>
            </w:pPr>
          </w:p>
        </w:tc>
        <w:tc>
          <w:tcPr>
            <w:tcW w:w="957" w:type="dxa"/>
          </w:tcPr>
          <w:p w:rsidR="006B4130" w:rsidRPr="00DC1670" w:rsidRDefault="006B4130" w:rsidP="00ED7EBF">
            <w:pPr>
              <w:jc w:val="center"/>
              <w:rPr>
                <w:color w:val="000000"/>
                <w:szCs w:val="24"/>
              </w:rPr>
            </w:pPr>
          </w:p>
        </w:tc>
      </w:tr>
      <w:tr w:rsidR="006B4130" w:rsidRPr="00DC1670" w:rsidTr="005443B1">
        <w:trPr>
          <w:trHeight w:val="300"/>
          <w:jc w:val="center"/>
        </w:trPr>
        <w:tc>
          <w:tcPr>
            <w:tcW w:w="4104" w:type="dxa"/>
            <w:shd w:val="clear" w:color="auto" w:fill="auto"/>
            <w:vAlign w:val="center"/>
          </w:tcPr>
          <w:p w:rsidR="006B4130" w:rsidRPr="00DC1670" w:rsidRDefault="006B4130" w:rsidP="00ED7EBF">
            <w:pPr>
              <w:rPr>
                <w:iCs/>
                <w:color w:val="000000"/>
                <w:szCs w:val="24"/>
              </w:rPr>
            </w:pPr>
            <w:r>
              <w:rPr>
                <w:iCs/>
                <w:color w:val="000000"/>
                <w:szCs w:val="24"/>
              </w:rPr>
              <w:t>Egészségügyi alapismeretek</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1</w:t>
            </w:r>
          </w:p>
        </w:tc>
        <w:tc>
          <w:tcPr>
            <w:tcW w:w="967" w:type="dxa"/>
            <w:shd w:val="clear" w:color="auto" w:fill="auto"/>
            <w:vAlign w:val="center"/>
          </w:tcPr>
          <w:p w:rsidR="006B4130" w:rsidRPr="00E711B3" w:rsidRDefault="006B4130" w:rsidP="00ED7EBF">
            <w:pPr>
              <w:jc w:val="center"/>
              <w:rPr>
                <w:color w:val="000000" w:themeColor="text1"/>
                <w:szCs w:val="24"/>
              </w:rPr>
            </w:pPr>
            <w:r w:rsidRPr="00E711B3">
              <w:rPr>
                <w:color w:val="000000" w:themeColor="text1"/>
                <w:szCs w:val="24"/>
              </w:rPr>
              <w:t>0,5+1</w:t>
            </w:r>
          </w:p>
        </w:tc>
        <w:tc>
          <w:tcPr>
            <w:tcW w:w="976" w:type="dxa"/>
            <w:shd w:val="clear" w:color="auto" w:fill="auto"/>
            <w:vAlign w:val="center"/>
          </w:tcPr>
          <w:p w:rsidR="006B4130" w:rsidRPr="00E711B3" w:rsidRDefault="006B4130" w:rsidP="00ED7EBF">
            <w:pPr>
              <w:jc w:val="center"/>
              <w:rPr>
                <w:color w:val="000000" w:themeColor="text1"/>
                <w:szCs w:val="24"/>
              </w:rPr>
            </w:pPr>
            <w:r w:rsidRPr="00E711B3">
              <w:rPr>
                <w:color w:val="000000" w:themeColor="text1"/>
                <w:szCs w:val="24"/>
              </w:rPr>
              <w:t>1+1</w:t>
            </w:r>
          </w:p>
        </w:tc>
        <w:tc>
          <w:tcPr>
            <w:tcW w:w="957" w:type="dxa"/>
            <w:tcBorders>
              <w:bottom w:val="single" w:sz="12" w:space="0" w:color="auto"/>
            </w:tcBorders>
          </w:tcPr>
          <w:p w:rsidR="006B4130" w:rsidRPr="00DC1670" w:rsidRDefault="006B4130" w:rsidP="00ED7EBF">
            <w:pPr>
              <w:jc w:val="center"/>
              <w:rPr>
                <w:color w:val="000000"/>
                <w:szCs w:val="24"/>
              </w:rPr>
            </w:pPr>
          </w:p>
        </w:tc>
      </w:tr>
      <w:tr w:rsidR="006B4130" w:rsidRPr="003A438F" w:rsidTr="005443B1">
        <w:trPr>
          <w:trHeight w:val="300"/>
          <w:jc w:val="center"/>
        </w:trPr>
        <w:tc>
          <w:tcPr>
            <w:tcW w:w="4104" w:type="dxa"/>
            <w:tcBorders>
              <w:top w:val="single" w:sz="12" w:space="0" w:color="auto"/>
              <w:left w:val="single" w:sz="12" w:space="0" w:color="auto"/>
              <w:bottom w:val="single" w:sz="12" w:space="0" w:color="auto"/>
            </w:tcBorders>
            <w:shd w:val="clear" w:color="auto" w:fill="auto"/>
            <w:vAlign w:val="center"/>
          </w:tcPr>
          <w:p w:rsidR="006B4130" w:rsidRPr="003A438F" w:rsidRDefault="006B4130" w:rsidP="00ED7EBF">
            <w:pPr>
              <w:rPr>
                <w:b/>
                <w:iCs/>
                <w:color w:val="000000"/>
                <w:szCs w:val="24"/>
              </w:rPr>
            </w:pPr>
            <w:r>
              <w:rPr>
                <w:b/>
                <w:iCs/>
                <w:color w:val="000000"/>
                <w:szCs w:val="24"/>
              </w:rPr>
              <w:t>Elsősegélynyújtási feladatok</w:t>
            </w: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76" w:type="dxa"/>
            <w:tcBorders>
              <w:top w:val="single" w:sz="12" w:space="0" w:color="auto"/>
              <w:bottom w:val="single" w:sz="12" w:space="0" w:color="auto"/>
              <w:right w:val="single" w:sz="4" w:space="0" w:color="auto"/>
            </w:tcBorders>
            <w:shd w:val="clear" w:color="auto" w:fill="auto"/>
            <w:vAlign w:val="center"/>
          </w:tcPr>
          <w:p w:rsidR="006B4130" w:rsidRPr="0007151A" w:rsidRDefault="006B4130" w:rsidP="00ED7EBF">
            <w:pPr>
              <w:jc w:val="center"/>
              <w:rPr>
                <w:b/>
              </w:rPr>
            </w:pPr>
          </w:p>
        </w:tc>
        <w:tc>
          <w:tcPr>
            <w:tcW w:w="957" w:type="dxa"/>
            <w:tcBorders>
              <w:top w:val="single" w:sz="12" w:space="0" w:color="auto"/>
              <w:left w:val="single" w:sz="4" w:space="0" w:color="auto"/>
              <w:bottom w:val="single" w:sz="12" w:space="0" w:color="auto"/>
              <w:right w:val="single" w:sz="12" w:space="0" w:color="auto"/>
            </w:tcBorders>
          </w:tcPr>
          <w:p w:rsidR="006B4130" w:rsidRPr="0007151A" w:rsidRDefault="006B4130" w:rsidP="00ED7EBF">
            <w:pPr>
              <w:jc w:val="center"/>
              <w:rPr>
                <w:b/>
              </w:rPr>
            </w:pPr>
          </w:p>
        </w:tc>
      </w:tr>
      <w:tr w:rsidR="006B4130" w:rsidRPr="00DC1670" w:rsidTr="005443B1">
        <w:trPr>
          <w:trHeight w:val="300"/>
          <w:jc w:val="center"/>
        </w:trPr>
        <w:tc>
          <w:tcPr>
            <w:tcW w:w="4104" w:type="dxa"/>
            <w:tcBorders>
              <w:top w:val="single" w:sz="12" w:space="0" w:color="auto"/>
              <w:bottom w:val="single" w:sz="4" w:space="0" w:color="auto"/>
            </w:tcBorders>
            <w:shd w:val="clear" w:color="auto" w:fill="auto"/>
            <w:vAlign w:val="center"/>
          </w:tcPr>
          <w:p w:rsidR="006B4130" w:rsidRPr="00DC1670" w:rsidRDefault="006B4130" w:rsidP="00ED7EBF">
            <w:pPr>
              <w:rPr>
                <w:iCs/>
                <w:color w:val="000000"/>
                <w:szCs w:val="24"/>
              </w:rPr>
            </w:pPr>
            <w:r>
              <w:rPr>
                <w:iCs/>
                <w:color w:val="000000"/>
                <w:szCs w:val="24"/>
              </w:rPr>
              <w:t>Népegészségügyi ismeretek</w:t>
            </w:r>
          </w:p>
        </w:tc>
        <w:tc>
          <w:tcPr>
            <w:tcW w:w="967" w:type="dxa"/>
            <w:tcBorders>
              <w:top w:val="single" w:sz="12" w:space="0" w:color="auto"/>
              <w:bottom w:val="single" w:sz="4"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12" w:space="0" w:color="auto"/>
              <w:bottom w:val="single" w:sz="4"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12" w:space="0" w:color="auto"/>
              <w:bottom w:val="single" w:sz="4" w:space="0" w:color="auto"/>
            </w:tcBorders>
            <w:shd w:val="clear" w:color="auto" w:fill="auto"/>
            <w:vAlign w:val="center"/>
          </w:tcPr>
          <w:p w:rsidR="006B4130" w:rsidRPr="00DC1670" w:rsidRDefault="006B4130" w:rsidP="00ED7EBF">
            <w:pPr>
              <w:jc w:val="center"/>
              <w:rPr>
                <w:color w:val="000000"/>
                <w:szCs w:val="24"/>
              </w:rPr>
            </w:pPr>
            <w:r>
              <w:rPr>
                <w:color w:val="000000"/>
                <w:szCs w:val="24"/>
              </w:rPr>
              <w:t>1</w:t>
            </w:r>
          </w:p>
        </w:tc>
        <w:tc>
          <w:tcPr>
            <w:tcW w:w="976" w:type="dxa"/>
            <w:tcBorders>
              <w:top w:val="single" w:sz="12" w:space="0" w:color="auto"/>
              <w:bottom w:val="single" w:sz="4" w:space="0" w:color="auto"/>
            </w:tcBorders>
            <w:shd w:val="clear" w:color="auto" w:fill="auto"/>
            <w:vAlign w:val="center"/>
          </w:tcPr>
          <w:p w:rsidR="006B4130" w:rsidRPr="00DC1670" w:rsidRDefault="006B4130" w:rsidP="00ED7EBF">
            <w:pPr>
              <w:jc w:val="center"/>
              <w:rPr>
                <w:color w:val="000000"/>
                <w:szCs w:val="24"/>
              </w:rPr>
            </w:pPr>
          </w:p>
        </w:tc>
        <w:tc>
          <w:tcPr>
            <w:tcW w:w="957" w:type="dxa"/>
            <w:tcBorders>
              <w:top w:val="single" w:sz="12" w:space="0" w:color="auto"/>
              <w:bottom w:val="single" w:sz="4" w:space="0" w:color="auto"/>
            </w:tcBorders>
          </w:tcPr>
          <w:p w:rsidR="006B4130" w:rsidRPr="00DC1670" w:rsidRDefault="006B4130" w:rsidP="00ED7EBF">
            <w:pPr>
              <w:jc w:val="center"/>
              <w:rPr>
                <w:color w:val="000000"/>
                <w:szCs w:val="24"/>
              </w:rPr>
            </w:pPr>
          </w:p>
        </w:tc>
      </w:tr>
      <w:tr w:rsidR="006B4130" w:rsidRPr="00DC1670" w:rsidTr="005443B1">
        <w:trPr>
          <w:trHeight w:val="300"/>
          <w:jc w:val="center"/>
        </w:trPr>
        <w:tc>
          <w:tcPr>
            <w:tcW w:w="4104" w:type="dxa"/>
            <w:tcBorders>
              <w:top w:val="single" w:sz="4" w:space="0" w:color="auto"/>
              <w:bottom w:val="single" w:sz="12" w:space="0" w:color="auto"/>
            </w:tcBorders>
            <w:shd w:val="clear" w:color="auto" w:fill="auto"/>
            <w:vAlign w:val="center"/>
          </w:tcPr>
          <w:p w:rsidR="006B4130" w:rsidRPr="00DC1670" w:rsidRDefault="006B4130" w:rsidP="00ED7EBF">
            <w:pPr>
              <w:rPr>
                <w:iCs/>
                <w:color w:val="000000"/>
                <w:szCs w:val="24"/>
              </w:rPr>
            </w:pPr>
            <w:r>
              <w:rPr>
                <w:iCs/>
                <w:color w:val="000000"/>
                <w:szCs w:val="24"/>
              </w:rPr>
              <w:t>Az elsősegélynyújtás gyakorlata</w:t>
            </w:r>
          </w:p>
        </w:tc>
        <w:tc>
          <w:tcPr>
            <w:tcW w:w="967" w:type="dxa"/>
            <w:tcBorders>
              <w:top w:val="single" w:sz="4" w:space="0" w:color="auto"/>
              <w:bottom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4" w:space="0" w:color="auto"/>
              <w:bottom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4" w:space="0" w:color="auto"/>
              <w:bottom w:val="single" w:sz="12" w:space="0" w:color="auto"/>
            </w:tcBorders>
            <w:shd w:val="clear" w:color="auto" w:fill="auto"/>
            <w:vAlign w:val="center"/>
          </w:tcPr>
          <w:p w:rsidR="006B4130" w:rsidRPr="00DC1670" w:rsidRDefault="006B4130" w:rsidP="00ED7EBF">
            <w:pPr>
              <w:jc w:val="center"/>
              <w:rPr>
                <w:color w:val="000000"/>
                <w:szCs w:val="24"/>
              </w:rPr>
            </w:pPr>
            <w:r>
              <w:rPr>
                <w:color w:val="000000"/>
                <w:szCs w:val="24"/>
              </w:rPr>
              <w:t>1,5</w:t>
            </w:r>
          </w:p>
        </w:tc>
        <w:tc>
          <w:tcPr>
            <w:tcW w:w="976" w:type="dxa"/>
            <w:tcBorders>
              <w:top w:val="single" w:sz="4" w:space="0" w:color="auto"/>
              <w:bottom w:val="single" w:sz="12" w:space="0" w:color="auto"/>
            </w:tcBorders>
            <w:shd w:val="clear" w:color="auto" w:fill="auto"/>
            <w:vAlign w:val="center"/>
          </w:tcPr>
          <w:p w:rsidR="006B4130" w:rsidRPr="00DC1670" w:rsidRDefault="006B4130" w:rsidP="00ED7EBF">
            <w:pPr>
              <w:jc w:val="center"/>
              <w:rPr>
                <w:color w:val="000000"/>
                <w:szCs w:val="24"/>
              </w:rPr>
            </w:pPr>
          </w:p>
        </w:tc>
        <w:tc>
          <w:tcPr>
            <w:tcW w:w="957" w:type="dxa"/>
            <w:tcBorders>
              <w:top w:val="single" w:sz="4" w:space="0" w:color="auto"/>
              <w:bottom w:val="single" w:sz="12" w:space="0" w:color="auto"/>
            </w:tcBorders>
          </w:tcPr>
          <w:p w:rsidR="006B4130" w:rsidRPr="00DC1670" w:rsidRDefault="006B4130" w:rsidP="00ED7EBF">
            <w:pPr>
              <w:jc w:val="center"/>
              <w:rPr>
                <w:color w:val="000000"/>
                <w:szCs w:val="24"/>
              </w:rPr>
            </w:pPr>
          </w:p>
        </w:tc>
      </w:tr>
      <w:tr w:rsidR="006B4130" w:rsidRPr="00DC1670" w:rsidTr="005443B1">
        <w:trPr>
          <w:trHeight w:val="300"/>
          <w:jc w:val="center"/>
        </w:trPr>
        <w:tc>
          <w:tcPr>
            <w:tcW w:w="4104" w:type="dxa"/>
            <w:tcBorders>
              <w:top w:val="single" w:sz="12" w:space="0" w:color="auto"/>
              <w:left w:val="single" w:sz="12" w:space="0" w:color="auto"/>
              <w:bottom w:val="single" w:sz="12" w:space="0" w:color="auto"/>
            </w:tcBorders>
            <w:shd w:val="clear" w:color="auto" w:fill="auto"/>
            <w:vAlign w:val="center"/>
          </w:tcPr>
          <w:p w:rsidR="006B4130" w:rsidRDefault="006B4130" w:rsidP="00ED7EBF">
            <w:pPr>
              <w:rPr>
                <w:iCs/>
                <w:color w:val="000000"/>
                <w:szCs w:val="24"/>
              </w:rPr>
            </w:pPr>
            <w:r>
              <w:rPr>
                <w:b/>
                <w:iCs/>
                <w:color w:val="000000"/>
                <w:szCs w:val="24"/>
              </w:rPr>
              <w:t>Gyermekellátási alapfeladatok és alapelvek</w:t>
            </w: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76" w:type="dxa"/>
            <w:tcBorders>
              <w:top w:val="single" w:sz="12" w:space="0" w:color="auto"/>
              <w:bottom w:val="single" w:sz="12" w:space="0" w:color="auto"/>
              <w:right w:val="single" w:sz="4" w:space="0" w:color="auto"/>
            </w:tcBorders>
            <w:shd w:val="clear" w:color="auto" w:fill="auto"/>
            <w:vAlign w:val="center"/>
          </w:tcPr>
          <w:p w:rsidR="006B4130" w:rsidRPr="0007151A" w:rsidRDefault="006B4130" w:rsidP="00ED7EBF">
            <w:pPr>
              <w:jc w:val="center"/>
              <w:rPr>
                <w:b/>
              </w:rPr>
            </w:pPr>
          </w:p>
        </w:tc>
        <w:tc>
          <w:tcPr>
            <w:tcW w:w="957" w:type="dxa"/>
            <w:tcBorders>
              <w:top w:val="single" w:sz="12" w:space="0" w:color="auto"/>
              <w:left w:val="single" w:sz="4" w:space="0" w:color="auto"/>
              <w:bottom w:val="single" w:sz="12" w:space="0" w:color="auto"/>
              <w:right w:val="single" w:sz="12" w:space="0" w:color="auto"/>
            </w:tcBorders>
          </w:tcPr>
          <w:p w:rsidR="006B4130" w:rsidRPr="0007151A" w:rsidRDefault="006B4130" w:rsidP="00ED7EBF">
            <w:pPr>
              <w:jc w:val="center"/>
              <w:rPr>
                <w:b/>
              </w:rPr>
            </w:pPr>
          </w:p>
        </w:tc>
      </w:tr>
      <w:tr w:rsidR="006B4130" w:rsidRPr="00DC1670" w:rsidTr="005443B1">
        <w:trPr>
          <w:trHeight w:val="300"/>
          <w:jc w:val="center"/>
        </w:trPr>
        <w:tc>
          <w:tcPr>
            <w:tcW w:w="4104" w:type="dxa"/>
            <w:tcBorders>
              <w:top w:val="single" w:sz="12" w:space="0" w:color="auto"/>
            </w:tcBorders>
            <w:shd w:val="clear" w:color="auto" w:fill="auto"/>
            <w:vAlign w:val="center"/>
          </w:tcPr>
          <w:p w:rsidR="006B4130" w:rsidRPr="00DC1670" w:rsidRDefault="006B4130" w:rsidP="00ED7EBF">
            <w:pPr>
              <w:rPr>
                <w:iCs/>
                <w:color w:val="000000"/>
                <w:szCs w:val="24"/>
              </w:rPr>
            </w:pPr>
            <w:r>
              <w:rPr>
                <w:iCs/>
                <w:color w:val="000000"/>
                <w:szCs w:val="24"/>
              </w:rPr>
              <w:lastRenderedPageBreak/>
              <w:t>Szakmai készségfejlesztés és kommunikációs gyakorlat</w:t>
            </w: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r>
              <w:rPr>
                <w:color w:val="000000"/>
                <w:szCs w:val="24"/>
              </w:rPr>
              <w:t>1</w:t>
            </w: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76"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57" w:type="dxa"/>
            <w:tcBorders>
              <w:top w:val="single" w:sz="12" w:space="0" w:color="auto"/>
            </w:tcBorders>
          </w:tcPr>
          <w:p w:rsidR="006B4130" w:rsidRPr="00DC1670" w:rsidRDefault="006B4130" w:rsidP="00ED7EBF">
            <w:pPr>
              <w:jc w:val="center"/>
              <w:rPr>
                <w:color w:val="000000"/>
                <w:szCs w:val="24"/>
              </w:rPr>
            </w:pPr>
          </w:p>
        </w:tc>
      </w:tr>
      <w:tr w:rsidR="006B4130" w:rsidRPr="00DC1670" w:rsidTr="005443B1">
        <w:trPr>
          <w:trHeight w:val="300"/>
          <w:jc w:val="center"/>
        </w:trPr>
        <w:tc>
          <w:tcPr>
            <w:tcW w:w="4104" w:type="dxa"/>
            <w:shd w:val="clear" w:color="auto" w:fill="auto"/>
            <w:vAlign w:val="center"/>
          </w:tcPr>
          <w:p w:rsidR="006B4130" w:rsidRPr="00DC1670" w:rsidRDefault="006B4130" w:rsidP="00ED7EBF">
            <w:pPr>
              <w:rPr>
                <w:iCs/>
                <w:color w:val="000000"/>
                <w:szCs w:val="24"/>
              </w:rPr>
            </w:pPr>
            <w:r>
              <w:rPr>
                <w:iCs/>
                <w:color w:val="000000"/>
                <w:szCs w:val="24"/>
              </w:rPr>
              <w:t>Gyermekvédelmi ismeretek</w:t>
            </w: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1,5</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76" w:type="dxa"/>
            <w:shd w:val="clear" w:color="auto" w:fill="auto"/>
            <w:vAlign w:val="center"/>
          </w:tcPr>
          <w:p w:rsidR="006B4130" w:rsidRPr="00DC1670" w:rsidRDefault="006B4130" w:rsidP="00ED7EBF">
            <w:pPr>
              <w:jc w:val="center"/>
              <w:rPr>
                <w:color w:val="000000"/>
                <w:szCs w:val="24"/>
              </w:rPr>
            </w:pPr>
          </w:p>
        </w:tc>
        <w:tc>
          <w:tcPr>
            <w:tcW w:w="957" w:type="dxa"/>
          </w:tcPr>
          <w:p w:rsidR="006B4130" w:rsidRPr="00DC1670" w:rsidRDefault="006B4130" w:rsidP="00ED7EBF">
            <w:pPr>
              <w:jc w:val="center"/>
              <w:rPr>
                <w:color w:val="000000"/>
                <w:szCs w:val="24"/>
              </w:rPr>
            </w:pPr>
          </w:p>
        </w:tc>
      </w:tr>
      <w:tr w:rsidR="006B4130" w:rsidRPr="00DC1670" w:rsidTr="005443B1">
        <w:trPr>
          <w:trHeight w:val="300"/>
          <w:jc w:val="center"/>
        </w:trPr>
        <w:tc>
          <w:tcPr>
            <w:tcW w:w="4104" w:type="dxa"/>
            <w:shd w:val="clear" w:color="auto" w:fill="auto"/>
            <w:vAlign w:val="center"/>
          </w:tcPr>
          <w:p w:rsidR="006B4130" w:rsidRPr="00DC1670" w:rsidRDefault="006B4130" w:rsidP="00ED7EBF">
            <w:pPr>
              <w:rPr>
                <w:iCs/>
                <w:color w:val="000000"/>
                <w:szCs w:val="24"/>
              </w:rPr>
            </w:pPr>
            <w:r>
              <w:rPr>
                <w:iCs/>
                <w:color w:val="000000"/>
                <w:szCs w:val="24"/>
              </w:rPr>
              <w:t>Gyógypedagógiai alapismeretek</w:t>
            </w: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1</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76" w:type="dxa"/>
            <w:shd w:val="clear" w:color="auto" w:fill="auto"/>
            <w:vAlign w:val="center"/>
          </w:tcPr>
          <w:p w:rsidR="006B4130" w:rsidRPr="00DC1670" w:rsidRDefault="006B4130" w:rsidP="00ED7EBF">
            <w:pPr>
              <w:jc w:val="center"/>
              <w:rPr>
                <w:color w:val="000000"/>
                <w:szCs w:val="24"/>
              </w:rPr>
            </w:pPr>
          </w:p>
        </w:tc>
        <w:tc>
          <w:tcPr>
            <w:tcW w:w="957" w:type="dxa"/>
          </w:tcPr>
          <w:p w:rsidR="006B4130" w:rsidRPr="00DC1670" w:rsidRDefault="006B4130" w:rsidP="00ED7EBF">
            <w:pPr>
              <w:jc w:val="center"/>
              <w:rPr>
                <w:color w:val="000000"/>
                <w:szCs w:val="24"/>
              </w:rPr>
            </w:pPr>
          </w:p>
        </w:tc>
      </w:tr>
      <w:tr w:rsidR="006B4130" w:rsidRPr="00DC1670" w:rsidTr="005443B1">
        <w:trPr>
          <w:trHeight w:val="300"/>
          <w:jc w:val="center"/>
        </w:trPr>
        <w:tc>
          <w:tcPr>
            <w:tcW w:w="4104" w:type="dxa"/>
            <w:shd w:val="clear" w:color="auto" w:fill="auto"/>
            <w:vAlign w:val="center"/>
          </w:tcPr>
          <w:p w:rsidR="006B4130" w:rsidRPr="00DC1670" w:rsidRDefault="006B4130" w:rsidP="00ED7EBF">
            <w:pPr>
              <w:rPr>
                <w:iCs/>
                <w:color w:val="000000"/>
                <w:szCs w:val="24"/>
              </w:rPr>
            </w:pPr>
            <w:r>
              <w:rPr>
                <w:iCs/>
                <w:color w:val="000000"/>
                <w:szCs w:val="24"/>
              </w:rPr>
              <w:t>Gondozási- ápolási ismeretek</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2</w:t>
            </w:r>
          </w:p>
        </w:tc>
        <w:tc>
          <w:tcPr>
            <w:tcW w:w="967" w:type="dxa"/>
            <w:shd w:val="clear" w:color="auto" w:fill="auto"/>
            <w:vAlign w:val="center"/>
          </w:tcPr>
          <w:p w:rsidR="006B4130" w:rsidRPr="00DC1670" w:rsidRDefault="006B4130" w:rsidP="00ED7EBF">
            <w:pPr>
              <w:jc w:val="center"/>
              <w:rPr>
                <w:color w:val="000000"/>
                <w:szCs w:val="24"/>
              </w:rPr>
            </w:pPr>
          </w:p>
        </w:tc>
        <w:tc>
          <w:tcPr>
            <w:tcW w:w="976" w:type="dxa"/>
            <w:shd w:val="clear" w:color="auto" w:fill="auto"/>
            <w:vAlign w:val="center"/>
          </w:tcPr>
          <w:p w:rsidR="006B4130" w:rsidRPr="00DC1670" w:rsidRDefault="006B4130" w:rsidP="00ED7EBF">
            <w:pPr>
              <w:jc w:val="center"/>
              <w:rPr>
                <w:color w:val="000000"/>
                <w:szCs w:val="24"/>
              </w:rPr>
            </w:pPr>
          </w:p>
        </w:tc>
        <w:tc>
          <w:tcPr>
            <w:tcW w:w="957" w:type="dxa"/>
          </w:tcPr>
          <w:p w:rsidR="006B4130" w:rsidRDefault="006B4130" w:rsidP="00ED7EBF">
            <w:pPr>
              <w:jc w:val="center"/>
              <w:rPr>
                <w:color w:val="000000"/>
                <w:szCs w:val="24"/>
              </w:rPr>
            </w:pPr>
          </w:p>
        </w:tc>
      </w:tr>
      <w:tr w:rsidR="006B4130" w:rsidRPr="00DC1670" w:rsidTr="005443B1">
        <w:trPr>
          <w:trHeight w:val="300"/>
          <w:jc w:val="center"/>
        </w:trPr>
        <w:tc>
          <w:tcPr>
            <w:tcW w:w="4104" w:type="dxa"/>
            <w:shd w:val="clear" w:color="auto" w:fill="auto"/>
            <w:vAlign w:val="center"/>
          </w:tcPr>
          <w:p w:rsidR="006B4130" w:rsidRPr="00DC1670" w:rsidRDefault="006B4130" w:rsidP="00ED7EBF">
            <w:pPr>
              <w:rPr>
                <w:iCs/>
                <w:color w:val="000000"/>
                <w:szCs w:val="24"/>
              </w:rPr>
            </w:pPr>
            <w:r>
              <w:rPr>
                <w:iCs/>
                <w:color w:val="000000"/>
                <w:szCs w:val="24"/>
              </w:rPr>
              <w:t>Gondozási- ápolási gyakorlat</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/0,5</w:t>
            </w: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2</w:t>
            </w:r>
          </w:p>
        </w:tc>
        <w:tc>
          <w:tcPr>
            <w:tcW w:w="976" w:type="dxa"/>
            <w:shd w:val="clear" w:color="auto" w:fill="auto"/>
            <w:vAlign w:val="center"/>
          </w:tcPr>
          <w:p w:rsidR="006B4130" w:rsidRPr="00DC1670" w:rsidRDefault="006B4130" w:rsidP="00ED7EBF">
            <w:pPr>
              <w:jc w:val="center"/>
              <w:rPr>
                <w:color w:val="000000"/>
                <w:szCs w:val="24"/>
              </w:rPr>
            </w:pPr>
            <w:r>
              <w:rPr>
                <w:color w:val="000000"/>
                <w:szCs w:val="24"/>
              </w:rPr>
              <w:t>0,5</w:t>
            </w:r>
          </w:p>
        </w:tc>
        <w:tc>
          <w:tcPr>
            <w:tcW w:w="957" w:type="dxa"/>
            <w:tcBorders>
              <w:bottom w:val="single" w:sz="12" w:space="0" w:color="auto"/>
            </w:tcBorders>
          </w:tcPr>
          <w:p w:rsidR="006B4130" w:rsidRDefault="006B4130" w:rsidP="00ED7EBF">
            <w:pPr>
              <w:jc w:val="center"/>
              <w:rPr>
                <w:color w:val="000000"/>
                <w:szCs w:val="24"/>
              </w:rPr>
            </w:pPr>
          </w:p>
        </w:tc>
      </w:tr>
      <w:tr w:rsidR="006B4130" w:rsidRPr="003A438F" w:rsidTr="005443B1">
        <w:trPr>
          <w:trHeight w:val="300"/>
          <w:jc w:val="center"/>
        </w:trPr>
        <w:tc>
          <w:tcPr>
            <w:tcW w:w="4104" w:type="dxa"/>
            <w:tcBorders>
              <w:top w:val="single" w:sz="12" w:space="0" w:color="auto"/>
              <w:left w:val="single" w:sz="12" w:space="0" w:color="auto"/>
              <w:bottom w:val="single" w:sz="12" w:space="0" w:color="auto"/>
            </w:tcBorders>
            <w:shd w:val="clear" w:color="auto" w:fill="auto"/>
            <w:vAlign w:val="center"/>
          </w:tcPr>
          <w:p w:rsidR="006B4130" w:rsidRPr="003A438F" w:rsidRDefault="006B4130" w:rsidP="00ED7EBF">
            <w:pPr>
              <w:rPr>
                <w:b/>
                <w:iCs/>
                <w:color w:val="000000"/>
                <w:szCs w:val="24"/>
              </w:rPr>
            </w:pPr>
            <w:r>
              <w:rPr>
                <w:b/>
                <w:iCs/>
                <w:color w:val="000000"/>
                <w:szCs w:val="24"/>
              </w:rPr>
              <w:t>Gyermekfelügyeleti feladatok</w:t>
            </w: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76" w:type="dxa"/>
            <w:tcBorders>
              <w:top w:val="single" w:sz="12" w:space="0" w:color="auto"/>
              <w:bottom w:val="single" w:sz="12" w:space="0" w:color="auto"/>
              <w:right w:val="single" w:sz="4" w:space="0" w:color="auto"/>
            </w:tcBorders>
            <w:shd w:val="clear" w:color="auto" w:fill="auto"/>
            <w:vAlign w:val="center"/>
          </w:tcPr>
          <w:p w:rsidR="006B4130" w:rsidRPr="0007151A" w:rsidRDefault="006B4130" w:rsidP="00ED7EBF">
            <w:pPr>
              <w:jc w:val="center"/>
              <w:rPr>
                <w:b/>
              </w:rPr>
            </w:pPr>
          </w:p>
        </w:tc>
        <w:tc>
          <w:tcPr>
            <w:tcW w:w="957" w:type="dxa"/>
            <w:tcBorders>
              <w:top w:val="single" w:sz="12" w:space="0" w:color="auto"/>
              <w:left w:val="single" w:sz="4" w:space="0" w:color="auto"/>
              <w:bottom w:val="single" w:sz="12" w:space="0" w:color="auto"/>
              <w:right w:val="single" w:sz="12" w:space="0" w:color="auto"/>
            </w:tcBorders>
          </w:tcPr>
          <w:p w:rsidR="006B4130" w:rsidRPr="0007151A" w:rsidRDefault="006B4130" w:rsidP="00ED7EBF">
            <w:pPr>
              <w:jc w:val="center"/>
              <w:rPr>
                <w:b/>
              </w:rPr>
            </w:pPr>
          </w:p>
        </w:tc>
      </w:tr>
      <w:tr w:rsidR="006B4130" w:rsidRPr="00DC1670" w:rsidTr="005443B1">
        <w:trPr>
          <w:trHeight w:val="300"/>
          <w:jc w:val="center"/>
        </w:trPr>
        <w:tc>
          <w:tcPr>
            <w:tcW w:w="4104" w:type="dxa"/>
            <w:tcBorders>
              <w:top w:val="single" w:sz="12" w:space="0" w:color="auto"/>
            </w:tcBorders>
            <w:shd w:val="clear" w:color="auto" w:fill="auto"/>
            <w:vAlign w:val="center"/>
          </w:tcPr>
          <w:p w:rsidR="006B4130" w:rsidRPr="00DC1670" w:rsidRDefault="006B4130" w:rsidP="00ED7EBF">
            <w:pPr>
              <w:rPr>
                <w:iCs/>
                <w:color w:val="000000"/>
                <w:szCs w:val="24"/>
              </w:rPr>
            </w:pPr>
            <w:r>
              <w:rPr>
                <w:iCs/>
                <w:color w:val="000000"/>
                <w:szCs w:val="24"/>
              </w:rPr>
              <w:t>Gyermekotthoni feladatok</w:t>
            </w: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r>
              <w:rPr>
                <w:color w:val="000000"/>
                <w:szCs w:val="24"/>
              </w:rPr>
              <w:t>3</w:t>
            </w: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76"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57" w:type="dxa"/>
            <w:tcBorders>
              <w:top w:val="single" w:sz="12" w:space="0" w:color="auto"/>
            </w:tcBorders>
          </w:tcPr>
          <w:p w:rsidR="006B4130" w:rsidRPr="00DC1670" w:rsidRDefault="006B4130" w:rsidP="00ED7EBF">
            <w:pPr>
              <w:jc w:val="center"/>
              <w:rPr>
                <w:color w:val="000000"/>
                <w:szCs w:val="24"/>
              </w:rPr>
            </w:pPr>
          </w:p>
        </w:tc>
      </w:tr>
      <w:tr w:rsidR="006B4130" w:rsidRPr="00DC1670" w:rsidTr="005443B1">
        <w:trPr>
          <w:trHeight w:val="300"/>
          <w:jc w:val="center"/>
        </w:trPr>
        <w:tc>
          <w:tcPr>
            <w:tcW w:w="4104" w:type="dxa"/>
            <w:shd w:val="clear" w:color="auto" w:fill="auto"/>
            <w:vAlign w:val="center"/>
          </w:tcPr>
          <w:p w:rsidR="006B4130" w:rsidRPr="00DC1670" w:rsidRDefault="006B4130" w:rsidP="00ED7EBF">
            <w:pPr>
              <w:rPr>
                <w:iCs/>
                <w:color w:val="000000"/>
                <w:szCs w:val="24"/>
              </w:rPr>
            </w:pPr>
            <w:r>
              <w:rPr>
                <w:iCs/>
                <w:color w:val="000000"/>
                <w:szCs w:val="24"/>
              </w:rPr>
              <w:t>Gyermekotthoni gyakorlat</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0,5</w:t>
            </w: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2</w:t>
            </w:r>
          </w:p>
        </w:tc>
        <w:tc>
          <w:tcPr>
            <w:tcW w:w="976" w:type="dxa"/>
            <w:shd w:val="clear" w:color="auto" w:fill="auto"/>
            <w:vAlign w:val="center"/>
          </w:tcPr>
          <w:p w:rsidR="006B4130" w:rsidRPr="00DC1670" w:rsidRDefault="006B4130" w:rsidP="00ED7EBF">
            <w:pPr>
              <w:jc w:val="center"/>
              <w:rPr>
                <w:color w:val="000000"/>
                <w:szCs w:val="24"/>
              </w:rPr>
            </w:pPr>
            <w:r>
              <w:rPr>
                <w:color w:val="000000"/>
                <w:szCs w:val="24"/>
              </w:rPr>
              <w:t>0,5</w:t>
            </w:r>
          </w:p>
        </w:tc>
        <w:tc>
          <w:tcPr>
            <w:tcW w:w="957" w:type="dxa"/>
            <w:tcBorders>
              <w:bottom w:val="single" w:sz="12" w:space="0" w:color="auto"/>
            </w:tcBorders>
          </w:tcPr>
          <w:p w:rsidR="006B4130" w:rsidRPr="00DC1670" w:rsidRDefault="006B4130" w:rsidP="00ED7EBF">
            <w:pPr>
              <w:jc w:val="center"/>
              <w:rPr>
                <w:color w:val="000000"/>
                <w:szCs w:val="24"/>
              </w:rPr>
            </w:pPr>
          </w:p>
        </w:tc>
      </w:tr>
      <w:tr w:rsidR="006B4130" w:rsidRPr="003A438F" w:rsidTr="005443B1">
        <w:trPr>
          <w:trHeight w:val="300"/>
          <w:jc w:val="center"/>
        </w:trPr>
        <w:tc>
          <w:tcPr>
            <w:tcW w:w="4104" w:type="dxa"/>
            <w:tcBorders>
              <w:top w:val="single" w:sz="12" w:space="0" w:color="auto"/>
              <w:left w:val="single" w:sz="12" w:space="0" w:color="auto"/>
              <w:bottom w:val="single" w:sz="12" w:space="0" w:color="auto"/>
            </w:tcBorders>
            <w:shd w:val="clear" w:color="auto" w:fill="auto"/>
            <w:vAlign w:val="center"/>
          </w:tcPr>
          <w:p w:rsidR="006B4130" w:rsidRPr="003A438F" w:rsidRDefault="006B4130" w:rsidP="00ED7EBF">
            <w:pPr>
              <w:rPr>
                <w:b/>
                <w:iCs/>
                <w:color w:val="000000"/>
                <w:szCs w:val="24"/>
              </w:rPr>
            </w:pPr>
            <w:r>
              <w:rPr>
                <w:b/>
                <w:iCs/>
                <w:color w:val="000000"/>
                <w:szCs w:val="24"/>
              </w:rPr>
              <w:t>Gyermekfelügyelői dokumentációs feladatok</w:t>
            </w: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76" w:type="dxa"/>
            <w:tcBorders>
              <w:top w:val="single" w:sz="12" w:space="0" w:color="auto"/>
              <w:bottom w:val="single" w:sz="12" w:space="0" w:color="auto"/>
              <w:right w:val="single" w:sz="4" w:space="0" w:color="auto"/>
            </w:tcBorders>
            <w:shd w:val="clear" w:color="auto" w:fill="auto"/>
            <w:vAlign w:val="center"/>
          </w:tcPr>
          <w:p w:rsidR="006B4130" w:rsidRPr="0007151A" w:rsidRDefault="006B4130" w:rsidP="00ED7EBF">
            <w:pPr>
              <w:jc w:val="center"/>
              <w:rPr>
                <w:b/>
              </w:rPr>
            </w:pPr>
          </w:p>
        </w:tc>
        <w:tc>
          <w:tcPr>
            <w:tcW w:w="957" w:type="dxa"/>
            <w:tcBorders>
              <w:top w:val="single" w:sz="12" w:space="0" w:color="auto"/>
              <w:left w:val="single" w:sz="4" w:space="0" w:color="auto"/>
              <w:bottom w:val="single" w:sz="12" w:space="0" w:color="auto"/>
              <w:right w:val="single" w:sz="12" w:space="0" w:color="auto"/>
            </w:tcBorders>
          </w:tcPr>
          <w:p w:rsidR="006B4130" w:rsidRPr="0007151A" w:rsidRDefault="006B4130" w:rsidP="00ED7EBF">
            <w:pPr>
              <w:jc w:val="center"/>
              <w:rPr>
                <w:b/>
              </w:rPr>
            </w:pPr>
          </w:p>
        </w:tc>
      </w:tr>
      <w:tr w:rsidR="006B4130" w:rsidRPr="00DC1670" w:rsidTr="005443B1">
        <w:trPr>
          <w:trHeight w:val="300"/>
          <w:jc w:val="center"/>
        </w:trPr>
        <w:tc>
          <w:tcPr>
            <w:tcW w:w="4104" w:type="dxa"/>
            <w:shd w:val="clear" w:color="auto" w:fill="auto"/>
            <w:vAlign w:val="center"/>
          </w:tcPr>
          <w:p w:rsidR="006B4130" w:rsidRPr="00DC1670" w:rsidRDefault="006B4130" w:rsidP="00ED7EBF">
            <w:pPr>
              <w:rPr>
                <w:iCs/>
                <w:color w:val="000000"/>
                <w:szCs w:val="24"/>
              </w:rPr>
            </w:pPr>
            <w:r>
              <w:rPr>
                <w:iCs/>
                <w:color w:val="000000"/>
                <w:szCs w:val="24"/>
              </w:rPr>
              <w:t>Gyermekotthoni adminisztrációs ismeretek</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1</w:t>
            </w:r>
          </w:p>
        </w:tc>
        <w:tc>
          <w:tcPr>
            <w:tcW w:w="967" w:type="dxa"/>
            <w:shd w:val="clear" w:color="auto" w:fill="auto"/>
            <w:vAlign w:val="center"/>
          </w:tcPr>
          <w:p w:rsidR="006B4130" w:rsidRPr="00DC1670" w:rsidRDefault="006B4130" w:rsidP="00ED7EBF">
            <w:pPr>
              <w:jc w:val="center"/>
              <w:rPr>
                <w:color w:val="000000"/>
                <w:szCs w:val="24"/>
              </w:rPr>
            </w:pPr>
          </w:p>
        </w:tc>
        <w:tc>
          <w:tcPr>
            <w:tcW w:w="976" w:type="dxa"/>
            <w:shd w:val="clear" w:color="auto" w:fill="auto"/>
            <w:vAlign w:val="center"/>
          </w:tcPr>
          <w:p w:rsidR="006B4130" w:rsidRPr="00DC1670" w:rsidRDefault="006B4130" w:rsidP="00ED7EBF">
            <w:pPr>
              <w:jc w:val="center"/>
              <w:rPr>
                <w:color w:val="000000"/>
                <w:szCs w:val="24"/>
              </w:rPr>
            </w:pPr>
          </w:p>
        </w:tc>
        <w:tc>
          <w:tcPr>
            <w:tcW w:w="957" w:type="dxa"/>
          </w:tcPr>
          <w:p w:rsidR="006B4130" w:rsidRDefault="006B4130" w:rsidP="00ED7EBF">
            <w:pPr>
              <w:jc w:val="center"/>
              <w:rPr>
                <w:color w:val="000000"/>
                <w:szCs w:val="24"/>
              </w:rPr>
            </w:pPr>
          </w:p>
        </w:tc>
      </w:tr>
      <w:tr w:rsidR="006B4130" w:rsidRPr="00DC1670" w:rsidTr="005443B1">
        <w:trPr>
          <w:trHeight w:val="300"/>
          <w:jc w:val="center"/>
        </w:trPr>
        <w:tc>
          <w:tcPr>
            <w:tcW w:w="4104" w:type="dxa"/>
            <w:shd w:val="clear" w:color="auto" w:fill="auto"/>
            <w:vAlign w:val="center"/>
          </w:tcPr>
          <w:p w:rsidR="006B4130" w:rsidRPr="00DC1670" w:rsidRDefault="006B4130" w:rsidP="00ED7EBF">
            <w:pPr>
              <w:rPr>
                <w:iCs/>
                <w:color w:val="000000"/>
                <w:szCs w:val="24"/>
              </w:rPr>
            </w:pPr>
            <w:r>
              <w:rPr>
                <w:iCs/>
                <w:color w:val="000000"/>
                <w:szCs w:val="24"/>
              </w:rPr>
              <w:t>Gyermekotthoni dokumentációs ismeretek</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1</w:t>
            </w:r>
          </w:p>
        </w:tc>
        <w:tc>
          <w:tcPr>
            <w:tcW w:w="967" w:type="dxa"/>
            <w:shd w:val="clear" w:color="auto" w:fill="auto"/>
            <w:vAlign w:val="center"/>
          </w:tcPr>
          <w:p w:rsidR="006B4130" w:rsidRPr="00DC1670" w:rsidRDefault="006B4130" w:rsidP="00ED7EBF">
            <w:pPr>
              <w:jc w:val="center"/>
              <w:rPr>
                <w:color w:val="000000"/>
                <w:szCs w:val="24"/>
              </w:rPr>
            </w:pPr>
          </w:p>
        </w:tc>
        <w:tc>
          <w:tcPr>
            <w:tcW w:w="976" w:type="dxa"/>
            <w:shd w:val="clear" w:color="auto" w:fill="auto"/>
            <w:vAlign w:val="center"/>
          </w:tcPr>
          <w:p w:rsidR="006B4130" w:rsidRPr="00DC1670" w:rsidRDefault="006B4130" w:rsidP="00ED7EBF">
            <w:pPr>
              <w:jc w:val="center"/>
              <w:rPr>
                <w:color w:val="000000"/>
                <w:szCs w:val="24"/>
              </w:rPr>
            </w:pPr>
          </w:p>
        </w:tc>
        <w:tc>
          <w:tcPr>
            <w:tcW w:w="957" w:type="dxa"/>
          </w:tcPr>
          <w:p w:rsidR="006B4130" w:rsidRDefault="006B4130" w:rsidP="00ED7EBF">
            <w:pPr>
              <w:jc w:val="center"/>
              <w:rPr>
                <w:color w:val="000000"/>
                <w:szCs w:val="24"/>
              </w:rPr>
            </w:pPr>
          </w:p>
        </w:tc>
      </w:tr>
      <w:tr w:rsidR="006B4130" w:rsidRPr="00DC1670" w:rsidTr="005443B1">
        <w:trPr>
          <w:trHeight w:val="300"/>
          <w:jc w:val="center"/>
        </w:trPr>
        <w:tc>
          <w:tcPr>
            <w:tcW w:w="4104" w:type="dxa"/>
            <w:shd w:val="clear" w:color="auto" w:fill="auto"/>
            <w:vAlign w:val="center"/>
          </w:tcPr>
          <w:p w:rsidR="006B4130" w:rsidRPr="00DC1670" w:rsidRDefault="006B4130" w:rsidP="00ED7EBF">
            <w:pPr>
              <w:rPr>
                <w:iCs/>
                <w:color w:val="000000"/>
                <w:szCs w:val="24"/>
              </w:rPr>
            </w:pPr>
            <w:r>
              <w:rPr>
                <w:iCs/>
                <w:color w:val="000000"/>
                <w:szCs w:val="24"/>
              </w:rPr>
              <w:t>Adminisztráció gyakorlata</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76" w:type="dxa"/>
            <w:shd w:val="clear" w:color="auto" w:fill="auto"/>
            <w:vAlign w:val="center"/>
          </w:tcPr>
          <w:p w:rsidR="006B4130" w:rsidRPr="00DC1670" w:rsidRDefault="006B4130" w:rsidP="00ED7EBF">
            <w:pPr>
              <w:jc w:val="center"/>
              <w:rPr>
                <w:color w:val="000000"/>
                <w:szCs w:val="24"/>
              </w:rPr>
            </w:pPr>
            <w:r>
              <w:rPr>
                <w:color w:val="000000"/>
                <w:szCs w:val="24"/>
              </w:rPr>
              <w:t>1,5</w:t>
            </w:r>
          </w:p>
        </w:tc>
        <w:tc>
          <w:tcPr>
            <w:tcW w:w="957" w:type="dxa"/>
            <w:tcBorders>
              <w:bottom w:val="single" w:sz="12" w:space="0" w:color="auto"/>
            </w:tcBorders>
          </w:tcPr>
          <w:p w:rsidR="006B4130" w:rsidRDefault="006B4130" w:rsidP="00ED7EBF">
            <w:pPr>
              <w:jc w:val="center"/>
              <w:rPr>
                <w:color w:val="000000"/>
                <w:szCs w:val="24"/>
              </w:rPr>
            </w:pPr>
          </w:p>
        </w:tc>
      </w:tr>
      <w:tr w:rsidR="006B4130" w:rsidRPr="00C16F52" w:rsidTr="005443B1">
        <w:trPr>
          <w:trHeight w:val="300"/>
          <w:jc w:val="center"/>
        </w:trPr>
        <w:tc>
          <w:tcPr>
            <w:tcW w:w="4104" w:type="dxa"/>
            <w:tcBorders>
              <w:top w:val="single" w:sz="12" w:space="0" w:color="auto"/>
              <w:left w:val="single" w:sz="12" w:space="0" w:color="auto"/>
              <w:bottom w:val="single" w:sz="12" w:space="0" w:color="auto"/>
            </w:tcBorders>
            <w:shd w:val="clear" w:color="auto" w:fill="auto"/>
            <w:vAlign w:val="center"/>
          </w:tcPr>
          <w:p w:rsidR="006B4130" w:rsidRPr="00C16F52" w:rsidRDefault="006B4130" w:rsidP="00ED7EBF">
            <w:pPr>
              <w:rPr>
                <w:b/>
                <w:iCs/>
                <w:color w:val="000000"/>
                <w:szCs w:val="24"/>
              </w:rPr>
            </w:pPr>
            <w:r>
              <w:rPr>
                <w:b/>
                <w:iCs/>
                <w:color w:val="000000"/>
                <w:szCs w:val="24"/>
              </w:rPr>
              <w:t>Házi időszakos gyermekfelügyelet</w:t>
            </w:r>
          </w:p>
        </w:tc>
        <w:tc>
          <w:tcPr>
            <w:tcW w:w="967" w:type="dxa"/>
            <w:tcBorders>
              <w:top w:val="single" w:sz="12" w:space="0" w:color="auto"/>
              <w:bottom w:val="single" w:sz="12" w:space="0" w:color="auto"/>
            </w:tcBorders>
            <w:shd w:val="clear" w:color="auto" w:fill="auto"/>
            <w:vAlign w:val="center"/>
          </w:tcPr>
          <w:p w:rsidR="006B4130" w:rsidRPr="00C16F52" w:rsidRDefault="006B4130" w:rsidP="00ED7EBF">
            <w:pPr>
              <w:jc w:val="center"/>
              <w:rPr>
                <w:b/>
                <w:color w:val="000000"/>
                <w:szCs w:val="24"/>
              </w:rPr>
            </w:pPr>
          </w:p>
        </w:tc>
        <w:tc>
          <w:tcPr>
            <w:tcW w:w="967" w:type="dxa"/>
            <w:tcBorders>
              <w:top w:val="single" w:sz="12" w:space="0" w:color="auto"/>
              <w:bottom w:val="single" w:sz="12" w:space="0" w:color="auto"/>
            </w:tcBorders>
            <w:shd w:val="clear" w:color="auto" w:fill="auto"/>
            <w:vAlign w:val="center"/>
          </w:tcPr>
          <w:p w:rsidR="006B4130" w:rsidRPr="00C16F52" w:rsidRDefault="006B4130" w:rsidP="00ED7EBF">
            <w:pPr>
              <w:jc w:val="center"/>
              <w:rPr>
                <w:b/>
                <w:color w:val="000000"/>
                <w:szCs w:val="24"/>
              </w:rPr>
            </w:pPr>
          </w:p>
        </w:tc>
        <w:tc>
          <w:tcPr>
            <w:tcW w:w="967" w:type="dxa"/>
            <w:tcBorders>
              <w:top w:val="single" w:sz="12" w:space="0" w:color="auto"/>
              <w:bottom w:val="single" w:sz="12" w:space="0" w:color="auto"/>
            </w:tcBorders>
            <w:shd w:val="clear" w:color="auto" w:fill="auto"/>
            <w:vAlign w:val="center"/>
          </w:tcPr>
          <w:p w:rsidR="006B4130" w:rsidRPr="00C16F52" w:rsidRDefault="006B4130" w:rsidP="00ED7EBF">
            <w:pPr>
              <w:jc w:val="center"/>
              <w:rPr>
                <w:b/>
                <w:color w:val="000000"/>
                <w:szCs w:val="24"/>
              </w:rPr>
            </w:pPr>
          </w:p>
        </w:tc>
        <w:tc>
          <w:tcPr>
            <w:tcW w:w="976" w:type="dxa"/>
            <w:tcBorders>
              <w:top w:val="single" w:sz="12" w:space="0" w:color="auto"/>
              <w:bottom w:val="single" w:sz="12" w:space="0" w:color="auto"/>
              <w:right w:val="single" w:sz="4" w:space="0" w:color="auto"/>
            </w:tcBorders>
            <w:shd w:val="clear" w:color="auto" w:fill="auto"/>
            <w:vAlign w:val="center"/>
          </w:tcPr>
          <w:p w:rsidR="006B4130" w:rsidRPr="00C16F52" w:rsidRDefault="006B4130" w:rsidP="00ED7EBF">
            <w:pPr>
              <w:jc w:val="center"/>
              <w:rPr>
                <w:b/>
                <w:color w:val="000000"/>
                <w:szCs w:val="24"/>
              </w:rPr>
            </w:pPr>
          </w:p>
        </w:tc>
        <w:tc>
          <w:tcPr>
            <w:tcW w:w="957" w:type="dxa"/>
            <w:tcBorders>
              <w:top w:val="single" w:sz="12" w:space="0" w:color="auto"/>
              <w:left w:val="single" w:sz="4" w:space="0" w:color="auto"/>
              <w:bottom w:val="single" w:sz="12" w:space="0" w:color="auto"/>
              <w:right w:val="single" w:sz="12" w:space="0" w:color="auto"/>
            </w:tcBorders>
          </w:tcPr>
          <w:p w:rsidR="006B4130" w:rsidRPr="00C16F52" w:rsidRDefault="006B4130" w:rsidP="00ED7EBF">
            <w:pPr>
              <w:jc w:val="center"/>
              <w:rPr>
                <w:b/>
                <w:color w:val="000000"/>
                <w:szCs w:val="24"/>
              </w:rPr>
            </w:pPr>
          </w:p>
        </w:tc>
      </w:tr>
      <w:tr w:rsidR="006B4130" w:rsidRPr="00DC1670" w:rsidTr="005443B1">
        <w:trPr>
          <w:trHeight w:val="300"/>
          <w:jc w:val="center"/>
        </w:trPr>
        <w:tc>
          <w:tcPr>
            <w:tcW w:w="4104" w:type="dxa"/>
            <w:tcBorders>
              <w:top w:val="single" w:sz="12" w:space="0" w:color="auto"/>
            </w:tcBorders>
            <w:shd w:val="clear" w:color="auto" w:fill="auto"/>
            <w:vAlign w:val="center"/>
          </w:tcPr>
          <w:p w:rsidR="006B4130" w:rsidRDefault="006B4130" w:rsidP="00ED7EBF">
            <w:pPr>
              <w:rPr>
                <w:iCs/>
                <w:color w:val="000000"/>
                <w:szCs w:val="24"/>
              </w:rPr>
            </w:pPr>
            <w:r>
              <w:rPr>
                <w:iCs/>
                <w:color w:val="000000"/>
                <w:szCs w:val="24"/>
              </w:rPr>
              <w:t>Házi időszakos gyermekfelügyeleti ismeretek</w:t>
            </w:r>
          </w:p>
        </w:tc>
        <w:tc>
          <w:tcPr>
            <w:tcW w:w="967" w:type="dxa"/>
            <w:tcBorders>
              <w:top w:val="single" w:sz="12" w:space="0" w:color="auto"/>
            </w:tcBorders>
            <w:shd w:val="clear" w:color="auto" w:fill="auto"/>
            <w:vAlign w:val="center"/>
          </w:tcPr>
          <w:p w:rsidR="006B4130" w:rsidRDefault="006B4130" w:rsidP="00ED7EBF">
            <w:pPr>
              <w:jc w:val="center"/>
              <w:rPr>
                <w:color w:val="000000"/>
                <w:szCs w:val="24"/>
              </w:rPr>
            </w:pPr>
          </w:p>
        </w:tc>
        <w:tc>
          <w:tcPr>
            <w:tcW w:w="967" w:type="dxa"/>
            <w:tcBorders>
              <w:top w:val="single" w:sz="12" w:space="0" w:color="auto"/>
            </w:tcBorders>
            <w:shd w:val="clear" w:color="auto" w:fill="auto"/>
            <w:vAlign w:val="center"/>
          </w:tcPr>
          <w:p w:rsidR="006B4130" w:rsidRDefault="006B4130" w:rsidP="00ED7EBF">
            <w:pPr>
              <w:jc w:val="center"/>
              <w:rPr>
                <w:color w:val="000000"/>
                <w:szCs w:val="24"/>
              </w:rPr>
            </w:pPr>
            <w:r>
              <w:rPr>
                <w:color w:val="000000"/>
                <w:szCs w:val="24"/>
              </w:rPr>
              <w:t>1,5</w:t>
            </w:r>
          </w:p>
        </w:tc>
        <w:tc>
          <w:tcPr>
            <w:tcW w:w="967" w:type="dxa"/>
            <w:tcBorders>
              <w:top w:val="single" w:sz="12" w:space="0" w:color="auto"/>
            </w:tcBorders>
            <w:shd w:val="clear" w:color="auto" w:fill="auto"/>
            <w:vAlign w:val="center"/>
          </w:tcPr>
          <w:p w:rsidR="006B4130" w:rsidRDefault="006B4130" w:rsidP="00ED7EBF">
            <w:pPr>
              <w:jc w:val="center"/>
              <w:rPr>
                <w:color w:val="000000"/>
                <w:szCs w:val="24"/>
              </w:rPr>
            </w:pPr>
          </w:p>
        </w:tc>
        <w:tc>
          <w:tcPr>
            <w:tcW w:w="976" w:type="dxa"/>
            <w:tcBorders>
              <w:top w:val="single" w:sz="12" w:space="0" w:color="auto"/>
            </w:tcBorders>
            <w:shd w:val="clear" w:color="auto" w:fill="auto"/>
            <w:vAlign w:val="center"/>
          </w:tcPr>
          <w:p w:rsidR="006B4130" w:rsidRDefault="006B4130" w:rsidP="00ED7EBF">
            <w:pPr>
              <w:jc w:val="center"/>
              <w:rPr>
                <w:color w:val="000000"/>
                <w:szCs w:val="24"/>
              </w:rPr>
            </w:pPr>
          </w:p>
        </w:tc>
        <w:tc>
          <w:tcPr>
            <w:tcW w:w="957" w:type="dxa"/>
            <w:tcBorders>
              <w:top w:val="single" w:sz="12" w:space="0" w:color="auto"/>
            </w:tcBorders>
          </w:tcPr>
          <w:p w:rsidR="006B4130" w:rsidRDefault="006B4130" w:rsidP="00ED7EBF">
            <w:pPr>
              <w:jc w:val="center"/>
              <w:rPr>
                <w:color w:val="000000"/>
                <w:szCs w:val="24"/>
              </w:rPr>
            </w:pPr>
          </w:p>
        </w:tc>
      </w:tr>
      <w:tr w:rsidR="006B4130" w:rsidRPr="00DC1670" w:rsidTr="005443B1">
        <w:trPr>
          <w:trHeight w:val="300"/>
          <w:jc w:val="center"/>
        </w:trPr>
        <w:tc>
          <w:tcPr>
            <w:tcW w:w="4104" w:type="dxa"/>
            <w:shd w:val="clear" w:color="auto" w:fill="auto"/>
            <w:vAlign w:val="center"/>
          </w:tcPr>
          <w:p w:rsidR="006B4130" w:rsidRDefault="006B4130" w:rsidP="00ED7EBF">
            <w:pPr>
              <w:rPr>
                <w:iCs/>
                <w:color w:val="000000"/>
                <w:szCs w:val="24"/>
              </w:rPr>
            </w:pPr>
            <w:r>
              <w:rPr>
                <w:iCs/>
                <w:color w:val="000000"/>
                <w:szCs w:val="24"/>
              </w:rPr>
              <w:t>Házi időszakos gyermekfelügyeleti gyakorlata</w:t>
            </w:r>
          </w:p>
        </w:tc>
        <w:tc>
          <w:tcPr>
            <w:tcW w:w="967" w:type="dxa"/>
            <w:shd w:val="clear" w:color="auto" w:fill="auto"/>
            <w:vAlign w:val="center"/>
          </w:tcPr>
          <w:p w:rsidR="006B4130" w:rsidRDefault="006B4130" w:rsidP="00ED7EBF">
            <w:pPr>
              <w:jc w:val="center"/>
              <w:rPr>
                <w:color w:val="000000"/>
                <w:szCs w:val="24"/>
              </w:rPr>
            </w:pPr>
          </w:p>
        </w:tc>
        <w:tc>
          <w:tcPr>
            <w:tcW w:w="967" w:type="dxa"/>
            <w:shd w:val="clear" w:color="auto" w:fill="auto"/>
            <w:vAlign w:val="center"/>
          </w:tcPr>
          <w:p w:rsidR="006B4130" w:rsidRDefault="006B4130" w:rsidP="00ED7EBF">
            <w:pPr>
              <w:jc w:val="center"/>
              <w:rPr>
                <w:color w:val="000000"/>
                <w:szCs w:val="24"/>
              </w:rPr>
            </w:pPr>
          </w:p>
        </w:tc>
        <w:tc>
          <w:tcPr>
            <w:tcW w:w="967" w:type="dxa"/>
            <w:shd w:val="clear" w:color="auto" w:fill="auto"/>
            <w:vAlign w:val="center"/>
          </w:tcPr>
          <w:p w:rsidR="006B4130" w:rsidRDefault="006B4130" w:rsidP="00ED7EBF">
            <w:pPr>
              <w:jc w:val="center"/>
              <w:rPr>
                <w:color w:val="000000"/>
                <w:szCs w:val="24"/>
              </w:rPr>
            </w:pPr>
          </w:p>
        </w:tc>
        <w:tc>
          <w:tcPr>
            <w:tcW w:w="976" w:type="dxa"/>
            <w:shd w:val="clear" w:color="auto" w:fill="auto"/>
            <w:vAlign w:val="center"/>
          </w:tcPr>
          <w:p w:rsidR="006B4130" w:rsidRDefault="006B4130" w:rsidP="00ED7EBF">
            <w:pPr>
              <w:jc w:val="center"/>
              <w:rPr>
                <w:color w:val="000000"/>
                <w:szCs w:val="24"/>
              </w:rPr>
            </w:pPr>
            <w:r>
              <w:rPr>
                <w:color w:val="000000"/>
                <w:szCs w:val="24"/>
              </w:rPr>
              <w:t>1</w:t>
            </w:r>
          </w:p>
        </w:tc>
        <w:tc>
          <w:tcPr>
            <w:tcW w:w="957" w:type="dxa"/>
            <w:tcBorders>
              <w:bottom w:val="single" w:sz="12" w:space="0" w:color="auto"/>
            </w:tcBorders>
          </w:tcPr>
          <w:p w:rsidR="006B4130" w:rsidRDefault="006B4130" w:rsidP="00ED7EBF">
            <w:pPr>
              <w:jc w:val="center"/>
              <w:rPr>
                <w:color w:val="000000"/>
                <w:szCs w:val="24"/>
              </w:rPr>
            </w:pPr>
          </w:p>
        </w:tc>
      </w:tr>
      <w:tr w:rsidR="006B4130" w:rsidRPr="00C16F52" w:rsidTr="005443B1">
        <w:trPr>
          <w:trHeight w:val="300"/>
          <w:jc w:val="center"/>
        </w:trPr>
        <w:tc>
          <w:tcPr>
            <w:tcW w:w="4104" w:type="dxa"/>
            <w:tcBorders>
              <w:top w:val="single" w:sz="12" w:space="0" w:color="auto"/>
              <w:left w:val="single" w:sz="12" w:space="0" w:color="auto"/>
              <w:bottom w:val="single" w:sz="12" w:space="0" w:color="auto"/>
            </w:tcBorders>
            <w:shd w:val="clear" w:color="auto" w:fill="auto"/>
            <w:vAlign w:val="center"/>
          </w:tcPr>
          <w:p w:rsidR="006B4130" w:rsidRPr="00C16F52" w:rsidRDefault="006B4130" w:rsidP="00ED7EBF">
            <w:pPr>
              <w:rPr>
                <w:b/>
                <w:iCs/>
                <w:color w:val="000000"/>
                <w:szCs w:val="24"/>
              </w:rPr>
            </w:pPr>
            <w:r>
              <w:rPr>
                <w:b/>
                <w:iCs/>
                <w:color w:val="000000"/>
                <w:szCs w:val="24"/>
              </w:rPr>
              <w:t>Család pedagógiai alapismeretek</w:t>
            </w:r>
          </w:p>
        </w:tc>
        <w:tc>
          <w:tcPr>
            <w:tcW w:w="967" w:type="dxa"/>
            <w:tcBorders>
              <w:top w:val="single" w:sz="12" w:space="0" w:color="auto"/>
              <w:bottom w:val="single" w:sz="12" w:space="0" w:color="auto"/>
            </w:tcBorders>
            <w:shd w:val="clear" w:color="auto" w:fill="auto"/>
            <w:vAlign w:val="center"/>
          </w:tcPr>
          <w:p w:rsidR="006B4130" w:rsidRPr="00C16F52" w:rsidRDefault="006B4130" w:rsidP="00ED7EBF">
            <w:pPr>
              <w:jc w:val="center"/>
              <w:rPr>
                <w:b/>
                <w:color w:val="000000"/>
                <w:szCs w:val="24"/>
              </w:rPr>
            </w:pPr>
          </w:p>
        </w:tc>
        <w:tc>
          <w:tcPr>
            <w:tcW w:w="967" w:type="dxa"/>
            <w:tcBorders>
              <w:top w:val="single" w:sz="12" w:space="0" w:color="auto"/>
              <w:bottom w:val="single" w:sz="12" w:space="0" w:color="auto"/>
            </w:tcBorders>
            <w:shd w:val="clear" w:color="auto" w:fill="auto"/>
            <w:vAlign w:val="center"/>
          </w:tcPr>
          <w:p w:rsidR="006B4130" w:rsidRPr="00C16F52" w:rsidRDefault="006B4130" w:rsidP="00ED7EBF">
            <w:pPr>
              <w:jc w:val="center"/>
              <w:rPr>
                <w:b/>
                <w:color w:val="000000"/>
                <w:szCs w:val="24"/>
              </w:rPr>
            </w:pPr>
          </w:p>
        </w:tc>
        <w:tc>
          <w:tcPr>
            <w:tcW w:w="967" w:type="dxa"/>
            <w:tcBorders>
              <w:top w:val="single" w:sz="12" w:space="0" w:color="auto"/>
              <w:bottom w:val="single" w:sz="12" w:space="0" w:color="auto"/>
            </w:tcBorders>
            <w:shd w:val="clear" w:color="auto" w:fill="auto"/>
            <w:vAlign w:val="center"/>
          </w:tcPr>
          <w:p w:rsidR="006B4130" w:rsidRPr="00C16F52" w:rsidRDefault="006B4130" w:rsidP="00ED7EBF">
            <w:pPr>
              <w:jc w:val="center"/>
              <w:rPr>
                <w:b/>
                <w:color w:val="000000"/>
                <w:szCs w:val="24"/>
              </w:rPr>
            </w:pPr>
          </w:p>
        </w:tc>
        <w:tc>
          <w:tcPr>
            <w:tcW w:w="976" w:type="dxa"/>
            <w:tcBorders>
              <w:top w:val="single" w:sz="12" w:space="0" w:color="auto"/>
              <w:bottom w:val="single" w:sz="12" w:space="0" w:color="auto"/>
              <w:right w:val="single" w:sz="4" w:space="0" w:color="auto"/>
            </w:tcBorders>
            <w:shd w:val="clear" w:color="auto" w:fill="auto"/>
            <w:vAlign w:val="center"/>
          </w:tcPr>
          <w:p w:rsidR="006B4130" w:rsidRPr="00C16F52" w:rsidRDefault="006B4130" w:rsidP="00ED7EBF">
            <w:pPr>
              <w:jc w:val="center"/>
              <w:rPr>
                <w:b/>
                <w:color w:val="000000"/>
                <w:szCs w:val="24"/>
              </w:rPr>
            </w:pPr>
          </w:p>
        </w:tc>
        <w:tc>
          <w:tcPr>
            <w:tcW w:w="957" w:type="dxa"/>
            <w:tcBorders>
              <w:top w:val="single" w:sz="12" w:space="0" w:color="auto"/>
              <w:left w:val="single" w:sz="4" w:space="0" w:color="auto"/>
              <w:bottom w:val="single" w:sz="12" w:space="0" w:color="auto"/>
              <w:right w:val="single" w:sz="12" w:space="0" w:color="auto"/>
            </w:tcBorders>
          </w:tcPr>
          <w:p w:rsidR="006B4130" w:rsidRDefault="006B4130" w:rsidP="00ED7EBF">
            <w:pPr>
              <w:jc w:val="center"/>
              <w:rPr>
                <w:b/>
                <w:color w:val="000000"/>
                <w:szCs w:val="24"/>
              </w:rPr>
            </w:pPr>
          </w:p>
        </w:tc>
      </w:tr>
      <w:tr w:rsidR="006B4130" w:rsidRPr="00C16F52" w:rsidTr="005443B1">
        <w:trPr>
          <w:trHeight w:val="300"/>
          <w:jc w:val="center"/>
        </w:trPr>
        <w:tc>
          <w:tcPr>
            <w:tcW w:w="4104" w:type="dxa"/>
            <w:tcBorders>
              <w:top w:val="single" w:sz="12" w:space="0" w:color="auto"/>
              <w:left w:val="single" w:sz="8" w:space="0" w:color="auto"/>
              <w:bottom w:val="single" w:sz="4" w:space="0" w:color="auto"/>
              <w:right w:val="single" w:sz="8" w:space="0" w:color="auto"/>
            </w:tcBorders>
            <w:shd w:val="clear" w:color="auto" w:fill="auto"/>
            <w:vAlign w:val="center"/>
          </w:tcPr>
          <w:p w:rsidR="006B4130" w:rsidRPr="00DB4EC0" w:rsidRDefault="006B4130" w:rsidP="00ED7EBF">
            <w:pPr>
              <w:rPr>
                <w:iCs/>
                <w:color w:val="000000"/>
                <w:szCs w:val="24"/>
              </w:rPr>
            </w:pPr>
            <w:r>
              <w:rPr>
                <w:iCs/>
                <w:color w:val="000000"/>
                <w:szCs w:val="24"/>
              </w:rPr>
              <w:t>Pedagógiai szociológia</w:t>
            </w:r>
          </w:p>
        </w:tc>
        <w:tc>
          <w:tcPr>
            <w:tcW w:w="967" w:type="dxa"/>
            <w:tcBorders>
              <w:top w:val="single" w:sz="12" w:space="0" w:color="auto"/>
              <w:left w:val="single" w:sz="8" w:space="0" w:color="auto"/>
              <w:bottom w:val="single" w:sz="4" w:space="0" w:color="auto"/>
              <w:right w:val="single" w:sz="8" w:space="0" w:color="auto"/>
            </w:tcBorders>
            <w:shd w:val="clear" w:color="auto" w:fill="auto"/>
            <w:vAlign w:val="center"/>
          </w:tcPr>
          <w:p w:rsidR="006B4130" w:rsidRPr="00DB4EC0" w:rsidRDefault="006B4130" w:rsidP="00ED7EBF">
            <w:pPr>
              <w:jc w:val="center"/>
              <w:rPr>
                <w:color w:val="000000"/>
                <w:szCs w:val="24"/>
              </w:rPr>
            </w:pPr>
            <w:r>
              <w:rPr>
                <w:color w:val="000000"/>
                <w:szCs w:val="24"/>
              </w:rPr>
              <w:t>0,5</w:t>
            </w:r>
          </w:p>
        </w:tc>
        <w:tc>
          <w:tcPr>
            <w:tcW w:w="967" w:type="dxa"/>
            <w:tcBorders>
              <w:top w:val="single" w:sz="12" w:space="0" w:color="auto"/>
              <w:left w:val="single" w:sz="8" w:space="0" w:color="auto"/>
              <w:bottom w:val="single" w:sz="4" w:space="0" w:color="auto"/>
              <w:right w:val="single" w:sz="8" w:space="0" w:color="auto"/>
            </w:tcBorders>
            <w:shd w:val="clear" w:color="auto" w:fill="auto"/>
            <w:vAlign w:val="center"/>
          </w:tcPr>
          <w:p w:rsidR="006B4130" w:rsidRPr="00DB4EC0" w:rsidRDefault="006B4130" w:rsidP="00ED7EBF">
            <w:pPr>
              <w:jc w:val="center"/>
              <w:rPr>
                <w:color w:val="000000"/>
                <w:szCs w:val="24"/>
              </w:rPr>
            </w:pPr>
          </w:p>
        </w:tc>
        <w:tc>
          <w:tcPr>
            <w:tcW w:w="967" w:type="dxa"/>
            <w:tcBorders>
              <w:top w:val="single" w:sz="12" w:space="0" w:color="auto"/>
              <w:left w:val="single" w:sz="8" w:space="0" w:color="auto"/>
              <w:bottom w:val="single" w:sz="4" w:space="0" w:color="auto"/>
              <w:right w:val="single" w:sz="8" w:space="0" w:color="auto"/>
            </w:tcBorders>
            <w:shd w:val="clear" w:color="auto" w:fill="auto"/>
            <w:vAlign w:val="center"/>
          </w:tcPr>
          <w:p w:rsidR="006B4130" w:rsidRPr="00DB4EC0" w:rsidRDefault="006B4130" w:rsidP="00ED7EBF">
            <w:pPr>
              <w:jc w:val="center"/>
              <w:rPr>
                <w:color w:val="000000"/>
                <w:szCs w:val="24"/>
              </w:rPr>
            </w:pPr>
          </w:p>
        </w:tc>
        <w:tc>
          <w:tcPr>
            <w:tcW w:w="976" w:type="dxa"/>
            <w:tcBorders>
              <w:top w:val="single" w:sz="12" w:space="0" w:color="auto"/>
              <w:left w:val="single" w:sz="8" w:space="0" w:color="auto"/>
              <w:bottom w:val="single" w:sz="4" w:space="0" w:color="auto"/>
              <w:right w:val="single" w:sz="8" w:space="0" w:color="auto"/>
            </w:tcBorders>
            <w:shd w:val="clear" w:color="auto" w:fill="auto"/>
            <w:vAlign w:val="center"/>
          </w:tcPr>
          <w:p w:rsidR="006B4130" w:rsidRPr="00DB4EC0" w:rsidRDefault="006B4130" w:rsidP="00ED7EBF">
            <w:pPr>
              <w:jc w:val="center"/>
              <w:rPr>
                <w:color w:val="000000"/>
                <w:szCs w:val="24"/>
              </w:rPr>
            </w:pPr>
          </w:p>
        </w:tc>
        <w:tc>
          <w:tcPr>
            <w:tcW w:w="957" w:type="dxa"/>
            <w:tcBorders>
              <w:top w:val="single" w:sz="12" w:space="0" w:color="auto"/>
              <w:left w:val="single" w:sz="8" w:space="0" w:color="auto"/>
              <w:bottom w:val="single" w:sz="4" w:space="0" w:color="auto"/>
              <w:right w:val="single" w:sz="8" w:space="0" w:color="auto"/>
            </w:tcBorders>
          </w:tcPr>
          <w:p w:rsidR="006B4130" w:rsidRPr="00DB4EC0" w:rsidRDefault="006B4130" w:rsidP="00ED7EBF">
            <w:pPr>
              <w:jc w:val="center"/>
              <w:rPr>
                <w:color w:val="000000"/>
                <w:szCs w:val="24"/>
              </w:rPr>
            </w:pPr>
          </w:p>
        </w:tc>
      </w:tr>
      <w:tr w:rsidR="006B4130" w:rsidRPr="00C16F52" w:rsidTr="005443B1">
        <w:trPr>
          <w:trHeight w:val="300"/>
          <w:jc w:val="center"/>
        </w:trPr>
        <w:tc>
          <w:tcPr>
            <w:tcW w:w="4104" w:type="dxa"/>
            <w:tcBorders>
              <w:top w:val="single" w:sz="4" w:space="0" w:color="auto"/>
              <w:left w:val="single" w:sz="8" w:space="0" w:color="auto"/>
              <w:bottom w:val="single" w:sz="4" w:space="0" w:color="auto"/>
              <w:right w:val="single" w:sz="8" w:space="0" w:color="auto"/>
            </w:tcBorders>
            <w:shd w:val="clear" w:color="auto" w:fill="auto"/>
            <w:vAlign w:val="center"/>
          </w:tcPr>
          <w:p w:rsidR="006B4130" w:rsidRPr="00DB4EC0" w:rsidRDefault="006B4130" w:rsidP="00ED7EBF">
            <w:pPr>
              <w:rPr>
                <w:iCs/>
                <w:color w:val="000000"/>
                <w:szCs w:val="24"/>
              </w:rPr>
            </w:pPr>
            <w:r>
              <w:rPr>
                <w:iCs/>
                <w:color w:val="000000"/>
                <w:szCs w:val="24"/>
              </w:rPr>
              <w:t>Mentálhigiénés ismeretek</w:t>
            </w:r>
          </w:p>
        </w:tc>
        <w:tc>
          <w:tcPr>
            <w:tcW w:w="967" w:type="dxa"/>
            <w:tcBorders>
              <w:top w:val="single" w:sz="4" w:space="0" w:color="auto"/>
              <w:left w:val="single" w:sz="8" w:space="0" w:color="auto"/>
              <w:bottom w:val="single" w:sz="4" w:space="0" w:color="auto"/>
              <w:right w:val="single" w:sz="8" w:space="0" w:color="auto"/>
            </w:tcBorders>
            <w:shd w:val="clear" w:color="auto" w:fill="auto"/>
            <w:vAlign w:val="center"/>
          </w:tcPr>
          <w:p w:rsidR="006B4130" w:rsidRPr="00DB4EC0" w:rsidRDefault="006B4130" w:rsidP="00ED7EBF">
            <w:pPr>
              <w:jc w:val="center"/>
              <w:rPr>
                <w:color w:val="000000"/>
                <w:szCs w:val="24"/>
              </w:rPr>
            </w:pPr>
            <w:r>
              <w:rPr>
                <w:color w:val="000000"/>
                <w:szCs w:val="24"/>
              </w:rPr>
              <w:t>0,5</w:t>
            </w:r>
          </w:p>
        </w:tc>
        <w:tc>
          <w:tcPr>
            <w:tcW w:w="967" w:type="dxa"/>
            <w:tcBorders>
              <w:top w:val="single" w:sz="4" w:space="0" w:color="auto"/>
              <w:left w:val="single" w:sz="8" w:space="0" w:color="auto"/>
              <w:bottom w:val="single" w:sz="4" w:space="0" w:color="auto"/>
              <w:right w:val="single" w:sz="8" w:space="0" w:color="auto"/>
            </w:tcBorders>
            <w:shd w:val="clear" w:color="auto" w:fill="auto"/>
            <w:vAlign w:val="center"/>
          </w:tcPr>
          <w:p w:rsidR="006B4130" w:rsidRPr="00DB4EC0" w:rsidRDefault="006B4130" w:rsidP="00ED7EBF">
            <w:pPr>
              <w:jc w:val="center"/>
              <w:rPr>
                <w:color w:val="000000"/>
                <w:szCs w:val="24"/>
              </w:rPr>
            </w:pPr>
          </w:p>
        </w:tc>
        <w:tc>
          <w:tcPr>
            <w:tcW w:w="967" w:type="dxa"/>
            <w:tcBorders>
              <w:top w:val="single" w:sz="4" w:space="0" w:color="auto"/>
              <w:left w:val="single" w:sz="8" w:space="0" w:color="auto"/>
              <w:bottom w:val="single" w:sz="4" w:space="0" w:color="auto"/>
              <w:right w:val="single" w:sz="8" w:space="0" w:color="auto"/>
            </w:tcBorders>
            <w:shd w:val="clear" w:color="auto" w:fill="auto"/>
            <w:vAlign w:val="center"/>
          </w:tcPr>
          <w:p w:rsidR="006B4130" w:rsidRPr="00DB4EC0" w:rsidRDefault="006B4130" w:rsidP="00ED7EBF">
            <w:pPr>
              <w:jc w:val="center"/>
              <w:rPr>
                <w:color w:val="000000"/>
                <w:szCs w:val="24"/>
              </w:rPr>
            </w:pPr>
          </w:p>
        </w:tc>
        <w:tc>
          <w:tcPr>
            <w:tcW w:w="976" w:type="dxa"/>
            <w:tcBorders>
              <w:top w:val="single" w:sz="4" w:space="0" w:color="auto"/>
              <w:left w:val="single" w:sz="8" w:space="0" w:color="auto"/>
              <w:bottom w:val="single" w:sz="4" w:space="0" w:color="auto"/>
              <w:right w:val="single" w:sz="8" w:space="0" w:color="auto"/>
            </w:tcBorders>
            <w:shd w:val="clear" w:color="auto" w:fill="auto"/>
            <w:vAlign w:val="center"/>
          </w:tcPr>
          <w:p w:rsidR="006B4130" w:rsidRPr="00DB4EC0" w:rsidRDefault="006B4130" w:rsidP="00ED7EBF">
            <w:pPr>
              <w:jc w:val="center"/>
              <w:rPr>
                <w:color w:val="000000"/>
                <w:szCs w:val="24"/>
              </w:rPr>
            </w:pPr>
          </w:p>
        </w:tc>
        <w:tc>
          <w:tcPr>
            <w:tcW w:w="957" w:type="dxa"/>
            <w:tcBorders>
              <w:top w:val="single" w:sz="4" w:space="0" w:color="auto"/>
              <w:left w:val="single" w:sz="8" w:space="0" w:color="auto"/>
              <w:bottom w:val="single" w:sz="4" w:space="0" w:color="auto"/>
              <w:right w:val="single" w:sz="8" w:space="0" w:color="auto"/>
            </w:tcBorders>
          </w:tcPr>
          <w:p w:rsidR="006B4130" w:rsidRPr="00DB4EC0" w:rsidRDefault="006B4130" w:rsidP="00ED7EBF">
            <w:pPr>
              <w:jc w:val="center"/>
              <w:rPr>
                <w:color w:val="000000"/>
                <w:szCs w:val="24"/>
              </w:rPr>
            </w:pPr>
          </w:p>
        </w:tc>
      </w:tr>
      <w:tr w:rsidR="006B4130" w:rsidRPr="00C16F52" w:rsidTr="005443B1">
        <w:trPr>
          <w:trHeight w:val="300"/>
          <w:jc w:val="center"/>
        </w:trPr>
        <w:tc>
          <w:tcPr>
            <w:tcW w:w="4104" w:type="dxa"/>
            <w:tcBorders>
              <w:top w:val="single" w:sz="4" w:space="0" w:color="auto"/>
              <w:left w:val="single" w:sz="8" w:space="0" w:color="auto"/>
              <w:bottom w:val="single" w:sz="12" w:space="0" w:color="auto"/>
              <w:right w:val="single" w:sz="8" w:space="0" w:color="auto"/>
            </w:tcBorders>
            <w:shd w:val="clear" w:color="auto" w:fill="auto"/>
            <w:vAlign w:val="center"/>
          </w:tcPr>
          <w:p w:rsidR="006B4130" w:rsidRPr="00DB4EC0" w:rsidRDefault="006B4130" w:rsidP="00ED7EBF">
            <w:pPr>
              <w:rPr>
                <w:iCs/>
                <w:color w:val="000000"/>
                <w:szCs w:val="24"/>
              </w:rPr>
            </w:pPr>
            <w:r>
              <w:rPr>
                <w:iCs/>
                <w:color w:val="000000"/>
                <w:szCs w:val="24"/>
              </w:rPr>
              <w:t>Fejlődés lélektani alapok</w:t>
            </w:r>
          </w:p>
        </w:tc>
        <w:tc>
          <w:tcPr>
            <w:tcW w:w="967" w:type="dxa"/>
            <w:tcBorders>
              <w:top w:val="single" w:sz="4" w:space="0" w:color="auto"/>
              <w:left w:val="single" w:sz="8" w:space="0" w:color="auto"/>
              <w:bottom w:val="single" w:sz="12" w:space="0" w:color="auto"/>
              <w:right w:val="single" w:sz="8" w:space="0" w:color="auto"/>
            </w:tcBorders>
            <w:shd w:val="clear" w:color="auto" w:fill="auto"/>
            <w:vAlign w:val="center"/>
          </w:tcPr>
          <w:p w:rsidR="006B4130" w:rsidRPr="00DB4EC0" w:rsidRDefault="006B4130" w:rsidP="00ED7EBF">
            <w:pPr>
              <w:jc w:val="center"/>
              <w:rPr>
                <w:color w:val="000000"/>
                <w:szCs w:val="24"/>
              </w:rPr>
            </w:pPr>
          </w:p>
        </w:tc>
        <w:tc>
          <w:tcPr>
            <w:tcW w:w="967" w:type="dxa"/>
            <w:tcBorders>
              <w:top w:val="single" w:sz="4" w:space="0" w:color="auto"/>
              <w:left w:val="single" w:sz="8" w:space="0" w:color="auto"/>
              <w:bottom w:val="single" w:sz="12" w:space="0" w:color="auto"/>
              <w:right w:val="single" w:sz="8" w:space="0" w:color="auto"/>
            </w:tcBorders>
            <w:shd w:val="clear" w:color="auto" w:fill="auto"/>
            <w:vAlign w:val="center"/>
          </w:tcPr>
          <w:p w:rsidR="006B4130" w:rsidRPr="00DB4EC0" w:rsidRDefault="006B4130" w:rsidP="00ED7EBF">
            <w:pPr>
              <w:jc w:val="center"/>
              <w:rPr>
                <w:color w:val="000000"/>
                <w:szCs w:val="24"/>
              </w:rPr>
            </w:pPr>
            <w:r>
              <w:rPr>
                <w:color w:val="000000"/>
                <w:szCs w:val="24"/>
              </w:rPr>
              <w:t>0,5</w:t>
            </w:r>
          </w:p>
        </w:tc>
        <w:tc>
          <w:tcPr>
            <w:tcW w:w="967" w:type="dxa"/>
            <w:tcBorders>
              <w:top w:val="single" w:sz="4" w:space="0" w:color="auto"/>
              <w:left w:val="single" w:sz="8" w:space="0" w:color="auto"/>
              <w:bottom w:val="single" w:sz="12" w:space="0" w:color="auto"/>
              <w:right w:val="single" w:sz="8" w:space="0" w:color="auto"/>
            </w:tcBorders>
            <w:shd w:val="clear" w:color="auto" w:fill="auto"/>
            <w:vAlign w:val="center"/>
          </w:tcPr>
          <w:p w:rsidR="006B4130" w:rsidRPr="00DB4EC0" w:rsidRDefault="006B4130" w:rsidP="00ED7EBF">
            <w:pPr>
              <w:jc w:val="center"/>
              <w:rPr>
                <w:color w:val="000000"/>
                <w:szCs w:val="24"/>
              </w:rPr>
            </w:pPr>
          </w:p>
        </w:tc>
        <w:tc>
          <w:tcPr>
            <w:tcW w:w="976" w:type="dxa"/>
            <w:tcBorders>
              <w:top w:val="single" w:sz="4" w:space="0" w:color="auto"/>
              <w:left w:val="single" w:sz="8" w:space="0" w:color="auto"/>
              <w:bottom w:val="single" w:sz="12" w:space="0" w:color="auto"/>
              <w:right w:val="single" w:sz="8" w:space="0" w:color="auto"/>
            </w:tcBorders>
            <w:shd w:val="clear" w:color="auto" w:fill="auto"/>
            <w:vAlign w:val="center"/>
          </w:tcPr>
          <w:p w:rsidR="006B4130" w:rsidRPr="00DB4EC0" w:rsidRDefault="006B4130" w:rsidP="00ED7EBF">
            <w:pPr>
              <w:jc w:val="center"/>
              <w:rPr>
                <w:color w:val="000000"/>
                <w:szCs w:val="24"/>
              </w:rPr>
            </w:pPr>
          </w:p>
        </w:tc>
        <w:tc>
          <w:tcPr>
            <w:tcW w:w="957" w:type="dxa"/>
            <w:tcBorders>
              <w:top w:val="single" w:sz="4" w:space="0" w:color="auto"/>
              <w:left w:val="single" w:sz="8" w:space="0" w:color="auto"/>
              <w:bottom w:val="single" w:sz="12" w:space="0" w:color="auto"/>
              <w:right w:val="single" w:sz="8" w:space="0" w:color="auto"/>
            </w:tcBorders>
          </w:tcPr>
          <w:p w:rsidR="006B4130" w:rsidRPr="00DB4EC0" w:rsidRDefault="006B4130" w:rsidP="00ED7EBF">
            <w:pPr>
              <w:jc w:val="center"/>
              <w:rPr>
                <w:color w:val="000000"/>
                <w:szCs w:val="24"/>
              </w:rPr>
            </w:pPr>
          </w:p>
        </w:tc>
      </w:tr>
      <w:tr w:rsidR="006B4130" w:rsidRPr="00C16F52" w:rsidTr="005443B1">
        <w:trPr>
          <w:trHeight w:val="300"/>
          <w:jc w:val="center"/>
        </w:trPr>
        <w:tc>
          <w:tcPr>
            <w:tcW w:w="4104" w:type="dxa"/>
            <w:tcBorders>
              <w:top w:val="single" w:sz="12" w:space="0" w:color="auto"/>
              <w:left w:val="single" w:sz="12" w:space="0" w:color="auto"/>
              <w:bottom w:val="single" w:sz="12" w:space="0" w:color="auto"/>
            </w:tcBorders>
            <w:shd w:val="clear" w:color="auto" w:fill="auto"/>
            <w:vAlign w:val="center"/>
          </w:tcPr>
          <w:p w:rsidR="006B4130" w:rsidRPr="00DB4EC0" w:rsidRDefault="006B4130" w:rsidP="00ED7EBF">
            <w:pPr>
              <w:rPr>
                <w:b/>
                <w:iCs/>
                <w:color w:val="000000"/>
                <w:szCs w:val="24"/>
              </w:rPr>
            </w:pPr>
            <w:r>
              <w:rPr>
                <w:b/>
                <w:iCs/>
                <w:color w:val="000000"/>
                <w:szCs w:val="24"/>
              </w:rPr>
              <w:t>Kapcsolati formák családokkal</w:t>
            </w:r>
          </w:p>
        </w:tc>
        <w:tc>
          <w:tcPr>
            <w:tcW w:w="967" w:type="dxa"/>
            <w:tcBorders>
              <w:top w:val="single" w:sz="12" w:space="0" w:color="auto"/>
              <w:bottom w:val="single" w:sz="12" w:space="0" w:color="auto"/>
            </w:tcBorders>
            <w:shd w:val="clear" w:color="auto" w:fill="auto"/>
            <w:vAlign w:val="center"/>
          </w:tcPr>
          <w:p w:rsidR="006B4130" w:rsidRPr="00DB4EC0" w:rsidRDefault="006B4130" w:rsidP="00ED7EBF">
            <w:pPr>
              <w:jc w:val="center"/>
              <w:rPr>
                <w:color w:val="000000"/>
                <w:szCs w:val="24"/>
              </w:rPr>
            </w:pPr>
          </w:p>
        </w:tc>
        <w:tc>
          <w:tcPr>
            <w:tcW w:w="967" w:type="dxa"/>
            <w:tcBorders>
              <w:top w:val="single" w:sz="12" w:space="0" w:color="auto"/>
              <w:bottom w:val="single" w:sz="12" w:space="0" w:color="auto"/>
            </w:tcBorders>
            <w:shd w:val="clear" w:color="auto" w:fill="auto"/>
            <w:vAlign w:val="center"/>
          </w:tcPr>
          <w:p w:rsidR="006B4130" w:rsidRPr="00DB4EC0" w:rsidRDefault="006B4130" w:rsidP="00ED7EBF">
            <w:pPr>
              <w:jc w:val="center"/>
              <w:rPr>
                <w:color w:val="000000"/>
                <w:szCs w:val="24"/>
              </w:rPr>
            </w:pPr>
          </w:p>
        </w:tc>
        <w:tc>
          <w:tcPr>
            <w:tcW w:w="967" w:type="dxa"/>
            <w:tcBorders>
              <w:top w:val="single" w:sz="12" w:space="0" w:color="auto"/>
              <w:bottom w:val="single" w:sz="12" w:space="0" w:color="auto"/>
            </w:tcBorders>
            <w:shd w:val="clear" w:color="auto" w:fill="auto"/>
            <w:vAlign w:val="center"/>
          </w:tcPr>
          <w:p w:rsidR="006B4130" w:rsidRPr="00DB4EC0" w:rsidRDefault="006B4130" w:rsidP="00ED7EBF">
            <w:pPr>
              <w:jc w:val="center"/>
              <w:rPr>
                <w:color w:val="000000"/>
                <w:szCs w:val="24"/>
              </w:rPr>
            </w:pPr>
          </w:p>
        </w:tc>
        <w:tc>
          <w:tcPr>
            <w:tcW w:w="976" w:type="dxa"/>
            <w:tcBorders>
              <w:top w:val="single" w:sz="12" w:space="0" w:color="auto"/>
              <w:bottom w:val="single" w:sz="12" w:space="0" w:color="auto"/>
              <w:right w:val="single" w:sz="4" w:space="0" w:color="auto"/>
            </w:tcBorders>
            <w:shd w:val="clear" w:color="auto" w:fill="auto"/>
            <w:vAlign w:val="center"/>
          </w:tcPr>
          <w:p w:rsidR="006B4130" w:rsidRPr="00DB4EC0" w:rsidRDefault="006B4130" w:rsidP="00ED7EBF">
            <w:pPr>
              <w:jc w:val="center"/>
              <w:rPr>
                <w:color w:val="000000"/>
                <w:szCs w:val="24"/>
              </w:rPr>
            </w:pPr>
          </w:p>
        </w:tc>
        <w:tc>
          <w:tcPr>
            <w:tcW w:w="957" w:type="dxa"/>
            <w:tcBorders>
              <w:top w:val="single" w:sz="12" w:space="0" w:color="auto"/>
              <w:left w:val="single" w:sz="4" w:space="0" w:color="auto"/>
              <w:bottom w:val="single" w:sz="12" w:space="0" w:color="auto"/>
              <w:right w:val="single" w:sz="12" w:space="0" w:color="auto"/>
            </w:tcBorders>
          </w:tcPr>
          <w:p w:rsidR="006B4130" w:rsidRPr="00DB4EC0" w:rsidRDefault="006B4130" w:rsidP="00ED7EBF">
            <w:pPr>
              <w:jc w:val="center"/>
              <w:rPr>
                <w:color w:val="000000"/>
                <w:szCs w:val="24"/>
              </w:rPr>
            </w:pPr>
          </w:p>
        </w:tc>
      </w:tr>
      <w:tr w:rsidR="006B4130" w:rsidRPr="00C16F52" w:rsidTr="005443B1">
        <w:trPr>
          <w:trHeight w:val="300"/>
          <w:jc w:val="center"/>
        </w:trPr>
        <w:tc>
          <w:tcPr>
            <w:tcW w:w="4104" w:type="dxa"/>
            <w:tcBorders>
              <w:top w:val="single" w:sz="12" w:space="0" w:color="auto"/>
              <w:left w:val="single" w:sz="8" w:space="0" w:color="auto"/>
              <w:bottom w:val="single" w:sz="4" w:space="0" w:color="auto"/>
              <w:right w:val="single" w:sz="8" w:space="0" w:color="auto"/>
            </w:tcBorders>
            <w:shd w:val="clear" w:color="auto" w:fill="auto"/>
            <w:vAlign w:val="center"/>
          </w:tcPr>
          <w:p w:rsidR="006B4130" w:rsidRPr="00DB4EC0" w:rsidRDefault="006B4130" w:rsidP="00ED7EBF">
            <w:pPr>
              <w:rPr>
                <w:iCs/>
                <w:color w:val="000000"/>
                <w:szCs w:val="24"/>
              </w:rPr>
            </w:pPr>
            <w:r>
              <w:rPr>
                <w:iCs/>
                <w:color w:val="000000"/>
                <w:szCs w:val="24"/>
              </w:rPr>
              <w:t>A kapcsolattartás elmélete</w:t>
            </w:r>
          </w:p>
        </w:tc>
        <w:tc>
          <w:tcPr>
            <w:tcW w:w="967" w:type="dxa"/>
            <w:tcBorders>
              <w:top w:val="single" w:sz="12" w:space="0" w:color="auto"/>
              <w:left w:val="single" w:sz="8" w:space="0" w:color="auto"/>
              <w:bottom w:val="single" w:sz="4" w:space="0" w:color="auto"/>
              <w:right w:val="single" w:sz="8" w:space="0" w:color="auto"/>
            </w:tcBorders>
            <w:shd w:val="clear" w:color="auto" w:fill="auto"/>
            <w:vAlign w:val="center"/>
          </w:tcPr>
          <w:p w:rsidR="006B4130" w:rsidRPr="00DB4EC0" w:rsidRDefault="006B4130" w:rsidP="00ED7EBF">
            <w:pPr>
              <w:jc w:val="center"/>
              <w:rPr>
                <w:color w:val="000000"/>
                <w:szCs w:val="24"/>
              </w:rPr>
            </w:pPr>
          </w:p>
        </w:tc>
        <w:tc>
          <w:tcPr>
            <w:tcW w:w="967" w:type="dxa"/>
            <w:tcBorders>
              <w:top w:val="single" w:sz="12" w:space="0" w:color="auto"/>
              <w:left w:val="single" w:sz="8" w:space="0" w:color="auto"/>
              <w:bottom w:val="single" w:sz="4" w:space="0" w:color="auto"/>
              <w:right w:val="single" w:sz="8" w:space="0" w:color="auto"/>
            </w:tcBorders>
            <w:shd w:val="clear" w:color="auto" w:fill="auto"/>
            <w:vAlign w:val="center"/>
          </w:tcPr>
          <w:p w:rsidR="006B4130" w:rsidRPr="00DB4EC0" w:rsidRDefault="006B4130" w:rsidP="00ED7EBF">
            <w:pPr>
              <w:jc w:val="center"/>
              <w:rPr>
                <w:color w:val="000000"/>
                <w:szCs w:val="24"/>
              </w:rPr>
            </w:pPr>
            <w:r>
              <w:rPr>
                <w:color w:val="000000"/>
                <w:szCs w:val="24"/>
              </w:rPr>
              <w:t>0,5</w:t>
            </w:r>
          </w:p>
        </w:tc>
        <w:tc>
          <w:tcPr>
            <w:tcW w:w="967" w:type="dxa"/>
            <w:tcBorders>
              <w:top w:val="single" w:sz="12" w:space="0" w:color="auto"/>
              <w:left w:val="single" w:sz="8" w:space="0" w:color="auto"/>
              <w:bottom w:val="single" w:sz="4" w:space="0" w:color="auto"/>
              <w:right w:val="single" w:sz="8" w:space="0" w:color="auto"/>
            </w:tcBorders>
            <w:shd w:val="clear" w:color="auto" w:fill="auto"/>
            <w:vAlign w:val="center"/>
          </w:tcPr>
          <w:p w:rsidR="006B4130" w:rsidRPr="00DB4EC0" w:rsidRDefault="006B4130" w:rsidP="00ED7EBF">
            <w:pPr>
              <w:jc w:val="center"/>
              <w:rPr>
                <w:color w:val="000000"/>
                <w:szCs w:val="24"/>
              </w:rPr>
            </w:pPr>
          </w:p>
        </w:tc>
        <w:tc>
          <w:tcPr>
            <w:tcW w:w="976" w:type="dxa"/>
            <w:tcBorders>
              <w:top w:val="single" w:sz="12" w:space="0" w:color="auto"/>
              <w:left w:val="single" w:sz="8" w:space="0" w:color="auto"/>
              <w:bottom w:val="single" w:sz="4" w:space="0" w:color="auto"/>
              <w:right w:val="single" w:sz="8" w:space="0" w:color="auto"/>
            </w:tcBorders>
            <w:shd w:val="clear" w:color="auto" w:fill="auto"/>
            <w:vAlign w:val="center"/>
          </w:tcPr>
          <w:p w:rsidR="006B4130" w:rsidRPr="00DB4EC0" w:rsidRDefault="006B4130" w:rsidP="00ED7EBF">
            <w:pPr>
              <w:jc w:val="center"/>
              <w:rPr>
                <w:color w:val="000000"/>
                <w:szCs w:val="24"/>
              </w:rPr>
            </w:pPr>
          </w:p>
        </w:tc>
        <w:tc>
          <w:tcPr>
            <w:tcW w:w="957" w:type="dxa"/>
            <w:tcBorders>
              <w:top w:val="single" w:sz="12" w:space="0" w:color="auto"/>
              <w:left w:val="single" w:sz="8" w:space="0" w:color="auto"/>
              <w:bottom w:val="single" w:sz="4" w:space="0" w:color="auto"/>
              <w:right w:val="single" w:sz="8" w:space="0" w:color="auto"/>
            </w:tcBorders>
          </w:tcPr>
          <w:p w:rsidR="006B4130" w:rsidRPr="00DB4EC0" w:rsidRDefault="006B4130" w:rsidP="00ED7EBF">
            <w:pPr>
              <w:jc w:val="center"/>
              <w:rPr>
                <w:color w:val="000000"/>
                <w:szCs w:val="24"/>
              </w:rPr>
            </w:pPr>
          </w:p>
        </w:tc>
      </w:tr>
      <w:tr w:rsidR="006B4130" w:rsidRPr="00C16F52" w:rsidTr="005443B1">
        <w:trPr>
          <w:trHeight w:val="300"/>
          <w:jc w:val="center"/>
        </w:trPr>
        <w:tc>
          <w:tcPr>
            <w:tcW w:w="4104" w:type="dxa"/>
            <w:tcBorders>
              <w:top w:val="single" w:sz="4" w:space="0" w:color="auto"/>
              <w:left w:val="single" w:sz="8" w:space="0" w:color="auto"/>
              <w:bottom w:val="single" w:sz="12" w:space="0" w:color="auto"/>
              <w:right w:val="single" w:sz="8" w:space="0" w:color="auto"/>
            </w:tcBorders>
            <w:shd w:val="clear" w:color="auto" w:fill="auto"/>
            <w:vAlign w:val="center"/>
          </w:tcPr>
          <w:p w:rsidR="006B4130" w:rsidRPr="00DB4EC0" w:rsidRDefault="006B4130" w:rsidP="00ED7EBF">
            <w:pPr>
              <w:rPr>
                <w:iCs/>
                <w:color w:val="000000"/>
                <w:szCs w:val="24"/>
              </w:rPr>
            </w:pPr>
            <w:r>
              <w:rPr>
                <w:iCs/>
                <w:color w:val="000000"/>
                <w:szCs w:val="24"/>
              </w:rPr>
              <w:t>A kapcsolattartás gyakorlata</w:t>
            </w:r>
          </w:p>
        </w:tc>
        <w:tc>
          <w:tcPr>
            <w:tcW w:w="967" w:type="dxa"/>
            <w:tcBorders>
              <w:top w:val="single" w:sz="4" w:space="0" w:color="auto"/>
              <w:left w:val="single" w:sz="8" w:space="0" w:color="auto"/>
              <w:bottom w:val="single" w:sz="12" w:space="0" w:color="auto"/>
              <w:right w:val="single" w:sz="8" w:space="0" w:color="auto"/>
            </w:tcBorders>
            <w:shd w:val="clear" w:color="auto" w:fill="auto"/>
            <w:vAlign w:val="center"/>
          </w:tcPr>
          <w:p w:rsidR="006B4130" w:rsidRPr="00DB4EC0" w:rsidRDefault="006B4130" w:rsidP="00ED7EBF">
            <w:pPr>
              <w:jc w:val="center"/>
              <w:rPr>
                <w:color w:val="000000"/>
                <w:szCs w:val="24"/>
              </w:rPr>
            </w:pPr>
          </w:p>
        </w:tc>
        <w:tc>
          <w:tcPr>
            <w:tcW w:w="967" w:type="dxa"/>
            <w:tcBorders>
              <w:top w:val="single" w:sz="4" w:space="0" w:color="auto"/>
              <w:left w:val="single" w:sz="8" w:space="0" w:color="auto"/>
              <w:bottom w:val="single" w:sz="12" w:space="0" w:color="auto"/>
              <w:right w:val="single" w:sz="8" w:space="0" w:color="auto"/>
            </w:tcBorders>
            <w:shd w:val="clear" w:color="auto" w:fill="auto"/>
            <w:vAlign w:val="center"/>
          </w:tcPr>
          <w:p w:rsidR="006B4130" w:rsidRPr="00DB4EC0" w:rsidRDefault="006B4130" w:rsidP="00ED7EBF">
            <w:pPr>
              <w:jc w:val="center"/>
              <w:rPr>
                <w:color w:val="000000"/>
                <w:szCs w:val="24"/>
              </w:rPr>
            </w:pPr>
          </w:p>
        </w:tc>
        <w:tc>
          <w:tcPr>
            <w:tcW w:w="967" w:type="dxa"/>
            <w:tcBorders>
              <w:top w:val="single" w:sz="4" w:space="0" w:color="auto"/>
              <w:left w:val="single" w:sz="8" w:space="0" w:color="auto"/>
              <w:bottom w:val="single" w:sz="12" w:space="0" w:color="auto"/>
              <w:right w:val="single" w:sz="8" w:space="0" w:color="auto"/>
            </w:tcBorders>
            <w:shd w:val="clear" w:color="auto" w:fill="auto"/>
            <w:vAlign w:val="center"/>
          </w:tcPr>
          <w:p w:rsidR="006B4130" w:rsidRPr="00DB4EC0" w:rsidRDefault="006B4130" w:rsidP="00ED7EBF">
            <w:pPr>
              <w:jc w:val="center"/>
              <w:rPr>
                <w:color w:val="000000"/>
                <w:szCs w:val="24"/>
              </w:rPr>
            </w:pPr>
            <w:r>
              <w:rPr>
                <w:color w:val="000000"/>
                <w:szCs w:val="24"/>
              </w:rPr>
              <w:t xml:space="preserve">1 </w:t>
            </w:r>
          </w:p>
        </w:tc>
        <w:tc>
          <w:tcPr>
            <w:tcW w:w="976" w:type="dxa"/>
            <w:tcBorders>
              <w:top w:val="single" w:sz="4" w:space="0" w:color="auto"/>
              <w:left w:val="single" w:sz="8" w:space="0" w:color="auto"/>
              <w:bottom w:val="single" w:sz="12" w:space="0" w:color="auto"/>
              <w:right w:val="single" w:sz="8" w:space="0" w:color="auto"/>
            </w:tcBorders>
            <w:shd w:val="clear" w:color="auto" w:fill="auto"/>
            <w:vAlign w:val="center"/>
          </w:tcPr>
          <w:p w:rsidR="006B4130" w:rsidRPr="00DB4EC0" w:rsidRDefault="006B4130" w:rsidP="00ED7EBF">
            <w:pPr>
              <w:jc w:val="center"/>
              <w:rPr>
                <w:color w:val="000000"/>
                <w:szCs w:val="24"/>
              </w:rPr>
            </w:pPr>
          </w:p>
        </w:tc>
        <w:tc>
          <w:tcPr>
            <w:tcW w:w="957" w:type="dxa"/>
            <w:tcBorders>
              <w:top w:val="single" w:sz="4" w:space="0" w:color="auto"/>
              <w:left w:val="single" w:sz="8" w:space="0" w:color="auto"/>
              <w:bottom w:val="single" w:sz="12" w:space="0" w:color="auto"/>
              <w:right w:val="single" w:sz="8" w:space="0" w:color="auto"/>
            </w:tcBorders>
          </w:tcPr>
          <w:p w:rsidR="006B4130" w:rsidRPr="00DB4EC0" w:rsidRDefault="006B4130" w:rsidP="00ED7EBF">
            <w:pPr>
              <w:jc w:val="center"/>
              <w:rPr>
                <w:color w:val="000000"/>
                <w:szCs w:val="24"/>
              </w:rPr>
            </w:pPr>
          </w:p>
        </w:tc>
      </w:tr>
      <w:tr w:rsidR="006B4130" w:rsidRPr="00C16F52" w:rsidTr="005443B1">
        <w:trPr>
          <w:trHeight w:val="300"/>
          <w:jc w:val="center"/>
        </w:trPr>
        <w:tc>
          <w:tcPr>
            <w:tcW w:w="4104" w:type="dxa"/>
            <w:tcBorders>
              <w:top w:val="single" w:sz="12" w:space="0" w:color="auto"/>
              <w:left w:val="single" w:sz="12" w:space="0" w:color="auto"/>
              <w:bottom w:val="single" w:sz="12" w:space="0" w:color="auto"/>
            </w:tcBorders>
            <w:shd w:val="clear" w:color="auto" w:fill="auto"/>
            <w:vAlign w:val="center"/>
          </w:tcPr>
          <w:p w:rsidR="006B4130" w:rsidRPr="00DB4EC0" w:rsidRDefault="006B4130" w:rsidP="00ED7EBF">
            <w:pPr>
              <w:rPr>
                <w:b/>
                <w:iCs/>
                <w:color w:val="000000"/>
                <w:szCs w:val="24"/>
              </w:rPr>
            </w:pPr>
            <w:r>
              <w:rPr>
                <w:b/>
                <w:iCs/>
                <w:color w:val="000000"/>
                <w:szCs w:val="24"/>
              </w:rPr>
              <w:t>Kommunikáció és viselkedés kultúra</w:t>
            </w:r>
          </w:p>
        </w:tc>
        <w:tc>
          <w:tcPr>
            <w:tcW w:w="967" w:type="dxa"/>
            <w:tcBorders>
              <w:top w:val="single" w:sz="12" w:space="0" w:color="auto"/>
              <w:bottom w:val="single" w:sz="12" w:space="0" w:color="auto"/>
            </w:tcBorders>
            <w:shd w:val="clear" w:color="auto" w:fill="auto"/>
            <w:vAlign w:val="center"/>
          </w:tcPr>
          <w:p w:rsidR="006B4130" w:rsidRPr="00DB4EC0" w:rsidRDefault="006B4130" w:rsidP="00ED7EBF">
            <w:pPr>
              <w:jc w:val="center"/>
              <w:rPr>
                <w:color w:val="000000"/>
                <w:szCs w:val="24"/>
              </w:rPr>
            </w:pPr>
          </w:p>
        </w:tc>
        <w:tc>
          <w:tcPr>
            <w:tcW w:w="967" w:type="dxa"/>
            <w:tcBorders>
              <w:top w:val="single" w:sz="12" w:space="0" w:color="auto"/>
              <w:bottom w:val="single" w:sz="12" w:space="0" w:color="auto"/>
            </w:tcBorders>
            <w:shd w:val="clear" w:color="auto" w:fill="auto"/>
            <w:vAlign w:val="center"/>
          </w:tcPr>
          <w:p w:rsidR="006B4130" w:rsidRPr="00DB4EC0" w:rsidRDefault="006B4130" w:rsidP="00ED7EBF">
            <w:pPr>
              <w:jc w:val="center"/>
              <w:rPr>
                <w:color w:val="000000"/>
                <w:szCs w:val="24"/>
              </w:rPr>
            </w:pPr>
          </w:p>
        </w:tc>
        <w:tc>
          <w:tcPr>
            <w:tcW w:w="967" w:type="dxa"/>
            <w:tcBorders>
              <w:top w:val="single" w:sz="12" w:space="0" w:color="auto"/>
              <w:bottom w:val="single" w:sz="12" w:space="0" w:color="auto"/>
            </w:tcBorders>
            <w:shd w:val="clear" w:color="auto" w:fill="auto"/>
            <w:vAlign w:val="center"/>
          </w:tcPr>
          <w:p w:rsidR="006B4130" w:rsidRPr="00DB4EC0" w:rsidRDefault="006B4130" w:rsidP="00ED7EBF">
            <w:pPr>
              <w:jc w:val="center"/>
              <w:rPr>
                <w:color w:val="000000"/>
                <w:szCs w:val="24"/>
              </w:rPr>
            </w:pPr>
          </w:p>
        </w:tc>
        <w:tc>
          <w:tcPr>
            <w:tcW w:w="976" w:type="dxa"/>
            <w:tcBorders>
              <w:top w:val="single" w:sz="12" w:space="0" w:color="auto"/>
              <w:bottom w:val="single" w:sz="12" w:space="0" w:color="auto"/>
              <w:right w:val="single" w:sz="4" w:space="0" w:color="auto"/>
            </w:tcBorders>
            <w:shd w:val="clear" w:color="auto" w:fill="auto"/>
            <w:vAlign w:val="center"/>
          </w:tcPr>
          <w:p w:rsidR="006B4130" w:rsidRPr="00DB4EC0" w:rsidRDefault="006B4130" w:rsidP="00ED7EBF">
            <w:pPr>
              <w:jc w:val="center"/>
              <w:rPr>
                <w:color w:val="000000"/>
                <w:szCs w:val="24"/>
              </w:rPr>
            </w:pPr>
          </w:p>
        </w:tc>
        <w:tc>
          <w:tcPr>
            <w:tcW w:w="957" w:type="dxa"/>
            <w:tcBorders>
              <w:top w:val="single" w:sz="12" w:space="0" w:color="auto"/>
              <w:left w:val="single" w:sz="4" w:space="0" w:color="auto"/>
              <w:bottom w:val="single" w:sz="12" w:space="0" w:color="auto"/>
              <w:right w:val="single" w:sz="12" w:space="0" w:color="auto"/>
            </w:tcBorders>
          </w:tcPr>
          <w:p w:rsidR="006B4130" w:rsidRPr="00DB4EC0" w:rsidRDefault="006B4130" w:rsidP="00ED7EBF">
            <w:pPr>
              <w:jc w:val="center"/>
              <w:rPr>
                <w:color w:val="000000"/>
                <w:szCs w:val="24"/>
              </w:rPr>
            </w:pPr>
          </w:p>
        </w:tc>
      </w:tr>
      <w:tr w:rsidR="006B4130" w:rsidRPr="00C16F52" w:rsidTr="005443B1">
        <w:trPr>
          <w:trHeight w:val="300"/>
          <w:jc w:val="center"/>
        </w:trPr>
        <w:tc>
          <w:tcPr>
            <w:tcW w:w="4104" w:type="dxa"/>
            <w:tcBorders>
              <w:top w:val="single" w:sz="12" w:space="0" w:color="auto"/>
              <w:left w:val="single" w:sz="12" w:space="0" w:color="auto"/>
              <w:bottom w:val="single" w:sz="12" w:space="0" w:color="auto"/>
            </w:tcBorders>
            <w:shd w:val="clear" w:color="auto" w:fill="auto"/>
            <w:vAlign w:val="center"/>
          </w:tcPr>
          <w:p w:rsidR="006B4130" w:rsidRPr="00DB4EC0" w:rsidRDefault="006B4130" w:rsidP="00ED7EBF">
            <w:pPr>
              <w:rPr>
                <w:iCs/>
                <w:color w:val="000000"/>
                <w:szCs w:val="24"/>
              </w:rPr>
            </w:pPr>
            <w:r>
              <w:rPr>
                <w:iCs/>
                <w:color w:val="000000"/>
                <w:szCs w:val="24"/>
              </w:rPr>
              <w:t>Kommunikáció</w:t>
            </w:r>
          </w:p>
        </w:tc>
        <w:tc>
          <w:tcPr>
            <w:tcW w:w="967" w:type="dxa"/>
            <w:tcBorders>
              <w:top w:val="single" w:sz="12" w:space="0" w:color="auto"/>
              <w:bottom w:val="single" w:sz="12" w:space="0" w:color="auto"/>
            </w:tcBorders>
            <w:shd w:val="clear" w:color="auto" w:fill="auto"/>
            <w:vAlign w:val="center"/>
          </w:tcPr>
          <w:p w:rsidR="006B4130" w:rsidRPr="00DB4EC0" w:rsidRDefault="006B4130" w:rsidP="00ED7EBF">
            <w:pPr>
              <w:jc w:val="center"/>
              <w:rPr>
                <w:color w:val="000000"/>
                <w:szCs w:val="24"/>
              </w:rPr>
            </w:pPr>
          </w:p>
        </w:tc>
        <w:tc>
          <w:tcPr>
            <w:tcW w:w="967" w:type="dxa"/>
            <w:tcBorders>
              <w:top w:val="single" w:sz="12" w:space="0" w:color="auto"/>
              <w:bottom w:val="single" w:sz="12" w:space="0" w:color="auto"/>
            </w:tcBorders>
            <w:shd w:val="clear" w:color="auto" w:fill="auto"/>
            <w:vAlign w:val="center"/>
          </w:tcPr>
          <w:p w:rsidR="006B4130" w:rsidRPr="00DB4EC0" w:rsidRDefault="006B4130" w:rsidP="00ED7EBF">
            <w:pPr>
              <w:jc w:val="center"/>
              <w:rPr>
                <w:color w:val="000000"/>
                <w:szCs w:val="24"/>
              </w:rPr>
            </w:pPr>
          </w:p>
        </w:tc>
        <w:tc>
          <w:tcPr>
            <w:tcW w:w="967" w:type="dxa"/>
            <w:tcBorders>
              <w:top w:val="single" w:sz="12" w:space="0" w:color="auto"/>
              <w:bottom w:val="single" w:sz="12" w:space="0" w:color="auto"/>
            </w:tcBorders>
            <w:shd w:val="clear" w:color="auto" w:fill="auto"/>
            <w:vAlign w:val="center"/>
          </w:tcPr>
          <w:p w:rsidR="006B4130" w:rsidRPr="00DB4EC0" w:rsidRDefault="006B4130" w:rsidP="00ED7EBF">
            <w:pPr>
              <w:jc w:val="center"/>
              <w:rPr>
                <w:color w:val="000000"/>
                <w:szCs w:val="24"/>
              </w:rPr>
            </w:pPr>
          </w:p>
        </w:tc>
        <w:tc>
          <w:tcPr>
            <w:tcW w:w="976" w:type="dxa"/>
            <w:tcBorders>
              <w:top w:val="single" w:sz="12" w:space="0" w:color="auto"/>
              <w:bottom w:val="single" w:sz="12" w:space="0" w:color="auto"/>
              <w:right w:val="single" w:sz="4" w:space="0" w:color="auto"/>
            </w:tcBorders>
            <w:shd w:val="clear" w:color="auto" w:fill="auto"/>
            <w:vAlign w:val="center"/>
          </w:tcPr>
          <w:p w:rsidR="006B4130" w:rsidRPr="00DB4EC0" w:rsidRDefault="006B4130" w:rsidP="00ED7EBF">
            <w:pPr>
              <w:jc w:val="center"/>
              <w:rPr>
                <w:color w:val="000000"/>
                <w:szCs w:val="24"/>
              </w:rPr>
            </w:pPr>
            <w:r>
              <w:rPr>
                <w:color w:val="000000"/>
                <w:szCs w:val="24"/>
              </w:rPr>
              <w:t>0,5</w:t>
            </w:r>
          </w:p>
        </w:tc>
        <w:tc>
          <w:tcPr>
            <w:tcW w:w="957" w:type="dxa"/>
            <w:tcBorders>
              <w:top w:val="single" w:sz="12" w:space="0" w:color="auto"/>
              <w:left w:val="single" w:sz="4" w:space="0" w:color="auto"/>
              <w:bottom w:val="single" w:sz="12" w:space="0" w:color="auto"/>
              <w:right w:val="single" w:sz="12" w:space="0" w:color="auto"/>
            </w:tcBorders>
          </w:tcPr>
          <w:p w:rsidR="006B4130" w:rsidRPr="00DB4EC0" w:rsidRDefault="006B4130" w:rsidP="00ED7EBF">
            <w:pPr>
              <w:jc w:val="center"/>
              <w:rPr>
                <w:color w:val="000000"/>
                <w:szCs w:val="24"/>
              </w:rPr>
            </w:pPr>
          </w:p>
        </w:tc>
      </w:tr>
      <w:tr w:rsidR="005443B1" w:rsidRPr="00C16F52" w:rsidTr="005443B1">
        <w:trPr>
          <w:trHeight w:val="300"/>
          <w:jc w:val="center"/>
        </w:trPr>
        <w:tc>
          <w:tcPr>
            <w:tcW w:w="4104" w:type="dxa"/>
            <w:tcBorders>
              <w:top w:val="single" w:sz="12" w:space="0" w:color="auto"/>
              <w:left w:val="single" w:sz="12" w:space="0" w:color="auto"/>
              <w:bottom w:val="single" w:sz="12" w:space="0" w:color="auto"/>
            </w:tcBorders>
            <w:shd w:val="clear" w:color="auto" w:fill="auto"/>
            <w:vAlign w:val="center"/>
          </w:tcPr>
          <w:p w:rsidR="005443B1" w:rsidRDefault="005443B1" w:rsidP="001857C8">
            <w:pPr>
              <w:rPr>
                <w:iCs/>
                <w:color w:val="000000"/>
                <w:szCs w:val="24"/>
              </w:rPr>
            </w:pPr>
            <w:r>
              <w:rPr>
                <w:iCs/>
                <w:color w:val="000000"/>
                <w:szCs w:val="24"/>
              </w:rPr>
              <w:t>Összefüggő nyár gyakorlat</w:t>
            </w:r>
          </w:p>
        </w:tc>
        <w:tc>
          <w:tcPr>
            <w:tcW w:w="967" w:type="dxa"/>
            <w:tcBorders>
              <w:top w:val="single" w:sz="12" w:space="0" w:color="auto"/>
              <w:bottom w:val="single" w:sz="12" w:space="0" w:color="auto"/>
            </w:tcBorders>
            <w:shd w:val="clear" w:color="auto" w:fill="auto"/>
            <w:vAlign w:val="center"/>
          </w:tcPr>
          <w:p w:rsidR="005443B1" w:rsidRPr="00DB4EC0" w:rsidRDefault="005443B1" w:rsidP="001857C8">
            <w:pPr>
              <w:jc w:val="center"/>
              <w:rPr>
                <w:color w:val="000000"/>
                <w:szCs w:val="24"/>
              </w:rPr>
            </w:pPr>
          </w:p>
        </w:tc>
        <w:tc>
          <w:tcPr>
            <w:tcW w:w="967" w:type="dxa"/>
            <w:tcBorders>
              <w:top w:val="single" w:sz="12" w:space="0" w:color="auto"/>
              <w:bottom w:val="single" w:sz="12" w:space="0" w:color="auto"/>
            </w:tcBorders>
            <w:shd w:val="clear" w:color="auto" w:fill="auto"/>
            <w:vAlign w:val="center"/>
          </w:tcPr>
          <w:p w:rsidR="005443B1" w:rsidRPr="00DB4EC0" w:rsidRDefault="005443B1" w:rsidP="001857C8">
            <w:pPr>
              <w:jc w:val="center"/>
              <w:rPr>
                <w:color w:val="000000"/>
                <w:szCs w:val="24"/>
              </w:rPr>
            </w:pPr>
            <w:r>
              <w:rPr>
                <w:color w:val="000000"/>
                <w:szCs w:val="24"/>
              </w:rPr>
              <w:t>140</w:t>
            </w:r>
          </w:p>
        </w:tc>
        <w:tc>
          <w:tcPr>
            <w:tcW w:w="967" w:type="dxa"/>
            <w:tcBorders>
              <w:top w:val="single" w:sz="12" w:space="0" w:color="auto"/>
              <w:bottom w:val="single" w:sz="12" w:space="0" w:color="auto"/>
            </w:tcBorders>
            <w:shd w:val="clear" w:color="auto" w:fill="auto"/>
            <w:vAlign w:val="center"/>
          </w:tcPr>
          <w:p w:rsidR="005443B1" w:rsidRPr="00DB4EC0" w:rsidRDefault="005443B1" w:rsidP="001857C8">
            <w:pPr>
              <w:jc w:val="center"/>
              <w:rPr>
                <w:color w:val="000000"/>
                <w:szCs w:val="24"/>
              </w:rPr>
            </w:pPr>
            <w:r>
              <w:rPr>
                <w:color w:val="000000"/>
                <w:szCs w:val="24"/>
              </w:rPr>
              <w:t>140</w:t>
            </w:r>
          </w:p>
        </w:tc>
        <w:tc>
          <w:tcPr>
            <w:tcW w:w="976" w:type="dxa"/>
            <w:tcBorders>
              <w:top w:val="single" w:sz="12" w:space="0" w:color="auto"/>
              <w:bottom w:val="single" w:sz="12" w:space="0" w:color="auto"/>
              <w:right w:val="single" w:sz="12" w:space="0" w:color="auto"/>
            </w:tcBorders>
            <w:shd w:val="clear" w:color="auto" w:fill="auto"/>
            <w:vAlign w:val="center"/>
          </w:tcPr>
          <w:p w:rsidR="005443B1" w:rsidRDefault="005443B1" w:rsidP="001857C8">
            <w:pPr>
              <w:jc w:val="center"/>
              <w:rPr>
                <w:color w:val="000000"/>
                <w:szCs w:val="24"/>
              </w:rPr>
            </w:pPr>
          </w:p>
        </w:tc>
        <w:tc>
          <w:tcPr>
            <w:tcW w:w="957" w:type="dxa"/>
            <w:tcBorders>
              <w:top w:val="single" w:sz="12" w:space="0" w:color="auto"/>
              <w:bottom w:val="single" w:sz="12" w:space="0" w:color="auto"/>
              <w:right w:val="single" w:sz="12" w:space="0" w:color="auto"/>
            </w:tcBorders>
          </w:tcPr>
          <w:p w:rsidR="005443B1" w:rsidRPr="00DB4EC0" w:rsidRDefault="005443B1" w:rsidP="001857C8">
            <w:pPr>
              <w:jc w:val="center"/>
              <w:rPr>
                <w:color w:val="000000"/>
                <w:szCs w:val="24"/>
              </w:rPr>
            </w:pPr>
          </w:p>
        </w:tc>
      </w:tr>
      <w:tr w:rsidR="006B4130" w:rsidRPr="00C16F52" w:rsidTr="005443B1">
        <w:trPr>
          <w:trHeight w:val="300"/>
          <w:jc w:val="center"/>
        </w:trPr>
        <w:tc>
          <w:tcPr>
            <w:tcW w:w="4104" w:type="dxa"/>
            <w:tcBorders>
              <w:top w:val="single" w:sz="12" w:space="0" w:color="auto"/>
              <w:left w:val="single" w:sz="12" w:space="0" w:color="auto"/>
              <w:bottom w:val="single" w:sz="12" w:space="0" w:color="auto"/>
            </w:tcBorders>
            <w:shd w:val="clear" w:color="auto" w:fill="auto"/>
            <w:vAlign w:val="center"/>
          </w:tcPr>
          <w:p w:rsidR="006B4130" w:rsidRDefault="006B4130" w:rsidP="00ED7EBF">
            <w:pPr>
              <w:rPr>
                <w:b/>
                <w:iCs/>
                <w:color w:val="000000"/>
                <w:szCs w:val="24"/>
              </w:rPr>
            </w:pPr>
            <w:r>
              <w:rPr>
                <w:b/>
                <w:iCs/>
                <w:color w:val="000000"/>
                <w:szCs w:val="24"/>
              </w:rPr>
              <w:t>Ágazati képzés elméleti óraszáma összesen:</w:t>
            </w:r>
          </w:p>
        </w:tc>
        <w:tc>
          <w:tcPr>
            <w:tcW w:w="96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9,5</w:t>
            </w:r>
          </w:p>
        </w:tc>
        <w:tc>
          <w:tcPr>
            <w:tcW w:w="96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8,5</w:t>
            </w:r>
          </w:p>
        </w:tc>
        <w:tc>
          <w:tcPr>
            <w:tcW w:w="96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3,5</w:t>
            </w:r>
          </w:p>
        </w:tc>
        <w:tc>
          <w:tcPr>
            <w:tcW w:w="976" w:type="dxa"/>
            <w:tcBorders>
              <w:top w:val="single" w:sz="12" w:space="0" w:color="auto"/>
              <w:bottom w:val="single" w:sz="12" w:space="0" w:color="auto"/>
              <w:right w:val="single" w:sz="4" w:space="0" w:color="auto"/>
            </w:tcBorders>
            <w:shd w:val="clear" w:color="auto" w:fill="auto"/>
            <w:vAlign w:val="center"/>
          </w:tcPr>
          <w:p w:rsidR="006B4130" w:rsidRDefault="006B4130" w:rsidP="00ED7EBF">
            <w:pPr>
              <w:jc w:val="center"/>
              <w:rPr>
                <w:b/>
                <w:color w:val="000000"/>
                <w:szCs w:val="24"/>
              </w:rPr>
            </w:pPr>
            <w:r>
              <w:rPr>
                <w:b/>
                <w:color w:val="000000"/>
                <w:szCs w:val="24"/>
              </w:rPr>
              <w:t>6,5</w:t>
            </w:r>
          </w:p>
        </w:tc>
        <w:tc>
          <w:tcPr>
            <w:tcW w:w="957" w:type="dxa"/>
            <w:tcBorders>
              <w:top w:val="single" w:sz="12" w:space="0" w:color="auto"/>
              <w:left w:val="single" w:sz="4" w:space="0" w:color="auto"/>
              <w:bottom w:val="single" w:sz="12" w:space="0" w:color="auto"/>
              <w:right w:val="single" w:sz="12" w:space="0" w:color="auto"/>
            </w:tcBorders>
          </w:tcPr>
          <w:p w:rsidR="006B4130" w:rsidRDefault="006B4130" w:rsidP="00ED7EBF">
            <w:pPr>
              <w:jc w:val="center"/>
              <w:rPr>
                <w:b/>
                <w:color w:val="000000"/>
                <w:szCs w:val="24"/>
              </w:rPr>
            </w:pPr>
          </w:p>
        </w:tc>
      </w:tr>
      <w:tr w:rsidR="006B4130" w:rsidRPr="00C16F52" w:rsidTr="005443B1">
        <w:trPr>
          <w:trHeight w:val="300"/>
          <w:jc w:val="center"/>
        </w:trPr>
        <w:tc>
          <w:tcPr>
            <w:tcW w:w="4104" w:type="dxa"/>
            <w:tcBorders>
              <w:top w:val="single" w:sz="12" w:space="0" w:color="auto"/>
              <w:left w:val="single" w:sz="12" w:space="0" w:color="auto"/>
              <w:bottom w:val="single" w:sz="12" w:space="0" w:color="auto"/>
            </w:tcBorders>
            <w:shd w:val="clear" w:color="auto" w:fill="auto"/>
            <w:vAlign w:val="center"/>
          </w:tcPr>
          <w:p w:rsidR="006B4130" w:rsidRDefault="006B4130" w:rsidP="00ED7EBF">
            <w:pPr>
              <w:rPr>
                <w:b/>
                <w:iCs/>
                <w:color w:val="000000"/>
                <w:szCs w:val="24"/>
              </w:rPr>
            </w:pPr>
            <w:r>
              <w:rPr>
                <w:b/>
                <w:iCs/>
                <w:color w:val="000000"/>
                <w:szCs w:val="24"/>
              </w:rPr>
              <w:t>Ágazati képzés gyakorlati óraszáma összesen:</w:t>
            </w:r>
          </w:p>
        </w:tc>
        <w:tc>
          <w:tcPr>
            <w:tcW w:w="96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1,5</w:t>
            </w:r>
          </w:p>
        </w:tc>
        <w:tc>
          <w:tcPr>
            <w:tcW w:w="96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3,5</w:t>
            </w:r>
          </w:p>
        </w:tc>
        <w:tc>
          <w:tcPr>
            <w:tcW w:w="96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7,5</w:t>
            </w:r>
          </w:p>
        </w:tc>
        <w:tc>
          <w:tcPr>
            <w:tcW w:w="976" w:type="dxa"/>
            <w:tcBorders>
              <w:top w:val="single" w:sz="12" w:space="0" w:color="auto"/>
              <w:bottom w:val="single" w:sz="12" w:space="0" w:color="auto"/>
              <w:right w:val="single" w:sz="4" w:space="0" w:color="auto"/>
            </w:tcBorders>
            <w:shd w:val="clear" w:color="auto" w:fill="auto"/>
            <w:vAlign w:val="center"/>
          </w:tcPr>
          <w:p w:rsidR="006B4130" w:rsidRDefault="006B4130" w:rsidP="00ED7EBF">
            <w:pPr>
              <w:jc w:val="center"/>
              <w:rPr>
                <w:b/>
                <w:color w:val="000000"/>
                <w:szCs w:val="24"/>
              </w:rPr>
            </w:pPr>
            <w:r>
              <w:rPr>
                <w:b/>
                <w:color w:val="000000"/>
                <w:szCs w:val="24"/>
              </w:rPr>
              <w:t>4,5</w:t>
            </w:r>
          </w:p>
        </w:tc>
        <w:tc>
          <w:tcPr>
            <w:tcW w:w="957" w:type="dxa"/>
            <w:tcBorders>
              <w:top w:val="single" w:sz="12" w:space="0" w:color="auto"/>
              <w:left w:val="single" w:sz="4" w:space="0" w:color="auto"/>
              <w:bottom w:val="single" w:sz="12" w:space="0" w:color="auto"/>
              <w:right w:val="single" w:sz="12" w:space="0" w:color="auto"/>
            </w:tcBorders>
          </w:tcPr>
          <w:p w:rsidR="006B4130" w:rsidRDefault="006B4130" w:rsidP="00ED7EBF">
            <w:pPr>
              <w:jc w:val="center"/>
              <w:rPr>
                <w:b/>
                <w:color w:val="000000"/>
                <w:szCs w:val="24"/>
              </w:rPr>
            </w:pPr>
          </w:p>
        </w:tc>
      </w:tr>
      <w:tr w:rsidR="006B4130" w:rsidRPr="00C16F52" w:rsidTr="005443B1">
        <w:trPr>
          <w:trHeight w:val="300"/>
          <w:jc w:val="center"/>
        </w:trPr>
        <w:tc>
          <w:tcPr>
            <w:tcW w:w="4104" w:type="dxa"/>
            <w:tcBorders>
              <w:top w:val="single" w:sz="12" w:space="0" w:color="auto"/>
              <w:left w:val="single" w:sz="12" w:space="0" w:color="auto"/>
              <w:bottom w:val="single" w:sz="12" w:space="0" w:color="auto"/>
            </w:tcBorders>
            <w:shd w:val="clear" w:color="auto" w:fill="auto"/>
            <w:vAlign w:val="center"/>
          </w:tcPr>
          <w:p w:rsidR="006B4130" w:rsidRDefault="006B4130" w:rsidP="00ED7EBF">
            <w:pPr>
              <w:rPr>
                <w:iCs/>
                <w:color w:val="000000"/>
                <w:szCs w:val="24"/>
              </w:rPr>
            </w:pPr>
            <w:r>
              <w:rPr>
                <w:iCs/>
                <w:color w:val="000000"/>
                <w:szCs w:val="24"/>
              </w:rPr>
              <w:t>Összesen:</w:t>
            </w:r>
          </w:p>
        </w:tc>
        <w:tc>
          <w:tcPr>
            <w:tcW w:w="96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35</w:t>
            </w:r>
          </w:p>
        </w:tc>
        <w:tc>
          <w:tcPr>
            <w:tcW w:w="96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36</w:t>
            </w:r>
          </w:p>
        </w:tc>
        <w:tc>
          <w:tcPr>
            <w:tcW w:w="96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35</w:t>
            </w:r>
          </w:p>
        </w:tc>
        <w:tc>
          <w:tcPr>
            <w:tcW w:w="976" w:type="dxa"/>
            <w:tcBorders>
              <w:top w:val="single" w:sz="12" w:space="0" w:color="auto"/>
              <w:bottom w:val="single" w:sz="12" w:space="0" w:color="auto"/>
              <w:right w:val="single" w:sz="4" w:space="0" w:color="auto"/>
            </w:tcBorders>
            <w:shd w:val="clear" w:color="auto" w:fill="auto"/>
            <w:vAlign w:val="center"/>
          </w:tcPr>
          <w:p w:rsidR="006B4130" w:rsidRDefault="006B4130" w:rsidP="00ED7EBF">
            <w:pPr>
              <w:jc w:val="center"/>
              <w:rPr>
                <w:b/>
                <w:color w:val="000000"/>
                <w:szCs w:val="24"/>
              </w:rPr>
            </w:pPr>
            <w:r>
              <w:rPr>
                <w:b/>
                <w:color w:val="000000"/>
                <w:szCs w:val="24"/>
              </w:rPr>
              <w:t>35</w:t>
            </w:r>
          </w:p>
        </w:tc>
        <w:tc>
          <w:tcPr>
            <w:tcW w:w="957" w:type="dxa"/>
            <w:tcBorders>
              <w:top w:val="single" w:sz="12" w:space="0" w:color="auto"/>
              <w:left w:val="single" w:sz="4" w:space="0" w:color="auto"/>
              <w:bottom w:val="single" w:sz="12" w:space="0" w:color="auto"/>
              <w:right w:val="single" w:sz="12" w:space="0" w:color="auto"/>
            </w:tcBorders>
          </w:tcPr>
          <w:p w:rsidR="006B4130" w:rsidRDefault="006B4130" w:rsidP="00ED7EBF">
            <w:pPr>
              <w:jc w:val="center"/>
              <w:rPr>
                <w:b/>
                <w:color w:val="000000"/>
                <w:szCs w:val="24"/>
              </w:rPr>
            </w:pPr>
            <w:r>
              <w:rPr>
                <w:b/>
                <w:color w:val="000000"/>
                <w:szCs w:val="24"/>
              </w:rPr>
              <w:t>35</w:t>
            </w:r>
          </w:p>
        </w:tc>
      </w:tr>
    </w:tbl>
    <w:p w:rsidR="006B4130" w:rsidRDefault="006B4130">
      <w:pPr>
        <w:spacing w:after="200" w:line="276" w:lineRule="auto"/>
        <w:jc w:val="left"/>
        <w:rPr>
          <w:b/>
        </w:rPr>
      </w:pPr>
    </w:p>
    <w:p w:rsidR="006B4130" w:rsidRDefault="006B4130">
      <w:pPr>
        <w:spacing w:after="200" w:line="276" w:lineRule="auto"/>
        <w:jc w:val="left"/>
        <w:rPr>
          <w:b/>
        </w:rPr>
      </w:pPr>
    </w:p>
    <w:p w:rsidR="006B4130" w:rsidRDefault="006B4130">
      <w:pPr>
        <w:spacing w:after="200" w:line="276" w:lineRule="auto"/>
        <w:jc w:val="left"/>
        <w:rPr>
          <w:b/>
        </w:rPr>
      </w:pPr>
      <w:r>
        <w:br w:type="page"/>
      </w:r>
    </w:p>
    <w:p w:rsidR="00C574F9" w:rsidRPr="000403A2" w:rsidRDefault="00C574F9" w:rsidP="00C574F9"/>
    <w:p w:rsidR="006B4130" w:rsidRPr="000403A2" w:rsidRDefault="006B4130" w:rsidP="006B4130">
      <w:pPr>
        <w:jc w:val="center"/>
        <w:rPr>
          <w:b/>
          <w:caps/>
        </w:rPr>
      </w:pPr>
      <w:r w:rsidRPr="000403A2">
        <w:rPr>
          <w:b/>
          <w:caps/>
        </w:rPr>
        <w:t>Óraterv a I. EGÉSZSÉGÜGYI ÁGAZATOS</w:t>
      </w:r>
      <w:r w:rsidRPr="000403A2">
        <w:rPr>
          <w:b/>
          <w:bCs/>
          <w:caps/>
        </w:rPr>
        <w:t xml:space="preserve"> </w:t>
      </w:r>
      <w:r w:rsidRPr="000403A2">
        <w:rPr>
          <w:b/>
          <w:caps/>
        </w:rPr>
        <w:t xml:space="preserve">osztályok számára </w:t>
      </w:r>
    </w:p>
    <w:p w:rsidR="006B4130" w:rsidRPr="000403A2" w:rsidRDefault="006B4130" w:rsidP="006B4130">
      <w:pPr>
        <w:jc w:val="center"/>
        <w:rPr>
          <w:b/>
          <w:bCs/>
          <w:caps/>
        </w:rPr>
      </w:pPr>
      <w:r w:rsidRPr="000403A2">
        <w:rPr>
          <w:b/>
          <w:caps/>
        </w:rPr>
        <w:t>9-12. évfolyamokon</w:t>
      </w:r>
    </w:p>
    <w:p w:rsidR="006B4130" w:rsidRPr="000403A2" w:rsidRDefault="006B4130" w:rsidP="006B4130">
      <w:pPr>
        <w:spacing w:line="360" w:lineRule="auto"/>
        <w:jc w:val="center"/>
        <w:rPr>
          <w:b/>
        </w:rPr>
      </w:pPr>
      <w:r w:rsidRPr="000403A2">
        <w:rPr>
          <w:b/>
        </w:rPr>
        <w:t>201</w:t>
      </w:r>
      <w:r>
        <w:rPr>
          <w:b/>
        </w:rPr>
        <w:t>6</w:t>
      </w:r>
      <w:r w:rsidRPr="000403A2">
        <w:rPr>
          <w:b/>
        </w:rPr>
        <w:t>. szeptember 01.</w:t>
      </w:r>
    </w:p>
    <w:tbl>
      <w:tblPr>
        <w:tblW w:w="91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359"/>
        <w:gridCol w:w="927"/>
        <w:gridCol w:w="967"/>
        <w:gridCol w:w="967"/>
        <w:gridCol w:w="967"/>
        <w:gridCol w:w="927"/>
      </w:tblGrid>
      <w:tr w:rsidR="006B4130" w:rsidRPr="00B03D86" w:rsidTr="00ED7EBF">
        <w:trPr>
          <w:trHeight w:val="650"/>
          <w:jc w:val="center"/>
        </w:trPr>
        <w:tc>
          <w:tcPr>
            <w:tcW w:w="9114" w:type="dxa"/>
            <w:gridSpan w:val="6"/>
            <w:tcBorders>
              <w:bottom w:val="single" w:sz="12" w:space="0" w:color="auto"/>
            </w:tcBorders>
            <w:shd w:val="clear" w:color="auto" w:fill="auto"/>
            <w:noWrap/>
            <w:vAlign w:val="center"/>
          </w:tcPr>
          <w:p w:rsidR="006B4130" w:rsidRPr="00B03D86" w:rsidRDefault="00313696" w:rsidP="00ED7EBF">
            <w:pPr>
              <w:jc w:val="center"/>
              <w:rPr>
                <w:b/>
                <w:bCs/>
                <w:color w:val="000000"/>
                <w:szCs w:val="24"/>
              </w:rPr>
            </w:pPr>
            <w:r>
              <w:rPr>
                <w:b/>
              </w:rPr>
              <w:t>Éves/</w:t>
            </w:r>
            <w:r w:rsidR="006B4130" w:rsidRPr="000403A2">
              <w:rPr>
                <w:b/>
              </w:rPr>
              <w:t>heti óraszámok évfolyamonként</w:t>
            </w:r>
          </w:p>
        </w:tc>
      </w:tr>
      <w:tr w:rsidR="006B4130" w:rsidRPr="00B03D86" w:rsidTr="00ED7EBF">
        <w:trPr>
          <w:trHeight w:val="690"/>
          <w:jc w:val="center"/>
        </w:trPr>
        <w:tc>
          <w:tcPr>
            <w:tcW w:w="4359" w:type="dxa"/>
            <w:tcBorders>
              <w:top w:val="single" w:sz="12" w:space="0" w:color="auto"/>
              <w:left w:val="single" w:sz="12" w:space="0" w:color="auto"/>
              <w:bottom w:val="single" w:sz="12" w:space="0" w:color="auto"/>
            </w:tcBorders>
            <w:shd w:val="clear" w:color="auto" w:fill="auto"/>
            <w:noWrap/>
            <w:vAlign w:val="center"/>
          </w:tcPr>
          <w:p w:rsidR="006B4130" w:rsidRPr="00B03D86" w:rsidRDefault="006B4130" w:rsidP="00ED7EBF">
            <w:pPr>
              <w:jc w:val="center"/>
              <w:rPr>
                <w:b/>
                <w:bCs/>
                <w:color w:val="000000"/>
                <w:szCs w:val="24"/>
              </w:rPr>
            </w:pPr>
            <w:r w:rsidRPr="00B03D86">
              <w:rPr>
                <w:b/>
                <w:bCs/>
                <w:color w:val="000000"/>
                <w:szCs w:val="24"/>
              </w:rPr>
              <w:t>Tantárgyak</w:t>
            </w:r>
          </w:p>
        </w:tc>
        <w:tc>
          <w:tcPr>
            <w:tcW w:w="927" w:type="dxa"/>
            <w:tcBorders>
              <w:top w:val="single" w:sz="12" w:space="0" w:color="auto"/>
              <w:bottom w:val="single" w:sz="12" w:space="0" w:color="auto"/>
            </w:tcBorders>
            <w:shd w:val="clear" w:color="auto" w:fill="auto"/>
            <w:vAlign w:val="center"/>
          </w:tcPr>
          <w:p w:rsidR="006B4130" w:rsidRPr="00B03D86" w:rsidRDefault="006B4130" w:rsidP="00ED7EBF">
            <w:pPr>
              <w:jc w:val="center"/>
              <w:rPr>
                <w:b/>
                <w:bCs/>
                <w:color w:val="000000"/>
                <w:szCs w:val="24"/>
              </w:rPr>
            </w:pPr>
            <w:r w:rsidRPr="00B03D86">
              <w:rPr>
                <w:b/>
                <w:bCs/>
                <w:color w:val="000000"/>
                <w:szCs w:val="24"/>
              </w:rPr>
              <w:t>9. évf.</w:t>
            </w:r>
          </w:p>
        </w:tc>
        <w:tc>
          <w:tcPr>
            <w:tcW w:w="967" w:type="dxa"/>
            <w:tcBorders>
              <w:top w:val="single" w:sz="12" w:space="0" w:color="auto"/>
              <w:bottom w:val="single" w:sz="12" w:space="0" w:color="auto"/>
            </w:tcBorders>
            <w:shd w:val="clear" w:color="auto" w:fill="auto"/>
            <w:noWrap/>
            <w:vAlign w:val="center"/>
          </w:tcPr>
          <w:p w:rsidR="006B4130" w:rsidRPr="00B03D86" w:rsidRDefault="006B4130" w:rsidP="00ED7EBF">
            <w:pPr>
              <w:jc w:val="center"/>
              <w:rPr>
                <w:b/>
                <w:bCs/>
                <w:color w:val="000000"/>
                <w:szCs w:val="24"/>
              </w:rPr>
            </w:pPr>
            <w:r w:rsidRPr="00B03D86">
              <w:rPr>
                <w:b/>
                <w:bCs/>
                <w:color w:val="000000"/>
                <w:szCs w:val="24"/>
              </w:rPr>
              <w:t>10. évf.</w:t>
            </w:r>
          </w:p>
        </w:tc>
        <w:tc>
          <w:tcPr>
            <w:tcW w:w="967" w:type="dxa"/>
            <w:tcBorders>
              <w:top w:val="single" w:sz="12" w:space="0" w:color="auto"/>
              <w:bottom w:val="single" w:sz="12" w:space="0" w:color="auto"/>
            </w:tcBorders>
            <w:shd w:val="clear" w:color="auto" w:fill="auto"/>
            <w:noWrap/>
            <w:vAlign w:val="center"/>
          </w:tcPr>
          <w:p w:rsidR="006B4130" w:rsidRPr="00B03D86" w:rsidRDefault="006B4130" w:rsidP="00ED7EBF">
            <w:pPr>
              <w:jc w:val="center"/>
              <w:rPr>
                <w:b/>
                <w:bCs/>
                <w:color w:val="000000"/>
                <w:szCs w:val="24"/>
              </w:rPr>
            </w:pPr>
            <w:r w:rsidRPr="00B03D86">
              <w:rPr>
                <w:b/>
                <w:bCs/>
                <w:color w:val="000000"/>
                <w:szCs w:val="24"/>
              </w:rPr>
              <w:t>11. évf.</w:t>
            </w:r>
          </w:p>
        </w:tc>
        <w:tc>
          <w:tcPr>
            <w:tcW w:w="967" w:type="dxa"/>
            <w:tcBorders>
              <w:top w:val="single" w:sz="12" w:space="0" w:color="auto"/>
              <w:bottom w:val="single" w:sz="12" w:space="0" w:color="auto"/>
            </w:tcBorders>
            <w:shd w:val="clear" w:color="auto" w:fill="auto"/>
            <w:noWrap/>
            <w:vAlign w:val="center"/>
          </w:tcPr>
          <w:p w:rsidR="006B4130" w:rsidRPr="00B03D86" w:rsidRDefault="006B4130" w:rsidP="00ED7EBF">
            <w:pPr>
              <w:jc w:val="center"/>
              <w:rPr>
                <w:b/>
                <w:bCs/>
                <w:color w:val="000000"/>
                <w:szCs w:val="24"/>
              </w:rPr>
            </w:pPr>
            <w:r w:rsidRPr="00B03D86">
              <w:rPr>
                <w:b/>
                <w:bCs/>
                <w:color w:val="000000"/>
                <w:szCs w:val="24"/>
              </w:rPr>
              <w:t>12. évf.</w:t>
            </w:r>
          </w:p>
        </w:tc>
        <w:tc>
          <w:tcPr>
            <w:tcW w:w="927" w:type="dxa"/>
            <w:tcBorders>
              <w:top w:val="single" w:sz="12" w:space="0" w:color="auto"/>
              <w:bottom w:val="single" w:sz="12" w:space="0" w:color="auto"/>
              <w:right w:val="single" w:sz="12" w:space="0" w:color="auto"/>
            </w:tcBorders>
            <w:vAlign w:val="center"/>
          </w:tcPr>
          <w:p w:rsidR="006B4130" w:rsidRPr="00B03D86" w:rsidRDefault="006B4130" w:rsidP="00ED7EBF">
            <w:pPr>
              <w:jc w:val="center"/>
              <w:rPr>
                <w:b/>
                <w:bCs/>
                <w:color w:val="000000"/>
                <w:szCs w:val="24"/>
              </w:rPr>
            </w:pPr>
            <w:r>
              <w:rPr>
                <w:b/>
                <w:bCs/>
                <w:color w:val="000000"/>
                <w:szCs w:val="24"/>
              </w:rPr>
              <w:t>13</w:t>
            </w:r>
            <w:r w:rsidRPr="00B03D86">
              <w:rPr>
                <w:b/>
                <w:bCs/>
                <w:color w:val="000000"/>
                <w:szCs w:val="24"/>
              </w:rPr>
              <w:t>. évf.</w:t>
            </w:r>
          </w:p>
        </w:tc>
      </w:tr>
      <w:tr w:rsidR="006B4130" w:rsidRPr="00B03D86" w:rsidTr="00ED7EBF">
        <w:trPr>
          <w:trHeight w:val="300"/>
          <w:jc w:val="center"/>
        </w:trPr>
        <w:tc>
          <w:tcPr>
            <w:tcW w:w="4359" w:type="dxa"/>
            <w:tcBorders>
              <w:top w:val="single" w:sz="12" w:space="0" w:color="auto"/>
            </w:tcBorders>
            <w:shd w:val="clear" w:color="auto" w:fill="auto"/>
            <w:vAlign w:val="center"/>
          </w:tcPr>
          <w:p w:rsidR="006B4130" w:rsidRPr="00B03D86" w:rsidRDefault="006B4130" w:rsidP="00ED7EBF">
            <w:pPr>
              <w:rPr>
                <w:color w:val="000000"/>
                <w:szCs w:val="24"/>
              </w:rPr>
            </w:pPr>
            <w:r w:rsidRPr="00B03D86">
              <w:rPr>
                <w:color w:val="000000"/>
                <w:szCs w:val="24"/>
              </w:rPr>
              <w:t>Magyar nyelv és irodalom</w:t>
            </w:r>
          </w:p>
        </w:tc>
        <w:tc>
          <w:tcPr>
            <w:tcW w:w="927" w:type="dxa"/>
            <w:tcBorders>
              <w:top w:val="single" w:sz="12" w:space="0" w:color="auto"/>
            </w:tcBorders>
            <w:shd w:val="clear" w:color="auto" w:fill="auto"/>
            <w:vAlign w:val="center"/>
          </w:tcPr>
          <w:p w:rsidR="006B4130" w:rsidRPr="00B03D86" w:rsidRDefault="006B4130" w:rsidP="00ED7EBF">
            <w:pPr>
              <w:jc w:val="center"/>
              <w:rPr>
                <w:color w:val="000000"/>
                <w:szCs w:val="24"/>
              </w:rPr>
            </w:pPr>
            <w:r>
              <w:rPr>
                <w:color w:val="000000"/>
                <w:szCs w:val="24"/>
              </w:rPr>
              <w:t>144/</w:t>
            </w:r>
            <w:r w:rsidRPr="00B03D86">
              <w:rPr>
                <w:color w:val="000000"/>
                <w:szCs w:val="24"/>
              </w:rPr>
              <w:t>4</w:t>
            </w:r>
          </w:p>
        </w:tc>
        <w:tc>
          <w:tcPr>
            <w:tcW w:w="967" w:type="dxa"/>
            <w:tcBorders>
              <w:top w:val="single" w:sz="12" w:space="0" w:color="auto"/>
            </w:tcBorders>
            <w:shd w:val="clear" w:color="auto" w:fill="auto"/>
            <w:vAlign w:val="center"/>
          </w:tcPr>
          <w:p w:rsidR="006B4130" w:rsidRPr="00B03D86" w:rsidRDefault="006B4130" w:rsidP="00ED7EBF">
            <w:pPr>
              <w:jc w:val="center"/>
              <w:rPr>
                <w:color w:val="000000"/>
                <w:szCs w:val="24"/>
              </w:rPr>
            </w:pPr>
            <w:r>
              <w:rPr>
                <w:color w:val="000000"/>
                <w:szCs w:val="24"/>
              </w:rPr>
              <w:t>144/</w:t>
            </w:r>
            <w:r w:rsidRPr="00B03D86">
              <w:rPr>
                <w:color w:val="000000"/>
                <w:szCs w:val="24"/>
              </w:rPr>
              <w:t>4</w:t>
            </w:r>
          </w:p>
        </w:tc>
        <w:tc>
          <w:tcPr>
            <w:tcW w:w="967" w:type="dxa"/>
            <w:tcBorders>
              <w:top w:val="single" w:sz="12" w:space="0" w:color="auto"/>
            </w:tcBorders>
            <w:shd w:val="clear" w:color="auto" w:fill="auto"/>
            <w:vAlign w:val="center"/>
          </w:tcPr>
          <w:p w:rsidR="006B4130" w:rsidRPr="00B03D86" w:rsidRDefault="006B4130" w:rsidP="00ED7EBF">
            <w:pPr>
              <w:jc w:val="center"/>
              <w:rPr>
                <w:color w:val="000000"/>
                <w:szCs w:val="24"/>
              </w:rPr>
            </w:pPr>
            <w:r>
              <w:rPr>
                <w:color w:val="000000"/>
                <w:szCs w:val="24"/>
              </w:rPr>
              <w:t>144/</w:t>
            </w:r>
            <w:r w:rsidRPr="00B03D86">
              <w:rPr>
                <w:color w:val="000000"/>
                <w:szCs w:val="24"/>
              </w:rPr>
              <w:t>4</w:t>
            </w:r>
          </w:p>
        </w:tc>
        <w:tc>
          <w:tcPr>
            <w:tcW w:w="967" w:type="dxa"/>
            <w:tcBorders>
              <w:top w:val="single" w:sz="12" w:space="0" w:color="auto"/>
            </w:tcBorders>
            <w:shd w:val="clear" w:color="auto" w:fill="auto"/>
            <w:vAlign w:val="center"/>
          </w:tcPr>
          <w:p w:rsidR="006B4130" w:rsidRPr="00A269E7" w:rsidRDefault="006B4130" w:rsidP="00ED7EBF">
            <w:pPr>
              <w:jc w:val="center"/>
              <w:rPr>
                <w:color w:val="FF0000"/>
                <w:szCs w:val="24"/>
              </w:rPr>
            </w:pPr>
            <w:r>
              <w:rPr>
                <w:color w:val="000000"/>
                <w:szCs w:val="24"/>
              </w:rPr>
              <w:t>124/</w:t>
            </w:r>
            <w:r w:rsidRPr="00B03D86">
              <w:rPr>
                <w:color w:val="000000"/>
                <w:szCs w:val="24"/>
              </w:rPr>
              <w:t>4</w:t>
            </w:r>
          </w:p>
        </w:tc>
        <w:tc>
          <w:tcPr>
            <w:tcW w:w="927" w:type="dxa"/>
            <w:tcBorders>
              <w:top w:val="single" w:sz="12" w:space="0" w:color="auto"/>
            </w:tcBorders>
          </w:tcPr>
          <w:p w:rsidR="006B4130" w:rsidRPr="00B03D86" w:rsidRDefault="006B4130" w:rsidP="00ED7EBF">
            <w:pPr>
              <w:jc w:val="center"/>
              <w:rPr>
                <w:color w:val="000000"/>
                <w:szCs w:val="24"/>
              </w:rPr>
            </w:pPr>
          </w:p>
        </w:tc>
      </w:tr>
      <w:tr w:rsidR="006B4130" w:rsidRPr="00B03D86" w:rsidTr="00ED7EBF">
        <w:trPr>
          <w:trHeight w:val="300"/>
          <w:jc w:val="center"/>
        </w:trPr>
        <w:tc>
          <w:tcPr>
            <w:tcW w:w="4359" w:type="dxa"/>
            <w:shd w:val="clear" w:color="auto" w:fill="auto"/>
            <w:vAlign w:val="center"/>
          </w:tcPr>
          <w:p w:rsidR="006B4130" w:rsidRPr="00B03D86" w:rsidRDefault="006B4130" w:rsidP="00ED7EBF">
            <w:pPr>
              <w:rPr>
                <w:color w:val="000000"/>
                <w:szCs w:val="24"/>
              </w:rPr>
            </w:pPr>
            <w:r w:rsidRPr="00B03D86">
              <w:rPr>
                <w:color w:val="000000"/>
                <w:szCs w:val="24"/>
              </w:rPr>
              <w:t>Idegen nyelvek</w:t>
            </w:r>
          </w:p>
        </w:tc>
        <w:tc>
          <w:tcPr>
            <w:tcW w:w="927" w:type="dxa"/>
            <w:shd w:val="clear" w:color="auto" w:fill="auto"/>
            <w:vAlign w:val="center"/>
          </w:tcPr>
          <w:p w:rsidR="006B4130" w:rsidRPr="00B03D86" w:rsidRDefault="006B4130" w:rsidP="00ED7EBF">
            <w:pPr>
              <w:jc w:val="center"/>
              <w:rPr>
                <w:color w:val="000000"/>
                <w:szCs w:val="24"/>
              </w:rPr>
            </w:pPr>
            <w:r>
              <w:rPr>
                <w:color w:val="000000"/>
                <w:szCs w:val="24"/>
              </w:rPr>
              <w:t>144/</w:t>
            </w:r>
            <w:r w:rsidRPr="00B03D86">
              <w:rPr>
                <w:color w:val="000000"/>
                <w:szCs w:val="24"/>
              </w:rPr>
              <w:t>4</w:t>
            </w: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144/</w:t>
            </w:r>
            <w:r w:rsidRPr="00B03D86">
              <w:rPr>
                <w:color w:val="000000"/>
                <w:szCs w:val="24"/>
              </w:rPr>
              <w:t>4</w:t>
            </w: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144/</w:t>
            </w:r>
            <w:r w:rsidRPr="00B03D86">
              <w:rPr>
                <w:color w:val="000000"/>
                <w:szCs w:val="24"/>
              </w:rPr>
              <w:t>4</w:t>
            </w:r>
          </w:p>
        </w:tc>
        <w:tc>
          <w:tcPr>
            <w:tcW w:w="967" w:type="dxa"/>
            <w:shd w:val="clear" w:color="auto" w:fill="auto"/>
            <w:vAlign w:val="center"/>
          </w:tcPr>
          <w:p w:rsidR="006B4130" w:rsidRPr="00A269E7" w:rsidRDefault="006B4130" w:rsidP="00ED7EBF">
            <w:pPr>
              <w:jc w:val="center"/>
              <w:rPr>
                <w:color w:val="FF0000"/>
                <w:szCs w:val="24"/>
              </w:rPr>
            </w:pPr>
            <w:r>
              <w:rPr>
                <w:color w:val="000000"/>
                <w:szCs w:val="24"/>
              </w:rPr>
              <w:t>124/</w:t>
            </w:r>
            <w:r w:rsidRPr="00B03D86">
              <w:rPr>
                <w:color w:val="000000"/>
                <w:szCs w:val="24"/>
              </w:rPr>
              <w:t>4</w:t>
            </w:r>
          </w:p>
        </w:tc>
        <w:tc>
          <w:tcPr>
            <w:tcW w:w="927" w:type="dxa"/>
          </w:tcPr>
          <w:p w:rsidR="006B4130" w:rsidRPr="00B03D86" w:rsidRDefault="006B4130" w:rsidP="00ED7EBF">
            <w:pPr>
              <w:jc w:val="center"/>
              <w:rPr>
                <w:color w:val="000000"/>
                <w:szCs w:val="24"/>
              </w:rPr>
            </w:pPr>
            <w:r>
              <w:rPr>
                <w:color w:val="000000"/>
                <w:szCs w:val="24"/>
              </w:rPr>
              <w:t>144/4</w:t>
            </w:r>
          </w:p>
        </w:tc>
      </w:tr>
      <w:tr w:rsidR="006B4130" w:rsidRPr="00B03D86" w:rsidTr="00ED7EBF">
        <w:trPr>
          <w:trHeight w:val="300"/>
          <w:jc w:val="center"/>
        </w:trPr>
        <w:tc>
          <w:tcPr>
            <w:tcW w:w="4359" w:type="dxa"/>
            <w:shd w:val="clear" w:color="auto" w:fill="auto"/>
            <w:vAlign w:val="center"/>
          </w:tcPr>
          <w:p w:rsidR="006B4130" w:rsidRPr="00B03D86" w:rsidRDefault="006B4130" w:rsidP="00ED7EBF">
            <w:pPr>
              <w:rPr>
                <w:szCs w:val="24"/>
              </w:rPr>
            </w:pPr>
            <w:r w:rsidRPr="00B03D86">
              <w:rPr>
                <w:szCs w:val="24"/>
              </w:rPr>
              <w:t>Matematika</w:t>
            </w:r>
          </w:p>
        </w:tc>
        <w:tc>
          <w:tcPr>
            <w:tcW w:w="927" w:type="dxa"/>
            <w:shd w:val="clear" w:color="auto" w:fill="auto"/>
            <w:vAlign w:val="center"/>
          </w:tcPr>
          <w:p w:rsidR="006B4130" w:rsidRPr="00B03D86" w:rsidRDefault="006B4130" w:rsidP="00ED7EBF">
            <w:pPr>
              <w:jc w:val="center"/>
              <w:rPr>
                <w:color w:val="000000"/>
                <w:szCs w:val="24"/>
              </w:rPr>
            </w:pPr>
            <w:r>
              <w:rPr>
                <w:color w:val="000000"/>
                <w:szCs w:val="24"/>
              </w:rPr>
              <w:t>108/</w:t>
            </w:r>
            <w:r w:rsidRPr="00B03D86">
              <w:rPr>
                <w:color w:val="000000"/>
                <w:szCs w:val="24"/>
              </w:rPr>
              <w:t>3</w:t>
            </w: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108/</w:t>
            </w:r>
            <w:r w:rsidRPr="00B03D86">
              <w:rPr>
                <w:color w:val="000000"/>
                <w:szCs w:val="24"/>
              </w:rPr>
              <w:t>3</w:t>
            </w:r>
          </w:p>
        </w:tc>
        <w:tc>
          <w:tcPr>
            <w:tcW w:w="967" w:type="dxa"/>
            <w:shd w:val="clear" w:color="auto" w:fill="auto"/>
            <w:vAlign w:val="center"/>
          </w:tcPr>
          <w:p w:rsidR="006B4130" w:rsidRPr="00B03D86" w:rsidRDefault="006B4130" w:rsidP="00313696">
            <w:pPr>
              <w:jc w:val="center"/>
              <w:rPr>
                <w:color w:val="000000"/>
                <w:szCs w:val="24"/>
              </w:rPr>
            </w:pPr>
            <w:r>
              <w:rPr>
                <w:color w:val="000000"/>
                <w:szCs w:val="24"/>
              </w:rPr>
              <w:t>144/</w:t>
            </w:r>
            <w:r w:rsidR="00313696">
              <w:rPr>
                <w:color w:val="000000"/>
                <w:szCs w:val="24"/>
              </w:rPr>
              <w:t>4</w:t>
            </w:r>
          </w:p>
        </w:tc>
        <w:tc>
          <w:tcPr>
            <w:tcW w:w="967" w:type="dxa"/>
            <w:shd w:val="clear" w:color="auto" w:fill="auto"/>
            <w:vAlign w:val="center"/>
          </w:tcPr>
          <w:p w:rsidR="006B4130" w:rsidRPr="00B03D86" w:rsidRDefault="006B4130" w:rsidP="00313696">
            <w:pPr>
              <w:jc w:val="center"/>
              <w:rPr>
                <w:color w:val="000000"/>
                <w:szCs w:val="24"/>
              </w:rPr>
            </w:pPr>
            <w:r>
              <w:rPr>
                <w:color w:val="000000"/>
                <w:szCs w:val="24"/>
              </w:rPr>
              <w:t>124/</w:t>
            </w:r>
            <w:r w:rsidR="00313696">
              <w:rPr>
                <w:color w:val="000000"/>
                <w:szCs w:val="24"/>
              </w:rPr>
              <w:t>4</w:t>
            </w:r>
          </w:p>
        </w:tc>
        <w:tc>
          <w:tcPr>
            <w:tcW w:w="927" w:type="dxa"/>
          </w:tcPr>
          <w:p w:rsidR="006B4130" w:rsidRPr="00B03D86" w:rsidRDefault="006B4130" w:rsidP="00ED7EBF">
            <w:pPr>
              <w:jc w:val="center"/>
              <w:rPr>
                <w:color w:val="000000"/>
                <w:szCs w:val="24"/>
              </w:rPr>
            </w:pPr>
          </w:p>
        </w:tc>
      </w:tr>
      <w:tr w:rsidR="006B4130" w:rsidRPr="00B03D86" w:rsidTr="00ED7EBF">
        <w:trPr>
          <w:trHeight w:val="300"/>
          <w:jc w:val="center"/>
        </w:trPr>
        <w:tc>
          <w:tcPr>
            <w:tcW w:w="4359" w:type="dxa"/>
            <w:shd w:val="clear" w:color="auto" w:fill="auto"/>
            <w:vAlign w:val="bottom"/>
          </w:tcPr>
          <w:p w:rsidR="006B4130" w:rsidRPr="00B03D86" w:rsidRDefault="006B4130" w:rsidP="00ED7EBF">
            <w:pPr>
              <w:rPr>
                <w:color w:val="000000"/>
                <w:szCs w:val="24"/>
              </w:rPr>
            </w:pPr>
            <w:r>
              <w:rPr>
                <w:color w:val="000000"/>
                <w:szCs w:val="24"/>
              </w:rPr>
              <w:t>Történelem, társadalmi és állampolgári ismeretek</w:t>
            </w:r>
          </w:p>
        </w:tc>
        <w:tc>
          <w:tcPr>
            <w:tcW w:w="927" w:type="dxa"/>
            <w:shd w:val="clear" w:color="auto" w:fill="auto"/>
            <w:vAlign w:val="center"/>
          </w:tcPr>
          <w:p w:rsidR="006B4130" w:rsidRPr="00B03D86" w:rsidRDefault="006B4130" w:rsidP="00ED7EBF">
            <w:pPr>
              <w:jc w:val="center"/>
              <w:rPr>
                <w:color w:val="000000"/>
                <w:szCs w:val="24"/>
              </w:rPr>
            </w:pPr>
            <w:r>
              <w:rPr>
                <w:color w:val="000000"/>
                <w:szCs w:val="24"/>
              </w:rPr>
              <w:t>72/</w:t>
            </w:r>
            <w:r w:rsidRPr="00B03D86">
              <w:rPr>
                <w:color w:val="000000"/>
                <w:szCs w:val="24"/>
              </w:rPr>
              <w:t>2</w:t>
            </w:r>
          </w:p>
        </w:tc>
        <w:tc>
          <w:tcPr>
            <w:tcW w:w="967" w:type="dxa"/>
            <w:shd w:val="clear" w:color="auto" w:fill="auto"/>
            <w:vAlign w:val="center"/>
          </w:tcPr>
          <w:p w:rsidR="006B4130" w:rsidRPr="00B30AD6" w:rsidRDefault="006B4130" w:rsidP="00ED7EBF">
            <w:pPr>
              <w:jc w:val="center"/>
              <w:rPr>
                <w:color w:val="FF0000"/>
                <w:szCs w:val="24"/>
              </w:rPr>
            </w:pPr>
            <w:r>
              <w:rPr>
                <w:color w:val="000000"/>
                <w:szCs w:val="24"/>
              </w:rPr>
              <w:t>72/</w:t>
            </w:r>
            <w:r w:rsidRPr="00B03D86">
              <w:rPr>
                <w:color w:val="000000"/>
                <w:szCs w:val="24"/>
              </w:rPr>
              <w:t>2</w:t>
            </w: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108/</w:t>
            </w:r>
            <w:r w:rsidRPr="00B03D86">
              <w:rPr>
                <w:color w:val="000000"/>
                <w:szCs w:val="24"/>
              </w:rPr>
              <w:t>3</w:t>
            </w: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93/</w:t>
            </w:r>
            <w:r w:rsidRPr="00B03D86">
              <w:rPr>
                <w:color w:val="000000"/>
                <w:szCs w:val="24"/>
              </w:rPr>
              <w:t>3</w:t>
            </w:r>
          </w:p>
        </w:tc>
        <w:tc>
          <w:tcPr>
            <w:tcW w:w="927" w:type="dxa"/>
          </w:tcPr>
          <w:p w:rsidR="006B4130" w:rsidRPr="00B03D86" w:rsidRDefault="006B4130" w:rsidP="00ED7EBF">
            <w:pPr>
              <w:jc w:val="center"/>
              <w:rPr>
                <w:color w:val="000000"/>
                <w:szCs w:val="24"/>
              </w:rPr>
            </w:pPr>
          </w:p>
        </w:tc>
      </w:tr>
      <w:tr w:rsidR="006B4130" w:rsidRPr="00B03D86" w:rsidTr="00ED7EBF">
        <w:trPr>
          <w:trHeight w:val="300"/>
          <w:jc w:val="center"/>
        </w:trPr>
        <w:tc>
          <w:tcPr>
            <w:tcW w:w="4359" w:type="dxa"/>
            <w:shd w:val="clear" w:color="auto" w:fill="auto"/>
            <w:vAlign w:val="center"/>
          </w:tcPr>
          <w:p w:rsidR="006B4130" w:rsidRPr="00B03D86" w:rsidRDefault="006B4130" w:rsidP="00ED7EBF">
            <w:pPr>
              <w:rPr>
                <w:color w:val="000000"/>
                <w:szCs w:val="24"/>
              </w:rPr>
            </w:pPr>
            <w:r w:rsidRPr="00B03D86">
              <w:rPr>
                <w:color w:val="000000"/>
                <w:szCs w:val="24"/>
              </w:rPr>
              <w:t>Etika</w:t>
            </w:r>
          </w:p>
        </w:tc>
        <w:tc>
          <w:tcPr>
            <w:tcW w:w="927" w:type="dxa"/>
            <w:shd w:val="clear" w:color="auto" w:fill="auto"/>
            <w:vAlign w:val="center"/>
          </w:tcPr>
          <w:p w:rsidR="006B4130" w:rsidRPr="00B03D86" w:rsidRDefault="006B4130" w:rsidP="00ED7EBF">
            <w:pPr>
              <w:jc w:val="center"/>
              <w:rPr>
                <w:color w:val="000000"/>
                <w:szCs w:val="24"/>
              </w:rPr>
            </w:pPr>
            <w:r w:rsidRPr="00B03D86">
              <w:rPr>
                <w:color w:val="000000"/>
                <w:szCs w:val="24"/>
              </w:rPr>
              <w:t> </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 </w:t>
            </w:r>
          </w:p>
        </w:tc>
        <w:tc>
          <w:tcPr>
            <w:tcW w:w="967" w:type="dxa"/>
            <w:shd w:val="clear" w:color="auto" w:fill="auto"/>
            <w:vAlign w:val="center"/>
          </w:tcPr>
          <w:p w:rsidR="006B4130" w:rsidRPr="00B03D86" w:rsidRDefault="006B4130" w:rsidP="00ED7EBF">
            <w:pPr>
              <w:jc w:val="center"/>
              <w:rPr>
                <w:color w:val="000000"/>
                <w:szCs w:val="24"/>
              </w:rPr>
            </w:pP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31/1</w:t>
            </w:r>
          </w:p>
        </w:tc>
        <w:tc>
          <w:tcPr>
            <w:tcW w:w="927" w:type="dxa"/>
          </w:tcPr>
          <w:p w:rsidR="006B4130" w:rsidRDefault="006B4130" w:rsidP="00ED7EBF">
            <w:pPr>
              <w:jc w:val="center"/>
              <w:rPr>
                <w:color w:val="000000"/>
                <w:szCs w:val="24"/>
              </w:rPr>
            </w:pPr>
          </w:p>
        </w:tc>
      </w:tr>
      <w:tr w:rsidR="006B4130" w:rsidRPr="00B03D86" w:rsidTr="00ED7EBF">
        <w:trPr>
          <w:trHeight w:val="300"/>
          <w:jc w:val="center"/>
        </w:trPr>
        <w:tc>
          <w:tcPr>
            <w:tcW w:w="4359" w:type="dxa"/>
            <w:shd w:val="clear" w:color="auto" w:fill="auto"/>
            <w:vAlign w:val="center"/>
          </w:tcPr>
          <w:p w:rsidR="006B4130" w:rsidRPr="00B03D86" w:rsidRDefault="006B4130" w:rsidP="00ED7EBF">
            <w:pPr>
              <w:rPr>
                <w:szCs w:val="24"/>
              </w:rPr>
            </w:pPr>
            <w:r w:rsidRPr="00B03D86">
              <w:rPr>
                <w:szCs w:val="24"/>
              </w:rPr>
              <w:t>Informatika</w:t>
            </w:r>
          </w:p>
        </w:tc>
        <w:tc>
          <w:tcPr>
            <w:tcW w:w="927" w:type="dxa"/>
            <w:shd w:val="clear" w:color="auto" w:fill="auto"/>
            <w:vAlign w:val="center"/>
          </w:tcPr>
          <w:p w:rsidR="006B4130" w:rsidRPr="00B30AD6" w:rsidRDefault="006B4130" w:rsidP="00ED7EBF">
            <w:pPr>
              <w:jc w:val="center"/>
              <w:rPr>
                <w:color w:val="FF0000"/>
                <w:szCs w:val="24"/>
              </w:rPr>
            </w:pPr>
            <w:r>
              <w:rPr>
                <w:color w:val="000000"/>
                <w:szCs w:val="24"/>
              </w:rPr>
              <w:t>72/2</w:t>
            </w:r>
          </w:p>
        </w:tc>
        <w:tc>
          <w:tcPr>
            <w:tcW w:w="967" w:type="dxa"/>
            <w:shd w:val="clear" w:color="auto" w:fill="auto"/>
            <w:vAlign w:val="center"/>
          </w:tcPr>
          <w:p w:rsidR="006B4130" w:rsidRPr="00AD1D40" w:rsidRDefault="006B4130" w:rsidP="00ED7EBF">
            <w:pPr>
              <w:jc w:val="center"/>
              <w:rPr>
                <w:szCs w:val="24"/>
              </w:rPr>
            </w:pPr>
            <w:r>
              <w:rPr>
                <w:szCs w:val="24"/>
              </w:rPr>
              <w:t>72/</w:t>
            </w:r>
            <w:r w:rsidRPr="00AD1D40">
              <w:rPr>
                <w:szCs w:val="24"/>
              </w:rPr>
              <w:t>2</w:t>
            </w:r>
          </w:p>
        </w:tc>
        <w:tc>
          <w:tcPr>
            <w:tcW w:w="967" w:type="dxa"/>
            <w:shd w:val="clear" w:color="auto" w:fill="auto"/>
            <w:vAlign w:val="center"/>
          </w:tcPr>
          <w:p w:rsidR="006B4130" w:rsidRPr="00B03D86" w:rsidRDefault="006B4130" w:rsidP="00ED7EBF">
            <w:pPr>
              <w:jc w:val="center"/>
              <w:rPr>
                <w:color w:val="000000"/>
                <w:szCs w:val="24"/>
              </w:rPr>
            </w:pPr>
          </w:p>
        </w:tc>
        <w:tc>
          <w:tcPr>
            <w:tcW w:w="967" w:type="dxa"/>
            <w:shd w:val="clear" w:color="auto" w:fill="auto"/>
            <w:vAlign w:val="center"/>
          </w:tcPr>
          <w:p w:rsidR="006B4130" w:rsidRPr="00B03D86" w:rsidRDefault="006B4130" w:rsidP="00ED7EBF">
            <w:pPr>
              <w:jc w:val="center"/>
              <w:rPr>
                <w:color w:val="000000"/>
                <w:szCs w:val="24"/>
              </w:rPr>
            </w:pPr>
          </w:p>
        </w:tc>
        <w:tc>
          <w:tcPr>
            <w:tcW w:w="927" w:type="dxa"/>
          </w:tcPr>
          <w:p w:rsidR="006B4130" w:rsidRPr="00B03D86" w:rsidRDefault="006B4130" w:rsidP="00ED7EBF">
            <w:pPr>
              <w:jc w:val="center"/>
              <w:rPr>
                <w:color w:val="000000"/>
                <w:szCs w:val="24"/>
              </w:rPr>
            </w:pPr>
          </w:p>
        </w:tc>
      </w:tr>
      <w:tr w:rsidR="006B4130" w:rsidRPr="00B03D86" w:rsidTr="00ED7EBF">
        <w:trPr>
          <w:trHeight w:val="300"/>
          <w:jc w:val="center"/>
        </w:trPr>
        <w:tc>
          <w:tcPr>
            <w:tcW w:w="4359" w:type="dxa"/>
            <w:shd w:val="clear" w:color="auto" w:fill="auto"/>
            <w:vAlign w:val="center"/>
          </w:tcPr>
          <w:p w:rsidR="006B4130" w:rsidRPr="00B03D86" w:rsidRDefault="006B4130" w:rsidP="00ED7EBF">
            <w:pPr>
              <w:rPr>
                <w:szCs w:val="24"/>
              </w:rPr>
            </w:pPr>
            <w:r w:rsidRPr="00B03D86">
              <w:rPr>
                <w:szCs w:val="24"/>
              </w:rPr>
              <w:t>Művészetek*</w:t>
            </w:r>
          </w:p>
        </w:tc>
        <w:tc>
          <w:tcPr>
            <w:tcW w:w="927" w:type="dxa"/>
            <w:shd w:val="clear" w:color="auto" w:fill="auto"/>
            <w:vAlign w:val="center"/>
          </w:tcPr>
          <w:p w:rsidR="006B4130" w:rsidRPr="00B03D86" w:rsidRDefault="006B4130" w:rsidP="00ED7EBF">
            <w:pPr>
              <w:jc w:val="center"/>
              <w:rPr>
                <w:color w:val="000000"/>
                <w:szCs w:val="24"/>
              </w:rPr>
            </w:pPr>
          </w:p>
        </w:tc>
        <w:tc>
          <w:tcPr>
            <w:tcW w:w="967" w:type="dxa"/>
            <w:shd w:val="clear" w:color="auto" w:fill="auto"/>
            <w:vAlign w:val="center"/>
          </w:tcPr>
          <w:p w:rsidR="006B4130" w:rsidRPr="00B03D86" w:rsidRDefault="006B4130" w:rsidP="00ED7EBF">
            <w:pPr>
              <w:jc w:val="center"/>
              <w:rPr>
                <w:color w:val="000000"/>
                <w:szCs w:val="24"/>
              </w:rPr>
            </w:pP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36/</w:t>
            </w:r>
            <w:r w:rsidRPr="00B03D86">
              <w:rPr>
                <w:color w:val="000000"/>
                <w:szCs w:val="24"/>
              </w:rPr>
              <w:t> </w:t>
            </w:r>
            <w:r>
              <w:rPr>
                <w:color w:val="000000"/>
                <w:szCs w:val="24"/>
              </w:rPr>
              <w:t>1</w:t>
            </w:r>
          </w:p>
        </w:tc>
        <w:tc>
          <w:tcPr>
            <w:tcW w:w="967" w:type="dxa"/>
            <w:shd w:val="clear" w:color="auto" w:fill="auto"/>
            <w:vAlign w:val="center"/>
          </w:tcPr>
          <w:p w:rsidR="006B4130" w:rsidRPr="00B03D86" w:rsidRDefault="006B4130" w:rsidP="00ED7EBF">
            <w:pPr>
              <w:jc w:val="center"/>
              <w:rPr>
                <w:color w:val="000000"/>
                <w:szCs w:val="24"/>
              </w:rPr>
            </w:pPr>
            <w:r w:rsidRPr="00B03D86">
              <w:rPr>
                <w:color w:val="000000"/>
                <w:szCs w:val="24"/>
              </w:rPr>
              <w:t> </w:t>
            </w:r>
          </w:p>
        </w:tc>
        <w:tc>
          <w:tcPr>
            <w:tcW w:w="927" w:type="dxa"/>
          </w:tcPr>
          <w:p w:rsidR="006B4130" w:rsidRPr="00B03D86" w:rsidRDefault="006B4130" w:rsidP="00ED7EBF">
            <w:pPr>
              <w:jc w:val="center"/>
              <w:rPr>
                <w:color w:val="000000"/>
                <w:szCs w:val="24"/>
              </w:rPr>
            </w:pPr>
          </w:p>
        </w:tc>
      </w:tr>
      <w:tr w:rsidR="006B4130" w:rsidRPr="00B03D86" w:rsidTr="00ED7EBF">
        <w:trPr>
          <w:trHeight w:val="300"/>
          <w:jc w:val="center"/>
        </w:trPr>
        <w:tc>
          <w:tcPr>
            <w:tcW w:w="4359" w:type="dxa"/>
            <w:shd w:val="clear" w:color="auto" w:fill="auto"/>
            <w:vAlign w:val="center"/>
          </w:tcPr>
          <w:p w:rsidR="006B4130" w:rsidRPr="00B03D86" w:rsidRDefault="006B4130" w:rsidP="00ED7EBF">
            <w:pPr>
              <w:rPr>
                <w:szCs w:val="24"/>
              </w:rPr>
            </w:pPr>
            <w:r w:rsidRPr="00B03D86">
              <w:rPr>
                <w:szCs w:val="24"/>
              </w:rPr>
              <w:t>Testnevelés</w:t>
            </w:r>
            <w:r>
              <w:rPr>
                <w:szCs w:val="24"/>
              </w:rPr>
              <w:t xml:space="preserve"> és sport</w:t>
            </w:r>
          </w:p>
        </w:tc>
        <w:tc>
          <w:tcPr>
            <w:tcW w:w="927" w:type="dxa"/>
            <w:shd w:val="clear" w:color="auto" w:fill="auto"/>
            <w:vAlign w:val="center"/>
          </w:tcPr>
          <w:p w:rsidR="006B4130" w:rsidRPr="00B03D86" w:rsidRDefault="006B4130" w:rsidP="00ED7EBF">
            <w:pPr>
              <w:jc w:val="center"/>
              <w:rPr>
                <w:color w:val="000000"/>
                <w:szCs w:val="24"/>
              </w:rPr>
            </w:pPr>
            <w:r>
              <w:rPr>
                <w:color w:val="000000"/>
                <w:szCs w:val="24"/>
              </w:rPr>
              <w:t>180/</w:t>
            </w:r>
            <w:r w:rsidRPr="00B03D86">
              <w:rPr>
                <w:color w:val="000000"/>
                <w:szCs w:val="24"/>
              </w:rPr>
              <w:t>5</w:t>
            </w: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180/</w:t>
            </w:r>
            <w:r w:rsidRPr="00B03D86">
              <w:rPr>
                <w:color w:val="000000"/>
                <w:szCs w:val="24"/>
              </w:rPr>
              <w:t>5</w:t>
            </w: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180/</w:t>
            </w:r>
            <w:r w:rsidRPr="00B03D86">
              <w:rPr>
                <w:color w:val="000000"/>
                <w:szCs w:val="24"/>
              </w:rPr>
              <w:t>5</w:t>
            </w: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155/</w:t>
            </w:r>
            <w:r w:rsidRPr="00B03D86">
              <w:rPr>
                <w:color w:val="000000"/>
                <w:szCs w:val="24"/>
              </w:rPr>
              <w:t>5</w:t>
            </w:r>
          </w:p>
        </w:tc>
        <w:tc>
          <w:tcPr>
            <w:tcW w:w="927" w:type="dxa"/>
          </w:tcPr>
          <w:p w:rsidR="006B4130" w:rsidRPr="00B03D86" w:rsidRDefault="006B4130" w:rsidP="00ED7EBF">
            <w:pPr>
              <w:jc w:val="center"/>
              <w:rPr>
                <w:color w:val="000000"/>
                <w:szCs w:val="24"/>
              </w:rPr>
            </w:pPr>
          </w:p>
        </w:tc>
      </w:tr>
      <w:tr w:rsidR="006B4130" w:rsidRPr="00B03D86" w:rsidTr="00ED7EBF">
        <w:trPr>
          <w:trHeight w:val="315"/>
          <w:jc w:val="center"/>
        </w:trPr>
        <w:tc>
          <w:tcPr>
            <w:tcW w:w="4359" w:type="dxa"/>
            <w:shd w:val="clear" w:color="auto" w:fill="auto"/>
            <w:vAlign w:val="center"/>
          </w:tcPr>
          <w:p w:rsidR="006B4130" w:rsidRPr="00B03D86" w:rsidRDefault="006B4130" w:rsidP="00ED7EBF">
            <w:pPr>
              <w:rPr>
                <w:i/>
                <w:iCs/>
                <w:color w:val="000000"/>
                <w:szCs w:val="24"/>
              </w:rPr>
            </w:pPr>
            <w:r w:rsidRPr="00B03D86">
              <w:rPr>
                <w:i/>
                <w:iCs/>
                <w:color w:val="000000"/>
                <w:szCs w:val="24"/>
              </w:rPr>
              <w:t>Osztályfőnöki</w:t>
            </w:r>
          </w:p>
        </w:tc>
        <w:tc>
          <w:tcPr>
            <w:tcW w:w="927" w:type="dxa"/>
            <w:shd w:val="clear" w:color="auto" w:fill="auto"/>
            <w:vAlign w:val="center"/>
          </w:tcPr>
          <w:p w:rsidR="006B4130" w:rsidRPr="00B03D86" w:rsidRDefault="006B4130" w:rsidP="00ED7EBF">
            <w:pPr>
              <w:jc w:val="center"/>
              <w:rPr>
                <w:color w:val="000000"/>
                <w:szCs w:val="24"/>
              </w:rPr>
            </w:pPr>
            <w:r>
              <w:rPr>
                <w:color w:val="000000"/>
                <w:szCs w:val="24"/>
              </w:rPr>
              <w:t>36/</w:t>
            </w:r>
            <w:r w:rsidRPr="00B03D86">
              <w:rPr>
                <w:color w:val="000000"/>
                <w:szCs w:val="24"/>
              </w:rPr>
              <w:t>1</w:t>
            </w: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36/</w:t>
            </w:r>
            <w:r w:rsidRPr="00B03D86">
              <w:rPr>
                <w:color w:val="000000"/>
                <w:szCs w:val="24"/>
              </w:rPr>
              <w:t>1</w:t>
            </w: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36/</w:t>
            </w:r>
            <w:r w:rsidRPr="00B03D86">
              <w:rPr>
                <w:color w:val="000000"/>
                <w:szCs w:val="24"/>
              </w:rPr>
              <w:t>1</w:t>
            </w: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31/</w:t>
            </w:r>
            <w:r w:rsidRPr="00B03D86">
              <w:rPr>
                <w:color w:val="000000"/>
                <w:szCs w:val="24"/>
              </w:rPr>
              <w:t>1</w:t>
            </w:r>
          </w:p>
        </w:tc>
        <w:tc>
          <w:tcPr>
            <w:tcW w:w="927" w:type="dxa"/>
          </w:tcPr>
          <w:p w:rsidR="006B4130" w:rsidRPr="00B03D86" w:rsidRDefault="006B4130" w:rsidP="00ED7EBF">
            <w:pPr>
              <w:jc w:val="center"/>
              <w:rPr>
                <w:color w:val="000000"/>
                <w:szCs w:val="24"/>
              </w:rPr>
            </w:pPr>
          </w:p>
        </w:tc>
      </w:tr>
      <w:tr w:rsidR="006B4130" w:rsidRPr="00B03D86" w:rsidTr="00ED7EBF">
        <w:trPr>
          <w:trHeight w:val="300"/>
          <w:jc w:val="center"/>
        </w:trPr>
        <w:tc>
          <w:tcPr>
            <w:tcW w:w="4359" w:type="dxa"/>
            <w:shd w:val="clear" w:color="auto" w:fill="auto"/>
            <w:vAlign w:val="center"/>
          </w:tcPr>
          <w:p w:rsidR="006B4130" w:rsidRPr="00B03D86" w:rsidRDefault="006B4130" w:rsidP="00ED7EBF">
            <w:pPr>
              <w:rPr>
                <w:color w:val="000000"/>
                <w:szCs w:val="24"/>
              </w:rPr>
            </w:pPr>
            <w:r>
              <w:rPr>
                <w:color w:val="000000"/>
                <w:szCs w:val="24"/>
              </w:rPr>
              <w:t>Kötelező komplex természettudományos tantárgy</w:t>
            </w:r>
          </w:p>
        </w:tc>
        <w:tc>
          <w:tcPr>
            <w:tcW w:w="927" w:type="dxa"/>
            <w:shd w:val="clear" w:color="auto" w:fill="auto"/>
            <w:vAlign w:val="center"/>
          </w:tcPr>
          <w:p w:rsidR="006B4130" w:rsidRPr="00B03D86" w:rsidRDefault="006B4130" w:rsidP="00ED7EBF">
            <w:pPr>
              <w:jc w:val="center"/>
              <w:rPr>
                <w:color w:val="000000"/>
                <w:szCs w:val="24"/>
              </w:rPr>
            </w:pPr>
            <w:r>
              <w:rPr>
                <w:color w:val="000000"/>
                <w:szCs w:val="24"/>
              </w:rPr>
              <w:t>108/3</w:t>
            </w:r>
          </w:p>
        </w:tc>
        <w:tc>
          <w:tcPr>
            <w:tcW w:w="967" w:type="dxa"/>
            <w:shd w:val="clear" w:color="auto" w:fill="auto"/>
            <w:vAlign w:val="center"/>
          </w:tcPr>
          <w:p w:rsidR="006B4130" w:rsidRPr="00B03D86" w:rsidRDefault="006B4130" w:rsidP="00ED7EBF">
            <w:pPr>
              <w:jc w:val="center"/>
              <w:rPr>
                <w:color w:val="000000"/>
                <w:szCs w:val="24"/>
              </w:rPr>
            </w:pPr>
          </w:p>
        </w:tc>
        <w:tc>
          <w:tcPr>
            <w:tcW w:w="967" w:type="dxa"/>
            <w:shd w:val="clear" w:color="auto" w:fill="auto"/>
            <w:vAlign w:val="center"/>
          </w:tcPr>
          <w:p w:rsidR="006B4130" w:rsidRPr="00B03D86" w:rsidRDefault="006B4130" w:rsidP="00ED7EBF">
            <w:pPr>
              <w:jc w:val="center"/>
              <w:rPr>
                <w:color w:val="000000"/>
                <w:szCs w:val="24"/>
              </w:rPr>
            </w:pPr>
          </w:p>
        </w:tc>
        <w:tc>
          <w:tcPr>
            <w:tcW w:w="967" w:type="dxa"/>
            <w:shd w:val="clear" w:color="auto" w:fill="auto"/>
            <w:vAlign w:val="center"/>
          </w:tcPr>
          <w:p w:rsidR="006B4130" w:rsidRPr="00B03D86" w:rsidRDefault="006B4130" w:rsidP="00ED7EBF">
            <w:pPr>
              <w:jc w:val="center"/>
              <w:rPr>
                <w:color w:val="000000"/>
                <w:szCs w:val="24"/>
              </w:rPr>
            </w:pPr>
          </w:p>
        </w:tc>
        <w:tc>
          <w:tcPr>
            <w:tcW w:w="927" w:type="dxa"/>
          </w:tcPr>
          <w:p w:rsidR="006B4130" w:rsidRPr="00B03D86" w:rsidRDefault="006B4130" w:rsidP="00ED7EBF">
            <w:pPr>
              <w:jc w:val="center"/>
              <w:rPr>
                <w:color w:val="000000"/>
                <w:szCs w:val="24"/>
              </w:rPr>
            </w:pPr>
          </w:p>
        </w:tc>
      </w:tr>
      <w:tr w:rsidR="006B4130" w:rsidRPr="00B03D86" w:rsidTr="00ED7EBF">
        <w:trPr>
          <w:trHeight w:val="300"/>
          <w:jc w:val="center"/>
        </w:trPr>
        <w:tc>
          <w:tcPr>
            <w:tcW w:w="4359" w:type="dxa"/>
            <w:shd w:val="clear" w:color="auto" w:fill="auto"/>
            <w:vAlign w:val="center"/>
          </w:tcPr>
          <w:p w:rsidR="006B4130" w:rsidRPr="00B03D86" w:rsidRDefault="006B4130" w:rsidP="00ED7EBF">
            <w:pPr>
              <w:rPr>
                <w:color w:val="000000"/>
                <w:szCs w:val="24"/>
              </w:rPr>
            </w:pPr>
            <w:r>
              <w:rPr>
                <w:color w:val="000000"/>
                <w:szCs w:val="24"/>
              </w:rPr>
              <w:t>Ágazathoz kapcsolódó tantárgy: Biológia</w:t>
            </w:r>
          </w:p>
        </w:tc>
        <w:tc>
          <w:tcPr>
            <w:tcW w:w="927" w:type="dxa"/>
            <w:shd w:val="clear" w:color="auto" w:fill="auto"/>
            <w:vAlign w:val="center"/>
          </w:tcPr>
          <w:p w:rsidR="006B4130" w:rsidRPr="00B03D86" w:rsidRDefault="006B4130" w:rsidP="00ED7EBF">
            <w:pPr>
              <w:jc w:val="center"/>
              <w:rPr>
                <w:color w:val="000000"/>
                <w:szCs w:val="24"/>
              </w:rPr>
            </w:pP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72/2</w:t>
            </w: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72/2</w:t>
            </w: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62/2</w:t>
            </w:r>
          </w:p>
        </w:tc>
        <w:tc>
          <w:tcPr>
            <w:tcW w:w="927" w:type="dxa"/>
          </w:tcPr>
          <w:p w:rsidR="006B4130" w:rsidRDefault="006B4130" w:rsidP="00ED7EBF">
            <w:pPr>
              <w:jc w:val="center"/>
              <w:rPr>
                <w:color w:val="000000"/>
                <w:szCs w:val="24"/>
              </w:rPr>
            </w:pPr>
          </w:p>
        </w:tc>
      </w:tr>
      <w:tr w:rsidR="006B4130" w:rsidRPr="00B03D86" w:rsidTr="00ED7EBF">
        <w:trPr>
          <w:trHeight w:val="300"/>
          <w:jc w:val="center"/>
        </w:trPr>
        <w:tc>
          <w:tcPr>
            <w:tcW w:w="4359" w:type="dxa"/>
            <w:shd w:val="clear" w:color="auto" w:fill="auto"/>
            <w:vAlign w:val="center"/>
          </w:tcPr>
          <w:p w:rsidR="006B4130" w:rsidRPr="00B03D86" w:rsidRDefault="006B4130" w:rsidP="00ED7EBF">
            <w:pPr>
              <w:rPr>
                <w:color w:val="000000"/>
                <w:szCs w:val="24"/>
              </w:rPr>
            </w:pPr>
            <w:r>
              <w:rPr>
                <w:color w:val="000000"/>
                <w:szCs w:val="24"/>
              </w:rPr>
              <w:t>Pénzügyi- és vállalkozói ismeretek</w:t>
            </w:r>
          </w:p>
        </w:tc>
        <w:tc>
          <w:tcPr>
            <w:tcW w:w="927" w:type="dxa"/>
            <w:shd w:val="clear" w:color="auto" w:fill="auto"/>
            <w:vAlign w:val="center"/>
          </w:tcPr>
          <w:p w:rsidR="006B4130" w:rsidRPr="00B03D86" w:rsidRDefault="006B4130" w:rsidP="00ED7EBF">
            <w:pPr>
              <w:jc w:val="center"/>
              <w:rPr>
                <w:color w:val="000000"/>
                <w:szCs w:val="24"/>
              </w:rPr>
            </w:pPr>
          </w:p>
        </w:tc>
        <w:tc>
          <w:tcPr>
            <w:tcW w:w="967" w:type="dxa"/>
            <w:shd w:val="clear" w:color="auto" w:fill="auto"/>
            <w:vAlign w:val="center"/>
          </w:tcPr>
          <w:p w:rsidR="006B4130" w:rsidRPr="00B03D86" w:rsidRDefault="006B4130" w:rsidP="00ED7EBF">
            <w:pPr>
              <w:jc w:val="center"/>
              <w:rPr>
                <w:color w:val="000000"/>
                <w:szCs w:val="24"/>
              </w:rPr>
            </w:pPr>
            <w:r>
              <w:rPr>
                <w:color w:val="000000"/>
                <w:szCs w:val="24"/>
              </w:rPr>
              <w:t>36/1</w:t>
            </w:r>
          </w:p>
        </w:tc>
        <w:tc>
          <w:tcPr>
            <w:tcW w:w="967" w:type="dxa"/>
            <w:shd w:val="clear" w:color="auto" w:fill="auto"/>
            <w:vAlign w:val="center"/>
          </w:tcPr>
          <w:p w:rsidR="006B4130" w:rsidRPr="00B03D86" w:rsidRDefault="006B4130" w:rsidP="00ED7EBF">
            <w:pPr>
              <w:jc w:val="center"/>
              <w:rPr>
                <w:color w:val="000000"/>
                <w:szCs w:val="24"/>
              </w:rPr>
            </w:pPr>
          </w:p>
        </w:tc>
        <w:tc>
          <w:tcPr>
            <w:tcW w:w="967" w:type="dxa"/>
            <w:shd w:val="clear" w:color="auto" w:fill="auto"/>
            <w:vAlign w:val="center"/>
          </w:tcPr>
          <w:p w:rsidR="006B4130" w:rsidRPr="00B03D86" w:rsidRDefault="006B4130" w:rsidP="00ED7EBF">
            <w:pPr>
              <w:jc w:val="center"/>
              <w:rPr>
                <w:color w:val="000000"/>
                <w:szCs w:val="24"/>
              </w:rPr>
            </w:pPr>
          </w:p>
        </w:tc>
        <w:tc>
          <w:tcPr>
            <w:tcW w:w="927" w:type="dxa"/>
          </w:tcPr>
          <w:p w:rsidR="006B4130" w:rsidRPr="00B03D86" w:rsidRDefault="006B4130" w:rsidP="00ED7EBF">
            <w:pPr>
              <w:jc w:val="center"/>
              <w:rPr>
                <w:color w:val="000000"/>
                <w:szCs w:val="24"/>
              </w:rPr>
            </w:pPr>
          </w:p>
        </w:tc>
      </w:tr>
      <w:tr w:rsidR="006B4130" w:rsidRPr="00A00472" w:rsidTr="00ED7EBF">
        <w:trPr>
          <w:trHeight w:val="300"/>
          <w:jc w:val="center"/>
        </w:trPr>
        <w:tc>
          <w:tcPr>
            <w:tcW w:w="4359" w:type="dxa"/>
            <w:tcBorders>
              <w:bottom w:val="single" w:sz="12" w:space="0" w:color="auto"/>
            </w:tcBorders>
            <w:shd w:val="clear" w:color="auto" w:fill="auto"/>
            <w:vAlign w:val="center"/>
          </w:tcPr>
          <w:p w:rsidR="006B4130" w:rsidRPr="0081212B" w:rsidRDefault="006B4130" w:rsidP="00ED7EBF">
            <w:pPr>
              <w:jc w:val="center"/>
            </w:pPr>
            <w:r>
              <w:t xml:space="preserve">Kötelezően választható tantárgy: </w:t>
            </w:r>
            <w:r w:rsidRPr="001427CB">
              <w:t>Érettségi tantárgy</w:t>
            </w:r>
            <w:r>
              <w:t>,</w:t>
            </w:r>
            <w:r w:rsidRPr="0081212B">
              <w:t xml:space="preserve"> vagy Idegen nyelv</w:t>
            </w:r>
            <w:r>
              <w:t>,</w:t>
            </w:r>
            <w:r w:rsidRPr="0081212B">
              <w:t xml:space="preserve"> vagy Fizik</w:t>
            </w:r>
            <w:r>
              <w:t>a*,</w:t>
            </w:r>
            <w:r w:rsidRPr="0081212B">
              <w:t xml:space="preserve"> vagy Informatik</w:t>
            </w:r>
            <w:r>
              <w:t>a,</w:t>
            </w:r>
            <w:r w:rsidRPr="0081212B">
              <w:t xml:space="preserve"> </w:t>
            </w:r>
            <w:r w:rsidRPr="00C2737C">
              <w:t>vagy Szakmai tantárgy</w:t>
            </w:r>
            <w:r>
              <w:t>**</w:t>
            </w:r>
          </w:p>
        </w:tc>
        <w:tc>
          <w:tcPr>
            <w:tcW w:w="927" w:type="dxa"/>
            <w:tcBorders>
              <w:bottom w:val="single" w:sz="12" w:space="0" w:color="auto"/>
            </w:tcBorders>
            <w:shd w:val="clear" w:color="auto" w:fill="auto"/>
            <w:vAlign w:val="center"/>
          </w:tcPr>
          <w:p w:rsidR="006B4130" w:rsidRDefault="006B4130" w:rsidP="00ED7EBF">
            <w:pPr>
              <w:jc w:val="center"/>
              <w:rPr>
                <w:b/>
                <w:color w:val="000000"/>
                <w:szCs w:val="24"/>
              </w:rPr>
            </w:pPr>
          </w:p>
        </w:tc>
        <w:tc>
          <w:tcPr>
            <w:tcW w:w="967" w:type="dxa"/>
            <w:tcBorders>
              <w:bottom w:val="single" w:sz="12" w:space="0" w:color="auto"/>
            </w:tcBorders>
            <w:shd w:val="clear" w:color="auto" w:fill="auto"/>
            <w:vAlign w:val="center"/>
          </w:tcPr>
          <w:p w:rsidR="006B4130" w:rsidRDefault="006B4130" w:rsidP="00ED7EBF">
            <w:pPr>
              <w:jc w:val="center"/>
              <w:rPr>
                <w:b/>
                <w:color w:val="000000"/>
                <w:szCs w:val="24"/>
              </w:rPr>
            </w:pPr>
          </w:p>
        </w:tc>
        <w:tc>
          <w:tcPr>
            <w:tcW w:w="967" w:type="dxa"/>
            <w:tcBorders>
              <w:bottom w:val="single" w:sz="12" w:space="0" w:color="auto"/>
            </w:tcBorders>
            <w:shd w:val="clear" w:color="auto" w:fill="auto"/>
            <w:vAlign w:val="center"/>
          </w:tcPr>
          <w:p w:rsidR="006B4130" w:rsidRDefault="006B4130" w:rsidP="00ED7EBF">
            <w:pPr>
              <w:jc w:val="center"/>
              <w:rPr>
                <w:b/>
                <w:color w:val="000000"/>
                <w:szCs w:val="24"/>
              </w:rPr>
            </w:pPr>
          </w:p>
        </w:tc>
        <w:tc>
          <w:tcPr>
            <w:tcW w:w="967" w:type="dxa"/>
            <w:tcBorders>
              <w:bottom w:val="single" w:sz="12" w:space="0" w:color="auto"/>
            </w:tcBorders>
            <w:shd w:val="clear" w:color="auto" w:fill="auto"/>
            <w:vAlign w:val="center"/>
          </w:tcPr>
          <w:p w:rsidR="006B4130" w:rsidRDefault="006B4130" w:rsidP="00ED7EBF">
            <w:pPr>
              <w:jc w:val="center"/>
              <w:rPr>
                <w:b/>
                <w:color w:val="000000"/>
                <w:szCs w:val="24"/>
              </w:rPr>
            </w:pPr>
          </w:p>
        </w:tc>
        <w:tc>
          <w:tcPr>
            <w:tcW w:w="927" w:type="dxa"/>
            <w:tcBorders>
              <w:bottom w:val="single" w:sz="12" w:space="0" w:color="auto"/>
            </w:tcBorders>
            <w:vAlign w:val="center"/>
          </w:tcPr>
          <w:p w:rsidR="006B4130" w:rsidRDefault="006B4130" w:rsidP="00ED7EBF">
            <w:pPr>
              <w:jc w:val="center"/>
              <w:rPr>
                <w:b/>
                <w:color w:val="000000"/>
                <w:szCs w:val="24"/>
              </w:rPr>
            </w:pPr>
          </w:p>
        </w:tc>
      </w:tr>
      <w:tr w:rsidR="006B4130" w:rsidRPr="00A00472" w:rsidTr="00ED7EBF">
        <w:trPr>
          <w:trHeight w:val="300"/>
          <w:jc w:val="center"/>
        </w:trPr>
        <w:tc>
          <w:tcPr>
            <w:tcW w:w="4359" w:type="dxa"/>
            <w:tcBorders>
              <w:top w:val="single" w:sz="12" w:space="0" w:color="auto"/>
              <w:left w:val="single" w:sz="12" w:space="0" w:color="auto"/>
              <w:bottom w:val="single" w:sz="12" w:space="0" w:color="auto"/>
            </w:tcBorders>
            <w:shd w:val="clear" w:color="auto" w:fill="auto"/>
            <w:vAlign w:val="center"/>
          </w:tcPr>
          <w:p w:rsidR="006B4130" w:rsidRPr="00A00472" w:rsidRDefault="006B4130" w:rsidP="00ED7EBF">
            <w:pPr>
              <w:rPr>
                <w:b/>
                <w:i/>
                <w:iCs/>
                <w:color w:val="000000"/>
                <w:szCs w:val="24"/>
              </w:rPr>
            </w:pPr>
            <w:r w:rsidRPr="00A00472">
              <w:rPr>
                <w:b/>
                <w:i/>
                <w:iCs/>
                <w:color w:val="000000"/>
                <w:szCs w:val="24"/>
              </w:rPr>
              <w:t xml:space="preserve"> </w:t>
            </w:r>
            <w:r>
              <w:rPr>
                <w:b/>
                <w:i/>
                <w:iCs/>
                <w:color w:val="000000"/>
                <w:szCs w:val="24"/>
              </w:rPr>
              <w:t>Érettségi vizsga keretében megszervezhető szakképesítés óraszáma</w:t>
            </w:r>
          </w:p>
        </w:tc>
        <w:tc>
          <w:tcPr>
            <w:tcW w:w="927" w:type="dxa"/>
            <w:tcBorders>
              <w:top w:val="single" w:sz="12" w:space="0" w:color="auto"/>
              <w:bottom w:val="single" w:sz="12" w:space="0" w:color="auto"/>
            </w:tcBorders>
            <w:shd w:val="clear" w:color="auto" w:fill="auto"/>
            <w:vAlign w:val="center"/>
          </w:tcPr>
          <w:p w:rsidR="006B4130" w:rsidRPr="00A00472" w:rsidRDefault="006B4130" w:rsidP="00ED7EBF">
            <w:pPr>
              <w:jc w:val="center"/>
              <w:rPr>
                <w:b/>
                <w:color w:val="000000"/>
                <w:szCs w:val="24"/>
              </w:rPr>
            </w:pPr>
            <w:r>
              <w:rPr>
                <w:b/>
                <w:color w:val="000000"/>
                <w:szCs w:val="24"/>
              </w:rPr>
              <w:t>396/11</w:t>
            </w:r>
          </w:p>
        </w:tc>
        <w:tc>
          <w:tcPr>
            <w:tcW w:w="967" w:type="dxa"/>
            <w:tcBorders>
              <w:top w:val="single" w:sz="12" w:space="0" w:color="auto"/>
              <w:bottom w:val="single" w:sz="12" w:space="0" w:color="auto"/>
            </w:tcBorders>
            <w:shd w:val="clear" w:color="auto" w:fill="auto"/>
            <w:vAlign w:val="center"/>
          </w:tcPr>
          <w:p w:rsidR="006B4130" w:rsidRPr="00A00472" w:rsidRDefault="006B4130" w:rsidP="00ED7EBF">
            <w:pPr>
              <w:jc w:val="center"/>
              <w:rPr>
                <w:b/>
                <w:color w:val="000000"/>
                <w:szCs w:val="24"/>
              </w:rPr>
            </w:pPr>
            <w:r>
              <w:rPr>
                <w:b/>
                <w:color w:val="000000"/>
                <w:szCs w:val="24"/>
              </w:rPr>
              <w:t>432/12</w:t>
            </w:r>
          </w:p>
        </w:tc>
        <w:tc>
          <w:tcPr>
            <w:tcW w:w="967" w:type="dxa"/>
            <w:tcBorders>
              <w:top w:val="single" w:sz="12" w:space="0" w:color="auto"/>
              <w:bottom w:val="single" w:sz="12" w:space="0" w:color="auto"/>
            </w:tcBorders>
            <w:shd w:val="clear" w:color="auto" w:fill="auto"/>
            <w:vAlign w:val="center"/>
          </w:tcPr>
          <w:p w:rsidR="006B4130" w:rsidRPr="00A00472" w:rsidRDefault="006B4130" w:rsidP="00ED7EBF">
            <w:pPr>
              <w:jc w:val="center"/>
              <w:rPr>
                <w:b/>
                <w:color w:val="000000"/>
                <w:szCs w:val="24"/>
              </w:rPr>
            </w:pPr>
            <w:r>
              <w:rPr>
                <w:b/>
                <w:color w:val="000000"/>
                <w:szCs w:val="24"/>
              </w:rPr>
              <w:t>396/11</w:t>
            </w:r>
          </w:p>
        </w:tc>
        <w:tc>
          <w:tcPr>
            <w:tcW w:w="967" w:type="dxa"/>
            <w:tcBorders>
              <w:top w:val="single" w:sz="12" w:space="0" w:color="auto"/>
              <w:bottom w:val="single" w:sz="12" w:space="0" w:color="auto"/>
            </w:tcBorders>
            <w:shd w:val="clear" w:color="auto" w:fill="auto"/>
            <w:vAlign w:val="center"/>
          </w:tcPr>
          <w:p w:rsidR="006B4130" w:rsidRPr="00A00472" w:rsidRDefault="006B4130" w:rsidP="00ED7EBF">
            <w:pPr>
              <w:jc w:val="center"/>
              <w:rPr>
                <w:b/>
                <w:color w:val="000000"/>
                <w:szCs w:val="24"/>
              </w:rPr>
            </w:pPr>
            <w:r>
              <w:rPr>
                <w:b/>
                <w:color w:val="000000"/>
                <w:szCs w:val="24"/>
              </w:rPr>
              <w:t>341/11</w:t>
            </w:r>
          </w:p>
        </w:tc>
        <w:tc>
          <w:tcPr>
            <w:tcW w:w="927" w:type="dxa"/>
            <w:tcBorders>
              <w:top w:val="single" w:sz="12" w:space="0" w:color="auto"/>
              <w:bottom w:val="single" w:sz="12" w:space="0" w:color="auto"/>
              <w:right w:val="single" w:sz="12" w:space="0" w:color="auto"/>
            </w:tcBorders>
            <w:vAlign w:val="center"/>
          </w:tcPr>
          <w:p w:rsidR="006B4130" w:rsidRDefault="006B4130" w:rsidP="00ED7EBF">
            <w:pPr>
              <w:jc w:val="center"/>
              <w:rPr>
                <w:b/>
                <w:color w:val="000000"/>
                <w:szCs w:val="24"/>
              </w:rPr>
            </w:pPr>
          </w:p>
        </w:tc>
      </w:tr>
      <w:tr w:rsidR="00ED7EBF" w:rsidRPr="00A00472" w:rsidTr="00ED7EBF">
        <w:trPr>
          <w:trHeight w:val="300"/>
          <w:jc w:val="center"/>
        </w:trPr>
        <w:tc>
          <w:tcPr>
            <w:tcW w:w="9114"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ED7EBF" w:rsidRPr="000403A2" w:rsidRDefault="00ED7EBF" w:rsidP="00ED7EBF">
            <w:pPr>
              <w:widowControl w:val="0"/>
              <w:suppressAutoHyphens/>
              <w:jc w:val="center"/>
              <w:rPr>
                <w:rFonts w:ascii="Palatino Linotype" w:hAnsi="Palatino Linotype" w:cs="Mangal"/>
                <w:b/>
                <w:kern w:val="1"/>
                <w:szCs w:val="24"/>
                <w:lang w:eastAsia="hi-IN" w:bidi="hi-IN"/>
              </w:rPr>
            </w:pPr>
            <w:r w:rsidRPr="000403A2">
              <w:rPr>
                <w:rFonts w:ascii="Palatino Linotype" w:hAnsi="Palatino Linotype" w:cs="Mangal"/>
                <w:b/>
                <w:kern w:val="1"/>
                <w:szCs w:val="24"/>
                <w:lang w:eastAsia="hi-IN" w:bidi="hi-IN"/>
              </w:rPr>
              <w:t>A szakmai követelménymodulokhoz rendelt tantárgyak óraszáma évfolyamonként</w:t>
            </w:r>
          </w:p>
        </w:tc>
      </w:tr>
      <w:tr w:rsidR="006B4130" w:rsidRPr="00A00472" w:rsidTr="00ED7EBF">
        <w:trPr>
          <w:trHeight w:val="300"/>
          <w:jc w:val="center"/>
        </w:trPr>
        <w:tc>
          <w:tcPr>
            <w:tcW w:w="4359" w:type="dxa"/>
            <w:tcBorders>
              <w:top w:val="single" w:sz="12" w:space="0" w:color="auto"/>
              <w:left w:val="single" w:sz="12" w:space="0" w:color="auto"/>
              <w:bottom w:val="single" w:sz="12" w:space="0" w:color="auto"/>
            </w:tcBorders>
            <w:shd w:val="clear" w:color="auto" w:fill="auto"/>
            <w:vAlign w:val="center"/>
          </w:tcPr>
          <w:p w:rsidR="006B4130" w:rsidRPr="00A00472" w:rsidRDefault="006B4130" w:rsidP="00ED7EBF">
            <w:pPr>
              <w:rPr>
                <w:b/>
                <w:i/>
                <w:iCs/>
                <w:color w:val="000000"/>
                <w:szCs w:val="24"/>
              </w:rPr>
            </w:pPr>
            <w:r w:rsidRPr="00A00472">
              <w:rPr>
                <w:b/>
                <w:i/>
                <w:iCs/>
                <w:color w:val="000000"/>
                <w:szCs w:val="24"/>
              </w:rPr>
              <w:t xml:space="preserve"> </w:t>
            </w:r>
            <w:r>
              <w:rPr>
                <w:b/>
                <w:i/>
                <w:iCs/>
                <w:color w:val="000000"/>
                <w:szCs w:val="24"/>
              </w:rPr>
              <w:t>Érettségire épülő szakképesítés óraszáma</w:t>
            </w:r>
          </w:p>
        </w:tc>
        <w:tc>
          <w:tcPr>
            <w:tcW w:w="927" w:type="dxa"/>
            <w:tcBorders>
              <w:top w:val="single" w:sz="12" w:space="0" w:color="auto"/>
              <w:bottom w:val="single" w:sz="12" w:space="0" w:color="auto"/>
            </w:tcBorders>
            <w:shd w:val="clear" w:color="auto" w:fill="auto"/>
            <w:vAlign w:val="center"/>
          </w:tcPr>
          <w:p w:rsidR="006B4130" w:rsidRPr="00A00472" w:rsidRDefault="006B4130" w:rsidP="00ED7EBF">
            <w:pPr>
              <w:jc w:val="center"/>
              <w:rPr>
                <w:b/>
                <w:color w:val="000000"/>
                <w:szCs w:val="24"/>
              </w:rPr>
            </w:pPr>
          </w:p>
        </w:tc>
        <w:tc>
          <w:tcPr>
            <w:tcW w:w="967" w:type="dxa"/>
            <w:tcBorders>
              <w:top w:val="single" w:sz="12" w:space="0" w:color="auto"/>
              <w:bottom w:val="single" w:sz="12" w:space="0" w:color="auto"/>
            </w:tcBorders>
            <w:shd w:val="clear" w:color="auto" w:fill="auto"/>
            <w:vAlign w:val="center"/>
          </w:tcPr>
          <w:p w:rsidR="006B4130" w:rsidRPr="00A00472" w:rsidRDefault="006B4130" w:rsidP="00ED7EBF">
            <w:pPr>
              <w:jc w:val="center"/>
              <w:rPr>
                <w:b/>
                <w:color w:val="000000"/>
                <w:szCs w:val="24"/>
              </w:rPr>
            </w:pPr>
          </w:p>
        </w:tc>
        <w:tc>
          <w:tcPr>
            <w:tcW w:w="967" w:type="dxa"/>
            <w:tcBorders>
              <w:top w:val="single" w:sz="12" w:space="0" w:color="auto"/>
              <w:bottom w:val="single" w:sz="12" w:space="0" w:color="auto"/>
            </w:tcBorders>
            <w:shd w:val="clear" w:color="auto" w:fill="auto"/>
            <w:vAlign w:val="center"/>
          </w:tcPr>
          <w:p w:rsidR="006B4130" w:rsidRPr="00A00472" w:rsidRDefault="006B4130" w:rsidP="00ED7EBF">
            <w:pPr>
              <w:jc w:val="center"/>
              <w:rPr>
                <w:b/>
                <w:color w:val="000000"/>
                <w:szCs w:val="24"/>
              </w:rPr>
            </w:pPr>
          </w:p>
        </w:tc>
        <w:tc>
          <w:tcPr>
            <w:tcW w:w="967" w:type="dxa"/>
            <w:tcBorders>
              <w:top w:val="single" w:sz="12" w:space="0" w:color="auto"/>
              <w:bottom w:val="single" w:sz="12" w:space="0" w:color="auto"/>
            </w:tcBorders>
            <w:shd w:val="clear" w:color="auto" w:fill="auto"/>
            <w:vAlign w:val="center"/>
          </w:tcPr>
          <w:p w:rsidR="006B4130" w:rsidRPr="00A00472" w:rsidRDefault="006B4130" w:rsidP="00ED7EBF">
            <w:pPr>
              <w:jc w:val="center"/>
              <w:rPr>
                <w:b/>
                <w:color w:val="000000"/>
                <w:szCs w:val="24"/>
              </w:rPr>
            </w:pPr>
          </w:p>
        </w:tc>
        <w:tc>
          <w:tcPr>
            <w:tcW w:w="927" w:type="dxa"/>
            <w:tcBorders>
              <w:top w:val="single" w:sz="12" w:space="0" w:color="auto"/>
              <w:bottom w:val="single" w:sz="12" w:space="0" w:color="auto"/>
              <w:right w:val="single" w:sz="12" w:space="0" w:color="auto"/>
            </w:tcBorders>
            <w:vAlign w:val="center"/>
          </w:tcPr>
          <w:p w:rsidR="006B4130" w:rsidRDefault="006B4130" w:rsidP="00ED7EBF">
            <w:pPr>
              <w:jc w:val="center"/>
              <w:rPr>
                <w:b/>
                <w:color w:val="000000"/>
                <w:szCs w:val="24"/>
              </w:rPr>
            </w:pPr>
            <w:r>
              <w:rPr>
                <w:b/>
                <w:color w:val="000000"/>
                <w:szCs w:val="24"/>
              </w:rPr>
              <w:t>1116/31</w:t>
            </w:r>
          </w:p>
        </w:tc>
      </w:tr>
      <w:tr w:rsidR="006B4130" w:rsidRPr="00B03D86" w:rsidTr="00ED7EBF">
        <w:trPr>
          <w:trHeight w:val="300"/>
          <w:jc w:val="center"/>
        </w:trPr>
        <w:tc>
          <w:tcPr>
            <w:tcW w:w="4359" w:type="dxa"/>
            <w:tcBorders>
              <w:top w:val="single" w:sz="12" w:space="0" w:color="auto"/>
              <w:left w:val="single" w:sz="12" w:space="0" w:color="auto"/>
              <w:bottom w:val="single" w:sz="12" w:space="0" w:color="auto"/>
            </w:tcBorders>
            <w:shd w:val="clear" w:color="auto" w:fill="auto"/>
            <w:vAlign w:val="center"/>
          </w:tcPr>
          <w:p w:rsidR="006B4130" w:rsidRPr="00F13CBD" w:rsidRDefault="006B4130" w:rsidP="00ED7EBF">
            <w:pPr>
              <w:rPr>
                <w:b/>
                <w:iCs/>
                <w:color w:val="000000"/>
                <w:szCs w:val="24"/>
              </w:rPr>
            </w:pPr>
            <w:r w:rsidRPr="00F13CBD">
              <w:rPr>
                <w:b/>
                <w:iCs/>
                <w:color w:val="000000"/>
                <w:szCs w:val="24"/>
              </w:rPr>
              <w:t>Munkahelyi egészség és biztonság</w:t>
            </w:r>
          </w:p>
        </w:tc>
        <w:tc>
          <w:tcPr>
            <w:tcW w:w="927" w:type="dxa"/>
            <w:tcBorders>
              <w:top w:val="single" w:sz="12" w:space="0" w:color="auto"/>
              <w:bottom w:val="single" w:sz="12" w:space="0" w:color="auto"/>
            </w:tcBorders>
            <w:shd w:val="clear" w:color="auto" w:fill="auto"/>
            <w:vAlign w:val="center"/>
          </w:tcPr>
          <w:p w:rsidR="006B4130" w:rsidRPr="00F13CBD" w:rsidRDefault="006B4130" w:rsidP="00ED7EBF">
            <w:pPr>
              <w:jc w:val="center"/>
              <w:rPr>
                <w:b/>
                <w:color w:val="000000"/>
                <w:szCs w:val="24"/>
              </w:rPr>
            </w:pPr>
            <w:r>
              <w:rPr>
                <w:b/>
                <w:color w:val="000000"/>
                <w:szCs w:val="24"/>
              </w:rPr>
              <w:t>18/</w:t>
            </w:r>
            <w:r w:rsidRPr="00F13CBD">
              <w:rPr>
                <w:b/>
                <w:color w:val="000000"/>
                <w:szCs w:val="24"/>
              </w:rPr>
              <w:t>0,5</w:t>
            </w:r>
          </w:p>
        </w:tc>
        <w:tc>
          <w:tcPr>
            <w:tcW w:w="967" w:type="dxa"/>
            <w:tcBorders>
              <w:top w:val="single" w:sz="12" w:space="0" w:color="auto"/>
              <w:bottom w:val="single" w:sz="12" w:space="0" w:color="auto"/>
            </w:tcBorders>
            <w:shd w:val="clear" w:color="auto" w:fill="auto"/>
            <w:vAlign w:val="center"/>
          </w:tcPr>
          <w:p w:rsidR="006B4130" w:rsidRPr="00B03D86" w:rsidRDefault="006B4130" w:rsidP="00ED7EBF">
            <w:pPr>
              <w:jc w:val="center"/>
              <w:rPr>
                <w:color w:val="000000"/>
                <w:szCs w:val="24"/>
              </w:rPr>
            </w:pPr>
          </w:p>
        </w:tc>
        <w:tc>
          <w:tcPr>
            <w:tcW w:w="967" w:type="dxa"/>
            <w:tcBorders>
              <w:top w:val="single" w:sz="12" w:space="0" w:color="auto"/>
              <w:bottom w:val="single" w:sz="12" w:space="0" w:color="auto"/>
            </w:tcBorders>
            <w:shd w:val="clear" w:color="auto" w:fill="auto"/>
            <w:vAlign w:val="center"/>
          </w:tcPr>
          <w:p w:rsidR="006B4130" w:rsidRPr="00B03D86" w:rsidRDefault="006B4130" w:rsidP="00ED7EBF">
            <w:pPr>
              <w:jc w:val="center"/>
              <w:rPr>
                <w:color w:val="000000"/>
                <w:szCs w:val="24"/>
              </w:rPr>
            </w:pPr>
          </w:p>
        </w:tc>
        <w:tc>
          <w:tcPr>
            <w:tcW w:w="967" w:type="dxa"/>
            <w:tcBorders>
              <w:top w:val="single" w:sz="12" w:space="0" w:color="auto"/>
              <w:bottom w:val="single" w:sz="12" w:space="0" w:color="auto"/>
              <w:right w:val="single" w:sz="12" w:space="0" w:color="auto"/>
            </w:tcBorders>
            <w:shd w:val="clear" w:color="auto" w:fill="auto"/>
            <w:vAlign w:val="center"/>
          </w:tcPr>
          <w:p w:rsidR="006B4130" w:rsidRPr="00B03D86" w:rsidRDefault="006B4130" w:rsidP="00ED7EBF">
            <w:pPr>
              <w:jc w:val="center"/>
              <w:rPr>
                <w:color w:val="000000"/>
                <w:szCs w:val="24"/>
              </w:rPr>
            </w:pPr>
          </w:p>
        </w:tc>
        <w:tc>
          <w:tcPr>
            <w:tcW w:w="927" w:type="dxa"/>
            <w:tcBorders>
              <w:top w:val="single" w:sz="12" w:space="0" w:color="auto"/>
              <w:bottom w:val="single" w:sz="12" w:space="0" w:color="auto"/>
              <w:right w:val="single" w:sz="12" w:space="0" w:color="auto"/>
            </w:tcBorders>
          </w:tcPr>
          <w:p w:rsidR="006B4130" w:rsidRPr="00B03D86" w:rsidRDefault="006B4130" w:rsidP="00ED7EBF">
            <w:pPr>
              <w:jc w:val="center"/>
              <w:rPr>
                <w:color w:val="000000"/>
                <w:szCs w:val="24"/>
              </w:rPr>
            </w:pPr>
          </w:p>
        </w:tc>
      </w:tr>
      <w:tr w:rsidR="006B4130" w:rsidRPr="00DC1670" w:rsidTr="00ED7EBF">
        <w:trPr>
          <w:trHeight w:val="300"/>
          <w:jc w:val="center"/>
        </w:trPr>
        <w:tc>
          <w:tcPr>
            <w:tcW w:w="4359" w:type="dxa"/>
            <w:tcBorders>
              <w:top w:val="single" w:sz="12" w:space="0" w:color="auto"/>
              <w:left w:val="single" w:sz="12" w:space="0" w:color="auto"/>
              <w:bottom w:val="single" w:sz="12" w:space="0" w:color="auto"/>
            </w:tcBorders>
            <w:shd w:val="clear" w:color="auto" w:fill="auto"/>
            <w:vAlign w:val="center"/>
          </w:tcPr>
          <w:p w:rsidR="006B4130" w:rsidRPr="003A438F" w:rsidRDefault="006B4130" w:rsidP="00ED7EBF">
            <w:pPr>
              <w:rPr>
                <w:b/>
                <w:iCs/>
                <w:color w:val="000000"/>
                <w:szCs w:val="24"/>
              </w:rPr>
            </w:pPr>
            <w:r w:rsidRPr="003A438F">
              <w:rPr>
                <w:b/>
                <w:iCs/>
                <w:color w:val="000000"/>
                <w:szCs w:val="24"/>
              </w:rPr>
              <w:t>Egészségügyi alapismeretek</w:t>
            </w:r>
          </w:p>
        </w:tc>
        <w:tc>
          <w:tcPr>
            <w:tcW w:w="92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right w:val="single" w:sz="12" w:space="0" w:color="auto"/>
            </w:tcBorders>
            <w:shd w:val="clear" w:color="auto" w:fill="auto"/>
            <w:vAlign w:val="center"/>
          </w:tcPr>
          <w:p w:rsidR="006B4130" w:rsidRPr="0007151A" w:rsidRDefault="006B4130" w:rsidP="00ED7EBF">
            <w:pPr>
              <w:jc w:val="center"/>
              <w:rPr>
                <w:b/>
              </w:rPr>
            </w:pPr>
          </w:p>
        </w:tc>
        <w:tc>
          <w:tcPr>
            <w:tcW w:w="927" w:type="dxa"/>
            <w:tcBorders>
              <w:top w:val="single" w:sz="12" w:space="0" w:color="auto"/>
              <w:bottom w:val="single" w:sz="12" w:space="0" w:color="auto"/>
              <w:right w:val="single" w:sz="12" w:space="0" w:color="auto"/>
            </w:tcBorders>
          </w:tcPr>
          <w:p w:rsidR="006B4130" w:rsidRPr="0007151A" w:rsidRDefault="006B4130" w:rsidP="00ED7EBF">
            <w:pPr>
              <w:jc w:val="center"/>
              <w:rPr>
                <w:b/>
              </w:rPr>
            </w:pPr>
          </w:p>
        </w:tc>
      </w:tr>
      <w:tr w:rsidR="006B4130" w:rsidRPr="00DC1670" w:rsidTr="00ED7EBF">
        <w:trPr>
          <w:trHeight w:val="300"/>
          <w:jc w:val="center"/>
        </w:trPr>
        <w:tc>
          <w:tcPr>
            <w:tcW w:w="4359" w:type="dxa"/>
            <w:tcBorders>
              <w:top w:val="single" w:sz="12" w:space="0" w:color="auto"/>
            </w:tcBorders>
            <w:shd w:val="clear" w:color="auto" w:fill="auto"/>
            <w:vAlign w:val="center"/>
          </w:tcPr>
          <w:p w:rsidR="006B4130" w:rsidRPr="00DC1670" w:rsidRDefault="006B4130" w:rsidP="00ED7EBF">
            <w:pPr>
              <w:rPr>
                <w:iCs/>
                <w:color w:val="000000"/>
                <w:szCs w:val="24"/>
              </w:rPr>
            </w:pPr>
            <w:r>
              <w:rPr>
                <w:iCs/>
                <w:color w:val="000000"/>
                <w:szCs w:val="24"/>
              </w:rPr>
              <w:t>Szakmai jogi és etikai ismeretek</w:t>
            </w:r>
          </w:p>
        </w:tc>
        <w:tc>
          <w:tcPr>
            <w:tcW w:w="92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r>
              <w:rPr>
                <w:color w:val="000000"/>
                <w:szCs w:val="24"/>
              </w:rPr>
              <w:t>18/0,5</w:t>
            </w: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27" w:type="dxa"/>
            <w:tcBorders>
              <w:top w:val="single" w:sz="12" w:space="0" w:color="auto"/>
            </w:tcBorders>
          </w:tcPr>
          <w:p w:rsidR="006B4130" w:rsidRPr="00DC1670" w:rsidRDefault="006B4130" w:rsidP="00ED7EBF">
            <w:pPr>
              <w:jc w:val="center"/>
              <w:rPr>
                <w:color w:val="000000"/>
                <w:szCs w:val="24"/>
              </w:rPr>
            </w:pPr>
          </w:p>
        </w:tc>
      </w:tr>
      <w:tr w:rsidR="006B4130" w:rsidRPr="00DC1670" w:rsidTr="00ED7EBF">
        <w:trPr>
          <w:trHeight w:val="300"/>
          <w:jc w:val="center"/>
        </w:trPr>
        <w:tc>
          <w:tcPr>
            <w:tcW w:w="4359" w:type="dxa"/>
            <w:shd w:val="clear" w:color="auto" w:fill="auto"/>
            <w:vAlign w:val="center"/>
          </w:tcPr>
          <w:p w:rsidR="006B4130" w:rsidRPr="00DC1670" w:rsidRDefault="006B4130" w:rsidP="00ED7EBF">
            <w:pPr>
              <w:rPr>
                <w:iCs/>
                <w:color w:val="000000"/>
                <w:szCs w:val="24"/>
              </w:rPr>
            </w:pPr>
            <w:r>
              <w:rPr>
                <w:iCs/>
                <w:color w:val="000000"/>
                <w:szCs w:val="24"/>
              </w:rPr>
              <w:t>Szociológiai alapismeretek</w:t>
            </w:r>
          </w:p>
        </w:tc>
        <w:tc>
          <w:tcPr>
            <w:tcW w:w="92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18/0,5</w:t>
            </w:r>
          </w:p>
        </w:tc>
        <w:tc>
          <w:tcPr>
            <w:tcW w:w="967" w:type="dxa"/>
            <w:shd w:val="clear" w:color="auto" w:fill="auto"/>
            <w:vAlign w:val="center"/>
          </w:tcPr>
          <w:p w:rsidR="006B4130" w:rsidRPr="00DC1670" w:rsidRDefault="006B4130" w:rsidP="00ED7EBF">
            <w:pPr>
              <w:jc w:val="center"/>
              <w:rPr>
                <w:color w:val="000000"/>
                <w:szCs w:val="24"/>
              </w:rPr>
            </w:pPr>
          </w:p>
        </w:tc>
        <w:tc>
          <w:tcPr>
            <w:tcW w:w="927" w:type="dxa"/>
          </w:tcPr>
          <w:p w:rsidR="006B4130" w:rsidRPr="00DC1670" w:rsidRDefault="006B4130" w:rsidP="00ED7EBF">
            <w:pPr>
              <w:jc w:val="center"/>
              <w:rPr>
                <w:color w:val="000000"/>
                <w:szCs w:val="24"/>
              </w:rPr>
            </w:pPr>
          </w:p>
        </w:tc>
      </w:tr>
      <w:tr w:rsidR="006B4130" w:rsidRPr="00DC1670" w:rsidTr="00ED7EBF">
        <w:trPr>
          <w:trHeight w:val="300"/>
          <w:jc w:val="center"/>
        </w:trPr>
        <w:tc>
          <w:tcPr>
            <w:tcW w:w="4359" w:type="dxa"/>
            <w:shd w:val="clear" w:color="auto" w:fill="auto"/>
            <w:vAlign w:val="center"/>
          </w:tcPr>
          <w:p w:rsidR="006B4130" w:rsidRPr="00DC1670" w:rsidRDefault="006B4130" w:rsidP="00ED7EBF">
            <w:pPr>
              <w:rPr>
                <w:iCs/>
                <w:color w:val="000000"/>
                <w:szCs w:val="24"/>
              </w:rPr>
            </w:pPr>
            <w:r>
              <w:rPr>
                <w:iCs/>
                <w:color w:val="000000"/>
                <w:szCs w:val="24"/>
              </w:rPr>
              <w:t>A pszichológia alapjai</w:t>
            </w:r>
          </w:p>
        </w:tc>
        <w:tc>
          <w:tcPr>
            <w:tcW w:w="92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36/1</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27" w:type="dxa"/>
          </w:tcPr>
          <w:p w:rsidR="006B4130" w:rsidRPr="00DC1670" w:rsidRDefault="006B4130" w:rsidP="00ED7EBF">
            <w:pPr>
              <w:jc w:val="center"/>
              <w:rPr>
                <w:color w:val="000000"/>
                <w:szCs w:val="24"/>
              </w:rPr>
            </w:pPr>
          </w:p>
        </w:tc>
      </w:tr>
      <w:tr w:rsidR="006B4130" w:rsidRPr="00DC1670" w:rsidTr="00ED7EBF">
        <w:trPr>
          <w:trHeight w:val="300"/>
          <w:jc w:val="center"/>
        </w:trPr>
        <w:tc>
          <w:tcPr>
            <w:tcW w:w="4359" w:type="dxa"/>
            <w:shd w:val="clear" w:color="auto" w:fill="auto"/>
            <w:vAlign w:val="center"/>
          </w:tcPr>
          <w:p w:rsidR="006B4130" w:rsidRPr="00DC1670" w:rsidRDefault="006B4130" w:rsidP="00ED7EBF">
            <w:pPr>
              <w:rPr>
                <w:iCs/>
                <w:color w:val="000000"/>
                <w:szCs w:val="24"/>
              </w:rPr>
            </w:pPr>
            <w:r>
              <w:rPr>
                <w:iCs/>
                <w:color w:val="000000"/>
                <w:szCs w:val="24"/>
              </w:rPr>
              <w:t>A pedagógia alapjai</w:t>
            </w:r>
          </w:p>
        </w:tc>
        <w:tc>
          <w:tcPr>
            <w:tcW w:w="92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18/0,5</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27" w:type="dxa"/>
          </w:tcPr>
          <w:p w:rsidR="006B4130" w:rsidRPr="00DC1670" w:rsidRDefault="006B4130" w:rsidP="00ED7EBF">
            <w:pPr>
              <w:jc w:val="center"/>
              <w:rPr>
                <w:color w:val="000000"/>
                <w:szCs w:val="24"/>
              </w:rPr>
            </w:pPr>
          </w:p>
        </w:tc>
      </w:tr>
      <w:tr w:rsidR="006B4130" w:rsidRPr="00DC1670" w:rsidTr="00ED7EBF">
        <w:trPr>
          <w:trHeight w:val="300"/>
          <w:jc w:val="center"/>
        </w:trPr>
        <w:tc>
          <w:tcPr>
            <w:tcW w:w="4359" w:type="dxa"/>
            <w:shd w:val="clear" w:color="auto" w:fill="auto"/>
            <w:vAlign w:val="center"/>
          </w:tcPr>
          <w:p w:rsidR="006B4130" w:rsidRPr="00DC1670" w:rsidRDefault="006B4130" w:rsidP="00ED7EBF">
            <w:pPr>
              <w:rPr>
                <w:iCs/>
                <w:color w:val="000000"/>
                <w:szCs w:val="24"/>
              </w:rPr>
            </w:pPr>
            <w:r>
              <w:rPr>
                <w:iCs/>
                <w:color w:val="000000"/>
                <w:szCs w:val="24"/>
              </w:rPr>
              <w:t>Egészségügyi ellátórendszer</w:t>
            </w:r>
          </w:p>
        </w:tc>
        <w:tc>
          <w:tcPr>
            <w:tcW w:w="92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18/0,5</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27" w:type="dxa"/>
          </w:tcPr>
          <w:p w:rsidR="006B4130" w:rsidRPr="00DC1670" w:rsidRDefault="006B4130" w:rsidP="00ED7EBF">
            <w:pPr>
              <w:jc w:val="center"/>
              <w:rPr>
                <w:color w:val="000000"/>
                <w:szCs w:val="24"/>
              </w:rPr>
            </w:pPr>
          </w:p>
        </w:tc>
      </w:tr>
      <w:tr w:rsidR="006B4130" w:rsidRPr="00DC1670" w:rsidTr="00ED7EBF">
        <w:trPr>
          <w:trHeight w:val="300"/>
          <w:jc w:val="center"/>
        </w:trPr>
        <w:tc>
          <w:tcPr>
            <w:tcW w:w="4359" w:type="dxa"/>
            <w:shd w:val="clear" w:color="auto" w:fill="auto"/>
            <w:vAlign w:val="center"/>
          </w:tcPr>
          <w:p w:rsidR="006B4130" w:rsidRPr="00DC1670" w:rsidRDefault="006B4130" w:rsidP="00ED7EBF">
            <w:pPr>
              <w:rPr>
                <w:iCs/>
                <w:color w:val="000000"/>
                <w:szCs w:val="24"/>
              </w:rPr>
            </w:pPr>
            <w:r>
              <w:rPr>
                <w:iCs/>
                <w:color w:val="000000"/>
                <w:szCs w:val="24"/>
              </w:rPr>
              <w:t>Népegészségügy</w:t>
            </w:r>
          </w:p>
        </w:tc>
        <w:tc>
          <w:tcPr>
            <w:tcW w:w="92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18/0,5</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27" w:type="dxa"/>
          </w:tcPr>
          <w:p w:rsidR="006B4130" w:rsidRPr="00DC1670" w:rsidRDefault="006B4130" w:rsidP="00ED7EBF">
            <w:pPr>
              <w:jc w:val="center"/>
              <w:rPr>
                <w:color w:val="000000"/>
                <w:szCs w:val="24"/>
              </w:rPr>
            </w:pPr>
          </w:p>
        </w:tc>
      </w:tr>
      <w:tr w:rsidR="006B4130" w:rsidRPr="00DC1670" w:rsidTr="00ED7EBF">
        <w:trPr>
          <w:trHeight w:val="300"/>
          <w:jc w:val="center"/>
        </w:trPr>
        <w:tc>
          <w:tcPr>
            <w:tcW w:w="4359" w:type="dxa"/>
            <w:tcBorders>
              <w:bottom w:val="single" w:sz="4" w:space="0" w:color="auto"/>
            </w:tcBorders>
            <w:shd w:val="clear" w:color="auto" w:fill="auto"/>
            <w:vAlign w:val="center"/>
          </w:tcPr>
          <w:p w:rsidR="006B4130" w:rsidRPr="00DC1670" w:rsidRDefault="006B4130" w:rsidP="00ED7EBF">
            <w:pPr>
              <w:rPr>
                <w:iCs/>
                <w:color w:val="000000"/>
                <w:szCs w:val="24"/>
              </w:rPr>
            </w:pPr>
            <w:r>
              <w:rPr>
                <w:iCs/>
                <w:color w:val="000000"/>
                <w:szCs w:val="24"/>
              </w:rPr>
              <w:t>Környezet-egészségügy</w:t>
            </w:r>
          </w:p>
        </w:tc>
        <w:tc>
          <w:tcPr>
            <w:tcW w:w="927" w:type="dxa"/>
            <w:tcBorders>
              <w:bottom w:val="single" w:sz="4" w:space="0" w:color="auto"/>
            </w:tcBorders>
            <w:shd w:val="clear" w:color="auto" w:fill="auto"/>
            <w:vAlign w:val="center"/>
          </w:tcPr>
          <w:p w:rsidR="006B4130" w:rsidRPr="00DC1670" w:rsidRDefault="006B4130" w:rsidP="00ED7EBF">
            <w:pPr>
              <w:jc w:val="center"/>
              <w:rPr>
                <w:color w:val="000000"/>
                <w:szCs w:val="24"/>
              </w:rPr>
            </w:pPr>
          </w:p>
        </w:tc>
        <w:tc>
          <w:tcPr>
            <w:tcW w:w="967" w:type="dxa"/>
            <w:tcBorders>
              <w:bottom w:val="single" w:sz="4" w:space="0" w:color="auto"/>
            </w:tcBorders>
            <w:shd w:val="clear" w:color="auto" w:fill="auto"/>
            <w:vAlign w:val="center"/>
          </w:tcPr>
          <w:p w:rsidR="006B4130" w:rsidRPr="00DC1670" w:rsidRDefault="006B4130" w:rsidP="00ED7EBF">
            <w:pPr>
              <w:jc w:val="center"/>
              <w:rPr>
                <w:color w:val="000000"/>
                <w:szCs w:val="24"/>
              </w:rPr>
            </w:pPr>
            <w:r>
              <w:rPr>
                <w:color w:val="000000"/>
                <w:szCs w:val="24"/>
              </w:rPr>
              <w:t>18/0,5</w:t>
            </w:r>
          </w:p>
        </w:tc>
        <w:tc>
          <w:tcPr>
            <w:tcW w:w="967" w:type="dxa"/>
            <w:tcBorders>
              <w:bottom w:val="single" w:sz="4" w:space="0" w:color="auto"/>
            </w:tcBorders>
            <w:shd w:val="clear" w:color="auto" w:fill="auto"/>
            <w:vAlign w:val="center"/>
          </w:tcPr>
          <w:p w:rsidR="006B4130" w:rsidRPr="00DC1670" w:rsidRDefault="006B4130" w:rsidP="00ED7EBF">
            <w:pPr>
              <w:jc w:val="center"/>
              <w:rPr>
                <w:color w:val="000000"/>
                <w:szCs w:val="24"/>
              </w:rPr>
            </w:pPr>
          </w:p>
        </w:tc>
        <w:tc>
          <w:tcPr>
            <w:tcW w:w="967" w:type="dxa"/>
            <w:tcBorders>
              <w:bottom w:val="single" w:sz="4" w:space="0" w:color="auto"/>
            </w:tcBorders>
            <w:shd w:val="clear" w:color="auto" w:fill="auto"/>
            <w:vAlign w:val="center"/>
          </w:tcPr>
          <w:p w:rsidR="006B4130" w:rsidRPr="00DC1670" w:rsidRDefault="006B4130" w:rsidP="00ED7EBF">
            <w:pPr>
              <w:jc w:val="center"/>
              <w:rPr>
                <w:color w:val="000000"/>
                <w:szCs w:val="24"/>
              </w:rPr>
            </w:pPr>
          </w:p>
        </w:tc>
        <w:tc>
          <w:tcPr>
            <w:tcW w:w="927" w:type="dxa"/>
            <w:tcBorders>
              <w:bottom w:val="single" w:sz="4" w:space="0" w:color="auto"/>
            </w:tcBorders>
          </w:tcPr>
          <w:p w:rsidR="006B4130" w:rsidRPr="00DC1670" w:rsidRDefault="006B4130" w:rsidP="00ED7EBF">
            <w:pPr>
              <w:jc w:val="center"/>
              <w:rPr>
                <w:color w:val="000000"/>
                <w:szCs w:val="24"/>
              </w:rPr>
            </w:pPr>
          </w:p>
        </w:tc>
      </w:tr>
      <w:tr w:rsidR="006B4130" w:rsidRPr="00DC1670" w:rsidTr="00ED7EBF">
        <w:trPr>
          <w:trHeight w:val="300"/>
          <w:jc w:val="center"/>
        </w:trPr>
        <w:tc>
          <w:tcPr>
            <w:tcW w:w="4359" w:type="dxa"/>
            <w:tcBorders>
              <w:top w:val="single" w:sz="4" w:space="0" w:color="auto"/>
              <w:bottom w:val="single" w:sz="12" w:space="0" w:color="auto"/>
            </w:tcBorders>
            <w:shd w:val="clear" w:color="auto" w:fill="auto"/>
            <w:vAlign w:val="center"/>
          </w:tcPr>
          <w:p w:rsidR="006B4130" w:rsidRPr="00DC1670" w:rsidRDefault="006B4130" w:rsidP="00ED7EBF">
            <w:pPr>
              <w:rPr>
                <w:iCs/>
                <w:color w:val="000000"/>
                <w:szCs w:val="24"/>
              </w:rPr>
            </w:pPr>
            <w:r>
              <w:rPr>
                <w:iCs/>
                <w:color w:val="000000"/>
                <w:szCs w:val="24"/>
              </w:rPr>
              <w:t>Egészségfejlesztés</w:t>
            </w:r>
          </w:p>
        </w:tc>
        <w:tc>
          <w:tcPr>
            <w:tcW w:w="927" w:type="dxa"/>
            <w:tcBorders>
              <w:top w:val="single" w:sz="4" w:space="0" w:color="auto"/>
              <w:bottom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4" w:space="0" w:color="auto"/>
              <w:bottom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4" w:space="0" w:color="auto"/>
              <w:bottom w:val="single" w:sz="12" w:space="0" w:color="auto"/>
            </w:tcBorders>
            <w:shd w:val="clear" w:color="auto" w:fill="auto"/>
            <w:vAlign w:val="center"/>
          </w:tcPr>
          <w:p w:rsidR="006B4130" w:rsidRPr="00DC1670" w:rsidRDefault="006B4130" w:rsidP="00ED7EBF">
            <w:pPr>
              <w:jc w:val="center"/>
              <w:rPr>
                <w:color w:val="000000"/>
                <w:szCs w:val="24"/>
              </w:rPr>
            </w:pPr>
            <w:r>
              <w:rPr>
                <w:color w:val="000000"/>
                <w:szCs w:val="24"/>
              </w:rPr>
              <w:t>18/0,5</w:t>
            </w:r>
          </w:p>
        </w:tc>
        <w:tc>
          <w:tcPr>
            <w:tcW w:w="967" w:type="dxa"/>
            <w:tcBorders>
              <w:top w:val="single" w:sz="4" w:space="0" w:color="auto"/>
              <w:bottom w:val="single" w:sz="12" w:space="0" w:color="auto"/>
            </w:tcBorders>
            <w:shd w:val="clear" w:color="auto" w:fill="auto"/>
            <w:vAlign w:val="center"/>
          </w:tcPr>
          <w:p w:rsidR="006B4130" w:rsidRPr="00DC1670" w:rsidRDefault="006B4130" w:rsidP="00ED7EBF">
            <w:pPr>
              <w:jc w:val="center"/>
              <w:rPr>
                <w:color w:val="000000"/>
                <w:szCs w:val="24"/>
              </w:rPr>
            </w:pPr>
          </w:p>
        </w:tc>
        <w:tc>
          <w:tcPr>
            <w:tcW w:w="927" w:type="dxa"/>
            <w:tcBorders>
              <w:top w:val="single" w:sz="4" w:space="0" w:color="auto"/>
              <w:bottom w:val="single" w:sz="12" w:space="0" w:color="auto"/>
            </w:tcBorders>
          </w:tcPr>
          <w:p w:rsidR="006B4130" w:rsidRPr="00DC1670" w:rsidRDefault="006B4130" w:rsidP="00ED7EBF">
            <w:pPr>
              <w:jc w:val="center"/>
              <w:rPr>
                <w:color w:val="000000"/>
                <w:szCs w:val="24"/>
              </w:rPr>
            </w:pPr>
          </w:p>
        </w:tc>
      </w:tr>
      <w:tr w:rsidR="006B4130" w:rsidRPr="003A438F" w:rsidTr="00ED7EBF">
        <w:trPr>
          <w:trHeight w:val="300"/>
          <w:jc w:val="center"/>
        </w:trPr>
        <w:tc>
          <w:tcPr>
            <w:tcW w:w="4359" w:type="dxa"/>
            <w:tcBorders>
              <w:top w:val="single" w:sz="12" w:space="0" w:color="auto"/>
              <w:left w:val="single" w:sz="12" w:space="0" w:color="auto"/>
              <w:bottom w:val="single" w:sz="12" w:space="0" w:color="auto"/>
            </w:tcBorders>
            <w:shd w:val="clear" w:color="auto" w:fill="auto"/>
            <w:vAlign w:val="center"/>
          </w:tcPr>
          <w:p w:rsidR="006B4130" w:rsidRPr="003A438F" w:rsidRDefault="006B4130" w:rsidP="00ED7EBF">
            <w:pPr>
              <w:rPr>
                <w:b/>
                <w:iCs/>
                <w:color w:val="000000"/>
                <w:szCs w:val="24"/>
              </w:rPr>
            </w:pPr>
            <w:r w:rsidRPr="003A438F">
              <w:rPr>
                <w:b/>
                <w:iCs/>
                <w:color w:val="000000"/>
                <w:szCs w:val="24"/>
              </w:rPr>
              <w:t>Szakmai kommunikáció</w:t>
            </w:r>
          </w:p>
        </w:tc>
        <w:tc>
          <w:tcPr>
            <w:tcW w:w="92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right w:val="single" w:sz="12" w:space="0" w:color="auto"/>
            </w:tcBorders>
            <w:shd w:val="clear" w:color="auto" w:fill="auto"/>
            <w:vAlign w:val="center"/>
          </w:tcPr>
          <w:p w:rsidR="006B4130" w:rsidRPr="0007151A" w:rsidRDefault="006B4130" w:rsidP="00ED7EBF">
            <w:pPr>
              <w:jc w:val="center"/>
              <w:rPr>
                <w:b/>
              </w:rPr>
            </w:pPr>
          </w:p>
        </w:tc>
        <w:tc>
          <w:tcPr>
            <w:tcW w:w="927" w:type="dxa"/>
            <w:tcBorders>
              <w:top w:val="single" w:sz="12" w:space="0" w:color="auto"/>
              <w:bottom w:val="single" w:sz="12" w:space="0" w:color="auto"/>
              <w:right w:val="single" w:sz="12" w:space="0" w:color="auto"/>
            </w:tcBorders>
          </w:tcPr>
          <w:p w:rsidR="006B4130" w:rsidRPr="0007151A" w:rsidRDefault="006B4130" w:rsidP="00ED7EBF">
            <w:pPr>
              <w:jc w:val="center"/>
              <w:rPr>
                <w:b/>
              </w:rPr>
            </w:pPr>
          </w:p>
        </w:tc>
      </w:tr>
      <w:tr w:rsidR="006B4130" w:rsidRPr="00DC1670" w:rsidTr="00ED7EBF">
        <w:trPr>
          <w:trHeight w:val="300"/>
          <w:jc w:val="center"/>
        </w:trPr>
        <w:tc>
          <w:tcPr>
            <w:tcW w:w="4359" w:type="dxa"/>
            <w:shd w:val="clear" w:color="auto" w:fill="auto"/>
            <w:vAlign w:val="center"/>
          </w:tcPr>
          <w:p w:rsidR="006B4130" w:rsidRPr="00DC1670" w:rsidRDefault="006B4130" w:rsidP="00ED7EBF">
            <w:pPr>
              <w:rPr>
                <w:iCs/>
                <w:color w:val="000000"/>
                <w:szCs w:val="24"/>
              </w:rPr>
            </w:pPr>
            <w:r>
              <w:rPr>
                <w:iCs/>
                <w:color w:val="000000"/>
                <w:szCs w:val="24"/>
              </w:rPr>
              <w:t>Orvosi latin nyelv</w:t>
            </w:r>
          </w:p>
        </w:tc>
        <w:tc>
          <w:tcPr>
            <w:tcW w:w="927" w:type="dxa"/>
            <w:shd w:val="clear" w:color="auto" w:fill="auto"/>
            <w:vAlign w:val="center"/>
          </w:tcPr>
          <w:p w:rsidR="006B4130" w:rsidRPr="00DC1670" w:rsidRDefault="006B4130" w:rsidP="00ED7EBF">
            <w:pPr>
              <w:jc w:val="center"/>
              <w:rPr>
                <w:color w:val="000000"/>
                <w:szCs w:val="24"/>
              </w:rPr>
            </w:pPr>
            <w:r>
              <w:rPr>
                <w:color w:val="000000"/>
                <w:szCs w:val="24"/>
              </w:rPr>
              <w:t>36/1</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27" w:type="dxa"/>
          </w:tcPr>
          <w:p w:rsidR="006B4130" w:rsidRPr="00DC1670" w:rsidRDefault="006B4130" w:rsidP="00ED7EBF">
            <w:pPr>
              <w:jc w:val="center"/>
              <w:rPr>
                <w:color w:val="000000"/>
                <w:szCs w:val="24"/>
              </w:rPr>
            </w:pPr>
          </w:p>
        </w:tc>
      </w:tr>
      <w:tr w:rsidR="006B4130" w:rsidRPr="00DC1670" w:rsidTr="00ED7EBF">
        <w:trPr>
          <w:trHeight w:val="300"/>
          <w:jc w:val="center"/>
        </w:trPr>
        <w:tc>
          <w:tcPr>
            <w:tcW w:w="4359" w:type="dxa"/>
            <w:tcBorders>
              <w:top w:val="single" w:sz="12" w:space="0" w:color="auto"/>
            </w:tcBorders>
            <w:shd w:val="clear" w:color="auto" w:fill="auto"/>
            <w:vAlign w:val="center"/>
          </w:tcPr>
          <w:p w:rsidR="006B4130" w:rsidRPr="00DC1670" w:rsidRDefault="006B4130" w:rsidP="00ED7EBF">
            <w:pPr>
              <w:rPr>
                <w:iCs/>
                <w:color w:val="000000"/>
                <w:szCs w:val="24"/>
              </w:rPr>
            </w:pPr>
            <w:r>
              <w:rPr>
                <w:iCs/>
                <w:color w:val="000000"/>
                <w:szCs w:val="24"/>
              </w:rPr>
              <w:t>Kommunikáció</w:t>
            </w:r>
          </w:p>
        </w:tc>
        <w:tc>
          <w:tcPr>
            <w:tcW w:w="927" w:type="dxa"/>
            <w:tcBorders>
              <w:top w:val="single" w:sz="12" w:space="0" w:color="auto"/>
            </w:tcBorders>
            <w:shd w:val="clear" w:color="auto" w:fill="auto"/>
            <w:vAlign w:val="center"/>
          </w:tcPr>
          <w:p w:rsidR="006B4130" w:rsidRPr="00DC1670" w:rsidRDefault="006B4130" w:rsidP="00ED7EBF">
            <w:pPr>
              <w:jc w:val="center"/>
              <w:rPr>
                <w:color w:val="000000"/>
                <w:szCs w:val="24"/>
              </w:rPr>
            </w:pPr>
            <w:r>
              <w:rPr>
                <w:color w:val="000000"/>
                <w:szCs w:val="24"/>
              </w:rPr>
              <w:t>18/0,5</w:t>
            </w: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27" w:type="dxa"/>
            <w:tcBorders>
              <w:top w:val="single" w:sz="12" w:space="0" w:color="auto"/>
            </w:tcBorders>
          </w:tcPr>
          <w:p w:rsidR="006B4130" w:rsidRPr="00DC1670" w:rsidRDefault="006B4130" w:rsidP="00ED7EBF">
            <w:pPr>
              <w:jc w:val="center"/>
              <w:rPr>
                <w:color w:val="000000"/>
                <w:szCs w:val="24"/>
              </w:rPr>
            </w:pPr>
          </w:p>
        </w:tc>
      </w:tr>
      <w:tr w:rsidR="006B4130" w:rsidRPr="00DC1670" w:rsidTr="00ED7EBF">
        <w:trPr>
          <w:trHeight w:val="300"/>
          <w:jc w:val="center"/>
        </w:trPr>
        <w:tc>
          <w:tcPr>
            <w:tcW w:w="4359" w:type="dxa"/>
            <w:tcBorders>
              <w:bottom w:val="single" w:sz="12" w:space="0" w:color="auto"/>
            </w:tcBorders>
            <w:shd w:val="clear" w:color="auto" w:fill="auto"/>
            <w:vAlign w:val="center"/>
          </w:tcPr>
          <w:p w:rsidR="006B4130" w:rsidRPr="00DC1670" w:rsidRDefault="006B4130" w:rsidP="00ED7EBF">
            <w:pPr>
              <w:rPr>
                <w:iCs/>
                <w:color w:val="000000"/>
                <w:szCs w:val="24"/>
              </w:rPr>
            </w:pPr>
            <w:r>
              <w:rPr>
                <w:iCs/>
                <w:color w:val="000000"/>
                <w:szCs w:val="24"/>
              </w:rPr>
              <w:t>Speciális kommunikáció</w:t>
            </w:r>
          </w:p>
        </w:tc>
        <w:tc>
          <w:tcPr>
            <w:tcW w:w="927" w:type="dxa"/>
            <w:tcBorders>
              <w:bottom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bottom w:val="single" w:sz="12" w:space="0" w:color="auto"/>
            </w:tcBorders>
            <w:shd w:val="clear" w:color="auto" w:fill="auto"/>
            <w:vAlign w:val="center"/>
          </w:tcPr>
          <w:p w:rsidR="006B4130" w:rsidRPr="00DC1670" w:rsidRDefault="006B4130" w:rsidP="00ED7EBF">
            <w:pPr>
              <w:jc w:val="center"/>
              <w:rPr>
                <w:color w:val="000000"/>
                <w:szCs w:val="24"/>
              </w:rPr>
            </w:pPr>
            <w:r>
              <w:rPr>
                <w:color w:val="000000"/>
                <w:szCs w:val="24"/>
              </w:rPr>
              <w:t>18/0,5</w:t>
            </w:r>
          </w:p>
        </w:tc>
        <w:tc>
          <w:tcPr>
            <w:tcW w:w="967" w:type="dxa"/>
            <w:tcBorders>
              <w:bottom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bottom w:val="single" w:sz="12" w:space="0" w:color="auto"/>
            </w:tcBorders>
            <w:shd w:val="clear" w:color="auto" w:fill="auto"/>
            <w:vAlign w:val="center"/>
          </w:tcPr>
          <w:p w:rsidR="006B4130" w:rsidRPr="00DC1670" w:rsidRDefault="006B4130" w:rsidP="00ED7EBF">
            <w:pPr>
              <w:jc w:val="center"/>
              <w:rPr>
                <w:color w:val="000000"/>
                <w:szCs w:val="24"/>
              </w:rPr>
            </w:pPr>
          </w:p>
        </w:tc>
        <w:tc>
          <w:tcPr>
            <w:tcW w:w="927" w:type="dxa"/>
            <w:tcBorders>
              <w:bottom w:val="single" w:sz="12" w:space="0" w:color="auto"/>
            </w:tcBorders>
          </w:tcPr>
          <w:p w:rsidR="006B4130" w:rsidRPr="00DC1670" w:rsidRDefault="006B4130" w:rsidP="00ED7EBF">
            <w:pPr>
              <w:jc w:val="center"/>
              <w:rPr>
                <w:color w:val="000000"/>
                <w:szCs w:val="24"/>
              </w:rPr>
            </w:pPr>
          </w:p>
        </w:tc>
      </w:tr>
      <w:tr w:rsidR="006B4130" w:rsidRPr="00DC1670" w:rsidTr="00ED7EBF">
        <w:trPr>
          <w:trHeight w:val="300"/>
          <w:jc w:val="center"/>
        </w:trPr>
        <w:tc>
          <w:tcPr>
            <w:tcW w:w="4359" w:type="dxa"/>
            <w:tcBorders>
              <w:top w:val="single" w:sz="12" w:space="0" w:color="auto"/>
              <w:left w:val="single" w:sz="12" w:space="0" w:color="auto"/>
              <w:bottom w:val="single" w:sz="12" w:space="0" w:color="auto"/>
            </w:tcBorders>
            <w:shd w:val="clear" w:color="auto" w:fill="auto"/>
            <w:vAlign w:val="center"/>
          </w:tcPr>
          <w:p w:rsidR="006B4130" w:rsidRDefault="006B4130" w:rsidP="00ED7EBF">
            <w:pPr>
              <w:rPr>
                <w:iCs/>
                <w:color w:val="000000"/>
                <w:szCs w:val="24"/>
              </w:rPr>
            </w:pPr>
            <w:r w:rsidRPr="0007151A">
              <w:rPr>
                <w:b/>
                <w:iCs/>
                <w:color w:val="000000"/>
                <w:szCs w:val="24"/>
              </w:rPr>
              <w:t>Ápolástan-gondozástan</w:t>
            </w:r>
          </w:p>
        </w:tc>
        <w:tc>
          <w:tcPr>
            <w:tcW w:w="92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right w:val="single" w:sz="12" w:space="0" w:color="auto"/>
            </w:tcBorders>
            <w:shd w:val="clear" w:color="auto" w:fill="auto"/>
            <w:vAlign w:val="center"/>
          </w:tcPr>
          <w:p w:rsidR="006B4130" w:rsidRPr="0007151A" w:rsidRDefault="006B4130" w:rsidP="00ED7EBF">
            <w:pPr>
              <w:jc w:val="center"/>
              <w:rPr>
                <w:b/>
              </w:rPr>
            </w:pPr>
          </w:p>
        </w:tc>
        <w:tc>
          <w:tcPr>
            <w:tcW w:w="927" w:type="dxa"/>
            <w:tcBorders>
              <w:top w:val="single" w:sz="12" w:space="0" w:color="auto"/>
              <w:bottom w:val="single" w:sz="12" w:space="0" w:color="auto"/>
              <w:right w:val="single" w:sz="12" w:space="0" w:color="auto"/>
            </w:tcBorders>
          </w:tcPr>
          <w:p w:rsidR="006B4130" w:rsidRPr="0007151A" w:rsidRDefault="006B4130" w:rsidP="00ED7EBF">
            <w:pPr>
              <w:jc w:val="center"/>
              <w:rPr>
                <w:b/>
              </w:rPr>
            </w:pPr>
          </w:p>
        </w:tc>
      </w:tr>
      <w:tr w:rsidR="006B4130" w:rsidRPr="00DC1670" w:rsidTr="00ED7EBF">
        <w:trPr>
          <w:trHeight w:val="300"/>
          <w:jc w:val="center"/>
        </w:trPr>
        <w:tc>
          <w:tcPr>
            <w:tcW w:w="4359" w:type="dxa"/>
            <w:tcBorders>
              <w:top w:val="single" w:sz="12" w:space="0" w:color="auto"/>
            </w:tcBorders>
            <w:shd w:val="clear" w:color="auto" w:fill="auto"/>
            <w:vAlign w:val="center"/>
          </w:tcPr>
          <w:p w:rsidR="006B4130" w:rsidRPr="00DC1670" w:rsidRDefault="006B4130" w:rsidP="00ED7EBF">
            <w:pPr>
              <w:rPr>
                <w:iCs/>
                <w:color w:val="000000"/>
                <w:szCs w:val="24"/>
              </w:rPr>
            </w:pPr>
            <w:r>
              <w:rPr>
                <w:iCs/>
                <w:color w:val="000000"/>
                <w:szCs w:val="24"/>
              </w:rPr>
              <w:lastRenderedPageBreak/>
              <w:t>Egészséges ember gondozása</w:t>
            </w:r>
          </w:p>
        </w:tc>
        <w:tc>
          <w:tcPr>
            <w:tcW w:w="927" w:type="dxa"/>
            <w:tcBorders>
              <w:top w:val="single" w:sz="12" w:space="0" w:color="auto"/>
            </w:tcBorders>
            <w:shd w:val="clear" w:color="auto" w:fill="auto"/>
            <w:vAlign w:val="center"/>
          </w:tcPr>
          <w:p w:rsidR="006B4130" w:rsidRPr="00DC1670" w:rsidRDefault="006B4130" w:rsidP="00ED7EBF">
            <w:pPr>
              <w:jc w:val="center"/>
              <w:rPr>
                <w:color w:val="000000"/>
                <w:szCs w:val="24"/>
              </w:rPr>
            </w:pPr>
            <w:r>
              <w:rPr>
                <w:color w:val="000000"/>
                <w:szCs w:val="24"/>
              </w:rPr>
              <w:t>36/1</w:t>
            </w: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27" w:type="dxa"/>
            <w:tcBorders>
              <w:top w:val="single" w:sz="12" w:space="0" w:color="auto"/>
            </w:tcBorders>
          </w:tcPr>
          <w:p w:rsidR="006B4130" w:rsidRPr="00DC1670" w:rsidRDefault="006B4130" w:rsidP="00ED7EBF">
            <w:pPr>
              <w:jc w:val="center"/>
              <w:rPr>
                <w:color w:val="000000"/>
                <w:szCs w:val="24"/>
              </w:rPr>
            </w:pPr>
          </w:p>
        </w:tc>
      </w:tr>
      <w:tr w:rsidR="006B4130" w:rsidRPr="00DC1670" w:rsidTr="00ED7EBF">
        <w:trPr>
          <w:trHeight w:val="300"/>
          <w:jc w:val="center"/>
        </w:trPr>
        <w:tc>
          <w:tcPr>
            <w:tcW w:w="4359" w:type="dxa"/>
            <w:shd w:val="clear" w:color="auto" w:fill="auto"/>
            <w:vAlign w:val="center"/>
          </w:tcPr>
          <w:p w:rsidR="006B4130" w:rsidRPr="00DC1670" w:rsidRDefault="006B4130" w:rsidP="00ED7EBF">
            <w:pPr>
              <w:rPr>
                <w:iCs/>
                <w:color w:val="000000"/>
                <w:szCs w:val="24"/>
              </w:rPr>
            </w:pPr>
            <w:r>
              <w:rPr>
                <w:iCs/>
                <w:color w:val="000000"/>
                <w:szCs w:val="24"/>
              </w:rPr>
              <w:t>Csecsemő- és kisgyermekgondozása</w:t>
            </w:r>
          </w:p>
        </w:tc>
        <w:tc>
          <w:tcPr>
            <w:tcW w:w="927" w:type="dxa"/>
            <w:shd w:val="clear" w:color="auto" w:fill="auto"/>
            <w:vAlign w:val="center"/>
          </w:tcPr>
          <w:p w:rsidR="006B4130" w:rsidRPr="00DC1670" w:rsidRDefault="006B4130" w:rsidP="00ED7EBF">
            <w:pPr>
              <w:jc w:val="center"/>
              <w:rPr>
                <w:color w:val="000000"/>
                <w:szCs w:val="24"/>
              </w:rPr>
            </w:pPr>
            <w:r>
              <w:rPr>
                <w:color w:val="000000"/>
                <w:szCs w:val="24"/>
              </w:rPr>
              <w:t>18/0,5</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27" w:type="dxa"/>
          </w:tcPr>
          <w:p w:rsidR="006B4130" w:rsidRPr="00DC1670" w:rsidRDefault="006B4130" w:rsidP="00ED7EBF">
            <w:pPr>
              <w:jc w:val="center"/>
              <w:rPr>
                <w:color w:val="000000"/>
                <w:szCs w:val="24"/>
              </w:rPr>
            </w:pPr>
          </w:p>
        </w:tc>
      </w:tr>
      <w:tr w:rsidR="006B4130" w:rsidRPr="00DC1670" w:rsidTr="00ED7EBF">
        <w:trPr>
          <w:trHeight w:val="300"/>
          <w:jc w:val="center"/>
        </w:trPr>
        <w:tc>
          <w:tcPr>
            <w:tcW w:w="4359" w:type="dxa"/>
            <w:shd w:val="clear" w:color="auto" w:fill="auto"/>
            <w:vAlign w:val="center"/>
          </w:tcPr>
          <w:p w:rsidR="006B4130" w:rsidRPr="00DC1670" w:rsidRDefault="006B4130" w:rsidP="00ED7EBF">
            <w:pPr>
              <w:rPr>
                <w:iCs/>
                <w:color w:val="000000"/>
                <w:szCs w:val="24"/>
              </w:rPr>
            </w:pPr>
            <w:r>
              <w:rPr>
                <w:iCs/>
                <w:color w:val="000000"/>
                <w:szCs w:val="24"/>
              </w:rPr>
              <w:t>Akadályozott ember gondozása</w:t>
            </w:r>
          </w:p>
        </w:tc>
        <w:tc>
          <w:tcPr>
            <w:tcW w:w="92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18/0,5</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27" w:type="dxa"/>
          </w:tcPr>
          <w:p w:rsidR="006B4130" w:rsidRPr="00DC1670" w:rsidRDefault="006B4130" w:rsidP="00ED7EBF">
            <w:pPr>
              <w:jc w:val="center"/>
              <w:rPr>
                <w:color w:val="000000"/>
                <w:szCs w:val="24"/>
              </w:rPr>
            </w:pPr>
          </w:p>
        </w:tc>
      </w:tr>
      <w:tr w:rsidR="006B4130" w:rsidRPr="00DC1670" w:rsidTr="00ED7EBF">
        <w:trPr>
          <w:trHeight w:val="300"/>
          <w:jc w:val="center"/>
        </w:trPr>
        <w:tc>
          <w:tcPr>
            <w:tcW w:w="4359" w:type="dxa"/>
            <w:shd w:val="clear" w:color="auto" w:fill="auto"/>
            <w:vAlign w:val="center"/>
          </w:tcPr>
          <w:p w:rsidR="006B4130" w:rsidRPr="00DC1670" w:rsidRDefault="006B4130" w:rsidP="00ED7EBF">
            <w:pPr>
              <w:rPr>
                <w:iCs/>
                <w:color w:val="000000"/>
                <w:szCs w:val="24"/>
              </w:rPr>
            </w:pPr>
            <w:r>
              <w:rPr>
                <w:iCs/>
                <w:color w:val="000000"/>
                <w:szCs w:val="24"/>
              </w:rPr>
              <w:t>Ápolástudomány</w:t>
            </w:r>
          </w:p>
        </w:tc>
        <w:tc>
          <w:tcPr>
            <w:tcW w:w="92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16/0,5</w:t>
            </w:r>
          </w:p>
        </w:tc>
        <w:tc>
          <w:tcPr>
            <w:tcW w:w="927" w:type="dxa"/>
          </w:tcPr>
          <w:p w:rsidR="006B4130" w:rsidRDefault="006B4130" w:rsidP="00ED7EBF">
            <w:pPr>
              <w:jc w:val="center"/>
              <w:rPr>
                <w:color w:val="000000"/>
                <w:szCs w:val="24"/>
              </w:rPr>
            </w:pPr>
          </w:p>
        </w:tc>
      </w:tr>
      <w:tr w:rsidR="006B4130" w:rsidRPr="00DC1670" w:rsidTr="00ED7EBF">
        <w:trPr>
          <w:trHeight w:val="300"/>
          <w:jc w:val="center"/>
        </w:trPr>
        <w:tc>
          <w:tcPr>
            <w:tcW w:w="4359" w:type="dxa"/>
            <w:shd w:val="clear" w:color="auto" w:fill="auto"/>
            <w:vAlign w:val="center"/>
          </w:tcPr>
          <w:p w:rsidR="006B4130" w:rsidRPr="00DC1670" w:rsidRDefault="006B4130" w:rsidP="00ED7EBF">
            <w:pPr>
              <w:rPr>
                <w:iCs/>
                <w:color w:val="000000"/>
                <w:szCs w:val="24"/>
              </w:rPr>
            </w:pPr>
            <w:r>
              <w:rPr>
                <w:iCs/>
                <w:color w:val="000000"/>
                <w:szCs w:val="24"/>
              </w:rPr>
              <w:t>Ápoláslélektan</w:t>
            </w:r>
          </w:p>
        </w:tc>
        <w:tc>
          <w:tcPr>
            <w:tcW w:w="92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15/0,5</w:t>
            </w:r>
          </w:p>
        </w:tc>
        <w:tc>
          <w:tcPr>
            <w:tcW w:w="927" w:type="dxa"/>
          </w:tcPr>
          <w:p w:rsidR="006B4130" w:rsidRDefault="006B4130" w:rsidP="00ED7EBF">
            <w:pPr>
              <w:jc w:val="center"/>
              <w:rPr>
                <w:color w:val="000000"/>
                <w:szCs w:val="24"/>
              </w:rPr>
            </w:pPr>
          </w:p>
        </w:tc>
      </w:tr>
      <w:tr w:rsidR="006B4130" w:rsidRPr="00DC1670" w:rsidTr="00ED7EBF">
        <w:trPr>
          <w:trHeight w:val="300"/>
          <w:jc w:val="center"/>
        </w:trPr>
        <w:tc>
          <w:tcPr>
            <w:tcW w:w="4359" w:type="dxa"/>
            <w:tcBorders>
              <w:bottom w:val="single" w:sz="8" w:space="0" w:color="auto"/>
            </w:tcBorders>
            <w:shd w:val="clear" w:color="auto" w:fill="auto"/>
            <w:vAlign w:val="center"/>
          </w:tcPr>
          <w:p w:rsidR="006B4130" w:rsidRPr="00DC1670" w:rsidRDefault="006B4130" w:rsidP="00ED7EBF">
            <w:pPr>
              <w:rPr>
                <w:iCs/>
                <w:color w:val="000000"/>
                <w:szCs w:val="24"/>
              </w:rPr>
            </w:pPr>
            <w:r>
              <w:rPr>
                <w:iCs/>
                <w:color w:val="000000"/>
                <w:szCs w:val="24"/>
              </w:rPr>
              <w:t>Ápolási beavatkozások</w:t>
            </w:r>
          </w:p>
        </w:tc>
        <w:tc>
          <w:tcPr>
            <w:tcW w:w="927" w:type="dxa"/>
            <w:tcBorders>
              <w:bottom w:val="single" w:sz="8" w:space="0" w:color="auto"/>
            </w:tcBorders>
            <w:shd w:val="clear" w:color="auto" w:fill="auto"/>
            <w:vAlign w:val="center"/>
          </w:tcPr>
          <w:p w:rsidR="006B4130" w:rsidRPr="00DC1670" w:rsidRDefault="006B4130" w:rsidP="00ED7EBF">
            <w:pPr>
              <w:jc w:val="center"/>
              <w:rPr>
                <w:color w:val="000000"/>
                <w:szCs w:val="24"/>
              </w:rPr>
            </w:pPr>
          </w:p>
        </w:tc>
        <w:tc>
          <w:tcPr>
            <w:tcW w:w="967" w:type="dxa"/>
            <w:tcBorders>
              <w:bottom w:val="single" w:sz="8" w:space="0" w:color="auto"/>
            </w:tcBorders>
            <w:shd w:val="clear" w:color="auto" w:fill="auto"/>
            <w:vAlign w:val="center"/>
          </w:tcPr>
          <w:p w:rsidR="006B4130" w:rsidRPr="00DC1670" w:rsidRDefault="006B4130" w:rsidP="00ED7EBF">
            <w:pPr>
              <w:jc w:val="center"/>
              <w:rPr>
                <w:color w:val="000000"/>
                <w:szCs w:val="24"/>
              </w:rPr>
            </w:pPr>
            <w:r>
              <w:rPr>
                <w:color w:val="000000"/>
                <w:szCs w:val="24"/>
              </w:rPr>
              <w:t>36/1</w:t>
            </w:r>
          </w:p>
        </w:tc>
        <w:tc>
          <w:tcPr>
            <w:tcW w:w="967" w:type="dxa"/>
            <w:tcBorders>
              <w:bottom w:val="single" w:sz="8" w:space="0" w:color="auto"/>
            </w:tcBorders>
            <w:shd w:val="clear" w:color="auto" w:fill="auto"/>
            <w:vAlign w:val="center"/>
          </w:tcPr>
          <w:p w:rsidR="006B4130" w:rsidRPr="00DC1670" w:rsidRDefault="006B4130" w:rsidP="00ED7EBF">
            <w:pPr>
              <w:jc w:val="center"/>
              <w:rPr>
                <w:color w:val="000000"/>
                <w:szCs w:val="24"/>
              </w:rPr>
            </w:pPr>
          </w:p>
        </w:tc>
        <w:tc>
          <w:tcPr>
            <w:tcW w:w="967" w:type="dxa"/>
            <w:tcBorders>
              <w:bottom w:val="single" w:sz="8" w:space="0" w:color="auto"/>
            </w:tcBorders>
            <w:shd w:val="clear" w:color="auto" w:fill="auto"/>
            <w:vAlign w:val="center"/>
          </w:tcPr>
          <w:p w:rsidR="006B4130" w:rsidRPr="00DC1670" w:rsidRDefault="006B4130" w:rsidP="00ED7EBF">
            <w:pPr>
              <w:jc w:val="center"/>
              <w:rPr>
                <w:color w:val="000000"/>
                <w:szCs w:val="24"/>
              </w:rPr>
            </w:pPr>
          </w:p>
        </w:tc>
        <w:tc>
          <w:tcPr>
            <w:tcW w:w="927" w:type="dxa"/>
            <w:tcBorders>
              <w:bottom w:val="single" w:sz="8" w:space="0" w:color="auto"/>
            </w:tcBorders>
          </w:tcPr>
          <w:p w:rsidR="006B4130" w:rsidRPr="00DC1670" w:rsidRDefault="006B4130" w:rsidP="00ED7EBF">
            <w:pPr>
              <w:jc w:val="center"/>
              <w:rPr>
                <w:color w:val="000000"/>
                <w:szCs w:val="24"/>
              </w:rPr>
            </w:pPr>
          </w:p>
        </w:tc>
      </w:tr>
      <w:tr w:rsidR="006B4130" w:rsidRPr="00DC1670" w:rsidTr="00ED7EBF">
        <w:trPr>
          <w:trHeight w:val="300"/>
          <w:jc w:val="center"/>
        </w:trPr>
        <w:tc>
          <w:tcPr>
            <w:tcW w:w="4359" w:type="dxa"/>
            <w:tcBorders>
              <w:bottom w:val="single" w:sz="12" w:space="0" w:color="auto"/>
            </w:tcBorders>
            <w:shd w:val="clear" w:color="auto" w:fill="auto"/>
            <w:vAlign w:val="center"/>
          </w:tcPr>
          <w:p w:rsidR="006B4130" w:rsidRPr="00DC1670" w:rsidRDefault="006B4130" w:rsidP="00ED7EBF">
            <w:pPr>
              <w:rPr>
                <w:iCs/>
                <w:color w:val="000000"/>
                <w:szCs w:val="24"/>
              </w:rPr>
            </w:pPr>
            <w:r>
              <w:rPr>
                <w:iCs/>
                <w:color w:val="000000"/>
                <w:szCs w:val="24"/>
              </w:rPr>
              <w:t>Betegmegfigyelés</w:t>
            </w:r>
          </w:p>
        </w:tc>
        <w:tc>
          <w:tcPr>
            <w:tcW w:w="927" w:type="dxa"/>
            <w:tcBorders>
              <w:bottom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bottom w:val="single" w:sz="12" w:space="0" w:color="auto"/>
            </w:tcBorders>
            <w:shd w:val="clear" w:color="auto" w:fill="auto"/>
            <w:vAlign w:val="center"/>
          </w:tcPr>
          <w:p w:rsidR="006B4130" w:rsidRPr="00DC1670" w:rsidRDefault="006B4130" w:rsidP="00ED7EBF">
            <w:pPr>
              <w:jc w:val="center"/>
              <w:rPr>
                <w:color w:val="000000"/>
                <w:szCs w:val="24"/>
              </w:rPr>
            </w:pPr>
            <w:r>
              <w:rPr>
                <w:color w:val="000000"/>
                <w:szCs w:val="24"/>
              </w:rPr>
              <w:t>36/1</w:t>
            </w:r>
          </w:p>
        </w:tc>
        <w:tc>
          <w:tcPr>
            <w:tcW w:w="967" w:type="dxa"/>
            <w:tcBorders>
              <w:bottom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bottom w:val="single" w:sz="12" w:space="0" w:color="auto"/>
            </w:tcBorders>
            <w:shd w:val="clear" w:color="auto" w:fill="auto"/>
            <w:vAlign w:val="center"/>
          </w:tcPr>
          <w:p w:rsidR="006B4130" w:rsidRPr="00DC1670" w:rsidRDefault="006B4130" w:rsidP="00ED7EBF">
            <w:pPr>
              <w:jc w:val="center"/>
              <w:rPr>
                <w:color w:val="000000"/>
                <w:szCs w:val="24"/>
              </w:rPr>
            </w:pPr>
          </w:p>
        </w:tc>
        <w:tc>
          <w:tcPr>
            <w:tcW w:w="927" w:type="dxa"/>
            <w:tcBorders>
              <w:bottom w:val="single" w:sz="12" w:space="0" w:color="auto"/>
            </w:tcBorders>
          </w:tcPr>
          <w:p w:rsidR="006B4130" w:rsidRPr="00DC1670" w:rsidRDefault="006B4130" w:rsidP="00ED7EBF">
            <w:pPr>
              <w:jc w:val="center"/>
              <w:rPr>
                <w:color w:val="000000"/>
                <w:szCs w:val="24"/>
              </w:rPr>
            </w:pPr>
          </w:p>
        </w:tc>
      </w:tr>
      <w:tr w:rsidR="006B4130" w:rsidRPr="003A438F" w:rsidTr="00ED7EBF">
        <w:trPr>
          <w:trHeight w:val="300"/>
          <w:jc w:val="center"/>
        </w:trPr>
        <w:tc>
          <w:tcPr>
            <w:tcW w:w="4359" w:type="dxa"/>
            <w:tcBorders>
              <w:top w:val="single" w:sz="12" w:space="0" w:color="auto"/>
              <w:left w:val="single" w:sz="12" w:space="0" w:color="auto"/>
              <w:bottom w:val="single" w:sz="12" w:space="0" w:color="auto"/>
            </w:tcBorders>
            <w:shd w:val="clear" w:color="auto" w:fill="auto"/>
            <w:vAlign w:val="center"/>
          </w:tcPr>
          <w:p w:rsidR="006B4130" w:rsidRPr="003A438F" w:rsidRDefault="006B4130" w:rsidP="00ED7EBF">
            <w:pPr>
              <w:rPr>
                <w:b/>
                <w:iCs/>
                <w:color w:val="000000"/>
                <w:szCs w:val="24"/>
              </w:rPr>
            </w:pPr>
            <w:r w:rsidRPr="003A438F">
              <w:rPr>
                <w:b/>
                <w:iCs/>
                <w:color w:val="000000"/>
                <w:szCs w:val="24"/>
              </w:rPr>
              <w:t>Klinikumi</w:t>
            </w:r>
            <w:r>
              <w:rPr>
                <w:b/>
                <w:iCs/>
                <w:color w:val="000000"/>
                <w:szCs w:val="24"/>
              </w:rPr>
              <w:t xml:space="preserve"> alapozó</w:t>
            </w:r>
            <w:r w:rsidRPr="003A438F">
              <w:rPr>
                <w:b/>
                <w:iCs/>
                <w:color w:val="000000"/>
                <w:szCs w:val="24"/>
              </w:rPr>
              <w:t xml:space="preserve"> ismeretek</w:t>
            </w:r>
          </w:p>
        </w:tc>
        <w:tc>
          <w:tcPr>
            <w:tcW w:w="92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right w:val="single" w:sz="12" w:space="0" w:color="auto"/>
            </w:tcBorders>
            <w:shd w:val="clear" w:color="auto" w:fill="auto"/>
            <w:vAlign w:val="center"/>
          </w:tcPr>
          <w:p w:rsidR="006B4130" w:rsidRPr="0007151A" w:rsidRDefault="006B4130" w:rsidP="00ED7EBF">
            <w:pPr>
              <w:jc w:val="center"/>
              <w:rPr>
                <w:b/>
              </w:rPr>
            </w:pPr>
          </w:p>
        </w:tc>
        <w:tc>
          <w:tcPr>
            <w:tcW w:w="927" w:type="dxa"/>
            <w:tcBorders>
              <w:top w:val="single" w:sz="12" w:space="0" w:color="auto"/>
              <w:bottom w:val="single" w:sz="12" w:space="0" w:color="auto"/>
              <w:right w:val="single" w:sz="12" w:space="0" w:color="auto"/>
            </w:tcBorders>
          </w:tcPr>
          <w:p w:rsidR="006B4130" w:rsidRPr="0007151A" w:rsidRDefault="006B4130" w:rsidP="00ED7EBF">
            <w:pPr>
              <w:jc w:val="center"/>
              <w:rPr>
                <w:b/>
              </w:rPr>
            </w:pPr>
          </w:p>
        </w:tc>
      </w:tr>
      <w:tr w:rsidR="006B4130" w:rsidRPr="00DC1670" w:rsidTr="00ED7EBF">
        <w:trPr>
          <w:trHeight w:val="300"/>
          <w:jc w:val="center"/>
        </w:trPr>
        <w:tc>
          <w:tcPr>
            <w:tcW w:w="4359" w:type="dxa"/>
            <w:tcBorders>
              <w:top w:val="single" w:sz="12" w:space="0" w:color="auto"/>
            </w:tcBorders>
            <w:shd w:val="clear" w:color="auto" w:fill="auto"/>
            <w:vAlign w:val="center"/>
          </w:tcPr>
          <w:p w:rsidR="006B4130" w:rsidRPr="00DC1670" w:rsidRDefault="006B4130" w:rsidP="00ED7EBF">
            <w:pPr>
              <w:rPr>
                <w:iCs/>
                <w:color w:val="000000"/>
                <w:szCs w:val="24"/>
              </w:rPr>
            </w:pPr>
            <w:r>
              <w:rPr>
                <w:iCs/>
                <w:color w:val="000000"/>
                <w:szCs w:val="24"/>
              </w:rPr>
              <w:t>Anatómia – élettan</w:t>
            </w:r>
          </w:p>
        </w:tc>
        <w:tc>
          <w:tcPr>
            <w:tcW w:w="927" w:type="dxa"/>
            <w:tcBorders>
              <w:top w:val="single" w:sz="12" w:space="0" w:color="auto"/>
            </w:tcBorders>
            <w:shd w:val="clear" w:color="auto" w:fill="auto"/>
            <w:vAlign w:val="center"/>
          </w:tcPr>
          <w:p w:rsidR="006B4130" w:rsidRPr="00DC1670" w:rsidRDefault="006B4130" w:rsidP="00ED7EBF">
            <w:pPr>
              <w:jc w:val="center"/>
              <w:rPr>
                <w:color w:val="000000"/>
                <w:szCs w:val="24"/>
              </w:rPr>
            </w:pPr>
            <w:r>
              <w:rPr>
                <w:color w:val="000000"/>
                <w:szCs w:val="24"/>
              </w:rPr>
              <w:t>90/2,5</w:t>
            </w: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27" w:type="dxa"/>
            <w:tcBorders>
              <w:top w:val="single" w:sz="12" w:space="0" w:color="auto"/>
            </w:tcBorders>
          </w:tcPr>
          <w:p w:rsidR="006B4130" w:rsidRPr="00DC1670" w:rsidRDefault="006B4130" w:rsidP="00ED7EBF">
            <w:pPr>
              <w:jc w:val="center"/>
              <w:rPr>
                <w:color w:val="000000"/>
                <w:szCs w:val="24"/>
              </w:rPr>
            </w:pPr>
          </w:p>
        </w:tc>
      </w:tr>
      <w:tr w:rsidR="006B4130" w:rsidRPr="00DC1670" w:rsidTr="00ED7EBF">
        <w:trPr>
          <w:trHeight w:val="300"/>
          <w:jc w:val="center"/>
        </w:trPr>
        <w:tc>
          <w:tcPr>
            <w:tcW w:w="4359" w:type="dxa"/>
            <w:shd w:val="clear" w:color="auto" w:fill="auto"/>
            <w:vAlign w:val="center"/>
          </w:tcPr>
          <w:p w:rsidR="006B4130" w:rsidRPr="00DC1670" w:rsidRDefault="006B4130" w:rsidP="00ED7EBF">
            <w:pPr>
              <w:rPr>
                <w:iCs/>
                <w:color w:val="000000"/>
                <w:szCs w:val="24"/>
              </w:rPr>
            </w:pPr>
            <w:r>
              <w:rPr>
                <w:iCs/>
                <w:color w:val="000000"/>
                <w:szCs w:val="24"/>
              </w:rPr>
              <w:t>Mikrobiológia-járványtan, Általános kórtan</w:t>
            </w:r>
          </w:p>
        </w:tc>
        <w:tc>
          <w:tcPr>
            <w:tcW w:w="927" w:type="dxa"/>
            <w:shd w:val="clear" w:color="auto" w:fill="auto"/>
            <w:vAlign w:val="center"/>
          </w:tcPr>
          <w:p w:rsidR="006B4130" w:rsidRPr="00DC1670" w:rsidRDefault="006B4130" w:rsidP="00ED7EBF">
            <w:pPr>
              <w:jc w:val="center"/>
              <w:rPr>
                <w:color w:val="000000"/>
                <w:szCs w:val="24"/>
              </w:rPr>
            </w:pPr>
            <w:r>
              <w:rPr>
                <w:color w:val="000000"/>
                <w:szCs w:val="24"/>
              </w:rPr>
              <w:t>36/1</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27" w:type="dxa"/>
          </w:tcPr>
          <w:p w:rsidR="006B4130" w:rsidRPr="00DC1670" w:rsidRDefault="006B4130" w:rsidP="00ED7EBF">
            <w:pPr>
              <w:jc w:val="center"/>
              <w:rPr>
                <w:color w:val="000000"/>
                <w:szCs w:val="24"/>
              </w:rPr>
            </w:pPr>
          </w:p>
        </w:tc>
      </w:tr>
      <w:tr w:rsidR="006B4130" w:rsidRPr="00DC1670" w:rsidTr="00ED7EBF">
        <w:trPr>
          <w:trHeight w:val="300"/>
          <w:jc w:val="center"/>
        </w:trPr>
        <w:tc>
          <w:tcPr>
            <w:tcW w:w="4359" w:type="dxa"/>
            <w:shd w:val="clear" w:color="auto" w:fill="auto"/>
            <w:vAlign w:val="center"/>
          </w:tcPr>
          <w:p w:rsidR="006B4130" w:rsidRPr="00DC1670" w:rsidRDefault="006B4130" w:rsidP="00ED7EBF">
            <w:pPr>
              <w:rPr>
                <w:iCs/>
                <w:color w:val="000000"/>
                <w:szCs w:val="24"/>
              </w:rPr>
            </w:pPr>
            <w:r>
              <w:rPr>
                <w:iCs/>
                <w:color w:val="000000"/>
                <w:szCs w:val="24"/>
              </w:rPr>
              <w:t>Elsősegélynyújtás-első ellátás</w:t>
            </w:r>
          </w:p>
        </w:tc>
        <w:tc>
          <w:tcPr>
            <w:tcW w:w="927" w:type="dxa"/>
            <w:shd w:val="clear" w:color="auto" w:fill="auto"/>
            <w:vAlign w:val="center"/>
          </w:tcPr>
          <w:p w:rsidR="006B4130" w:rsidRPr="00DC1670" w:rsidRDefault="006B4130" w:rsidP="00ED7EBF">
            <w:pPr>
              <w:jc w:val="center"/>
              <w:rPr>
                <w:color w:val="000000"/>
                <w:szCs w:val="24"/>
              </w:rPr>
            </w:pPr>
            <w:r>
              <w:rPr>
                <w:color w:val="000000"/>
                <w:szCs w:val="24"/>
              </w:rPr>
              <w:t>36/1</w:t>
            </w: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27" w:type="dxa"/>
          </w:tcPr>
          <w:p w:rsidR="006B4130" w:rsidRPr="00DC1670" w:rsidRDefault="006B4130" w:rsidP="00ED7EBF">
            <w:pPr>
              <w:jc w:val="center"/>
              <w:rPr>
                <w:color w:val="000000"/>
                <w:szCs w:val="24"/>
              </w:rPr>
            </w:pPr>
          </w:p>
        </w:tc>
      </w:tr>
      <w:tr w:rsidR="006B4130" w:rsidRPr="003A438F" w:rsidTr="00ED7EBF">
        <w:trPr>
          <w:trHeight w:val="300"/>
          <w:jc w:val="center"/>
        </w:trPr>
        <w:tc>
          <w:tcPr>
            <w:tcW w:w="4359" w:type="dxa"/>
            <w:tcBorders>
              <w:top w:val="single" w:sz="12" w:space="0" w:color="auto"/>
              <w:left w:val="single" w:sz="12" w:space="0" w:color="auto"/>
              <w:bottom w:val="single" w:sz="12" w:space="0" w:color="auto"/>
            </w:tcBorders>
            <w:shd w:val="clear" w:color="auto" w:fill="auto"/>
            <w:vAlign w:val="center"/>
          </w:tcPr>
          <w:p w:rsidR="006B4130" w:rsidRPr="003A438F" w:rsidRDefault="006B4130" w:rsidP="00ED7EBF">
            <w:pPr>
              <w:rPr>
                <w:b/>
                <w:iCs/>
                <w:color w:val="000000"/>
                <w:szCs w:val="24"/>
              </w:rPr>
            </w:pPr>
            <w:r w:rsidRPr="003A438F">
              <w:rPr>
                <w:b/>
                <w:iCs/>
                <w:color w:val="000000"/>
                <w:szCs w:val="24"/>
              </w:rPr>
              <w:t>Klinikumi</w:t>
            </w:r>
            <w:r>
              <w:rPr>
                <w:b/>
                <w:iCs/>
                <w:color w:val="000000"/>
                <w:szCs w:val="24"/>
              </w:rPr>
              <w:t xml:space="preserve"> szak</w:t>
            </w:r>
            <w:r w:rsidRPr="003A438F">
              <w:rPr>
                <w:b/>
                <w:iCs/>
                <w:color w:val="000000"/>
                <w:szCs w:val="24"/>
              </w:rPr>
              <w:t>ismeretek</w:t>
            </w:r>
          </w:p>
        </w:tc>
        <w:tc>
          <w:tcPr>
            <w:tcW w:w="92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tcBorders>
            <w:shd w:val="clear" w:color="auto" w:fill="auto"/>
            <w:vAlign w:val="center"/>
          </w:tcPr>
          <w:p w:rsidR="006B4130" w:rsidRPr="0007151A" w:rsidRDefault="006B4130" w:rsidP="00ED7EBF">
            <w:pPr>
              <w:jc w:val="center"/>
              <w:rPr>
                <w:b/>
              </w:rPr>
            </w:pPr>
          </w:p>
        </w:tc>
        <w:tc>
          <w:tcPr>
            <w:tcW w:w="967" w:type="dxa"/>
            <w:tcBorders>
              <w:top w:val="single" w:sz="12" w:space="0" w:color="auto"/>
              <w:bottom w:val="single" w:sz="12" w:space="0" w:color="auto"/>
              <w:right w:val="single" w:sz="12" w:space="0" w:color="auto"/>
            </w:tcBorders>
            <w:shd w:val="clear" w:color="auto" w:fill="auto"/>
            <w:vAlign w:val="center"/>
          </w:tcPr>
          <w:p w:rsidR="006B4130" w:rsidRPr="0007151A" w:rsidRDefault="006B4130" w:rsidP="00ED7EBF">
            <w:pPr>
              <w:jc w:val="center"/>
              <w:rPr>
                <w:b/>
              </w:rPr>
            </w:pPr>
          </w:p>
        </w:tc>
        <w:tc>
          <w:tcPr>
            <w:tcW w:w="927" w:type="dxa"/>
            <w:tcBorders>
              <w:top w:val="single" w:sz="12" w:space="0" w:color="auto"/>
              <w:bottom w:val="single" w:sz="12" w:space="0" w:color="auto"/>
              <w:right w:val="single" w:sz="12" w:space="0" w:color="auto"/>
            </w:tcBorders>
          </w:tcPr>
          <w:p w:rsidR="006B4130" w:rsidRPr="0007151A" w:rsidRDefault="006B4130" w:rsidP="00ED7EBF">
            <w:pPr>
              <w:jc w:val="center"/>
              <w:rPr>
                <w:b/>
              </w:rPr>
            </w:pPr>
          </w:p>
        </w:tc>
      </w:tr>
      <w:tr w:rsidR="006B4130" w:rsidRPr="00DC1670" w:rsidTr="00ED7EBF">
        <w:trPr>
          <w:trHeight w:val="300"/>
          <w:jc w:val="center"/>
        </w:trPr>
        <w:tc>
          <w:tcPr>
            <w:tcW w:w="4359" w:type="dxa"/>
            <w:shd w:val="clear" w:color="auto" w:fill="auto"/>
            <w:vAlign w:val="center"/>
          </w:tcPr>
          <w:p w:rsidR="006B4130" w:rsidRPr="00DC1670" w:rsidRDefault="006B4130" w:rsidP="00ED7EBF">
            <w:pPr>
              <w:rPr>
                <w:iCs/>
                <w:color w:val="000000"/>
                <w:szCs w:val="24"/>
              </w:rPr>
            </w:pPr>
            <w:r>
              <w:rPr>
                <w:iCs/>
                <w:color w:val="000000"/>
                <w:szCs w:val="24"/>
              </w:rPr>
              <w:t>Belgyógyászat</w:t>
            </w:r>
          </w:p>
        </w:tc>
        <w:tc>
          <w:tcPr>
            <w:tcW w:w="92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313696">
            <w:pPr>
              <w:jc w:val="center"/>
              <w:rPr>
                <w:color w:val="000000"/>
                <w:szCs w:val="24"/>
              </w:rPr>
            </w:pPr>
            <w:r>
              <w:rPr>
                <w:color w:val="000000"/>
                <w:szCs w:val="24"/>
              </w:rPr>
              <w:t>72/</w:t>
            </w:r>
            <w:r w:rsidR="00313696">
              <w:rPr>
                <w:color w:val="000000"/>
                <w:szCs w:val="24"/>
              </w:rPr>
              <w:t>2</w:t>
            </w:r>
          </w:p>
        </w:tc>
        <w:tc>
          <w:tcPr>
            <w:tcW w:w="967" w:type="dxa"/>
            <w:shd w:val="clear" w:color="auto" w:fill="auto"/>
            <w:vAlign w:val="center"/>
          </w:tcPr>
          <w:p w:rsidR="006B4130" w:rsidRPr="00DC1670" w:rsidRDefault="006B4130" w:rsidP="00313696">
            <w:pPr>
              <w:jc w:val="center"/>
              <w:rPr>
                <w:color w:val="000000"/>
                <w:szCs w:val="24"/>
              </w:rPr>
            </w:pPr>
            <w:r>
              <w:rPr>
                <w:color w:val="000000"/>
                <w:szCs w:val="24"/>
              </w:rPr>
              <w:t>62/</w:t>
            </w:r>
            <w:r w:rsidR="00313696">
              <w:rPr>
                <w:color w:val="000000"/>
                <w:szCs w:val="24"/>
              </w:rPr>
              <w:t>2</w:t>
            </w:r>
          </w:p>
        </w:tc>
        <w:tc>
          <w:tcPr>
            <w:tcW w:w="927" w:type="dxa"/>
          </w:tcPr>
          <w:p w:rsidR="006B4130" w:rsidRDefault="006B4130" w:rsidP="00ED7EBF">
            <w:pPr>
              <w:jc w:val="center"/>
              <w:rPr>
                <w:color w:val="000000"/>
                <w:szCs w:val="24"/>
              </w:rPr>
            </w:pPr>
          </w:p>
        </w:tc>
      </w:tr>
      <w:tr w:rsidR="006B4130" w:rsidRPr="00DC1670" w:rsidTr="00ED7EBF">
        <w:trPr>
          <w:trHeight w:val="300"/>
          <w:jc w:val="center"/>
        </w:trPr>
        <w:tc>
          <w:tcPr>
            <w:tcW w:w="4359" w:type="dxa"/>
            <w:shd w:val="clear" w:color="auto" w:fill="auto"/>
            <w:vAlign w:val="center"/>
          </w:tcPr>
          <w:p w:rsidR="006B4130" w:rsidRPr="00DC1670" w:rsidRDefault="006B4130" w:rsidP="00ED7EBF">
            <w:pPr>
              <w:rPr>
                <w:iCs/>
                <w:color w:val="000000"/>
                <w:szCs w:val="24"/>
              </w:rPr>
            </w:pPr>
            <w:r>
              <w:rPr>
                <w:iCs/>
                <w:color w:val="000000"/>
                <w:szCs w:val="24"/>
              </w:rPr>
              <w:t>Sebészet és traumatológia</w:t>
            </w:r>
          </w:p>
        </w:tc>
        <w:tc>
          <w:tcPr>
            <w:tcW w:w="92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p>
        </w:tc>
        <w:tc>
          <w:tcPr>
            <w:tcW w:w="967" w:type="dxa"/>
            <w:shd w:val="clear" w:color="auto" w:fill="auto"/>
            <w:vAlign w:val="center"/>
          </w:tcPr>
          <w:p w:rsidR="006B4130" w:rsidRPr="00DC1670" w:rsidRDefault="006B4130" w:rsidP="00ED7EBF">
            <w:pPr>
              <w:jc w:val="center"/>
              <w:rPr>
                <w:color w:val="000000"/>
                <w:szCs w:val="24"/>
              </w:rPr>
            </w:pPr>
            <w:r>
              <w:rPr>
                <w:color w:val="000000"/>
                <w:szCs w:val="24"/>
              </w:rPr>
              <w:t>31/1</w:t>
            </w:r>
          </w:p>
        </w:tc>
        <w:tc>
          <w:tcPr>
            <w:tcW w:w="927" w:type="dxa"/>
          </w:tcPr>
          <w:p w:rsidR="006B4130" w:rsidRDefault="006B4130" w:rsidP="00ED7EBF">
            <w:pPr>
              <w:jc w:val="center"/>
              <w:rPr>
                <w:color w:val="000000"/>
                <w:szCs w:val="24"/>
              </w:rPr>
            </w:pPr>
          </w:p>
        </w:tc>
      </w:tr>
      <w:tr w:rsidR="006B4130" w:rsidRPr="00DC1670" w:rsidTr="00ED7EBF">
        <w:trPr>
          <w:trHeight w:val="300"/>
          <w:jc w:val="center"/>
        </w:trPr>
        <w:tc>
          <w:tcPr>
            <w:tcW w:w="4359" w:type="dxa"/>
            <w:tcBorders>
              <w:bottom w:val="single" w:sz="12" w:space="0" w:color="auto"/>
            </w:tcBorders>
            <w:shd w:val="clear" w:color="auto" w:fill="auto"/>
            <w:vAlign w:val="center"/>
          </w:tcPr>
          <w:p w:rsidR="006B4130" w:rsidRPr="00DC1670" w:rsidRDefault="006B4130" w:rsidP="00ED7EBF">
            <w:pPr>
              <w:rPr>
                <w:iCs/>
                <w:color w:val="000000"/>
                <w:szCs w:val="24"/>
              </w:rPr>
            </w:pPr>
            <w:r>
              <w:rPr>
                <w:iCs/>
                <w:color w:val="000000"/>
                <w:szCs w:val="24"/>
              </w:rPr>
              <w:t>Gyermekgyógyászat</w:t>
            </w:r>
          </w:p>
        </w:tc>
        <w:tc>
          <w:tcPr>
            <w:tcW w:w="927" w:type="dxa"/>
            <w:tcBorders>
              <w:bottom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bottom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bottom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bottom w:val="single" w:sz="12" w:space="0" w:color="auto"/>
            </w:tcBorders>
            <w:shd w:val="clear" w:color="auto" w:fill="auto"/>
            <w:vAlign w:val="center"/>
          </w:tcPr>
          <w:p w:rsidR="006B4130" w:rsidRPr="00DC1670" w:rsidRDefault="006B4130" w:rsidP="00ED7EBF">
            <w:pPr>
              <w:jc w:val="center"/>
              <w:rPr>
                <w:color w:val="000000"/>
                <w:szCs w:val="24"/>
              </w:rPr>
            </w:pPr>
            <w:r>
              <w:rPr>
                <w:color w:val="000000"/>
                <w:szCs w:val="24"/>
              </w:rPr>
              <w:t>31/1</w:t>
            </w:r>
          </w:p>
        </w:tc>
        <w:tc>
          <w:tcPr>
            <w:tcW w:w="927" w:type="dxa"/>
            <w:tcBorders>
              <w:bottom w:val="single" w:sz="12" w:space="0" w:color="auto"/>
            </w:tcBorders>
          </w:tcPr>
          <w:p w:rsidR="006B4130" w:rsidRDefault="006B4130" w:rsidP="00ED7EBF">
            <w:pPr>
              <w:jc w:val="center"/>
              <w:rPr>
                <w:color w:val="000000"/>
                <w:szCs w:val="24"/>
              </w:rPr>
            </w:pPr>
          </w:p>
        </w:tc>
      </w:tr>
      <w:tr w:rsidR="006B4130" w:rsidRPr="00C16F52" w:rsidTr="00ED7EBF">
        <w:trPr>
          <w:trHeight w:val="300"/>
          <w:jc w:val="center"/>
        </w:trPr>
        <w:tc>
          <w:tcPr>
            <w:tcW w:w="4359" w:type="dxa"/>
            <w:tcBorders>
              <w:top w:val="single" w:sz="12" w:space="0" w:color="auto"/>
              <w:left w:val="single" w:sz="12" w:space="0" w:color="auto"/>
              <w:bottom w:val="single" w:sz="12" w:space="0" w:color="auto"/>
            </w:tcBorders>
            <w:shd w:val="clear" w:color="auto" w:fill="auto"/>
            <w:vAlign w:val="center"/>
          </w:tcPr>
          <w:p w:rsidR="006B4130" w:rsidRPr="00C16F52" w:rsidRDefault="006B4130" w:rsidP="00ED7EBF">
            <w:pPr>
              <w:rPr>
                <w:b/>
                <w:iCs/>
                <w:color w:val="000000"/>
                <w:szCs w:val="24"/>
              </w:rPr>
            </w:pPr>
            <w:r w:rsidRPr="00C16F52">
              <w:rPr>
                <w:b/>
                <w:iCs/>
                <w:color w:val="000000"/>
                <w:szCs w:val="24"/>
              </w:rPr>
              <w:t>Diagnosztikai</w:t>
            </w:r>
            <w:r>
              <w:rPr>
                <w:b/>
                <w:iCs/>
                <w:color w:val="000000"/>
                <w:szCs w:val="24"/>
              </w:rPr>
              <w:t xml:space="preserve"> és terápiás</w:t>
            </w:r>
            <w:r w:rsidRPr="00C16F52">
              <w:rPr>
                <w:b/>
                <w:iCs/>
                <w:color w:val="000000"/>
                <w:szCs w:val="24"/>
              </w:rPr>
              <w:t xml:space="preserve"> alapismeretek</w:t>
            </w:r>
          </w:p>
        </w:tc>
        <w:tc>
          <w:tcPr>
            <w:tcW w:w="927" w:type="dxa"/>
            <w:tcBorders>
              <w:top w:val="single" w:sz="12" w:space="0" w:color="auto"/>
              <w:bottom w:val="single" w:sz="12" w:space="0" w:color="auto"/>
            </w:tcBorders>
            <w:shd w:val="clear" w:color="auto" w:fill="auto"/>
            <w:vAlign w:val="center"/>
          </w:tcPr>
          <w:p w:rsidR="006B4130" w:rsidRPr="00C16F52" w:rsidRDefault="006B4130" w:rsidP="00ED7EBF">
            <w:pPr>
              <w:jc w:val="center"/>
              <w:rPr>
                <w:b/>
                <w:color w:val="000000"/>
                <w:szCs w:val="24"/>
              </w:rPr>
            </w:pPr>
          </w:p>
        </w:tc>
        <w:tc>
          <w:tcPr>
            <w:tcW w:w="967" w:type="dxa"/>
            <w:tcBorders>
              <w:top w:val="single" w:sz="12" w:space="0" w:color="auto"/>
              <w:bottom w:val="single" w:sz="12" w:space="0" w:color="auto"/>
            </w:tcBorders>
            <w:shd w:val="clear" w:color="auto" w:fill="auto"/>
            <w:vAlign w:val="center"/>
          </w:tcPr>
          <w:p w:rsidR="006B4130" w:rsidRPr="00C16F52" w:rsidRDefault="006B4130" w:rsidP="00ED7EBF">
            <w:pPr>
              <w:jc w:val="center"/>
              <w:rPr>
                <w:b/>
                <w:color w:val="000000"/>
                <w:szCs w:val="24"/>
              </w:rPr>
            </w:pPr>
            <w:r>
              <w:rPr>
                <w:b/>
                <w:color w:val="000000"/>
                <w:szCs w:val="24"/>
              </w:rPr>
              <w:t>72/2</w:t>
            </w:r>
          </w:p>
        </w:tc>
        <w:tc>
          <w:tcPr>
            <w:tcW w:w="967" w:type="dxa"/>
            <w:tcBorders>
              <w:top w:val="single" w:sz="12" w:space="0" w:color="auto"/>
              <w:bottom w:val="single" w:sz="12" w:space="0" w:color="auto"/>
            </w:tcBorders>
            <w:shd w:val="clear" w:color="auto" w:fill="auto"/>
            <w:vAlign w:val="center"/>
          </w:tcPr>
          <w:p w:rsidR="006B4130" w:rsidRPr="00C16F52" w:rsidRDefault="006B4130" w:rsidP="00ED7EBF">
            <w:pPr>
              <w:jc w:val="center"/>
              <w:rPr>
                <w:b/>
                <w:color w:val="000000"/>
                <w:szCs w:val="24"/>
              </w:rPr>
            </w:pPr>
          </w:p>
        </w:tc>
        <w:tc>
          <w:tcPr>
            <w:tcW w:w="967" w:type="dxa"/>
            <w:tcBorders>
              <w:top w:val="single" w:sz="12" w:space="0" w:color="auto"/>
              <w:bottom w:val="single" w:sz="12" w:space="0" w:color="auto"/>
            </w:tcBorders>
            <w:shd w:val="clear" w:color="auto" w:fill="auto"/>
            <w:vAlign w:val="center"/>
          </w:tcPr>
          <w:p w:rsidR="006B4130" w:rsidRPr="00C16F52" w:rsidRDefault="006B4130" w:rsidP="00ED7EBF">
            <w:pPr>
              <w:jc w:val="center"/>
              <w:rPr>
                <w:b/>
                <w:color w:val="000000"/>
                <w:szCs w:val="24"/>
              </w:rPr>
            </w:pPr>
          </w:p>
        </w:tc>
        <w:tc>
          <w:tcPr>
            <w:tcW w:w="927" w:type="dxa"/>
            <w:tcBorders>
              <w:top w:val="single" w:sz="12" w:space="0" w:color="auto"/>
              <w:bottom w:val="single" w:sz="12" w:space="0" w:color="auto"/>
              <w:right w:val="single" w:sz="12" w:space="0" w:color="auto"/>
            </w:tcBorders>
          </w:tcPr>
          <w:p w:rsidR="006B4130" w:rsidRPr="00C16F52" w:rsidRDefault="006B4130" w:rsidP="00ED7EBF">
            <w:pPr>
              <w:jc w:val="center"/>
              <w:rPr>
                <w:b/>
                <w:color w:val="000000"/>
                <w:szCs w:val="24"/>
              </w:rPr>
            </w:pPr>
          </w:p>
        </w:tc>
      </w:tr>
      <w:tr w:rsidR="006B4130" w:rsidRPr="00DC1670" w:rsidTr="00ED7EBF">
        <w:trPr>
          <w:trHeight w:val="300"/>
          <w:jc w:val="center"/>
        </w:trPr>
        <w:tc>
          <w:tcPr>
            <w:tcW w:w="4359" w:type="dxa"/>
            <w:tcBorders>
              <w:top w:val="single" w:sz="12" w:space="0" w:color="auto"/>
            </w:tcBorders>
            <w:shd w:val="clear" w:color="auto" w:fill="auto"/>
            <w:vAlign w:val="center"/>
          </w:tcPr>
          <w:p w:rsidR="006B4130" w:rsidRPr="00DC1670" w:rsidRDefault="006B4130" w:rsidP="00ED7EBF">
            <w:pPr>
              <w:rPr>
                <w:iCs/>
                <w:color w:val="000000"/>
                <w:szCs w:val="24"/>
              </w:rPr>
            </w:pPr>
            <w:r>
              <w:rPr>
                <w:iCs/>
                <w:color w:val="000000"/>
                <w:szCs w:val="24"/>
              </w:rPr>
              <w:t>Klinikumi gyakorlat</w:t>
            </w:r>
          </w:p>
        </w:tc>
        <w:tc>
          <w:tcPr>
            <w:tcW w:w="92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r>
              <w:rPr>
                <w:color w:val="000000"/>
                <w:szCs w:val="24"/>
              </w:rPr>
              <w:t>162/4,5</w:t>
            </w:r>
          </w:p>
        </w:tc>
        <w:tc>
          <w:tcPr>
            <w:tcW w:w="967" w:type="dxa"/>
            <w:tcBorders>
              <w:top w:val="single" w:sz="12" w:space="0" w:color="auto"/>
            </w:tcBorders>
            <w:shd w:val="clear" w:color="auto" w:fill="auto"/>
            <w:vAlign w:val="center"/>
          </w:tcPr>
          <w:p w:rsidR="006B4130" w:rsidRPr="00DC1670" w:rsidRDefault="006B4130" w:rsidP="00ED7EBF">
            <w:pPr>
              <w:jc w:val="center"/>
              <w:rPr>
                <w:color w:val="000000"/>
                <w:szCs w:val="24"/>
              </w:rPr>
            </w:pPr>
            <w:r>
              <w:rPr>
                <w:color w:val="000000"/>
                <w:szCs w:val="24"/>
              </w:rPr>
              <w:t>93/3</w:t>
            </w:r>
          </w:p>
        </w:tc>
        <w:tc>
          <w:tcPr>
            <w:tcW w:w="927" w:type="dxa"/>
            <w:tcBorders>
              <w:top w:val="single" w:sz="12" w:space="0" w:color="auto"/>
            </w:tcBorders>
          </w:tcPr>
          <w:p w:rsidR="006B4130" w:rsidRDefault="006B4130" w:rsidP="00ED7EBF">
            <w:pPr>
              <w:jc w:val="center"/>
              <w:rPr>
                <w:color w:val="000000"/>
                <w:szCs w:val="24"/>
              </w:rPr>
            </w:pPr>
          </w:p>
        </w:tc>
      </w:tr>
      <w:tr w:rsidR="006B4130" w:rsidRPr="00F6643E" w:rsidTr="00ED7EBF">
        <w:trPr>
          <w:trHeight w:val="300"/>
          <w:jc w:val="center"/>
        </w:trPr>
        <w:tc>
          <w:tcPr>
            <w:tcW w:w="4359" w:type="dxa"/>
            <w:tcBorders>
              <w:bottom w:val="single" w:sz="12" w:space="0" w:color="auto"/>
            </w:tcBorders>
            <w:shd w:val="clear" w:color="auto" w:fill="auto"/>
            <w:vAlign w:val="center"/>
          </w:tcPr>
          <w:p w:rsidR="006B4130" w:rsidRPr="00F6643E" w:rsidRDefault="006B4130" w:rsidP="00ED7EBF">
            <w:pPr>
              <w:rPr>
                <w:iCs/>
                <w:szCs w:val="24"/>
              </w:rPr>
            </w:pPr>
            <w:r w:rsidRPr="00F6643E">
              <w:rPr>
                <w:iCs/>
                <w:szCs w:val="24"/>
              </w:rPr>
              <w:t>Összefüggő nyári gyakorlat (óra)</w:t>
            </w:r>
          </w:p>
        </w:tc>
        <w:tc>
          <w:tcPr>
            <w:tcW w:w="927" w:type="dxa"/>
            <w:tcBorders>
              <w:bottom w:val="single" w:sz="12" w:space="0" w:color="auto"/>
            </w:tcBorders>
            <w:shd w:val="clear" w:color="auto" w:fill="auto"/>
            <w:vAlign w:val="center"/>
          </w:tcPr>
          <w:p w:rsidR="006B4130" w:rsidRPr="00F6643E" w:rsidRDefault="006B4130" w:rsidP="00ED7EBF">
            <w:pPr>
              <w:jc w:val="center"/>
              <w:rPr>
                <w:szCs w:val="24"/>
              </w:rPr>
            </w:pPr>
            <w:r w:rsidRPr="00F6643E">
              <w:rPr>
                <w:szCs w:val="24"/>
              </w:rPr>
              <w:t>-</w:t>
            </w:r>
          </w:p>
        </w:tc>
        <w:tc>
          <w:tcPr>
            <w:tcW w:w="967" w:type="dxa"/>
            <w:tcBorders>
              <w:bottom w:val="single" w:sz="12" w:space="0" w:color="auto"/>
            </w:tcBorders>
            <w:shd w:val="clear" w:color="auto" w:fill="auto"/>
            <w:vAlign w:val="center"/>
          </w:tcPr>
          <w:p w:rsidR="006B4130" w:rsidRPr="00F6643E" w:rsidRDefault="006B4130" w:rsidP="00ED7EBF">
            <w:pPr>
              <w:jc w:val="center"/>
              <w:rPr>
                <w:szCs w:val="24"/>
              </w:rPr>
            </w:pPr>
            <w:r w:rsidRPr="00F6643E">
              <w:rPr>
                <w:szCs w:val="24"/>
              </w:rPr>
              <w:t>140</w:t>
            </w:r>
          </w:p>
        </w:tc>
        <w:tc>
          <w:tcPr>
            <w:tcW w:w="967" w:type="dxa"/>
            <w:tcBorders>
              <w:bottom w:val="single" w:sz="12" w:space="0" w:color="auto"/>
            </w:tcBorders>
            <w:shd w:val="clear" w:color="auto" w:fill="auto"/>
            <w:vAlign w:val="center"/>
          </w:tcPr>
          <w:p w:rsidR="006B4130" w:rsidRPr="00F6643E" w:rsidRDefault="006B4130" w:rsidP="00ED7EBF">
            <w:pPr>
              <w:jc w:val="center"/>
              <w:rPr>
                <w:szCs w:val="24"/>
              </w:rPr>
            </w:pPr>
            <w:r w:rsidRPr="00F6643E">
              <w:rPr>
                <w:szCs w:val="24"/>
              </w:rPr>
              <w:t>140</w:t>
            </w:r>
          </w:p>
        </w:tc>
        <w:tc>
          <w:tcPr>
            <w:tcW w:w="967" w:type="dxa"/>
            <w:tcBorders>
              <w:bottom w:val="single" w:sz="12" w:space="0" w:color="auto"/>
            </w:tcBorders>
            <w:shd w:val="clear" w:color="auto" w:fill="auto"/>
            <w:vAlign w:val="center"/>
          </w:tcPr>
          <w:p w:rsidR="006B4130" w:rsidRPr="00F6643E" w:rsidRDefault="006B4130" w:rsidP="00ED7EBF">
            <w:pPr>
              <w:jc w:val="center"/>
              <w:rPr>
                <w:szCs w:val="24"/>
              </w:rPr>
            </w:pPr>
            <w:r w:rsidRPr="00F6643E">
              <w:rPr>
                <w:szCs w:val="24"/>
              </w:rPr>
              <w:t>-</w:t>
            </w:r>
          </w:p>
        </w:tc>
        <w:tc>
          <w:tcPr>
            <w:tcW w:w="927" w:type="dxa"/>
            <w:tcBorders>
              <w:bottom w:val="single" w:sz="12" w:space="0" w:color="auto"/>
            </w:tcBorders>
          </w:tcPr>
          <w:p w:rsidR="006B4130" w:rsidRPr="00F6643E" w:rsidRDefault="006B4130" w:rsidP="00ED7EBF">
            <w:pPr>
              <w:jc w:val="center"/>
              <w:rPr>
                <w:szCs w:val="24"/>
              </w:rPr>
            </w:pPr>
          </w:p>
        </w:tc>
      </w:tr>
      <w:tr w:rsidR="006B4130" w:rsidRPr="00C16F52" w:rsidTr="00ED7EBF">
        <w:trPr>
          <w:trHeight w:val="300"/>
          <w:jc w:val="center"/>
        </w:trPr>
        <w:tc>
          <w:tcPr>
            <w:tcW w:w="4359" w:type="dxa"/>
            <w:tcBorders>
              <w:top w:val="single" w:sz="12" w:space="0" w:color="auto"/>
              <w:left w:val="single" w:sz="12" w:space="0" w:color="auto"/>
              <w:bottom w:val="single" w:sz="12" w:space="0" w:color="auto"/>
            </w:tcBorders>
            <w:shd w:val="clear" w:color="auto" w:fill="auto"/>
            <w:vAlign w:val="center"/>
          </w:tcPr>
          <w:p w:rsidR="006B4130" w:rsidRPr="00C16F52" w:rsidRDefault="006B4130" w:rsidP="00ED7EBF">
            <w:pPr>
              <w:rPr>
                <w:b/>
                <w:iCs/>
                <w:color w:val="000000"/>
                <w:szCs w:val="24"/>
              </w:rPr>
            </w:pPr>
            <w:r w:rsidRPr="00C16F52">
              <w:rPr>
                <w:b/>
                <w:iCs/>
                <w:color w:val="000000"/>
                <w:szCs w:val="24"/>
              </w:rPr>
              <w:t>Egészségügyi asszisztensi feladatok</w:t>
            </w:r>
          </w:p>
        </w:tc>
        <w:tc>
          <w:tcPr>
            <w:tcW w:w="927" w:type="dxa"/>
            <w:tcBorders>
              <w:top w:val="single" w:sz="12" w:space="0" w:color="auto"/>
              <w:bottom w:val="single" w:sz="12" w:space="0" w:color="auto"/>
            </w:tcBorders>
            <w:shd w:val="clear" w:color="auto" w:fill="auto"/>
            <w:vAlign w:val="center"/>
          </w:tcPr>
          <w:p w:rsidR="006B4130" w:rsidRPr="00C16F52" w:rsidRDefault="006B4130" w:rsidP="00ED7EBF">
            <w:pPr>
              <w:jc w:val="center"/>
              <w:rPr>
                <w:b/>
                <w:color w:val="000000"/>
                <w:szCs w:val="24"/>
              </w:rPr>
            </w:pPr>
          </w:p>
        </w:tc>
        <w:tc>
          <w:tcPr>
            <w:tcW w:w="967" w:type="dxa"/>
            <w:tcBorders>
              <w:top w:val="single" w:sz="12" w:space="0" w:color="auto"/>
              <w:bottom w:val="single" w:sz="12" w:space="0" w:color="auto"/>
            </w:tcBorders>
            <w:shd w:val="clear" w:color="auto" w:fill="auto"/>
            <w:vAlign w:val="center"/>
          </w:tcPr>
          <w:p w:rsidR="006B4130" w:rsidRPr="00C16F52" w:rsidRDefault="006B4130" w:rsidP="00ED7EBF">
            <w:pPr>
              <w:jc w:val="center"/>
              <w:rPr>
                <w:b/>
                <w:color w:val="000000"/>
                <w:szCs w:val="24"/>
              </w:rPr>
            </w:pPr>
          </w:p>
        </w:tc>
        <w:tc>
          <w:tcPr>
            <w:tcW w:w="967" w:type="dxa"/>
            <w:tcBorders>
              <w:top w:val="single" w:sz="12" w:space="0" w:color="auto"/>
              <w:bottom w:val="single" w:sz="12" w:space="0" w:color="auto"/>
            </w:tcBorders>
            <w:shd w:val="clear" w:color="auto" w:fill="auto"/>
            <w:vAlign w:val="center"/>
          </w:tcPr>
          <w:p w:rsidR="006B4130" w:rsidRPr="00C16F52" w:rsidRDefault="006B4130" w:rsidP="00ED7EBF">
            <w:pPr>
              <w:jc w:val="center"/>
              <w:rPr>
                <w:b/>
                <w:color w:val="000000"/>
                <w:szCs w:val="24"/>
              </w:rPr>
            </w:pPr>
          </w:p>
        </w:tc>
        <w:tc>
          <w:tcPr>
            <w:tcW w:w="967" w:type="dxa"/>
            <w:tcBorders>
              <w:top w:val="single" w:sz="12" w:space="0" w:color="auto"/>
              <w:bottom w:val="single" w:sz="12" w:space="0" w:color="auto"/>
              <w:right w:val="single" w:sz="12" w:space="0" w:color="auto"/>
            </w:tcBorders>
            <w:shd w:val="clear" w:color="auto" w:fill="auto"/>
            <w:vAlign w:val="center"/>
          </w:tcPr>
          <w:p w:rsidR="006B4130" w:rsidRPr="00C16F52" w:rsidRDefault="006B4130" w:rsidP="00ED7EBF">
            <w:pPr>
              <w:jc w:val="center"/>
              <w:rPr>
                <w:b/>
                <w:color w:val="000000"/>
                <w:szCs w:val="24"/>
              </w:rPr>
            </w:pPr>
          </w:p>
        </w:tc>
        <w:tc>
          <w:tcPr>
            <w:tcW w:w="927" w:type="dxa"/>
            <w:tcBorders>
              <w:top w:val="single" w:sz="12" w:space="0" w:color="auto"/>
              <w:bottom w:val="single" w:sz="12" w:space="0" w:color="auto"/>
              <w:right w:val="single" w:sz="12" w:space="0" w:color="auto"/>
            </w:tcBorders>
          </w:tcPr>
          <w:p w:rsidR="006B4130" w:rsidRPr="00C16F52" w:rsidRDefault="006B4130" w:rsidP="00ED7EBF">
            <w:pPr>
              <w:jc w:val="center"/>
              <w:rPr>
                <w:b/>
                <w:color w:val="000000"/>
                <w:szCs w:val="24"/>
              </w:rPr>
            </w:pPr>
          </w:p>
        </w:tc>
      </w:tr>
      <w:tr w:rsidR="006B4130" w:rsidRPr="00DC1670" w:rsidTr="00ED7EBF">
        <w:trPr>
          <w:trHeight w:val="300"/>
          <w:jc w:val="center"/>
        </w:trPr>
        <w:tc>
          <w:tcPr>
            <w:tcW w:w="4359" w:type="dxa"/>
            <w:tcBorders>
              <w:top w:val="single" w:sz="12" w:space="0" w:color="auto"/>
            </w:tcBorders>
            <w:shd w:val="clear" w:color="auto" w:fill="auto"/>
            <w:vAlign w:val="center"/>
          </w:tcPr>
          <w:p w:rsidR="006B4130" w:rsidRDefault="006B4130" w:rsidP="00ED7EBF">
            <w:pPr>
              <w:rPr>
                <w:iCs/>
                <w:color w:val="000000"/>
                <w:szCs w:val="24"/>
              </w:rPr>
            </w:pPr>
            <w:r>
              <w:rPr>
                <w:iCs/>
                <w:color w:val="000000"/>
                <w:szCs w:val="24"/>
              </w:rPr>
              <w:t>Asszisztensi feladatok</w:t>
            </w:r>
          </w:p>
        </w:tc>
        <w:tc>
          <w:tcPr>
            <w:tcW w:w="927" w:type="dxa"/>
            <w:tcBorders>
              <w:top w:val="single" w:sz="12" w:space="0" w:color="auto"/>
            </w:tcBorders>
            <w:shd w:val="clear" w:color="auto" w:fill="auto"/>
            <w:vAlign w:val="center"/>
          </w:tcPr>
          <w:p w:rsidR="006B4130" w:rsidRDefault="006B4130" w:rsidP="00ED7EBF">
            <w:pPr>
              <w:jc w:val="center"/>
              <w:rPr>
                <w:color w:val="000000"/>
                <w:szCs w:val="24"/>
              </w:rPr>
            </w:pPr>
          </w:p>
        </w:tc>
        <w:tc>
          <w:tcPr>
            <w:tcW w:w="967" w:type="dxa"/>
            <w:tcBorders>
              <w:top w:val="single" w:sz="12" w:space="0" w:color="auto"/>
            </w:tcBorders>
            <w:shd w:val="clear" w:color="auto" w:fill="auto"/>
            <w:vAlign w:val="center"/>
          </w:tcPr>
          <w:p w:rsidR="006B4130" w:rsidRDefault="006B4130" w:rsidP="00ED7EBF">
            <w:pPr>
              <w:jc w:val="center"/>
              <w:rPr>
                <w:color w:val="000000"/>
                <w:szCs w:val="24"/>
              </w:rPr>
            </w:pPr>
            <w:r>
              <w:rPr>
                <w:color w:val="000000"/>
                <w:szCs w:val="24"/>
              </w:rPr>
              <w:t>72/2</w:t>
            </w:r>
          </w:p>
        </w:tc>
        <w:tc>
          <w:tcPr>
            <w:tcW w:w="967" w:type="dxa"/>
            <w:tcBorders>
              <w:top w:val="single" w:sz="12" w:space="0" w:color="auto"/>
            </w:tcBorders>
            <w:shd w:val="clear" w:color="auto" w:fill="auto"/>
            <w:vAlign w:val="center"/>
          </w:tcPr>
          <w:p w:rsidR="006B4130" w:rsidRDefault="006B4130" w:rsidP="00ED7EBF">
            <w:pPr>
              <w:jc w:val="center"/>
              <w:rPr>
                <w:color w:val="000000"/>
                <w:szCs w:val="24"/>
              </w:rPr>
            </w:pPr>
            <w:r>
              <w:rPr>
                <w:color w:val="000000"/>
                <w:szCs w:val="24"/>
              </w:rPr>
              <w:t>36/1</w:t>
            </w:r>
          </w:p>
        </w:tc>
        <w:tc>
          <w:tcPr>
            <w:tcW w:w="967" w:type="dxa"/>
            <w:tcBorders>
              <w:top w:val="single" w:sz="12" w:space="0" w:color="auto"/>
            </w:tcBorders>
            <w:shd w:val="clear" w:color="auto" w:fill="auto"/>
            <w:vAlign w:val="center"/>
          </w:tcPr>
          <w:p w:rsidR="006B4130" w:rsidRDefault="006B4130" w:rsidP="00ED7EBF">
            <w:pPr>
              <w:jc w:val="center"/>
              <w:rPr>
                <w:color w:val="000000"/>
                <w:szCs w:val="24"/>
              </w:rPr>
            </w:pPr>
            <w:r>
              <w:rPr>
                <w:color w:val="000000"/>
                <w:szCs w:val="24"/>
              </w:rPr>
              <w:t>16/0,5</w:t>
            </w:r>
          </w:p>
        </w:tc>
        <w:tc>
          <w:tcPr>
            <w:tcW w:w="927" w:type="dxa"/>
            <w:tcBorders>
              <w:top w:val="single" w:sz="12" w:space="0" w:color="auto"/>
            </w:tcBorders>
          </w:tcPr>
          <w:p w:rsidR="006B4130" w:rsidRDefault="006B4130" w:rsidP="00ED7EBF">
            <w:pPr>
              <w:jc w:val="center"/>
              <w:rPr>
                <w:color w:val="000000"/>
                <w:szCs w:val="24"/>
              </w:rPr>
            </w:pPr>
          </w:p>
        </w:tc>
      </w:tr>
      <w:tr w:rsidR="006B4130" w:rsidRPr="00DC1670" w:rsidTr="00ED7EBF">
        <w:trPr>
          <w:trHeight w:val="300"/>
          <w:jc w:val="center"/>
        </w:trPr>
        <w:tc>
          <w:tcPr>
            <w:tcW w:w="4359" w:type="dxa"/>
            <w:shd w:val="clear" w:color="auto" w:fill="auto"/>
            <w:vAlign w:val="center"/>
          </w:tcPr>
          <w:p w:rsidR="006B4130" w:rsidRDefault="006B4130" w:rsidP="00ED7EBF">
            <w:pPr>
              <w:rPr>
                <w:iCs/>
                <w:color w:val="000000"/>
                <w:szCs w:val="24"/>
              </w:rPr>
            </w:pPr>
            <w:r>
              <w:rPr>
                <w:iCs/>
                <w:color w:val="000000"/>
                <w:szCs w:val="24"/>
              </w:rPr>
              <w:t>Dokumentáció vezetése a járóbeteg ellátásban</w:t>
            </w:r>
          </w:p>
        </w:tc>
        <w:tc>
          <w:tcPr>
            <w:tcW w:w="927" w:type="dxa"/>
            <w:shd w:val="clear" w:color="auto" w:fill="auto"/>
            <w:vAlign w:val="center"/>
          </w:tcPr>
          <w:p w:rsidR="006B4130" w:rsidRDefault="006B4130" w:rsidP="00ED7EBF">
            <w:pPr>
              <w:jc w:val="center"/>
              <w:rPr>
                <w:color w:val="000000"/>
                <w:szCs w:val="24"/>
              </w:rPr>
            </w:pPr>
            <w:r>
              <w:rPr>
                <w:color w:val="000000"/>
                <w:szCs w:val="24"/>
              </w:rPr>
              <w:t>36/1</w:t>
            </w:r>
          </w:p>
        </w:tc>
        <w:tc>
          <w:tcPr>
            <w:tcW w:w="967" w:type="dxa"/>
            <w:shd w:val="clear" w:color="auto" w:fill="auto"/>
            <w:vAlign w:val="center"/>
          </w:tcPr>
          <w:p w:rsidR="006B4130" w:rsidRDefault="006B4130" w:rsidP="00ED7EBF">
            <w:pPr>
              <w:jc w:val="center"/>
              <w:rPr>
                <w:color w:val="000000"/>
                <w:szCs w:val="24"/>
              </w:rPr>
            </w:pPr>
          </w:p>
        </w:tc>
        <w:tc>
          <w:tcPr>
            <w:tcW w:w="967" w:type="dxa"/>
            <w:shd w:val="clear" w:color="auto" w:fill="auto"/>
            <w:vAlign w:val="center"/>
          </w:tcPr>
          <w:p w:rsidR="006B4130" w:rsidRDefault="006B4130" w:rsidP="00ED7EBF">
            <w:pPr>
              <w:jc w:val="center"/>
              <w:rPr>
                <w:color w:val="000000"/>
                <w:szCs w:val="24"/>
              </w:rPr>
            </w:pPr>
          </w:p>
        </w:tc>
        <w:tc>
          <w:tcPr>
            <w:tcW w:w="967" w:type="dxa"/>
            <w:shd w:val="clear" w:color="auto" w:fill="auto"/>
            <w:vAlign w:val="center"/>
          </w:tcPr>
          <w:p w:rsidR="006B4130" w:rsidRDefault="006B4130" w:rsidP="00ED7EBF">
            <w:pPr>
              <w:jc w:val="center"/>
              <w:rPr>
                <w:color w:val="000000"/>
                <w:szCs w:val="24"/>
              </w:rPr>
            </w:pPr>
          </w:p>
        </w:tc>
        <w:tc>
          <w:tcPr>
            <w:tcW w:w="927" w:type="dxa"/>
          </w:tcPr>
          <w:p w:rsidR="006B4130" w:rsidRDefault="006B4130" w:rsidP="00ED7EBF">
            <w:pPr>
              <w:jc w:val="center"/>
              <w:rPr>
                <w:color w:val="000000"/>
                <w:szCs w:val="24"/>
              </w:rPr>
            </w:pPr>
          </w:p>
        </w:tc>
      </w:tr>
      <w:tr w:rsidR="006B4130" w:rsidRPr="00DC1670" w:rsidTr="00ED7EBF">
        <w:trPr>
          <w:trHeight w:val="300"/>
          <w:jc w:val="center"/>
        </w:trPr>
        <w:tc>
          <w:tcPr>
            <w:tcW w:w="4359" w:type="dxa"/>
            <w:shd w:val="clear" w:color="auto" w:fill="auto"/>
            <w:vAlign w:val="center"/>
          </w:tcPr>
          <w:p w:rsidR="006B4130" w:rsidRDefault="006B4130" w:rsidP="00ED7EBF">
            <w:pPr>
              <w:rPr>
                <w:iCs/>
                <w:color w:val="000000"/>
                <w:szCs w:val="24"/>
              </w:rPr>
            </w:pPr>
            <w:r>
              <w:rPr>
                <w:iCs/>
                <w:color w:val="000000"/>
                <w:szCs w:val="24"/>
              </w:rPr>
              <w:t>Prevenció</w:t>
            </w:r>
          </w:p>
        </w:tc>
        <w:tc>
          <w:tcPr>
            <w:tcW w:w="927" w:type="dxa"/>
            <w:shd w:val="clear" w:color="auto" w:fill="auto"/>
            <w:vAlign w:val="center"/>
          </w:tcPr>
          <w:p w:rsidR="006B4130" w:rsidRDefault="006B4130" w:rsidP="00ED7EBF">
            <w:pPr>
              <w:jc w:val="center"/>
              <w:rPr>
                <w:color w:val="000000"/>
                <w:szCs w:val="24"/>
              </w:rPr>
            </w:pPr>
            <w:r>
              <w:rPr>
                <w:color w:val="000000"/>
                <w:szCs w:val="24"/>
              </w:rPr>
              <w:t>36/1</w:t>
            </w:r>
          </w:p>
        </w:tc>
        <w:tc>
          <w:tcPr>
            <w:tcW w:w="967" w:type="dxa"/>
            <w:shd w:val="clear" w:color="auto" w:fill="auto"/>
            <w:vAlign w:val="center"/>
          </w:tcPr>
          <w:p w:rsidR="006B4130" w:rsidRDefault="006B4130" w:rsidP="00ED7EBF">
            <w:pPr>
              <w:jc w:val="center"/>
              <w:rPr>
                <w:color w:val="000000"/>
                <w:szCs w:val="24"/>
              </w:rPr>
            </w:pPr>
          </w:p>
        </w:tc>
        <w:tc>
          <w:tcPr>
            <w:tcW w:w="967" w:type="dxa"/>
            <w:shd w:val="clear" w:color="auto" w:fill="auto"/>
            <w:vAlign w:val="center"/>
          </w:tcPr>
          <w:p w:rsidR="006B4130" w:rsidRDefault="006B4130" w:rsidP="00ED7EBF">
            <w:pPr>
              <w:jc w:val="center"/>
              <w:rPr>
                <w:color w:val="000000"/>
                <w:szCs w:val="24"/>
              </w:rPr>
            </w:pPr>
          </w:p>
        </w:tc>
        <w:tc>
          <w:tcPr>
            <w:tcW w:w="967" w:type="dxa"/>
            <w:shd w:val="clear" w:color="auto" w:fill="auto"/>
            <w:vAlign w:val="center"/>
          </w:tcPr>
          <w:p w:rsidR="006B4130" w:rsidRDefault="006B4130" w:rsidP="00ED7EBF">
            <w:pPr>
              <w:jc w:val="center"/>
              <w:rPr>
                <w:color w:val="000000"/>
                <w:szCs w:val="24"/>
              </w:rPr>
            </w:pPr>
          </w:p>
        </w:tc>
        <w:tc>
          <w:tcPr>
            <w:tcW w:w="927" w:type="dxa"/>
          </w:tcPr>
          <w:p w:rsidR="006B4130" w:rsidRDefault="006B4130" w:rsidP="00ED7EBF">
            <w:pPr>
              <w:jc w:val="center"/>
              <w:rPr>
                <w:color w:val="000000"/>
                <w:szCs w:val="24"/>
              </w:rPr>
            </w:pPr>
          </w:p>
        </w:tc>
      </w:tr>
      <w:tr w:rsidR="006B4130" w:rsidRPr="00DC1670" w:rsidTr="00ED7EBF">
        <w:trPr>
          <w:trHeight w:val="300"/>
          <w:jc w:val="center"/>
        </w:trPr>
        <w:tc>
          <w:tcPr>
            <w:tcW w:w="4359" w:type="dxa"/>
            <w:shd w:val="clear" w:color="auto" w:fill="auto"/>
            <w:vAlign w:val="center"/>
          </w:tcPr>
          <w:p w:rsidR="006B4130" w:rsidRDefault="006B4130" w:rsidP="00ED7EBF">
            <w:pPr>
              <w:rPr>
                <w:iCs/>
                <w:color w:val="000000"/>
                <w:szCs w:val="24"/>
              </w:rPr>
            </w:pPr>
            <w:r>
              <w:rPr>
                <w:iCs/>
                <w:color w:val="000000"/>
                <w:szCs w:val="24"/>
              </w:rPr>
              <w:t>Rehabilitáció</w:t>
            </w:r>
          </w:p>
        </w:tc>
        <w:tc>
          <w:tcPr>
            <w:tcW w:w="927" w:type="dxa"/>
            <w:shd w:val="clear" w:color="auto" w:fill="auto"/>
            <w:vAlign w:val="center"/>
          </w:tcPr>
          <w:p w:rsidR="006B4130" w:rsidRDefault="006B4130" w:rsidP="00ED7EBF">
            <w:pPr>
              <w:jc w:val="center"/>
              <w:rPr>
                <w:color w:val="000000"/>
                <w:szCs w:val="24"/>
              </w:rPr>
            </w:pPr>
          </w:p>
        </w:tc>
        <w:tc>
          <w:tcPr>
            <w:tcW w:w="967" w:type="dxa"/>
            <w:shd w:val="clear" w:color="auto" w:fill="auto"/>
            <w:vAlign w:val="center"/>
          </w:tcPr>
          <w:p w:rsidR="006B4130" w:rsidRDefault="006B4130" w:rsidP="00ED7EBF">
            <w:pPr>
              <w:jc w:val="center"/>
              <w:rPr>
                <w:color w:val="000000"/>
                <w:szCs w:val="24"/>
              </w:rPr>
            </w:pPr>
          </w:p>
        </w:tc>
        <w:tc>
          <w:tcPr>
            <w:tcW w:w="967" w:type="dxa"/>
            <w:shd w:val="clear" w:color="auto" w:fill="auto"/>
            <w:vAlign w:val="center"/>
          </w:tcPr>
          <w:p w:rsidR="006B4130" w:rsidRDefault="006B4130" w:rsidP="00ED7EBF">
            <w:pPr>
              <w:jc w:val="center"/>
              <w:rPr>
                <w:color w:val="000000"/>
                <w:szCs w:val="24"/>
              </w:rPr>
            </w:pPr>
          </w:p>
        </w:tc>
        <w:tc>
          <w:tcPr>
            <w:tcW w:w="967" w:type="dxa"/>
            <w:shd w:val="clear" w:color="auto" w:fill="auto"/>
            <w:vAlign w:val="center"/>
          </w:tcPr>
          <w:p w:rsidR="006B4130" w:rsidRDefault="006B4130" w:rsidP="00ED7EBF">
            <w:pPr>
              <w:jc w:val="center"/>
              <w:rPr>
                <w:color w:val="000000"/>
                <w:szCs w:val="24"/>
              </w:rPr>
            </w:pPr>
            <w:r>
              <w:rPr>
                <w:color w:val="000000"/>
                <w:szCs w:val="24"/>
              </w:rPr>
              <w:t>15/0,5</w:t>
            </w:r>
          </w:p>
        </w:tc>
        <w:tc>
          <w:tcPr>
            <w:tcW w:w="927" w:type="dxa"/>
          </w:tcPr>
          <w:p w:rsidR="006B4130" w:rsidRDefault="006B4130" w:rsidP="00ED7EBF">
            <w:pPr>
              <w:jc w:val="center"/>
              <w:rPr>
                <w:color w:val="000000"/>
                <w:szCs w:val="24"/>
              </w:rPr>
            </w:pPr>
          </w:p>
        </w:tc>
      </w:tr>
      <w:tr w:rsidR="006B4130" w:rsidRPr="00DC1670" w:rsidTr="00ED7EBF">
        <w:trPr>
          <w:trHeight w:val="300"/>
          <w:jc w:val="center"/>
        </w:trPr>
        <w:tc>
          <w:tcPr>
            <w:tcW w:w="4359" w:type="dxa"/>
            <w:shd w:val="clear" w:color="auto" w:fill="auto"/>
            <w:vAlign w:val="center"/>
          </w:tcPr>
          <w:p w:rsidR="006B4130" w:rsidRDefault="006B4130" w:rsidP="00ED7EBF">
            <w:pPr>
              <w:rPr>
                <w:iCs/>
                <w:color w:val="000000"/>
                <w:szCs w:val="24"/>
              </w:rPr>
            </w:pPr>
            <w:r>
              <w:rPr>
                <w:iCs/>
                <w:color w:val="000000"/>
                <w:szCs w:val="24"/>
              </w:rPr>
              <w:t>Személyiség fejlesztés, önismeret</w:t>
            </w:r>
          </w:p>
        </w:tc>
        <w:tc>
          <w:tcPr>
            <w:tcW w:w="927" w:type="dxa"/>
            <w:shd w:val="clear" w:color="auto" w:fill="auto"/>
            <w:vAlign w:val="center"/>
          </w:tcPr>
          <w:p w:rsidR="006B4130" w:rsidRDefault="006B4130" w:rsidP="00ED7EBF">
            <w:pPr>
              <w:jc w:val="center"/>
              <w:rPr>
                <w:color w:val="000000"/>
                <w:szCs w:val="24"/>
              </w:rPr>
            </w:pPr>
            <w:r>
              <w:rPr>
                <w:color w:val="000000"/>
                <w:szCs w:val="24"/>
              </w:rPr>
              <w:t>36/1</w:t>
            </w:r>
          </w:p>
        </w:tc>
        <w:tc>
          <w:tcPr>
            <w:tcW w:w="967" w:type="dxa"/>
            <w:shd w:val="clear" w:color="auto" w:fill="auto"/>
            <w:vAlign w:val="center"/>
          </w:tcPr>
          <w:p w:rsidR="006B4130" w:rsidRDefault="006B4130" w:rsidP="00ED7EBF">
            <w:pPr>
              <w:jc w:val="center"/>
              <w:rPr>
                <w:color w:val="000000"/>
                <w:szCs w:val="24"/>
              </w:rPr>
            </w:pPr>
          </w:p>
        </w:tc>
        <w:tc>
          <w:tcPr>
            <w:tcW w:w="967" w:type="dxa"/>
            <w:shd w:val="clear" w:color="auto" w:fill="auto"/>
            <w:vAlign w:val="center"/>
          </w:tcPr>
          <w:p w:rsidR="006B4130" w:rsidRDefault="006B4130" w:rsidP="00ED7EBF">
            <w:pPr>
              <w:jc w:val="center"/>
              <w:rPr>
                <w:color w:val="000000"/>
                <w:szCs w:val="24"/>
              </w:rPr>
            </w:pPr>
          </w:p>
        </w:tc>
        <w:tc>
          <w:tcPr>
            <w:tcW w:w="967" w:type="dxa"/>
            <w:shd w:val="clear" w:color="auto" w:fill="auto"/>
            <w:vAlign w:val="center"/>
          </w:tcPr>
          <w:p w:rsidR="006B4130" w:rsidRDefault="006B4130" w:rsidP="00ED7EBF">
            <w:pPr>
              <w:jc w:val="center"/>
              <w:rPr>
                <w:color w:val="000000"/>
                <w:szCs w:val="24"/>
              </w:rPr>
            </w:pPr>
          </w:p>
        </w:tc>
        <w:tc>
          <w:tcPr>
            <w:tcW w:w="927" w:type="dxa"/>
          </w:tcPr>
          <w:p w:rsidR="006B4130" w:rsidRDefault="006B4130" w:rsidP="00ED7EBF">
            <w:pPr>
              <w:jc w:val="center"/>
              <w:rPr>
                <w:color w:val="000000"/>
                <w:szCs w:val="24"/>
              </w:rPr>
            </w:pPr>
          </w:p>
        </w:tc>
      </w:tr>
      <w:tr w:rsidR="006B4130" w:rsidRPr="00C16F52" w:rsidTr="00ED7EBF">
        <w:trPr>
          <w:trHeight w:val="300"/>
          <w:jc w:val="center"/>
        </w:trPr>
        <w:tc>
          <w:tcPr>
            <w:tcW w:w="4359" w:type="dxa"/>
            <w:tcBorders>
              <w:top w:val="single" w:sz="12" w:space="0" w:color="auto"/>
              <w:left w:val="single" w:sz="12" w:space="0" w:color="auto"/>
              <w:bottom w:val="single" w:sz="12" w:space="0" w:color="auto"/>
            </w:tcBorders>
            <w:shd w:val="clear" w:color="auto" w:fill="auto"/>
            <w:vAlign w:val="center"/>
          </w:tcPr>
          <w:p w:rsidR="006B4130" w:rsidRPr="00C16F52" w:rsidRDefault="006B4130" w:rsidP="00ED7EBF">
            <w:pPr>
              <w:rPr>
                <w:b/>
                <w:iCs/>
                <w:color w:val="000000"/>
                <w:szCs w:val="24"/>
              </w:rPr>
            </w:pPr>
            <w:r w:rsidRPr="00C16F52">
              <w:rPr>
                <w:b/>
                <w:iCs/>
                <w:color w:val="000000"/>
                <w:szCs w:val="24"/>
              </w:rPr>
              <w:t>Egészségügyi assziszt</w:t>
            </w:r>
            <w:r>
              <w:rPr>
                <w:b/>
                <w:iCs/>
                <w:color w:val="000000"/>
                <w:szCs w:val="24"/>
              </w:rPr>
              <w:t>álás gyakorlata</w:t>
            </w:r>
          </w:p>
        </w:tc>
        <w:tc>
          <w:tcPr>
            <w:tcW w:w="927" w:type="dxa"/>
            <w:tcBorders>
              <w:top w:val="single" w:sz="12" w:space="0" w:color="auto"/>
              <w:bottom w:val="single" w:sz="12" w:space="0" w:color="auto"/>
            </w:tcBorders>
            <w:shd w:val="clear" w:color="auto" w:fill="auto"/>
            <w:vAlign w:val="center"/>
          </w:tcPr>
          <w:p w:rsidR="006B4130" w:rsidRPr="00C16F52" w:rsidRDefault="006B4130" w:rsidP="00ED7EBF">
            <w:pPr>
              <w:jc w:val="center"/>
              <w:rPr>
                <w:b/>
                <w:color w:val="000000"/>
                <w:szCs w:val="24"/>
              </w:rPr>
            </w:pPr>
            <w:r>
              <w:rPr>
                <w:b/>
                <w:color w:val="000000"/>
                <w:szCs w:val="24"/>
              </w:rPr>
              <w:t>0</w:t>
            </w:r>
          </w:p>
        </w:tc>
        <w:tc>
          <w:tcPr>
            <w:tcW w:w="967" w:type="dxa"/>
            <w:tcBorders>
              <w:top w:val="single" w:sz="12" w:space="0" w:color="auto"/>
              <w:bottom w:val="single" w:sz="12" w:space="0" w:color="auto"/>
            </w:tcBorders>
            <w:shd w:val="clear" w:color="auto" w:fill="auto"/>
            <w:vAlign w:val="center"/>
          </w:tcPr>
          <w:p w:rsidR="006B4130" w:rsidRPr="00C16F52" w:rsidRDefault="006B4130" w:rsidP="00ED7EBF">
            <w:pPr>
              <w:jc w:val="center"/>
              <w:rPr>
                <w:b/>
                <w:color w:val="000000"/>
                <w:szCs w:val="24"/>
              </w:rPr>
            </w:pPr>
            <w:r>
              <w:rPr>
                <w:b/>
                <w:color w:val="000000"/>
                <w:szCs w:val="24"/>
              </w:rPr>
              <w:t>36/1</w:t>
            </w:r>
          </w:p>
        </w:tc>
        <w:tc>
          <w:tcPr>
            <w:tcW w:w="967" w:type="dxa"/>
            <w:tcBorders>
              <w:top w:val="single" w:sz="12" w:space="0" w:color="auto"/>
              <w:bottom w:val="single" w:sz="12" w:space="0" w:color="auto"/>
            </w:tcBorders>
            <w:shd w:val="clear" w:color="auto" w:fill="auto"/>
            <w:vAlign w:val="center"/>
          </w:tcPr>
          <w:p w:rsidR="006B4130" w:rsidRPr="00C16F52" w:rsidRDefault="006B4130" w:rsidP="00ED7EBF">
            <w:pPr>
              <w:jc w:val="center"/>
              <w:rPr>
                <w:b/>
                <w:color w:val="000000"/>
                <w:szCs w:val="24"/>
              </w:rPr>
            </w:pPr>
            <w:r>
              <w:rPr>
                <w:b/>
                <w:color w:val="000000"/>
                <w:szCs w:val="24"/>
              </w:rPr>
              <w:t>72/2</w:t>
            </w:r>
          </w:p>
        </w:tc>
        <w:tc>
          <w:tcPr>
            <w:tcW w:w="967" w:type="dxa"/>
            <w:tcBorders>
              <w:top w:val="single" w:sz="12" w:space="0" w:color="auto"/>
              <w:bottom w:val="single" w:sz="12" w:space="0" w:color="auto"/>
              <w:right w:val="single" w:sz="12" w:space="0" w:color="auto"/>
            </w:tcBorders>
            <w:shd w:val="clear" w:color="auto" w:fill="auto"/>
            <w:vAlign w:val="center"/>
          </w:tcPr>
          <w:p w:rsidR="006B4130" w:rsidRPr="00C16F52" w:rsidRDefault="006B4130" w:rsidP="00ED7EBF">
            <w:pPr>
              <w:jc w:val="center"/>
              <w:rPr>
                <w:b/>
                <w:color w:val="000000"/>
                <w:szCs w:val="24"/>
              </w:rPr>
            </w:pPr>
            <w:r>
              <w:rPr>
                <w:b/>
                <w:color w:val="000000"/>
                <w:szCs w:val="24"/>
              </w:rPr>
              <w:t>62/2</w:t>
            </w:r>
          </w:p>
        </w:tc>
        <w:tc>
          <w:tcPr>
            <w:tcW w:w="927" w:type="dxa"/>
            <w:tcBorders>
              <w:top w:val="single" w:sz="12" w:space="0" w:color="auto"/>
              <w:bottom w:val="single" w:sz="12" w:space="0" w:color="auto"/>
              <w:right w:val="single" w:sz="12" w:space="0" w:color="auto"/>
            </w:tcBorders>
          </w:tcPr>
          <w:p w:rsidR="006B4130" w:rsidRDefault="006B4130" w:rsidP="00ED7EBF">
            <w:pPr>
              <w:jc w:val="center"/>
              <w:rPr>
                <w:b/>
                <w:color w:val="000000"/>
                <w:szCs w:val="24"/>
              </w:rPr>
            </w:pPr>
          </w:p>
        </w:tc>
      </w:tr>
      <w:tr w:rsidR="006B4130" w:rsidRPr="00C16F52" w:rsidTr="00ED7EBF">
        <w:trPr>
          <w:trHeight w:val="300"/>
          <w:jc w:val="center"/>
        </w:trPr>
        <w:tc>
          <w:tcPr>
            <w:tcW w:w="4359" w:type="dxa"/>
            <w:tcBorders>
              <w:top w:val="single" w:sz="12" w:space="0" w:color="auto"/>
              <w:left w:val="single" w:sz="12" w:space="0" w:color="auto"/>
              <w:bottom w:val="single" w:sz="12" w:space="0" w:color="auto"/>
            </w:tcBorders>
            <w:shd w:val="clear" w:color="auto" w:fill="auto"/>
            <w:vAlign w:val="center"/>
          </w:tcPr>
          <w:p w:rsidR="006B4130" w:rsidRDefault="006B4130" w:rsidP="00ED7EBF">
            <w:pPr>
              <w:rPr>
                <w:b/>
                <w:iCs/>
                <w:color w:val="000000"/>
                <w:szCs w:val="24"/>
              </w:rPr>
            </w:pPr>
            <w:r>
              <w:rPr>
                <w:b/>
                <w:iCs/>
                <w:color w:val="000000"/>
                <w:szCs w:val="24"/>
              </w:rPr>
              <w:t>Ágazati képzés elméleti óraszáma összesen:</w:t>
            </w:r>
          </w:p>
        </w:tc>
        <w:tc>
          <w:tcPr>
            <w:tcW w:w="92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396/11</w:t>
            </w:r>
          </w:p>
        </w:tc>
        <w:tc>
          <w:tcPr>
            <w:tcW w:w="96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432/12</w:t>
            </w:r>
          </w:p>
        </w:tc>
        <w:tc>
          <w:tcPr>
            <w:tcW w:w="96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162/4,5</w:t>
            </w:r>
          </w:p>
        </w:tc>
        <w:tc>
          <w:tcPr>
            <w:tcW w:w="967" w:type="dxa"/>
            <w:tcBorders>
              <w:top w:val="single" w:sz="12" w:space="0" w:color="auto"/>
              <w:bottom w:val="single" w:sz="12" w:space="0" w:color="auto"/>
              <w:right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186/6</w:t>
            </w:r>
          </w:p>
        </w:tc>
        <w:tc>
          <w:tcPr>
            <w:tcW w:w="927" w:type="dxa"/>
            <w:tcBorders>
              <w:top w:val="single" w:sz="12" w:space="0" w:color="auto"/>
              <w:bottom w:val="single" w:sz="12" w:space="0" w:color="auto"/>
              <w:right w:val="single" w:sz="12" w:space="0" w:color="auto"/>
            </w:tcBorders>
          </w:tcPr>
          <w:p w:rsidR="006B4130" w:rsidRDefault="006B4130" w:rsidP="00ED7EBF">
            <w:pPr>
              <w:jc w:val="center"/>
              <w:rPr>
                <w:b/>
                <w:color w:val="000000"/>
                <w:szCs w:val="24"/>
              </w:rPr>
            </w:pPr>
          </w:p>
        </w:tc>
      </w:tr>
      <w:tr w:rsidR="006B4130" w:rsidRPr="00C16F52" w:rsidTr="00ED7EBF">
        <w:trPr>
          <w:trHeight w:val="300"/>
          <w:jc w:val="center"/>
        </w:trPr>
        <w:tc>
          <w:tcPr>
            <w:tcW w:w="4359" w:type="dxa"/>
            <w:tcBorders>
              <w:top w:val="single" w:sz="12" w:space="0" w:color="auto"/>
              <w:left w:val="single" w:sz="12" w:space="0" w:color="auto"/>
              <w:bottom w:val="single" w:sz="12" w:space="0" w:color="auto"/>
            </w:tcBorders>
            <w:shd w:val="clear" w:color="auto" w:fill="auto"/>
            <w:vAlign w:val="center"/>
          </w:tcPr>
          <w:p w:rsidR="006B4130" w:rsidRDefault="006B4130" w:rsidP="00ED7EBF">
            <w:pPr>
              <w:rPr>
                <w:b/>
                <w:iCs/>
                <w:color w:val="000000"/>
                <w:szCs w:val="24"/>
              </w:rPr>
            </w:pPr>
            <w:r>
              <w:rPr>
                <w:b/>
                <w:iCs/>
                <w:color w:val="000000"/>
                <w:szCs w:val="24"/>
              </w:rPr>
              <w:t>Ágazati képzés gyakorlati óraszáma összesen:</w:t>
            </w:r>
          </w:p>
        </w:tc>
        <w:tc>
          <w:tcPr>
            <w:tcW w:w="92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0</w:t>
            </w:r>
          </w:p>
        </w:tc>
        <w:tc>
          <w:tcPr>
            <w:tcW w:w="96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0</w:t>
            </w:r>
          </w:p>
        </w:tc>
        <w:tc>
          <w:tcPr>
            <w:tcW w:w="96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234/6,5</w:t>
            </w:r>
          </w:p>
        </w:tc>
        <w:tc>
          <w:tcPr>
            <w:tcW w:w="967" w:type="dxa"/>
            <w:tcBorders>
              <w:top w:val="single" w:sz="12" w:space="0" w:color="auto"/>
              <w:bottom w:val="single" w:sz="12" w:space="0" w:color="auto"/>
              <w:right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155/5</w:t>
            </w:r>
          </w:p>
        </w:tc>
        <w:tc>
          <w:tcPr>
            <w:tcW w:w="927" w:type="dxa"/>
            <w:tcBorders>
              <w:top w:val="single" w:sz="12" w:space="0" w:color="auto"/>
              <w:bottom w:val="single" w:sz="12" w:space="0" w:color="auto"/>
              <w:right w:val="single" w:sz="12" w:space="0" w:color="auto"/>
            </w:tcBorders>
          </w:tcPr>
          <w:p w:rsidR="006B4130" w:rsidRDefault="006B4130" w:rsidP="00ED7EBF">
            <w:pPr>
              <w:jc w:val="center"/>
              <w:rPr>
                <w:b/>
                <w:color w:val="000000"/>
                <w:szCs w:val="24"/>
              </w:rPr>
            </w:pPr>
          </w:p>
        </w:tc>
      </w:tr>
      <w:tr w:rsidR="006B4130" w:rsidRPr="00C16F52" w:rsidTr="00ED7EBF">
        <w:trPr>
          <w:trHeight w:val="300"/>
          <w:jc w:val="center"/>
        </w:trPr>
        <w:tc>
          <w:tcPr>
            <w:tcW w:w="4359" w:type="dxa"/>
            <w:tcBorders>
              <w:top w:val="single" w:sz="12" w:space="0" w:color="auto"/>
              <w:left w:val="single" w:sz="12" w:space="0" w:color="auto"/>
              <w:bottom w:val="single" w:sz="12" w:space="0" w:color="auto"/>
            </w:tcBorders>
            <w:shd w:val="clear" w:color="auto" w:fill="auto"/>
            <w:vAlign w:val="center"/>
          </w:tcPr>
          <w:p w:rsidR="006B4130" w:rsidRPr="00C16F52" w:rsidRDefault="006B4130" w:rsidP="00ED7EBF">
            <w:pPr>
              <w:rPr>
                <w:b/>
                <w:iCs/>
                <w:color w:val="000000"/>
                <w:szCs w:val="24"/>
              </w:rPr>
            </w:pPr>
            <w:r>
              <w:rPr>
                <w:b/>
                <w:iCs/>
                <w:color w:val="000000"/>
                <w:szCs w:val="24"/>
              </w:rPr>
              <w:t>Összesen:</w:t>
            </w:r>
          </w:p>
        </w:tc>
        <w:tc>
          <w:tcPr>
            <w:tcW w:w="92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1260/35</w:t>
            </w:r>
          </w:p>
        </w:tc>
        <w:tc>
          <w:tcPr>
            <w:tcW w:w="96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1296/36</w:t>
            </w:r>
          </w:p>
        </w:tc>
        <w:tc>
          <w:tcPr>
            <w:tcW w:w="967" w:type="dxa"/>
            <w:tcBorders>
              <w:top w:val="single" w:sz="12" w:space="0" w:color="auto"/>
              <w:bottom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1260/35</w:t>
            </w:r>
          </w:p>
        </w:tc>
        <w:tc>
          <w:tcPr>
            <w:tcW w:w="967" w:type="dxa"/>
            <w:tcBorders>
              <w:top w:val="single" w:sz="12" w:space="0" w:color="auto"/>
              <w:bottom w:val="single" w:sz="12" w:space="0" w:color="auto"/>
              <w:right w:val="single" w:sz="12" w:space="0" w:color="auto"/>
            </w:tcBorders>
            <w:shd w:val="clear" w:color="auto" w:fill="auto"/>
            <w:vAlign w:val="center"/>
          </w:tcPr>
          <w:p w:rsidR="006B4130" w:rsidRDefault="006B4130" w:rsidP="00ED7EBF">
            <w:pPr>
              <w:jc w:val="center"/>
              <w:rPr>
                <w:b/>
                <w:color w:val="000000"/>
                <w:szCs w:val="24"/>
              </w:rPr>
            </w:pPr>
            <w:r>
              <w:rPr>
                <w:b/>
                <w:color w:val="000000"/>
                <w:szCs w:val="24"/>
              </w:rPr>
              <w:t>1085/35</w:t>
            </w:r>
          </w:p>
        </w:tc>
        <w:tc>
          <w:tcPr>
            <w:tcW w:w="927" w:type="dxa"/>
            <w:tcBorders>
              <w:top w:val="single" w:sz="12" w:space="0" w:color="auto"/>
              <w:bottom w:val="single" w:sz="12" w:space="0" w:color="auto"/>
              <w:right w:val="single" w:sz="12" w:space="0" w:color="auto"/>
            </w:tcBorders>
          </w:tcPr>
          <w:p w:rsidR="006B4130" w:rsidRDefault="006B4130" w:rsidP="00ED7EBF">
            <w:pPr>
              <w:jc w:val="center"/>
              <w:rPr>
                <w:b/>
                <w:color w:val="000000"/>
                <w:szCs w:val="24"/>
              </w:rPr>
            </w:pPr>
            <w:r>
              <w:rPr>
                <w:b/>
                <w:color w:val="000000"/>
                <w:szCs w:val="24"/>
              </w:rPr>
              <w:t>1260/35</w:t>
            </w:r>
          </w:p>
        </w:tc>
      </w:tr>
    </w:tbl>
    <w:p w:rsidR="006B4130" w:rsidRDefault="006B4130">
      <w:pPr>
        <w:spacing w:after="200" w:line="276" w:lineRule="auto"/>
        <w:jc w:val="left"/>
        <w:rPr>
          <w:b/>
          <w:caps/>
        </w:rPr>
      </w:pPr>
    </w:p>
    <w:p w:rsidR="005B01DA" w:rsidRDefault="006B4130" w:rsidP="005B01DA">
      <w:pPr>
        <w:spacing w:before="90"/>
        <w:ind w:left="1697" w:right="1711"/>
        <w:jc w:val="center"/>
        <w:rPr>
          <w:b/>
        </w:rPr>
      </w:pPr>
      <w:r>
        <w:rPr>
          <w:b/>
          <w:caps/>
        </w:rPr>
        <w:br w:type="page"/>
      </w:r>
      <w:r w:rsidR="005B01DA">
        <w:rPr>
          <w:b/>
        </w:rPr>
        <w:lastRenderedPageBreak/>
        <w:t>ÓRATERV AZ I. EGÉSZSÉGÜGY ÁGAZATOS OSZTÁLYOK SZÁMÁRA 9-12. ÉVFOLYAMOKON</w:t>
      </w:r>
    </w:p>
    <w:p w:rsidR="005B01DA" w:rsidRPr="0029740D" w:rsidRDefault="005B01DA" w:rsidP="005B01DA">
      <w:pPr>
        <w:jc w:val="center"/>
        <w:rPr>
          <w:b/>
          <w:caps/>
          <w:szCs w:val="24"/>
        </w:rPr>
      </w:pPr>
      <w:r w:rsidRPr="0029740D">
        <w:rPr>
          <w:b/>
          <w:szCs w:val="24"/>
        </w:rPr>
        <w:t>(az 52 720 01</w:t>
      </w:r>
      <w:r w:rsidRPr="0029740D">
        <w:rPr>
          <w:b/>
          <w:caps/>
          <w:szCs w:val="24"/>
        </w:rPr>
        <w:t xml:space="preserve"> </w:t>
      </w:r>
      <w:r>
        <w:rPr>
          <w:b/>
          <w:szCs w:val="24"/>
        </w:rPr>
        <w:t>Általános ápolási és egészségügyi asszisztens</w:t>
      </w:r>
    </w:p>
    <w:p w:rsidR="005B01DA" w:rsidRDefault="005B01DA" w:rsidP="005B01DA">
      <w:pPr>
        <w:jc w:val="center"/>
        <w:rPr>
          <w:b/>
          <w:szCs w:val="24"/>
        </w:rPr>
      </w:pPr>
      <w:r>
        <w:rPr>
          <w:b/>
          <w:szCs w:val="24"/>
        </w:rPr>
        <w:t>mellék-szakképesítést NEM VÁLASZTÓK</w:t>
      </w:r>
      <w:r w:rsidRPr="0029740D">
        <w:rPr>
          <w:b/>
          <w:szCs w:val="24"/>
        </w:rPr>
        <w:t>)</w:t>
      </w:r>
    </w:p>
    <w:p w:rsidR="005B01DA" w:rsidRDefault="005B01DA" w:rsidP="005B01DA">
      <w:pPr>
        <w:spacing w:before="2"/>
        <w:ind w:left="1695" w:right="1711"/>
        <w:jc w:val="center"/>
        <w:rPr>
          <w:b/>
          <w:sz w:val="17"/>
        </w:rPr>
      </w:pPr>
      <w:r w:rsidRPr="007F6322">
        <w:rPr>
          <w:b/>
          <w:sz w:val="32"/>
          <w:szCs w:val="32"/>
        </w:rPr>
        <w:t>2018. szeptember 01.</w:t>
      </w:r>
    </w:p>
    <w:tbl>
      <w:tblPr>
        <w:tblW w:w="990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8"/>
        <w:gridCol w:w="1113"/>
        <w:gridCol w:w="966"/>
        <w:gridCol w:w="20"/>
        <w:gridCol w:w="1029"/>
        <w:gridCol w:w="911"/>
        <w:gridCol w:w="15"/>
        <w:gridCol w:w="62"/>
        <w:gridCol w:w="693"/>
      </w:tblGrid>
      <w:tr w:rsidR="005B01DA" w:rsidTr="0018015E">
        <w:trPr>
          <w:trHeight w:val="649"/>
        </w:trPr>
        <w:tc>
          <w:tcPr>
            <w:tcW w:w="9907" w:type="dxa"/>
            <w:gridSpan w:val="9"/>
            <w:tcBorders>
              <w:bottom w:val="single" w:sz="12" w:space="0" w:color="000000"/>
            </w:tcBorders>
            <w:shd w:val="clear" w:color="auto" w:fill="D9D9D9" w:themeFill="background1" w:themeFillShade="D9"/>
          </w:tcPr>
          <w:p w:rsidR="005B01DA" w:rsidRPr="004F30CD" w:rsidRDefault="005B01DA" w:rsidP="0018015E">
            <w:pPr>
              <w:pStyle w:val="TableParagraph"/>
              <w:spacing w:before="183"/>
              <w:ind w:left="2654"/>
              <w:rPr>
                <w:b/>
                <w:sz w:val="28"/>
                <w:szCs w:val="28"/>
              </w:rPr>
            </w:pPr>
            <w:r w:rsidRPr="004F30CD">
              <w:rPr>
                <w:b/>
                <w:sz w:val="28"/>
                <w:szCs w:val="28"/>
              </w:rPr>
              <w:t>Éves/heti óraszámok évfolyamonként</w:t>
            </w:r>
          </w:p>
        </w:tc>
      </w:tr>
      <w:tr w:rsidR="005B01DA" w:rsidTr="0018015E">
        <w:trPr>
          <w:trHeight w:val="690"/>
        </w:trPr>
        <w:tc>
          <w:tcPr>
            <w:tcW w:w="5098" w:type="dxa"/>
            <w:tcBorders>
              <w:top w:val="single" w:sz="12" w:space="0" w:color="000000"/>
              <w:left w:val="single" w:sz="12" w:space="0" w:color="000000"/>
              <w:bottom w:val="single" w:sz="12" w:space="0" w:color="000000"/>
            </w:tcBorders>
            <w:shd w:val="clear" w:color="auto" w:fill="FFFF00"/>
          </w:tcPr>
          <w:p w:rsidR="005B01DA" w:rsidRPr="004F30CD" w:rsidRDefault="005B01DA" w:rsidP="0018015E">
            <w:pPr>
              <w:pStyle w:val="TableParagraph"/>
              <w:spacing w:before="205"/>
              <w:ind w:left="220" w:right="199"/>
              <w:jc w:val="center"/>
              <w:rPr>
                <w:b/>
                <w:sz w:val="28"/>
                <w:szCs w:val="28"/>
              </w:rPr>
            </w:pPr>
            <w:r w:rsidRPr="004F30CD">
              <w:rPr>
                <w:b/>
                <w:sz w:val="28"/>
                <w:szCs w:val="28"/>
              </w:rPr>
              <w:t>Tantárgyak</w:t>
            </w:r>
          </w:p>
        </w:tc>
        <w:tc>
          <w:tcPr>
            <w:tcW w:w="1113" w:type="dxa"/>
            <w:tcBorders>
              <w:top w:val="single" w:sz="12" w:space="0" w:color="000000"/>
              <w:bottom w:val="single" w:sz="12" w:space="0" w:color="000000"/>
            </w:tcBorders>
            <w:shd w:val="clear" w:color="auto" w:fill="FFFF00"/>
          </w:tcPr>
          <w:p w:rsidR="005B01DA" w:rsidRDefault="005B01DA" w:rsidP="0018015E">
            <w:pPr>
              <w:pStyle w:val="TableParagraph"/>
              <w:spacing w:before="205"/>
              <w:ind w:right="137"/>
              <w:jc w:val="center"/>
              <w:rPr>
                <w:b/>
                <w:sz w:val="24"/>
              </w:rPr>
            </w:pPr>
            <w:r>
              <w:rPr>
                <w:b/>
                <w:sz w:val="24"/>
              </w:rPr>
              <w:t>9. évf.</w:t>
            </w:r>
          </w:p>
        </w:tc>
        <w:tc>
          <w:tcPr>
            <w:tcW w:w="966" w:type="dxa"/>
            <w:tcBorders>
              <w:top w:val="single" w:sz="12" w:space="0" w:color="000000"/>
              <w:bottom w:val="single" w:sz="12" w:space="0" w:color="000000"/>
            </w:tcBorders>
            <w:shd w:val="clear" w:color="auto" w:fill="FFFF00"/>
          </w:tcPr>
          <w:p w:rsidR="005B01DA" w:rsidRDefault="005B01DA" w:rsidP="0018015E">
            <w:pPr>
              <w:pStyle w:val="TableParagraph"/>
              <w:spacing w:before="205"/>
              <w:ind w:left="124"/>
              <w:jc w:val="center"/>
              <w:rPr>
                <w:b/>
                <w:sz w:val="24"/>
              </w:rPr>
            </w:pPr>
            <w:r>
              <w:rPr>
                <w:b/>
                <w:sz w:val="24"/>
              </w:rPr>
              <w:t>10. évf.</w:t>
            </w:r>
          </w:p>
        </w:tc>
        <w:tc>
          <w:tcPr>
            <w:tcW w:w="1049" w:type="dxa"/>
            <w:gridSpan w:val="2"/>
            <w:tcBorders>
              <w:top w:val="single" w:sz="12" w:space="0" w:color="000000"/>
              <w:bottom w:val="single" w:sz="12" w:space="0" w:color="000000"/>
            </w:tcBorders>
            <w:shd w:val="clear" w:color="auto" w:fill="FFFF00"/>
          </w:tcPr>
          <w:p w:rsidR="005B01DA" w:rsidRDefault="005B01DA" w:rsidP="0018015E">
            <w:pPr>
              <w:pStyle w:val="TableParagraph"/>
              <w:spacing w:before="205"/>
              <w:ind w:left="124"/>
              <w:jc w:val="center"/>
              <w:rPr>
                <w:b/>
                <w:sz w:val="24"/>
              </w:rPr>
            </w:pPr>
            <w:r>
              <w:rPr>
                <w:b/>
                <w:sz w:val="24"/>
              </w:rPr>
              <w:t>11. évf.</w:t>
            </w:r>
          </w:p>
        </w:tc>
        <w:tc>
          <w:tcPr>
            <w:tcW w:w="988" w:type="dxa"/>
            <w:gridSpan w:val="3"/>
            <w:tcBorders>
              <w:top w:val="single" w:sz="12" w:space="0" w:color="000000"/>
              <w:bottom w:val="single" w:sz="12" w:space="0" w:color="000000"/>
            </w:tcBorders>
            <w:shd w:val="clear" w:color="auto" w:fill="FFFF00"/>
          </w:tcPr>
          <w:p w:rsidR="005B01DA" w:rsidRDefault="005B01DA" w:rsidP="0018015E">
            <w:pPr>
              <w:pStyle w:val="TableParagraph"/>
              <w:spacing w:before="205"/>
              <w:ind w:left="124"/>
              <w:jc w:val="center"/>
              <w:rPr>
                <w:b/>
                <w:sz w:val="24"/>
              </w:rPr>
            </w:pPr>
            <w:r>
              <w:rPr>
                <w:b/>
                <w:sz w:val="24"/>
              </w:rPr>
              <w:t>12. évf.</w:t>
            </w:r>
          </w:p>
        </w:tc>
        <w:tc>
          <w:tcPr>
            <w:tcW w:w="693" w:type="dxa"/>
            <w:tcBorders>
              <w:top w:val="single" w:sz="12" w:space="0" w:color="000000"/>
              <w:bottom w:val="single" w:sz="12" w:space="0" w:color="000000"/>
              <w:right w:val="single" w:sz="12" w:space="0" w:color="000000"/>
            </w:tcBorders>
            <w:shd w:val="clear" w:color="auto" w:fill="FFFF00"/>
          </w:tcPr>
          <w:p w:rsidR="005B01DA" w:rsidRDefault="005B01DA" w:rsidP="0018015E">
            <w:pPr>
              <w:pStyle w:val="TableParagraph"/>
              <w:spacing w:before="205"/>
              <w:ind w:left="103"/>
              <w:jc w:val="center"/>
              <w:rPr>
                <w:b/>
                <w:sz w:val="24"/>
              </w:rPr>
            </w:pPr>
            <w:r>
              <w:rPr>
                <w:b/>
                <w:sz w:val="24"/>
              </w:rPr>
              <w:t>13. évf.</w:t>
            </w:r>
          </w:p>
        </w:tc>
      </w:tr>
      <w:tr w:rsidR="005B01DA" w:rsidRPr="004F30CD" w:rsidTr="0018015E">
        <w:trPr>
          <w:trHeight w:val="299"/>
        </w:trPr>
        <w:tc>
          <w:tcPr>
            <w:tcW w:w="5098" w:type="dxa"/>
            <w:tcBorders>
              <w:top w:val="single" w:sz="12" w:space="0" w:color="000000"/>
            </w:tcBorders>
          </w:tcPr>
          <w:p w:rsidR="005B01DA" w:rsidRPr="004F30CD" w:rsidRDefault="005B01DA" w:rsidP="0018015E">
            <w:pPr>
              <w:pStyle w:val="TableParagraph"/>
              <w:spacing w:before="3"/>
              <w:ind w:left="73"/>
            </w:pPr>
            <w:r w:rsidRPr="004F30CD">
              <w:t>Magyar nyelv és irodalom</w:t>
            </w:r>
          </w:p>
        </w:tc>
        <w:tc>
          <w:tcPr>
            <w:tcW w:w="1113" w:type="dxa"/>
            <w:tcBorders>
              <w:top w:val="single" w:sz="12" w:space="0" w:color="000000"/>
            </w:tcBorders>
          </w:tcPr>
          <w:p w:rsidR="005B01DA" w:rsidRPr="005A57B5" w:rsidRDefault="005B01DA" w:rsidP="0018015E">
            <w:pPr>
              <w:pStyle w:val="TableParagraph"/>
              <w:spacing w:before="3"/>
              <w:ind w:left="193"/>
              <w:jc w:val="center"/>
              <w:rPr>
                <w:color w:val="000000" w:themeColor="text1"/>
              </w:rPr>
            </w:pPr>
            <w:r w:rsidRPr="005A57B5">
              <w:rPr>
                <w:color w:val="000000" w:themeColor="text1"/>
              </w:rPr>
              <w:t>144/4</w:t>
            </w:r>
          </w:p>
        </w:tc>
        <w:tc>
          <w:tcPr>
            <w:tcW w:w="966" w:type="dxa"/>
            <w:tcBorders>
              <w:top w:val="single" w:sz="12" w:space="0" w:color="000000"/>
            </w:tcBorders>
          </w:tcPr>
          <w:p w:rsidR="005B01DA" w:rsidRPr="005A57B5" w:rsidRDefault="005B01DA" w:rsidP="0018015E">
            <w:pPr>
              <w:pStyle w:val="TableParagraph"/>
              <w:spacing w:before="3"/>
              <w:ind w:left="73" w:right="47"/>
              <w:jc w:val="center"/>
              <w:rPr>
                <w:color w:val="000000" w:themeColor="text1"/>
              </w:rPr>
            </w:pPr>
            <w:r w:rsidRPr="005A57B5">
              <w:rPr>
                <w:color w:val="000000" w:themeColor="text1"/>
              </w:rPr>
              <w:t>144/4</w:t>
            </w:r>
          </w:p>
        </w:tc>
        <w:tc>
          <w:tcPr>
            <w:tcW w:w="1049" w:type="dxa"/>
            <w:gridSpan w:val="2"/>
            <w:tcBorders>
              <w:top w:val="single" w:sz="12" w:space="0" w:color="000000"/>
            </w:tcBorders>
          </w:tcPr>
          <w:p w:rsidR="005B01DA" w:rsidRPr="005A57B5" w:rsidRDefault="005B01DA" w:rsidP="0018015E">
            <w:pPr>
              <w:pStyle w:val="TableParagraph"/>
              <w:spacing w:before="3"/>
              <w:ind w:left="73" w:right="46"/>
              <w:jc w:val="center"/>
              <w:rPr>
                <w:color w:val="000000" w:themeColor="text1"/>
              </w:rPr>
            </w:pPr>
            <w:r w:rsidRPr="005A57B5">
              <w:rPr>
                <w:color w:val="000000" w:themeColor="text1"/>
              </w:rPr>
              <w:t>144/4</w:t>
            </w:r>
          </w:p>
        </w:tc>
        <w:tc>
          <w:tcPr>
            <w:tcW w:w="988" w:type="dxa"/>
            <w:gridSpan w:val="3"/>
            <w:tcBorders>
              <w:top w:val="single" w:sz="12" w:space="0" w:color="000000"/>
            </w:tcBorders>
          </w:tcPr>
          <w:p w:rsidR="005B01DA" w:rsidRPr="005A57B5" w:rsidRDefault="005B01DA" w:rsidP="0018015E">
            <w:pPr>
              <w:pStyle w:val="TableParagraph"/>
              <w:spacing w:before="3"/>
              <w:ind w:left="133" w:right="103"/>
              <w:jc w:val="center"/>
              <w:rPr>
                <w:color w:val="000000" w:themeColor="text1"/>
              </w:rPr>
            </w:pPr>
            <w:r w:rsidRPr="005A57B5">
              <w:rPr>
                <w:color w:val="000000" w:themeColor="text1"/>
              </w:rPr>
              <w:t>124/4</w:t>
            </w:r>
          </w:p>
        </w:tc>
        <w:tc>
          <w:tcPr>
            <w:tcW w:w="693" w:type="dxa"/>
            <w:tcBorders>
              <w:top w:val="single" w:sz="12" w:space="0" w:color="000000"/>
            </w:tcBorders>
          </w:tcPr>
          <w:p w:rsidR="005B01DA" w:rsidRPr="005A57B5" w:rsidRDefault="005B01DA" w:rsidP="0018015E">
            <w:pPr>
              <w:pStyle w:val="TableParagraph"/>
              <w:jc w:val="center"/>
              <w:rPr>
                <w:color w:val="000000" w:themeColor="text1"/>
              </w:rPr>
            </w:pPr>
          </w:p>
        </w:tc>
      </w:tr>
      <w:tr w:rsidR="005B01DA" w:rsidRPr="004F30CD" w:rsidTr="0018015E">
        <w:trPr>
          <w:trHeight w:val="301"/>
        </w:trPr>
        <w:tc>
          <w:tcPr>
            <w:tcW w:w="5098" w:type="dxa"/>
          </w:tcPr>
          <w:p w:rsidR="005B01DA" w:rsidRPr="004F30CD" w:rsidRDefault="005B01DA" w:rsidP="0018015E">
            <w:pPr>
              <w:pStyle w:val="TableParagraph"/>
              <w:spacing w:before="6" w:line="276" w:lineRule="exact"/>
              <w:ind w:left="73"/>
            </w:pPr>
            <w:r w:rsidRPr="004F30CD">
              <w:t>Idegen nyelvek</w:t>
            </w:r>
          </w:p>
        </w:tc>
        <w:tc>
          <w:tcPr>
            <w:tcW w:w="1113" w:type="dxa"/>
          </w:tcPr>
          <w:p w:rsidR="005B01DA" w:rsidRPr="005A57B5" w:rsidRDefault="005B01DA" w:rsidP="0018015E">
            <w:pPr>
              <w:pStyle w:val="TableParagraph"/>
              <w:spacing w:before="6" w:line="276" w:lineRule="exact"/>
              <w:ind w:left="193"/>
              <w:jc w:val="center"/>
              <w:rPr>
                <w:color w:val="000000" w:themeColor="text1"/>
              </w:rPr>
            </w:pPr>
            <w:r w:rsidRPr="005A57B5">
              <w:rPr>
                <w:color w:val="000000" w:themeColor="text1"/>
              </w:rPr>
              <w:t>144/4</w:t>
            </w:r>
          </w:p>
        </w:tc>
        <w:tc>
          <w:tcPr>
            <w:tcW w:w="966" w:type="dxa"/>
          </w:tcPr>
          <w:p w:rsidR="005B01DA" w:rsidRPr="005A57B5" w:rsidRDefault="005B01DA" w:rsidP="0018015E">
            <w:pPr>
              <w:pStyle w:val="TableParagraph"/>
              <w:spacing w:before="6" w:line="276" w:lineRule="exact"/>
              <w:ind w:left="73" w:right="47"/>
              <w:jc w:val="center"/>
              <w:rPr>
                <w:color w:val="000000" w:themeColor="text1"/>
              </w:rPr>
            </w:pPr>
            <w:r w:rsidRPr="005A57B5">
              <w:rPr>
                <w:color w:val="000000" w:themeColor="text1"/>
              </w:rPr>
              <w:t>144/4</w:t>
            </w:r>
          </w:p>
        </w:tc>
        <w:tc>
          <w:tcPr>
            <w:tcW w:w="1049" w:type="dxa"/>
            <w:gridSpan w:val="2"/>
          </w:tcPr>
          <w:p w:rsidR="005B01DA" w:rsidRPr="005A57B5" w:rsidRDefault="005B01DA" w:rsidP="0018015E">
            <w:pPr>
              <w:pStyle w:val="TableParagraph"/>
              <w:spacing w:before="6" w:line="276" w:lineRule="exact"/>
              <w:ind w:left="73" w:right="46"/>
              <w:jc w:val="center"/>
              <w:rPr>
                <w:color w:val="000000" w:themeColor="text1"/>
              </w:rPr>
            </w:pPr>
            <w:r w:rsidRPr="005A57B5">
              <w:rPr>
                <w:color w:val="000000" w:themeColor="text1"/>
              </w:rPr>
              <w:t>144/4</w:t>
            </w:r>
            <w:r w:rsidR="005A57B5" w:rsidRPr="005A57B5">
              <w:rPr>
                <w:color w:val="000000" w:themeColor="text1"/>
              </w:rPr>
              <w:t>+1</w:t>
            </w:r>
          </w:p>
        </w:tc>
        <w:tc>
          <w:tcPr>
            <w:tcW w:w="988" w:type="dxa"/>
            <w:gridSpan w:val="3"/>
          </w:tcPr>
          <w:p w:rsidR="005B01DA" w:rsidRPr="005A57B5" w:rsidRDefault="005B01DA" w:rsidP="0018015E">
            <w:pPr>
              <w:pStyle w:val="TableParagraph"/>
              <w:spacing w:before="6" w:line="276" w:lineRule="exact"/>
              <w:ind w:left="133" w:right="103"/>
              <w:jc w:val="center"/>
              <w:rPr>
                <w:color w:val="000000" w:themeColor="text1"/>
              </w:rPr>
            </w:pPr>
            <w:r w:rsidRPr="005A57B5">
              <w:rPr>
                <w:color w:val="000000" w:themeColor="text1"/>
              </w:rPr>
              <w:t>124/4</w:t>
            </w:r>
            <w:r w:rsidR="005A57B5" w:rsidRPr="005A57B5">
              <w:rPr>
                <w:color w:val="000000" w:themeColor="text1"/>
              </w:rPr>
              <w:t>+1</w:t>
            </w:r>
          </w:p>
        </w:tc>
        <w:tc>
          <w:tcPr>
            <w:tcW w:w="693" w:type="dxa"/>
          </w:tcPr>
          <w:p w:rsidR="005B01DA" w:rsidRPr="005A57B5" w:rsidRDefault="005B01DA" w:rsidP="0018015E">
            <w:pPr>
              <w:pStyle w:val="TableParagraph"/>
              <w:spacing w:line="270" w:lineRule="exact"/>
              <w:ind w:left="174" w:right="146"/>
              <w:jc w:val="center"/>
              <w:rPr>
                <w:color w:val="000000" w:themeColor="text1"/>
              </w:rPr>
            </w:pPr>
          </w:p>
        </w:tc>
      </w:tr>
      <w:tr w:rsidR="005B01DA" w:rsidRPr="004F30CD" w:rsidTr="0018015E">
        <w:trPr>
          <w:trHeight w:val="299"/>
        </w:trPr>
        <w:tc>
          <w:tcPr>
            <w:tcW w:w="5098" w:type="dxa"/>
          </w:tcPr>
          <w:p w:rsidR="005B01DA" w:rsidRPr="004F30CD" w:rsidRDefault="005B01DA" w:rsidP="0018015E">
            <w:pPr>
              <w:pStyle w:val="TableParagraph"/>
              <w:spacing w:before="3" w:line="276" w:lineRule="exact"/>
              <w:ind w:left="73"/>
            </w:pPr>
            <w:r w:rsidRPr="004F30CD">
              <w:t>Matematika</w:t>
            </w:r>
          </w:p>
        </w:tc>
        <w:tc>
          <w:tcPr>
            <w:tcW w:w="1113" w:type="dxa"/>
          </w:tcPr>
          <w:p w:rsidR="005B01DA" w:rsidRPr="005A57B5" w:rsidRDefault="005B01DA" w:rsidP="0018015E">
            <w:pPr>
              <w:pStyle w:val="TableParagraph"/>
              <w:spacing w:before="3" w:line="276" w:lineRule="exact"/>
              <w:ind w:left="193"/>
              <w:jc w:val="center"/>
              <w:rPr>
                <w:color w:val="000000" w:themeColor="text1"/>
              </w:rPr>
            </w:pPr>
            <w:r w:rsidRPr="005A57B5">
              <w:rPr>
                <w:color w:val="000000" w:themeColor="text1"/>
              </w:rPr>
              <w:t>108/3</w:t>
            </w:r>
          </w:p>
        </w:tc>
        <w:tc>
          <w:tcPr>
            <w:tcW w:w="966" w:type="dxa"/>
          </w:tcPr>
          <w:p w:rsidR="005B01DA" w:rsidRPr="005A57B5" w:rsidRDefault="005B01DA" w:rsidP="0018015E">
            <w:pPr>
              <w:pStyle w:val="TableParagraph"/>
              <w:spacing w:before="3" w:line="276" w:lineRule="exact"/>
              <w:ind w:left="73" w:right="47"/>
              <w:jc w:val="center"/>
              <w:rPr>
                <w:color w:val="000000" w:themeColor="text1"/>
              </w:rPr>
            </w:pPr>
            <w:r w:rsidRPr="005A57B5">
              <w:rPr>
                <w:color w:val="000000" w:themeColor="text1"/>
              </w:rPr>
              <w:t>108/3</w:t>
            </w:r>
          </w:p>
        </w:tc>
        <w:tc>
          <w:tcPr>
            <w:tcW w:w="1049" w:type="dxa"/>
            <w:gridSpan w:val="2"/>
          </w:tcPr>
          <w:p w:rsidR="005B01DA" w:rsidRPr="005A57B5" w:rsidRDefault="005B01DA" w:rsidP="0018015E">
            <w:pPr>
              <w:pStyle w:val="TableParagraph"/>
              <w:spacing w:before="3" w:line="276" w:lineRule="exact"/>
              <w:ind w:left="73" w:right="46"/>
              <w:jc w:val="center"/>
              <w:rPr>
                <w:color w:val="000000" w:themeColor="text1"/>
              </w:rPr>
            </w:pPr>
            <w:r w:rsidRPr="005A57B5">
              <w:rPr>
                <w:color w:val="000000" w:themeColor="text1"/>
              </w:rPr>
              <w:t>108/3</w:t>
            </w:r>
            <w:r w:rsidR="005A57B5" w:rsidRPr="005A57B5">
              <w:rPr>
                <w:color w:val="000000" w:themeColor="text1"/>
              </w:rPr>
              <w:t>+1</w:t>
            </w:r>
          </w:p>
        </w:tc>
        <w:tc>
          <w:tcPr>
            <w:tcW w:w="988" w:type="dxa"/>
            <w:gridSpan w:val="3"/>
          </w:tcPr>
          <w:p w:rsidR="005B01DA" w:rsidRPr="005A57B5" w:rsidRDefault="005B01DA" w:rsidP="0018015E">
            <w:pPr>
              <w:pStyle w:val="TableParagraph"/>
              <w:spacing w:before="3" w:line="276" w:lineRule="exact"/>
              <w:ind w:left="133" w:right="103"/>
              <w:jc w:val="center"/>
              <w:rPr>
                <w:color w:val="000000" w:themeColor="text1"/>
              </w:rPr>
            </w:pPr>
            <w:r w:rsidRPr="005A57B5">
              <w:rPr>
                <w:color w:val="000000" w:themeColor="text1"/>
              </w:rPr>
              <w:t>93/3</w:t>
            </w:r>
            <w:r w:rsidR="005A57B5" w:rsidRPr="005A57B5">
              <w:rPr>
                <w:color w:val="000000" w:themeColor="text1"/>
              </w:rPr>
              <w:t>+1</w:t>
            </w:r>
          </w:p>
        </w:tc>
        <w:tc>
          <w:tcPr>
            <w:tcW w:w="693" w:type="dxa"/>
          </w:tcPr>
          <w:p w:rsidR="005B01DA" w:rsidRPr="005A57B5" w:rsidRDefault="005B01DA" w:rsidP="0018015E">
            <w:pPr>
              <w:pStyle w:val="TableParagraph"/>
              <w:jc w:val="center"/>
              <w:rPr>
                <w:color w:val="000000" w:themeColor="text1"/>
              </w:rPr>
            </w:pPr>
          </w:p>
        </w:tc>
      </w:tr>
      <w:tr w:rsidR="005B01DA" w:rsidRPr="004F30CD" w:rsidTr="0018015E">
        <w:trPr>
          <w:trHeight w:val="551"/>
        </w:trPr>
        <w:tc>
          <w:tcPr>
            <w:tcW w:w="5098" w:type="dxa"/>
          </w:tcPr>
          <w:p w:rsidR="005B01DA" w:rsidRPr="004F30CD" w:rsidRDefault="005B01DA" w:rsidP="0018015E">
            <w:pPr>
              <w:pStyle w:val="TableParagraph"/>
              <w:tabs>
                <w:tab w:val="left" w:pos="1451"/>
                <w:tab w:val="left" w:pos="2665"/>
                <w:tab w:val="left" w:pos="3077"/>
              </w:tabs>
              <w:spacing w:line="268" w:lineRule="exact"/>
              <w:ind w:left="73"/>
            </w:pPr>
            <w:r w:rsidRPr="004F30CD">
              <w:t>Történelem,</w:t>
            </w:r>
            <w:r w:rsidRPr="004F30CD">
              <w:tab/>
              <w:t>társadalmi</w:t>
            </w:r>
            <w:r w:rsidRPr="004F30CD">
              <w:tab/>
              <w:t>és</w:t>
            </w:r>
            <w:r w:rsidRPr="004F30CD">
              <w:tab/>
              <w:t>állampolgári</w:t>
            </w:r>
          </w:p>
          <w:p w:rsidR="005B01DA" w:rsidRPr="004F30CD" w:rsidRDefault="005B01DA" w:rsidP="0018015E">
            <w:pPr>
              <w:pStyle w:val="TableParagraph"/>
              <w:spacing w:line="264" w:lineRule="exact"/>
              <w:ind w:left="73"/>
            </w:pPr>
            <w:r w:rsidRPr="004F30CD">
              <w:t>ismeretek</w:t>
            </w:r>
          </w:p>
        </w:tc>
        <w:tc>
          <w:tcPr>
            <w:tcW w:w="1113" w:type="dxa"/>
          </w:tcPr>
          <w:p w:rsidR="005B01DA" w:rsidRPr="005A57B5" w:rsidRDefault="005B01DA" w:rsidP="0018015E">
            <w:pPr>
              <w:pStyle w:val="TableParagraph"/>
              <w:spacing w:before="130"/>
              <w:ind w:left="253"/>
              <w:jc w:val="center"/>
              <w:rPr>
                <w:color w:val="000000" w:themeColor="text1"/>
              </w:rPr>
            </w:pPr>
            <w:r w:rsidRPr="005A57B5">
              <w:rPr>
                <w:color w:val="000000" w:themeColor="text1"/>
              </w:rPr>
              <w:t>72/2</w:t>
            </w:r>
          </w:p>
        </w:tc>
        <w:tc>
          <w:tcPr>
            <w:tcW w:w="966" w:type="dxa"/>
          </w:tcPr>
          <w:p w:rsidR="005B01DA" w:rsidRPr="005A57B5" w:rsidRDefault="005B01DA" w:rsidP="0018015E">
            <w:pPr>
              <w:pStyle w:val="TableParagraph"/>
              <w:spacing w:before="130"/>
              <w:ind w:left="73" w:right="47"/>
              <w:jc w:val="center"/>
              <w:rPr>
                <w:color w:val="000000" w:themeColor="text1"/>
              </w:rPr>
            </w:pPr>
            <w:r w:rsidRPr="005A57B5">
              <w:rPr>
                <w:color w:val="000000" w:themeColor="text1"/>
              </w:rPr>
              <w:t>72/2</w:t>
            </w:r>
          </w:p>
        </w:tc>
        <w:tc>
          <w:tcPr>
            <w:tcW w:w="1049" w:type="dxa"/>
            <w:gridSpan w:val="2"/>
          </w:tcPr>
          <w:p w:rsidR="005B01DA" w:rsidRPr="005A57B5" w:rsidRDefault="005B01DA" w:rsidP="0018015E">
            <w:pPr>
              <w:pStyle w:val="TableParagraph"/>
              <w:spacing w:before="130"/>
              <w:ind w:left="73" w:right="46"/>
              <w:jc w:val="center"/>
              <w:rPr>
                <w:color w:val="000000" w:themeColor="text1"/>
              </w:rPr>
            </w:pPr>
            <w:r w:rsidRPr="005A57B5">
              <w:rPr>
                <w:color w:val="000000" w:themeColor="text1"/>
              </w:rPr>
              <w:t>108/3</w:t>
            </w:r>
          </w:p>
        </w:tc>
        <w:tc>
          <w:tcPr>
            <w:tcW w:w="988" w:type="dxa"/>
            <w:gridSpan w:val="3"/>
          </w:tcPr>
          <w:p w:rsidR="005B01DA" w:rsidRPr="005A57B5" w:rsidRDefault="005B01DA" w:rsidP="0018015E">
            <w:pPr>
              <w:pStyle w:val="TableParagraph"/>
              <w:spacing w:before="130"/>
              <w:ind w:left="133" w:right="103"/>
              <w:jc w:val="center"/>
              <w:rPr>
                <w:color w:val="000000" w:themeColor="text1"/>
              </w:rPr>
            </w:pPr>
            <w:r w:rsidRPr="005A57B5">
              <w:rPr>
                <w:color w:val="000000" w:themeColor="text1"/>
              </w:rPr>
              <w:t>93/3</w:t>
            </w:r>
          </w:p>
        </w:tc>
        <w:tc>
          <w:tcPr>
            <w:tcW w:w="693" w:type="dxa"/>
          </w:tcPr>
          <w:p w:rsidR="005B01DA" w:rsidRPr="005A57B5" w:rsidRDefault="005B01DA" w:rsidP="0018015E">
            <w:pPr>
              <w:pStyle w:val="TableParagraph"/>
              <w:jc w:val="center"/>
              <w:rPr>
                <w:color w:val="000000" w:themeColor="text1"/>
              </w:rPr>
            </w:pPr>
          </w:p>
        </w:tc>
      </w:tr>
      <w:tr w:rsidR="005B01DA" w:rsidRPr="004F30CD" w:rsidTr="0018015E">
        <w:trPr>
          <w:trHeight w:val="301"/>
        </w:trPr>
        <w:tc>
          <w:tcPr>
            <w:tcW w:w="5098" w:type="dxa"/>
          </w:tcPr>
          <w:p w:rsidR="005B01DA" w:rsidRPr="004F30CD" w:rsidRDefault="005B01DA" w:rsidP="0018015E">
            <w:pPr>
              <w:pStyle w:val="TableParagraph"/>
              <w:spacing w:before="6" w:line="276" w:lineRule="exact"/>
              <w:ind w:left="73"/>
            </w:pPr>
            <w:r w:rsidRPr="004F30CD">
              <w:t>Etika</w:t>
            </w:r>
          </w:p>
        </w:tc>
        <w:tc>
          <w:tcPr>
            <w:tcW w:w="1113" w:type="dxa"/>
          </w:tcPr>
          <w:p w:rsidR="005B01DA" w:rsidRPr="005A57B5" w:rsidRDefault="005B01DA" w:rsidP="0018015E">
            <w:pPr>
              <w:pStyle w:val="TableParagraph"/>
              <w:jc w:val="center"/>
              <w:rPr>
                <w:color w:val="000000" w:themeColor="text1"/>
              </w:rPr>
            </w:pPr>
            <w:r w:rsidRPr="005A57B5">
              <w:rPr>
                <w:color w:val="000000" w:themeColor="text1"/>
              </w:rPr>
              <w:t>-</w:t>
            </w:r>
          </w:p>
        </w:tc>
        <w:tc>
          <w:tcPr>
            <w:tcW w:w="966" w:type="dxa"/>
          </w:tcPr>
          <w:p w:rsidR="005B01DA" w:rsidRPr="005A57B5" w:rsidRDefault="005B01DA" w:rsidP="0018015E">
            <w:pPr>
              <w:pStyle w:val="TableParagraph"/>
              <w:jc w:val="center"/>
              <w:rPr>
                <w:color w:val="000000" w:themeColor="text1"/>
              </w:rPr>
            </w:pPr>
            <w:r w:rsidRPr="005A57B5">
              <w:rPr>
                <w:color w:val="000000" w:themeColor="text1"/>
              </w:rPr>
              <w:t>-</w:t>
            </w:r>
          </w:p>
        </w:tc>
        <w:tc>
          <w:tcPr>
            <w:tcW w:w="1049" w:type="dxa"/>
            <w:gridSpan w:val="2"/>
          </w:tcPr>
          <w:p w:rsidR="005B01DA" w:rsidRPr="005A57B5" w:rsidRDefault="005B01DA" w:rsidP="0018015E">
            <w:pPr>
              <w:pStyle w:val="TableParagraph"/>
              <w:jc w:val="center"/>
              <w:rPr>
                <w:color w:val="000000" w:themeColor="text1"/>
              </w:rPr>
            </w:pPr>
            <w:r w:rsidRPr="005A57B5">
              <w:rPr>
                <w:color w:val="000000" w:themeColor="text1"/>
              </w:rPr>
              <w:t>-</w:t>
            </w:r>
          </w:p>
        </w:tc>
        <w:tc>
          <w:tcPr>
            <w:tcW w:w="988" w:type="dxa"/>
            <w:gridSpan w:val="3"/>
          </w:tcPr>
          <w:p w:rsidR="005B01DA" w:rsidRPr="005A57B5" w:rsidRDefault="005B01DA" w:rsidP="0018015E">
            <w:pPr>
              <w:pStyle w:val="TableParagraph"/>
              <w:spacing w:before="6" w:line="276" w:lineRule="exact"/>
              <w:ind w:left="133" w:right="104"/>
              <w:jc w:val="center"/>
              <w:rPr>
                <w:color w:val="000000" w:themeColor="text1"/>
              </w:rPr>
            </w:pPr>
            <w:r w:rsidRPr="005A57B5">
              <w:rPr>
                <w:color w:val="000000" w:themeColor="text1"/>
              </w:rPr>
              <w:t>31/1</w:t>
            </w:r>
          </w:p>
        </w:tc>
        <w:tc>
          <w:tcPr>
            <w:tcW w:w="693" w:type="dxa"/>
          </w:tcPr>
          <w:p w:rsidR="005B01DA" w:rsidRPr="005A57B5" w:rsidRDefault="005B01DA" w:rsidP="0018015E">
            <w:pPr>
              <w:pStyle w:val="TableParagraph"/>
              <w:jc w:val="center"/>
              <w:rPr>
                <w:color w:val="000000" w:themeColor="text1"/>
              </w:rPr>
            </w:pPr>
          </w:p>
        </w:tc>
      </w:tr>
      <w:tr w:rsidR="005B01DA" w:rsidRPr="004F30CD" w:rsidTr="0018015E">
        <w:trPr>
          <w:trHeight w:val="299"/>
        </w:trPr>
        <w:tc>
          <w:tcPr>
            <w:tcW w:w="5098" w:type="dxa"/>
          </w:tcPr>
          <w:p w:rsidR="005B01DA" w:rsidRPr="004F30CD" w:rsidRDefault="005B01DA" w:rsidP="0018015E">
            <w:pPr>
              <w:pStyle w:val="TableParagraph"/>
              <w:spacing w:before="3" w:line="276" w:lineRule="exact"/>
              <w:ind w:left="73"/>
            </w:pPr>
            <w:r w:rsidRPr="004F30CD">
              <w:t>Informatika</w:t>
            </w:r>
          </w:p>
        </w:tc>
        <w:tc>
          <w:tcPr>
            <w:tcW w:w="1113" w:type="dxa"/>
          </w:tcPr>
          <w:p w:rsidR="005B01DA" w:rsidRPr="005A57B5" w:rsidRDefault="005B01DA" w:rsidP="0018015E">
            <w:pPr>
              <w:pStyle w:val="TableParagraph"/>
              <w:spacing w:before="3" w:line="276" w:lineRule="exact"/>
              <w:ind w:left="253"/>
              <w:jc w:val="center"/>
              <w:rPr>
                <w:color w:val="000000" w:themeColor="text1"/>
              </w:rPr>
            </w:pPr>
            <w:r w:rsidRPr="005A57B5">
              <w:rPr>
                <w:color w:val="000000" w:themeColor="text1"/>
              </w:rPr>
              <w:t>72/2</w:t>
            </w:r>
          </w:p>
        </w:tc>
        <w:tc>
          <w:tcPr>
            <w:tcW w:w="966" w:type="dxa"/>
          </w:tcPr>
          <w:p w:rsidR="005B01DA" w:rsidRPr="005A57B5" w:rsidRDefault="005B01DA" w:rsidP="0018015E">
            <w:pPr>
              <w:pStyle w:val="TableParagraph"/>
              <w:spacing w:before="3" w:line="276" w:lineRule="exact"/>
              <w:ind w:left="73" w:right="47"/>
              <w:jc w:val="center"/>
              <w:rPr>
                <w:color w:val="000000" w:themeColor="text1"/>
              </w:rPr>
            </w:pPr>
            <w:r w:rsidRPr="005A57B5">
              <w:rPr>
                <w:color w:val="000000" w:themeColor="text1"/>
              </w:rPr>
              <w:t>72/2</w:t>
            </w:r>
          </w:p>
        </w:tc>
        <w:tc>
          <w:tcPr>
            <w:tcW w:w="1049" w:type="dxa"/>
            <w:gridSpan w:val="2"/>
          </w:tcPr>
          <w:p w:rsidR="005B01DA" w:rsidRPr="005A57B5" w:rsidRDefault="005B01DA" w:rsidP="0018015E">
            <w:pPr>
              <w:pStyle w:val="TableParagraph"/>
              <w:jc w:val="center"/>
              <w:rPr>
                <w:color w:val="000000" w:themeColor="text1"/>
              </w:rPr>
            </w:pPr>
            <w:r w:rsidRPr="005A57B5">
              <w:rPr>
                <w:color w:val="000000" w:themeColor="text1"/>
              </w:rPr>
              <w:t>-</w:t>
            </w:r>
          </w:p>
        </w:tc>
        <w:tc>
          <w:tcPr>
            <w:tcW w:w="988" w:type="dxa"/>
            <w:gridSpan w:val="3"/>
          </w:tcPr>
          <w:p w:rsidR="005B01DA" w:rsidRPr="005A57B5" w:rsidRDefault="005B01DA" w:rsidP="0018015E">
            <w:pPr>
              <w:pStyle w:val="TableParagraph"/>
              <w:jc w:val="center"/>
              <w:rPr>
                <w:color w:val="000000" w:themeColor="text1"/>
              </w:rPr>
            </w:pPr>
            <w:r w:rsidRPr="005A57B5">
              <w:rPr>
                <w:color w:val="000000" w:themeColor="text1"/>
              </w:rPr>
              <w:t>-</w:t>
            </w:r>
          </w:p>
        </w:tc>
        <w:tc>
          <w:tcPr>
            <w:tcW w:w="693" w:type="dxa"/>
          </w:tcPr>
          <w:p w:rsidR="005B01DA" w:rsidRPr="005A57B5" w:rsidRDefault="005B01DA" w:rsidP="0018015E">
            <w:pPr>
              <w:pStyle w:val="TableParagraph"/>
              <w:jc w:val="center"/>
              <w:rPr>
                <w:color w:val="000000" w:themeColor="text1"/>
              </w:rPr>
            </w:pPr>
          </w:p>
        </w:tc>
      </w:tr>
      <w:tr w:rsidR="005B01DA" w:rsidRPr="004F30CD" w:rsidTr="0018015E">
        <w:trPr>
          <w:trHeight w:val="299"/>
        </w:trPr>
        <w:tc>
          <w:tcPr>
            <w:tcW w:w="5098" w:type="dxa"/>
          </w:tcPr>
          <w:p w:rsidR="005B01DA" w:rsidRPr="004F30CD" w:rsidRDefault="005B01DA" w:rsidP="0018015E">
            <w:pPr>
              <w:pStyle w:val="TableParagraph"/>
              <w:spacing w:before="3" w:line="276" w:lineRule="exact"/>
              <w:ind w:left="73"/>
            </w:pPr>
            <w:r w:rsidRPr="004F30CD">
              <w:t>Művészetek*</w:t>
            </w:r>
          </w:p>
        </w:tc>
        <w:tc>
          <w:tcPr>
            <w:tcW w:w="1113" w:type="dxa"/>
          </w:tcPr>
          <w:p w:rsidR="005B01DA" w:rsidRPr="005A57B5" w:rsidRDefault="005B01DA" w:rsidP="0018015E">
            <w:pPr>
              <w:pStyle w:val="TableParagraph"/>
              <w:jc w:val="center"/>
              <w:rPr>
                <w:color w:val="000000" w:themeColor="text1"/>
              </w:rPr>
            </w:pPr>
            <w:r w:rsidRPr="005A57B5">
              <w:rPr>
                <w:color w:val="000000" w:themeColor="text1"/>
              </w:rPr>
              <w:t>36/1</w:t>
            </w:r>
          </w:p>
        </w:tc>
        <w:tc>
          <w:tcPr>
            <w:tcW w:w="966" w:type="dxa"/>
          </w:tcPr>
          <w:p w:rsidR="005B01DA" w:rsidRPr="005A57B5" w:rsidRDefault="005B01DA" w:rsidP="0018015E">
            <w:pPr>
              <w:pStyle w:val="TableParagraph"/>
              <w:jc w:val="center"/>
              <w:rPr>
                <w:color w:val="000000" w:themeColor="text1"/>
              </w:rPr>
            </w:pPr>
            <w:r w:rsidRPr="005A57B5">
              <w:rPr>
                <w:color w:val="000000" w:themeColor="text1"/>
              </w:rPr>
              <w:t>-</w:t>
            </w:r>
          </w:p>
        </w:tc>
        <w:tc>
          <w:tcPr>
            <w:tcW w:w="1049" w:type="dxa"/>
            <w:gridSpan w:val="2"/>
          </w:tcPr>
          <w:p w:rsidR="005B01DA" w:rsidRPr="005A57B5" w:rsidRDefault="005B01DA" w:rsidP="0018015E">
            <w:pPr>
              <w:pStyle w:val="TableParagraph"/>
              <w:spacing w:before="3" w:line="276" w:lineRule="exact"/>
              <w:ind w:left="73" w:right="44"/>
              <w:jc w:val="center"/>
              <w:rPr>
                <w:color w:val="000000" w:themeColor="text1"/>
              </w:rPr>
            </w:pPr>
            <w:r w:rsidRPr="005A57B5">
              <w:rPr>
                <w:color w:val="000000" w:themeColor="text1"/>
              </w:rPr>
              <w:t>-</w:t>
            </w:r>
          </w:p>
        </w:tc>
        <w:tc>
          <w:tcPr>
            <w:tcW w:w="988" w:type="dxa"/>
            <w:gridSpan w:val="3"/>
          </w:tcPr>
          <w:p w:rsidR="005B01DA" w:rsidRPr="005A57B5" w:rsidRDefault="005B01DA" w:rsidP="0018015E">
            <w:pPr>
              <w:pStyle w:val="TableParagraph"/>
              <w:jc w:val="center"/>
              <w:rPr>
                <w:color w:val="000000" w:themeColor="text1"/>
              </w:rPr>
            </w:pPr>
            <w:r w:rsidRPr="005A57B5">
              <w:rPr>
                <w:color w:val="000000" w:themeColor="text1"/>
              </w:rPr>
              <w:t>-</w:t>
            </w:r>
          </w:p>
        </w:tc>
        <w:tc>
          <w:tcPr>
            <w:tcW w:w="693" w:type="dxa"/>
          </w:tcPr>
          <w:p w:rsidR="005B01DA" w:rsidRPr="005A57B5" w:rsidRDefault="005B01DA" w:rsidP="0018015E">
            <w:pPr>
              <w:pStyle w:val="TableParagraph"/>
              <w:jc w:val="center"/>
              <w:rPr>
                <w:color w:val="000000" w:themeColor="text1"/>
              </w:rPr>
            </w:pPr>
          </w:p>
        </w:tc>
      </w:tr>
      <w:tr w:rsidR="005B01DA" w:rsidRPr="004F30CD" w:rsidTr="0018015E">
        <w:trPr>
          <w:trHeight w:val="301"/>
        </w:trPr>
        <w:tc>
          <w:tcPr>
            <w:tcW w:w="5098" w:type="dxa"/>
          </w:tcPr>
          <w:p w:rsidR="005B01DA" w:rsidRPr="004F30CD" w:rsidRDefault="005B01DA" w:rsidP="0018015E">
            <w:pPr>
              <w:pStyle w:val="TableParagraph"/>
              <w:spacing w:before="6" w:line="276" w:lineRule="exact"/>
              <w:ind w:left="73"/>
            </w:pPr>
            <w:r w:rsidRPr="004F30CD">
              <w:t>Testnevelés és sport</w:t>
            </w:r>
          </w:p>
        </w:tc>
        <w:tc>
          <w:tcPr>
            <w:tcW w:w="1113" w:type="dxa"/>
          </w:tcPr>
          <w:p w:rsidR="005B01DA" w:rsidRPr="005A57B5" w:rsidRDefault="005B01DA" w:rsidP="0018015E">
            <w:pPr>
              <w:pStyle w:val="TableParagraph"/>
              <w:spacing w:before="6" w:line="276" w:lineRule="exact"/>
              <w:ind w:left="193"/>
              <w:jc w:val="center"/>
              <w:rPr>
                <w:color w:val="000000" w:themeColor="text1"/>
              </w:rPr>
            </w:pPr>
            <w:r w:rsidRPr="005A57B5">
              <w:rPr>
                <w:color w:val="000000" w:themeColor="text1"/>
              </w:rPr>
              <w:t>180/5</w:t>
            </w:r>
          </w:p>
        </w:tc>
        <w:tc>
          <w:tcPr>
            <w:tcW w:w="966" w:type="dxa"/>
          </w:tcPr>
          <w:p w:rsidR="005B01DA" w:rsidRPr="005A57B5" w:rsidRDefault="005B01DA" w:rsidP="0018015E">
            <w:pPr>
              <w:pStyle w:val="TableParagraph"/>
              <w:spacing w:before="6" w:line="276" w:lineRule="exact"/>
              <w:ind w:left="73" w:right="47"/>
              <w:jc w:val="center"/>
              <w:rPr>
                <w:color w:val="000000" w:themeColor="text1"/>
              </w:rPr>
            </w:pPr>
            <w:r w:rsidRPr="005A57B5">
              <w:rPr>
                <w:color w:val="000000" w:themeColor="text1"/>
              </w:rPr>
              <w:t>180/5</w:t>
            </w:r>
          </w:p>
        </w:tc>
        <w:tc>
          <w:tcPr>
            <w:tcW w:w="1049" w:type="dxa"/>
            <w:gridSpan w:val="2"/>
          </w:tcPr>
          <w:p w:rsidR="005B01DA" w:rsidRPr="005A57B5" w:rsidRDefault="005B01DA" w:rsidP="0018015E">
            <w:pPr>
              <w:pStyle w:val="TableParagraph"/>
              <w:spacing w:before="6" w:line="276" w:lineRule="exact"/>
              <w:ind w:left="73" w:right="46"/>
              <w:jc w:val="center"/>
              <w:rPr>
                <w:color w:val="000000" w:themeColor="text1"/>
              </w:rPr>
            </w:pPr>
            <w:r w:rsidRPr="005A57B5">
              <w:rPr>
                <w:color w:val="000000" w:themeColor="text1"/>
              </w:rPr>
              <w:t>180/5</w:t>
            </w:r>
          </w:p>
        </w:tc>
        <w:tc>
          <w:tcPr>
            <w:tcW w:w="988" w:type="dxa"/>
            <w:gridSpan w:val="3"/>
          </w:tcPr>
          <w:p w:rsidR="005B01DA" w:rsidRPr="005A57B5" w:rsidRDefault="005B01DA" w:rsidP="0018015E">
            <w:pPr>
              <w:pStyle w:val="TableParagraph"/>
              <w:spacing w:before="6" w:line="276" w:lineRule="exact"/>
              <w:ind w:left="133" w:right="103"/>
              <w:jc w:val="center"/>
              <w:rPr>
                <w:color w:val="000000" w:themeColor="text1"/>
              </w:rPr>
            </w:pPr>
            <w:r w:rsidRPr="005A57B5">
              <w:rPr>
                <w:color w:val="000000" w:themeColor="text1"/>
              </w:rPr>
              <w:t>155/5</w:t>
            </w:r>
          </w:p>
        </w:tc>
        <w:tc>
          <w:tcPr>
            <w:tcW w:w="693" w:type="dxa"/>
          </w:tcPr>
          <w:p w:rsidR="005B01DA" w:rsidRPr="005A57B5" w:rsidRDefault="005B01DA" w:rsidP="0018015E">
            <w:pPr>
              <w:pStyle w:val="TableParagraph"/>
              <w:jc w:val="center"/>
              <w:rPr>
                <w:color w:val="000000" w:themeColor="text1"/>
              </w:rPr>
            </w:pPr>
          </w:p>
        </w:tc>
      </w:tr>
      <w:tr w:rsidR="005B01DA" w:rsidRPr="004F30CD" w:rsidTr="0018015E">
        <w:trPr>
          <w:trHeight w:val="313"/>
        </w:trPr>
        <w:tc>
          <w:tcPr>
            <w:tcW w:w="5098" w:type="dxa"/>
          </w:tcPr>
          <w:p w:rsidR="005B01DA" w:rsidRPr="004F30CD" w:rsidRDefault="005B01DA" w:rsidP="0018015E">
            <w:pPr>
              <w:pStyle w:val="TableParagraph"/>
              <w:spacing w:before="10"/>
              <w:ind w:left="73"/>
              <w:rPr>
                <w:i/>
              </w:rPr>
            </w:pPr>
            <w:r w:rsidRPr="004F30CD">
              <w:rPr>
                <w:i/>
              </w:rPr>
              <w:t>Osztályfőnöki</w:t>
            </w:r>
          </w:p>
        </w:tc>
        <w:tc>
          <w:tcPr>
            <w:tcW w:w="1113" w:type="dxa"/>
          </w:tcPr>
          <w:p w:rsidR="005B01DA" w:rsidRPr="005A57B5" w:rsidRDefault="005B01DA" w:rsidP="0018015E">
            <w:pPr>
              <w:pStyle w:val="TableParagraph"/>
              <w:spacing w:before="10"/>
              <w:ind w:left="253"/>
              <w:jc w:val="center"/>
              <w:rPr>
                <w:color w:val="000000" w:themeColor="text1"/>
              </w:rPr>
            </w:pPr>
            <w:r w:rsidRPr="005A57B5">
              <w:rPr>
                <w:color w:val="000000" w:themeColor="text1"/>
              </w:rPr>
              <w:t>36/1</w:t>
            </w:r>
          </w:p>
        </w:tc>
        <w:tc>
          <w:tcPr>
            <w:tcW w:w="966" w:type="dxa"/>
          </w:tcPr>
          <w:p w:rsidR="005B01DA" w:rsidRPr="005A57B5" w:rsidRDefault="005B01DA" w:rsidP="0018015E">
            <w:pPr>
              <w:pStyle w:val="TableParagraph"/>
              <w:spacing w:before="10"/>
              <w:ind w:left="73" w:right="47"/>
              <w:jc w:val="center"/>
              <w:rPr>
                <w:color w:val="000000" w:themeColor="text1"/>
              </w:rPr>
            </w:pPr>
            <w:r w:rsidRPr="005A57B5">
              <w:rPr>
                <w:color w:val="000000" w:themeColor="text1"/>
              </w:rPr>
              <w:t>36/1</w:t>
            </w:r>
          </w:p>
        </w:tc>
        <w:tc>
          <w:tcPr>
            <w:tcW w:w="1049" w:type="dxa"/>
            <w:gridSpan w:val="2"/>
          </w:tcPr>
          <w:p w:rsidR="005B01DA" w:rsidRPr="005A57B5" w:rsidRDefault="005B01DA" w:rsidP="0018015E">
            <w:pPr>
              <w:pStyle w:val="TableParagraph"/>
              <w:spacing w:before="10"/>
              <w:ind w:left="73" w:right="46"/>
              <w:jc w:val="center"/>
              <w:rPr>
                <w:color w:val="000000" w:themeColor="text1"/>
              </w:rPr>
            </w:pPr>
            <w:r w:rsidRPr="005A57B5">
              <w:rPr>
                <w:color w:val="000000" w:themeColor="text1"/>
              </w:rPr>
              <w:t>36/1</w:t>
            </w:r>
          </w:p>
        </w:tc>
        <w:tc>
          <w:tcPr>
            <w:tcW w:w="988" w:type="dxa"/>
            <w:gridSpan w:val="3"/>
          </w:tcPr>
          <w:p w:rsidR="005B01DA" w:rsidRPr="005A57B5" w:rsidRDefault="005B01DA" w:rsidP="0018015E">
            <w:pPr>
              <w:pStyle w:val="TableParagraph"/>
              <w:spacing w:before="10"/>
              <w:ind w:left="133" w:right="103"/>
              <w:jc w:val="center"/>
              <w:rPr>
                <w:color w:val="000000" w:themeColor="text1"/>
              </w:rPr>
            </w:pPr>
            <w:r w:rsidRPr="005A57B5">
              <w:rPr>
                <w:color w:val="000000" w:themeColor="text1"/>
              </w:rPr>
              <w:t>31/1</w:t>
            </w:r>
          </w:p>
        </w:tc>
        <w:tc>
          <w:tcPr>
            <w:tcW w:w="693" w:type="dxa"/>
          </w:tcPr>
          <w:p w:rsidR="005B01DA" w:rsidRPr="005A57B5" w:rsidRDefault="005B01DA" w:rsidP="0018015E">
            <w:pPr>
              <w:pStyle w:val="TableParagraph"/>
              <w:jc w:val="center"/>
              <w:rPr>
                <w:color w:val="000000" w:themeColor="text1"/>
              </w:rPr>
            </w:pPr>
          </w:p>
        </w:tc>
      </w:tr>
      <w:tr w:rsidR="005B01DA" w:rsidRPr="004F30CD" w:rsidTr="0018015E">
        <w:trPr>
          <w:trHeight w:val="554"/>
        </w:trPr>
        <w:tc>
          <w:tcPr>
            <w:tcW w:w="5098" w:type="dxa"/>
          </w:tcPr>
          <w:p w:rsidR="005B01DA" w:rsidRPr="004F30CD" w:rsidRDefault="005B01DA" w:rsidP="0018015E">
            <w:pPr>
              <w:pStyle w:val="TableParagraph"/>
              <w:tabs>
                <w:tab w:val="left" w:pos="1150"/>
                <w:tab w:val="left" w:pos="2201"/>
              </w:tabs>
              <w:spacing w:line="270" w:lineRule="exact"/>
              <w:ind w:left="73"/>
            </w:pPr>
            <w:r w:rsidRPr="004F30CD">
              <w:t>Kötelező</w:t>
            </w:r>
            <w:r w:rsidRPr="004F30CD">
              <w:tab/>
              <w:t>komplex</w:t>
            </w:r>
            <w:r w:rsidRPr="004F30CD">
              <w:tab/>
              <w:t>természettudományos</w:t>
            </w:r>
          </w:p>
          <w:p w:rsidR="005B01DA" w:rsidRPr="004F30CD" w:rsidRDefault="005B01DA" w:rsidP="0018015E">
            <w:pPr>
              <w:pStyle w:val="TableParagraph"/>
              <w:spacing w:line="264" w:lineRule="exact"/>
              <w:ind w:left="73"/>
            </w:pPr>
            <w:r w:rsidRPr="004F30CD">
              <w:t>tantárgy</w:t>
            </w:r>
          </w:p>
        </w:tc>
        <w:tc>
          <w:tcPr>
            <w:tcW w:w="1113" w:type="dxa"/>
          </w:tcPr>
          <w:p w:rsidR="005B01DA" w:rsidRPr="005A57B5" w:rsidRDefault="005B01DA" w:rsidP="0018015E">
            <w:pPr>
              <w:pStyle w:val="TableParagraph"/>
              <w:spacing w:before="131"/>
              <w:ind w:left="193"/>
              <w:jc w:val="center"/>
              <w:rPr>
                <w:color w:val="000000" w:themeColor="text1"/>
              </w:rPr>
            </w:pPr>
            <w:r w:rsidRPr="005A57B5">
              <w:rPr>
                <w:color w:val="000000" w:themeColor="text1"/>
              </w:rPr>
              <w:t>108/3</w:t>
            </w:r>
          </w:p>
        </w:tc>
        <w:tc>
          <w:tcPr>
            <w:tcW w:w="966" w:type="dxa"/>
          </w:tcPr>
          <w:p w:rsidR="005B01DA" w:rsidRPr="005A57B5" w:rsidRDefault="005B01DA" w:rsidP="0018015E">
            <w:pPr>
              <w:pStyle w:val="TableParagraph"/>
              <w:jc w:val="center"/>
              <w:rPr>
                <w:color w:val="000000" w:themeColor="text1"/>
              </w:rPr>
            </w:pPr>
            <w:r w:rsidRPr="005A57B5">
              <w:rPr>
                <w:color w:val="000000" w:themeColor="text1"/>
              </w:rPr>
              <w:t>-</w:t>
            </w:r>
          </w:p>
        </w:tc>
        <w:tc>
          <w:tcPr>
            <w:tcW w:w="1049" w:type="dxa"/>
            <w:gridSpan w:val="2"/>
          </w:tcPr>
          <w:p w:rsidR="005B01DA" w:rsidRPr="005A57B5" w:rsidRDefault="005B01DA" w:rsidP="0018015E">
            <w:pPr>
              <w:pStyle w:val="TableParagraph"/>
              <w:jc w:val="center"/>
              <w:rPr>
                <w:color w:val="000000" w:themeColor="text1"/>
              </w:rPr>
            </w:pPr>
            <w:r w:rsidRPr="005A57B5">
              <w:rPr>
                <w:color w:val="000000" w:themeColor="text1"/>
              </w:rPr>
              <w:t>-</w:t>
            </w:r>
          </w:p>
        </w:tc>
        <w:tc>
          <w:tcPr>
            <w:tcW w:w="988" w:type="dxa"/>
            <w:gridSpan w:val="3"/>
          </w:tcPr>
          <w:p w:rsidR="005B01DA" w:rsidRPr="005A57B5" w:rsidRDefault="005B01DA" w:rsidP="0018015E">
            <w:pPr>
              <w:pStyle w:val="TableParagraph"/>
              <w:jc w:val="center"/>
              <w:rPr>
                <w:color w:val="000000" w:themeColor="text1"/>
              </w:rPr>
            </w:pPr>
            <w:r w:rsidRPr="005A57B5">
              <w:rPr>
                <w:color w:val="000000" w:themeColor="text1"/>
              </w:rPr>
              <w:t>-</w:t>
            </w:r>
          </w:p>
        </w:tc>
        <w:tc>
          <w:tcPr>
            <w:tcW w:w="693" w:type="dxa"/>
          </w:tcPr>
          <w:p w:rsidR="005B01DA" w:rsidRPr="005A57B5" w:rsidRDefault="005B01DA" w:rsidP="0018015E">
            <w:pPr>
              <w:pStyle w:val="TableParagraph"/>
              <w:jc w:val="center"/>
              <w:rPr>
                <w:color w:val="000000" w:themeColor="text1"/>
              </w:rPr>
            </w:pPr>
          </w:p>
        </w:tc>
      </w:tr>
      <w:tr w:rsidR="005B01DA" w:rsidRPr="004F30CD" w:rsidTr="0018015E">
        <w:trPr>
          <w:trHeight w:val="299"/>
        </w:trPr>
        <w:tc>
          <w:tcPr>
            <w:tcW w:w="5098" w:type="dxa"/>
          </w:tcPr>
          <w:p w:rsidR="005B01DA" w:rsidRPr="004F30CD" w:rsidRDefault="005B01DA" w:rsidP="0018015E">
            <w:pPr>
              <w:pStyle w:val="TableParagraph"/>
              <w:spacing w:before="3" w:line="276" w:lineRule="exact"/>
              <w:ind w:left="73"/>
            </w:pPr>
            <w:r w:rsidRPr="004F30CD">
              <w:t>Ágazathoz kapcsolódó tantárgy</w:t>
            </w:r>
            <w:r>
              <w:rPr>
                <w:color w:val="231F20"/>
              </w:rPr>
              <w:t>*</w:t>
            </w:r>
            <w:r w:rsidRPr="004F30CD">
              <w:t>: Biológia</w:t>
            </w:r>
          </w:p>
        </w:tc>
        <w:tc>
          <w:tcPr>
            <w:tcW w:w="1113" w:type="dxa"/>
          </w:tcPr>
          <w:p w:rsidR="005B01DA" w:rsidRPr="005A57B5" w:rsidRDefault="005B01DA" w:rsidP="0018015E">
            <w:pPr>
              <w:pStyle w:val="TableParagraph"/>
              <w:jc w:val="center"/>
              <w:rPr>
                <w:color w:val="000000" w:themeColor="text1"/>
              </w:rPr>
            </w:pPr>
            <w:r w:rsidRPr="005A57B5">
              <w:rPr>
                <w:color w:val="000000" w:themeColor="text1"/>
              </w:rPr>
              <w:t>72/2</w:t>
            </w:r>
          </w:p>
        </w:tc>
        <w:tc>
          <w:tcPr>
            <w:tcW w:w="966" w:type="dxa"/>
          </w:tcPr>
          <w:p w:rsidR="005B01DA" w:rsidRPr="005A57B5" w:rsidRDefault="005B01DA" w:rsidP="0018015E">
            <w:pPr>
              <w:pStyle w:val="TableParagraph"/>
              <w:spacing w:before="3" w:line="276" w:lineRule="exact"/>
              <w:ind w:left="73" w:right="47"/>
              <w:jc w:val="center"/>
              <w:rPr>
                <w:color w:val="000000" w:themeColor="text1"/>
              </w:rPr>
            </w:pPr>
            <w:r w:rsidRPr="005A57B5">
              <w:rPr>
                <w:color w:val="000000" w:themeColor="text1"/>
              </w:rPr>
              <w:t>72/2</w:t>
            </w:r>
          </w:p>
        </w:tc>
        <w:tc>
          <w:tcPr>
            <w:tcW w:w="1049" w:type="dxa"/>
            <w:gridSpan w:val="2"/>
          </w:tcPr>
          <w:p w:rsidR="005B01DA" w:rsidRPr="005A57B5" w:rsidRDefault="005B01DA" w:rsidP="0018015E">
            <w:pPr>
              <w:pStyle w:val="TableParagraph"/>
              <w:spacing w:before="3" w:line="276" w:lineRule="exact"/>
              <w:ind w:left="73" w:right="47"/>
              <w:jc w:val="center"/>
              <w:rPr>
                <w:color w:val="000000" w:themeColor="text1"/>
              </w:rPr>
            </w:pPr>
            <w:r w:rsidRPr="005A57B5">
              <w:rPr>
                <w:color w:val="000000" w:themeColor="text1"/>
              </w:rPr>
              <w:t>72/2</w:t>
            </w:r>
          </w:p>
        </w:tc>
        <w:tc>
          <w:tcPr>
            <w:tcW w:w="988" w:type="dxa"/>
            <w:gridSpan w:val="3"/>
          </w:tcPr>
          <w:p w:rsidR="005B01DA" w:rsidRPr="005A57B5" w:rsidRDefault="005B01DA" w:rsidP="0018015E">
            <w:pPr>
              <w:pStyle w:val="TableParagraph"/>
              <w:spacing w:before="3" w:line="276" w:lineRule="exact"/>
              <w:ind w:left="133" w:right="104"/>
              <w:jc w:val="center"/>
              <w:rPr>
                <w:color w:val="000000" w:themeColor="text1"/>
              </w:rPr>
            </w:pPr>
            <w:r w:rsidRPr="005A57B5">
              <w:rPr>
                <w:color w:val="000000" w:themeColor="text1"/>
              </w:rPr>
              <w:t>-</w:t>
            </w:r>
          </w:p>
        </w:tc>
        <w:tc>
          <w:tcPr>
            <w:tcW w:w="693" w:type="dxa"/>
          </w:tcPr>
          <w:p w:rsidR="005B01DA" w:rsidRPr="005A57B5" w:rsidRDefault="005B01DA" w:rsidP="0018015E">
            <w:pPr>
              <w:pStyle w:val="TableParagraph"/>
              <w:jc w:val="center"/>
              <w:rPr>
                <w:color w:val="000000" w:themeColor="text1"/>
              </w:rPr>
            </w:pPr>
          </w:p>
        </w:tc>
      </w:tr>
      <w:tr w:rsidR="005B01DA" w:rsidRPr="004F30CD" w:rsidTr="0018015E">
        <w:trPr>
          <w:trHeight w:val="299"/>
        </w:trPr>
        <w:tc>
          <w:tcPr>
            <w:tcW w:w="5098" w:type="dxa"/>
          </w:tcPr>
          <w:p w:rsidR="005B01DA" w:rsidRPr="004F30CD" w:rsidRDefault="005B01DA" w:rsidP="0018015E">
            <w:pPr>
              <w:pStyle w:val="TableParagraph"/>
              <w:spacing w:before="3" w:line="276" w:lineRule="exact"/>
              <w:ind w:left="73"/>
            </w:pPr>
            <w:r w:rsidRPr="004F30CD">
              <w:t>Pénzügyi- és vállalkozói ismeretek</w:t>
            </w:r>
          </w:p>
        </w:tc>
        <w:tc>
          <w:tcPr>
            <w:tcW w:w="1113" w:type="dxa"/>
          </w:tcPr>
          <w:p w:rsidR="005B01DA" w:rsidRPr="005A57B5" w:rsidRDefault="005B01DA" w:rsidP="0018015E">
            <w:pPr>
              <w:pStyle w:val="TableParagraph"/>
              <w:jc w:val="center"/>
              <w:rPr>
                <w:color w:val="000000" w:themeColor="text1"/>
              </w:rPr>
            </w:pPr>
            <w:r w:rsidRPr="005A57B5">
              <w:rPr>
                <w:color w:val="000000" w:themeColor="text1"/>
              </w:rPr>
              <w:t>-</w:t>
            </w:r>
          </w:p>
        </w:tc>
        <w:tc>
          <w:tcPr>
            <w:tcW w:w="966" w:type="dxa"/>
          </w:tcPr>
          <w:p w:rsidR="005B01DA" w:rsidRPr="005A57B5" w:rsidRDefault="005B01DA" w:rsidP="0018015E">
            <w:pPr>
              <w:pStyle w:val="TableParagraph"/>
              <w:spacing w:before="3" w:line="276" w:lineRule="exact"/>
              <w:ind w:left="73" w:right="47"/>
              <w:jc w:val="center"/>
              <w:rPr>
                <w:color w:val="000000" w:themeColor="text1"/>
              </w:rPr>
            </w:pPr>
            <w:r w:rsidRPr="005A57B5">
              <w:rPr>
                <w:color w:val="000000" w:themeColor="text1"/>
              </w:rPr>
              <w:t>36/1</w:t>
            </w:r>
          </w:p>
        </w:tc>
        <w:tc>
          <w:tcPr>
            <w:tcW w:w="1049" w:type="dxa"/>
            <w:gridSpan w:val="2"/>
          </w:tcPr>
          <w:p w:rsidR="005B01DA" w:rsidRPr="005A57B5" w:rsidRDefault="005B01DA" w:rsidP="0018015E">
            <w:pPr>
              <w:pStyle w:val="TableParagraph"/>
              <w:jc w:val="center"/>
              <w:rPr>
                <w:color w:val="000000" w:themeColor="text1"/>
              </w:rPr>
            </w:pPr>
            <w:r w:rsidRPr="005A57B5">
              <w:rPr>
                <w:color w:val="000000" w:themeColor="text1"/>
              </w:rPr>
              <w:t>-</w:t>
            </w:r>
          </w:p>
        </w:tc>
        <w:tc>
          <w:tcPr>
            <w:tcW w:w="988" w:type="dxa"/>
            <w:gridSpan w:val="3"/>
          </w:tcPr>
          <w:p w:rsidR="005B01DA" w:rsidRPr="005A57B5" w:rsidRDefault="005B01DA" w:rsidP="0018015E">
            <w:pPr>
              <w:pStyle w:val="TableParagraph"/>
              <w:jc w:val="center"/>
              <w:rPr>
                <w:color w:val="000000" w:themeColor="text1"/>
              </w:rPr>
            </w:pPr>
            <w:r w:rsidRPr="005A57B5">
              <w:rPr>
                <w:color w:val="000000" w:themeColor="text1"/>
              </w:rPr>
              <w:t>-</w:t>
            </w:r>
          </w:p>
        </w:tc>
        <w:tc>
          <w:tcPr>
            <w:tcW w:w="693" w:type="dxa"/>
          </w:tcPr>
          <w:p w:rsidR="005B01DA" w:rsidRPr="005A57B5" w:rsidRDefault="005B01DA" w:rsidP="0018015E">
            <w:pPr>
              <w:pStyle w:val="TableParagraph"/>
              <w:jc w:val="center"/>
              <w:rPr>
                <w:color w:val="000000" w:themeColor="text1"/>
              </w:rPr>
            </w:pPr>
          </w:p>
        </w:tc>
      </w:tr>
      <w:tr w:rsidR="005B01DA" w:rsidRPr="004F30CD" w:rsidTr="0018015E">
        <w:trPr>
          <w:trHeight w:val="299"/>
        </w:trPr>
        <w:tc>
          <w:tcPr>
            <w:tcW w:w="5098" w:type="dxa"/>
          </w:tcPr>
          <w:p w:rsidR="005B01DA" w:rsidRPr="004F30CD" w:rsidRDefault="005B01DA" w:rsidP="0018015E">
            <w:pPr>
              <w:pStyle w:val="TableParagraph"/>
              <w:ind w:left="131" w:right="82" w:firstLine="24"/>
            </w:pPr>
            <w:r w:rsidRPr="004F30CD">
              <w:t>Kötelezően választható tantárgy</w:t>
            </w:r>
            <w:r>
              <w:rPr>
                <w:color w:val="231F20"/>
              </w:rPr>
              <w:t>**Matematika</w:t>
            </w:r>
            <w:r w:rsidR="00B10848">
              <w:rPr>
                <w:color w:val="231F20"/>
              </w:rPr>
              <w:t>+1</w:t>
            </w:r>
            <w:r>
              <w:rPr>
                <w:color w:val="231F20"/>
              </w:rPr>
              <w:t>,Idegen nyelvek</w:t>
            </w:r>
            <w:r w:rsidR="00B10848">
              <w:rPr>
                <w:color w:val="231F20"/>
              </w:rPr>
              <w:t>+1</w:t>
            </w:r>
          </w:p>
        </w:tc>
        <w:tc>
          <w:tcPr>
            <w:tcW w:w="1113" w:type="dxa"/>
          </w:tcPr>
          <w:p w:rsidR="005B01DA" w:rsidRPr="005A57B5" w:rsidRDefault="005B01DA" w:rsidP="0018015E">
            <w:pPr>
              <w:pStyle w:val="TableParagraph"/>
              <w:jc w:val="center"/>
              <w:rPr>
                <w:color w:val="000000" w:themeColor="text1"/>
              </w:rPr>
            </w:pPr>
          </w:p>
        </w:tc>
        <w:tc>
          <w:tcPr>
            <w:tcW w:w="966" w:type="dxa"/>
          </w:tcPr>
          <w:p w:rsidR="005B01DA" w:rsidRPr="005A57B5" w:rsidRDefault="005B01DA" w:rsidP="0018015E">
            <w:pPr>
              <w:pStyle w:val="TableParagraph"/>
              <w:jc w:val="center"/>
              <w:rPr>
                <w:color w:val="000000" w:themeColor="text1"/>
              </w:rPr>
            </w:pPr>
          </w:p>
        </w:tc>
        <w:tc>
          <w:tcPr>
            <w:tcW w:w="1049" w:type="dxa"/>
            <w:gridSpan w:val="2"/>
          </w:tcPr>
          <w:p w:rsidR="005B01DA" w:rsidRPr="005A57B5" w:rsidRDefault="005A57B5" w:rsidP="0018015E">
            <w:pPr>
              <w:pStyle w:val="TableParagraph"/>
              <w:jc w:val="center"/>
              <w:rPr>
                <w:color w:val="000000" w:themeColor="text1"/>
              </w:rPr>
            </w:pPr>
            <w:r w:rsidRPr="005A57B5">
              <w:rPr>
                <w:color w:val="000000" w:themeColor="text1"/>
              </w:rPr>
              <w:t>72</w:t>
            </w:r>
          </w:p>
        </w:tc>
        <w:tc>
          <w:tcPr>
            <w:tcW w:w="988" w:type="dxa"/>
            <w:gridSpan w:val="3"/>
          </w:tcPr>
          <w:p w:rsidR="005B01DA" w:rsidRPr="005A57B5" w:rsidRDefault="005A57B5" w:rsidP="0018015E">
            <w:pPr>
              <w:pStyle w:val="TableParagraph"/>
              <w:jc w:val="center"/>
              <w:rPr>
                <w:color w:val="000000" w:themeColor="text1"/>
              </w:rPr>
            </w:pPr>
            <w:r w:rsidRPr="005A57B5">
              <w:rPr>
                <w:color w:val="000000" w:themeColor="text1"/>
              </w:rPr>
              <w:t>62</w:t>
            </w:r>
          </w:p>
        </w:tc>
        <w:tc>
          <w:tcPr>
            <w:tcW w:w="693" w:type="dxa"/>
          </w:tcPr>
          <w:p w:rsidR="005B01DA" w:rsidRPr="005A57B5" w:rsidRDefault="005B01DA" w:rsidP="0018015E">
            <w:pPr>
              <w:pStyle w:val="TableParagraph"/>
              <w:jc w:val="center"/>
              <w:rPr>
                <w:color w:val="000000" w:themeColor="text1"/>
              </w:rPr>
            </w:pPr>
          </w:p>
        </w:tc>
      </w:tr>
      <w:tr w:rsidR="005B01DA" w:rsidRPr="004F30CD" w:rsidTr="0018015E">
        <w:trPr>
          <w:trHeight w:val="284"/>
        </w:trPr>
        <w:tc>
          <w:tcPr>
            <w:tcW w:w="5098" w:type="dxa"/>
            <w:tcBorders>
              <w:bottom w:val="single" w:sz="12" w:space="0" w:color="000000"/>
            </w:tcBorders>
          </w:tcPr>
          <w:p w:rsidR="005B01DA" w:rsidRPr="004F30CD" w:rsidRDefault="005B01DA" w:rsidP="0018015E">
            <w:pPr>
              <w:pStyle w:val="TableParagraph"/>
              <w:ind w:left="131" w:right="82" w:firstLine="24"/>
            </w:pPr>
            <w:r>
              <w:t>Szakmai tárgyak órakerete</w:t>
            </w:r>
          </w:p>
        </w:tc>
        <w:tc>
          <w:tcPr>
            <w:tcW w:w="1113" w:type="dxa"/>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8</w:t>
            </w:r>
          </w:p>
        </w:tc>
        <w:tc>
          <w:tcPr>
            <w:tcW w:w="966" w:type="dxa"/>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12</w:t>
            </w:r>
          </w:p>
        </w:tc>
        <w:tc>
          <w:tcPr>
            <w:tcW w:w="1049" w:type="dxa"/>
            <w:gridSpan w:val="2"/>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11</w:t>
            </w:r>
          </w:p>
        </w:tc>
        <w:tc>
          <w:tcPr>
            <w:tcW w:w="988" w:type="dxa"/>
            <w:gridSpan w:val="3"/>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12</w:t>
            </w:r>
          </w:p>
        </w:tc>
        <w:tc>
          <w:tcPr>
            <w:tcW w:w="693" w:type="dxa"/>
            <w:tcBorders>
              <w:bottom w:val="single" w:sz="12" w:space="0" w:color="000000"/>
            </w:tcBorders>
          </w:tcPr>
          <w:p w:rsidR="005B01DA" w:rsidRPr="005A57B5" w:rsidRDefault="005B01DA" w:rsidP="0018015E">
            <w:pPr>
              <w:pStyle w:val="TableParagraph"/>
              <w:jc w:val="center"/>
              <w:rPr>
                <w:color w:val="000000" w:themeColor="text1"/>
                <w:sz w:val="16"/>
                <w:szCs w:val="16"/>
              </w:rPr>
            </w:pPr>
            <w:r w:rsidRPr="005A57B5">
              <w:rPr>
                <w:color w:val="000000" w:themeColor="text1"/>
                <w:sz w:val="16"/>
                <w:szCs w:val="16"/>
              </w:rPr>
              <w:t>961/31</w:t>
            </w:r>
          </w:p>
        </w:tc>
      </w:tr>
      <w:tr w:rsidR="005B01DA" w:rsidRPr="004F30CD" w:rsidTr="0018015E">
        <w:trPr>
          <w:trHeight w:val="284"/>
        </w:trPr>
        <w:tc>
          <w:tcPr>
            <w:tcW w:w="5098" w:type="dxa"/>
            <w:tcBorders>
              <w:bottom w:val="single" w:sz="12" w:space="0" w:color="000000"/>
            </w:tcBorders>
          </w:tcPr>
          <w:p w:rsidR="005B01DA" w:rsidRDefault="005B01DA" w:rsidP="0018015E">
            <w:pPr>
              <w:pStyle w:val="TableParagraph"/>
              <w:ind w:left="131" w:right="82" w:firstLine="24"/>
            </w:pPr>
            <w:r>
              <w:t>Szabadon tervezhető órakeret</w:t>
            </w:r>
          </w:p>
        </w:tc>
        <w:tc>
          <w:tcPr>
            <w:tcW w:w="1113" w:type="dxa"/>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w:t>
            </w:r>
          </w:p>
        </w:tc>
        <w:tc>
          <w:tcPr>
            <w:tcW w:w="966" w:type="dxa"/>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w:t>
            </w:r>
          </w:p>
        </w:tc>
        <w:tc>
          <w:tcPr>
            <w:tcW w:w="1049" w:type="dxa"/>
            <w:gridSpan w:val="2"/>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w:t>
            </w:r>
          </w:p>
        </w:tc>
        <w:tc>
          <w:tcPr>
            <w:tcW w:w="988" w:type="dxa"/>
            <w:gridSpan w:val="3"/>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w:t>
            </w:r>
          </w:p>
        </w:tc>
        <w:tc>
          <w:tcPr>
            <w:tcW w:w="693" w:type="dxa"/>
            <w:tcBorders>
              <w:bottom w:val="single" w:sz="12" w:space="0" w:color="000000"/>
            </w:tcBorders>
          </w:tcPr>
          <w:p w:rsidR="005B01DA" w:rsidRPr="005A57B5" w:rsidRDefault="005B01DA" w:rsidP="0018015E">
            <w:pPr>
              <w:pStyle w:val="TableParagraph"/>
              <w:jc w:val="center"/>
              <w:rPr>
                <w:color w:val="000000" w:themeColor="text1"/>
                <w:sz w:val="18"/>
                <w:szCs w:val="18"/>
              </w:rPr>
            </w:pPr>
            <w:r w:rsidRPr="005A57B5">
              <w:rPr>
                <w:color w:val="000000" w:themeColor="text1"/>
                <w:sz w:val="18"/>
                <w:szCs w:val="18"/>
              </w:rPr>
              <w:t>124/4</w:t>
            </w:r>
          </w:p>
        </w:tc>
      </w:tr>
      <w:tr w:rsidR="005B01DA" w:rsidRPr="004F30CD" w:rsidTr="0018015E">
        <w:trPr>
          <w:trHeight w:val="284"/>
        </w:trPr>
        <w:tc>
          <w:tcPr>
            <w:tcW w:w="5098" w:type="dxa"/>
            <w:tcBorders>
              <w:bottom w:val="single" w:sz="12" w:space="0" w:color="000000"/>
            </w:tcBorders>
          </w:tcPr>
          <w:p w:rsidR="005B01DA" w:rsidRDefault="005B01DA" w:rsidP="0018015E">
            <w:pPr>
              <w:pStyle w:val="TableParagraph"/>
              <w:ind w:left="131" w:right="82" w:firstLine="24"/>
              <w:contextualSpacing/>
            </w:pPr>
            <w:r>
              <w:t>Rendelkezésre álló órakeret/hét</w:t>
            </w:r>
          </w:p>
        </w:tc>
        <w:tc>
          <w:tcPr>
            <w:tcW w:w="1113" w:type="dxa"/>
            <w:tcBorders>
              <w:bottom w:val="single" w:sz="12" w:space="0" w:color="000000"/>
            </w:tcBorders>
          </w:tcPr>
          <w:p w:rsidR="005B01DA" w:rsidRPr="005A57B5" w:rsidRDefault="005B01DA" w:rsidP="0018015E">
            <w:pPr>
              <w:pStyle w:val="TableParagraph"/>
              <w:contextualSpacing/>
              <w:jc w:val="center"/>
              <w:rPr>
                <w:color w:val="000000" w:themeColor="text1"/>
              </w:rPr>
            </w:pPr>
            <w:r w:rsidRPr="005A57B5">
              <w:rPr>
                <w:color w:val="000000" w:themeColor="text1"/>
              </w:rPr>
              <w:t>35</w:t>
            </w:r>
          </w:p>
        </w:tc>
        <w:tc>
          <w:tcPr>
            <w:tcW w:w="966" w:type="dxa"/>
            <w:tcBorders>
              <w:bottom w:val="single" w:sz="12" w:space="0" w:color="000000"/>
            </w:tcBorders>
          </w:tcPr>
          <w:p w:rsidR="005B01DA" w:rsidRPr="005A57B5" w:rsidRDefault="005B01DA" w:rsidP="0018015E">
            <w:pPr>
              <w:pStyle w:val="TableParagraph"/>
              <w:contextualSpacing/>
              <w:jc w:val="center"/>
              <w:rPr>
                <w:color w:val="000000" w:themeColor="text1"/>
              </w:rPr>
            </w:pPr>
            <w:r w:rsidRPr="005A57B5">
              <w:rPr>
                <w:color w:val="000000" w:themeColor="text1"/>
              </w:rPr>
              <w:t>36</w:t>
            </w:r>
          </w:p>
        </w:tc>
        <w:tc>
          <w:tcPr>
            <w:tcW w:w="1049" w:type="dxa"/>
            <w:gridSpan w:val="2"/>
            <w:tcBorders>
              <w:bottom w:val="single" w:sz="12" w:space="0" w:color="000000"/>
            </w:tcBorders>
          </w:tcPr>
          <w:p w:rsidR="005B01DA" w:rsidRPr="005A57B5" w:rsidRDefault="005B01DA" w:rsidP="0018015E">
            <w:pPr>
              <w:pStyle w:val="TableParagraph"/>
              <w:contextualSpacing/>
              <w:jc w:val="center"/>
              <w:rPr>
                <w:color w:val="000000" w:themeColor="text1"/>
              </w:rPr>
            </w:pPr>
            <w:r w:rsidRPr="005A57B5">
              <w:rPr>
                <w:color w:val="000000" w:themeColor="text1"/>
              </w:rPr>
              <w:t>35</w:t>
            </w:r>
          </w:p>
        </w:tc>
        <w:tc>
          <w:tcPr>
            <w:tcW w:w="988" w:type="dxa"/>
            <w:gridSpan w:val="3"/>
            <w:tcBorders>
              <w:bottom w:val="single" w:sz="12" w:space="0" w:color="000000"/>
            </w:tcBorders>
          </w:tcPr>
          <w:p w:rsidR="005B01DA" w:rsidRPr="005A57B5" w:rsidRDefault="005B01DA" w:rsidP="0018015E">
            <w:pPr>
              <w:pStyle w:val="TableParagraph"/>
              <w:contextualSpacing/>
              <w:jc w:val="center"/>
              <w:rPr>
                <w:color w:val="000000" w:themeColor="text1"/>
              </w:rPr>
            </w:pPr>
            <w:r w:rsidRPr="005A57B5">
              <w:rPr>
                <w:color w:val="000000" w:themeColor="text1"/>
              </w:rPr>
              <w:t>35</w:t>
            </w:r>
          </w:p>
        </w:tc>
        <w:tc>
          <w:tcPr>
            <w:tcW w:w="693" w:type="dxa"/>
            <w:tcBorders>
              <w:bottom w:val="single" w:sz="12" w:space="0" w:color="000000"/>
            </w:tcBorders>
          </w:tcPr>
          <w:p w:rsidR="005B01DA" w:rsidRPr="005A57B5" w:rsidRDefault="005B01DA" w:rsidP="0018015E">
            <w:pPr>
              <w:pStyle w:val="TableParagraph"/>
              <w:contextualSpacing/>
              <w:jc w:val="center"/>
              <w:rPr>
                <w:color w:val="000000" w:themeColor="text1"/>
              </w:rPr>
            </w:pPr>
            <w:r w:rsidRPr="005A57B5">
              <w:rPr>
                <w:color w:val="000000" w:themeColor="text1"/>
              </w:rPr>
              <w:t>35</w:t>
            </w:r>
          </w:p>
        </w:tc>
      </w:tr>
      <w:tr w:rsidR="005B01DA" w:rsidRPr="004F30CD" w:rsidTr="0018015E">
        <w:trPr>
          <w:trHeight w:val="284"/>
        </w:trPr>
        <w:tc>
          <w:tcPr>
            <w:tcW w:w="5098" w:type="dxa"/>
            <w:tcBorders>
              <w:bottom w:val="single" w:sz="12" w:space="0" w:color="000000"/>
            </w:tcBorders>
          </w:tcPr>
          <w:p w:rsidR="005B01DA" w:rsidRDefault="005B01DA" w:rsidP="0018015E">
            <w:pPr>
              <w:pStyle w:val="TableParagraph"/>
              <w:ind w:left="131" w:right="82" w:firstLine="24"/>
            </w:pPr>
            <w:r>
              <w:t>Tanítási hetek száma</w:t>
            </w:r>
          </w:p>
        </w:tc>
        <w:tc>
          <w:tcPr>
            <w:tcW w:w="1113" w:type="dxa"/>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36</w:t>
            </w:r>
          </w:p>
        </w:tc>
        <w:tc>
          <w:tcPr>
            <w:tcW w:w="966" w:type="dxa"/>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36</w:t>
            </w:r>
          </w:p>
        </w:tc>
        <w:tc>
          <w:tcPr>
            <w:tcW w:w="1049" w:type="dxa"/>
            <w:gridSpan w:val="2"/>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36</w:t>
            </w:r>
          </w:p>
        </w:tc>
        <w:tc>
          <w:tcPr>
            <w:tcW w:w="988" w:type="dxa"/>
            <w:gridSpan w:val="3"/>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31</w:t>
            </w:r>
          </w:p>
        </w:tc>
        <w:tc>
          <w:tcPr>
            <w:tcW w:w="693" w:type="dxa"/>
            <w:tcBorders>
              <w:bottom w:val="single" w:sz="12" w:space="0" w:color="000000"/>
            </w:tcBorders>
          </w:tcPr>
          <w:p w:rsidR="005B01DA" w:rsidRPr="005A57B5" w:rsidRDefault="005B01DA" w:rsidP="0018015E">
            <w:pPr>
              <w:pStyle w:val="TableParagraph"/>
              <w:jc w:val="center"/>
              <w:rPr>
                <w:color w:val="000000" w:themeColor="text1"/>
              </w:rPr>
            </w:pPr>
          </w:p>
        </w:tc>
      </w:tr>
      <w:tr w:rsidR="005B01DA" w:rsidRPr="004F30CD" w:rsidTr="0018015E">
        <w:trPr>
          <w:trHeight w:val="284"/>
        </w:trPr>
        <w:tc>
          <w:tcPr>
            <w:tcW w:w="5098" w:type="dxa"/>
            <w:tcBorders>
              <w:bottom w:val="single" w:sz="12" w:space="0" w:color="000000"/>
            </w:tcBorders>
          </w:tcPr>
          <w:p w:rsidR="005B01DA" w:rsidRDefault="005B01DA" w:rsidP="0018015E">
            <w:pPr>
              <w:pStyle w:val="TableParagraph"/>
              <w:ind w:left="131" w:right="82" w:firstLine="24"/>
            </w:pPr>
            <w:r>
              <w:t>Éves összes óraszám</w:t>
            </w:r>
          </w:p>
        </w:tc>
        <w:tc>
          <w:tcPr>
            <w:tcW w:w="1113" w:type="dxa"/>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1260</w:t>
            </w:r>
          </w:p>
        </w:tc>
        <w:tc>
          <w:tcPr>
            <w:tcW w:w="966" w:type="dxa"/>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1296</w:t>
            </w:r>
          </w:p>
        </w:tc>
        <w:tc>
          <w:tcPr>
            <w:tcW w:w="1049" w:type="dxa"/>
            <w:gridSpan w:val="2"/>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1260</w:t>
            </w:r>
          </w:p>
        </w:tc>
        <w:tc>
          <w:tcPr>
            <w:tcW w:w="988" w:type="dxa"/>
            <w:gridSpan w:val="3"/>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1085</w:t>
            </w:r>
          </w:p>
        </w:tc>
        <w:tc>
          <w:tcPr>
            <w:tcW w:w="693" w:type="dxa"/>
            <w:tcBorders>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1085</w:t>
            </w:r>
          </w:p>
        </w:tc>
      </w:tr>
      <w:tr w:rsidR="005B01DA" w:rsidRPr="004F30CD" w:rsidTr="0018015E">
        <w:trPr>
          <w:trHeight w:val="550"/>
        </w:trPr>
        <w:tc>
          <w:tcPr>
            <w:tcW w:w="5098" w:type="dxa"/>
            <w:tcBorders>
              <w:top w:val="single" w:sz="12" w:space="0" w:color="000000"/>
              <w:left w:val="single" w:sz="12" w:space="0" w:color="000000"/>
              <w:bottom w:val="single" w:sz="12" w:space="0" w:color="000000"/>
            </w:tcBorders>
            <w:shd w:val="clear" w:color="auto" w:fill="D9D9D9" w:themeFill="background1" w:themeFillShade="D9"/>
          </w:tcPr>
          <w:p w:rsidR="005B01DA" w:rsidRPr="004F30CD" w:rsidRDefault="005B01DA" w:rsidP="0018015E">
            <w:pPr>
              <w:pStyle w:val="TableParagraph"/>
              <w:spacing w:line="272" w:lineRule="exact"/>
              <w:ind w:left="128"/>
              <w:rPr>
                <w:b/>
                <w:i/>
              </w:rPr>
            </w:pPr>
            <w:r w:rsidRPr="004F30CD">
              <w:rPr>
                <w:b/>
                <w:i/>
              </w:rPr>
              <w:t>Érettségi vizsga keretében megszervezhető</w:t>
            </w:r>
          </w:p>
          <w:p w:rsidR="005B01DA" w:rsidRPr="004F30CD" w:rsidRDefault="005B01DA" w:rsidP="0018015E">
            <w:pPr>
              <w:pStyle w:val="TableParagraph"/>
              <w:spacing w:line="259" w:lineRule="exact"/>
              <w:ind w:left="68"/>
              <w:rPr>
                <w:b/>
                <w:i/>
              </w:rPr>
            </w:pPr>
            <w:r w:rsidRPr="004F30CD">
              <w:rPr>
                <w:b/>
                <w:i/>
              </w:rPr>
              <w:t>szakképesítés óraszáma fő szakképesítés esetén:</w:t>
            </w:r>
          </w:p>
        </w:tc>
        <w:tc>
          <w:tcPr>
            <w:tcW w:w="1113" w:type="dxa"/>
            <w:tcBorders>
              <w:top w:val="single" w:sz="12" w:space="0" w:color="000000"/>
              <w:bottom w:val="single" w:sz="12" w:space="0" w:color="000000"/>
            </w:tcBorders>
            <w:shd w:val="clear" w:color="auto" w:fill="D9D9D9" w:themeFill="background1" w:themeFillShade="D9"/>
          </w:tcPr>
          <w:p w:rsidR="005B01DA" w:rsidRPr="004F30CD" w:rsidRDefault="005B01DA" w:rsidP="0018015E">
            <w:pPr>
              <w:pStyle w:val="TableParagraph"/>
              <w:spacing w:before="135"/>
              <w:ind w:right="106"/>
              <w:jc w:val="center"/>
              <w:rPr>
                <w:b/>
              </w:rPr>
            </w:pPr>
            <w:r>
              <w:rPr>
                <w:b/>
              </w:rPr>
              <w:t>288/8</w:t>
            </w:r>
          </w:p>
        </w:tc>
        <w:tc>
          <w:tcPr>
            <w:tcW w:w="966" w:type="dxa"/>
            <w:tcBorders>
              <w:top w:val="single" w:sz="12" w:space="0" w:color="000000"/>
              <w:bottom w:val="single" w:sz="12" w:space="0" w:color="000000"/>
            </w:tcBorders>
            <w:shd w:val="clear" w:color="auto" w:fill="D9D9D9" w:themeFill="background1" w:themeFillShade="D9"/>
          </w:tcPr>
          <w:p w:rsidR="005B01DA" w:rsidRPr="004F30CD" w:rsidRDefault="005B01DA" w:rsidP="0018015E">
            <w:pPr>
              <w:pStyle w:val="TableParagraph"/>
              <w:spacing w:before="135"/>
              <w:ind w:left="73" w:right="47"/>
              <w:jc w:val="center"/>
              <w:rPr>
                <w:b/>
              </w:rPr>
            </w:pPr>
            <w:r>
              <w:rPr>
                <w:b/>
              </w:rPr>
              <w:t>432/12</w:t>
            </w:r>
          </w:p>
        </w:tc>
        <w:tc>
          <w:tcPr>
            <w:tcW w:w="1049" w:type="dxa"/>
            <w:gridSpan w:val="2"/>
            <w:tcBorders>
              <w:top w:val="single" w:sz="12" w:space="0" w:color="000000"/>
              <w:bottom w:val="single" w:sz="12" w:space="0" w:color="000000"/>
            </w:tcBorders>
            <w:shd w:val="clear" w:color="auto" w:fill="D9D9D9" w:themeFill="background1" w:themeFillShade="D9"/>
          </w:tcPr>
          <w:p w:rsidR="005B01DA" w:rsidRPr="004F30CD" w:rsidRDefault="005B01DA" w:rsidP="0018015E">
            <w:pPr>
              <w:pStyle w:val="TableParagraph"/>
              <w:spacing w:before="135"/>
              <w:ind w:left="73" w:right="47"/>
              <w:jc w:val="center"/>
              <w:rPr>
                <w:b/>
              </w:rPr>
            </w:pPr>
            <w:r>
              <w:rPr>
                <w:b/>
              </w:rPr>
              <w:t>396</w:t>
            </w:r>
            <w:r w:rsidRPr="004F30CD">
              <w:rPr>
                <w:b/>
              </w:rPr>
              <w:t>/</w:t>
            </w:r>
            <w:r>
              <w:rPr>
                <w:b/>
              </w:rPr>
              <w:t>11</w:t>
            </w:r>
          </w:p>
        </w:tc>
        <w:tc>
          <w:tcPr>
            <w:tcW w:w="988" w:type="dxa"/>
            <w:gridSpan w:val="3"/>
            <w:tcBorders>
              <w:top w:val="single" w:sz="12" w:space="0" w:color="000000"/>
              <w:bottom w:val="single" w:sz="12" w:space="0" w:color="000000"/>
            </w:tcBorders>
            <w:shd w:val="clear" w:color="auto" w:fill="D9D9D9" w:themeFill="background1" w:themeFillShade="D9"/>
          </w:tcPr>
          <w:p w:rsidR="005B01DA" w:rsidRPr="004F30CD" w:rsidRDefault="005B01DA" w:rsidP="0018015E">
            <w:pPr>
              <w:pStyle w:val="TableParagraph"/>
              <w:spacing w:before="135"/>
              <w:ind w:left="133" w:right="104"/>
              <w:jc w:val="center"/>
              <w:rPr>
                <w:b/>
              </w:rPr>
            </w:pPr>
            <w:r w:rsidRPr="009A2798">
              <w:rPr>
                <w:b/>
                <w:sz w:val="18"/>
                <w:szCs w:val="18"/>
              </w:rPr>
              <w:t>3</w:t>
            </w:r>
            <w:r>
              <w:rPr>
                <w:b/>
                <w:sz w:val="18"/>
                <w:szCs w:val="18"/>
              </w:rPr>
              <w:t>72</w:t>
            </w:r>
            <w:r>
              <w:rPr>
                <w:b/>
              </w:rPr>
              <w:t>/</w:t>
            </w:r>
            <w:r w:rsidRPr="009A2798">
              <w:rPr>
                <w:b/>
                <w:sz w:val="18"/>
                <w:szCs w:val="18"/>
              </w:rPr>
              <w:t>1</w:t>
            </w:r>
            <w:r>
              <w:rPr>
                <w:b/>
                <w:sz w:val="18"/>
                <w:szCs w:val="18"/>
              </w:rPr>
              <w:t>2</w:t>
            </w:r>
          </w:p>
        </w:tc>
        <w:tc>
          <w:tcPr>
            <w:tcW w:w="693" w:type="dxa"/>
            <w:tcBorders>
              <w:top w:val="single" w:sz="12" w:space="0" w:color="000000"/>
              <w:bottom w:val="single" w:sz="12" w:space="0" w:color="000000"/>
              <w:right w:val="single" w:sz="12" w:space="0" w:color="000000"/>
            </w:tcBorders>
            <w:shd w:val="clear" w:color="auto" w:fill="D9D9D9" w:themeFill="background1" w:themeFillShade="D9"/>
          </w:tcPr>
          <w:p w:rsidR="005B01DA" w:rsidRPr="004F30CD" w:rsidRDefault="005B01DA" w:rsidP="0018015E">
            <w:pPr>
              <w:pStyle w:val="TableParagraph"/>
              <w:jc w:val="center"/>
            </w:pPr>
          </w:p>
        </w:tc>
      </w:tr>
      <w:tr w:rsidR="005B01DA" w:rsidRPr="004F30CD" w:rsidTr="0018015E">
        <w:trPr>
          <w:trHeight w:val="550"/>
        </w:trPr>
        <w:tc>
          <w:tcPr>
            <w:tcW w:w="5098" w:type="dxa"/>
            <w:tcBorders>
              <w:top w:val="single" w:sz="12" w:space="0" w:color="000000"/>
              <w:left w:val="single" w:sz="12" w:space="0" w:color="000000"/>
              <w:bottom w:val="single" w:sz="12" w:space="0" w:color="000000"/>
            </w:tcBorders>
            <w:shd w:val="clear" w:color="auto" w:fill="D9D9D9" w:themeFill="background1" w:themeFillShade="D9"/>
          </w:tcPr>
          <w:p w:rsidR="005B01DA" w:rsidRPr="004F30CD" w:rsidRDefault="005B01DA" w:rsidP="0018015E">
            <w:pPr>
              <w:pStyle w:val="TableParagraph"/>
              <w:spacing w:before="10" w:line="271" w:lineRule="exact"/>
              <w:ind w:left="128"/>
              <w:rPr>
                <w:b/>
                <w:i/>
              </w:rPr>
            </w:pPr>
            <w:r w:rsidRPr="004F30CD">
              <w:rPr>
                <w:b/>
                <w:i/>
              </w:rPr>
              <w:t>Érettségire épülő szakképesítés óraszáma</w:t>
            </w:r>
          </w:p>
        </w:tc>
        <w:tc>
          <w:tcPr>
            <w:tcW w:w="1113" w:type="dxa"/>
            <w:tcBorders>
              <w:top w:val="single" w:sz="12" w:space="0" w:color="000000"/>
              <w:bottom w:val="single" w:sz="12" w:space="0" w:color="000000"/>
            </w:tcBorders>
            <w:shd w:val="clear" w:color="auto" w:fill="D9D9D9" w:themeFill="background1" w:themeFillShade="D9"/>
          </w:tcPr>
          <w:p w:rsidR="005B01DA" w:rsidRPr="004F30CD" w:rsidRDefault="005B01DA" w:rsidP="0018015E">
            <w:pPr>
              <w:pStyle w:val="TableParagraph"/>
              <w:jc w:val="center"/>
            </w:pPr>
            <w:r>
              <w:t>-</w:t>
            </w:r>
          </w:p>
        </w:tc>
        <w:tc>
          <w:tcPr>
            <w:tcW w:w="966" w:type="dxa"/>
            <w:tcBorders>
              <w:top w:val="single" w:sz="12" w:space="0" w:color="000000"/>
              <w:bottom w:val="single" w:sz="12" w:space="0" w:color="000000"/>
            </w:tcBorders>
            <w:shd w:val="clear" w:color="auto" w:fill="D9D9D9" w:themeFill="background1" w:themeFillShade="D9"/>
          </w:tcPr>
          <w:p w:rsidR="005B01DA" w:rsidRPr="004F30CD" w:rsidRDefault="005B01DA" w:rsidP="0018015E">
            <w:pPr>
              <w:pStyle w:val="TableParagraph"/>
              <w:jc w:val="center"/>
            </w:pPr>
            <w:r>
              <w:t>-</w:t>
            </w:r>
          </w:p>
        </w:tc>
        <w:tc>
          <w:tcPr>
            <w:tcW w:w="1049" w:type="dxa"/>
            <w:gridSpan w:val="2"/>
            <w:tcBorders>
              <w:top w:val="single" w:sz="12" w:space="0" w:color="000000"/>
              <w:bottom w:val="single" w:sz="12" w:space="0" w:color="000000"/>
            </w:tcBorders>
            <w:shd w:val="clear" w:color="auto" w:fill="D9D9D9" w:themeFill="background1" w:themeFillShade="D9"/>
          </w:tcPr>
          <w:p w:rsidR="005B01DA" w:rsidRPr="004F30CD" w:rsidRDefault="005B01DA" w:rsidP="0018015E">
            <w:pPr>
              <w:pStyle w:val="TableParagraph"/>
              <w:jc w:val="center"/>
            </w:pPr>
            <w:r>
              <w:t>-</w:t>
            </w:r>
          </w:p>
        </w:tc>
        <w:tc>
          <w:tcPr>
            <w:tcW w:w="988" w:type="dxa"/>
            <w:gridSpan w:val="3"/>
            <w:tcBorders>
              <w:top w:val="single" w:sz="12" w:space="0" w:color="000000"/>
              <w:bottom w:val="single" w:sz="12" w:space="0" w:color="000000"/>
            </w:tcBorders>
            <w:shd w:val="clear" w:color="auto" w:fill="D9D9D9" w:themeFill="background1" w:themeFillShade="D9"/>
          </w:tcPr>
          <w:p w:rsidR="005B01DA" w:rsidRPr="004F30CD" w:rsidRDefault="005B01DA" w:rsidP="0018015E">
            <w:pPr>
              <w:pStyle w:val="TableParagraph"/>
              <w:jc w:val="center"/>
            </w:pPr>
            <w:r>
              <w:t>-</w:t>
            </w:r>
          </w:p>
        </w:tc>
        <w:tc>
          <w:tcPr>
            <w:tcW w:w="693" w:type="dxa"/>
            <w:tcBorders>
              <w:top w:val="single" w:sz="12" w:space="0" w:color="000000"/>
              <w:bottom w:val="single" w:sz="12" w:space="0" w:color="000000"/>
              <w:right w:val="single" w:sz="12" w:space="0" w:color="000000"/>
            </w:tcBorders>
            <w:shd w:val="clear" w:color="auto" w:fill="D9D9D9" w:themeFill="background1" w:themeFillShade="D9"/>
          </w:tcPr>
          <w:p w:rsidR="005B01DA" w:rsidRPr="004F30CD" w:rsidRDefault="005B01DA" w:rsidP="0018015E">
            <w:pPr>
              <w:pStyle w:val="TableParagraph"/>
              <w:spacing w:before="10" w:line="271" w:lineRule="exact"/>
              <w:ind w:left="54" w:right="21"/>
              <w:jc w:val="center"/>
              <w:rPr>
                <w:b/>
              </w:rPr>
            </w:pPr>
          </w:p>
        </w:tc>
      </w:tr>
      <w:tr w:rsidR="005B01DA" w:rsidRPr="004F30CD" w:rsidTr="0018015E">
        <w:trPr>
          <w:trHeight w:val="550"/>
        </w:trPr>
        <w:tc>
          <w:tcPr>
            <w:tcW w:w="9907" w:type="dxa"/>
            <w:gridSpan w:val="9"/>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rsidR="005B01DA" w:rsidRDefault="005B01DA" w:rsidP="0018015E">
            <w:pPr>
              <w:pStyle w:val="Szvegtrzs"/>
              <w:spacing w:before="69" w:line="297" w:lineRule="auto"/>
              <w:ind w:left="132" w:right="145" w:firstLine="66"/>
            </w:pPr>
            <w:r>
              <w:rPr>
                <w:color w:val="231F20"/>
              </w:rPr>
              <w:t>*</w:t>
            </w:r>
            <w:r>
              <w:rPr>
                <w:color w:val="231F20"/>
                <w:spacing w:val="-27"/>
              </w:rPr>
              <w:t xml:space="preserve"> </w:t>
            </w:r>
            <w:r>
              <w:rPr>
                <w:color w:val="231F20"/>
              </w:rPr>
              <w:t>A</w:t>
            </w:r>
            <w:r>
              <w:rPr>
                <w:color w:val="231F20"/>
                <w:spacing w:val="-27"/>
              </w:rPr>
              <w:t xml:space="preserve"> </w:t>
            </w:r>
            <w:r>
              <w:rPr>
                <w:color w:val="231F20"/>
              </w:rPr>
              <w:t>szakgimmnáziumok</w:t>
            </w:r>
            <w:r>
              <w:rPr>
                <w:color w:val="231F20"/>
                <w:spacing w:val="-27"/>
              </w:rPr>
              <w:t xml:space="preserve"> </w:t>
            </w:r>
            <w:r>
              <w:rPr>
                <w:color w:val="231F20"/>
              </w:rPr>
              <w:t>helyi</w:t>
            </w:r>
            <w:r>
              <w:rPr>
                <w:color w:val="231F20"/>
                <w:spacing w:val="-27"/>
              </w:rPr>
              <w:t xml:space="preserve"> </w:t>
            </w:r>
            <w:r>
              <w:rPr>
                <w:color w:val="231F20"/>
              </w:rPr>
              <w:t>tanterveibe</w:t>
            </w:r>
            <w:r>
              <w:rPr>
                <w:color w:val="231F20"/>
                <w:spacing w:val="-26"/>
              </w:rPr>
              <w:t xml:space="preserve"> </w:t>
            </w:r>
            <w:r>
              <w:rPr>
                <w:color w:val="231F20"/>
              </w:rPr>
              <w:t>beépítendő,</w:t>
            </w:r>
            <w:r>
              <w:rPr>
                <w:color w:val="231F20"/>
                <w:spacing w:val="-27"/>
              </w:rPr>
              <w:t xml:space="preserve"> </w:t>
            </w:r>
            <w:r>
              <w:rPr>
                <w:color w:val="231F20"/>
              </w:rPr>
              <w:t>az</w:t>
            </w:r>
            <w:r>
              <w:rPr>
                <w:color w:val="231F20"/>
                <w:spacing w:val="-27"/>
              </w:rPr>
              <w:t xml:space="preserve"> </w:t>
            </w:r>
            <w:r>
              <w:rPr>
                <w:color w:val="231F20"/>
              </w:rPr>
              <w:t>egyes</w:t>
            </w:r>
            <w:r>
              <w:rPr>
                <w:color w:val="231F20"/>
                <w:spacing w:val="-27"/>
              </w:rPr>
              <w:t xml:space="preserve"> </w:t>
            </w:r>
            <w:r>
              <w:rPr>
                <w:color w:val="231F20"/>
              </w:rPr>
              <w:t>ágazatokhoz</w:t>
            </w:r>
            <w:r>
              <w:rPr>
                <w:color w:val="231F20"/>
                <w:spacing w:val="-26"/>
              </w:rPr>
              <w:t xml:space="preserve"> </w:t>
            </w:r>
            <w:r>
              <w:rPr>
                <w:color w:val="231F20"/>
              </w:rPr>
              <w:t>kapcsolódó</w:t>
            </w:r>
            <w:r>
              <w:rPr>
                <w:color w:val="231F20"/>
                <w:spacing w:val="-27"/>
              </w:rPr>
              <w:t xml:space="preserve"> </w:t>
            </w:r>
            <w:r>
              <w:rPr>
                <w:color w:val="231F20"/>
              </w:rPr>
              <w:t>természettudományos tantárgyak</w:t>
            </w:r>
            <w:r>
              <w:rPr>
                <w:color w:val="231F20"/>
                <w:spacing w:val="-19"/>
              </w:rPr>
              <w:t xml:space="preserve"> </w:t>
            </w:r>
            <w:r>
              <w:rPr>
                <w:color w:val="231F20"/>
              </w:rPr>
              <w:t>című</w:t>
            </w:r>
            <w:r>
              <w:rPr>
                <w:color w:val="231F20"/>
                <w:spacing w:val="-18"/>
              </w:rPr>
              <w:t xml:space="preserve"> </w:t>
            </w:r>
            <w:r>
              <w:rPr>
                <w:color w:val="231F20"/>
              </w:rPr>
              <w:t>táblázat</w:t>
            </w:r>
            <w:r>
              <w:rPr>
                <w:color w:val="231F20"/>
                <w:spacing w:val="-18"/>
              </w:rPr>
              <w:t xml:space="preserve"> </w:t>
            </w:r>
            <w:r>
              <w:rPr>
                <w:color w:val="231F20"/>
              </w:rPr>
              <w:t>szerint</w:t>
            </w:r>
          </w:p>
          <w:p w:rsidR="005B01DA" w:rsidRDefault="005B01DA" w:rsidP="0018015E">
            <w:pPr>
              <w:pStyle w:val="Szvegtrzs"/>
              <w:spacing w:before="1" w:line="297" w:lineRule="auto"/>
              <w:ind w:left="132"/>
            </w:pPr>
            <w:r>
              <w:rPr>
                <w:color w:val="231F20"/>
                <w:w w:val="95"/>
              </w:rPr>
              <w:t xml:space="preserve">** Érettségi tantárgy, Idegen nyelv, Természettudományos tantárgy, Informatika, Szakmai tantárgy vagy Katonai </w:t>
            </w:r>
            <w:r>
              <w:rPr>
                <w:color w:val="231F20"/>
              </w:rPr>
              <w:t>alapismeretek</w:t>
            </w:r>
          </w:p>
          <w:p w:rsidR="005B01DA" w:rsidRPr="004F30CD" w:rsidRDefault="005B01DA" w:rsidP="0018015E">
            <w:pPr>
              <w:pStyle w:val="TableParagraph"/>
            </w:pPr>
          </w:p>
        </w:tc>
      </w:tr>
      <w:tr w:rsidR="005B01DA" w:rsidRPr="004F30CD" w:rsidTr="0018015E">
        <w:trPr>
          <w:trHeight w:val="647"/>
        </w:trPr>
        <w:tc>
          <w:tcPr>
            <w:tcW w:w="9907" w:type="dxa"/>
            <w:gridSpan w:val="9"/>
            <w:tcBorders>
              <w:top w:val="single" w:sz="12" w:space="0" w:color="000000"/>
              <w:left w:val="single" w:sz="12" w:space="0" w:color="000000"/>
              <w:bottom w:val="single" w:sz="12" w:space="0" w:color="000000"/>
              <w:right w:val="single" w:sz="12" w:space="0" w:color="000000"/>
            </w:tcBorders>
            <w:shd w:val="clear" w:color="auto" w:fill="FFFF00"/>
          </w:tcPr>
          <w:p w:rsidR="005B01DA" w:rsidRPr="004F30CD" w:rsidRDefault="005B01DA" w:rsidP="0018015E">
            <w:pPr>
              <w:pStyle w:val="TableParagraph"/>
              <w:spacing w:before="27"/>
              <w:ind w:left="1003" w:right="979"/>
              <w:jc w:val="center"/>
              <w:rPr>
                <w:b/>
                <w:sz w:val="28"/>
                <w:szCs w:val="28"/>
              </w:rPr>
            </w:pPr>
            <w:r w:rsidRPr="004F30CD">
              <w:rPr>
                <w:b/>
                <w:w w:val="105"/>
                <w:sz w:val="28"/>
                <w:szCs w:val="28"/>
              </w:rPr>
              <w:t xml:space="preserve">A szakmai követelménymodulokhoz rendelt tantárgyak/témakörök éves/heti óraszáma </w:t>
            </w:r>
            <w:r w:rsidRPr="004F30CD">
              <w:rPr>
                <w:b/>
                <w:w w:val="110"/>
                <w:sz w:val="28"/>
                <w:szCs w:val="28"/>
              </w:rPr>
              <w:t>évfolyamonként</w:t>
            </w:r>
          </w:p>
        </w:tc>
      </w:tr>
      <w:tr w:rsidR="005A57B5" w:rsidRPr="004F30CD" w:rsidTr="002F48CE">
        <w:trPr>
          <w:trHeight w:val="298"/>
        </w:trPr>
        <w:tc>
          <w:tcPr>
            <w:tcW w:w="5098" w:type="dxa"/>
            <w:shd w:val="clear" w:color="auto" w:fill="FFFF00"/>
          </w:tcPr>
          <w:p w:rsidR="005A57B5" w:rsidRPr="004F30CD" w:rsidRDefault="005A57B5" w:rsidP="002F48CE">
            <w:pPr>
              <w:pStyle w:val="TableParagraph"/>
              <w:spacing w:before="205"/>
              <w:ind w:left="220" w:right="199"/>
              <w:jc w:val="center"/>
              <w:rPr>
                <w:b/>
                <w:sz w:val="28"/>
                <w:szCs w:val="28"/>
              </w:rPr>
            </w:pPr>
            <w:r w:rsidRPr="004F30CD">
              <w:rPr>
                <w:b/>
                <w:sz w:val="28"/>
                <w:szCs w:val="28"/>
              </w:rPr>
              <w:t>Tantárgyak</w:t>
            </w:r>
          </w:p>
        </w:tc>
        <w:tc>
          <w:tcPr>
            <w:tcW w:w="1113" w:type="dxa"/>
            <w:shd w:val="clear" w:color="auto" w:fill="FFFF00"/>
          </w:tcPr>
          <w:p w:rsidR="005A57B5" w:rsidRPr="004F30CD" w:rsidRDefault="005A57B5" w:rsidP="002F48CE">
            <w:pPr>
              <w:pStyle w:val="TableParagraph"/>
              <w:spacing w:before="205"/>
              <w:ind w:right="137"/>
              <w:jc w:val="center"/>
              <w:rPr>
                <w:b/>
                <w:sz w:val="24"/>
                <w:szCs w:val="24"/>
              </w:rPr>
            </w:pPr>
            <w:r w:rsidRPr="004F30CD">
              <w:rPr>
                <w:b/>
                <w:sz w:val="24"/>
                <w:szCs w:val="24"/>
              </w:rPr>
              <w:t>9. évf.</w:t>
            </w:r>
          </w:p>
        </w:tc>
        <w:tc>
          <w:tcPr>
            <w:tcW w:w="966" w:type="dxa"/>
            <w:tcBorders>
              <w:top w:val="single" w:sz="12" w:space="0" w:color="000000"/>
              <w:bottom w:val="single" w:sz="12" w:space="0" w:color="000000"/>
            </w:tcBorders>
            <w:shd w:val="clear" w:color="auto" w:fill="FFFF00"/>
          </w:tcPr>
          <w:p w:rsidR="005A57B5" w:rsidRPr="004F30CD" w:rsidRDefault="005A57B5" w:rsidP="002F48CE">
            <w:pPr>
              <w:pStyle w:val="TableParagraph"/>
              <w:spacing w:before="205"/>
              <w:ind w:left="124"/>
              <w:jc w:val="center"/>
              <w:rPr>
                <w:b/>
                <w:sz w:val="24"/>
                <w:szCs w:val="24"/>
              </w:rPr>
            </w:pPr>
            <w:r w:rsidRPr="004F30CD">
              <w:rPr>
                <w:b/>
                <w:sz w:val="24"/>
                <w:szCs w:val="24"/>
              </w:rPr>
              <w:t>10. évf.</w:t>
            </w:r>
          </w:p>
        </w:tc>
        <w:tc>
          <w:tcPr>
            <w:tcW w:w="1049" w:type="dxa"/>
            <w:gridSpan w:val="2"/>
            <w:tcBorders>
              <w:top w:val="single" w:sz="12" w:space="0" w:color="000000"/>
              <w:bottom w:val="single" w:sz="12" w:space="0" w:color="000000"/>
            </w:tcBorders>
            <w:shd w:val="clear" w:color="auto" w:fill="FFFF00"/>
          </w:tcPr>
          <w:p w:rsidR="005A57B5" w:rsidRPr="004F30CD" w:rsidRDefault="005A57B5" w:rsidP="002F48CE">
            <w:pPr>
              <w:pStyle w:val="TableParagraph"/>
              <w:spacing w:before="205"/>
              <w:ind w:left="124"/>
              <w:jc w:val="center"/>
              <w:rPr>
                <w:b/>
                <w:sz w:val="24"/>
                <w:szCs w:val="24"/>
              </w:rPr>
            </w:pPr>
            <w:r w:rsidRPr="004F30CD">
              <w:rPr>
                <w:b/>
                <w:sz w:val="24"/>
                <w:szCs w:val="24"/>
              </w:rPr>
              <w:t>11. évf.</w:t>
            </w:r>
          </w:p>
        </w:tc>
        <w:tc>
          <w:tcPr>
            <w:tcW w:w="911" w:type="dxa"/>
            <w:tcBorders>
              <w:top w:val="single" w:sz="12" w:space="0" w:color="000000"/>
              <w:bottom w:val="single" w:sz="12" w:space="0" w:color="000000"/>
              <w:right w:val="single" w:sz="12" w:space="0" w:color="000000"/>
            </w:tcBorders>
            <w:shd w:val="clear" w:color="auto" w:fill="FFFF00"/>
          </w:tcPr>
          <w:p w:rsidR="005A57B5" w:rsidRPr="004F30CD" w:rsidRDefault="005A57B5" w:rsidP="002F48CE">
            <w:pPr>
              <w:pStyle w:val="TableParagraph"/>
              <w:spacing w:before="205"/>
              <w:ind w:left="124"/>
              <w:jc w:val="center"/>
              <w:rPr>
                <w:b/>
                <w:sz w:val="24"/>
                <w:szCs w:val="24"/>
              </w:rPr>
            </w:pPr>
            <w:r w:rsidRPr="004F30CD">
              <w:rPr>
                <w:b/>
                <w:sz w:val="24"/>
                <w:szCs w:val="24"/>
              </w:rPr>
              <w:t>12. évf.</w:t>
            </w:r>
          </w:p>
        </w:tc>
        <w:tc>
          <w:tcPr>
            <w:tcW w:w="770" w:type="dxa"/>
            <w:gridSpan w:val="3"/>
            <w:tcBorders>
              <w:top w:val="single" w:sz="12" w:space="0" w:color="000000"/>
              <w:left w:val="single" w:sz="12" w:space="0" w:color="000000"/>
              <w:bottom w:val="single" w:sz="12" w:space="0" w:color="000000"/>
              <w:right w:val="single" w:sz="12" w:space="0" w:color="000000"/>
            </w:tcBorders>
            <w:shd w:val="clear" w:color="auto" w:fill="FFFF00"/>
          </w:tcPr>
          <w:p w:rsidR="005A57B5" w:rsidRPr="004F30CD" w:rsidRDefault="005A57B5" w:rsidP="002F48CE">
            <w:pPr>
              <w:pStyle w:val="TableParagraph"/>
              <w:spacing w:before="205"/>
              <w:ind w:left="103"/>
              <w:jc w:val="center"/>
              <w:rPr>
                <w:b/>
                <w:sz w:val="24"/>
                <w:szCs w:val="24"/>
              </w:rPr>
            </w:pPr>
            <w:r w:rsidRPr="004F30CD">
              <w:rPr>
                <w:b/>
                <w:sz w:val="24"/>
                <w:szCs w:val="24"/>
              </w:rPr>
              <w:t>13. évf.</w:t>
            </w:r>
          </w:p>
        </w:tc>
      </w:tr>
      <w:tr w:rsidR="005B01DA" w:rsidRPr="004F30CD" w:rsidTr="005A57B5">
        <w:trPr>
          <w:trHeight w:val="298"/>
        </w:trPr>
        <w:tc>
          <w:tcPr>
            <w:tcW w:w="5098" w:type="dxa"/>
            <w:tcBorders>
              <w:top w:val="single" w:sz="12" w:space="0" w:color="000000"/>
              <w:left w:val="single" w:sz="12" w:space="0" w:color="000000"/>
              <w:bottom w:val="single" w:sz="12" w:space="0" w:color="000000"/>
            </w:tcBorders>
            <w:shd w:val="clear" w:color="auto" w:fill="EEECE1" w:themeFill="background2"/>
          </w:tcPr>
          <w:p w:rsidR="005B01DA" w:rsidRPr="004F30CD" w:rsidRDefault="005B01DA" w:rsidP="0018015E">
            <w:pPr>
              <w:pStyle w:val="TableParagraph"/>
              <w:spacing w:before="8" w:line="271" w:lineRule="exact"/>
              <w:ind w:left="68"/>
              <w:rPr>
                <w:b/>
              </w:rPr>
            </w:pPr>
            <w:r w:rsidRPr="004F30CD">
              <w:rPr>
                <w:b/>
              </w:rPr>
              <w:lastRenderedPageBreak/>
              <w:t>Munkahelyi egészség és biztonság</w:t>
            </w:r>
          </w:p>
        </w:tc>
        <w:tc>
          <w:tcPr>
            <w:tcW w:w="1113" w:type="dxa"/>
            <w:tcBorders>
              <w:top w:val="single" w:sz="12" w:space="0" w:color="000000"/>
              <w:bottom w:val="single" w:sz="12" w:space="0" w:color="000000"/>
            </w:tcBorders>
            <w:shd w:val="clear" w:color="auto" w:fill="EEECE1" w:themeFill="background2"/>
          </w:tcPr>
          <w:p w:rsidR="005B01DA" w:rsidRPr="004F30CD" w:rsidRDefault="005B01DA" w:rsidP="0018015E">
            <w:pPr>
              <w:pStyle w:val="TableParagraph"/>
              <w:spacing w:before="8" w:line="271" w:lineRule="exact"/>
              <w:ind w:right="137"/>
              <w:jc w:val="right"/>
              <w:rPr>
                <w:b/>
              </w:rPr>
            </w:pPr>
            <w:r w:rsidRPr="004F30CD">
              <w:rPr>
                <w:b/>
              </w:rPr>
              <w:t>18/0,5</w:t>
            </w:r>
          </w:p>
        </w:tc>
        <w:tc>
          <w:tcPr>
            <w:tcW w:w="966" w:type="dxa"/>
            <w:tcBorders>
              <w:top w:val="single" w:sz="12" w:space="0" w:color="000000"/>
              <w:bottom w:val="single" w:sz="12" w:space="0" w:color="000000"/>
            </w:tcBorders>
            <w:shd w:val="clear" w:color="auto" w:fill="EEECE1" w:themeFill="background2"/>
          </w:tcPr>
          <w:p w:rsidR="005B01DA" w:rsidRPr="004F30CD" w:rsidRDefault="005B01DA" w:rsidP="0018015E">
            <w:pPr>
              <w:pStyle w:val="TableParagraph"/>
            </w:pPr>
          </w:p>
        </w:tc>
        <w:tc>
          <w:tcPr>
            <w:tcW w:w="1049" w:type="dxa"/>
            <w:gridSpan w:val="2"/>
            <w:tcBorders>
              <w:top w:val="single" w:sz="12" w:space="0" w:color="000000"/>
              <w:bottom w:val="single" w:sz="12" w:space="0" w:color="000000"/>
            </w:tcBorders>
            <w:shd w:val="clear" w:color="auto" w:fill="EEECE1" w:themeFill="background2"/>
          </w:tcPr>
          <w:p w:rsidR="005B01DA" w:rsidRPr="004F30CD" w:rsidRDefault="005B01DA" w:rsidP="0018015E">
            <w:pPr>
              <w:pStyle w:val="TableParagraph"/>
            </w:pPr>
          </w:p>
        </w:tc>
        <w:tc>
          <w:tcPr>
            <w:tcW w:w="911" w:type="dxa"/>
            <w:tcBorders>
              <w:top w:val="single" w:sz="12" w:space="0" w:color="000000"/>
              <w:bottom w:val="single" w:sz="12" w:space="0" w:color="000000"/>
              <w:right w:val="single" w:sz="12" w:space="0" w:color="000000"/>
            </w:tcBorders>
            <w:shd w:val="clear" w:color="auto" w:fill="EEECE1" w:themeFill="background2"/>
          </w:tcPr>
          <w:p w:rsidR="005B01DA" w:rsidRPr="004F30CD" w:rsidRDefault="005B01DA" w:rsidP="0018015E">
            <w:pPr>
              <w:pStyle w:val="TableParagraph"/>
            </w:pPr>
          </w:p>
        </w:tc>
        <w:tc>
          <w:tcPr>
            <w:tcW w:w="770" w:type="dxa"/>
            <w:gridSpan w:val="3"/>
            <w:tcBorders>
              <w:top w:val="single" w:sz="12" w:space="0" w:color="000000"/>
              <w:left w:val="single" w:sz="12" w:space="0" w:color="000000"/>
              <w:bottom w:val="single" w:sz="12" w:space="0" w:color="000000"/>
              <w:right w:val="single" w:sz="12" w:space="0" w:color="000000"/>
            </w:tcBorders>
            <w:shd w:val="clear" w:color="auto" w:fill="EEECE1" w:themeFill="background2"/>
          </w:tcPr>
          <w:p w:rsidR="005B01DA" w:rsidRPr="004F30CD" w:rsidRDefault="005B01DA" w:rsidP="0018015E">
            <w:pPr>
              <w:pStyle w:val="TableParagraph"/>
            </w:pPr>
          </w:p>
        </w:tc>
      </w:tr>
      <w:tr w:rsidR="005B01DA" w:rsidRPr="004F30CD" w:rsidTr="0018015E">
        <w:trPr>
          <w:trHeight w:val="298"/>
        </w:trPr>
        <w:tc>
          <w:tcPr>
            <w:tcW w:w="5098" w:type="dxa"/>
            <w:tcBorders>
              <w:top w:val="single" w:sz="12" w:space="0" w:color="000000"/>
              <w:left w:val="single" w:sz="12" w:space="0" w:color="000000"/>
              <w:bottom w:val="single" w:sz="12" w:space="0" w:color="000000"/>
            </w:tcBorders>
          </w:tcPr>
          <w:p w:rsidR="005B01DA" w:rsidRPr="004F30CD" w:rsidRDefault="005B01DA" w:rsidP="0018015E">
            <w:pPr>
              <w:pStyle w:val="TableParagraph"/>
              <w:spacing w:before="8" w:line="271" w:lineRule="exact"/>
              <w:ind w:left="68"/>
              <w:rPr>
                <w:b/>
              </w:rPr>
            </w:pPr>
            <w:r w:rsidRPr="004F30CD">
              <w:rPr>
                <w:color w:val="000000"/>
              </w:rPr>
              <w:t>Munkavédelmi alapismeretek</w:t>
            </w:r>
          </w:p>
        </w:tc>
        <w:tc>
          <w:tcPr>
            <w:tcW w:w="1113" w:type="dxa"/>
            <w:shd w:val="clear" w:color="auto" w:fill="auto"/>
            <w:vAlign w:val="center"/>
          </w:tcPr>
          <w:p w:rsidR="005B01DA" w:rsidRPr="004F30CD" w:rsidRDefault="005B01DA" w:rsidP="0018015E">
            <w:pPr>
              <w:jc w:val="center"/>
              <w:rPr>
                <w:color w:val="000000"/>
              </w:rPr>
            </w:pPr>
            <w:r w:rsidRPr="004F30CD">
              <w:rPr>
                <w:color w:val="000000"/>
              </w:rPr>
              <w:t>4</w:t>
            </w:r>
          </w:p>
        </w:tc>
        <w:tc>
          <w:tcPr>
            <w:tcW w:w="966" w:type="dxa"/>
            <w:tcBorders>
              <w:top w:val="single" w:sz="12" w:space="0" w:color="000000"/>
              <w:bottom w:val="single" w:sz="12" w:space="0" w:color="000000"/>
            </w:tcBorders>
          </w:tcPr>
          <w:p w:rsidR="005B01DA" w:rsidRPr="004F30CD" w:rsidRDefault="005B01DA" w:rsidP="0018015E">
            <w:pPr>
              <w:pStyle w:val="TableParagraph"/>
            </w:pPr>
          </w:p>
        </w:tc>
        <w:tc>
          <w:tcPr>
            <w:tcW w:w="1049" w:type="dxa"/>
            <w:gridSpan w:val="2"/>
            <w:tcBorders>
              <w:top w:val="single" w:sz="12" w:space="0" w:color="000000"/>
              <w:bottom w:val="single" w:sz="12" w:space="0" w:color="000000"/>
            </w:tcBorders>
          </w:tcPr>
          <w:p w:rsidR="005B01DA" w:rsidRPr="004F30CD" w:rsidRDefault="005B01DA" w:rsidP="0018015E">
            <w:pPr>
              <w:pStyle w:val="TableParagraph"/>
            </w:pPr>
          </w:p>
        </w:tc>
        <w:tc>
          <w:tcPr>
            <w:tcW w:w="911" w:type="dxa"/>
            <w:tcBorders>
              <w:top w:val="single" w:sz="12" w:space="0" w:color="000000"/>
              <w:bottom w:val="single" w:sz="12" w:space="0" w:color="000000"/>
              <w:right w:val="single" w:sz="12" w:space="0" w:color="000000"/>
            </w:tcBorders>
          </w:tcPr>
          <w:p w:rsidR="005B01DA" w:rsidRPr="004F30CD" w:rsidRDefault="005B01DA" w:rsidP="0018015E">
            <w:pPr>
              <w:pStyle w:val="TableParagraph"/>
            </w:pPr>
          </w:p>
        </w:tc>
        <w:tc>
          <w:tcPr>
            <w:tcW w:w="770" w:type="dxa"/>
            <w:gridSpan w:val="3"/>
            <w:tcBorders>
              <w:top w:val="single" w:sz="12" w:space="0" w:color="000000"/>
              <w:left w:val="single" w:sz="12" w:space="0" w:color="000000"/>
              <w:bottom w:val="single" w:sz="12" w:space="0" w:color="000000"/>
              <w:right w:val="single" w:sz="12" w:space="0" w:color="000000"/>
            </w:tcBorders>
          </w:tcPr>
          <w:p w:rsidR="005B01DA" w:rsidRPr="004F30CD" w:rsidRDefault="005B01DA" w:rsidP="0018015E">
            <w:pPr>
              <w:pStyle w:val="TableParagraph"/>
            </w:pPr>
          </w:p>
        </w:tc>
      </w:tr>
      <w:tr w:rsidR="005B01DA" w:rsidRPr="004F30CD" w:rsidTr="0018015E">
        <w:trPr>
          <w:trHeight w:val="298"/>
        </w:trPr>
        <w:tc>
          <w:tcPr>
            <w:tcW w:w="5098" w:type="dxa"/>
            <w:shd w:val="clear" w:color="auto" w:fill="auto"/>
            <w:vAlign w:val="center"/>
          </w:tcPr>
          <w:p w:rsidR="005B01DA" w:rsidRPr="004F30CD" w:rsidRDefault="005B01DA" w:rsidP="0018015E">
            <w:pPr>
              <w:rPr>
                <w:color w:val="000000"/>
              </w:rPr>
            </w:pPr>
            <w:r w:rsidRPr="004F30CD">
              <w:rPr>
                <w:color w:val="000000"/>
              </w:rPr>
              <w:t>Munkahelyek kialakítása</w:t>
            </w:r>
          </w:p>
        </w:tc>
        <w:tc>
          <w:tcPr>
            <w:tcW w:w="1113" w:type="dxa"/>
            <w:shd w:val="clear" w:color="auto" w:fill="auto"/>
            <w:vAlign w:val="center"/>
          </w:tcPr>
          <w:p w:rsidR="005B01DA" w:rsidRPr="004F30CD" w:rsidRDefault="005B01DA" w:rsidP="0018015E">
            <w:pPr>
              <w:jc w:val="center"/>
              <w:rPr>
                <w:color w:val="000000"/>
              </w:rPr>
            </w:pPr>
            <w:r w:rsidRPr="004F30CD">
              <w:rPr>
                <w:color w:val="000000"/>
              </w:rPr>
              <w:t>4</w:t>
            </w:r>
          </w:p>
        </w:tc>
        <w:tc>
          <w:tcPr>
            <w:tcW w:w="966" w:type="dxa"/>
            <w:tcBorders>
              <w:top w:val="single" w:sz="12" w:space="0" w:color="000000"/>
              <w:bottom w:val="single" w:sz="12" w:space="0" w:color="000000"/>
            </w:tcBorders>
          </w:tcPr>
          <w:p w:rsidR="005B01DA" w:rsidRPr="004F30CD" w:rsidRDefault="005B01DA" w:rsidP="0018015E">
            <w:pPr>
              <w:pStyle w:val="TableParagraph"/>
            </w:pPr>
          </w:p>
        </w:tc>
        <w:tc>
          <w:tcPr>
            <w:tcW w:w="1049" w:type="dxa"/>
            <w:gridSpan w:val="2"/>
            <w:tcBorders>
              <w:top w:val="single" w:sz="12" w:space="0" w:color="000000"/>
              <w:bottom w:val="single" w:sz="12" w:space="0" w:color="000000"/>
            </w:tcBorders>
          </w:tcPr>
          <w:p w:rsidR="005B01DA" w:rsidRPr="004F30CD" w:rsidRDefault="005B01DA" w:rsidP="0018015E">
            <w:pPr>
              <w:pStyle w:val="TableParagraph"/>
            </w:pPr>
          </w:p>
        </w:tc>
        <w:tc>
          <w:tcPr>
            <w:tcW w:w="911" w:type="dxa"/>
            <w:tcBorders>
              <w:top w:val="single" w:sz="12" w:space="0" w:color="000000"/>
              <w:bottom w:val="single" w:sz="12" w:space="0" w:color="000000"/>
              <w:right w:val="single" w:sz="12" w:space="0" w:color="000000"/>
            </w:tcBorders>
          </w:tcPr>
          <w:p w:rsidR="005B01DA" w:rsidRPr="004F30CD" w:rsidRDefault="005B01DA" w:rsidP="0018015E">
            <w:pPr>
              <w:pStyle w:val="TableParagraph"/>
            </w:pPr>
          </w:p>
        </w:tc>
        <w:tc>
          <w:tcPr>
            <w:tcW w:w="770" w:type="dxa"/>
            <w:gridSpan w:val="3"/>
            <w:tcBorders>
              <w:top w:val="single" w:sz="12" w:space="0" w:color="000000"/>
              <w:left w:val="single" w:sz="12" w:space="0" w:color="000000"/>
              <w:bottom w:val="single" w:sz="12" w:space="0" w:color="000000"/>
              <w:right w:val="single" w:sz="12" w:space="0" w:color="000000"/>
            </w:tcBorders>
          </w:tcPr>
          <w:p w:rsidR="005B01DA" w:rsidRPr="004F30CD" w:rsidRDefault="005B01DA" w:rsidP="0018015E">
            <w:pPr>
              <w:pStyle w:val="TableParagraph"/>
            </w:pPr>
          </w:p>
        </w:tc>
      </w:tr>
      <w:tr w:rsidR="005B01DA" w:rsidRPr="004F30CD" w:rsidTr="0018015E">
        <w:trPr>
          <w:trHeight w:val="298"/>
        </w:trPr>
        <w:tc>
          <w:tcPr>
            <w:tcW w:w="5098" w:type="dxa"/>
            <w:shd w:val="clear" w:color="auto" w:fill="auto"/>
            <w:vAlign w:val="center"/>
          </w:tcPr>
          <w:p w:rsidR="005B01DA" w:rsidRPr="004F30CD" w:rsidRDefault="005B01DA" w:rsidP="0018015E">
            <w:pPr>
              <w:rPr>
                <w:color w:val="000000"/>
              </w:rPr>
            </w:pPr>
            <w:r w:rsidRPr="004F30CD">
              <w:rPr>
                <w:color w:val="000000"/>
              </w:rPr>
              <w:t>Munkavégzés személyi feltételei</w:t>
            </w:r>
          </w:p>
        </w:tc>
        <w:tc>
          <w:tcPr>
            <w:tcW w:w="1113" w:type="dxa"/>
            <w:shd w:val="clear" w:color="auto" w:fill="auto"/>
            <w:vAlign w:val="center"/>
          </w:tcPr>
          <w:p w:rsidR="005B01DA" w:rsidRPr="004F30CD" w:rsidRDefault="005B01DA" w:rsidP="0018015E">
            <w:pPr>
              <w:jc w:val="center"/>
              <w:rPr>
                <w:color w:val="000000"/>
              </w:rPr>
            </w:pPr>
            <w:r w:rsidRPr="004F30CD">
              <w:rPr>
                <w:color w:val="000000"/>
              </w:rPr>
              <w:t>2</w:t>
            </w:r>
          </w:p>
        </w:tc>
        <w:tc>
          <w:tcPr>
            <w:tcW w:w="966" w:type="dxa"/>
            <w:tcBorders>
              <w:top w:val="single" w:sz="12" w:space="0" w:color="000000"/>
              <w:bottom w:val="single" w:sz="12" w:space="0" w:color="000000"/>
            </w:tcBorders>
          </w:tcPr>
          <w:p w:rsidR="005B01DA" w:rsidRPr="004F30CD" w:rsidRDefault="005B01DA" w:rsidP="0018015E">
            <w:pPr>
              <w:pStyle w:val="TableParagraph"/>
            </w:pPr>
          </w:p>
        </w:tc>
        <w:tc>
          <w:tcPr>
            <w:tcW w:w="1049" w:type="dxa"/>
            <w:gridSpan w:val="2"/>
            <w:tcBorders>
              <w:top w:val="single" w:sz="12" w:space="0" w:color="000000"/>
              <w:bottom w:val="single" w:sz="12" w:space="0" w:color="000000"/>
            </w:tcBorders>
          </w:tcPr>
          <w:p w:rsidR="005B01DA" w:rsidRPr="004F30CD" w:rsidRDefault="005B01DA" w:rsidP="0018015E">
            <w:pPr>
              <w:pStyle w:val="TableParagraph"/>
            </w:pPr>
          </w:p>
        </w:tc>
        <w:tc>
          <w:tcPr>
            <w:tcW w:w="911" w:type="dxa"/>
            <w:tcBorders>
              <w:top w:val="single" w:sz="12" w:space="0" w:color="000000"/>
              <w:bottom w:val="single" w:sz="12" w:space="0" w:color="000000"/>
              <w:right w:val="single" w:sz="12" w:space="0" w:color="000000"/>
            </w:tcBorders>
          </w:tcPr>
          <w:p w:rsidR="005B01DA" w:rsidRPr="004F30CD" w:rsidRDefault="005B01DA" w:rsidP="0018015E">
            <w:pPr>
              <w:pStyle w:val="TableParagraph"/>
            </w:pPr>
          </w:p>
        </w:tc>
        <w:tc>
          <w:tcPr>
            <w:tcW w:w="770" w:type="dxa"/>
            <w:gridSpan w:val="3"/>
            <w:tcBorders>
              <w:top w:val="single" w:sz="12" w:space="0" w:color="000000"/>
              <w:left w:val="single" w:sz="12" w:space="0" w:color="000000"/>
              <w:bottom w:val="single" w:sz="12" w:space="0" w:color="000000"/>
              <w:right w:val="single" w:sz="12" w:space="0" w:color="000000"/>
            </w:tcBorders>
          </w:tcPr>
          <w:p w:rsidR="005B01DA" w:rsidRPr="004F30CD" w:rsidRDefault="005B01DA" w:rsidP="0018015E">
            <w:pPr>
              <w:pStyle w:val="TableParagraph"/>
            </w:pPr>
          </w:p>
        </w:tc>
      </w:tr>
      <w:tr w:rsidR="005B01DA" w:rsidRPr="004F30CD" w:rsidTr="0018015E">
        <w:trPr>
          <w:trHeight w:val="298"/>
        </w:trPr>
        <w:tc>
          <w:tcPr>
            <w:tcW w:w="5098" w:type="dxa"/>
            <w:shd w:val="clear" w:color="auto" w:fill="auto"/>
            <w:vAlign w:val="center"/>
          </w:tcPr>
          <w:p w:rsidR="005B01DA" w:rsidRPr="004F30CD" w:rsidRDefault="005B01DA" w:rsidP="0018015E">
            <w:pPr>
              <w:rPr>
                <w:color w:val="000000"/>
              </w:rPr>
            </w:pPr>
            <w:r w:rsidRPr="004F30CD">
              <w:rPr>
                <w:color w:val="000000"/>
              </w:rPr>
              <w:t>Munkaeszközök biztonsága</w:t>
            </w:r>
          </w:p>
        </w:tc>
        <w:tc>
          <w:tcPr>
            <w:tcW w:w="1113" w:type="dxa"/>
            <w:shd w:val="clear" w:color="auto" w:fill="auto"/>
            <w:vAlign w:val="center"/>
          </w:tcPr>
          <w:p w:rsidR="005B01DA" w:rsidRPr="004F30CD" w:rsidRDefault="005B01DA" w:rsidP="0018015E">
            <w:pPr>
              <w:jc w:val="center"/>
              <w:rPr>
                <w:color w:val="000000"/>
              </w:rPr>
            </w:pPr>
            <w:r w:rsidRPr="004F30CD">
              <w:rPr>
                <w:color w:val="000000"/>
              </w:rPr>
              <w:t>2</w:t>
            </w:r>
          </w:p>
        </w:tc>
        <w:tc>
          <w:tcPr>
            <w:tcW w:w="966" w:type="dxa"/>
            <w:tcBorders>
              <w:top w:val="single" w:sz="12" w:space="0" w:color="000000"/>
              <w:bottom w:val="single" w:sz="12" w:space="0" w:color="000000"/>
            </w:tcBorders>
          </w:tcPr>
          <w:p w:rsidR="005B01DA" w:rsidRPr="004F30CD" w:rsidRDefault="005B01DA" w:rsidP="0018015E">
            <w:pPr>
              <w:pStyle w:val="TableParagraph"/>
            </w:pPr>
          </w:p>
        </w:tc>
        <w:tc>
          <w:tcPr>
            <w:tcW w:w="1049" w:type="dxa"/>
            <w:gridSpan w:val="2"/>
            <w:tcBorders>
              <w:top w:val="single" w:sz="12" w:space="0" w:color="000000"/>
              <w:bottom w:val="single" w:sz="12" w:space="0" w:color="000000"/>
            </w:tcBorders>
          </w:tcPr>
          <w:p w:rsidR="005B01DA" w:rsidRPr="004F30CD" w:rsidRDefault="005B01DA" w:rsidP="0018015E">
            <w:pPr>
              <w:pStyle w:val="TableParagraph"/>
            </w:pPr>
          </w:p>
        </w:tc>
        <w:tc>
          <w:tcPr>
            <w:tcW w:w="911" w:type="dxa"/>
            <w:tcBorders>
              <w:top w:val="single" w:sz="12" w:space="0" w:color="000000"/>
              <w:bottom w:val="single" w:sz="12" w:space="0" w:color="000000"/>
              <w:right w:val="single" w:sz="12" w:space="0" w:color="000000"/>
            </w:tcBorders>
          </w:tcPr>
          <w:p w:rsidR="005B01DA" w:rsidRPr="004F30CD" w:rsidRDefault="005B01DA" w:rsidP="0018015E">
            <w:pPr>
              <w:pStyle w:val="TableParagraph"/>
            </w:pPr>
          </w:p>
        </w:tc>
        <w:tc>
          <w:tcPr>
            <w:tcW w:w="770" w:type="dxa"/>
            <w:gridSpan w:val="3"/>
            <w:tcBorders>
              <w:top w:val="single" w:sz="12" w:space="0" w:color="000000"/>
              <w:left w:val="single" w:sz="12" w:space="0" w:color="000000"/>
              <w:bottom w:val="single" w:sz="12" w:space="0" w:color="000000"/>
              <w:right w:val="single" w:sz="12" w:space="0" w:color="000000"/>
            </w:tcBorders>
          </w:tcPr>
          <w:p w:rsidR="005B01DA" w:rsidRPr="004F30CD" w:rsidRDefault="005B01DA" w:rsidP="0018015E">
            <w:pPr>
              <w:pStyle w:val="TableParagraph"/>
            </w:pPr>
          </w:p>
        </w:tc>
      </w:tr>
      <w:tr w:rsidR="005B01DA" w:rsidRPr="004F30CD" w:rsidTr="0018015E">
        <w:trPr>
          <w:trHeight w:val="298"/>
        </w:trPr>
        <w:tc>
          <w:tcPr>
            <w:tcW w:w="5098" w:type="dxa"/>
            <w:shd w:val="clear" w:color="auto" w:fill="auto"/>
            <w:vAlign w:val="center"/>
          </w:tcPr>
          <w:p w:rsidR="005B01DA" w:rsidRPr="004F30CD" w:rsidRDefault="005B01DA" w:rsidP="0018015E">
            <w:pPr>
              <w:rPr>
                <w:color w:val="000000"/>
              </w:rPr>
            </w:pPr>
            <w:r w:rsidRPr="004F30CD">
              <w:rPr>
                <w:color w:val="000000"/>
              </w:rPr>
              <w:t>Munkakörnyezeti hatások</w:t>
            </w:r>
          </w:p>
        </w:tc>
        <w:tc>
          <w:tcPr>
            <w:tcW w:w="1113" w:type="dxa"/>
            <w:shd w:val="clear" w:color="auto" w:fill="auto"/>
            <w:vAlign w:val="center"/>
          </w:tcPr>
          <w:p w:rsidR="005B01DA" w:rsidRPr="004F30CD" w:rsidRDefault="005B01DA" w:rsidP="0018015E">
            <w:pPr>
              <w:jc w:val="center"/>
              <w:rPr>
                <w:color w:val="000000"/>
              </w:rPr>
            </w:pPr>
            <w:r w:rsidRPr="004F30CD">
              <w:rPr>
                <w:color w:val="000000"/>
              </w:rPr>
              <w:t>2</w:t>
            </w:r>
          </w:p>
        </w:tc>
        <w:tc>
          <w:tcPr>
            <w:tcW w:w="966" w:type="dxa"/>
            <w:tcBorders>
              <w:top w:val="single" w:sz="12" w:space="0" w:color="000000"/>
              <w:bottom w:val="single" w:sz="12" w:space="0" w:color="000000"/>
            </w:tcBorders>
          </w:tcPr>
          <w:p w:rsidR="005B01DA" w:rsidRPr="004F30CD" w:rsidRDefault="005B01DA" w:rsidP="0018015E">
            <w:pPr>
              <w:pStyle w:val="TableParagraph"/>
            </w:pPr>
          </w:p>
        </w:tc>
        <w:tc>
          <w:tcPr>
            <w:tcW w:w="1049" w:type="dxa"/>
            <w:gridSpan w:val="2"/>
            <w:tcBorders>
              <w:top w:val="single" w:sz="12" w:space="0" w:color="000000"/>
              <w:bottom w:val="single" w:sz="12" w:space="0" w:color="000000"/>
            </w:tcBorders>
          </w:tcPr>
          <w:p w:rsidR="005B01DA" w:rsidRPr="004F30CD" w:rsidRDefault="005B01DA" w:rsidP="0018015E">
            <w:pPr>
              <w:pStyle w:val="TableParagraph"/>
            </w:pPr>
          </w:p>
        </w:tc>
        <w:tc>
          <w:tcPr>
            <w:tcW w:w="911" w:type="dxa"/>
            <w:tcBorders>
              <w:top w:val="single" w:sz="12" w:space="0" w:color="000000"/>
              <w:bottom w:val="single" w:sz="12" w:space="0" w:color="000000"/>
              <w:right w:val="single" w:sz="12" w:space="0" w:color="000000"/>
            </w:tcBorders>
          </w:tcPr>
          <w:p w:rsidR="005B01DA" w:rsidRPr="004F30CD" w:rsidRDefault="005B01DA" w:rsidP="0018015E">
            <w:pPr>
              <w:pStyle w:val="TableParagraph"/>
            </w:pPr>
          </w:p>
        </w:tc>
        <w:tc>
          <w:tcPr>
            <w:tcW w:w="770" w:type="dxa"/>
            <w:gridSpan w:val="3"/>
            <w:tcBorders>
              <w:top w:val="single" w:sz="12" w:space="0" w:color="000000"/>
              <w:left w:val="single" w:sz="12" w:space="0" w:color="000000"/>
              <w:bottom w:val="single" w:sz="12" w:space="0" w:color="000000"/>
              <w:right w:val="single" w:sz="12" w:space="0" w:color="000000"/>
            </w:tcBorders>
          </w:tcPr>
          <w:p w:rsidR="005B01DA" w:rsidRPr="004F30CD" w:rsidRDefault="005B01DA" w:rsidP="0018015E">
            <w:pPr>
              <w:pStyle w:val="TableParagraph"/>
            </w:pPr>
          </w:p>
        </w:tc>
      </w:tr>
      <w:tr w:rsidR="005B01DA" w:rsidRPr="004F30CD" w:rsidTr="0018015E">
        <w:trPr>
          <w:trHeight w:val="298"/>
        </w:trPr>
        <w:tc>
          <w:tcPr>
            <w:tcW w:w="5098" w:type="dxa"/>
            <w:shd w:val="clear" w:color="auto" w:fill="auto"/>
            <w:vAlign w:val="center"/>
          </w:tcPr>
          <w:p w:rsidR="005B01DA" w:rsidRPr="004F30CD" w:rsidRDefault="005B01DA" w:rsidP="0018015E">
            <w:pPr>
              <w:rPr>
                <w:color w:val="000000"/>
              </w:rPr>
            </w:pPr>
            <w:r w:rsidRPr="004F30CD">
              <w:rPr>
                <w:color w:val="000000"/>
              </w:rPr>
              <w:t>Munkavédelmi jogi ismeretek</w:t>
            </w:r>
          </w:p>
        </w:tc>
        <w:tc>
          <w:tcPr>
            <w:tcW w:w="1113" w:type="dxa"/>
            <w:shd w:val="clear" w:color="auto" w:fill="auto"/>
            <w:vAlign w:val="center"/>
          </w:tcPr>
          <w:p w:rsidR="005B01DA" w:rsidRPr="004F30CD" w:rsidRDefault="005B01DA" w:rsidP="0018015E">
            <w:pPr>
              <w:jc w:val="center"/>
              <w:rPr>
                <w:color w:val="000000"/>
              </w:rPr>
            </w:pPr>
            <w:r w:rsidRPr="004F30CD">
              <w:rPr>
                <w:color w:val="000000"/>
              </w:rPr>
              <w:t>4</w:t>
            </w:r>
          </w:p>
        </w:tc>
        <w:tc>
          <w:tcPr>
            <w:tcW w:w="966" w:type="dxa"/>
            <w:tcBorders>
              <w:top w:val="single" w:sz="12" w:space="0" w:color="000000"/>
              <w:bottom w:val="single" w:sz="12" w:space="0" w:color="000000"/>
            </w:tcBorders>
          </w:tcPr>
          <w:p w:rsidR="005B01DA" w:rsidRPr="004F30CD" w:rsidRDefault="005B01DA" w:rsidP="0018015E">
            <w:pPr>
              <w:pStyle w:val="TableParagraph"/>
            </w:pPr>
          </w:p>
        </w:tc>
        <w:tc>
          <w:tcPr>
            <w:tcW w:w="1049" w:type="dxa"/>
            <w:gridSpan w:val="2"/>
            <w:tcBorders>
              <w:top w:val="single" w:sz="12" w:space="0" w:color="000000"/>
              <w:bottom w:val="single" w:sz="12" w:space="0" w:color="000000"/>
            </w:tcBorders>
          </w:tcPr>
          <w:p w:rsidR="005B01DA" w:rsidRPr="004F30CD" w:rsidRDefault="005B01DA" w:rsidP="0018015E">
            <w:pPr>
              <w:pStyle w:val="TableParagraph"/>
            </w:pPr>
          </w:p>
        </w:tc>
        <w:tc>
          <w:tcPr>
            <w:tcW w:w="911" w:type="dxa"/>
            <w:tcBorders>
              <w:top w:val="single" w:sz="12" w:space="0" w:color="000000"/>
              <w:bottom w:val="single" w:sz="12" w:space="0" w:color="000000"/>
              <w:right w:val="single" w:sz="12" w:space="0" w:color="000000"/>
            </w:tcBorders>
          </w:tcPr>
          <w:p w:rsidR="005B01DA" w:rsidRPr="004F30CD" w:rsidRDefault="005B01DA" w:rsidP="0018015E">
            <w:pPr>
              <w:pStyle w:val="TableParagraph"/>
            </w:pPr>
          </w:p>
        </w:tc>
        <w:tc>
          <w:tcPr>
            <w:tcW w:w="770" w:type="dxa"/>
            <w:gridSpan w:val="3"/>
            <w:tcBorders>
              <w:top w:val="single" w:sz="12" w:space="0" w:color="000000"/>
              <w:left w:val="single" w:sz="12" w:space="0" w:color="000000"/>
              <w:bottom w:val="single" w:sz="12" w:space="0" w:color="000000"/>
              <w:right w:val="single" w:sz="12" w:space="0" w:color="000000"/>
            </w:tcBorders>
          </w:tcPr>
          <w:p w:rsidR="005B01DA" w:rsidRPr="004F30CD" w:rsidRDefault="005B01DA" w:rsidP="0018015E">
            <w:pPr>
              <w:pStyle w:val="TableParagraph"/>
            </w:pPr>
          </w:p>
        </w:tc>
      </w:tr>
      <w:tr w:rsidR="005B01DA" w:rsidRPr="004F30CD" w:rsidTr="005A57B5">
        <w:trPr>
          <w:trHeight w:val="301"/>
        </w:trPr>
        <w:tc>
          <w:tcPr>
            <w:tcW w:w="5098" w:type="dxa"/>
            <w:tcBorders>
              <w:top w:val="single" w:sz="12" w:space="0" w:color="000000"/>
              <w:left w:val="single" w:sz="12" w:space="0" w:color="000000"/>
              <w:bottom w:val="single" w:sz="12" w:space="0" w:color="000000"/>
            </w:tcBorders>
            <w:shd w:val="clear" w:color="auto" w:fill="EEECE1" w:themeFill="background2"/>
          </w:tcPr>
          <w:p w:rsidR="005B01DA" w:rsidRPr="004F30CD" w:rsidRDefault="005B01DA" w:rsidP="0018015E">
            <w:pPr>
              <w:pStyle w:val="TableParagraph"/>
              <w:spacing w:before="10" w:line="271" w:lineRule="exact"/>
              <w:ind w:left="68"/>
              <w:rPr>
                <w:b/>
              </w:rPr>
            </w:pPr>
            <w:r w:rsidRPr="004F30CD">
              <w:rPr>
                <w:b/>
              </w:rPr>
              <w:t>Egészségügyi alapismeretek</w:t>
            </w:r>
          </w:p>
        </w:tc>
        <w:tc>
          <w:tcPr>
            <w:tcW w:w="1113" w:type="dxa"/>
            <w:tcBorders>
              <w:top w:val="single" w:sz="12" w:space="0" w:color="000000"/>
              <w:bottom w:val="single" w:sz="12" w:space="0" w:color="000000"/>
            </w:tcBorders>
            <w:shd w:val="clear" w:color="auto" w:fill="EEECE1" w:themeFill="background2"/>
          </w:tcPr>
          <w:p w:rsidR="005B01DA" w:rsidRPr="004F30CD" w:rsidRDefault="005B01DA" w:rsidP="0018015E">
            <w:pPr>
              <w:pStyle w:val="TableParagraph"/>
              <w:jc w:val="center"/>
              <w:rPr>
                <w:b/>
              </w:rPr>
            </w:pPr>
            <w:r w:rsidRPr="004F30CD">
              <w:rPr>
                <w:b/>
              </w:rPr>
              <w:t>36/1</w:t>
            </w:r>
          </w:p>
        </w:tc>
        <w:tc>
          <w:tcPr>
            <w:tcW w:w="966" w:type="dxa"/>
            <w:tcBorders>
              <w:top w:val="single" w:sz="12" w:space="0" w:color="000000"/>
              <w:bottom w:val="single" w:sz="12" w:space="0" w:color="000000"/>
            </w:tcBorders>
            <w:shd w:val="clear" w:color="auto" w:fill="EEECE1" w:themeFill="background2"/>
          </w:tcPr>
          <w:p w:rsidR="005B01DA" w:rsidRPr="004F30CD" w:rsidRDefault="005B01DA" w:rsidP="0018015E">
            <w:pPr>
              <w:pStyle w:val="TableParagraph"/>
              <w:jc w:val="center"/>
              <w:rPr>
                <w:b/>
              </w:rPr>
            </w:pPr>
            <w:r w:rsidRPr="004F30CD">
              <w:rPr>
                <w:b/>
              </w:rPr>
              <w:t>126</w:t>
            </w:r>
            <w:r>
              <w:rPr>
                <w:b/>
              </w:rPr>
              <w:t>/3,5</w:t>
            </w:r>
          </w:p>
        </w:tc>
        <w:tc>
          <w:tcPr>
            <w:tcW w:w="1049" w:type="dxa"/>
            <w:gridSpan w:val="2"/>
            <w:tcBorders>
              <w:top w:val="single" w:sz="12" w:space="0" w:color="000000"/>
              <w:bottom w:val="single" w:sz="12" w:space="0" w:color="000000"/>
            </w:tcBorders>
            <w:shd w:val="clear" w:color="auto" w:fill="EEECE1" w:themeFill="background2"/>
          </w:tcPr>
          <w:p w:rsidR="005B01DA" w:rsidRPr="004F30CD" w:rsidRDefault="005B01DA" w:rsidP="0018015E">
            <w:pPr>
              <w:pStyle w:val="TableParagraph"/>
            </w:pPr>
          </w:p>
        </w:tc>
        <w:tc>
          <w:tcPr>
            <w:tcW w:w="911" w:type="dxa"/>
            <w:tcBorders>
              <w:top w:val="single" w:sz="12" w:space="0" w:color="000000"/>
              <w:bottom w:val="single" w:sz="12" w:space="0" w:color="000000"/>
              <w:right w:val="single" w:sz="12" w:space="0" w:color="000000"/>
            </w:tcBorders>
            <w:shd w:val="clear" w:color="auto" w:fill="EEECE1" w:themeFill="background2"/>
          </w:tcPr>
          <w:p w:rsidR="005B01DA" w:rsidRPr="004F30CD" w:rsidRDefault="005B01DA" w:rsidP="0018015E">
            <w:pPr>
              <w:pStyle w:val="TableParagraph"/>
            </w:pPr>
          </w:p>
        </w:tc>
        <w:tc>
          <w:tcPr>
            <w:tcW w:w="770" w:type="dxa"/>
            <w:gridSpan w:val="3"/>
            <w:tcBorders>
              <w:top w:val="single" w:sz="12" w:space="0" w:color="000000"/>
              <w:left w:val="single" w:sz="12" w:space="0" w:color="000000"/>
              <w:bottom w:val="single" w:sz="12" w:space="0" w:color="000000"/>
              <w:right w:val="single" w:sz="12" w:space="0" w:color="000000"/>
            </w:tcBorders>
            <w:shd w:val="clear" w:color="auto" w:fill="EEECE1" w:themeFill="background2"/>
          </w:tcPr>
          <w:p w:rsidR="005B01DA" w:rsidRPr="004F30CD" w:rsidRDefault="005B01DA" w:rsidP="0018015E">
            <w:pPr>
              <w:pStyle w:val="TableParagraph"/>
            </w:pPr>
          </w:p>
        </w:tc>
      </w:tr>
      <w:tr w:rsidR="005B01DA" w:rsidRPr="004F30CD" w:rsidTr="0018015E">
        <w:trPr>
          <w:trHeight w:val="299"/>
        </w:trPr>
        <w:tc>
          <w:tcPr>
            <w:tcW w:w="5098" w:type="dxa"/>
            <w:tcBorders>
              <w:top w:val="single" w:sz="12" w:space="0" w:color="000000"/>
            </w:tcBorders>
          </w:tcPr>
          <w:p w:rsidR="005B01DA" w:rsidRPr="004F30CD" w:rsidRDefault="005B01DA" w:rsidP="0018015E">
            <w:pPr>
              <w:pStyle w:val="TableParagraph"/>
              <w:spacing w:before="3" w:line="276" w:lineRule="exact"/>
              <w:ind w:left="73"/>
            </w:pPr>
            <w:r w:rsidRPr="004F30CD">
              <w:t>Szakmai jogi és etikai ismeretek</w:t>
            </w:r>
          </w:p>
        </w:tc>
        <w:tc>
          <w:tcPr>
            <w:tcW w:w="1113" w:type="dxa"/>
            <w:tcBorders>
              <w:top w:val="single" w:sz="12" w:space="0" w:color="000000"/>
            </w:tcBorders>
          </w:tcPr>
          <w:p w:rsidR="005B01DA" w:rsidRPr="004F30CD" w:rsidRDefault="005B01DA" w:rsidP="0018015E">
            <w:pPr>
              <w:pStyle w:val="TableParagraph"/>
            </w:pPr>
          </w:p>
        </w:tc>
        <w:tc>
          <w:tcPr>
            <w:tcW w:w="966" w:type="dxa"/>
            <w:tcBorders>
              <w:top w:val="single" w:sz="12" w:space="0" w:color="000000"/>
            </w:tcBorders>
          </w:tcPr>
          <w:p w:rsidR="005B01DA" w:rsidRPr="004F30CD" w:rsidRDefault="005B01DA" w:rsidP="0018015E">
            <w:pPr>
              <w:pStyle w:val="TableParagraph"/>
              <w:jc w:val="center"/>
            </w:pPr>
            <w:r w:rsidRPr="004F30CD">
              <w:t>18/0,5</w:t>
            </w:r>
          </w:p>
        </w:tc>
        <w:tc>
          <w:tcPr>
            <w:tcW w:w="1049" w:type="dxa"/>
            <w:gridSpan w:val="2"/>
            <w:tcBorders>
              <w:top w:val="single" w:sz="12" w:space="0" w:color="000000"/>
            </w:tcBorders>
          </w:tcPr>
          <w:p w:rsidR="005B01DA" w:rsidRPr="004F30CD" w:rsidRDefault="005B01DA" w:rsidP="0018015E">
            <w:pPr>
              <w:pStyle w:val="TableParagraph"/>
              <w:spacing w:before="3" w:line="276" w:lineRule="exact"/>
              <w:ind w:left="73" w:right="44"/>
              <w:jc w:val="center"/>
            </w:pPr>
          </w:p>
        </w:tc>
        <w:tc>
          <w:tcPr>
            <w:tcW w:w="911" w:type="dxa"/>
            <w:tcBorders>
              <w:top w:val="single" w:sz="12" w:space="0" w:color="000000"/>
            </w:tcBorders>
          </w:tcPr>
          <w:p w:rsidR="005B01DA" w:rsidRPr="004F30CD" w:rsidRDefault="005B01DA" w:rsidP="0018015E">
            <w:pPr>
              <w:pStyle w:val="TableParagraph"/>
            </w:pPr>
          </w:p>
        </w:tc>
        <w:tc>
          <w:tcPr>
            <w:tcW w:w="770" w:type="dxa"/>
            <w:gridSpan w:val="3"/>
            <w:tcBorders>
              <w:top w:val="single" w:sz="12" w:space="0" w:color="000000"/>
            </w:tcBorders>
          </w:tcPr>
          <w:p w:rsidR="005B01DA" w:rsidRPr="004F30CD" w:rsidRDefault="005B01DA" w:rsidP="0018015E">
            <w:pPr>
              <w:pStyle w:val="TableParagraph"/>
            </w:pPr>
          </w:p>
        </w:tc>
      </w:tr>
      <w:tr w:rsidR="005B01DA" w:rsidRPr="004F30CD" w:rsidTr="0018015E">
        <w:trPr>
          <w:trHeight w:val="301"/>
        </w:trPr>
        <w:tc>
          <w:tcPr>
            <w:tcW w:w="5098" w:type="dxa"/>
          </w:tcPr>
          <w:p w:rsidR="005B01DA" w:rsidRPr="004F30CD" w:rsidRDefault="005B01DA" w:rsidP="0018015E">
            <w:pPr>
              <w:pStyle w:val="TableParagraph"/>
              <w:spacing w:before="6" w:line="276" w:lineRule="exact"/>
              <w:ind w:left="73"/>
            </w:pPr>
            <w:r w:rsidRPr="004F30CD">
              <w:t>Szociológiai alapismeretek</w:t>
            </w:r>
          </w:p>
        </w:tc>
        <w:tc>
          <w:tcPr>
            <w:tcW w:w="1113" w:type="dxa"/>
          </w:tcPr>
          <w:p w:rsidR="005B01DA" w:rsidRPr="004F30CD" w:rsidRDefault="005B01DA" w:rsidP="0018015E">
            <w:pPr>
              <w:pStyle w:val="TableParagraph"/>
            </w:pPr>
          </w:p>
        </w:tc>
        <w:tc>
          <w:tcPr>
            <w:tcW w:w="966" w:type="dxa"/>
          </w:tcPr>
          <w:p w:rsidR="005B01DA" w:rsidRPr="004F30CD" w:rsidRDefault="005B01DA" w:rsidP="0018015E">
            <w:pPr>
              <w:pStyle w:val="TableParagraph"/>
              <w:jc w:val="center"/>
            </w:pPr>
            <w:r w:rsidRPr="004F30CD">
              <w:t>18/0,5</w:t>
            </w:r>
          </w:p>
        </w:tc>
        <w:tc>
          <w:tcPr>
            <w:tcW w:w="1049" w:type="dxa"/>
            <w:gridSpan w:val="2"/>
          </w:tcPr>
          <w:p w:rsidR="005B01DA" w:rsidRPr="004F30CD" w:rsidRDefault="005B01DA" w:rsidP="0018015E">
            <w:pPr>
              <w:pStyle w:val="TableParagraph"/>
              <w:spacing w:before="6" w:line="276" w:lineRule="exact"/>
              <w:ind w:left="73" w:right="44"/>
              <w:jc w:val="center"/>
            </w:pPr>
          </w:p>
        </w:tc>
        <w:tc>
          <w:tcPr>
            <w:tcW w:w="911" w:type="dxa"/>
          </w:tcPr>
          <w:p w:rsidR="005B01DA" w:rsidRPr="004F30CD" w:rsidRDefault="005B01DA" w:rsidP="0018015E">
            <w:pPr>
              <w:pStyle w:val="TableParagraph"/>
            </w:pPr>
          </w:p>
        </w:tc>
        <w:tc>
          <w:tcPr>
            <w:tcW w:w="770" w:type="dxa"/>
            <w:gridSpan w:val="3"/>
          </w:tcPr>
          <w:p w:rsidR="005B01DA" w:rsidRPr="004F30CD" w:rsidRDefault="005B01DA" w:rsidP="0018015E">
            <w:pPr>
              <w:pStyle w:val="TableParagraph"/>
            </w:pPr>
          </w:p>
        </w:tc>
      </w:tr>
      <w:tr w:rsidR="005B01DA" w:rsidRPr="004F30CD" w:rsidTr="0018015E">
        <w:trPr>
          <w:trHeight w:val="299"/>
        </w:trPr>
        <w:tc>
          <w:tcPr>
            <w:tcW w:w="5098" w:type="dxa"/>
          </w:tcPr>
          <w:p w:rsidR="005B01DA" w:rsidRPr="004F30CD" w:rsidRDefault="005B01DA" w:rsidP="0018015E">
            <w:pPr>
              <w:pStyle w:val="TableParagraph"/>
              <w:spacing w:before="3" w:line="276" w:lineRule="exact"/>
              <w:ind w:left="73"/>
            </w:pPr>
            <w:r w:rsidRPr="004F30CD">
              <w:t>A pszichológia alapjai</w:t>
            </w:r>
          </w:p>
        </w:tc>
        <w:tc>
          <w:tcPr>
            <w:tcW w:w="1113" w:type="dxa"/>
          </w:tcPr>
          <w:p w:rsidR="005B01DA" w:rsidRPr="004F30CD" w:rsidRDefault="005B01DA" w:rsidP="0018015E">
            <w:pPr>
              <w:pStyle w:val="TableParagraph"/>
              <w:jc w:val="center"/>
            </w:pPr>
            <w:r w:rsidRPr="004F30CD">
              <w:t>36/1</w:t>
            </w:r>
          </w:p>
        </w:tc>
        <w:tc>
          <w:tcPr>
            <w:tcW w:w="966" w:type="dxa"/>
          </w:tcPr>
          <w:p w:rsidR="005B01DA" w:rsidRPr="004F30CD" w:rsidRDefault="005B01DA" w:rsidP="0018015E">
            <w:pPr>
              <w:pStyle w:val="TableParagraph"/>
              <w:spacing w:before="3" w:line="276" w:lineRule="exact"/>
              <w:ind w:left="73" w:right="47"/>
              <w:jc w:val="center"/>
            </w:pPr>
          </w:p>
        </w:tc>
        <w:tc>
          <w:tcPr>
            <w:tcW w:w="1049" w:type="dxa"/>
            <w:gridSpan w:val="2"/>
          </w:tcPr>
          <w:p w:rsidR="005B01DA" w:rsidRPr="004F30CD" w:rsidRDefault="005B01DA" w:rsidP="0018015E">
            <w:pPr>
              <w:pStyle w:val="TableParagraph"/>
            </w:pPr>
          </w:p>
        </w:tc>
        <w:tc>
          <w:tcPr>
            <w:tcW w:w="911" w:type="dxa"/>
          </w:tcPr>
          <w:p w:rsidR="005B01DA" w:rsidRPr="004F30CD" w:rsidRDefault="005B01DA" w:rsidP="0018015E">
            <w:pPr>
              <w:pStyle w:val="TableParagraph"/>
            </w:pPr>
          </w:p>
        </w:tc>
        <w:tc>
          <w:tcPr>
            <w:tcW w:w="770" w:type="dxa"/>
            <w:gridSpan w:val="3"/>
          </w:tcPr>
          <w:p w:rsidR="005B01DA" w:rsidRPr="004F30CD" w:rsidRDefault="005B01DA" w:rsidP="0018015E">
            <w:pPr>
              <w:pStyle w:val="TableParagraph"/>
            </w:pPr>
          </w:p>
        </w:tc>
      </w:tr>
      <w:tr w:rsidR="005B01DA" w:rsidRPr="004F30CD" w:rsidTr="0018015E">
        <w:trPr>
          <w:trHeight w:val="299"/>
        </w:trPr>
        <w:tc>
          <w:tcPr>
            <w:tcW w:w="5098" w:type="dxa"/>
          </w:tcPr>
          <w:p w:rsidR="005B01DA" w:rsidRPr="004F30CD" w:rsidRDefault="005B01DA" w:rsidP="0018015E">
            <w:pPr>
              <w:pStyle w:val="TableParagraph"/>
              <w:spacing w:before="3" w:line="276" w:lineRule="exact"/>
              <w:ind w:left="73"/>
            </w:pPr>
            <w:r w:rsidRPr="004F30CD">
              <w:t>A pedagógia alapjai</w:t>
            </w:r>
          </w:p>
        </w:tc>
        <w:tc>
          <w:tcPr>
            <w:tcW w:w="1113" w:type="dxa"/>
          </w:tcPr>
          <w:p w:rsidR="005B01DA" w:rsidRPr="004F30CD" w:rsidRDefault="005B01DA" w:rsidP="0018015E">
            <w:pPr>
              <w:pStyle w:val="TableParagraph"/>
            </w:pPr>
          </w:p>
        </w:tc>
        <w:tc>
          <w:tcPr>
            <w:tcW w:w="966" w:type="dxa"/>
          </w:tcPr>
          <w:p w:rsidR="005B01DA" w:rsidRPr="004F30CD" w:rsidRDefault="005B01DA" w:rsidP="0018015E">
            <w:pPr>
              <w:pStyle w:val="TableParagraph"/>
              <w:spacing w:before="3" w:line="276" w:lineRule="exact"/>
              <w:ind w:left="73" w:right="45"/>
              <w:jc w:val="center"/>
            </w:pPr>
            <w:r w:rsidRPr="004F30CD">
              <w:t>18/0,5</w:t>
            </w:r>
          </w:p>
        </w:tc>
        <w:tc>
          <w:tcPr>
            <w:tcW w:w="1049" w:type="dxa"/>
            <w:gridSpan w:val="2"/>
          </w:tcPr>
          <w:p w:rsidR="005B01DA" w:rsidRPr="004F30CD" w:rsidRDefault="005B01DA" w:rsidP="0018015E">
            <w:pPr>
              <w:pStyle w:val="TableParagraph"/>
            </w:pPr>
          </w:p>
        </w:tc>
        <w:tc>
          <w:tcPr>
            <w:tcW w:w="911" w:type="dxa"/>
          </w:tcPr>
          <w:p w:rsidR="005B01DA" w:rsidRPr="004F30CD" w:rsidRDefault="005B01DA" w:rsidP="0018015E">
            <w:pPr>
              <w:pStyle w:val="TableParagraph"/>
            </w:pPr>
          </w:p>
        </w:tc>
        <w:tc>
          <w:tcPr>
            <w:tcW w:w="770" w:type="dxa"/>
            <w:gridSpan w:val="3"/>
          </w:tcPr>
          <w:p w:rsidR="005B01DA" w:rsidRPr="004F30CD" w:rsidRDefault="005B01DA" w:rsidP="0018015E">
            <w:pPr>
              <w:pStyle w:val="TableParagraph"/>
            </w:pPr>
          </w:p>
        </w:tc>
      </w:tr>
      <w:tr w:rsidR="005B01DA" w:rsidRPr="004F30CD" w:rsidTr="0018015E">
        <w:trPr>
          <w:trHeight w:val="301"/>
        </w:trPr>
        <w:tc>
          <w:tcPr>
            <w:tcW w:w="5098" w:type="dxa"/>
          </w:tcPr>
          <w:p w:rsidR="005B01DA" w:rsidRPr="004F30CD" w:rsidRDefault="005B01DA" w:rsidP="0018015E">
            <w:pPr>
              <w:pStyle w:val="TableParagraph"/>
              <w:spacing w:before="6" w:line="276" w:lineRule="exact"/>
              <w:ind w:left="73"/>
            </w:pPr>
            <w:r w:rsidRPr="004F30CD">
              <w:t>Egészségügyi ellátórendszer</w:t>
            </w:r>
          </w:p>
        </w:tc>
        <w:tc>
          <w:tcPr>
            <w:tcW w:w="1113" w:type="dxa"/>
          </w:tcPr>
          <w:p w:rsidR="005B01DA" w:rsidRPr="004F30CD" w:rsidRDefault="005B01DA" w:rsidP="0018015E">
            <w:pPr>
              <w:pStyle w:val="TableParagraph"/>
            </w:pPr>
          </w:p>
        </w:tc>
        <w:tc>
          <w:tcPr>
            <w:tcW w:w="966" w:type="dxa"/>
          </w:tcPr>
          <w:p w:rsidR="005B01DA" w:rsidRPr="004F30CD" w:rsidRDefault="005B01DA" w:rsidP="0018015E">
            <w:pPr>
              <w:pStyle w:val="TableParagraph"/>
              <w:spacing w:before="6" w:line="276" w:lineRule="exact"/>
              <w:ind w:left="73" w:right="45"/>
              <w:jc w:val="center"/>
            </w:pPr>
            <w:r w:rsidRPr="004F30CD">
              <w:t>18/0,5</w:t>
            </w:r>
          </w:p>
        </w:tc>
        <w:tc>
          <w:tcPr>
            <w:tcW w:w="1049" w:type="dxa"/>
            <w:gridSpan w:val="2"/>
          </w:tcPr>
          <w:p w:rsidR="005B01DA" w:rsidRPr="004F30CD" w:rsidRDefault="005B01DA" w:rsidP="0018015E">
            <w:pPr>
              <w:pStyle w:val="TableParagraph"/>
            </w:pPr>
          </w:p>
        </w:tc>
        <w:tc>
          <w:tcPr>
            <w:tcW w:w="911" w:type="dxa"/>
          </w:tcPr>
          <w:p w:rsidR="005B01DA" w:rsidRPr="004F30CD" w:rsidRDefault="005B01DA" w:rsidP="0018015E">
            <w:pPr>
              <w:pStyle w:val="TableParagraph"/>
            </w:pPr>
          </w:p>
        </w:tc>
        <w:tc>
          <w:tcPr>
            <w:tcW w:w="770" w:type="dxa"/>
            <w:gridSpan w:val="3"/>
          </w:tcPr>
          <w:p w:rsidR="005B01DA" w:rsidRPr="004F30CD" w:rsidRDefault="005B01DA" w:rsidP="0018015E">
            <w:pPr>
              <w:pStyle w:val="TableParagraph"/>
            </w:pPr>
          </w:p>
        </w:tc>
      </w:tr>
      <w:tr w:rsidR="005B01DA" w:rsidRPr="004F30CD" w:rsidTr="0018015E">
        <w:trPr>
          <w:trHeight w:val="299"/>
        </w:trPr>
        <w:tc>
          <w:tcPr>
            <w:tcW w:w="5098" w:type="dxa"/>
          </w:tcPr>
          <w:p w:rsidR="005B01DA" w:rsidRPr="004F30CD" w:rsidRDefault="005B01DA" w:rsidP="0018015E">
            <w:pPr>
              <w:pStyle w:val="TableParagraph"/>
              <w:spacing w:before="3" w:line="276" w:lineRule="exact"/>
              <w:ind w:left="73"/>
            </w:pPr>
            <w:r w:rsidRPr="004F30CD">
              <w:t>Népegészségügy</w:t>
            </w:r>
          </w:p>
        </w:tc>
        <w:tc>
          <w:tcPr>
            <w:tcW w:w="1113" w:type="dxa"/>
          </w:tcPr>
          <w:p w:rsidR="005B01DA" w:rsidRPr="004F30CD" w:rsidRDefault="005B01DA" w:rsidP="0018015E">
            <w:pPr>
              <w:pStyle w:val="TableParagraph"/>
            </w:pPr>
          </w:p>
        </w:tc>
        <w:tc>
          <w:tcPr>
            <w:tcW w:w="966" w:type="dxa"/>
          </w:tcPr>
          <w:p w:rsidR="005B01DA" w:rsidRPr="004F30CD" w:rsidRDefault="005B01DA" w:rsidP="0018015E">
            <w:pPr>
              <w:pStyle w:val="TableParagraph"/>
              <w:spacing w:before="3" w:line="276" w:lineRule="exact"/>
              <w:ind w:left="73" w:right="45"/>
              <w:jc w:val="center"/>
            </w:pPr>
            <w:r w:rsidRPr="004F30CD">
              <w:t>18/0,5</w:t>
            </w:r>
          </w:p>
        </w:tc>
        <w:tc>
          <w:tcPr>
            <w:tcW w:w="1049" w:type="dxa"/>
            <w:gridSpan w:val="2"/>
          </w:tcPr>
          <w:p w:rsidR="005B01DA" w:rsidRPr="004F30CD" w:rsidRDefault="005B01DA" w:rsidP="0018015E">
            <w:pPr>
              <w:pStyle w:val="TableParagraph"/>
            </w:pPr>
          </w:p>
        </w:tc>
        <w:tc>
          <w:tcPr>
            <w:tcW w:w="911" w:type="dxa"/>
          </w:tcPr>
          <w:p w:rsidR="005B01DA" w:rsidRPr="004F30CD" w:rsidRDefault="005B01DA" w:rsidP="0018015E">
            <w:pPr>
              <w:pStyle w:val="TableParagraph"/>
            </w:pPr>
          </w:p>
        </w:tc>
        <w:tc>
          <w:tcPr>
            <w:tcW w:w="770" w:type="dxa"/>
            <w:gridSpan w:val="3"/>
          </w:tcPr>
          <w:p w:rsidR="005B01DA" w:rsidRPr="004F30CD" w:rsidRDefault="005B01DA" w:rsidP="0018015E">
            <w:pPr>
              <w:pStyle w:val="TableParagraph"/>
            </w:pPr>
          </w:p>
        </w:tc>
      </w:tr>
      <w:tr w:rsidR="005B01DA" w:rsidRPr="004F30CD" w:rsidTr="0018015E">
        <w:trPr>
          <w:trHeight w:val="299"/>
        </w:trPr>
        <w:tc>
          <w:tcPr>
            <w:tcW w:w="5098" w:type="dxa"/>
            <w:tcBorders>
              <w:bottom w:val="single" w:sz="4" w:space="0" w:color="000000"/>
            </w:tcBorders>
          </w:tcPr>
          <w:p w:rsidR="005B01DA" w:rsidRPr="004F30CD" w:rsidRDefault="005B01DA" w:rsidP="0018015E">
            <w:pPr>
              <w:pStyle w:val="TableParagraph"/>
              <w:spacing w:before="4"/>
              <w:ind w:left="73"/>
            </w:pPr>
            <w:r w:rsidRPr="004F30CD">
              <w:t>Környezet-egészségügy</w:t>
            </w:r>
          </w:p>
        </w:tc>
        <w:tc>
          <w:tcPr>
            <w:tcW w:w="1113" w:type="dxa"/>
            <w:tcBorders>
              <w:bottom w:val="single" w:sz="4" w:space="0" w:color="000000"/>
            </w:tcBorders>
          </w:tcPr>
          <w:p w:rsidR="005B01DA" w:rsidRPr="004F30CD" w:rsidRDefault="005B01DA" w:rsidP="0018015E">
            <w:pPr>
              <w:pStyle w:val="TableParagraph"/>
            </w:pPr>
          </w:p>
        </w:tc>
        <w:tc>
          <w:tcPr>
            <w:tcW w:w="966" w:type="dxa"/>
            <w:tcBorders>
              <w:bottom w:val="single" w:sz="4" w:space="0" w:color="000000"/>
            </w:tcBorders>
          </w:tcPr>
          <w:p w:rsidR="005B01DA" w:rsidRPr="004F30CD" w:rsidRDefault="005B01DA" w:rsidP="0018015E">
            <w:pPr>
              <w:pStyle w:val="TableParagraph"/>
              <w:spacing w:before="4"/>
              <w:ind w:left="73" w:right="45"/>
              <w:jc w:val="center"/>
            </w:pPr>
            <w:r w:rsidRPr="004F30CD">
              <w:t>18/0,5</w:t>
            </w:r>
          </w:p>
        </w:tc>
        <w:tc>
          <w:tcPr>
            <w:tcW w:w="1049" w:type="dxa"/>
            <w:gridSpan w:val="2"/>
            <w:tcBorders>
              <w:bottom w:val="single" w:sz="4" w:space="0" w:color="000000"/>
            </w:tcBorders>
          </w:tcPr>
          <w:p w:rsidR="005B01DA" w:rsidRPr="004F30CD" w:rsidRDefault="005B01DA" w:rsidP="0018015E">
            <w:pPr>
              <w:pStyle w:val="TableParagraph"/>
            </w:pPr>
          </w:p>
        </w:tc>
        <w:tc>
          <w:tcPr>
            <w:tcW w:w="911" w:type="dxa"/>
            <w:tcBorders>
              <w:bottom w:val="single" w:sz="4" w:space="0" w:color="000000"/>
            </w:tcBorders>
          </w:tcPr>
          <w:p w:rsidR="005B01DA" w:rsidRPr="004F30CD" w:rsidRDefault="005B01DA" w:rsidP="0018015E">
            <w:pPr>
              <w:pStyle w:val="TableParagraph"/>
            </w:pPr>
          </w:p>
        </w:tc>
        <w:tc>
          <w:tcPr>
            <w:tcW w:w="770" w:type="dxa"/>
            <w:gridSpan w:val="3"/>
            <w:tcBorders>
              <w:bottom w:val="single" w:sz="4" w:space="0" w:color="000000"/>
            </w:tcBorders>
          </w:tcPr>
          <w:p w:rsidR="005B01DA" w:rsidRPr="004F30CD" w:rsidRDefault="005B01DA" w:rsidP="0018015E">
            <w:pPr>
              <w:pStyle w:val="TableParagraph"/>
            </w:pPr>
          </w:p>
        </w:tc>
      </w:tr>
      <w:tr w:rsidR="005B01DA" w:rsidRPr="004F30CD" w:rsidTr="0018015E">
        <w:trPr>
          <w:trHeight w:val="299"/>
        </w:trPr>
        <w:tc>
          <w:tcPr>
            <w:tcW w:w="5098" w:type="dxa"/>
            <w:tcBorders>
              <w:top w:val="single" w:sz="4" w:space="0" w:color="000000"/>
              <w:bottom w:val="single" w:sz="12" w:space="0" w:color="000000"/>
            </w:tcBorders>
          </w:tcPr>
          <w:p w:rsidR="005B01DA" w:rsidRPr="004F30CD" w:rsidRDefault="005B01DA" w:rsidP="0018015E">
            <w:pPr>
              <w:pStyle w:val="TableParagraph"/>
              <w:spacing w:before="6" w:line="273" w:lineRule="exact"/>
              <w:ind w:left="73"/>
            </w:pPr>
            <w:r w:rsidRPr="004F30CD">
              <w:t>Egészségfejlesztés</w:t>
            </w:r>
          </w:p>
        </w:tc>
        <w:tc>
          <w:tcPr>
            <w:tcW w:w="1113" w:type="dxa"/>
            <w:tcBorders>
              <w:top w:val="single" w:sz="4" w:space="0" w:color="000000"/>
              <w:bottom w:val="single" w:sz="12" w:space="0" w:color="000000"/>
            </w:tcBorders>
          </w:tcPr>
          <w:p w:rsidR="005B01DA" w:rsidRPr="004F30CD" w:rsidRDefault="005B01DA" w:rsidP="0018015E">
            <w:pPr>
              <w:pStyle w:val="TableParagraph"/>
            </w:pPr>
          </w:p>
        </w:tc>
        <w:tc>
          <w:tcPr>
            <w:tcW w:w="966" w:type="dxa"/>
            <w:tcBorders>
              <w:top w:val="single" w:sz="4" w:space="0" w:color="000000"/>
              <w:bottom w:val="single" w:sz="12" w:space="0" w:color="000000"/>
            </w:tcBorders>
          </w:tcPr>
          <w:p w:rsidR="005B01DA" w:rsidRPr="004F30CD" w:rsidRDefault="005B01DA" w:rsidP="0018015E">
            <w:pPr>
              <w:pStyle w:val="TableParagraph"/>
              <w:jc w:val="center"/>
            </w:pPr>
            <w:r w:rsidRPr="004F30CD">
              <w:t>18/0,5</w:t>
            </w:r>
          </w:p>
        </w:tc>
        <w:tc>
          <w:tcPr>
            <w:tcW w:w="1049" w:type="dxa"/>
            <w:gridSpan w:val="2"/>
            <w:tcBorders>
              <w:top w:val="single" w:sz="4" w:space="0" w:color="000000"/>
              <w:bottom w:val="single" w:sz="12" w:space="0" w:color="000000"/>
            </w:tcBorders>
          </w:tcPr>
          <w:p w:rsidR="005B01DA" w:rsidRPr="004F30CD" w:rsidRDefault="005B01DA" w:rsidP="0018015E">
            <w:pPr>
              <w:pStyle w:val="TableParagraph"/>
              <w:spacing w:before="6" w:line="273" w:lineRule="exact"/>
              <w:ind w:left="73" w:right="44"/>
              <w:jc w:val="center"/>
            </w:pPr>
          </w:p>
        </w:tc>
        <w:tc>
          <w:tcPr>
            <w:tcW w:w="911" w:type="dxa"/>
            <w:tcBorders>
              <w:top w:val="single" w:sz="4" w:space="0" w:color="000000"/>
              <w:bottom w:val="single" w:sz="12" w:space="0" w:color="000000"/>
            </w:tcBorders>
          </w:tcPr>
          <w:p w:rsidR="005B01DA" w:rsidRPr="004F30CD" w:rsidRDefault="005B01DA" w:rsidP="0018015E">
            <w:pPr>
              <w:pStyle w:val="TableParagraph"/>
            </w:pPr>
          </w:p>
        </w:tc>
        <w:tc>
          <w:tcPr>
            <w:tcW w:w="770" w:type="dxa"/>
            <w:gridSpan w:val="3"/>
            <w:tcBorders>
              <w:top w:val="single" w:sz="4" w:space="0" w:color="000000"/>
              <w:bottom w:val="single" w:sz="12" w:space="0" w:color="000000"/>
            </w:tcBorders>
          </w:tcPr>
          <w:p w:rsidR="005B01DA" w:rsidRPr="004F30CD" w:rsidRDefault="005B01DA" w:rsidP="0018015E">
            <w:pPr>
              <w:pStyle w:val="TableParagraph"/>
            </w:pPr>
          </w:p>
        </w:tc>
      </w:tr>
      <w:tr w:rsidR="005B01DA" w:rsidRPr="004F30CD" w:rsidTr="005A57B5">
        <w:trPr>
          <w:trHeight w:val="301"/>
        </w:trPr>
        <w:tc>
          <w:tcPr>
            <w:tcW w:w="5098" w:type="dxa"/>
            <w:tcBorders>
              <w:top w:val="single" w:sz="12" w:space="0" w:color="000000"/>
              <w:left w:val="single" w:sz="12" w:space="0" w:color="000000"/>
              <w:bottom w:val="single" w:sz="12" w:space="0" w:color="000000"/>
            </w:tcBorders>
            <w:shd w:val="clear" w:color="auto" w:fill="EEECE1" w:themeFill="background2"/>
          </w:tcPr>
          <w:p w:rsidR="005B01DA" w:rsidRPr="004F30CD" w:rsidRDefault="005B01DA" w:rsidP="0018015E">
            <w:pPr>
              <w:pStyle w:val="TableParagraph"/>
              <w:spacing w:before="10" w:line="271" w:lineRule="exact"/>
              <w:ind w:left="68"/>
              <w:rPr>
                <w:b/>
              </w:rPr>
            </w:pPr>
            <w:r w:rsidRPr="004F30CD">
              <w:rPr>
                <w:b/>
              </w:rPr>
              <w:t>Szakmai kommunikáció</w:t>
            </w:r>
          </w:p>
        </w:tc>
        <w:tc>
          <w:tcPr>
            <w:tcW w:w="1113" w:type="dxa"/>
            <w:tcBorders>
              <w:top w:val="single" w:sz="12" w:space="0" w:color="000000"/>
              <w:bottom w:val="single" w:sz="12" w:space="0" w:color="000000"/>
            </w:tcBorders>
            <w:shd w:val="clear" w:color="auto" w:fill="EEECE1" w:themeFill="background2"/>
          </w:tcPr>
          <w:p w:rsidR="005B01DA" w:rsidRPr="004F30CD" w:rsidRDefault="005B01DA" w:rsidP="0018015E">
            <w:pPr>
              <w:pStyle w:val="TableParagraph"/>
              <w:jc w:val="center"/>
              <w:rPr>
                <w:b/>
              </w:rPr>
            </w:pPr>
            <w:r w:rsidRPr="004F30CD">
              <w:rPr>
                <w:b/>
              </w:rPr>
              <w:t>36/1</w:t>
            </w:r>
          </w:p>
        </w:tc>
        <w:tc>
          <w:tcPr>
            <w:tcW w:w="966" w:type="dxa"/>
            <w:tcBorders>
              <w:top w:val="single" w:sz="12" w:space="0" w:color="000000"/>
              <w:bottom w:val="single" w:sz="12" w:space="0" w:color="000000"/>
            </w:tcBorders>
            <w:shd w:val="clear" w:color="auto" w:fill="EEECE1" w:themeFill="background2"/>
          </w:tcPr>
          <w:p w:rsidR="005B01DA" w:rsidRPr="004F30CD" w:rsidRDefault="005B01DA" w:rsidP="0018015E">
            <w:pPr>
              <w:pStyle w:val="TableParagraph"/>
              <w:jc w:val="center"/>
              <w:rPr>
                <w:b/>
              </w:rPr>
            </w:pPr>
            <w:r w:rsidRPr="004F30CD">
              <w:rPr>
                <w:b/>
              </w:rPr>
              <w:t>36</w:t>
            </w:r>
            <w:r>
              <w:rPr>
                <w:b/>
              </w:rPr>
              <w:t>/1</w:t>
            </w:r>
          </w:p>
        </w:tc>
        <w:tc>
          <w:tcPr>
            <w:tcW w:w="1049" w:type="dxa"/>
            <w:gridSpan w:val="2"/>
            <w:tcBorders>
              <w:top w:val="single" w:sz="12" w:space="0" w:color="000000"/>
              <w:bottom w:val="single" w:sz="12" w:space="0" w:color="000000"/>
            </w:tcBorders>
            <w:shd w:val="clear" w:color="auto" w:fill="EEECE1" w:themeFill="background2"/>
          </w:tcPr>
          <w:p w:rsidR="005B01DA" w:rsidRPr="004F30CD" w:rsidRDefault="005B01DA" w:rsidP="0018015E">
            <w:pPr>
              <w:pStyle w:val="TableParagraph"/>
            </w:pPr>
          </w:p>
        </w:tc>
        <w:tc>
          <w:tcPr>
            <w:tcW w:w="911" w:type="dxa"/>
            <w:tcBorders>
              <w:top w:val="single" w:sz="12" w:space="0" w:color="000000"/>
              <w:bottom w:val="single" w:sz="12" w:space="0" w:color="000000"/>
              <w:right w:val="single" w:sz="12" w:space="0" w:color="000000"/>
            </w:tcBorders>
            <w:shd w:val="clear" w:color="auto" w:fill="EEECE1" w:themeFill="background2"/>
          </w:tcPr>
          <w:p w:rsidR="005B01DA" w:rsidRPr="004F30CD" w:rsidRDefault="005B01DA" w:rsidP="0018015E">
            <w:pPr>
              <w:pStyle w:val="TableParagraph"/>
            </w:pPr>
          </w:p>
        </w:tc>
        <w:tc>
          <w:tcPr>
            <w:tcW w:w="770" w:type="dxa"/>
            <w:gridSpan w:val="3"/>
            <w:tcBorders>
              <w:top w:val="single" w:sz="12" w:space="0" w:color="000000"/>
              <w:left w:val="single" w:sz="12" w:space="0" w:color="000000"/>
              <w:bottom w:val="single" w:sz="12" w:space="0" w:color="000000"/>
              <w:right w:val="single" w:sz="12" w:space="0" w:color="000000"/>
            </w:tcBorders>
            <w:shd w:val="clear" w:color="auto" w:fill="EEECE1" w:themeFill="background2"/>
          </w:tcPr>
          <w:p w:rsidR="005B01DA" w:rsidRPr="004F30CD" w:rsidRDefault="005B01DA" w:rsidP="0018015E">
            <w:pPr>
              <w:pStyle w:val="TableParagraph"/>
            </w:pPr>
          </w:p>
        </w:tc>
      </w:tr>
      <w:tr w:rsidR="005B01DA" w:rsidRPr="004F30CD" w:rsidTr="0018015E">
        <w:trPr>
          <w:trHeight w:val="298"/>
        </w:trPr>
        <w:tc>
          <w:tcPr>
            <w:tcW w:w="5098" w:type="dxa"/>
            <w:tcBorders>
              <w:top w:val="single" w:sz="12" w:space="0" w:color="000000"/>
              <w:bottom w:val="single" w:sz="12" w:space="0" w:color="000000"/>
            </w:tcBorders>
          </w:tcPr>
          <w:p w:rsidR="005B01DA" w:rsidRPr="004F30CD" w:rsidRDefault="005B01DA" w:rsidP="0018015E">
            <w:pPr>
              <w:pStyle w:val="TableParagraph"/>
              <w:spacing w:before="5" w:line="273" w:lineRule="exact"/>
              <w:ind w:left="73"/>
            </w:pPr>
            <w:r w:rsidRPr="004F30CD">
              <w:t>Orvosi latin nyelv</w:t>
            </w:r>
          </w:p>
        </w:tc>
        <w:tc>
          <w:tcPr>
            <w:tcW w:w="1113" w:type="dxa"/>
            <w:tcBorders>
              <w:top w:val="single" w:sz="12" w:space="0" w:color="000000"/>
              <w:bottom w:val="single" w:sz="12" w:space="0" w:color="000000"/>
            </w:tcBorders>
          </w:tcPr>
          <w:p w:rsidR="005B01DA" w:rsidRPr="004F30CD" w:rsidRDefault="005B01DA" w:rsidP="0018015E">
            <w:pPr>
              <w:pStyle w:val="TableParagraph"/>
              <w:spacing w:before="5" w:line="273" w:lineRule="exact"/>
              <w:ind w:left="253"/>
            </w:pPr>
            <w:r w:rsidRPr="004F30CD">
              <w:t>36/1</w:t>
            </w:r>
          </w:p>
        </w:tc>
        <w:tc>
          <w:tcPr>
            <w:tcW w:w="966" w:type="dxa"/>
            <w:tcBorders>
              <w:top w:val="single" w:sz="12" w:space="0" w:color="000000"/>
              <w:bottom w:val="single" w:sz="12" w:space="0" w:color="000000"/>
            </w:tcBorders>
          </w:tcPr>
          <w:p w:rsidR="005B01DA" w:rsidRPr="004F30CD" w:rsidRDefault="005B01DA" w:rsidP="0018015E">
            <w:pPr>
              <w:pStyle w:val="TableParagraph"/>
            </w:pPr>
          </w:p>
        </w:tc>
        <w:tc>
          <w:tcPr>
            <w:tcW w:w="1049" w:type="dxa"/>
            <w:gridSpan w:val="2"/>
            <w:tcBorders>
              <w:top w:val="single" w:sz="12" w:space="0" w:color="000000"/>
              <w:bottom w:val="single" w:sz="12" w:space="0" w:color="000000"/>
            </w:tcBorders>
          </w:tcPr>
          <w:p w:rsidR="005B01DA" w:rsidRPr="004F30CD" w:rsidRDefault="005B01DA" w:rsidP="0018015E">
            <w:pPr>
              <w:pStyle w:val="TableParagraph"/>
            </w:pPr>
          </w:p>
        </w:tc>
        <w:tc>
          <w:tcPr>
            <w:tcW w:w="911" w:type="dxa"/>
            <w:tcBorders>
              <w:top w:val="single" w:sz="12" w:space="0" w:color="000000"/>
              <w:bottom w:val="single" w:sz="12" w:space="0" w:color="000000"/>
            </w:tcBorders>
          </w:tcPr>
          <w:p w:rsidR="005B01DA" w:rsidRPr="004F30CD" w:rsidRDefault="005B01DA" w:rsidP="0018015E">
            <w:pPr>
              <w:pStyle w:val="TableParagraph"/>
            </w:pPr>
          </w:p>
        </w:tc>
        <w:tc>
          <w:tcPr>
            <w:tcW w:w="770" w:type="dxa"/>
            <w:gridSpan w:val="3"/>
            <w:tcBorders>
              <w:top w:val="single" w:sz="12" w:space="0" w:color="000000"/>
              <w:bottom w:val="single" w:sz="12" w:space="0" w:color="000000"/>
            </w:tcBorders>
          </w:tcPr>
          <w:p w:rsidR="005B01DA" w:rsidRPr="004F30CD" w:rsidRDefault="005B01DA" w:rsidP="0018015E">
            <w:pPr>
              <w:pStyle w:val="TableParagraph"/>
            </w:pPr>
          </w:p>
        </w:tc>
      </w:tr>
      <w:tr w:rsidR="005B01DA" w:rsidRPr="004F30CD" w:rsidTr="0018015E">
        <w:trPr>
          <w:trHeight w:val="301"/>
        </w:trPr>
        <w:tc>
          <w:tcPr>
            <w:tcW w:w="5098" w:type="dxa"/>
            <w:tcBorders>
              <w:top w:val="single" w:sz="12" w:space="0" w:color="000000"/>
            </w:tcBorders>
          </w:tcPr>
          <w:p w:rsidR="005B01DA" w:rsidRPr="004F30CD" w:rsidRDefault="005B01DA" w:rsidP="0018015E">
            <w:pPr>
              <w:pStyle w:val="TableParagraph"/>
              <w:spacing w:before="5" w:line="276" w:lineRule="exact"/>
              <w:ind w:left="73"/>
            </w:pPr>
            <w:r w:rsidRPr="004F30CD">
              <w:t>Kommunikáció</w:t>
            </w:r>
          </w:p>
        </w:tc>
        <w:tc>
          <w:tcPr>
            <w:tcW w:w="1113" w:type="dxa"/>
            <w:tcBorders>
              <w:top w:val="single" w:sz="12" w:space="0" w:color="000000"/>
            </w:tcBorders>
          </w:tcPr>
          <w:p w:rsidR="005B01DA" w:rsidRPr="005A57B5" w:rsidRDefault="005B01DA" w:rsidP="0018015E">
            <w:pPr>
              <w:pStyle w:val="TableParagraph"/>
              <w:spacing w:before="5" w:line="276" w:lineRule="exact"/>
              <w:ind w:right="137"/>
              <w:jc w:val="right"/>
              <w:rPr>
                <w:color w:val="000000" w:themeColor="text1"/>
              </w:rPr>
            </w:pPr>
          </w:p>
        </w:tc>
        <w:tc>
          <w:tcPr>
            <w:tcW w:w="966" w:type="dxa"/>
            <w:tcBorders>
              <w:top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18/0,5</w:t>
            </w:r>
          </w:p>
        </w:tc>
        <w:tc>
          <w:tcPr>
            <w:tcW w:w="1049" w:type="dxa"/>
            <w:gridSpan w:val="2"/>
            <w:tcBorders>
              <w:top w:val="single" w:sz="12" w:space="0" w:color="000000"/>
            </w:tcBorders>
          </w:tcPr>
          <w:p w:rsidR="005B01DA" w:rsidRPr="005A57B5" w:rsidRDefault="005B01DA" w:rsidP="0018015E">
            <w:pPr>
              <w:pStyle w:val="TableParagraph"/>
              <w:rPr>
                <w:color w:val="000000" w:themeColor="text1"/>
              </w:rPr>
            </w:pPr>
          </w:p>
        </w:tc>
        <w:tc>
          <w:tcPr>
            <w:tcW w:w="911" w:type="dxa"/>
            <w:tcBorders>
              <w:top w:val="single" w:sz="12" w:space="0" w:color="000000"/>
            </w:tcBorders>
          </w:tcPr>
          <w:p w:rsidR="005B01DA" w:rsidRPr="005A57B5" w:rsidRDefault="005B01DA" w:rsidP="0018015E">
            <w:pPr>
              <w:pStyle w:val="TableParagraph"/>
              <w:rPr>
                <w:color w:val="000000" w:themeColor="text1"/>
              </w:rPr>
            </w:pPr>
          </w:p>
        </w:tc>
        <w:tc>
          <w:tcPr>
            <w:tcW w:w="770" w:type="dxa"/>
            <w:gridSpan w:val="3"/>
            <w:tcBorders>
              <w:top w:val="single" w:sz="12" w:space="0" w:color="000000"/>
            </w:tcBorders>
          </w:tcPr>
          <w:p w:rsidR="005B01DA" w:rsidRPr="005A57B5" w:rsidRDefault="005B01DA" w:rsidP="0018015E">
            <w:pPr>
              <w:pStyle w:val="TableParagraph"/>
              <w:rPr>
                <w:color w:val="000000" w:themeColor="text1"/>
              </w:rPr>
            </w:pPr>
          </w:p>
        </w:tc>
      </w:tr>
      <w:tr w:rsidR="005B01DA" w:rsidRPr="004F30CD" w:rsidTr="0018015E">
        <w:trPr>
          <w:trHeight w:val="299"/>
        </w:trPr>
        <w:tc>
          <w:tcPr>
            <w:tcW w:w="5098" w:type="dxa"/>
            <w:tcBorders>
              <w:bottom w:val="single" w:sz="12" w:space="0" w:color="000000"/>
            </w:tcBorders>
          </w:tcPr>
          <w:p w:rsidR="005B01DA" w:rsidRPr="004F30CD" w:rsidRDefault="005B01DA" w:rsidP="0018015E">
            <w:pPr>
              <w:pStyle w:val="TableParagraph"/>
              <w:spacing w:before="3" w:line="275" w:lineRule="exact"/>
              <w:ind w:left="73"/>
            </w:pPr>
            <w:r w:rsidRPr="004F30CD">
              <w:t>Speciális kommunikáció</w:t>
            </w:r>
          </w:p>
        </w:tc>
        <w:tc>
          <w:tcPr>
            <w:tcW w:w="1113" w:type="dxa"/>
            <w:tcBorders>
              <w:bottom w:val="single" w:sz="12" w:space="0" w:color="000000"/>
            </w:tcBorders>
          </w:tcPr>
          <w:p w:rsidR="005B01DA" w:rsidRPr="005A57B5" w:rsidRDefault="005B01DA" w:rsidP="0018015E">
            <w:pPr>
              <w:pStyle w:val="TableParagraph"/>
              <w:rPr>
                <w:color w:val="000000" w:themeColor="text1"/>
              </w:rPr>
            </w:pPr>
          </w:p>
        </w:tc>
        <w:tc>
          <w:tcPr>
            <w:tcW w:w="966" w:type="dxa"/>
            <w:tcBorders>
              <w:bottom w:val="single" w:sz="12" w:space="0" w:color="000000"/>
            </w:tcBorders>
          </w:tcPr>
          <w:p w:rsidR="005B01DA" w:rsidRPr="005A57B5" w:rsidRDefault="005B01DA" w:rsidP="0018015E">
            <w:pPr>
              <w:pStyle w:val="TableParagraph"/>
              <w:spacing w:before="3" w:line="275" w:lineRule="exact"/>
              <w:ind w:left="73" w:right="45"/>
              <w:jc w:val="center"/>
              <w:rPr>
                <w:color w:val="000000" w:themeColor="text1"/>
              </w:rPr>
            </w:pPr>
            <w:r w:rsidRPr="005A57B5">
              <w:rPr>
                <w:color w:val="000000" w:themeColor="text1"/>
              </w:rPr>
              <w:t>18/0,5</w:t>
            </w:r>
          </w:p>
        </w:tc>
        <w:tc>
          <w:tcPr>
            <w:tcW w:w="1049" w:type="dxa"/>
            <w:gridSpan w:val="2"/>
            <w:tcBorders>
              <w:bottom w:val="single" w:sz="12" w:space="0" w:color="000000"/>
            </w:tcBorders>
          </w:tcPr>
          <w:p w:rsidR="005B01DA" w:rsidRPr="005A57B5" w:rsidRDefault="005B01DA" w:rsidP="0018015E">
            <w:pPr>
              <w:pStyle w:val="TableParagraph"/>
              <w:rPr>
                <w:color w:val="000000" w:themeColor="text1"/>
              </w:rPr>
            </w:pPr>
          </w:p>
        </w:tc>
        <w:tc>
          <w:tcPr>
            <w:tcW w:w="911" w:type="dxa"/>
            <w:tcBorders>
              <w:bottom w:val="single" w:sz="12" w:space="0" w:color="000000"/>
            </w:tcBorders>
          </w:tcPr>
          <w:p w:rsidR="005B01DA" w:rsidRPr="005A57B5" w:rsidRDefault="005B01DA" w:rsidP="0018015E">
            <w:pPr>
              <w:pStyle w:val="TableParagraph"/>
              <w:rPr>
                <w:color w:val="000000" w:themeColor="text1"/>
              </w:rPr>
            </w:pPr>
          </w:p>
        </w:tc>
        <w:tc>
          <w:tcPr>
            <w:tcW w:w="770" w:type="dxa"/>
            <w:gridSpan w:val="3"/>
            <w:tcBorders>
              <w:bottom w:val="single" w:sz="12" w:space="0" w:color="000000"/>
            </w:tcBorders>
          </w:tcPr>
          <w:p w:rsidR="005B01DA" w:rsidRPr="005A57B5" w:rsidRDefault="005B01DA" w:rsidP="0018015E">
            <w:pPr>
              <w:pStyle w:val="TableParagraph"/>
              <w:rPr>
                <w:color w:val="000000" w:themeColor="text1"/>
              </w:rPr>
            </w:pPr>
          </w:p>
        </w:tc>
      </w:tr>
      <w:tr w:rsidR="005B01DA" w:rsidRPr="004F30CD"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right w:val="single" w:sz="8" w:space="0" w:color="000000"/>
            </w:tcBorders>
            <w:shd w:val="clear" w:color="auto" w:fill="EEECE1" w:themeFill="background2"/>
          </w:tcPr>
          <w:p w:rsidR="005B01DA" w:rsidRPr="004F30CD" w:rsidRDefault="005B01DA" w:rsidP="0018015E">
            <w:pPr>
              <w:pStyle w:val="TableParagraph"/>
              <w:spacing w:before="8" w:line="271" w:lineRule="exact"/>
              <w:ind w:left="68"/>
              <w:rPr>
                <w:b/>
              </w:rPr>
            </w:pPr>
            <w:r w:rsidRPr="004F30CD">
              <w:rPr>
                <w:b/>
              </w:rPr>
              <w:t>Ápolástan-gondozástan</w:t>
            </w:r>
          </w:p>
        </w:tc>
        <w:tc>
          <w:tcPr>
            <w:tcW w:w="1113" w:type="dxa"/>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54/1,5</w:t>
            </w:r>
          </w:p>
        </w:tc>
        <w:tc>
          <w:tcPr>
            <w:tcW w:w="986"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126+36=162/4,5</w:t>
            </w:r>
          </w:p>
        </w:tc>
        <w:tc>
          <w:tcPr>
            <w:tcW w:w="1029" w:type="dxa"/>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rPr>
                <w:b/>
                <w:color w:val="000000" w:themeColor="text1"/>
              </w:rPr>
            </w:pPr>
          </w:p>
        </w:tc>
        <w:tc>
          <w:tcPr>
            <w:tcW w:w="926" w:type="dxa"/>
            <w:gridSpan w:val="2"/>
            <w:tcBorders>
              <w:lef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755" w:type="dxa"/>
            <w:gridSpan w:val="2"/>
            <w:shd w:val="clear" w:color="auto" w:fill="EEECE1" w:themeFill="background2"/>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1"/>
        </w:trPr>
        <w:tc>
          <w:tcPr>
            <w:tcW w:w="5098" w:type="dxa"/>
            <w:tcBorders>
              <w:left w:val="single" w:sz="8" w:space="0" w:color="000000"/>
              <w:bottom w:val="single" w:sz="8" w:space="0" w:color="000000"/>
              <w:right w:val="single" w:sz="8" w:space="0" w:color="000000"/>
            </w:tcBorders>
          </w:tcPr>
          <w:p w:rsidR="005B01DA" w:rsidRPr="004F30CD" w:rsidRDefault="005B01DA" w:rsidP="0018015E">
            <w:pPr>
              <w:pStyle w:val="TableParagraph"/>
              <w:spacing w:before="6" w:line="276" w:lineRule="exact"/>
              <w:ind w:left="73"/>
            </w:pPr>
            <w:r w:rsidRPr="004F30CD">
              <w:t>Egészséges ember gondozása</w:t>
            </w:r>
          </w:p>
        </w:tc>
        <w:tc>
          <w:tcPr>
            <w:tcW w:w="1113" w:type="dxa"/>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6" w:line="276" w:lineRule="exact"/>
              <w:ind w:left="53" w:right="28"/>
              <w:jc w:val="center"/>
              <w:rPr>
                <w:color w:val="000000" w:themeColor="text1"/>
              </w:rPr>
            </w:pPr>
            <w:r w:rsidRPr="005A57B5">
              <w:rPr>
                <w:color w:val="000000" w:themeColor="text1"/>
              </w:rPr>
              <w:t>36/1</w:t>
            </w:r>
          </w:p>
        </w:tc>
        <w:tc>
          <w:tcPr>
            <w:tcW w:w="98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029"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55"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9"/>
        </w:trPr>
        <w:tc>
          <w:tcPr>
            <w:tcW w:w="5098" w:type="dxa"/>
            <w:tcBorders>
              <w:top w:val="single" w:sz="8" w:space="0" w:color="000000"/>
              <w:left w:val="single" w:sz="8" w:space="0" w:color="000000"/>
              <w:bottom w:val="single" w:sz="8" w:space="0" w:color="000000"/>
              <w:right w:val="single" w:sz="8" w:space="0" w:color="000000"/>
            </w:tcBorders>
          </w:tcPr>
          <w:p w:rsidR="005B01DA" w:rsidRPr="004F30CD" w:rsidRDefault="005B01DA" w:rsidP="0018015E">
            <w:pPr>
              <w:pStyle w:val="TableParagraph"/>
              <w:spacing w:before="3" w:line="276" w:lineRule="exact"/>
              <w:ind w:left="73"/>
            </w:pPr>
            <w:r w:rsidRPr="004F30CD">
              <w:t>Csecsemő- és kisgyermekgondozása</w:t>
            </w:r>
          </w:p>
        </w:tc>
        <w:tc>
          <w:tcPr>
            <w:tcW w:w="11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51" w:right="28"/>
              <w:jc w:val="center"/>
              <w:rPr>
                <w:color w:val="000000" w:themeColor="text1"/>
              </w:rPr>
            </w:pPr>
            <w:r w:rsidRPr="005A57B5">
              <w:rPr>
                <w:color w:val="000000" w:themeColor="text1"/>
              </w:rPr>
              <w:t>18/0,5</w:t>
            </w:r>
          </w:p>
        </w:tc>
        <w:tc>
          <w:tcPr>
            <w:tcW w:w="986"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029"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55"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9"/>
        </w:trPr>
        <w:tc>
          <w:tcPr>
            <w:tcW w:w="5098" w:type="dxa"/>
            <w:tcBorders>
              <w:top w:val="single" w:sz="8" w:space="0" w:color="000000"/>
              <w:left w:val="single" w:sz="8" w:space="0" w:color="000000"/>
              <w:bottom w:val="single" w:sz="8" w:space="0" w:color="000000"/>
              <w:right w:val="single" w:sz="8" w:space="0" w:color="000000"/>
            </w:tcBorders>
          </w:tcPr>
          <w:p w:rsidR="005B01DA" w:rsidRPr="004F30CD" w:rsidRDefault="005B01DA" w:rsidP="0018015E">
            <w:pPr>
              <w:pStyle w:val="TableParagraph"/>
              <w:spacing w:before="3" w:line="276" w:lineRule="exact"/>
              <w:ind w:left="73"/>
            </w:pPr>
            <w:r w:rsidRPr="004F30CD">
              <w:t>Akadályozott ember gondozása</w:t>
            </w:r>
          </w:p>
        </w:tc>
        <w:tc>
          <w:tcPr>
            <w:tcW w:w="11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6"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73" w:right="45"/>
              <w:jc w:val="center"/>
              <w:rPr>
                <w:color w:val="000000" w:themeColor="text1"/>
              </w:rPr>
            </w:pPr>
            <w:r w:rsidRPr="005A57B5">
              <w:rPr>
                <w:color w:val="000000" w:themeColor="text1"/>
              </w:rPr>
              <w:t>18/0,5</w:t>
            </w:r>
          </w:p>
        </w:tc>
        <w:tc>
          <w:tcPr>
            <w:tcW w:w="1029"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55"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1"/>
        </w:trPr>
        <w:tc>
          <w:tcPr>
            <w:tcW w:w="5098" w:type="dxa"/>
            <w:tcBorders>
              <w:top w:val="single" w:sz="8" w:space="0" w:color="000000"/>
              <w:left w:val="single" w:sz="8" w:space="0" w:color="000000"/>
              <w:bottom w:val="single" w:sz="8" w:space="0" w:color="000000"/>
              <w:right w:val="single" w:sz="8" w:space="0" w:color="000000"/>
            </w:tcBorders>
          </w:tcPr>
          <w:p w:rsidR="005B01DA" w:rsidRPr="004F30CD" w:rsidRDefault="005B01DA" w:rsidP="0018015E">
            <w:pPr>
              <w:pStyle w:val="TableParagraph"/>
              <w:spacing w:before="6" w:line="276" w:lineRule="exact"/>
              <w:ind w:left="73"/>
            </w:pPr>
            <w:r w:rsidRPr="004F30CD">
              <w:t>Ápolástudomány</w:t>
            </w:r>
          </w:p>
        </w:tc>
        <w:tc>
          <w:tcPr>
            <w:tcW w:w="11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6"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jc w:val="center"/>
              <w:rPr>
                <w:color w:val="000000" w:themeColor="text1"/>
              </w:rPr>
            </w:pPr>
            <w:r w:rsidRPr="005A57B5">
              <w:rPr>
                <w:color w:val="000000" w:themeColor="text1"/>
              </w:rPr>
              <w:t>18/0,5</w:t>
            </w:r>
          </w:p>
        </w:tc>
        <w:tc>
          <w:tcPr>
            <w:tcW w:w="1029"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6" w:line="276" w:lineRule="exact"/>
              <w:ind w:left="133" w:right="102"/>
              <w:jc w:val="center"/>
              <w:rPr>
                <w:color w:val="000000" w:themeColor="text1"/>
              </w:rPr>
            </w:pPr>
          </w:p>
        </w:tc>
        <w:tc>
          <w:tcPr>
            <w:tcW w:w="755"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9"/>
        </w:trPr>
        <w:tc>
          <w:tcPr>
            <w:tcW w:w="5098" w:type="dxa"/>
            <w:tcBorders>
              <w:top w:val="single" w:sz="8" w:space="0" w:color="000000"/>
              <w:left w:val="single" w:sz="8" w:space="0" w:color="000000"/>
              <w:bottom w:val="single" w:sz="8" w:space="0" w:color="000000"/>
              <w:right w:val="single" w:sz="8" w:space="0" w:color="000000"/>
            </w:tcBorders>
          </w:tcPr>
          <w:p w:rsidR="005B01DA" w:rsidRPr="004F30CD" w:rsidRDefault="005B01DA" w:rsidP="0018015E">
            <w:pPr>
              <w:pStyle w:val="TableParagraph"/>
              <w:spacing w:before="3" w:line="276" w:lineRule="exact"/>
              <w:ind w:left="73"/>
            </w:pPr>
            <w:r w:rsidRPr="004F30CD">
              <w:t>Ápoláslélektan</w:t>
            </w:r>
          </w:p>
        </w:tc>
        <w:tc>
          <w:tcPr>
            <w:tcW w:w="11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6"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jc w:val="center"/>
              <w:rPr>
                <w:color w:val="000000" w:themeColor="text1"/>
              </w:rPr>
            </w:pPr>
            <w:r w:rsidRPr="005A57B5">
              <w:rPr>
                <w:color w:val="000000" w:themeColor="text1"/>
              </w:rPr>
              <w:t>18/0,5</w:t>
            </w:r>
          </w:p>
        </w:tc>
        <w:tc>
          <w:tcPr>
            <w:tcW w:w="1029"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2"/>
              <w:jc w:val="center"/>
              <w:rPr>
                <w:color w:val="000000" w:themeColor="text1"/>
              </w:rPr>
            </w:pPr>
          </w:p>
        </w:tc>
        <w:tc>
          <w:tcPr>
            <w:tcW w:w="755"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9"/>
        </w:trPr>
        <w:tc>
          <w:tcPr>
            <w:tcW w:w="5098" w:type="dxa"/>
            <w:tcBorders>
              <w:top w:val="single" w:sz="8" w:space="0" w:color="000000"/>
              <w:left w:val="single" w:sz="8" w:space="0" w:color="000000"/>
              <w:bottom w:val="single" w:sz="8" w:space="0" w:color="000000"/>
              <w:right w:val="single" w:sz="8" w:space="0" w:color="000000"/>
            </w:tcBorders>
          </w:tcPr>
          <w:p w:rsidR="005B01DA" w:rsidRPr="004F30CD" w:rsidRDefault="005B01DA" w:rsidP="0018015E">
            <w:pPr>
              <w:pStyle w:val="TableParagraph"/>
              <w:spacing w:before="3" w:line="276" w:lineRule="exact"/>
              <w:ind w:left="73"/>
            </w:pPr>
            <w:r w:rsidRPr="004F30CD">
              <w:t>Ápolási beavatkozások</w:t>
            </w:r>
          </w:p>
        </w:tc>
        <w:tc>
          <w:tcPr>
            <w:tcW w:w="11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6"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73" w:right="47"/>
              <w:jc w:val="center"/>
              <w:rPr>
                <w:color w:val="000000" w:themeColor="text1"/>
              </w:rPr>
            </w:pPr>
            <w:r w:rsidRPr="005A57B5">
              <w:rPr>
                <w:color w:val="000000" w:themeColor="text1"/>
              </w:rPr>
              <w:t>36+36/2</w:t>
            </w:r>
          </w:p>
        </w:tc>
        <w:tc>
          <w:tcPr>
            <w:tcW w:w="1029"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55"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1"/>
        </w:trPr>
        <w:tc>
          <w:tcPr>
            <w:tcW w:w="5098" w:type="dxa"/>
            <w:tcBorders>
              <w:top w:val="single" w:sz="8" w:space="0" w:color="000000"/>
              <w:left w:val="single" w:sz="8" w:space="0" w:color="000000"/>
              <w:right w:val="single" w:sz="8" w:space="0" w:color="000000"/>
            </w:tcBorders>
          </w:tcPr>
          <w:p w:rsidR="005B01DA" w:rsidRPr="004F30CD" w:rsidRDefault="005B01DA" w:rsidP="0018015E">
            <w:pPr>
              <w:pStyle w:val="TableParagraph"/>
              <w:spacing w:before="6" w:line="275" w:lineRule="exact"/>
              <w:ind w:left="73"/>
            </w:pPr>
            <w:r w:rsidRPr="004F30CD">
              <w:t>Betegmegfigyelés</w:t>
            </w:r>
          </w:p>
        </w:tc>
        <w:tc>
          <w:tcPr>
            <w:tcW w:w="1113"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8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6" w:line="275" w:lineRule="exact"/>
              <w:ind w:left="73" w:right="47"/>
              <w:jc w:val="center"/>
              <w:rPr>
                <w:color w:val="000000" w:themeColor="text1"/>
              </w:rPr>
            </w:pPr>
            <w:r w:rsidRPr="005A57B5">
              <w:rPr>
                <w:color w:val="000000" w:themeColor="text1"/>
              </w:rPr>
              <w:t>36/1</w:t>
            </w:r>
          </w:p>
        </w:tc>
        <w:tc>
          <w:tcPr>
            <w:tcW w:w="1029"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75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right w:val="single" w:sz="8" w:space="0" w:color="000000"/>
            </w:tcBorders>
            <w:shd w:val="clear" w:color="auto" w:fill="EEECE1" w:themeFill="background2"/>
          </w:tcPr>
          <w:p w:rsidR="005B01DA" w:rsidRPr="004F30CD" w:rsidRDefault="005B01DA" w:rsidP="0018015E">
            <w:pPr>
              <w:pStyle w:val="TableParagraph"/>
              <w:spacing w:before="8" w:line="271" w:lineRule="exact"/>
              <w:ind w:left="68"/>
              <w:rPr>
                <w:b/>
              </w:rPr>
            </w:pPr>
            <w:r w:rsidRPr="004F30CD">
              <w:rPr>
                <w:b/>
              </w:rPr>
              <w:t>Klinikumi alapozó ismeretek</w:t>
            </w:r>
          </w:p>
        </w:tc>
        <w:tc>
          <w:tcPr>
            <w:tcW w:w="1113" w:type="dxa"/>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126+18/4</w:t>
            </w:r>
          </w:p>
        </w:tc>
        <w:tc>
          <w:tcPr>
            <w:tcW w:w="986"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36/1</w:t>
            </w:r>
          </w:p>
        </w:tc>
        <w:tc>
          <w:tcPr>
            <w:tcW w:w="1029" w:type="dxa"/>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926" w:type="dxa"/>
            <w:gridSpan w:val="2"/>
            <w:tcBorders>
              <w:lef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755" w:type="dxa"/>
            <w:gridSpan w:val="2"/>
            <w:shd w:val="clear" w:color="auto" w:fill="EEECE1" w:themeFill="background2"/>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1"/>
        </w:trPr>
        <w:tc>
          <w:tcPr>
            <w:tcW w:w="5098" w:type="dxa"/>
            <w:shd w:val="clear" w:color="auto" w:fill="auto"/>
            <w:vAlign w:val="center"/>
          </w:tcPr>
          <w:p w:rsidR="005B01DA" w:rsidRPr="004F30CD" w:rsidRDefault="005B01DA" w:rsidP="0018015E">
            <w:pPr>
              <w:rPr>
                <w:color w:val="000000"/>
              </w:rPr>
            </w:pPr>
            <w:r w:rsidRPr="004F30CD">
              <w:rPr>
                <w:color w:val="000000"/>
              </w:rPr>
              <w:t>Anatómia-élettan alapjai, a mozgásrendszer</w:t>
            </w:r>
          </w:p>
        </w:tc>
        <w:tc>
          <w:tcPr>
            <w:tcW w:w="1113" w:type="dxa"/>
            <w:shd w:val="clear" w:color="auto" w:fill="auto"/>
            <w:vAlign w:val="center"/>
          </w:tcPr>
          <w:p w:rsidR="005B01DA" w:rsidRPr="005A57B5" w:rsidRDefault="005B01DA" w:rsidP="0018015E">
            <w:pPr>
              <w:jc w:val="center"/>
              <w:rPr>
                <w:color w:val="000000" w:themeColor="text1"/>
              </w:rPr>
            </w:pPr>
            <w:r w:rsidRPr="005A57B5">
              <w:rPr>
                <w:color w:val="000000" w:themeColor="text1"/>
              </w:rPr>
              <w:t>18+4</w:t>
            </w:r>
          </w:p>
        </w:tc>
        <w:tc>
          <w:tcPr>
            <w:tcW w:w="98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029"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55"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1"/>
        </w:trPr>
        <w:tc>
          <w:tcPr>
            <w:tcW w:w="5098" w:type="dxa"/>
            <w:shd w:val="clear" w:color="auto" w:fill="auto"/>
            <w:vAlign w:val="center"/>
          </w:tcPr>
          <w:p w:rsidR="005B01DA" w:rsidRPr="004F30CD" w:rsidRDefault="005B01DA" w:rsidP="0018015E">
            <w:pPr>
              <w:rPr>
                <w:color w:val="000000"/>
              </w:rPr>
            </w:pPr>
            <w:r w:rsidRPr="004F30CD">
              <w:rPr>
                <w:color w:val="000000"/>
              </w:rPr>
              <w:t>A keringés és a légzés anatómiája és élettana</w:t>
            </w:r>
          </w:p>
        </w:tc>
        <w:tc>
          <w:tcPr>
            <w:tcW w:w="1113" w:type="dxa"/>
            <w:shd w:val="clear" w:color="auto" w:fill="auto"/>
            <w:vAlign w:val="center"/>
          </w:tcPr>
          <w:p w:rsidR="005B01DA" w:rsidRPr="005A57B5" w:rsidRDefault="005B01DA" w:rsidP="0018015E">
            <w:pPr>
              <w:jc w:val="center"/>
              <w:rPr>
                <w:color w:val="000000" w:themeColor="text1"/>
              </w:rPr>
            </w:pPr>
            <w:r w:rsidRPr="005A57B5">
              <w:rPr>
                <w:color w:val="000000" w:themeColor="text1"/>
              </w:rPr>
              <w:t>20+4</w:t>
            </w:r>
          </w:p>
        </w:tc>
        <w:tc>
          <w:tcPr>
            <w:tcW w:w="98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029"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55"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1"/>
        </w:trPr>
        <w:tc>
          <w:tcPr>
            <w:tcW w:w="5098" w:type="dxa"/>
            <w:shd w:val="clear" w:color="auto" w:fill="auto"/>
            <w:vAlign w:val="center"/>
          </w:tcPr>
          <w:p w:rsidR="005B01DA" w:rsidRPr="004F30CD" w:rsidRDefault="005B01DA" w:rsidP="0018015E">
            <w:pPr>
              <w:rPr>
                <w:color w:val="000000"/>
              </w:rPr>
            </w:pPr>
            <w:r w:rsidRPr="004F30CD">
              <w:rPr>
                <w:color w:val="000000"/>
              </w:rPr>
              <w:t>Emésztés-kiválasztás-szaporodás szervrendszere</w:t>
            </w:r>
          </w:p>
        </w:tc>
        <w:tc>
          <w:tcPr>
            <w:tcW w:w="1113" w:type="dxa"/>
            <w:shd w:val="clear" w:color="auto" w:fill="auto"/>
            <w:vAlign w:val="center"/>
          </w:tcPr>
          <w:p w:rsidR="005B01DA" w:rsidRPr="005A57B5" w:rsidRDefault="005B01DA" w:rsidP="0018015E">
            <w:pPr>
              <w:jc w:val="center"/>
              <w:rPr>
                <w:color w:val="000000" w:themeColor="text1"/>
              </w:rPr>
            </w:pPr>
            <w:r w:rsidRPr="005A57B5">
              <w:rPr>
                <w:noProof/>
                <w:color w:val="000000" w:themeColor="text1"/>
              </w:rPr>
              <mc:AlternateContent>
                <mc:Choice Requires="wps">
                  <w:drawing>
                    <wp:anchor distT="0" distB="0" distL="114300" distR="114300" simplePos="0" relativeHeight="251749376" behindDoc="0" locked="0" layoutInCell="1" allowOverlap="1" wp14:anchorId="1B4C0412" wp14:editId="4E44F297">
                      <wp:simplePos x="0" y="0"/>
                      <wp:positionH relativeFrom="column">
                        <wp:posOffset>504825</wp:posOffset>
                      </wp:positionH>
                      <wp:positionV relativeFrom="paragraph">
                        <wp:posOffset>-377825</wp:posOffset>
                      </wp:positionV>
                      <wp:extent cx="76200" cy="895350"/>
                      <wp:effectExtent l="0" t="0" r="19050" b="19050"/>
                      <wp:wrapNone/>
                      <wp:docPr id="51" name="Jobb oldali kapcsos záróje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8953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DE89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Jobb oldali kapcsos zárójel 51" o:spid="_x0000_s1026" type="#_x0000_t88" style="position:absolute;margin-left:39.75pt;margin-top:-29.75pt;width:6pt;height:7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" adj="153" strokecolor="black [3040]"/>
                  </w:pict>
                </mc:Fallback>
              </mc:AlternateContent>
            </w:r>
            <w:r w:rsidRPr="005A57B5">
              <w:rPr>
                <w:color w:val="000000" w:themeColor="text1"/>
              </w:rPr>
              <w:t>28+4</w:t>
            </w:r>
          </w:p>
        </w:tc>
        <w:tc>
          <w:tcPr>
            <w:tcW w:w="98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029"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55"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1"/>
        </w:trPr>
        <w:tc>
          <w:tcPr>
            <w:tcW w:w="5098" w:type="dxa"/>
            <w:shd w:val="clear" w:color="auto" w:fill="auto"/>
            <w:vAlign w:val="center"/>
          </w:tcPr>
          <w:p w:rsidR="005B01DA" w:rsidRPr="004F30CD" w:rsidRDefault="005B01DA" w:rsidP="0018015E">
            <w:pPr>
              <w:rPr>
                <w:color w:val="000000"/>
              </w:rPr>
            </w:pPr>
            <w:r w:rsidRPr="004F30CD">
              <w:rPr>
                <w:color w:val="000000"/>
              </w:rPr>
              <w:t>Az idegrendszer, endokrin rendszer, érzékszervek anatómiája, élettana</w:t>
            </w:r>
          </w:p>
        </w:tc>
        <w:tc>
          <w:tcPr>
            <w:tcW w:w="1113" w:type="dxa"/>
            <w:shd w:val="clear" w:color="auto" w:fill="auto"/>
            <w:vAlign w:val="center"/>
          </w:tcPr>
          <w:p w:rsidR="005B01DA" w:rsidRPr="005A57B5" w:rsidRDefault="005B01DA" w:rsidP="0018015E">
            <w:pPr>
              <w:jc w:val="center"/>
              <w:rPr>
                <w:color w:val="000000" w:themeColor="text1"/>
              </w:rPr>
            </w:pPr>
            <w:r w:rsidRPr="005A57B5">
              <w:rPr>
                <w:color w:val="000000" w:themeColor="text1"/>
              </w:rPr>
              <w:t>24+6</w:t>
            </w:r>
          </w:p>
        </w:tc>
        <w:tc>
          <w:tcPr>
            <w:tcW w:w="98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029"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55"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9"/>
        </w:trPr>
        <w:tc>
          <w:tcPr>
            <w:tcW w:w="5098" w:type="dxa"/>
            <w:tcBorders>
              <w:top w:val="single" w:sz="8" w:space="0" w:color="000000"/>
              <w:left w:val="single" w:sz="8" w:space="0" w:color="000000"/>
              <w:bottom w:val="single" w:sz="8" w:space="0" w:color="000000"/>
              <w:right w:val="single" w:sz="8" w:space="0" w:color="000000"/>
            </w:tcBorders>
          </w:tcPr>
          <w:p w:rsidR="005B01DA" w:rsidRPr="004F30CD" w:rsidRDefault="005B01DA" w:rsidP="0018015E">
            <w:pPr>
              <w:pStyle w:val="TableParagraph"/>
              <w:spacing w:before="4" w:line="276" w:lineRule="exact"/>
              <w:ind w:left="73"/>
            </w:pPr>
            <w:r w:rsidRPr="004F30CD">
              <w:t>Mikrobiológia-járványtan, általános kórtan</w:t>
            </w:r>
          </w:p>
        </w:tc>
        <w:tc>
          <w:tcPr>
            <w:tcW w:w="11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4" w:line="276" w:lineRule="exact"/>
              <w:ind w:left="53" w:right="28"/>
              <w:jc w:val="center"/>
              <w:rPr>
                <w:color w:val="000000" w:themeColor="text1"/>
              </w:rPr>
            </w:pPr>
          </w:p>
        </w:tc>
        <w:tc>
          <w:tcPr>
            <w:tcW w:w="986"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jc w:val="center"/>
              <w:rPr>
                <w:color w:val="000000" w:themeColor="text1"/>
              </w:rPr>
            </w:pPr>
            <w:r w:rsidRPr="005A57B5">
              <w:rPr>
                <w:color w:val="000000" w:themeColor="text1"/>
              </w:rPr>
              <w:t>36/1</w:t>
            </w:r>
          </w:p>
        </w:tc>
        <w:tc>
          <w:tcPr>
            <w:tcW w:w="1029"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55"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9"/>
        </w:trPr>
        <w:tc>
          <w:tcPr>
            <w:tcW w:w="5098" w:type="dxa"/>
            <w:tcBorders>
              <w:top w:val="single" w:sz="8" w:space="0" w:color="000000"/>
              <w:left w:val="single" w:sz="8" w:space="0" w:color="000000"/>
              <w:right w:val="single" w:sz="8" w:space="0" w:color="000000"/>
            </w:tcBorders>
          </w:tcPr>
          <w:p w:rsidR="005B01DA" w:rsidRPr="004F30CD" w:rsidRDefault="005B01DA" w:rsidP="0018015E">
            <w:pPr>
              <w:pStyle w:val="TableParagraph"/>
              <w:spacing w:before="3" w:line="275" w:lineRule="exact"/>
              <w:ind w:left="73"/>
            </w:pPr>
            <w:r w:rsidRPr="004F30CD">
              <w:t>Elsősegélynyújtás-első ellátás</w:t>
            </w:r>
          </w:p>
        </w:tc>
        <w:tc>
          <w:tcPr>
            <w:tcW w:w="1113"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53" w:right="28"/>
              <w:jc w:val="center"/>
              <w:rPr>
                <w:color w:val="000000" w:themeColor="text1"/>
              </w:rPr>
            </w:pPr>
            <w:r w:rsidRPr="005A57B5">
              <w:rPr>
                <w:color w:val="000000" w:themeColor="text1"/>
              </w:rPr>
              <w:t>36/1</w:t>
            </w:r>
          </w:p>
        </w:tc>
        <w:tc>
          <w:tcPr>
            <w:tcW w:w="98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1029"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75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1"/>
        </w:trPr>
        <w:tc>
          <w:tcPr>
            <w:tcW w:w="5098" w:type="dxa"/>
            <w:tcBorders>
              <w:right w:val="single" w:sz="8" w:space="0" w:color="000000"/>
            </w:tcBorders>
            <w:shd w:val="clear" w:color="auto" w:fill="EEECE1" w:themeFill="background2"/>
          </w:tcPr>
          <w:p w:rsidR="005B01DA" w:rsidRPr="004F30CD" w:rsidRDefault="005B01DA" w:rsidP="0018015E">
            <w:pPr>
              <w:pStyle w:val="TableParagraph"/>
              <w:spacing w:before="10" w:line="271" w:lineRule="exact"/>
              <w:ind w:left="68"/>
              <w:rPr>
                <w:b/>
              </w:rPr>
            </w:pPr>
            <w:r w:rsidRPr="004F30CD">
              <w:rPr>
                <w:b/>
              </w:rPr>
              <w:t>Klinikumi szakismeretek</w:t>
            </w:r>
          </w:p>
        </w:tc>
        <w:tc>
          <w:tcPr>
            <w:tcW w:w="1113" w:type="dxa"/>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986"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1029" w:type="dxa"/>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54/1,5</w:t>
            </w:r>
          </w:p>
        </w:tc>
        <w:tc>
          <w:tcPr>
            <w:tcW w:w="926" w:type="dxa"/>
            <w:gridSpan w:val="2"/>
            <w:tcBorders>
              <w:left w:val="single" w:sz="8"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62/2</w:t>
            </w:r>
          </w:p>
        </w:tc>
        <w:tc>
          <w:tcPr>
            <w:tcW w:w="755" w:type="dxa"/>
            <w:gridSpan w:val="2"/>
            <w:shd w:val="clear" w:color="auto" w:fill="EEECE1" w:themeFill="background2"/>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shd w:val="clear" w:color="auto" w:fill="auto"/>
            <w:vAlign w:val="center"/>
          </w:tcPr>
          <w:p w:rsidR="005B01DA" w:rsidRPr="004F30CD" w:rsidRDefault="005B01DA" w:rsidP="0018015E">
            <w:pPr>
              <w:rPr>
                <w:color w:val="000000"/>
              </w:rPr>
            </w:pPr>
            <w:r w:rsidRPr="004F30CD">
              <w:rPr>
                <w:color w:val="000000"/>
              </w:rPr>
              <w:t>Kardiológia és pulmonológia alapjai</w:t>
            </w:r>
          </w:p>
        </w:tc>
        <w:tc>
          <w:tcPr>
            <w:tcW w:w="11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029" w:type="dxa"/>
            <w:shd w:val="clear" w:color="auto" w:fill="auto"/>
            <w:vAlign w:val="center"/>
          </w:tcPr>
          <w:p w:rsidR="005B01DA" w:rsidRPr="005A57B5" w:rsidRDefault="005B01DA" w:rsidP="0018015E">
            <w:pPr>
              <w:jc w:val="center"/>
              <w:rPr>
                <w:color w:val="000000" w:themeColor="text1"/>
              </w:rPr>
            </w:pPr>
            <w:r w:rsidRPr="005A57B5">
              <w:rPr>
                <w:noProof/>
                <w:color w:val="000000" w:themeColor="text1"/>
              </w:rPr>
              <mc:AlternateContent>
                <mc:Choice Requires="wps">
                  <w:drawing>
                    <wp:anchor distT="0" distB="0" distL="114300" distR="114300" simplePos="0" relativeHeight="251750400" behindDoc="0" locked="0" layoutInCell="1" allowOverlap="1" wp14:anchorId="461B72B5" wp14:editId="260C5A27">
                      <wp:simplePos x="0" y="0"/>
                      <wp:positionH relativeFrom="column">
                        <wp:posOffset>526415</wp:posOffset>
                      </wp:positionH>
                      <wp:positionV relativeFrom="paragraph">
                        <wp:posOffset>15875</wp:posOffset>
                      </wp:positionV>
                      <wp:extent cx="54610" cy="647700"/>
                      <wp:effectExtent l="0" t="0" r="21590" b="19050"/>
                      <wp:wrapNone/>
                      <wp:docPr id="50" name="Jobb oldali kapcsos zárójel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6477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AC908" id="Jobb oldali kapcsos zárójel 50" o:spid="_x0000_s1026" type="#_x0000_t88" style="position:absolute;margin-left:41.45pt;margin-top:1.25pt;width:4.3pt;height:5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" adj="152" strokecolor="black [3040]"/>
                  </w:pict>
                </mc:Fallback>
              </mc:AlternateContent>
            </w:r>
            <w:r w:rsidRPr="005A57B5">
              <w:rPr>
                <w:color w:val="000000" w:themeColor="text1"/>
              </w:rPr>
              <w:t>18</w:t>
            </w:r>
          </w:p>
        </w:tc>
        <w:tc>
          <w:tcPr>
            <w:tcW w:w="92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3"/>
              <w:jc w:val="center"/>
              <w:rPr>
                <w:color w:val="000000" w:themeColor="text1"/>
              </w:rPr>
            </w:pPr>
          </w:p>
        </w:tc>
        <w:tc>
          <w:tcPr>
            <w:tcW w:w="755"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shd w:val="clear" w:color="auto" w:fill="auto"/>
            <w:vAlign w:val="center"/>
          </w:tcPr>
          <w:p w:rsidR="005B01DA" w:rsidRPr="004F30CD" w:rsidRDefault="005B01DA" w:rsidP="0018015E">
            <w:pPr>
              <w:rPr>
                <w:color w:val="000000"/>
              </w:rPr>
            </w:pPr>
            <w:r w:rsidRPr="004F30CD">
              <w:rPr>
                <w:color w:val="000000"/>
              </w:rPr>
              <w:t>Gasztroenterológia és nefrológia alapjai</w:t>
            </w:r>
          </w:p>
        </w:tc>
        <w:tc>
          <w:tcPr>
            <w:tcW w:w="11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029" w:type="dxa"/>
            <w:shd w:val="clear" w:color="auto" w:fill="auto"/>
            <w:vAlign w:val="center"/>
          </w:tcPr>
          <w:p w:rsidR="005B01DA" w:rsidRPr="005A57B5" w:rsidRDefault="005B01DA" w:rsidP="0018015E">
            <w:pPr>
              <w:jc w:val="center"/>
              <w:rPr>
                <w:color w:val="000000" w:themeColor="text1"/>
              </w:rPr>
            </w:pPr>
            <w:r w:rsidRPr="005A57B5">
              <w:rPr>
                <w:color w:val="000000" w:themeColor="text1"/>
              </w:rPr>
              <w:t>18</w:t>
            </w:r>
          </w:p>
        </w:tc>
        <w:tc>
          <w:tcPr>
            <w:tcW w:w="92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3"/>
              <w:jc w:val="center"/>
              <w:rPr>
                <w:color w:val="000000" w:themeColor="text1"/>
              </w:rPr>
            </w:pPr>
          </w:p>
        </w:tc>
        <w:tc>
          <w:tcPr>
            <w:tcW w:w="755"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shd w:val="clear" w:color="auto" w:fill="auto"/>
            <w:vAlign w:val="center"/>
          </w:tcPr>
          <w:p w:rsidR="005B01DA" w:rsidRPr="004F30CD" w:rsidRDefault="005B01DA" w:rsidP="0018015E">
            <w:pPr>
              <w:rPr>
                <w:color w:val="000000"/>
              </w:rPr>
            </w:pPr>
            <w:r w:rsidRPr="004F30CD">
              <w:rPr>
                <w:color w:val="000000"/>
              </w:rPr>
              <w:t>Hematológia, immunológia reumatológia alapjai</w:t>
            </w:r>
          </w:p>
        </w:tc>
        <w:tc>
          <w:tcPr>
            <w:tcW w:w="11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029" w:type="dxa"/>
            <w:shd w:val="clear" w:color="auto" w:fill="auto"/>
            <w:vAlign w:val="center"/>
          </w:tcPr>
          <w:p w:rsidR="005B01DA" w:rsidRPr="005A57B5" w:rsidRDefault="005B01DA" w:rsidP="0018015E">
            <w:pPr>
              <w:jc w:val="center"/>
              <w:rPr>
                <w:color w:val="000000" w:themeColor="text1"/>
              </w:rPr>
            </w:pPr>
            <w:r w:rsidRPr="005A57B5">
              <w:rPr>
                <w:color w:val="000000" w:themeColor="text1"/>
              </w:rPr>
              <w:t>10</w:t>
            </w:r>
          </w:p>
        </w:tc>
        <w:tc>
          <w:tcPr>
            <w:tcW w:w="92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3"/>
              <w:jc w:val="center"/>
              <w:rPr>
                <w:color w:val="000000" w:themeColor="text1"/>
              </w:rPr>
            </w:pPr>
          </w:p>
        </w:tc>
        <w:tc>
          <w:tcPr>
            <w:tcW w:w="755"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shd w:val="clear" w:color="auto" w:fill="auto"/>
            <w:vAlign w:val="center"/>
          </w:tcPr>
          <w:p w:rsidR="005B01DA" w:rsidRPr="004F30CD" w:rsidRDefault="005B01DA" w:rsidP="0018015E">
            <w:pPr>
              <w:rPr>
                <w:color w:val="000000"/>
              </w:rPr>
            </w:pPr>
            <w:r w:rsidRPr="004F30CD">
              <w:rPr>
                <w:color w:val="000000"/>
              </w:rPr>
              <w:t>Neurológia és pszichiátria alapjai</w:t>
            </w:r>
          </w:p>
        </w:tc>
        <w:tc>
          <w:tcPr>
            <w:tcW w:w="11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029" w:type="dxa"/>
            <w:shd w:val="clear" w:color="auto" w:fill="auto"/>
            <w:vAlign w:val="center"/>
          </w:tcPr>
          <w:p w:rsidR="005B01DA" w:rsidRPr="005A57B5" w:rsidRDefault="005B01DA" w:rsidP="0018015E">
            <w:pPr>
              <w:jc w:val="center"/>
              <w:rPr>
                <w:color w:val="000000" w:themeColor="text1"/>
              </w:rPr>
            </w:pPr>
            <w:r w:rsidRPr="005A57B5">
              <w:rPr>
                <w:color w:val="000000" w:themeColor="text1"/>
              </w:rPr>
              <w:t>8</w:t>
            </w:r>
          </w:p>
        </w:tc>
        <w:tc>
          <w:tcPr>
            <w:tcW w:w="926"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3"/>
              <w:jc w:val="center"/>
              <w:rPr>
                <w:color w:val="000000" w:themeColor="text1"/>
              </w:rPr>
            </w:pPr>
          </w:p>
        </w:tc>
        <w:tc>
          <w:tcPr>
            <w:tcW w:w="755"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1"/>
        </w:trPr>
        <w:tc>
          <w:tcPr>
            <w:tcW w:w="5098" w:type="dxa"/>
            <w:tcBorders>
              <w:top w:val="single" w:sz="8" w:space="0" w:color="000000"/>
              <w:left w:val="single" w:sz="8" w:space="0" w:color="000000"/>
              <w:bottom w:val="single" w:sz="8" w:space="0" w:color="000000"/>
              <w:right w:val="single" w:sz="8" w:space="0" w:color="000000"/>
            </w:tcBorders>
          </w:tcPr>
          <w:p w:rsidR="005B01DA" w:rsidRPr="004F30CD" w:rsidRDefault="005B01DA" w:rsidP="0018015E">
            <w:pPr>
              <w:pStyle w:val="TableParagraph"/>
              <w:spacing w:before="6" w:line="276" w:lineRule="exact"/>
              <w:ind w:left="73"/>
            </w:pPr>
            <w:r w:rsidRPr="004F30CD">
              <w:t>Sebészet és traumatológia alapjai</w:t>
            </w:r>
          </w:p>
        </w:tc>
        <w:tc>
          <w:tcPr>
            <w:tcW w:w="11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6"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029"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6" w:line="276" w:lineRule="exact"/>
              <w:ind w:left="133" w:right="104"/>
              <w:jc w:val="center"/>
              <w:rPr>
                <w:color w:val="000000" w:themeColor="text1"/>
              </w:rPr>
            </w:pPr>
            <w:r w:rsidRPr="005A57B5">
              <w:rPr>
                <w:color w:val="000000" w:themeColor="text1"/>
              </w:rPr>
              <w:t>31/1</w:t>
            </w:r>
          </w:p>
        </w:tc>
        <w:tc>
          <w:tcPr>
            <w:tcW w:w="755"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top w:val="single" w:sz="8" w:space="0" w:color="000000"/>
              <w:left w:val="single" w:sz="8" w:space="0" w:color="000000"/>
              <w:right w:val="single" w:sz="8" w:space="0" w:color="000000"/>
            </w:tcBorders>
          </w:tcPr>
          <w:p w:rsidR="005B01DA" w:rsidRPr="004F30CD" w:rsidRDefault="005B01DA" w:rsidP="0018015E">
            <w:pPr>
              <w:pStyle w:val="TableParagraph"/>
              <w:spacing w:before="3" w:line="275" w:lineRule="exact"/>
              <w:ind w:left="73"/>
            </w:pPr>
            <w:r>
              <w:lastRenderedPageBreak/>
              <w:t>G</w:t>
            </w:r>
            <w:r w:rsidRPr="004F30CD">
              <w:t>yermekgyógyászat alapjai</w:t>
            </w:r>
          </w:p>
        </w:tc>
        <w:tc>
          <w:tcPr>
            <w:tcW w:w="1113"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8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1029"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133" w:right="104"/>
              <w:jc w:val="center"/>
              <w:rPr>
                <w:color w:val="000000" w:themeColor="text1"/>
              </w:rPr>
            </w:pPr>
            <w:r w:rsidRPr="005A57B5">
              <w:rPr>
                <w:color w:val="000000" w:themeColor="text1"/>
              </w:rPr>
              <w:t>31/1</w:t>
            </w:r>
          </w:p>
        </w:tc>
        <w:tc>
          <w:tcPr>
            <w:tcW w:w="75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top w:val="single" w:sz="8" w:space="0" w:color="000000"/>
              <w:left w:val="single" w:sz="8" w:space="0" w:color="000000"/>
              <w:right w:val="single" w:sz="8" w:space="0" w:color="000000"/>
            </w:tcBorders>
            <w:shd w:val="clear" w:color="auto" w:fill="EEECE1" w:themeFill="background2"/>
          </w:tcPr>
          <w:p w:rsidR="005B01DA" w:rsidRPr="004F30CD" w:rsidRDefault="005B01DA" w:rsidP="0018015E">
            <w:pPr>
              <w:pStyle w:val="TableParagraph"/>
              <w:spacing w:before="8" w:line="271" w:lineRule="exact"/>
              <w:ind w:left="68"/>
              <w:rPr>
                <w:b/>
              </w:rPr>
            </w:pPr>
            <w:r w:rsidRPr="004F30CD">
              <w:rPr>
                <w:b/>
              </w:rPr>
              <w:t>Diagnosztikai és terápiás alapismeretek</w:t>
            </w:r>
          </w:p>
        </w:tc>
        <w:tc>
          <w:tcPr>
            <w:tcW w:w="1113" w:type="dxa"/>
            <w:tcBorders>
              <w:top w:val="single" w:sz="8" w:space="0" w:color="000000"/>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986" w:type="dxa"/>
            <w:gridSpan w:val="2"/>
            <w:tcBorders>
              <w:top w:val="single" w:sz="8" w:space="0" w:color="000000"/>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8" w:line="271" w:lineRule="exact"/>
              <w:ind w:left="73" w:right="47"/>
              <w:jc w:val="center"/>
              <w:rPr>
                <w:b/>
                <w:color w:val="000000" w:themeColor="text1"/>
              </w:rPr>
            </w:pPr>
            <w:r w:rsidRPr="005A57B5">
              <w:rPr>
                <w:b/>
                <w:color w:val="000000" w:themeColor="text1"/>
              </w:rPr>
              <w:t>72/2</w:t>
            </w:r>
          </w:p>
        </w:tc>
        <w:tc>
          <w:tcPr>
            <w:tcW w:w="1029" w:type="dxa"/>
            <w:tcBorders>
              <w:top w:val="single" w:sz="8" w:space="0" w:color="000000"/>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926" w:type="dxa"/>
            <w:gridSpan w:val="2"/>
            <w:tcBorders>
              <w:top w:val="single" w:sz="8" w:space="0" w:color="000000"/>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755" w:type="dxa"/>
            <w:gridSpan w:val="2"/>
            <w:tcBorders>
              <w:top w:val="single" w:sz="8" w:space="0" w:color="000000"/>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right w:val="single" w:sz="8" w:space="0" w:color="000000"/>
            </w:tcBorders>
            <w:vAlign w:val="center"/>
          </w:tcPr>
          <w:p w:rsidR="005B01DA" w:rsidRPr="004F30CD" w:rsidRDefault="005B01DA" w:rsidP="0018015E">
            <w:pPr>
              <w:rPr>
                <w:color w:val="000000"/>
              </w:rPr>
            </w:pPr>
            <w:r w:rsidRPr="004F30CD">
              <w:rPr>
                <w:color w:val="000000"/>
              </w:rPr>
              <w:t>Diagnosztika alapjai</w:t>
            </w:r>
          </w:p>
        </w:tc>
        <w:tc>
          <w:tcPr>
            <w:tcW w:w="1113" w:type="dxa"/>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86" w:type="dxa"/>
            <w:gridSpan w:val="2"/>
            <w:tcBorders>
              <w:left w:val="single" w:sz="8" w:space="0" w:color="000000"/>
              <w:right w:val="single" w:sz="8" w:space="0" w:color="000000"/>
            </w:tcBorders>
            <w:vAlign w:val="center"/>
          </w:tcPr>
          <w:p w:rsidR="005B01DA" w:rsidRPr="005A57B5" w:rsidRDefault="005B01DA" w:rsidP="0018015E">
            <w:pPr>
              <w:jc w:val="center"/>
              <w:rPr>
                <w:color w:val="000000" w:themeColor="text1"/>
              </w:rPr>
            </w:pPr>
            <w:r w:rsidRPr="005A57B5">
              <w:rPr>
                <w:color w:val="000000" w:themeColor="text1"/>
              </w:rPr>
              <w:t>18</w:t>
            </w:r>
          </w:p>
        </w:tc>
        <w:tc>
          <w:tcPr>
            <w:tcW w:w="1029" w:type="dxa"/>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755" w:type="dxa"/>
            <w:gridSpan w:val="2"/>
            <w:tcBorders>
              <w:lef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shd w:val="clear" w:color="auto" w:fill="auto"/>
            <w:vAlign w:val="center"/>
          </w:tcPr>
          <w:p w:rsidR="005B01DA" w:rsidRPr="004F30CD" w:rsidRDefault="005B01DA" w:rsidP="0018015E">
            <w:pPr>
              <w:rPr>
                <w:color w:val="000000"/>
              </w:rPr>
            </w:pPr>
            <w:r w:rsidRPr="004F30CD">
              <w:rPr>
                <w:color w:val="000000"/>
              </w:rPr>
              <w:t>Labordiagnosztikai alapismeretek</w:t>
            </w:r>
          </w:p>
        </w:tc>
        <w:tc>
          <w:tcPr>
            <w:tcW w:w="1113" w:type="dxa"/>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86"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9</w:t>
            </w:r>
          </w:p>
        </w:tc>
        <w:tc>
          <w:tcPr>
            <w:tcW w:w="1029" w:type="dxa"/>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755" w:type="dxa"/>
            <w:gridSpan w:val="2"/>
            <w:tcBorders>
              <w:lef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shd w:val="clear" w:color="auto" w:fill="auto"/>
            <w:vAlign w:val="center"/>
          </w:tcPr>
          <w:p w:rsidR="005B01DA" w:rsidRPr="004F30CD" w:rsidRDefault="005B01DA" w:rsidP="0018015E">
            <w:pPr>
              <w:rPr>
                <w:color w:val="000000"/>
              </w:rPr>
            </w:pPr>
            <w:r w:rsidRPr="004F30CD">
              <w:rPr>
                <w:color w:val="000000"/>
              </w:rPr>
              <w:t>Képalkotó diagnosztika alapjai</w:t>
            </w:r>
          </w:p>
        </w:tc>
        <w:tc>
          <w:tcPr>
            <w:tcW w:w="1113" w:type="dxa"/>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86"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9</w:t>
            </w:r>
          </w:p>
        </w:tc>
        <w:tc>
          <w:tcPr>
            <w:tcW w:w="1029" w:type="dxa"/>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755" w:type="dxa"/>
            <w:gridSpan w:val="2"/>
            <w:tcBorders>
              <w:lef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shd w:val="clear" w:color="auto" w:fill="auto"/>
            <w:vAlign w:val="center"/>
          </w:tcPr>
          <w:p w:rsidR="005B01DA" w:rsidRPr="004F30CD" w:rsidRDefault="005B01DA" w:rsidP="0018015E">
            <w:pPr>
              <w:rPr>
                <w:color w:val="000000"/>
              </w:rPr>
            </w:pPr>
            <w:r w:rsidRPr="004F30CD">
              <w:rPr>
                <w:color w:val="000000"/>
              </w:rPr>
              <w:t>Terápiás alapismeretek</w:t>
            </w:r>
          </w:p>
        </w:tc>
        <w:tc>
          <w:tcPr>
            <w:tcW w:w="1113" w:type="dxa"/>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86"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18</w:t>
            </w:r>
          </w:p>
        </w:tc>
        <w:tc>
          <w:tcPr>
            <w:tcW w:w="1029" w:type="dxa"/>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755" w:type="dxa"/>
            <w:gridSpan w:val="2"/>
            <w:tcBorders>
              <w:lef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shd w:val="clear" w:color="auto" w:fill="auto"/>
            <w:vAlign w:val="center"/>
          </w:tcPr>
          <w:p w:rsidR="005B01DA" w:rsidRPr="004F30CD" w:rsidRDefault="005B01DA" w:rsidP="0018015E">
            <w:pPr>
              <w:rPr>
                <w:color w:val="000000"/>
              </w:rPr>
            </w:pPr>
            <w:r w:rsidRPr="004F30CD">
              <w:rPr>
                <w:color w:val="000000"/>
              </w:rPr>
              <w:t>Gyógyszertan alapjai, gyógyszerelés</w:t>
            </w:r>
          </w:p>
        </w:tc>
        <w:tc>
          <w:tcPr>
            <w:tcW w:w="1113" w:type="dxa"/>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86"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18</w:t>
            </w:r>
          </w:p>
        </w:tc>
        <w:tc>
          <w:tcPr>
            <w:tcW w:w="1029" w:type="dxa"/>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26" w:type="dxa"/>
            <w:gridSpan w:val="2"/>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755" w:type="dxa"/>
            <w:gridSpan w:val="2"/>
            <w:tcBorders>
              <w:lef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1"/>
        </w:trPr>
        <w:tc>
          <w:tcPr>
            <w:tcW w:w="5098" w:type="dxa"/>
            <w:tcBorders>
              <w:left w:val="single" w:sz="8" w:space="0" w:color="000000"/>
              <w:bottom w:val="single" w:sz="8" w:space="0" w:color="000000"/>
              <w:right w:val="single" w:sz="8" w:space="0" w:color="000000"/>
            </w:tcBorders>
            <w:shd w:val="clear" w:color="auto" w:fill="EEECE1" w:themeFill="background2"/>
          </w:tcPr>
          <w:p w:rsidR="005B01DA" w:rsidRPr="004F30CD" w:rsidRDefault="005B01DA" w:rsidP="0018015E">
            <w:pPr>
              <w:pStyle w:val="TableParagraph"/>
              <w:spacing w:before="5" w:line="276" w:lineRule="exact"/>
              <w:ind w:left="73"/>
              <w:rPr>
                <w:b/>
              </w:rPr>
            </w:pPr>
            <w:r w:rsidRPr="004F30CD">
              <w:rPr>
                <w:b/>
              </w:rPr>
              <w:t>Klinikumi gyakorlat</w:t>
            </w:r>
          </w:p>
        </w:tc>
        <w:tc>
          <w:tcPr>
            <w:tcW w:w="1113" w:type="dxa"/>
            <w:tcBorders>
              <w:left w:val="single" w:sz="8" w:space="0" w:color="000000"/>
              <w:bottom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986" w:type="dxa"/>
            <w:gridSpan w:val="2"/>
            <w:tcBorders>
              <w:left w:val="single" w:sz="8" w:space="0" w:color="000000"/>
              <w:bottom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1029" w:type="dxa"/>
            <w:tcBorders>
              <w:left w:val="single" w:sz="8" w:space="0" w:color="000000"/>
              <w:bottom w:val="single" w:sz="8" w:space="0" w:color="000000"/>
              <w:right w:val="single" w:sz="8" w:space="0" w:color="000000"/>
            </w:tcBorders>
            <w:shd w:val="clear" w:color="auto" w:fill="EEECE1" w:themeFill="background2"/>
          </w:tcPr>
          <w:p w:rsidR="005B01DA" w:rsidRPr="005A57B5" w:rsidRDefault="005B01DA" w:rsidP="0018015E">
            <w:pPr>
              <w:pStyle w:val="TableParagraph"/>
              <w:spacing w:before="5" w:line="276" w:lineRule="exact"/>
              <w:ind w:left="73" w:right="44"/>
              <w:jc w:val="center"/>
              <w:rPr>
                <w:b/>
                <w:color w:val="000000" w:themeColor="text1"/>
              </w:rPr>
            </w:pPr>
            <w:r w:rsidRPr="005A57B5">
              <w:rPr>
                <w:b/>
                <w:color w:val="000000" w:themeColor="text1"/>
              </w:rPr>
              <w:t>54/1,5</w:t>
            </w:r>
          </w:p>
        </w:tc>
        <w:tc>
          <w:tcPr>
            <w:tcW w:w="926" w:type="dxa"/>
            <w:gridSpan w:val="2"/>
            <w:tcBorders>
              <w:left w:val="single" w:sz="8" w:space="0" w:color="000000"/>
              <w:bottom w:val="single" w:sz="8" w:space="0" w:color="000000"/>
              <w:right w:val="single" w:sz="8" w:space="0" w:color="000000"/>
            </w:tcBorders>
            <w:shd w:val="clear" w:color="auto" w:fill="EEECE1" w:themeFill="background2"/>
          </w:tcPr>
          <w:p w:rsidR="005B01DA" w:rsidRPr="005A57B5" w:rsidRDefault="005B01DA" w:rsidP="0018015E">
            <w:pPr>
              <w:pStyle w:val="TableParagraph"/>
              <w:spacing w:before="5" w:line="276" w:lineRule="exact"/>
              <w:ind w:left="133" w:right="104"/>
              <w:jc w:val="center"/>
              <w:rPr>
                <w:b/>
                <w:color w:val="000000" w:themeColor="text1"/>
              </w:rPr>
            </w:pPr>
            <w:r w:rsidRPr="005A57B5">
              <w:rPr>
                <w:b/>
                <w:color w:val="000000" w:themeColor="text1"/>
              </w:rPr>
              <w:t>124/4</w:t>
            </w:r>
          </w:p>
        </w:tc>
        <w:tc>
          <w:tcPr>
            <w:tcW w:w="755" w:type="dxa"/>
            <w:gridSpan w:val="2"/>
            <w:tcBorders>
              <w:left w:val="single" w:sz="8" w:space="0" w:color="000000"/>
              <w:bottom w:val="single" w:sz="8" w:space="0" w:color="000000"/>
              <w:right w:val="single" w:sz="8" w:space="0" w:color="000000"/>
            </w:tcBorders>
            <w:shd w:val="clear" w:color="auto" w:fill="EEECE1" w:themeFill="background2"/>
          </w:tcPr>
          <w:p w:rsidR="005B01DA" w:rsidRPr="005A57B5" w:rsidRDefault="005B01DA" w:rsidP="0018015E">
            <w:pPr>
              <w:pStyle w:val="TableParagraph"/>
              <w:rPr>
                <w:b/>
                <w:color w:val="000000" w:themeColor="text1"/>
              </w:rPr>
            </w:pPr>
          </w:p>
        </w:tc>
      </w:tr>
      <w:tr w:rsidR="005B01DA" w:rsidRPr="004F30CD"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1"/>
        </w:trPr>
        <w:tc>
          <w:tcPr>
            <w:tcW w:w="5098" w:type="dxa"/>
            <w:tcBorders>
              <w:left w:val="single" w:sz="8" w:space="0" w:color="000000"/>
              <w:bottom w:val="single" w:sz="8" w:space="0" w:color="000000"/>
              <w:right w:val="single" w:sz="8" w:space="0" w:color="000000"/>
            </w:tcBorders>
            <w:shd w:val="clear" w:color="auto" w:fill="FFFFFF" w:themeFill="background1"/>
          </w:tcPr>
          <w:p w:rsidR="005B01DA" w:rsidRPr="004F30CD" w:rsidRDefault="005B01DA" w:rsidP="0018015E">
            <w:pPr>
              <w:pStyle w:val="TableParagraph"/>
              <w:spacing w:before="5" w:line="276" w:lineRule="exact"/>
              <w:ind w:left="73"/>
            </w:pPr>
            <w:r w:rsidRPr="004F30CD">
              <w:t>Belgyógyászati gyakorlat</w:t>
            </w:r>
          </w:p>
        </w:tc>
        <w:tc>
          <w:tcPr>
            <w:tcW w:w="1113" w:type="dxa"/>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c>
          <w:tcPr>
            <w:tcW w:w="986"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c>
          <w:tcPr>
            <w:tcW w:w="1029" w:type="dxa"/>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spacing w:before="5" w:line="276" w:lineRule="exact"/>
              <w:ind w:left="73" w:right="44"/>
              <w:jc w:val="center"/>
              <w:rPr>
                <w:color w:val="000000" w:themeColor="text1"/>
              </w:rPr>
            </w:pPr>
            <w:r w:rsidRPr="005A57B5">
              <w:rPr>
                <w:color w:val="000000" w:themeColor="text1"/>
              </w:rPr>
              <w:t>54</w:t>
            </w:r>
          </w:p>
        </w:tc>
        <w:tc>
          <w:tcPr>
            <w:tcW w:w="926"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spacing w:before="5" w:line="276" w:lineRule="exact"/>
              <w:ind w:left="133" w:right="104"/>
              <w:jc w:val="center"/>
              <w:rPr>
                <w:color w:val="000000" w:themeColor="text1"/>
              </w:rPr>
            </w:pPr>
            <w:r w:rsidRPr="005A57B5">
              <w:rPr>
                <w:color w:val="000000" w:themeColor="text1"/>
              </w:rPr>
              <w:t>49</w:t>
            </w:r>
          </w:p>
        </w:tc>
        <w:tc>
          <w:tcPr>
            <w:tcW w:w="755"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r>
      <w:tr w:rsidR="005B01DA" w:rsidRPr="004F30CD"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1"/>
        </w:trPr>
        <w:tc>
          <w:tcPr>
            <w:tcW w:w="5098" w:type="dxa"/>
            <w:tcBorders>
              <w:left w:val="single" w:sz="8" w:space="0" w:color="000000"/>
              <w:bottom w:val="single" w:sz="8" w:space="0" w:color="000000"/>
              <w:right w:val="single" w:sz="8" w:space="0" w:color="000000"/>
            </w:tcBorders>
            <w:shd w:val="clear" w:color="auto" w:fill="FFFFFF" w:themeFill="background1"/>
          </w:tcPr>
          <w:p w:rsidR="005B01DA" w:rsidRPr="004F30CD" w:rsidRDefault="005B01DA" w:rsidP="0018015E">
            <w:pPr>
              <w:pStyle w:val="TableParagraph"/>
              <w:spacing w:before="5" w:line="276" w:lineRule="exact"/>
              <w:ind w:left="73"/>
            </w:pPr>
            <w:r w:rsidRPr="004F30CD">
              <w:t>Sebészet és traumatológia gyakorlat</w:t>
            </w:r>
          </w:p>
        </w:tc>
        <w:tc>
          <w:tcPr>
            <w:tcW w:w="1113" w:type="dxa"/>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c>
          <w:tcPr>
            <w:tcW w:w="986"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c>
          <w:tcPr>
            <w:tcW w:w="1029" w:type="dxa"/>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spacing w:before="5" w:line="276" w:lineRule="exact"/>
              <w:ind w:left="73" w:right="44"/>
              <w:jc w:val="center"/>
              <w:rPr>
                <w:color w:val="000000" w:themeColor="text1"/>
              </w:rPr>
            </w:pPr>
          </w:p>
        </w:tc>
        <w:tc>
          <w:tcPr>
            <w:tcW w:w="926"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spacing w:before="5" w:line="276" w:lineRule="exact"/>
              <w:ind w:left="133" w:right="104"/>
              <w:jc w:val="center"/>
              <w:rPr>
                <w:color w:val="000000" w:themeColor="text1"/>
              </w:rPr>
            </w:pPr>
            <w:r w:rsidRPr="005A57B5">
              <w:rPr>
                <w:color w:val="000000" w:themeColor="text1"/>
              </w:rPr>
              <w:t>40</w:t>
            </w:r>
          </w:p>
        </w:tc>
        <w:tc>
          <w:tcPr>
            <w:tcW w:w="755"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r>
      <w:tr w:rsidR="005B01DA" w:rsidRPr="004F30CD"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1"/>
        </w:trPr>
        <w:tc>
          <w:tcPr>
            <w:tcW w:w="5098" w:type="dxa"/>
            <w:tcBorders>
              <w:left w:val="single" w:sz="8" w:space="0" w:color="000000"/>
              <w:bottom w:val="single" w:sz="8" w:space="0" w:color="000000"/>
              <w:right w:val="single" w:sz="8" w:space="0" w:color="000000"/>
            </w:tcBorders>
            <w:shd w:val="clear" w:color="auto" w:fill="FFFFFF" w:themeFill="background1"/>
          </w:tcPr>
          <w:p w:rsidR="005B01DA" w:rsidRPr="004F30CD" w:rsidRDefault="005B01DA" w:rsidP="0018015E">
            <w:pPr>
              <w:pStyle w:val="TableParagraph"/>
              <w:spacing w:before="5" w:line="276" w:lineRule="exact"/>
              <w:ind w:left="73"/>
            </w:pPr>
            <w:r w:rsidRPr="004F30CD">
              <w:t>Csecsemő és gyermekosztályos gyakorlat</w:t>
            </w:r>
          </w:p>
        </w:tc>
        <w:tc>
          <w:tcPr>
            <w:tcW w:w="1113" w:type="dxa"/>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c>
          <w:tcPr>
            <w:tcW w:w="986"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c>
          <w:tcPr>
            <w:tcW w:w="1029" w:type="dxa"/>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spacing w:before="5" w:line="276" w:lineRule="exact"/>
              <w:ind w:left="73" w:right="44"/>
              <w:jc w:val="center"/>
              <w:rPr>
                <w:color w:val="000000" w:themeColor="text1"/>
              </w:rPr>
            </w:pPr>
          </w:p>
        </w:tc>
        <w:tc>
          <w:tcPr>
            <w:tcW w:w="926"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spacing w:before="5" w:line="276" w:lineRule="exact"/>
              <w:ind w:left="133" w:right="104"/>
              <w:jc w:val="center"/>
              <w:rPr>
                <w:color w:val="000000" w:themeColor="text1"/>
              </w:rPr>
            </w:pPr>
            <w:r w:rsidRPr="005A57B5">
              <w:rPr>
                <w:color w:val="000000" w:themeColor="text1"/>
              </w:rPr>
              <w:t>35</w:t>
            </w:r>
          </w:p>
        </w:tc>
        <w:tc>
          <w:tcPr>
            <w:tcW w:w="755"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top w:val="single" w:sz="8" w:space="0" w:color="000000"/>
              <w:left w:val="single" w:sz="8" w:space="0" w:color="000000"/>
              <w:right w:val="single" w:sz="8" w:space="0" w:color="000000"/>
            </w:tcBorders>
            <w:shd w:val="clear" w:color="auto" w:fill="C4BC96" w:themeFill="background2" w:themeFillShade="BF"/>
          </w:tcPr>
          <w:p w:rsidR="005B01DA" w:rsidRPr="004F30CD" w:rsidRDefault="005B01DA" w:rsidP="0018015E">
            <w:pPr>
              <w:pStyle w:val="TableParagraph"/>
              <w:spacing w:before="3" w:line="275" w:lineRule="exact"/>
              <w:ind w:left="73"/>
              <w:rPr>
                <w:b/>
              </w:rPr>
            </w:pPr>
            <w:r w:rsidRPr="004F30CD">
              <w:rPr>
                <w:b/>
              </w:rPr>
              <w:t>Összefüggő szakmai gyakorlat</w:t>
            </w:r>
          </w:p>
        </w:tc>
        <w:tc>
          <w:tcPr>
            <w:tcW w:w="1113" w:type="dxa"/>
            <w:tcBorders>
              <w:top w:val="single" w:sz="8" w:space="0" w:color="000000"/>
              <w:left w:val="single" w:sz="8" w:space="0" w:color="000000"/>
              <w:right w:val="single" w:sz="8" w:space="0" w:color="000000"/>
            </w:tcBorders>
            <w:shd w:val="clear" w:color="auto" w:fill="C4BC96" w:themeFill="background2" w:themeFillShade="BF"/>
          </w:tcPr>
          <w:p w:rsidR="005B01DA" w:rsidRPr="005A57B5" w:rsidRDefault="005B01DA" w:rsidP="0018015E">
            <w:pPr>
              <w:pStyle w:val="TableParagraph"/>
              <w:spacing w:before="3" w:line="275" w:lineRule="exact"/>
              <w:ind w:left="24"/>
              <w:jc w:val="center"/>
              <w:rPr>
                <w:color w:val="000000" w:themeColor="text1"/>
              </w:rPr>
            </w:pPr>
            <w:r w:rsidRPr="005A57B5">
              <w:rPr>
                <w:color w:val="000000" w:themeColor="text1"/>
                <w:w w:val="99"/>
              </w:rPr>
              <w:t>-</w:t>
            </w:r>
          </w:p>
        </w:tc>
        <w:tc>
          <w:tcPr>
            <w:tcW w:w="986" w:type="dxa"/>
            <w:gridSpan w:val="2"/>
            <w:tcBorders>
              <w:top w:val="single" w:sz="8" w:space="0" w:color="000000"/>
              <w:left w:val="single" w:sz="8" w:space="0" w:color="000000"/>
              <w:right w:val="single" w:sz="8" w:space="0" w:color="000000"/>
            </w:tcBorders>
            <w:shd w:val="clear" w:color="auto" w:fill="C4BC96" w:themeFill="background2" w:themeFillShade="BF"/>
          </w:tcPr>
          <w:p w:rsidR="005B01DA" w:rsidRPr="005A57B5" w:rsidRDefault="005B01DA" w:rsidP="0018015E">
            <w:pPr>
              <w:pStyle w:val="TableParagraph"/>
              <w:spacing w:before="3" w:line="275" w:lineRule="exact"/>
              <w:ind w:left="73" w:right="47"/>
              <w:jc w:val="center"/>
              <w:rPr>
                <w:color w:val="000000" w:themeColor="text1"/>
              </w:rPr>
            </w:pPr>
            <w:r w:rsidRPr="005A57B5">
              <w:rPr>
                <w:color w:val="000000" w:themeColor="text1"/>
              </w:rPr>
              <w:t>140</w:t>
            </w:r>
          </w:p>
        </w:tc>
        <w:tc>
          <w:tcPr>
            <w:tcW w:w="1029" w:type="dxa"/>
            <w:tcBorders>
              <w:top w:val="single" w:sz="8" w:space="0" w:color="000000"/>
              <w:left w:val="single" w:sz="8" w:space="0" w:color="000000"/>
              <w:right w:val="single" w:sz="8" w:space="0" w:color="000000"/>
            </w:tcBorders>
            <w:shd w:val="clear" w:color="auto" w:fill="C4BC96" w:themeFill="background2" w:themeFillShade="BF"/>
          </w:tcPr>
          <w:p w:rsidR="005B01DA" w:rsidRPr="005A57B5" w:rsidRDefault="005B01DA" w:rsidP="0018015E">
            <w:pPr>
              <w:pStyle w:val="TableParagraph"/>
              <w:spacing w:before="3" w:line="275" w:lineRule="exact"/>
              <w:ind w:left="73" w:right="46"/>
              <w:jc w:val="center"/>
              <w:rPr>
                <w:color w:val="000000" w:themeColor="text1"/>
              </w:rPr>
            </w:pPr>
            <w:r w:rsidRPr="005A57B5">
              <w:rPr>
                <w:color w:val="000000" w:themeColor="text1"/>
              </w:rPr>
              <w:t>140</w:t>
            </w:r>
          </w:p>
        </w:tc>
        <w:tc>
          <w:tcPr>
            <w:tcW w:w="926" w:type="dxa"/>
            <w:gridSpan w:val="2"/>
            <w:tcBorders>
              <w:top w:val="single" w:sz="8" w:space="0" w:color="000000"/>
              <w:left w:val="single" w:sz="8" w:space="0" w:color="000000"/>
              <w:right w:val="single" w:sz="8" w:space="0" w:color="000000"/>
            </w:tcBorders>
            <w:shd w:val="clear" w:color="auto" w:fill="C4BC96" w:themeFill="background2" w:themeFillShade="BF"/>
          </w:tcPr>
          <w:p w:rsidR="005B01DA" w:rsidRPr="005A57B5" w:rsidRDefault="005B01DA" w:rsidP="0018015E">
            <w:pPr>
              <w:pStyle w:val="TableParagraph"/>
              <w:spacing w:before="3" w:line="275" w:lineRule="exact"/>
              <w:ind w:left="33"/>
              <w:jc w:val="center"/>
              <w:rPr>
                <w:color w:val="000000" w:themeColor="text1"/>
              </w:rPr>
            </w:pPr>
            <w:r w:rsidRPr="005A57B5">
              <w:rPr>
                <w:color w:val="000000" w:themeColor="text1"/>
                <w:w w:val="99"/>
              </w:rPr>
              <w:t>-</w:t>
            </w:r>
          </w:p>
        </w:tc>
        <w:tc>
          <w:tcPr>
            <w:tcW w:w="755" w:type="dxa"/>
            <w:gridSpan w:val="2"/>
            <w:tcBorders>
              <w:top w:val="single" w:sz="8" w:space="0" w:color="000000"/>
              <w:left w:val="single" w:sz="8" w:space="0" w:color="000000"/>
              <w:right w:val="single" w:sz="8" w:space="0" w:color="000000"/>
            </w:tcBorders>
            <w:shd w:val="clear" w:color="auto" w:fill="C4BC96" w:themeFill="background2" w:themeFillShade="BF"/>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top w:val="single" w:sz="8" w:space="0" w:color="000000"/>
              <w:left w:val="single" w:sz="8" w:space="0" w:color="000000"/>
              <w:right w:val="single" w:sz="8" w:space="0" w:color="000000"/>
            </w:tcBorders>
          </w:tcPr>
          <w:p w:rsidR="005B01DA" w:rsidRPr="004F30CD" w:rsidRDefault="005B01DA" w:rsidP="0018015E">
            <w:pPr>
              <w:pStyle w:val="TableParagraph"/>
              <w:spacing w:before="3" w:line="275" w:lineRule="exact"/>
              <w:ind w:left="73"/>
            </w:pPr>
            <w:r w:rsidRPr="004F30CD">
              <w:t>Csecsemő és kisgyermekgondozás gyakorlat</w:t>
            </w:r>
          </w:p>
        </w:tc>
        <w:tc>
          <w:tcPr>
            <w:tcW w:w="1113"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24"/>
              <w:jc w:val="center"/>
              <w:rPr>
                <w:color w:val="000000" w:themeColor="text1"/>
                <w:w w:val="99"/>
              </w:rPr>
            </w:pPr>
          </w:p>
        </w:tc>
        <w:tc>
          <w:tcPr>
            <w:tcW w:w="98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7"/>
              <w:jc w:val="center"/>
              <w:rPr>
                <w:i/>
                <w:color w:val="000000" w:themeColor="text1"/>
              </w:rPr>
            </w:pPr>
            <w:r w:rsidRPr="005A57B5">
              <w:rPr>
                <w:i/>
                <w:color w:val="000000" w:themeColor="text1"/>
              </w:rPr>
              <w:t>49</w:t>
            </w:r>
          </w:p>
          <w:p w:rsidR="005B01DA" w:rsidRPr="005A57B5" w:rsidRDefault="005B01DA" w:rsidP="0018015E">
            <w:pPr>
              <w:pStyle w:val="TableParagraph"/>
              <w:spacing w:before="3" w:line="275" w:lineRule="exact"/>
              <w:ind w:left="73" w:right="47"/>
              <w:jc w:val="center"/>
              <w:rPr>
                <w:i/>
                <w:color w:val="000000" w:themeColor="text1"/>
              </w:rPr>
            </w:pPr>
            <w:r w:rsidRPr="005A57B5">
              <w:rPr>
                <w:i/>
                <w:color w:val="000000" w:themeColor="text1"/>
              </w:rPr>
              <w:t>(7nap)</w:t>
            </w:r>
          </w:p>
        </w:tc>
        <w:tc>
          <w:tcPr>
            <w:tcW w:w="1029"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6"/>
              <w:jc w:val="center"/>
              <w:rPr>
                <w:color w:val="000000" w:themeColor="text1"/>
              </w:rPr>
            </w:pPr>
          </w:p>
        </w:tc>
        <w:tc>
          <w:tcPr>
            <w:tcW w:w="92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33"/>
              <w:jc w:val="center"/>
              <w:rPr>
                <w:color w:val="000000" w:themeColor="text1"/>
                <w:w w:val="99"/>
              </w:rPr>
            </w:pPr>
          </w:p>
        </w:tc>
        <w:tc>
          <w:tcPr>
            <w:tcW w:w="75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top w:val="single" w:sz="8" w:space="0" w:color="000000"/>
              <w:left w:val="single" w:sz="8" w:space="0" w:color="000000"/>
              <w:right w:val="single" w:sz="8" w:space="0" w:color="000000"/>
            </w:tcBorders>
          </w:tcPr>
          <w:p w:rsidR="005B01DA" w:rsidRPr="004F30CD" w:rsidRDefault="005B01DA" w:rsidP="0018015E">
            <w:pPr>
              <w:pStyle w:val="TableParagraph"/>
              <w:spacing w:before="3" w:line="275" w:lineRule="exact"/>
              <w:ind w:left="73"/>
            </w:pPr>
            <w:r w:rsidRPr="004F30CD">
              <w:t>Gondozási feladatok felnőtt korban</w:t>
            </w:r>
          </w:p>
        </w:tc>
        <w:tc>
          <w:tcPr>
            <w:tcW w:w="1113"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24"/>
              <w:jc w:val="center"/>
              <w:rPr>
                <w:color w:val="000000" w:themeColor="text1"/>
                <w:w w:val="99"/>
              </w:rPr>
            </w:pPr>
          </w:p>
        </w:tc>
        <w:tc>
          <w:tcPr>
            <w:tcW w:w="98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7"/>
              <w:jc w:val="center"/>
              <w:rPr>
                <w:i/>
                <w:color w:val="000000" w:themeColor="text1"/>
              </w:rPr>
            </w:pPr>
            <w:r w:rsidRPr="005A57B5">
              <w:rPr>
                <w:i/>
                <w:color w:val="000000" w:themeColor="text1"/>
              </w:rPr>
              <w:t>49</w:t>
            </w:r>
          </w:p>
          <w:p w:rsidR="005B01DA" w:rsidRPr="005A57B5" w:rsidRDefault="005B01DA" w:rsidP="0018015E">
            <w:pPr>
              <w:pStyle w:val="TableParagraph"/>
              <w:spacing w:before="3" w:line="275" w:lineRule="exact"/>
              <w:ind w:left="73" w:right="47"/>
              <w:jc w:val="center"/>
              <w:rPr>
                <w:i/>
                <w:color w:val="000000" w:themeColor="text1"/>
              </w:rPr>
            </w:pPr>
            <w:r w:rsidRPr="005A57B5">
              <w:rPr>
                <w:i/>
                <w:color w:val="000000" w:themeColor="text1"/>
              </w:rPr>
              <w:t>(7nap)</w:t>
            </w:r>
          </w:p>
        </w:tc>
        <w:tc>
          <w:tcPr>
            <w:tcW w:w="1029"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6"/>
              <w:jc w:val="center"/>
              <w:rPr>
                <w:color w:val="000000" w:themeColor="text1"/>
              </w:rPr>
            </w:pPr>
          </w:p>
        </w:tc>
        <w:tc>
          <w:tcPr>
            <w:tcW w:w="92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33"/>
              <w:jc w:val="center"/>
              <w:rPr>
                <w:color w:val="000000" w:themeColor="text1"/>
                <w:w w:val="99"/>
              </w:rPr>
            </w:pPr>
          </w:p>
        </w:tc>
        <w:tc>
          <w:tcPr>
            <w:tcW w:w="75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top w:val="single" w:sz="8" w:space="0" w:color="000000"/>
              <w:left w:val="single" w:sz="8" w:space="0" w:color="000000"/>
              <w:right w:val="single" w:sz="8" w:space="0" w:color="000000"/>
            </w:tcBorders>
          </w:tcPr>
          <w:p w:rsidR="005B01DA" w:rsidRPr="004F30CD" w:rsidRDefault="005B01DA" w:rsidP="0018015E">
            <w:pPr>
              <w:ind w:left="40"/>
            </w:pPr>
            <w:r w:rsidRPr="004F30CD">
              <w:t>Járóbetegellátás gyakorlat</w:t>
            </w:r>
          </w:p>
        </w:tc>
        <w:tc>
          <w:tcPr>
            <w:tcW w:w="1113"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24"/>
              <w:jc w:val="center"/>
              <w:rPr>
                <w:color w:val="000000" w:themeColor="text1"/>
                <w:w w:val="99"/>
              </w:rPr>
            </w:pPr>
          </w:p>
        </w:tc>
        <w:tc>
          <w:tcPr>
            <w:tcW w:w="98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7"/>
              <w:jc w:val="center"/>
              <w:rPr>
                <w:i/>
                <w:color w:val="000000" w:themeColor="text1"/>
              </w:rPr>
            </w:pPr>
            <w:r w:rsidRPr="005A57B5">
              <w:rPr>
                <w:i/>
                <w:color w:val="000000" w:themeColor="text1"/>
              </w:rPr>
              <w:t>42</w:t>
            </w:r>
          </w:p>
          <w:p w:rsidR="005B01DA" w:rsidRPr="005A57B5" w:rsidRDefault="005B01DA" w:rsidP="0018015E">
            <w:pPr>
              <w:pStyle w:val="TableParagraph"/>
              <w:spacing w:before="3" w:line="275" w:lineRule="exact"/>
              <w:ind w:left="73" w:right="47"/>
              <w:jc w:val="center"/>
              <w:rPr>
                <w:i/>
                <w:color w:val="000000" w:themeColor="text1"/>
              </w:rPr>
            </w:pPr>
            <w:r w:rsidRPr="005A57B5">
              <w:rPr>
                <w:i/>
                <w:color w:val="000000" w:themeColor="text1"/>
              </w:rPr>
              <w:t>(6nap)</w:t>
            </w:r>
          </w:p>
        </w:tc>
        <w:tc>
          <w:tcPr>
            <w:tcW w:w="1029"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6"/>
              <w:jc w:val="center"/>
              <w:rPr>
                <w:color w:val="000000" w:themeColor="text1"/>
              </w:rPr>
            </w:pPr>
          </w:p>
        </w:tc>
        <w:tc>
          <w:tcPr>
            <w:tcW w:w="92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33"/>
              <w:jc w:val="center"/>
              <w:rPr>
                <w:color w:val="000000" w:themeColor="text1"/>
                <w:w w:val="99"/>
              </w:rPr>
            </w:pPr>
          </w:p>
        </w:tc>
        <w:tc>
          <w:tcPr>
            <w:tcW w:w="75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top w:val="single" w:sz="8" w:space="0" w:color="000000"/>
              <w:left w:val="single" w:sz="8" w:space="0" w:color="000000"/>
              <w:right w:val="single" w:sz="8" w:space="0" w:color="000000"/>
            </w:tcBorders>
          </w:tcPr>
          <w:p w:rsidR="005B01DA" w:rsidRPr="004F30CD" w:rsidRDefault="005B01DA" w:rsidP="0018015E">
            <w:pPr>
              <w:ind w:left="40"/>
            </w:pPr>
            <w:r w:rsidRPr="004F30CD">
              <w:t>Belgyógyászati gyakorlat</w:t>
            </w:r>
          </w:p>
        </w:tc>
        <w:tc>
          <w:tcPr>
            <w:tcW w:w="1113"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24"/>
              <w:jc w:val="center"/>
              <w:rPr>
                <w:color w:val="000000" w:themeColor="text1"/>
                <w:w w:val="99"/>
              </w:rPr>
            </w:pPr>
          </w:p>
        </w:tc>
        <w:tc>
          <w:tcPr>
            <w:tcW w:w="98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7"/>
              <w:jc w:val="center"/>
              <w:rPr>
                <w:color w:val="000000" w:themeColor="text1"/>
              </w:rPr>
            </w:pPr>
          </w:p>
        </w:tc>
        <w:tc>
          <w:tcPr>
            <w:tcW w:w="1029"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6"/>
              <w:jc w:val="center"/>
              <w:rPr>
                <w:i/>
                <w:color w:val="000000" w:themeColor="text1"/>
              </w:rPr>
            </w:pPr>
            <w:r w:rsidRPr="005A57B5">
              <w:rPr>
                <w:i/>
                <w:color w:val="000000" w:themeColor="text1"/>
              </w:rPr>
              <w:t>35</w:t>
            </w:r>
          </w:p>
          <w:p w:rsidR="005B01DA" w:rsidRPr="005A57B5" w:rsidRDefault="005B01DA" w:rsidP="0018015E">
            <w:pPr>
              <w:pStyle w:val="TableParagraph"/>
              <w:spacing w:before="3" w:line="275" w:lineRule="exact"/>
              <w:ind w:left="73" w:right="46"/>
              <w:jc w:val="center"/>
              <w:rPr>
                <w:i/>
                <w:color w:val="000000" w:themeColor="text1"/>
              </w:rPr>
            </w:pPr>
            <w:r w:rsidRPr="005A57B5">
              <w:rPr>
                <w:i/>
                <w:color w:val="000000" w:themeColor="text1"/>
              </w:rPr>
              <w:t>(5nap)</w:t>
            </w:r>
          </w:p>
        </w:tc>
        <w:tc>
          <w:tcPr>
            <w:tcW w:w="92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33"/>
              <w:jc w:val="center"/>
              <w:rPr>
                <w:color w:val="000000" w:themeColor="text1"/>
                <w:w w:val="99"/>
              </w:rPr>
            </w:pPr>
          </w:p>
        </w:tc>
        <w:tc>
          <w:tcPr>
            <w:tcW w:w="75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top w:val="single" w:sz="8" w:space="0" w:color="000000"/>
              <w:left w:val="single" w:sz="8" w:space="0" w:color="000000"/>
              <w:right w:val="single" w:sz="8" w:space="0" w:color="000000"/>
            </w:tcBorders>
          </w:tcPr>
          <w:p w:rsidR="005B01DA" w:rsidRPr="004F30CD" w:rsidRDefault="005B01DA" w:rsidP="0018015E">
            <w:pPr>
              <w:ind w:left="40"/>
            </w:pPr>
            <w:r w:rsidRPr="004F30CD">
              <w:t>Sebészeti gyakorlat</w:t>
            </w:r>
          </w:p>
        </w:tc>
        <w:tc>
          <w:tcPr>
            <w:tcW w:w="1113"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24"/>
              <w:jc w:val="center"/>
              <w:rPr>
                <w:color w:val="000000" w:themeColor="text1"/>
                <w:w w:val="99"/>
              </w:rPr>
            </w:pPr>
          </w:p>
        </w:tc>
        <w:tc>
          <w:tcPr>
            <w:tcW w:w="98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7"/>
              <w:jc w:val="center"/>
              <w:rPr>
                <w:color w:val="000000" w:themeColor="text1"/>
              </w:rPr>
            </w:pPr>
          </w:p>
        </w:tc>
        <w:tc>
          <w:tcPr>
            <w:tcW w:w="1029"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6"/>
              <w:jc w:val="center"/>
              <w:rPr>
                <w:i/>
                <w:color w:val="000000" w:themeColor="text1"/>
              </w:rPr>
            </w:pPr>
            <w:r w:rsidRPr="005A57B5">
              <w:rPr>
                <w:i/>
                <w:color w:val="000000" w:themeColor="text1"/>
              </w:rPr>
              <w:t>35</w:t>
            </w:r>
          </w:p>
          <w:p w:rsidR="005B01DA" w:rsidRPr="005A57B5" w:rsidRDefault="005B01DA" w:rsidP="0018015E">
            <w:pPr>
              <w:pStyle w:val="TableParagraph"/>
              <w:spacing w:before="3" w:line="275" w:lineRule="exact"/>
              <w:ind w:left="73" w:right="46"/>
              <w:jc w:val="center"/>
              <w:rPr>
                <w:i/>
                <w:color w:val="000000" w:themeColor="text1"/>
              </w:rPr>
            </w:pPr>
            <w:r w:rsidRPr="005A57B5">
              <w:rPr>
                <w:i/>
                <w:color w:val="000000" w:themeColor="text1"/>
              </w:rPr>
              <w:t>(5nap)</w:t>
            </w:r>
          </w:p>
        </w:tc>
        <w:tc>
          <w:tcPr>
            <w:tcW w:w="92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33"/>
              <w:jc w:val="center"/>
              <w:rPr>
                <w:color w:val="000000" w:themeColor="text1"/>
                <w:w w:val="99"/>
              </w:rPr>
            </w:pPr>
          </w:p>
        </w:tc>
        <w:tc>
          <w:tcPr>
            <w:tcW w:w="75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top w:val="single" w:sz="8" w:space="0" w:color="000000"/>
              <w:left w:val="single" w:sz="8" w:space="0" w:color="000000"/>
              <w:right w:val="single" w:sz="8" w:space="0" w:color="000000"/>
            </w:tcBorders>
          </w:tcPr>
          <w:p w:rsidR="005B01DA" w:rsidRPr="004F30CD" w:rsidRDefault="005B01DA" w:rsidP="0018015E">
            <w:pPr>
              <w:ind w:left="40"/>
            </w:pPr>
            <w:r w:rsidRPr="004F30CD">
              <w:t>Traumatológiai gyakorlat</w:t>
            </w:r>
          </w:p>
        </w:tc>
        <w:tc>
          <w:tcPr>
            <w:tcW w:w="1113"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24"/>
              <w:jc w:val="center"/>
              <w:rPr>
                <w:color w:val="000000" w:themeColor="text1"/>
                <w:w w:val="99"/>
              </w:rPr>
            </w:pPr>
          </w:p>
        </w:tc>
        <w:tc>
          <w:tcPr>
            <w:tcW w:w="98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7"/>
              <w:jc w:val="center"/>
              <w:rPr>
                <w:color w:val="000000" w:themeColor="text1"/>
              </w:rPr>
            </w:pPr>
          </w:p>
        </w:tc>
        <w:tc>
          <w:tcPr>
            <w:tcW w:w="1029"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6"/>
              <w:jc w:val="center"/>
              <w:rPr>
                <w:i/>
                <w:color w:val="000000" w:themeColor="text1"/>
              </w:rPr>
            </w:pPr>
            <w:r w:rsidRPr="005A57B5">
              <w:rPr>
                <w:i/>
                <w:color w:val="000000" w:themeColor="text1"/>
              </w:rPr>
              <w:t>35</w:t>
            </w:r>
          </w:p>
          <w:p w:rsidR="005B01DA" w:rsidRPr="005A57B5" w:rsidRDefault="005B01DA" w:rsidP="0018015E">
            <w:pPr>
              <w:pStyle w:val="TableParagraph"/>
              <w:spacing w:before="3" w:line="275" w:lineRule="exact"/>
              <w:ind w:left="73" w:right="46"/>
              <w:jc w:val="center"/>
              <w:rPr>
                <w:i/>
                <w:color w:val="000000" w:themeColor="text1"/>
              </w:rPr>
            </w:pPr>
            <w:r w:rsidRPr="005A57B5">
              <w:rPr>
                <w:i/>
                <w:color w:val="000000" w:themeColor="text1"/>
              </w:rPr>
              <w:t>(5nap)</w:t>
            </w:r>
          </w:p>
        </w:tc>
        <w:tc>
          <w:tcPr>
            <w:tcW w:w="92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33"/>
              <w:jc w:val="center"/>
              <w:rPr>
                <w:color w:val="000000" w:themeColor="text1"/>
                <w:w w:val="99"/>
              </w:rPr>
            </w:pPr>
          </w:p>
        </w:tc>
        <w:tc>
          <w:tcPr>
            <w:tcW w:w="75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top w:val="single" w:sz="8" w:space="0" w:color="000000"/>
              <w:left w:val="single" w:sz="8" w:space="0" w:color="000000"/>
              <w:right w:val="single" w:sz="8" w:space="0" w:color="000000"/>
            </w:tcBorders>
          </w:tcPr>
          <w:p w:rsidR="005B01DA" w:rsidRPr="004F30CD" w:rsidRDefault="005B01DA" w:rsidP="0018015E">
            <w:pPr>
              <w:ind w:left="40"/>
            </w:pPr>
            <w:r w:rsidRPr="004F30CD">
              <w:t>Gyermekgyógyászati gyakorlat</w:t>
            </w:r>
          </w:p>
        </w:tc>
        <w:tc>
          <w:tcPr>
            <w:tcW w:w="1113"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24"/>
              <w:jc w:val="center"/>
              <w:rPr>
                <w:color w:val="000000" w:themeColor="text1"/>
                <w:w w:val="99"/>
              </w:rPr>
            </w:pPr>
          </w:p>
        </w:tc>
        <w:tc>
          <w:tcPr>
            <w:tcW w:w="98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7"/>
              <w:jc w:val="center"/>
              <w:rPr>
                <w:color w:val="000000" w:themeColor="text1"/>
              </w:rPr>
            </w:pPr>
          </w:p>
        </w:tc>
        <w:tc>
          <w:tcPr>
            <w:tcW w:w="1029"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6"/>
              <w:jc w:val="center"/>
              <w:rPr>
                <w:i/>
                <w:color w:val="000000" w:themeColor="text1"/>
              </w:rPr>
            </w:pPr>
            <w:r w:rsidRPr="005A57B5">
              <w:rPr>
                <w:i/>
                <w:color w:val="000000" w:themeColor="text1"/>
              </w:rPr>
              <w:t>35</w:t>
            </w:r>
          </w:p>
          <w:p w:rsidR="005B01DA" w:rsidRPr="005A57B5" w:rsidRDefault="005B01DA" w:rsidP="0018015E">
            <w:pPr>
              <w:pStyle w:val="TableParagraph"/>
              <w:spacing w:before="3" w:line="275" w:lineRule="exact"/>
              <w:ind w:left="73" w:right="46"/>
              <w:jc w:val="center"/>
              <w:rPr>
                <w:i/>
                <w:color w:val="000000" w:themeColor="text1"/>
              </w:rPr>
            </w:pPr>
            <w:r w:rsidRPr="005A57B5">
              <w:rPr>
                <w:i/>
                <w:color w:val="000000" w:themeColor="text1"/>
              </w:rPr>
              <w:t>(5nap)</w:t>
            </w:r>
          </w:p>
        </w:tc>
        <w:tc>
          <w:tcPr>
            <w:tcW w:w="926"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33"/>
              <w:jc w:val="center"/>
              <w:rPr>
                <w:color w:val="000000" w:themeColor="text1"/>
                <w:w w:val="99"/>
              </w:rPr>
            </w:pPr>
          </w:p>
        </w:tc>
        <w:tc>
          <w:tcPr>
            <w:tcW w:w="75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B01DA" w:rsidRPr="004F30CD"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923"/>
        </w:trPr>
        <w:tc>
          <w:tcPr>
            <w:tcW w:w="5098" w:type="dxa"/>
            <w:tcBorders>
              <w:right w:val="single" w:sz="8" w:space="0" w:color="000000"/>
            </w:tcBorders>
            <w:shd w:val="clear" w:color="auto" w:fill="EEECE1" w:themeFill="background2"/>
          </w:tcPr>
          <w:p w:rsidR="005B01DA" w:rsidRPr="005A57B5" w:rsidRDefault="005B01DA" w:rsidP="0018015E">
            <w:pPr>
              <w:pStyle w:val="TableParagraph"/>
              <w:spacing w:before="8" w:line="271" w:lineRule="exact"/>
              <w:ind w:left="68"/>
            </w:pPr>
            <w:r w:rsidRPr="005A57B5">
              <w:rPr>
                <w:b/>
              </w:rPr>
              <w:t>ÁGAZATI SZAKMAI KOMPETENCIA FEJLESZTÉSE</w:t>
            </w:r>
            <w:r w:rsidRPr="005A57B5">
              <w:t xml:space="preserve"> –főszakképesítés esetén - (ha nem vállalja a tanuló a mellék-szakképesítést)</w:t>
            </w:r>
          </w:p>
        </w:tc>
        <w:tc>
          <w:tcPr>
            <w:tcW w:w="1113" w:type="dxa"/>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8" w:line="271" w:lineRule="exact"/>
              <w:ind w:left="26"/>
              <w:jc w:val="center"/>
              <w:rPr>
                <w:b/>
                <w:color w:val="000000" w:themeColor="text1"/>
              </w:rPr>
            </w:pPr>
          </w:p>
        </w:tc>
        <w:tc>
          <w:tcPr>
            <w:tcW w:w="986"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8" w:line="271" w:lineRule="exact"/>
              <w:ind w:left="73" w:right="47"/>
              <w:jc w:val="center"/>
              <w:rPr>
                <w:b/>
                <w:color w:val="000000" w:themeColor="text1"/>
              </w:rPr>
            </w:pPr>
          </w:p>
        </w:tc>
        <w:tc>
          <w:tcPr>
            <w:tcW w:w="1029" w:type="dxa"/>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8" w:line="271" w:lineRule="exact"/>
              <w:ind w:left="73" w:right="47"/>
              <w:jc w:val="center"/>
              <w:rPr>
                <w:b/>
                <w:noProof/>
                <w:color w:val="000000" w:themeColor="text1"/>
                <w:lang w:bidi="ar-SA"/>
              </w:rPr>
            </w:pPr>
            <w:r w:rsidRPr="005A57B5">
              <w:rPr>
                <w:b/>
                <w:noProof/>
                <w:color w:val="000000" w:themeColor="text1"/>
                <w:lang w:bidi="ar-SA"/>
              </w:rPr>
              <w:t>288/8</w:t>
            </w:r>
          </w:p>
          <w:p w:rsidR="005B01DA" w:rsidRPr="005A57B5" w:rsidRDefault="005B01DA" w:rsidP="0018015E">
            <w:pPr>
              <w:pStyle w:val="TableParagraph"/>
              <w:spacing w:before="8" w:line="271" w:lineRule="exact"/>
              <w:ind w:left="73" w:right="47"/>
              <w:jc w:val="center"/>
              <w:rPr>
                <w:b/>
                <w:noProof/>
                <w:color w:val="000000" w:themeColor="text1"/>
                <w:lang w:bidi="ar-SA"/>
              </w:rPr>
            </w:pPr>
          </w:p>
        </w:tc>
        <w:tc>
          <w:tcPr>
            <w:tcW w:w="926" w:type="dxa"/>
            <w:gridSpan w:val="2"/>
            <w:tcBorders>
              <w:left w:val="single" w:sz="8" w:space="0" w:color="000000"/>
            </w:tcBorders>
            <w:shd w:val="clear" w:color="auto" w:fill="EEECE1" w:themeFill="background2"/>
          </w:tcPr>
          <w:p w:rsidR="005B01DA" w:rsidRPr="005A57B5" w:rsidRDefault="005B01DA" w:rsidP="0018015E">
            <w:pPr>
              <w:pStyle w:val="TableParagraph"/>
              <w:spacing w:before="8" w:line="271" w:lineRule="exact"/>
              <w:ind w:left="73" w:right="47"/>
              <w:jc w:val="center"/>
              <w:rPr>
                <w:b/>
                <w:noProof/>
                <w:color w:val="000000" w:themeColor="text1"/>
                <w:lang w:bidi="ar-SA"/>
              </w:rPr>
            </w:pPr>
            <w:r w:rsidRPr="005A57B5">
              <w:rPr>
                <w:b/>
                <w:noProof/>
                <w:color w:val="000000" w:themeColor="text1"/>
                <w:lang w:bidi="ar-SA"/>
              </w:rPr>
              <w:t>186/6</w:t>
            </w:r>
          </w:p>
          <w:p w:rsidR="005B01DA" w:rsidRPr="005A57B5" w:rsidRDefault="005B01DA" w:rsidP="0018015E">
            <w:pPr>
              <w:pStyle w:val="TableParagraph"/>
              <w:spacing w:before="8" w:line="271" w:lineRule="exact"/>
              <w:ind w:right="47"/>
              <w:rPr>
                <w:b/>
                <w:noProof/>
                <w:color w:val="000000" w:themeColor="text1"/>
                <w:lang w:bidi="ar-SA"/>
              </w:rPr>
            </w:pPr>
          </w:p>
          <w:p w:rsidR="005B01DA" w:rsidRPr="005A57B5" w:rsidRDefault="005B01DA" w:rsidP="0018015E">
            <w:pPr>
              <w:pStyle w:val="TableParagraph"/>
              <w:spacing w:before="8" w:line="271" w:lineRule="exact"/>
              <w:ind w:left="73" w:right="39"/>
              <w:jc w:val="center"/>
              <w:rPr>
                <w:color w:val="000000" w:themeColor="text1"/>
              </w:rPr>
            </w:pPr>
          </w:p>
        </w:tc>
        <w:tc>
          <w:tcPr>
            <w:tcW w:w="755" w:type="dxa"/>
            <w:gridSpan w:val="2"/>
            <w:shd w:val="clear" w:color="auto" w:fill="EEECE1" w:themeFill="background2"/>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right w:val="single" w:sz="8" w:space="0" w:color="000000"/>
            </w:tcBorders>
            <w:shd w:val="clear" w:color="auto" w:fill="FFFFFF" w:themeFill="background1"/>
          </w:tcPr>
          <w:p w:rsidR="005B01DA" w:rsidRPr="004F30CD" w:rsidRDefault="005B01DA" w:rsidP="0018015E">
            <w:pPr>
              <w:pStyle w:val="TableParagraph"/>
              <w:spacing w:before="8" w:line="271" w:lineRule="exact"/>
              <w:ind w:left="68"/>
              <w:rPr>
                <w:b/>
              </w:rPr>
            </w:pPr>
            <w:r w:rsidRPr="004F30CD">
              <w:rPr>
                <w:b/>
              </w:rPr>
              <w:t>Kompetenc</w:t>
            </w:r>
            <w:r>
              <w:rPr>
                <w:b/>
              </w:rPr>
              <w:t>ia fejlesztő</w:t>
            </w:r>
            <w:r w:rsidRPr="004F30CD">
              <w:rPr>
                <w:b/>
              </w:rPr>
              <w:t xml:space="preserve"> ismeretek klinikumi alapozó ismeretekből</w:t>
            </w:r>
          </w:p>
        </w:tc>
        <w:tc>
          <w:tcPr>
            <w:tcW w:w="1113" w:type="dxa"/>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26"/>
              <w:jc w:val="center"/>
              <w:rPr>
                <w:b/>
                <w:color w:val="000000" w:themeColor="text1"/>
              </w:rPr>
            </w:pPr>
          </w:p>
        </w:tc>
        <w:tc>
          <w:tcPr>
            <w:tcW w:w="986"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b/>
                <w:color w:val="000000" w:themeColor="text1"/>
              </w:rPr>
            </w:pPr>
          </w:p>
        </w:tc>
        <w:tc>
          <w:tcPr>
            <w:tcW w:w="1029" w:type="dxa"/>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noProof/>
                <w:color w:val="000000" w:themeColor="text1"/>
                <w:lang w:bidi="ar-SA"/>
              </w:rPr>
            </w:pPr>
            <w:r w:rsidRPr="005A57B5">
              <w:rPr>
                <w:noProof/>
                <w:color w:val="000000" w:themeColor="text1"/>
                <w:lang w:bidi="ar-SA"/>
              </w:rPr>
              <w:t>36</w:t>
            </w:r>
          </w:p>
        </w:tc>
        <w:tc>
          <w:tcPr>
            <w:tcW w:w="926" w:type="dxa"/>
            <w:gridSpan w:val="2"/>
            <w:tcBorders>
              <w:lef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noProof/>
                <w:color w:val="000000" w:themeColor="text1"/>
                <w:lang w:bidi="ar-SA"/>
              </w:rPr>
            </w:pPr>
            <w:r w:rsidRPr="005A57B5">
              <w:rPr>
                <w:noProof/>
                <w:color w:val="000000" w:themeColor="text1"/>
                <w:lang w:bidi="ar-SA"/>
              </w:rPr>
              <w:t>31</w:t>
            </w:r>
          </w:p>
        </w:tc>
        <w:tc>
          <w:tcPr>
            <w:tcW w:w="755" w:type="dxa"/>
            <w:gridSpan w:val="2"/>
            <w:shd w:val="clear" w:color="auto" w:fill="FFFFFF" w:themeFill="background1"/>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right w:val="single" w:sz="8" w:space="0" w:color="000000"/>
            </w:tcBorders>
            <w:shd w:val="clear" w:color="auto" w:fill="FFFFFF" w:themeFill="background1"/>
          </w:tcPr>
          <w:p w:rsidR="005B01DA" w:rsidRPr="004F30CD" w:rsidRDefault="005B01DA" w:rsidP="0018015E">
            <w:pPr>
              <w:pStyle w:val="TableParagraph"/>
              <w:spacing w:before="8" w:line="271" w:lineRule="exact"/>
              <w:ind w:left="68"/>
              <w:rPr>
                <w:b/>
              </w:rPr>
            </w:pPr>
            <w:r w:rsidRPr="004F30CD">
              <w:rPr>
                <w:b/>
              </w:rPr>
              <w:t>Kompetencia fejlesztő ismeretek alapápolásból</w:t>
            </w:r>
          </w:p>
        </w:tc>
        <w:tc>
          <w:tcPr>
            <w:tcW w:w="1113" w:type="dxa"/>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26"/>
              <w:jc w:val="center"/>
              <w:rPr>
                <w:b/>
                <w:color w:val="000000" w:themeColor="text1"/>
              </w:rPr>
            </w:pPr>
          </w:p>
        </w:tc>
        <w:tc>
          <w:tcPr>
            <w:tcW w:w="986"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b/>
                <w:color w:val="000000" w:themeColor="text1"/>
              </w:rPr>
            </w:pPr>
          </w:p>
        </w:tc>
        <w:tc>
          <w:tcPr>
            <w:tcW w:w="1029" w:type="dxa"/>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noProof/>
                <w:color w:val="000000" w:themeColor="text1"/>
                <w:lang w:bidi="ar-SA"/>
              </w:rPr>
            </w:pPr>
            <w:r w:rsidRPr="005A57B5">
              <w:rPr>
                <w:noProof/>
                <w:color w:val="000000" w:themeColor="text1"/>
                <w:lang w:bidi="ar-SA"/>
              </w:rPr>
              <w:t>36</w:t>
            </w:r>
          </w:p>
        </w:tc>
        <w:tc>
          <w:tcPr>
            <w:tcW w:w="926" w:type="dxa"/>
            <w:gridSpan w:val="2"/>
            <w:tcBorders>
              <w:lef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noProof/>
                <w:color w:val="000000" w:themeColor="text1"/>
                <w:lang w:bidi="ar-SA"/>
              </w:rPr>
            </w:pPr>
            <w:r w:rsidRPr="005A57B5">
              <w:rPr>
                <w:noProof/>
                <w:color w:val="000000" w:themeColor="text1"/>
                <w:lang w:bidi="ar-SA"/>
              </w:rPr>
              <w:t>46</w:t>
            </w:r>
          </w:p>
        </w:tc>
        <w:tc>
          <w:tcPr>
            <w:tcW w:w="755" w:type="dxa"/>
            <w:gridSpan w:val="2"/>
            <w:shd w:val="clear" w:color="auto" w:fill="FFFFFF" w:themeFill="background1"/>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right w:val="single" w:sz="8" w:space="0" w:color="000000"/>
            </w:tcBorders>
            <w:shd w:val="clear" w:color="auto" w:fill="FFFFFF" w:themeFill="background1"/>
          </w:tcPr>
          <w:p w:rsidR="005B01DA" w:rsidRPr="004F30CD" w:rsidRDefault="005B01DA" w:rsidP="0018015E">
            <w:pPr>
              <w:pStyle w:val="TableParagraph"/>
              <w:spacing w:before="8" w:line="271" w:lineRule="exact"/>
              <w:ind w:left="68"/>
              <w:rPr>
                <w:b/>
              </w:rPr>
            </w:pPr>
            <w:r w:rsidRPr="004F30CD">
              <w:rPr>
                <w:b/>
              </w:rPr>
              <w:t>Kompetencia fejlesztő ismeretek klinikumi szakismeretekből</w:t>
            </w:r>
          </w:p>
        </w:tc>
        <w:tc>
          <w:tcPr>
            <w:tcW w:w="1113" w:type="dxa"/>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26"/>
              <w:jc w:val="center"/>
              <w:rPr>
                <w:b/>
                <w:color w:val="000000" w:themeColor="text1"/>
              </w:rPr>
            </w:pPr>
          </w:p>
        </w:tc>
        <w:tc>
          <w:tcPr>
            <w:tcW w:w="986"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b/>
                <w:color w:val="000000" w:themeColor="text1"/>
              </w:rPr>
            </w:pPr>
          </w:p>
        </w:tc>
        <w:tc>
          <w:tcPr>
            <w:tcW w:w="1029" w:type="dxa"/>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noProof/>
                <w:color w:val="000000" w:themeColor="text1"/>
                <w:lang w:bidi="ar-SA"/>
              </w:rPr>
            </w:pPr>
            <w:r w:rsidRPr="005A57B5">
              <w:rPr>
                <w:noProof/>
                <w:color w:val="000000" w:themeColor="text1"/>
                <w:lang w:bidi="ar-SA"/>
              </w:rPr>
              <w:t>36</w:t>
            </w:r>
          </w:p>
        </w:tc>
        <w:tc>
          <w:tcPr>
            <w:tcW w:w="926" w:type="dxa"/>
            <w:gridSpan w:val="2"/>
            <w:tcBorders>
              <w:lef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noProof/>
                <w:color w:val="000000" w:themeColor="text1"/>
                <w:lang w:bidi="ar-SA"/>
              </w:rPr>
            </w:pPr>
            <w:r w:rsidRPr="005A57B5">
              <w:rPr>
                <w:noProof/>
                <w:color w:val="000000" w:themeColor="text1"/>
                <w:lang w:bidi="ar-SA"/>
              </w:rPr>
              <w:t>31</w:t>
            </w:r>
          </w:p>
        </w:tc>
        <w:tc>
          <w:tcPr>
            <w:tcW w:w="755" w:type="dxa"/>
            <w:gridSpan w:val="2"/>
            <w:shd w:val="clear" w:color="auto" w:fill="FFFFFF" w:themeFill="background1"/>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right w:val="single" w:sz="8" w:space="0" w:color="000000"/>
            </w:tcBorders>
            <w:shd w:val="clear" w:color="auto" w:fill="FFFFFF" w:themeFill="background1"/>
          </w:tcPr>
          <w:p w:rsidR="005B01DA" w:rsidRPr="004F30CD" w:rsidRDefault="005B01DA" w:rsidP="0018015E">
            <w:pPr>
              <w:pStyle w:val="TableParagraph"/>
              <w:spacing w:before="8" w:line="271" w:lineRule="exact"/>
              <w:ind w:left="68"/>
              <w:rPr>
                <w:b/>
              </w:rPr>
            </w:pPr>
            <w:r w:rsidRPr="004F30CD">
              <w:rPr>
                <w:b/>
              </w:rPr>
              <w:t xml:space="preserve">Kompetencia fejlesztő ismeretek </w:t>
            </w:r>
            <w:r>
              <w:rPr>
                <w:b/>
              </w:rPr>
              <w:t>diagnosztikai</w:t>
            </w:r>
            <w:r w:rsidRPr="001B7EB5">
              <w:rPr>
                <w:b/>
              </w:rPr>
              <w:t xml:space="preserve"> és terápiás alapismeretekből</w:t>
            </w:r>
          </w:p>
        </w:tc>
        <w:tc>
          <w:tcPr>
            <w:tcW w:w="1113" w:type="dxa"/>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26"/>
              <w:jc w:val="center"/>
              <w:rPr>
                <w:b/>
                <w:color w:val="000000" w:themeColor="text1"/>
              </w:rPr>
            </w:pPr>
          </w:p>
        </w:tc>
        <w:tc>
          <w:tcPr>
            <w:tcW w:w="986"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b/>
                <w:color w:val="000000" w:themeColor="text1"/>
              </w:rPr>
            </w:pPr>
          </w:p>
        </w:tc>
        <w:tc>
          <w:tcPr>
            <w:tcW w:w="1029" w:type="dxa"/>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noProof/>
                <w:color w:val="000000" w:themeColor="text1"/>
                <w:lang w:bidi="ar-SA"/>
              </w:rPr>
            </w:pPr>
            <w:r w:rsidRPr="005A57B5">
              <w:rPr>
                <w:noProof/>
                <w:color w:val="000000" w:themeColor="text1"/>
                <w:lang w:bidi="ar-SA"/>
              </w:rPr>
              <w:t>36</w:t>
            </w:r>
          </w:p>
        </w:tc>
        <w:tc>
          <w:tcPr>
            <w:tcW w:w="926" w:type="dxa"/>
            <w:gridSpan w:val="2"/>
            <w:tcBorders>
              <w:lef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noProof/>
                <w:color w:val="000000" w:themeColor="text1"/>
                <w:lang w:bidi="ar-SA"/>
              </w:rPr>
            </w:pPr>
            <w:r w:rsidRPr="005A57B5">
              <w:rPr>
                <w:noProof/>
                <w:color w:val="000000" w:themeColor="text1"/>
                <w:lang w:bidi="ar-SA"/>
              </w:rPr>
              <w:t>31</w:t>
            </w:r>
          </w:p>
        </w:tc>
        <w:tc>
          <w:tcPr>
            <w:tcW w:w="755" w:type="dxa"/>
            <w:gridSpan w:val="2"/>
            <w:shd w:val="clear" w:color="auto" w:fill="FFFFFF" w:themeFill="background1"/>
          </w:tcPr>
          <w:p w:rsidR="005B01DA" w:rsidRPr="005A57B5" w:rsidRDefault="005B01DA" w:rsidP="0018015E">
            <w:pPr>
              <w:pStyle w:val="TableParagraph"/>
              <w:rPr>
                <w:color w:val="000000" w:themeColor="text1"/>
              </w:rPr>
            </w:pPr>
          </w:p>
        </w:tc>
      </w:tr>
      <w:tr w:rsidR="005B01DA" w:rsidRPr="004F30CD"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8"/>
        </w:trPr>
        <w:tc>
          <w:tcPr>
            <w:tcW w:w="5098" w:type="dxa"/>
            <w:tcBorders>
              <w:right w:val="single" w:sz="8" w:space="0" w:color="000000"/>
            </w:tcBorders>
            <w:shd w:val="clear" w:color="auto" w:fill="EEECE1" w:themeFill="background2"/>
          </w:tcPr>
          <w:p w:rsidR="005B01DA" w:rsidRPr="004F30CD" w:rsidRDefault="005B01DA" w:rsidP="0018015E">
            <w:pPr>
              <w:pStyle w:val="TableParagraph"/>
              <w:spacing w:before="8" w:line="271" w:lineRule="exact"/>
              <w:ind w:left="68"/>
              <w:rPr>
                <w:b/>
              </w:rPr>
            </w:pPr>
            <w:r>
              <w:rPr>
                <w:b/>
              </w:rPr>
              <w:t>Kompetencia fejlesztő klinikumi gyakorlat</w:t>
            </w:r>
          </w:p>
        </w:tc>
        <w:tc>
          <w:tcPr>
            <w:tcW w:w="1113" w:type="dxa"/>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8" w:line="271" w:lineRule="exact"/>
              <w:ind w:left="26"/>
              <w:jc w:val="center"/>
              <w:rPr>
                <w:b/>
                <w:color w:val="000000" w:themeColor="text1"/>
              </w:rPr>
            </w:pPr>
          </w:p>
        </w:tc>
        <w:tc>
          <w:tcPr>
            <w:tcW w:w="986"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8" w:line="271" w:lineRule="exact"/>
              <w:ind w:left="73" w:right="47"/>
              <w:jc w:val="center"/>
              <w:rPr>
                <w:b/>
                <w:color w:val="000000" w:themeColor="text1"/>
              </w:rPr>
            </w:pPr>
          </w:p>
        </w:tc>
        <w:tc>
          <w:tcPr>
            <w:tcW w:w="1029" w:type="dxa"/>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8" w:line="271" w:lineRule="exact"/>
              <w:ind w:left="73" w:right="47"/>
              <w:jc w:val="center"/>
              <w:rPr>
                <w:noProof/>
                <w:color w:val="000000" w:themeColor="text1"/>
                <w:lang w:bidi="ar-SA"/>
              </w:rPr>
            </w:pPr>
            <w:r w:rsidRPr="005A57B5">
              <w:rPr>
                <w:noProof/>
                <w:color w:val="000000" w:themeColor="text1"/>
                <w:lang w:bidi="ar-SA"/>
              </w:rPr>
              <w:t>144/4</w:t>
            </w:r>
          </w:p>
        </w:tc>
        <w:tc>
          <w:tcPr>
            <w:tcW w:w="926" w:type="dxa"/>
            <w:gridSpan w:val="2"/>
            <w:tcBorders>
              <w:left w:val="single" w:sz="8" w:space="0" w:color="000000"/>
            </w:tcBorders>
            <w:shd w:val="clear" w:color="auto" w:fill="EEECE1" w:themeFill="background2"/>
          </w:tcPr>
          <w:p w:rsidR="005B01DA" w:rsidRPr="005A57B5" w:rsidRDefault="005B01DA" w:rsidP="0018015E">
            <w:pPr>
              <w:pStyle w:val="TableParagraph"/>
              <w:spacing w:before="8" w:line="271" w:lineRule="exact"/>
              <w:ind w:left="73" w:right="47"/>
              <w:jc w:val="center"/>
              <w:rPr>
                <w:noProof/>
                <w:color w:val="000000" w:themeColor="text1"/>
                <w:lang w:bidi="ar-SA"/>
              </w:rPr>
            </w:pPr>
            <w:r w:rsidRPr="005A57B5">
              <w:rPr>
                <w:noProof/>
                <w:color w:val="000000" w:themeColor="text1"/>
                <w:lang w:bidi="ar-SA"/>
              </w:rPr>
              <w:t>48/1,5</w:t>
            </w:r>
          </w:p>
        </w:tc>
        <w:tc>
          <w:tcPr>
            <w:tcW w:w="755" w:type="dxa"/>
            <w:gridSpan w:val="2"/>
            <w:shd w:val="clear" w:color="auto" w:fill="EEECE1" w:themeFill="background2"/>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53"/>
        </w:trPr>
        <w:tc>
          <w:tcPr>
            <w:tcW w:w="5098" w:type="dxa"/>
            <w:tcBorders>
              <w:right w:val="single" w:sz="8" w:space="0" w:color="000000"/>
            </w:tcBorders>
          </w:tcPr>
          <w:p w:rsidR="005B01DA" w:rsidRPr="004F30CD" w:rsidRDefault="005B01DA" w:rsidP="0018015E">
            <w:pPr>
              <w:pStyle w:val="TableParagraph"/>
              <w:tabs>
                <w:tab w:val="left" w:pos="1175"/>
                <w:tab w:val="left" w:pos="2177"/>
                <w:tab w:val="left" w:pos="3297"/>
              </w:tabs>
              <w:spacing w:before="1" w:line="276" w:lineRule="exact"/>
              <w:ind w:left="68" w:right="48"/>
              <w:rPr>
                <w:b/>
                <w:color w:val="000000" w:themeColor="text1"/>
              </w:rPr>
            </w:pPr>
            <w:r w:rsidRPr="004F30CD">
              <w:rPr>
                <w:b/>
                <w:color w:val="000000" w:themeColor="text1"/>
              </w:rPr>
              <w:t>Ágazati</w:t>
            </w:r>
            <w:r w:rsidRPr="004F30CD">
              <w:rPr>
                <w:b/>
                <w:color w:val="000000" w:themeColor="text1"/>
              </w:rPr>
              <w:tab/>
              <w:t>képzés</w:t>
            </w:r>
            <w:r w:rsidRPr="004F30CD">
              <w:rPr>
                <w:b/>
                <w:color w:val="000000" w:themeColor="text1"/>
              </w:rPr>
              <w:tab/>
              <w:t>elméleti</w:t>
            </w:r>
            <w:r w:rsidRPr="004F30CD">
              <w:rPr>
                <w:b/>
                <w:color w:val="000000" w:themeColor="text1"/>
              </w:rPr>
              <w:tab/>
              <w:t>óraszáma összesen (A FŐ SZAKKÉPESÍTÉS ESETÉN):</w:t>
            </w:r>
          </w:p>
        </w:tc>
        <w:tc>
          <w:tcPr>
            <w:tcW w:w="1113" w:type="dxa"/>
            <w:tcBorders>
              <w:left w:val="single" w:sz="8" w:space="0" w:color="000000"/>
              <w:right w:val="single" w:sz="8" w:space="0" w:color="000000"/>
            </w:tcBorders>
          </w:tcPr>
          <w:p w:rsidR="005B01DA" w:rsidRPr="005A57B5" w:rsidRDefault="005B01DA" w:rsidP="0018015E">
            <w:pPr>
              <w:pStyle w:val="TableParagraph"/>
              <w:spacing w:before="135"/>
              <w:ind w:left="53" w:right="28"/>
              <w:jc w:val="center"/>
              <w:rPr>
                <w:b/>
                <w:color w:val="000000" w:themeColor="text1"/>
              </w:rPr>
            </w:pPr>
            <w:r w:rsidRPr="005A57B5">
              <w:rPr>
                <w:b/>
                <w:color w:val="000000" w:themeColor="text1"/>
              </w:rPr>
              <w:t>288/8</w:t>
            </w:r>
          </w:p>
        </w:tc>
        <w:tc>
          <w:tcPr>
            <w:tcW w:w="986" w:type="dxa"/>
            <w:gridSpan w:val="2"/>
            <w:tcBorders>
              <w:left w:val="single" w:sz="8" w:space="0" w:color="000000"/>
              <w:right w:val="single" w:sz="8" w:space="0" w:color="000000"/>
            </w:tcBorders>
          </w:tcPr>
          <w:p w:rsidR="005B01DA" w:rsidRPr="005A57B5" w:rsidRDefault="005B01DA" w:rsidP="0018015E">
            <w:pPr>
              <w:pStyle w:val="TableParagraph"/>
              <w:spacing w:before="135"/>
              <w:ind w:left="73" w:right="47"/>
              <w:jc w:val="center"/>
              <w:rPr>
                <w:b/>
                <w:color w:val="000000" w:themeColor="text1"/>
              </w:rPr>
            </w:pPr>
            <w:r w:rsidRPr="005A57B5">
              <w:rPr>
                <w:b/>
                <w:color w:val="000000" w:themeColor="text1"/>
              </w:rPr>
              <w:t>432/12</w:t>
            </w:r>
          </w:p>
        </w:tc>
        <w:tc>
          <w:tcPr>
            <w:tcW w:w="1029" w:type="dxa"/>
            <w:tcBorders>
              <w:left w:val="single" w:sz="8" w:space="0" w:color="000000"/>
              <w:right w:val="single" w:sz="8" w:space="0" w:color="000000"/>
            </w:tcBorders>
          </w:tcPr>
          <w:p w:rsidR="005B01DA" w:rsidRPr="005A57B5" w:rsidRDefault="005B01DA" w:rsidP="0018015E">
            <w:pPr>
              <w:pStyle w:val="TableParagraph"/>
              <w:spacing w:before="135"/>
              <w:ind w:left="73" w:right="44"/>
              <w:jc w:val="center"/>
              <w:rPr>
                <w:b/>
                <w:color w:val="000000" w:themeColor="text1"/>
              </w:rPr>
            </w:pPr>
            <w:r w:rsidRPr="005A57B5">
              <w:rPr>
                <w:b/>
                <w:color w:val="000000" w:themeColor="text1"/>
              </w:rPr>
              <w:t>198/5,5</w:t>
            </w:r>
          </w:p>
        </w:tc>
        <w:tc>
          <w:tcPr>
            <w:tcW w:w="926" w:type="dxa"/>
            <w:gridSpan w:val="2"/>
            <w:tcBorders>
              <w:left w:val="single" w:sz="8" w:space="0" w:color="000000"/>
            </w:tcBorders>
          </w:tcPr>
          <w:p w:rsidR="005B01DA" w:rsidRPr="005A57B5" w:rsidRDefault="005B01DA" w:rsidP="0018015E">
            <w:pPr>
              <w:pStyle w:val="TableParagraph"/>
              <w:spacing w:before="135"/>
              <w:ind w:left="73" w:right="39"/>
              <w:jc w:val="center"/>
              <w:rPr>
                <w:b/>
                <w:color w:val="000000" w:themeColor="text1"/>
              </w:rPr>
            </w:pPr>
            <w:r w:rsidRPr="005A57B5">
              <w:rPr>
                <w:b/>
                <w:color w:val="000000" w:themeColor="text1"/>
              </w:rPr>
              <w:t>201/6,5</w:t>
            </w:r>
          </w:p>
        </w:tc>
        <w:tc>
          <w:tcPr>
            <w:tcW w:w="755" w:type="dxa"/>
            <w:gridSpan w:val="2"/>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51"/>
        </w:trPr>
        <w:tc>
          <w:tcPr>
            <w:tcW w:w="5098" w:type="dxa"/>
            <w:tcBorders>
              <w:right w:val="single" w:sz="8" w:space="0" w:color="000000"/>
            </w:tcBorders>
          </w:tcPr>
          <w:p w:rsidR="005B01DA" w:rsidRPr="004F30CD" w:rsidRDefault="005B01DA" w:rsidP="0018015E">
            <w:pPr>
              <w:pStyle w:val="TableParagraph"/>
              <w:tabs>
                <w:tab w:val="left" w:pos="1090"/>
                <w:tab w:val="left" w:pos="2006"/>
                <w:tab w:val="left" w:pos="3300"/>
              </w:tabs>
              <w:spacing w:line="272" w:lineRule="exact"/>
              <w:ind w:left="68"/>
              <w:rPr>
                <w:b/>
                <w:color w:val="000000" w:themeColor="text1"/>
              </w:rPr>
            </w:pPr>
            <w:r w:rsidRPr="004F30CD">
              <w:rPr>
                <w:b/>
                <w:color w:val="000000" w:themeColor="text1"/>
              </w:rPr>
              <w:t>Ágazati</w:t>
            </w:r>
            <w:r w:rsidRPr="004F30CD">
              <w:rPr>
                <w:b/>
                <w:color w:val="000000" w:themeColor="text1"/>
              </w:rPr>
              <w:tab/>
              <w:t>képzés</w:t>
            </w:r>
            <w:r w:rsidRPr="004F30CD">
              <w:rPr>
                <w:b/>
                <w:color w:val="000000" w:themeColor="text1"/>
              </w:rPr>
              <w:tab/>
              <w:t>gyakorlati</w:t>
            </w:r>
            <w:r w:rsidRPr="004F30CD">
              <w:rPr>
                <w:b/>
                <w:color w:val="000000" w:themeColor="text1"/>
              </w:rPr>
              <w:tab/>
              <w:t>óraszáma</w:t>
            </w:r>
          </w:p>
          <w:p w:rsidR="005B01DA" w:rsidRPr="004F30CD" w:rsidRDefault="005B01DA" w:rsidP="0018015E">
            <w:pPr>
              <w:pStyle w:val="TableParagraph"/>
              <w:spacing w:line="259" w:lineRule="exact"/>
              <w:ind w:left="68"/>
              <w:rPr>
                <w:b/>
                <w:color w:val="000000" w:themeColor="text1"/>
              </w:rPr>
            </w:pPr>
            <w:r w:rsidRPr="004F30CD">
              <w:rPr>
                <w:b/>
                <w:color w:val="000000" w:themeColor="text1"/>
              </w:rPr>
              <w:t>összesen (A FŐ SZAKKÉPESÍTÉS ESETÉN):</w:t>
            </w:r>
          </w:p>
        </w:tc>
        <w:tc>
          <w:tcPr>
            <w:tcW w:w="1113" w:type="dxa"/>
            <w:tcBorders>
              <w:left w:val="single" w:sz="8" w:space="0" w:color="000000"/>
              <w:right w:val="single" w:sz="8" w:space="0" w:color="000000"/>
            </w:tcBorders>
          </w:tcPr>
          <w:p w:rsidR="005B01DA" w:rsidRPr="005A57B5" w:rsidRDefault="005B01DA" w:rsidP="0018015E">
            <w:pPr>
              <w:pStyle w:val="TableParagraph"/>
              <w:spacing w:before="136"/>
              <w:ind w:left="26"/>
              <w:jc w:val="center"/>
              <w:rPr>
                <w:b/>
                <w:color w:val="000000" w:themeColor="text1"/>
              </w:rPr>
            </w:pPr>
            <w:r w:rsidRPr="005A57B5">
              <w:rPr>
                <w:b/>
                <w:color w:val="000000" w:themeColor="text1"/>
              </w:rPr>
              <w:t>0</w:t>
            </w:r>
          </w:p>
        </w:tc>
        <w:tc>
          <w:tcPr>
            <w:tcW w:w="986" w:type="dxa"/>
            <w:gridSpan w:val="2"/>
            <w:tcBorders>
              <w:left w:val="single" w:sz="8" w:space="0" w:color="000000"/>
              <w:right w:val="single" w:sz="8" w:space="0" w:color="000000"/>
            </w:tcBorders>
          </w:tcPr>
          <w:p w:rsidR="005B01DA" w:rsidRPr="005A57B5" w:rsidRDefault="005B01DA" w:rsidP="0018015E">
            <w:pPr>
              <w:pStyle w:val="TableParagraph"/>
              <w:spacing w:before="136"/>
              <w:ind w:left="26"/>
              <w:jc w:val="center"/>
              <w:rPr>
                <w:b/>
                <w:color w:val="000000" w:themeColor="text1"/>
              </w:rPr>
            </w:pPr>
            <w:r w:rsidRPr="005A57B5">
              <w:rPr>
                <w:b/>
                <w:color w:val="000000" w:themeColor="text1"/>
              </w:rPr>
              <w:t>0</w:t>
            </w:r>
          </w:p>
        </w:tc>
        <w:tc>
          <w:tcPr>
            <w:tcW w:w="1029" w:type="dxa"/>
            <w:tcBorders>
              <w:left w:val="single" w:sz="8" w:space="0" w:color="000000"/>
              <w:right w:val="single" w:sz="8" w:space="0" w:color="000000"/>
            </w:tcBorders>
          </w:tcPr>
          <w:p w:rsidR="005B01DA" w:rsidRPr="005A57B5" w:rsidRDefault="005B01DA" w:rsidP="0018015E">
            <w:pPr>
              <w:pStyle w:val="TableParagraph"/>
              <w:spacing w:before="136"/>
              <w:ind w:left="73" w:right="44"/>
              <w:jc w:val="center"/>
              <w:rPr>
                <w:b/>
                <w:color w:val="000000" w:themeColor="text1"/>
              </w:rPr>
            </w:pPr>
            <w:r w:rsidRPr="005A57B5">
              <w:rPr>
                <w:b/>
                <w:color w:val="000000" w:themeColor="text1"/>
              </w:rPr>
              <w:t>198/5,5</w:t>
            </w:r>
          </w:p>
        </w:tc>
        <w:tc>
          <w:tcPr>
            <w:tcW w:w="926" w:type="dxa"/>
            <w:gridSpan w:val="2"/>
            <w:tcBorders>
              <w:left w:val="single" w:sz="8" w:space="0" w:color="000000"/>
            </w:tcBorders>
          </w:tcPr>
          <w:p w:rsidR="005B01DA" w:rsidRPr="005A57B5" w:rsidRDefault="005B01DA" w:rsidP="0018015E">
            <w:pPr>
              <w:pStyle w:val="TableParagraph"/>
              <w:spacing w:before="136"/>
              <w:ind w:left="73" w:right="39"/>
              <w:jc w:val="center"/>
              <w:rPr>
                <w:b/>
                <w:color w:val="000000" w:themeColor="text1"/>
              </w:rPr>
            </w:pPr>
            <w:r w:rsidRPr="005A57B5">
              <w:rPr>
                <w:b/>
                <w:color w:val="000000" w:themeColor="text1"/>
              </w:rPr>
              <w:t>172/5,5</w:t>
            </w:r>
          </w:p>
        </w:tc>
        <w:tc>
          <w:tcPr>
            <w:tcW w:w="755" w:type="dxa"/>
            <w:gridSpan w:val="2"/>
          </w:tcPr>
          <w:p w:rsidR="005B01DA" w:rsidRPr="005A57B5" w:rsidRDefault="005B01DA" w:rsidP="0018015E">
            <w:pPr>
              <w:pStyle w:val="TableParagraph"/>
              <w:rPr>
                <w:color w:val="000000" w:themeColor="text1"/>
              </w:rPr>
            </w:pPr>
          </w:p>
        </w:tc>
      </w:tr>
      <w:tr w:rsidR="005B01DA" w:rsidRPr="004F30CD" w:rsidTr="0018015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1"/>
        </w:trPr>
        <w:tc>
          <w:tcPr>
            <w:tcW w:w="5098" w:type="dxa"/>
            <w:tcBorders>
              <w:right w:val="single" w:sz="8" w:space="0" w:color="000000"/>
            </w:tcBorders>
          </w:tcPr>
          <w:p w:rsidR="005B01DA" w:rsidRPr="004F30CD" w:rsidRDefault="005B01DA" w:rsidP="0018015E">
            <w:pPr>
              <w:pStyle w:val="TableParagraph"/>
              <w:spacing w:before="10" w:line="271" w:lineRule="exact"/>
              <w:ind w:left="68"/>
              <w:rPr>
                <w:b/>
                <w:color w:val="000000" w:themeColor="text1"/>
              </w:rPr>
            </w:pPr>
            <w:r w:rsidRPr="004F30CD">
              <w:rPr>
                <w:b/>
                <w:color w:val="000000" w:themeColor="text1"/>
              </w:rPr>
              <w:t>Összesen:</w:t>
            </w:r>
          </w:p>
        </w:tc>
        <w:tc>
          <w:tcPr>
            <w:tcW w:w="1113" w:type="dxa"/>
            <w:tcBorders>
              <w:left w:val="single" w:sz="8" w:space="0" w:color="000000"/>
              <w:right w:val="single" w:sz="8" w:space="0" w:color="000000"/>
            </w:tcBorders>
          </w:tcPr>
          <w:p w:rsidR="005B01DA" w:rsidRPr="005A57B5" w:rsidRDefault="005B01DA" w:rsidP="0018015E">
            <w:pPr>
              <w:pStyle w:val="TableParagraph"/>
              <w:spacing w:before="10" w:line="271" w:lineRule="exact"/>
              <w:ind w:left="53" w:right="28"/>
              <w:jc w:val="center"/>
              <w:rPr>
                <w:b/>
                <w:color w:val="000000" w:themeColor="text1"/>
              </w:rPr>
            </w:pPr>
            <w:r w:rsidRPr="005A57B5">
              <w:rPr>
                <w:b/>
                <w:color w:val="000000" w:themeColor="text1"/>
              </w:rPr>
              <w:t>1260/35</w:t>
            </w:r>
          </w:p>
        </w:tc>
        <w:tc>
          <w:tcPr>
            <w:tcW w:w="986" w:type="dxa"/>
            <w:gridSpan w:val="2"/>
            <w:tcBorders>
              <w:left w:val="single" w:sz="8" w:space="0" w:color="000000"/>
              <w:right w:val="single" w:sz="8" w:space="0" w:color="000000"/>
            </w:tcBorders>
          </w:tcPr>
          <w:p w:rsidR="005B01DA" w:rsidRPr="005A57B5" w:rsidRDefault="005B01DA" w:rsidP="0018015E">
            <w:pPr>
              <w:pStyle w:val="TableParagraph"/>
              <w:spacing w:before="10" w:line="271" w:lineRule="exact"/>
              <w:ind w:left="73" w:right="47"/>
              <w:jc w:val="center"/>
              <w:rPr>
                <w:b/>
                <w:color w:val="000000" w:themeColor="text1"/>
              </w:rPr>
            </w:pPr>
            <w:r w:rsidRPr="005A57B5">
              <w:rPr>
                <w:b/>
                <w:color w:val="000000" w:themeColor="text1"/>
              </w:rPr>
              <w:t>1296/36</w:t>
            </w:r>
          </w:p>
        </w:tc>
        <w:tc>
          <w:tcPr>
            <w:tcW w:w="1029" w:type="dxa"/>
            <w:tcBorders>
              <w:left w:val="single" w:sz="8" w:space="0" w:color="000000"/>
              <w:right w:val="single" w:sz="8" w:space="0" w:color="000000"/>
            </w:tcBorders>
          </w:tcPr>
          <w:p w:rsidR="005B01DA" w:rsidRPr="005A57B5" w:rsidRDefault="005B01DA" w:rsidP="0018015E">
            <w:pPr>
              <w:pStyle w:val="TableParagraph"/>
              <w:spacing w:before="10" w:line="271" w:lineRule="exact"/>
              <w:ind w:left="73" w:right="47"/>
              <w:jc w:val="center"/>
              <w:rPr>
                <w:b/>
                <w:color w:val="000000" w:themeColor="text1"/>
              </w:rPr>
            </w:pPr>
            <w:r w:rsidRPr="005A57B5">
              <w:rPr>
                <w:b/>
                <w:color w:val="000000" w:themeColor="text1"/>
              </w:rPr>
              <w:t>1260/35</w:t>
            </w:r>
          </w:p>
        </w:tc>
        <w:tc>
          <w:tcPr>
            <w:tcW w:w="926" w:type="dxa"/>
            <w:gridSpan w:val="2"/>
            <w:tcBorders>
              <w:left w:val="single" w:sz="8" w:space="0" w:color="000000"/>
            </w:tcBorders>
          </w:tcPr>
          <w:p w:rsidR="005B01DA" w:rsidRPr="005A57B5" w:rsidRDefault="005B01DA" w:rsidP="0018015E">
            <w:pPr>
              <w:pStyle w:val="TableParagraph"/>
              <w:spacing w:before="10" w:line="271" w:lineRule="exact"/>
              <w:ind w:left="73" w:right="39"/>
              <w:jc w:val="center"/>
              <w:rPr>
                <w:b/>
                <w:color w:val="000000" w:themeColor="text1"/>
              </w:rPr>
            </w:pPr>
            <w:r w:rsidRPr="005A57B5">
              <w:rPr>
                <w:b/>
                <w:color w:val="000000" w:themeColor="text1"/>
              </w:rPr>
              <w:t>1085/35</w:t>
            </w:r>
          </w:p>
        </w:tc>
        <w:tc>
          <w:tcPr>
            <w:tcW w:w="755" w:type="dxa"/>
            <w:gridSpan w:val="2"/>
          </w:tcPr>
          <w:p w:rsidR="005B01DA" w:rsidRPr="005A57B5" w:rsidRDefault="005B01DA" w:rsidP="0018015E">
            <w:pPr>
              <w:pStyle w:val="TableParagraph"/>
              <w:spacing w:line="275" w:lineRule="exact"/>
              <w:ind w:left="69"/>
              <w:rPr>
                <w:b/>
                <w:color w:val="000000" w:themeColor="text1"/>
              </w:rPr>
            </w:pPr>
            <w:r w:rsidRPr="005A57B5">
              <w:rPr>
                <w:b/>
                <w:color w:val="000000" w:themeColor="text1"/>
              </w:rPr>
              <w:t>1260/35</w:t>
            </w:r>
          </w:p>
        </w:tc>
      </w:tr>
    </w:tbl>
    <w:p w:rsidR="005A57B5" w:rsidRDefault="005A57B5" w:rsidP="005B01DA">
      <w:pPr>
        <w:spacing w:before="90"/>
        <w:ind w:left="1697" w:right="1711"/>
        <w:jc w:val="center"/>
        <w:rPr>
          <w:b/>
        </w:rPr>
      </w:pPr>
    </w:p>
    <w:p w:rsidR="005B01DA" w:rsidRDefault="005B01DA" w:rsidP="005B01DA">
      <w:pPr>
        <w:spacing w:before="90"/>
        <w:ind w:left="1697" w:right="1711"/>
        <w:jc w:val="center"/>
        <w:rPr>
          <w:b/>
        </w:rPr>
      </w:pPr>
      <w:r>
        <w:rPr>
          <w:b/>
        </w:rPr>
        <w:lastRenderedPageBreak/>
        <w:t>ÓRATERV AZ I. EGÉSZSÉGÜGY ÁGAZATOS OSZTÁLYOK SZÁMÁRA 9-12. ÉVFOLYAMOKON</w:t>
      </w:r>
    </w:p>
    <w:p w:rsidR="005B01DA" w:rsidRPr="0029740D" w:rsidRDefault="005B01DA" w:rsidP="005B01DA">
      <w:pPr>
        <w:jc w:val="center"/>
        <w:rPr>
          <w:b/>
          <w:caps/>
          <w:szCs w:val="24"/>
        </w:rPr>
      </w:pPr>
      <w:r w:rsidRPr="0029740D">
        <w:rPr>
          <w:b/>
          <w:szCs w:val="24"/>
        </w:rPr>
        <w:t>(az 52 720 01</w:t>
      </w:r>
      <w:r w:rsidRPr="0029740D">
        <w:rPr>
          <w:b/>
          <w:caps/>
          <w:szCs w:val="24"/>
        </w:rPr>
        <w:t xml:space="preserve"> </w:t>
      </w:r>
      <w:r>
        <w:rPr>
          <w:b/>
          <w:szCs w:val="24"/>
        </w:rPr>
        <w:t>Általános ápolási és egészségügyi asszisztens</w:t>
      </w:r>
    </w:p>
    <w:p w:rsidR="005B01DA" w:rsidRDefault="005B01DA" w:rsidP="005B01DA">
      <w:pPr>
        <w:jc w:val="center"/>
        <w:rPr>
          <w:b/>
          <w:szCs w:val="24"/>
        </w:rPr>
      </w:pPr>
      <w:r>
        <w:rPr>
          <w:b/>
          <w:szCs w:val="24"/>
        </w:rPr>
        <w:t>mellék-szakképesítést VÁLASZTÓK</w:t>
      </w:r>
      <w:r w:rsidRPr="0029740D">
        <w:rPr>
          <w:b/>
          <w:szCs w:val="24"/>
        </w:rPr>
        <w:t>)</w:t>
      </w:r>
    </w:p>
    <w:p w:rsidR="005B01DA" w:rsidRDefault="005B01DA" w:rsidP="005B01DA">
      <w:pPr>
        <w:spacing w:before="2"/>
        <w:ind w:left="1695" w:right="1711"/>
        <w:jc w:val="center"/>
        <w:rPr>
          <w:b/>
          <w:sz w:val="17"/>
        </w:rPr>
      </w:pPr>
      <w:r w:rsidRPr="007F6322">
        <w:rPr>
          <w:b/>
          <w:sz w:val="32"/>
          <w:szCs w:val="32"/>
        </w:rPr>
        <w:t>2018. szeptember 01.</w:t>
      </w:r>
    </w:p>
    <w:tbl>
      <w:tblPr>
        <w:tblW w:w="993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4932"/>
        <w:gridCol w:w="712"/>
        <w:gridCol w:w="563"/>
        <w:gridCol w:w="960"/>
        <w:gridCol w:w="20"/>
        <w:gridCol w:w="13"/>
        <w:gridCol w:w="1134"/>
        <w:gridCol w:w="850"/>
        <w:gridCol w:w="713"/>
        <w:gridCol w:w="26"/>
      </w:tblGrid>
      <w:tr w:rsidR="005B01DA" w:rsidTr="005A57B5">
        <w:trPr>
          <w:gridAfter w:val="1"/>
          <w:wAfter w:w="26" w:type="dxa"/>
          <w:trHeight w:val="649"/>
        </w:trPr>
        <w:tc>
          <w:tcPr>
            <w:tcW w:w="9907" w:type="dxa"/>
            <w:gridSpan w:val="10"/>
            <w:tcBorders>
              <w:bottom w:val="single" w:sz="12" w:space="0" w:color="000000"/>
            </w:tcBorders>
            <w:shd w:val="clear" w:color="auto" w:fill="D9D9D9" w:themeFill="background1" w:themeFillShade="D9"/>
          </w:tcPr>
          <w:p w:rsidR="005B01DA" w:rsidRPr="004F30CD" w:rsidRDefault="005B01DA" w:rsidP="0018015E">
            <w:pPr>
              <w:pStyle w:val="TableParagraph"/>
              <w:spacing w:before="183"/>
              <w:ind w:left="2654"/>
              <w:rPr>
                <w:b/>
                <w:sz w:val="28"/>
                <w:szCs w:val="28"/>
              </w:rPr>
            </w:pPr>
            <w:r w:rsidRPr="004F30CD">
              <w:rPr>
                <w:b/>
                <w:sz w:val="28"/>
                <w:szCs w:val="28"/>
              </w:rPr>
              <w:t>Éves/heti óraszámok évfolyamonként</w:t>
            </w:r>
          </w:p>
        </w:tc>
      </w:tr>
      <w:tr w:rsidR="005B01DA" w:rsidTr="005A57B5">
        <w:trPr>
          <w:gridAfter w:val="1"/>
          <w:wAfter w:w="26" w:type="dxa"/>
          <w:trHeight w:val="690"/>
        </w:trPr>
        <w:tc>
          <w:tcPr>
            <w:tcW w:w="4942" w:type="dxa"/>
            <w:gridSpan w:val="2"/>
            <w:tcBorders>
              <w:top w:val="single" w:sz="12" w:space="0" w:color="000000"/>
              <w:left w:val="single" w:sz="12" w:space="0" w:color="000000"/>
              <w:bottom w:val="single" w:sz="12" w:space="0" w:color="000000"/>
            </w:tcBorders>
            <w:shd w:val="clear" w:color="auto" w:fill="FFFF00"/>
          </w:tcPr>
          <w:p w:rsidR="005B01DA" w:rsidRPr="004F30CD" w:rsidRDefault="005B01DA" w:rsidP="0018015E">
            <w:pPr>
              <w:pStyle w:val="TableParagraph"/>
              <w:spacing w:before="205"/>
              <w:ind w:left="220" w:right="199"/>
              <w:jc w:val="center"/>
              <w:rPr>
                <w:b/>
                <w:sz w:val="28"/>
                <w:szCs w:val="28"/>
              </w:rPr>
            </w:pPr>
            <w:r w:rsidRPr="004F30CD">
              <w:rPr>
                <w:b/>
                <w:sz w:val="28"/>
                <w:szCs w:val="28"/>
              </w:rPr>
              <w:t>Tantárgyak</w:t>
            </w:r>
          </w:p>
        </w:tc>
        <w:tc>
          <w:tcPr>
            <w:tcW w:w="1275" w:type="dxa"/>
            <w:gridSpan w:val="2"/>
            <w:tcBorders>
              <w:top w:val="single" w:sz="12" w:space="0" w:color="000000"/>
              <w:bottom w:val="single" w:sz="12" w:space="0" w:color="000000"/>
            </w:tcBorders>
            <w:shd w:val="clear" w:color="auto" w:fill="FFFF00"/>
          </w:tcPr>
          <w:p w:rsidR="005B01DA" w:rsidRDefault="005B01DA" w:rsidP="0018015E">
            <w:pPr>
              <w:pStyle w:val="TableParagraph"/>
              <w:spacing w:before="205"/>
              <w:ind w:right="137"/>
              <w:jc w:val="center"/>
              <w:rPr>
                <w:b/>
                <w:sz w:val="24"/>
              </w:rPr>
            </w:pPr>
            <w:r>
              <w:rPr>
                <w:b/>
                <w:sz w:val="24"/>
              </w:rPr>
              <w:t>9. évf.</w:t>
            </w:r>
          </w:p>
        </w:tc>
        <w:tc>
          <w:tcPr>
            <w:tcW w:w="960" w:type="dxa"/>
            <w:tcBorders>
              <w:top w:val="single" w:sz="12" w:space="0" w:color="000000"/>
              <w:bottom w:val="single" w:sz="12" w:space="0" w:color="000000"/>
            </w:tcBorders>
            <w:shd w:val="clear" w:color="auto" w:fill="FFFF00"/>
          </w:tcPr>
          <w:p w:rsidR="005B01DA" w:rsidRDefault="005B01DA" w:rsidP="0018015E">
            <w:pPr>
              <w:pStyle w:val="TableParagraph"/>
              <w:spacing w:before="205"/>
              <w:ind w:left="124"/>
              <w:jc w:val="center"/>
              <w:rPr>
                <w:b/>
                <w:sz w:val="24"/>
              </w:rPr>
            </w:pPr>
            <w:r>
              <w:rPr>
                <w:b/>
                <w:sz w:val="24"/>
              </w:rPr>
              <w:t>10. évf.</w:t>
            </w:r>
          </w:p>
        </w:tc>
        <w:tc>
          <w:tcPr>
            <w:tcW w:w="1167" w:type="dxa"/>
            <w:gridSpan w:val="3"/>
            <w:tcBorders>
              <w:top w:val="single" w:sz="12" w:space="0" w:color="000000"/>
              <w:bottom w:val="single" w:sz="12" w:space="0" w:color="000000"/>
            </w:tcBorders>
            <w:shd w:val="clear" w:color="auto" w:fill="FFFF00"/>
          </w:tcPr>
          <w:p w:rsidR="005B01DA" w:rsidRDefault="005B01DA" w:rsidP="0018015E">
            <w:pPr>
              <w:pStyle w:val="TableParagraph"/>
              <w:spacing w:before="205"/>
              <w:ind w:left="124"/>
              <w:jc w:val="center"/>
              <w:rPr>
                <w:b/>
                <w:sz w:val="24"/>
              </w:rPr>
            </w:pPr>
            <w:r>
              <w:rPr>
                <w:b/>
                <w:sz w:val="24"/>
              </w:rPr>
              <w:t>11. évf.</w:t>
            </w:r>
          </w:p>
        </w:tc>
        <w:tc>
          <w:tcPr>
            <w:tcW w:w="850" w:type="dxa"/>
            <w:tcBorders>
              <w:top w:val="single" w:sz="12" w:space="0" w:color="000000"/>
              <w:bottom w:val="single" w:sz="12" w:space="0" w:color="000000"/>
            </w:tcBorders>
            <w:shd w:val="clear" w:color="auto" w:fill="FFFF00"/>
          </w:tcPr>
          <w:p w:rsidR="005B01DA" w:rsidRDefault="005B01DA" w:rsidP="0018015E">
            <w:pPr>
              <w:pStyle w:val="TableParagraph"/>
              <w:spacing w:before="205"/>
              <w:ind w:left="124"/>
              <w:jc w:val="center"/>
              <w:rPr>
                <w:b/>
                <w:sz w:val="24"/>
              </w:rPr>
            </w:pPr>
            <w:r>
              <w:rPr>
                <w:b/>
                <w:sz w:val="24"/>
              </w:rPr>
              <w:t>12. évf.</w:t>
            </w:r>
          </w:p>
        </w:tc>
        <w:tc>
          <w:tcPr>
            <w:tcW w:w="713" w:type="dxa"/>
            <w:tcBorders>
              <w:top w:val="single" w:sz="12" w:space="0" w:color="000000"/>
              <w:bottom w:val="single" w:sz="12" w:space="0" w:color="000000"/>
              <w:right w:val="single" w:sz="12" w:space="0" w:color="000000"/>
            </w:tcBorders>
            <w:shd w:val="clear" w:color="auto" w:fill="FFFF00"/>
          </w:tcPr>
          <w:p w:rsidR="005B01DA" w:rsidRDefault="005B01DA" w:rsidP="0018015E">
            <w:pPr>
              <w:pStyle w:val="TableParagraph"/>
              <w:spacing w:before="205"/>
              <w:ind w:left="103"/>
              <w:jc w:val="center"/>
              <w:rPr>
                <w:b/>
                <w:sz w:val="24"/>
              </w:rPr>
            </w:pPr>
            <w:r>
              <w:rPr>
                <w:b/>
                <w:sz w:val="24"/>
              </w:rPr>
              <w:t>13. évf.</w:t>
            </w:r>
          </w:p>
        </w:tc>
      </w:tr>
      <w:tr w:rsidR="005A57B5" w:rsidRPr="005A57B5" w:rsidTr="005A57B5">
        <w:trPr>
          <w:gridAfter w:val="1"/>
          <w:wAfter w:w="26" w:type="dxa"/>
          <w:trHeight w:val="299"/>
        </w:trPr>
        <w:tc>
          <w:tcPr>
            <w:tcW w:w="4942" w:type="dxa"/>
            <w:gridSpan w:val="2"/>
            <w:tcBorders>
              <w:top w:val="single" w:sz="12" w:space="0" w:color="000000"/>
            </w:tcBorders>
          </w:tcPr>
          <w:p w:rsidR="005A57B5" w:rsidRPr="004F30CD" w:rsidRDefault="005A57B5" w:rsidP="005A57B5">
            <w:pPr>
              <w:pStyle w:val="TableParagraph"/>
              <w:spacing w:before="3"/>
              <w:ind w:left="73"/>
            </w:pPr>
            <w:r w:rsidRPr="004F30CD">
              <w:t>Magyar nyelv és irodalom</w:t>
            </w:r>
          </w:p>
        </w:tc>
        <w:tc>
          <w:tcPr>
            <w:tcW w:w="1275" w:type="dxa"/>
            <w:gridSpan w:val="2"/>
            <w:tcBorders>
              <w:top w:val="single" w:sz="12" w:space="0" w:color="000000"/>
            </w:tcBorders>
          </w:tcPr>
          <w:p w:rsidR="005A57B5" w:rsidRPr="005A57B5" w:rsidRDefault="005A57B5" w:rsidP="005A57B5">
            <w:pPr>
              <w:pStyle w:val="TableParagraph"/>
              <w:spacing w:before="3"/>
              <w:ind w:left="193"/>
              <w:jc w:val="center"/>
              <w:rPr>
                <w:color w:val="000000" w:themeColor="text1"/>
              </w:rPr>
            </w:pPr>
            <w:r w:rsidRPr="005A57B5">
              <w:rPr>
                <w:color w:val="000000" w:themeColor="text1"/>
              </w:rPr>
              <w:t>144/4</w:t>
            </w:r>
          </w:p>
        </w:tc>
        <w:tc>
          <w:tcPr>
            <w:tcW w:w="960" w:type="dxa"/>
            <w:tcBorders>
              <w:top w:val="single" w:sz="12" w:space="0" w:color="000000"/>
            </w:tcBorders>
          </w:tcPr>
          <w:p w:rsidR="005A57B5" w:rsidRPr="005A57B5" w:rsidRDefault="005A57B5" w:rsidP="005A57B5">
            <w:pPr>
              <w:pStyle w:val="TableParagraph"/>
              <w:spacing w:before="3"/>
              <w:ind w:left="73" w:right="47"/>
              <w:jc w:val="center"/>
              <w:rPr>
                <w:color w:val="000000" w:themeColor="text1"/>
              </w:rPr>
            </w:pPr>
            <w:r w:rsidRPr="005A57B5">
              <w:rPr>
                <w:color w:val="000000" w:themeColor="text1"/>
              </w:rPr>
              <w:t>144/4</w:t>
            </w:r>
          </w:p>
        </w:tc>
        <w:tc>
          <w:tcPr>
            <w:tcW w:w="1167" w:type="dxa"/>
            <w:gridSpan w:val="3"/>
            <w:tcBorders>
              <w:top w:val="single" w:sz="12" w:space="0" w:color="000000"/>
            </w:tcBorders>
          </w:tcPr>
          <w:p w:rsidR="005A57B5" w:rsidRPr="005A57B5" w:rsidRDefault="005A57B5" w:rsidP="005A57B5">
            <w:pPr>
              <w:pStyle w:val="TableParagraph"/>
              <w:spacing w:before="3"/>
              <w:ind w:left="73" w:right="46"/>
              <w:jc w:val="center"/>
              <w:rPr>
                <w:color w:val="000000" w:themeColor="text1"/>
              </w:rPr>
            </w:pPr>
            <w:r w:rsidRPr="005A57B5">
              <w:rPr>
                <w:color w:val="000000" w:themeColor="text1"/>
              </w:rPr>
              <w:t>144/4</w:t>
            </w:r>
          </w:p>
        </w:tc>
        <w:tc>
          <w:tcPr>
            <w:tcW w:w="850" w:type="dxa"/>
            <w:tcBorders>
              <w:top w:val="single" w:sz="12" w:space="0" w:color="000000"/>
            </w:tcBorders>
          </w:tcPr>
          <w:p w:rsidR="005A57B5" w:rsidRPr="005A57B5" w:rsidRDefault="005A57B5" w:rsidP="005A57B5">
            <w:pPr>
              <w:pStyle w:val="TableParagraph"/>
              <w:spacing w:before="3"/>
              <w:ind w:left="133" w:right="103"/>
              <w:jc w:val="center"/>
              <w:rPr>
                <w:color w:val="000000" w:themeColor="text1"/>
              </w:rPr>
            </w:pPr>
            <w:r w:rsidRPr="005A57B5">
              <w:rPr>
                <w:color w:val="000000" w:themeColor="text1"/>
              </w:rPr>
              <w:t>124/4</w:t>
            </w:r>
          </w:p>
        </w:tc>
        <w:tc>
          <w:tcPr>
            <w:tcW w:w="713" w:type="dxa"/>
            <w:tcBorders>
              <w:top w:val="single" w:sz="12" w:space="0" w:color="000000"/>
            </w:tcBorders>
          </w:tcPr>
          <w:p w:rsidR="005A57B5" w:rsidRPr="005A57B5" w:rsidRDefault="005A57B5" w:rsidP="005A57B5">
            <w:pPr>
              <w:pStyle w:val="TableParagraph"/>
              <w:jc w:val="center"/>
              <w:rPr>
                <w:color w:val="000000" w:themeColor="text1"/>
              </w:rPr>
            </w:pPr>
          </w:p>
        </w:tc>
      </w:tr>
      <w:tr w:rsidR="005A57B5" w:rsidRPr="005A57B5" w:rsidTr="005A57B5">
        <w:trPr>
          <w:gridAfter w:val="1"/>
          <w:wAfter w:w="26" w:type="dxa"/>
          <w:trHeight w:val="301"/>
        </w:trPr>
        <w:tc>
          <w:tcPr>
            <w:tcW w:w="4942" w:type="dxa"/>
            <w:gridSpan w:val="2"/>
          </w:tcPr>
          <w:p w:rsidR="005A57B5" w:rsidRPr="004F30CD" w:rsidRDefault="005A57B5" w:rsidP="005A57B5">
            <w:pPr>
              <w:pStyle w:val="TableParagraph"/>
              <w:spacing w:before="6" w:line="276" w:lineRule="exact"/>
              <w:ind w:left="73"/>
            </w:pPr>
            <w:r w:rsidRPr="004F30CD">
              <w:t>Idegen nyelvek</w:t>
            </w:r>
          </w:p>
        </w:tc>
        <w:tc>
          <w:tcPr>
            <w:tcW w:w="1275" w:type="dxa"/>
            <w:gridSpan w:val="2"/>
          </w:tcPr>
          <w:p w:rsidR="005A57B5" w:rsidRPr="005A57B5" w:rsidRDefault="005A57B5" w:rsidP="005A57B5">
            <w:pPr>
              <w:pStyle w:val="TableParagraph"/>
              <w:spacing w:before="6" w:line="276" w:lineRule="exact"/>
              <w:ind w:left="193"/>
              <w:jc w:val="center"/>
              <w:rPr>
                <w:color w:val="000000" w:themeColor="text1"/>
              </w:rPr>
            </w:pPr>
            <w:r w:rsidRPr="005A57B5">
              <w:rPr>
                <w:color w:val="000000" w:themeColor="text1"/>
              </w:rPr>
              <w:t>144/4</w:t>
            </w:r>
          </w:p>
        </w:tc>
        <w:tc>
          <w:tcPr>
            <w:tcW w:w="960" w:type="dxa"/>
          </w:tcPr>
          <w:p w:rsidR="005A57B5" w:rsidRPr="005A57B5" w:rsidRDefault="005A57B5" w:rsidP="005A57B5">
            <w:pPr>
              <w:pStyle w:val="TableParagraph"/>
              <w:spacing w:before="6" w:line="276" w:lineRule="exact"/>
              <w:ind w:left="73" w:right="47"/>
              <w:jc w:val="center"/>
              <w:rPr>
                <w:color w:val="000000" w:themeColor="text1"/>
              </w:rPr>
            </w:pPr>
            <w:r w:rsidRPr="005A57B5">
              <w:rPr>
                <w:color w:val="000000" w:themeColor="text1"/>
              </w:rPr>
              <w:t>144/4</w:t>
            </w:r>
          </w:p>
        </w:tc>
        <w:tc>
          <w:tcPr>
            <w:tcW w:w="1167" w:type="dxa"/>
            <w:gridSpan w:val="3"/>
          </w:tcPr>
          <w:p w:rsidR="005A57B5" w:rsidRPr="005A57B5" w:rsidRDefault="005A57B5" w:rsidP="005A57B5">
            <w:pPr>
              <w:pStyle w:val="TableParagraph"/>
              <w:spacing w:before="6" w:line="276" w:lineRule="exact"/>
              <w:ind w:left="73" w:right="46"/>
              <w:jc w:val="center"/>
              <w:rPr>
                <w:color w:val="000000" w:themeColor="text1"/>
              </w:rPr>
            </w:pPr>
            <w:r w:rsidRPr="005A57B5">
              <w:rPr>
                <w:color w:val="000000" w:themeColor="text1"/>
              </w:rPr>
              <w:t>144/4+1</w:t>
            </w:r>
          </w:p>
        </w:tc>
        <w:tc>
          <w:tcPr>
            <w:tcW w:w="850" w:type="dxa"/>
          </w:tcPr>
          <w:p w:rsidR="005A57B5" w:rsidRPr="005A57B5" w:rsidRDefault="005A57B5" w:rsidP="005A57B5">
            <w:pPr>
              <w:pStyle w:val="TableParagraph"/>
              <w:spacing w:before="6" w:line="276" w:lineRule="exact"/>
              <w:ind w:left="133" w:right="103"/>
              <w:jc w:val="center"/>
              <w:rPr>
                <w:color w:val="000000" w:themeColor="text1"/>
              </w:rPr>
            </w:pPr>
            <w:r w:rsidRPr="005A57B5">
              <w:rPr>
                <w:color w:val="000000" w:themeColor="text1"/>
              </w:rPr>
              <w:t>124/4+1</w:t>
            </w:r>
          </w:p>
        </w:tc>
        <w:tc>
          <w:tcPr>
            <w:tcW w:w="713" w:type="dxa"/>
          </w:tcPr>
          <w:p w:rsidR="005A57B5" w:rsidRPr="005A57B5" w:rsidRDefault="005A57B5" w:rsidP="005A57B5">
            <w:pPr>
              <w:pStyle w:val="TableParagraph"/>
              <w:spacing w:line="270" w:lineRule="exact"/>
              <w:ind w:left="174" w:right="146"/>
              <w:jc w:val="center"/>
              <w:rPr>
                <w:color w:val="000000" w:themeColor="text1"/>
              </w:rPr>
            </w:pPr>
          </w:p>
        </w:tc>
      </w:tr>
      <w:tr w:rsidR="005A57B5" w:rsidRPr="005A57B5" w:rsidTr="005A57B5">
        <w:trPr>
          <w:gridAfter w:val="1"/>
          <w:wAfter w:w="26" w:type="dxa"/>
          <w:trHeight w:val="299"/>
        </w:trPr>
        <w:tc>
          <w:tcPr>
            <w:tcW w:w="4942" w:type="dxa"/>
            <w:gridSpan w:val="2"/>
          </w:tcPr>
          <w:p w:rsidR="005A57B5" w:rsidRPr="004F30CD" w:rsidRDefault="005A57B5" w:rsidP="005A57B5">
            <w:pPr>
              <w:pStyle w:val="TableParagraph"/>
              <w:spacing w:before="3" w:line="276" w:lineRule="exact"/>
              <w:ind w:left="73"/>
            </w:pPr>
            <w:r w:rsidRPr="004F30CD">
              <w:t>Matematika</w:t>
            </w:r>
          </w:p>
        </w:tc>
        <w:tc>
          <w:tcPr>
            <w:tcW w:w="1275" w:type="dxa"/>
            <w:gridSpan w:val="2"/>
          </w:tcPr>
          <w:p w:rsidR="005A57B5" w:rsidRPr="005A57B5" w:rsidRDefault="005A57B5" w:rsidP="005A57B5">
            <w:pPr>
              <w:pStyle w:val="TableParagraph"/>
              <w:spacing w:before="3" w:line="276" w:lineRule="exact"/>
              <w:ind w:left="193"/>
              <w:jc w:val="center"/>
              <w:rPr>
                <w:color w:val="000000" w:themeColor="text1"/>
              </w:rPr>
            </w:pPr>
            <w:r w:rsidRPr="005A57B5">
              <w:rPr>
                <w:color w:val="000000" w:themeColor="text1"/>
              </w:rPr>
              <w:t>108/3</w:t>
            </w:r>
          </w:p>
        </w:tc>
        <w:tc>
          <w:tcPr>
            <w:tcW w:w="960" w:type="dxa"/>
          </w:tcPr>
          <w:p w:rsidR="005A57B5" w:rsidRPr="005A57B5" w:rsidRDefault="005A57B5" w:rsidP="005A57B5">
            <w:pPr>
              <w:pStyle w:val="TableParagraph"/>
              <w:spacing w:before="3" w:line="276" w:lineRule="exact"/>
              <w:ind w:left="73" w:right="47"/>
              <w:jc w:val="center"/>
              <w:rPr>
                <w:color w:val="000000" w:themeColor="text1"/>
              </w:rPr>
            </w:pPr>
            <w:r w:rsidRPr="005A57B5">
              <w:rPr>
                <w:color w:val="000000" w:themeColor="text1"/>
              </w:rPr>
              <w:t>108/3</w:t>
            </w:r>
          </w:p>
        </w:tc>
        <w:tc>
          <w:tcPr>
            <w:tcW w:w="1167" w:type="dxa"/>
            <w:gridSpan w:val="3"/>
          </w:tcPr>
          <w:p w:rsidR="005A57B5" w:rsidRPr="005A57B5" w:rsidRDefault="005A57B5" w:rsidP="005A57B5">
            <w:pPr>
              <w:pStyle w:val="TableParagraph"/>
              <w:spacing w:before="3" w:line="276" w:lineRule="exact"/>
              <w:ind w:left="73" w:right="46"/>
              <w:jc w:val="center"/>
              <w:rPr>
                <w:color w:val="000000" w:themeColor="text1"/>
              </w:rPr>
            </w:pPr>
            <w:r w:rsidRPr="005A57B5">
              <w:rPr>
                <w:color w:val="000000" w:themeColor="text1"/>
              </w:rPr>
              <w:t>108/3+1</w:t>
            </w:r>
          </w:p>
        </w:tc>
        <w:tc>
          <w:tcPr>
            <w:tcW w:w="850" w:type="dxa"/>
          </w:tcPr>
          <w:p w:rsidR="005A57B5" w:rsidRPr="005A57B5" w:rsidRDefault="005A57B5" w:rsidP="005A57B5">
            <w:pPr>
              <w:pStyle w:val="TableParagraph"/>
              <w:spacing w:before="3" w:line="276" w:lineRule="exact"/>
              <w:ind w:left="133" w:right="103"/>
              <w:jc w:val="center"/>
              <w:rPr>
                <w:color w:val="000000" w:themeColor="text1"/>
              </w:rPr>
            </w:pPr>
            <w:r w:rsidRPr="005A57B5">
              <w:rPr>
                <w:color w:val="000000" w:themeColor="text1"/>
              </w:rPr>
              <w:t>93/3+1</w:t>
            </w:r>
          </w:p>
        </w:tc>
        <w:tc>
          <w:tcPr>
            <w:tcW w:w="713" w:type="dxa"/>
          </w:tcPr>
          <w:p w:rsidR="005A57B5" w:rsidRPr="005A57B5" w:rsidRDefault="005A57B5" w:rsidP="005A57B5">
            <w:pPr>
              <w:pStyle w:val="TableParagraph"/>
              <w:jc w:val="center"/>
              <w:rPr>
                <w:color w:val="000000" w:themeColor="text1"/>
              </w:rPr>
            </w:pPr>
          </w:p>
        </w:tc>
      </w:tr>
      <w:tr w:rsidR="005A57B5" w:rsidRPr="005A57B5" w:rsidTr="005A57B5">
        <w:trPr>
          <w:gridAfter w:val="1"/>
          <w:wAfter w:w="26" w:type="dxa"/>
          <w:trHeight w:val="551"/>
        </w:trPr>
        <w:tc>
          <w:tcPr>
            <w:tcW w:w="4942" w:type="dxa"/>
            <w:gridSpan w:val="2"/>
          </w:tcPr>
          <w:p w:rsidR="005A57B5" w:rsidRPr="004F30CD" w:rsidRDefault="005A57B5" w:rsidP="005A57B5">
            <w:pPr>
              <w:pStyle w:val="TableParagraph"/>
              <w:tabs>
                <w:tab w:val="left" w:pos="1451"/>
                <w:tab w:val="left" w:pos="2665"/>
                <w:tab w:val="left" w:pos="3077"/>
              </w:tabs>
              <w:spacing w:line="268" w:lineRule="exact"/>
              <w:ind w:left="73"/>
            </w:pPr>
            <w:r w:rsidRPr="004F30CD">
              <w:t>Történelem,</w:t>
            </w:r>
            <w:r w:rsidRPr="004F30CD">
              <w:tab/>
              <w:t>társadalmi</w:t>
            </w:r>
            <w:r w:rsidRPr="004F30CD">
              <w:tab/>
              <w:t>és</w:t>
            </w:r>
            <w:r w:rsidRPr="004F30CD">
              <w:tab/>
              <w:t>állampolgári</w:t>
            </w:r>
          </w:p>
          <w:p w:rsidR="005A57B5" w:rsidRPr="004F30CD" w:rsidRDefault="005A57B5" w:rsidP="005A57B5">
            <w:pPr>
              <w:pStyle w:val="TableParagraph"/>
              <w:spacing w:line="264" w:lineRule="exact"/>
              <w:ind w:left="73"/>
            </w:pPr>
            <w:r w:rsidRPr="004F30CD">
              <w:t>ismeretek</w:t>
            </w:r>
          </w:p>
        </w:tc>
        <w:tc>
          <w:tcPr>
            <w:tcW w:w="1275" w:type="dxa"/>
            <w:gridSpan w:val="2"/>
          </w:tcPr>
          <w:p w:rsidR="005A57B5" w:rsidRPr="005A57B5" w:rsidRDefault="005A57B5" w:rsidP="005A57B5">
            <w:pPr>
              <w:pStyle w:val="TableParagraph"/>
              <w:spacing w:before="130"/>
              <w:ind w:left="253"/>
              <w:jc w:val="center"/>
              <w:rPr>
                <w:color w:val="000000" w:themeColor="text1"/>
              </w:rPr>
            </w:pPr>
            <w:r w:rsidRPr="005A57B5">
              <w:rPr>
                <w:color w:val="000000" w:themeColor="text1"/>
              </w:rPr>
              <w:t>72/2</w:t>
            </w:r>
          </w:p>
        </w:tc>
        <w:tc>
          <w:tcPr>
            <w:tcW w:w="960" w:type="dxa"/>
          </w:tcPr>
          <w:p w:rsidR="005A57B5" w:rsidRPr="005A57B5" w:rsidRDefault="005A57B5" w:rsidP="005A57B5">
            <w:pPr>
              <w:pStyle w:val="TableParagraph"/>
              <w:spacing w:before="130"/>
              <w:ind w:left="73" w:right="47"/>
              <w:jc w:val="center"/>
              <w:rPr>
                <w:color w:val="000000" w:themeColor="text1"/>
              </w:rPr>
            </w:pPr>
            <w:r w:rsidRPr="005A57B5">
              <w:rPr>
                <w:color w:val="000000" w:themeColor="text1"/>
              </w:rPr>
              <w:t>72/2</w:t>
            </w:r>
          </w:p>
        </w:tc>
        <w:tc>
          <w:tcPr>
            <w:tcW w:w="1167" w:type="dxa"/>
            <w:gridSpan w:val="3"/>
          </w:tcPr>
          <w:p w:rsidR="005A57B5" w:rsidRPr="005A57B5" w:rsidRDefault="005A57B5" w:rsidP="005A57B5">
            <w:pPr>
              <w:pStyle w:val="TableParagraph"/>
              <w:spacing w:before="130"/>
              <w:ind w:left="73" w:right="46"/>
              <w:jc w:val="center"/>
              <w:rPr>
                <w:color w:val="000000" w:themeColor="text1"/>
              </w:rPr>
            </w:pPr>
            <w:r w:rsidRPr="005A57B5">
              <w:rPr>
                <w:color w:val="000000" w:themeColor="text1"/>
              </w:rPr>
              <w:t>108/3</w:t>
            </w:r>
          </w:p>
        </w:tc>
        <w:tc>
          <w:tcPr>
            <w:tcW w:w="850" w:type="dxa"/>
          </w:tcPr>
          <w:p w:rsidR="005A57B5" w:rsidRPr="005A57B5" w:rsidRDefault="005A57B5" w:rsidP="005A57B5">
            <w:pPr>
              <w:pStyle w:val="TableParagraph"/>
              <w:spacing w:before="130"/>
              <w:ind w:left="133" w:right="103"/>
              <w:jc w:val="center"/>
              <w:rPr>
                <w:color w:val="000000" w:themeColor="text1"/>
              </w:rPr>
            </w:pPr>
            <w:r w:rsidRPr="005A57B5">
              <w:rPr>
                <w:color w:val="000000" w:themeColor="text1"/>
              </w:rPr>
              <w:t>93/3</w:t>
            </w:r>
          </w:p>
        </w:tc>
        <w:tc>
          <w:tcPr>
            <w:tcW w:w="713" w:type="dxa"/>
          </w:tcPr>
          <w:p w:rsidR="005A57B5" w:rsidRPr="005A57B5" w:rsidRDefault="005A57B5" w:rsidP="005A57B5">
            <w:pPr>
              <w:pStyle w:val="TableParagraph"/>
              <w:jc w:val="center"/>
              <w:rPr>
                <w:color w:val="000000" w:themeColor="text1"/>
              </w:rPr>
            </w:pPr>
          </w:p>
        </w:tc>
      </w:tr>
      <w:tr w:rsidR="005A57B5" w:rsidRPr="005A57B5" w:rsidTr="005A57B5">
        <w:trPr>
          <w:gridAfter w:val="1"/>
          <w:wAfter w:w="26" w:type="dxa"/>
          <w:trHeight w:val="301"/>
        </w:trPr>
        <w:tc>
          <w:tcPr>
            <w:tcW w:w="4942" w:type="dxa"/>
            <w:gridSpan w:val="2"/>
          </w:tcPr>
          <w:p w:rsidR="005A57B5" w:rsidRPr="004F30CD" w:rsidRDefault="005A57B5" w:rsidP="005A57B5">
            <w:pPr>
              <w:pStyle w:val="TableParagraph"/>
              <w:spacing w:before="6" w:line="276" w:lineRule="exact"/>
              <w:ind w:left="73"/>
            </w:pPr>
            <w:r w:rsidRPr="004F30CD">
              <w:t>Etika</w:t>
            </w:r>
          </w:p>
        </w:tc>
        <w:tc>
          <w:tcPr>
            <w:tcW w:w="1275" w:type="dxa"/>
            <w:gridSpan w:val="2"/>
          </w:tcPr>
          <w:p w:rsidR="005A57B5" w:rsidRPr="005A57B5" w:rsidRDefault="005A57B5" w:rsidP="005A57B5">
            <w:pPr>
              <w:pStyle w:val="TableParagraph"/>
              <w:jc w:val="center"/>
              <w:rPr>
                <w:color w:val="000000" w:themeColor="text1"/>
              </w:rPr>
            </w:pPr>
            <w:r w:rsidRPr="005A57B5">
              <w:rPr>
                <w:color w:val="000000" w:themeColor="text1"/>
              </w:rPr>
              <w:t>-</w:t>
            </w:r>
          </w:p>
        </w:tc>
        <w:tc>
          <w:tcPr>
            <w:tcW w:w="960" w:type="dxa"/>
          </w:tcPr>
          <w:p w:rsidR="005A57B5" w:rsidRPr="005A57B5" w:rsidRDefault="005A57B5" w:rsidP="005A57B5">
            <w:pPr>
              <w:pStyle w:val="TableParagraph"/>
              <w:jc w:val="center"/>
              <w:rPr>
                <w:color w:val="000000" w:themeColor="text1"/>
              </w:rPr>
            </w:pPr>
            <w:r w:rsidRPr="005A57B5">
              <w:rPr>
                <w:color w:val="000000" w:themeColor="text1"/>
              </w:rPr>
              <w:t>-</w:t>
            </w:r>
          </w:p>
        </w:tc>
        <w:tc>
          <w:tcPr>
            <w:tcW w:w="1167" w:type="dxa"/>
            <w:gridSpan w:val="3"/>
          </w:tcPr>
          <w:p w:rsidR="005A57B5" w:rsidRPr="005A57B5" w:rsidRDefault="005A57B5" w:rsidP="005A57B5">
            <w:pPr>
              <w:pStyle w:val="TableParagraph"/>
              <w:jc w:val="center"/>
              <w:rPr>
                <w:color w:val="000000" w:themeColor="text1"/>
              </w:rPr>
            </w:pPr>
            <w:r w:rsidRPr="005A57B5">
              <w:rPr>
                <w:color w:val="000000" w:themeColor="text1"/>
              </w:rPr>
              <w:t>-</w:t>
            </w:r>
          </w:p>
        </w:tc>
        <w:tc>
          <w:tcPr>
            <w:tcW w:w="850" w:type="dxa"/>
          </w:tcPr>
          <w:p w:rsidR="005A57B5" w:rsidRPr="005A57B5" w:rsidRDefault="005A57B5" w:rsidP="005A57B5">
            <w:pPr>
              <w:pStyle w:val="TableParagraph"/>
              <w:spacing w:before="6" w:line="276" w:lineRule="exact"/>
              <w:ind w:left="133" w:right="104"/>
              <w:jc w:val="center"/>
              <w:rPr>
                <w:color w:val="000000" w:themeColor="text1"/>
              </w:rPr>
            </w:pPr>
            <w:r w:rsidRPr="005A57B5">
              <w:rPr>
                <w:color w:val="000000" w:themeColor="text1"/>
              </w:rPr>
              <w:t>31/1</w:t>
            </w:r>
          </w:p>
        </w:tc>
        <w:tc>
          <w:tcPr>
            <w:tcW w:w="713" w:type="dxa"/>
          </w:tcPr>
          <w:p w:rsidR="005A57B5" w:rsidRPr="005A57B5" w:rsidRDefault="005A57B5" w:rsidP="005A57B5">
            <w:pPr>
              <w:pStyle w:val="TableParagraph"/>
              <w:jc w:val="center"/>
              <w:rPr>
                <w:color w:val="000000" w:themeColor="text1"/>
              </w:rPr>
            </w:pPr>
          </w:p>
        </w:tc>
      </w:tr>
      <w:tr w:rsidR="005A57B5" w:rsidRPr="005A57B5" w:rsidTr="005A57B5">
        <w:trPr>
          <w:gridAfter w:val="1"/>
          <w:wAfter w:w="26" w:type="dxa"/>
          <w:trHeight w:val="299"/>
        </w:trPr>
        <w:tc>
          <w:tcPr>
            <w:tcW w:w="4942" w:type="dxa"/>
            <w:gridSpan w:val="2"/>
          </w:tcPr>
          <w:p w:rsidR="005A57B5" w:rsidRPr="004F30CD" w:rsidRDefault="005A57B5" w:rsidP="005A57B5">
            <w:pPr>
              <w:pStyle w:val="TableParagraph"/>
              <w:spacing w:before="3" w:line="276" w:lineRule="exact"/>
              <w:ind w:left="73"/>
            </w:pPr>
            <w:r w:rsidRPr="004F30CD">
              <w:t>Informatika</w:t>
            </w:r>
          </w:p>
        </w:tc>
        <w:tc>
          <w:tcPr>
            <w:tcW w:w="1275" w:type="dxa"/>
            <w:gridSpan w:val="2"/>
          </w:tcPr>
          <w:p w:rsidR="005A57B5" w:rsidRPr="005A57B5" w:rsidRDefault="005A57B5" w:rsidP="005A57B5">
            <w:pPr>
              <w:pStyle w:val="TableParagraph"/>
              <w:spacing w:before="3" w:line="276" w:lineRule="exact"/>
              <w:ind w:left="253"/>
              <w:jc w:val="center"/>
              <w:rPr>
                <w:color w:val="000000" w:themeColor="text1"/>
              </w:rPr>
            </w:pPr>
            <w:r w:rsidRPr="005A57B5">
              <w:rPr>
                <w:color w:val="000000" w:themeColor="text1"/>
              </w:rPr>
              <w:t>72/2</w:t>
            </w:r>
          </w:p>
        </w:tc>
        <w:tc>
          <w:tcPr>
            <w:tcW w:w="960" w:type="dxa"/>
          </w:tcPr>
          <w:p w:rsidR="005A57B5" w:rsidRPr="005A57B5" w:rsidRDefault="005A57B5" w:rsidP="005A57B5">
            <w:pPr>
              <w:pStyle w:val="TableParagraph"/>
              <w:spacing w:before="3" w:line="276" w:lineRule="exact"/>
              <w:ind w:left="73" w:right="47"/>
              <w:jc w:val="center"/>
              <w:rPr>
                <w:color w:val="000000" w:themeColor="text1"/>
              </w:rPr>
            </w:pPr>
            <w:r w:rsidRPr="005A57B5">
              <w:rPr>
                <w:color w:val="000000" w:themeColor="text1"/>
              </w:rPr>
              <w:t>72/2</w:t>
            </w:r>
          </w:p>
        </w:tc>
        <w:tc>
          <w:tcPr>
            <w:tcW w:w="1167" w:type="dxa"/>
            <w:gridSpan w:val="3"/>
          </w:tcPr>
          <w:p w:rsidR="005A57B5" w:rsidRPr="005A57B5" w:rsidRDefault="005A57B5" w:rsidP="005A57B5">
            <w:pPr>
              <w:pStyle w:val="TableParagraph"/>
              <w:jc w:val="center"/>
              <w:rPr>
                <w:color w:val="000000" w:themeColor="text1"/>
              </w:rPr>
            </w:pPr>
            <w:r w:rsidRPr="005A57B5">
              <w:rPr>
                <w:color w:val="000000" w:themeColor="text1"/>
              </w:rPr>
              <w:t>-</w:t>
            </w:r>
          </w:p>
        </w:tc>
        <w:tc>
          <w:tcPr>
            <w:tcW w:w="850" w:type="dxa"/>
          </w:tcPr>
          <w:p w:rsidR="005A57B5" w:rsidRPr="005A57B5" w:rsidRDefault="005A57B5" w:rsidP="005A57B5">
            <w:pPr>
              <w:pStyle w:val="TableParagraph"/>
              <w:jc w:val="center"/>
              <w:rPr>
                <w:color w:val="000000" w:themeColor="text1"/>
              </w:rPr>
            </w:pPr>
            <w:r w:rsidRPr="005A57B5">
              <w:rPr>
                <w:color w:val="000000" w:themeColor="text1"/>
              </w:rPr>
              <w:t>-</w:t>
            </w:r>
          </w:p>
        </w:tc>
        <w:tc>
          <w:tcPr>
            <w:tcW w:w="713" w:type="dxa"/>
          </w:tcPr>
          <w:p w:rsidR="005A57B5" w:rsidRPr="005A57B5" w:rsidRDefault="005A57B5" w:rsidP="005A57B5">
            <w:pPr>
              <w:pStyle w:val="TableParagraph"/>
              <w:jc w:val="center"/>
              <w:rPr>
                <w:color w:val="000000" w:themeColor="text1"/>
              </w:rPr>
            </w:pPr>
          </w:p>
        </w:tc>
      </w:tr>
      <w:tr w:rsidR="005A57B5" w:rsidRPr="005A57B5" w:rsidTr="005A57B5">
        <w:trPr>
          <w:gridAfter w:val="1"/>
          <w:wAfter w:w="26" w:type="dxa"/>
          <w:trHeight w:val="299"/>
        </w:trPr>
        <w:tc>
          <w:tcPr>
            <w:tcW w:w="4942" w:type="dxa"/>
            <w:gridSpan w:val="2"/>
          </w:tcPr>
          <w:p w:rsidR="005A57B5" w:rsidRPr="004F30CD" w:rsidRDefault="005A57B5" w:rsidP="005A57B5">
            <w:pPr>
              <w:pStyle w:val="TableParagraph"/>
              <w:spacing w:before="3" w:line="276" w:lineRule="exact"/>
              <w:ind w:left="73"/>
            </w:pPr>
            <w:r w:rsidRPr="004F30CD">
              <w:t>Művészetek*</w:t>
            </w:r>
          </w:p>
        </w:tc>
        <w:tc>
          <w:tcPr>
            <w:tcW w:w="1275" w:type="dxa"/>
            <w:gridSpan w:val="2"/>
          </w:tcPr>
          <w:p w:rsidR="005A57B5" w:rsidRPr="005A57B5" w:rsidRDefault="005A57B5" w:rsidP="005A57B5">
            <w:pPr>
              <w:pStyle w:val="TableParagraph"/>
              <w:jc w:val="center"/>
              <w:rPr>
                <w:color w:val="000000" w:themeColor="text1"/>
              </w:rPr>
            </w:pPr>
            <w:r w:rsidRPr="005A57B5">
              <w:rPr>
                <w:color w:val="000000" w:themeColor="text1"/>
              </w:rPr>
              <w:t>36/1</w:t>
            </w:r>
          </w:p>
        </w:tc>
        <w:tc>
          <w:tcPr>
            <w:tcW w:w="960" w:type="dxa"/>
          </w:tcPr>
          <w:p w:rsidR="005A57B5" w:rsidRPr="005A57B5" w:rsidRDefault="005A57B5" w:rsidP="005A57B5">
            <w:pPr>
              <w:pStyle w:val="TableParagraph"/>
              <w:jc w:val="center"/>
              <w:rPr>
                <w:color w:val="000000" w:themeColor="text1"/>
              </w:rPr>
            </w:pPr>
            <w:r w:rsidRPr="005A57B5">
              <w:rPr>
                <w:color w:val="000000" w:themeColor="text1"/>
              </w:rPr>
              <w:t>-</w:t>
            </w:r>
          </w:p>
        </w:tc>
        <w:tc>
          <w:tcPr>
            <w:tcW w:w="1167" w:type="dxa"/>
            <w:gridSpan w:val="3"/>
          </w:tcPr>
          <w:p w:rsidR="005A57B5" w:rsidRPr="005A57B5" w:rsidRDefault="005A57B5" w:rsidP="005A57B5">
            <w:pPr>
              <w:pStyle w:val="TableParagraph"/>
              <w:spacing w:before="3" w:line="276" w:lineRule="exact"/>
              <w:ind w:left="73" w:right="44"/>
              <w:jc w:val="center"/>
              <w:rPr>
                <w:color w:val="000000" w:themeColor="text1"/>
              </w:rPr>
            </w:pPr>
            <w:r w:rsidRPr="005A57B5">
              <w:rPr>
                <w:color w:val="000000" w:themeColor="text1"/>
              </w:rPr>
              <w:t>-</w:t>
            </w:r>
          </w:p>
        </w:tc>
        <w:tc>
          <w:tcPr>
            <w:tcW w:w="850" w:type="dxa"/>
          </w:tcPr>
          <w:p w:rsidR="005A57B5" w:rsidRPr="005A57B5" w:rsidRDefault="005A57B5" w:rsidP="005A57B5">
            <w:pPr>
              <w:pStyle w:val="TableParagraph"/>
              <w:jc w:val="center"/>
              <w:rPr>
                <w:color w:val="000000" w:themeColor="text1"/>
              </w:rPr>
            </w:pPr>
            <w:r w:rsidRPr="005A57B5">
              <w:rPr>
                <w:color w:val="000000" w:themeColor="text1"/>
              </w:rPr>
              <w:t>-</w:t>
            </w:r>
          </w:p>
        </w:tc>
        <w:tc>
          <w:tcPr>
            <w:tcW w:w="713" w:type="dxa"/>
          </w:tcPr>
          <w:p w:rsidR="005A57B5" w:rsidRPr="005A57B5" w:rsidRDefault="005A57B5" w:rsidP="005A57B5">
            <w:pPr>
              <w:pStyle w:val="TableParagraph"/>
              <w:jc w:val="center"/>
              <w:rPr>
                <w:color w:val="000000" w:themeColor="text1"/>
              </w:rPr>
            </w:pPr>
          </w:p>
        </w:tc>
      </w:tr>
      <w:tr w:rsidR="005A57B5" w:rsidRPr="005A57B5" w:rsidTr="005A57B5">
        <w:trPr>
          <w:gridAfter w:val="1"/>
          <w:wAfter w:w="26" w:type="dxa"/>
          <w:trHeight w:val="301"/>
        </w:trPr>
        <w:tc>
          <w:tcPr>
            <w:tcW w:w="4942" w:type="dxa"/>
            <w:gridSpan w:val="2"/>
          </w:tcPr>
          <w:p w:rsidR="005A57B5" w:rsidRPr="004F30CD" w:rsidRDefault="005A57B5" w:rsidP="005A57B5">
            <w:pPr>
              <w:pStyle w:val="TableParagraph"/>
              <w:spacing w:before="6" w:line="276" w:lineRule="exact"/>
              <w:ind w:left="73"/>
            </w:pPr>
            <w:r w:rsidRPr="004F30CD">
              <w:t>Testnevelés és sport</w:t>
            </w:r>
          </w:p>
        </w:tc>
        <w:tc>
          <w:tcPr>
            <w:tcW w:w="1275" w:type="dxa"/>
            <w:gridSpan w:val="2"/>
          </w:tcPr>
          <w:p w:rsidR="005A57B5" w:rsidRPr="005A57B5" w:rsidRDefault="005A57B5" w:rsidP="005A57B5">
            <w:pPr>
              <w:pStyle w:val="TableParagraph"/>
              <w:spacing w:before="6" w:line="276" w:lineRule="exact"/>
              <w:ind w:left="193"/>
              <w:jc w:val="center"/>
              <w:rPr>
                <w:color w:val="000000" w:themeColor="text1"/>
              </w:rPr>
            </w:pPr>
            <w:r w:rsidRPr="005A57B5">
              <w:rPr>
                <w:color w:val="000000" w:themeColor="text1"/>
              </w:rPr>
              <w:t>180/5</w:t>
            </w:r>
          </w:p>
        </w:tc>
        <w:tc>
          <w:tcPr>
            <w:tcW w:w="960" w:type="dxa"/>
          </w:tcPr>
          <w:p w:rsidR="005A57B5" w:rsidRPr="005A57B5" w:rsidRDefault="005A57B5" w:rsidP="005A57B5">
            <w:pPr>
              <w:pStyle w:val="TableParagraph"/>
              <w:spacing w:before="6" w:line="276" w:lineRule="exact"/>
              <w:ind w:left="73" w:right="47"/>
              <w:jc w:val="center"/>
              <w:rPr>
                <w:color w:val="000000" w:themeColor="text1"/>
              </w:rPr>
            </w:pPr>
            <w:r w:rsidRPr="005A57B5">
              <w:rPr>
                <w:color w:val="000000" w:themeColor="text1"/>
              </w:rPr>
              <w:t>180/5</w:t>
            </w:r>
          </w:p>
        </w:tc>
        <w:tc>
          <w:tcPr>
            <w:tcW w:w="1167" w:type="dxa"/>
            <w:gridSpan w:val="3"/>
          </w:tcPr>
          <w:p w:rsidR="005A57B5" w:rsidRPr="005A57B5" w:rsidRDefault="005A57B5" w:rsidP="005A57B5">
            <w:pPr>
              <w:pStyle w:val="TableParagraph"/>
              <w:spacing w:before="6" w:line="276" w:lineRule="exact"/>
              <w:ind w:left="73" w:right="46"/>
              <w:jc w:val="center"/>
              <w:rPr>
                <w:color w:val="000000" w:themeColor="text1"/>
              </w:rPr>
            </w:pPr>
            <w:r w:rsidRPr="005A57B5">
              <w:rPr>
                <w:color w:val="000000" w:themeColor="text1"/>
              </w:rPr>
              <w:t>180/5</w:t>
            </w:r>
          </w:p>
        </w:tc>
        <w:tc>
          <w:tcPr>
            <w:tcW w:w="850" w:type="dxa"/>
          </w:tcPr>
          <w:p w:rsidR="005A57B5" w:rsidRPr="005A57B5" w:rsidRDefault="005A57B5" w:rsidP="005A57B5">
            <w:pPr>
              <w:pStyle w:val="TableParagraph"/>
              <w:spacing w:before="6" w:line="276" w:lineRule="exact"/>
              <w:ind w:left="133" w:right="103"/>
              <w:jc w:val="center"/>
              <w:rPr>
                <w:color w:val="000000" w:themeColor="text1"/>
              </w:rPr>
            </w:pPr>
            <w:r w:rsidRPr="005A57B5">
              <w:rPr>
                <w:color w:val="000000" w:themeColor="text1"/>
              </w:rPr>
              <w:t>155/5</w:t>
            </w:r>
          </w:p>
        </w:tc>
        <w:tc>
          <w:tcPr>
            <w:tcW w:w="713" w:type="dxa"/>
          </w:tcPr>
          <w:p w:rsidR="005A57B5" w:rsidRPr="005A57B5" w:rsidRDefault="005A57B5" w:rsidP="005A57B5">
            <w:pPr>
              <w:pStyle w:val="TableParagraph"/>
              <w:jc w:val="center"/>
              <w:rPr>
                <w:color w:val="000000" w:themeColor="text1"/>
              </w:rPr>
            </w:pPr>
          </w:p>
        </w:tc>
      </w:tr>
      <w:tr w:rsidR="005A57B5" w:rsidRPr="005A57B5" w:rsidTr="005A57B5">
        <w:trPr>
          <w:gridAfter w:val="1"/>
          <w:wAfter w:w="26" w:type="dxa"/>
          <w:trHeight w:val="313"/>
        </w:trPr>
        <w:tc>
          <w:tcPr>
            <w:tcW w:w="4942" w:type="dxa"/>
            <w:gridSpan w:val="2"/>
          </w:tcPr>
          <w:p w:rsidR="005A57B5" w:rsidRPr="004F30CD" w:rsidRDefault="005A57B5" w:rsidP="005A57B5">
            <w:pPr>
              <w:pStyle w:val="TableParagraph"/>
              <w:spacing w:before="10"/>
              <w:ind w:left="73"/>
              <w:rPr>
                <w:i/>
              </w:rPr>
            </w:pPr>
            <w:r w:rsidRPr="004F30CD">
              <w:rPr>
                <w:i/>
              </w:rPr>
              <w:t>Osztályfőnöki</w:t>
            </w:r>
          </w:p>
        </w:tc>
        <w:tc>
          <w:tcPr>
            <w:tcW w:w="1275" w:type="dxa"/>
            <w:gridSpan w:val="2"/>
          </w:tcPr>
          <w:p w:rsidR="005A57B5" w:rsidRPr="005A57B5" w:rsidRDefault="005A57B5" w:rsidP="005A57B5">
            <w:pPr>
              <w:pStyle w:val="TableParagraph"/>
              <w:spacing w:before="10"/>
              <w:ind w:left="253"/>
              <w:jc w:val="center"/>
              <w:rPr>
                <w:color w:val="000000" w:themeColor="text1"/>
              </w:rPr>
            </w:pPr>
            <w:r w:rsidRPr="005A57B5">
              <w:rPr>
                <w:color w:val="000000" w:themeColor="text1"/>
              </w:rPr>
              <w:t>36/1</w:t>
            </w:r>
          </w:p>
        </w:tc>
        <w:tc>
          <w:tcPr>
            <w:tcW w:w="960" w:type="dxa"/>
          </w:tcPr>
          <w:p w:rsidR="005A57B5" w:rsidRPr="005A57B5" w:rsidRDefault="005A57B5" w:rsidP="005A57B5">
            <w:pPr>
              <w:pStyle w:val="TableParagraph"/>
              <w:spacing w:before="10"/>
              <w:ind w:left="73" w:right="47"/>
              <w:jc w:val="center"/>
              <w:rPr>
                <w:color w:val="000000" w:themeColor="text1"/>
              </w:rPr>
            </w:pPr>
            <w:r w:rsidRPr="005A57B5">
              <w:rPr>
                <w:color w:val="000000" w:themeColor="text1"/>
              </w:rPr>
              <w:t>36/1</w:t>
            </w:r>
          </w:p>
        </w:tc>
        <w:tc>
          <w:tcPr>
            <w:tcW w:w="1167" w:type="dxa"/>
            <w:gridSpan w:val="3"/>
          </w:tcPr>
          <w:p w:rsidR="005A57B5" w:rsidRPr="005A57B5" w:rsidRDefault="005A57B5" w:rsidP="005A57B5">
            <w:pPr>
              <w:pStyle w:val="TableParagraph"/>
              <w:spacing w:before="10"/>
              <w:ind w:left="73" w:right="46"/>
              <w:jc w:val="center"/>
              <w:rPr>
                <w:color w:val="000000" w:themeColor="text1"/>
              </w:rPr>
            </w:pPr>
            <w:r w:rsidRPr="005A57B5">
              <w:rPr>
                <w:color w:val="000000" w:themeColor="text1"/>
              </w:rPr>
              <w:t>36/1</w:t>
            </w:r>
          </w:p>
        </w:tc>
        <w:tc>
          <w:tcPr>
            <w:tcW w:w="850" w:type="dxa"/>
          </w:tcPr>
          <w:p w:rsidR="005A57B5" w:rsidRPr="005A57B5" w:rsidRDefault="005A57B5" w:rsidP="005A57B5">
            <w:pPr>
              <w:pStyle w:val="TableParagraph"/>
              <w:spacing w:before="10"/>
              <w:ind w:left="133" w:right="103"/>
              <w:jc w:val="center"/>
              <w:rPr>
                <w:color w:val="000000" w:themeColor="text1"/>
              </w:rPr>
            </w:pPr>
            <w:r w:rsidRPr="005A57B5">
              <w:rPr>
                <w:color w:val="000000" w:themeColor="text1"/>
              </w:rPr>
              <w:t>31/1</w:t>
            </w:r>
          </w:p>
        </w:tc>
        <w:tc>
          <w:tcPr>
            <w:tcW w:w="713" w:type="dxa"/>
          </w:tcPr>
          <w:p w:rsidR="005A57B5" w:rsidRPr="005A57B5" w:rsidRDefault="005A57B5" w:rsidP="005A57B5">
            <w:pPr>
              <w:pStyle w:val="TableParagraph"/>
              <w:jc w:val="center"/>
              <w:rPr>
                <w:color w:val="000000" w:themeColor="text1"/>
              </w:rPr>
            </w:pPr>
          </w:p>
        </w:tc>
      </w:tr>
      <w:tr w:rsidR="005A57B5" w:rsidRPr="005A57B5" w:rsidTr="005A57B5">
        <w:trPr>
          <w:gridAfter w:val="1"/>
          <w:wAfter w:w="26" w:type="dxa"/>
          <w:trHeight w:val="554"/>
        </w:trPr>
        <w:tc>
          <w:tcPr>
            <w:tcW w:w="4942" w:type="dxa"/>
            <w:gridSpan w:val="2"/>
          </w:tcPr>
          <w:p w:rsidR="005A57B5" w:rsidRPr="004F30CD" w:rsidRDefault="005A57B5" w:rsidP="005A57B5">
            <w:pPr>
              <w:pStyle w:val="TableParagraph"/>
              <w:tabs>
                <w:tab w:val="left" w:pos="1150"/>
                <w:tab w:val="left" w:pos="2201"/>
              </w:tabs>
              <w:spacing w:line="270" w:lineRule="exact"/>
              <w:ind w:left="73"/>
            </w:pPr>
            <w:r w:rsidRPr="004F30CD">
              <w:t>Kötelező</w:t>
            </w:r>
            <w:r w:rsidRPr="004F30CD">
              <w:tab/>
              <w:t>komplex</w:t>
            </w:r>
            <w:r w:rsidRPr="004F30CD">
              <w:tab/>
              <w:t>természettudományos</w:t>
            </w:r>
          </w:p>
          <w:p w:rsidR="005A57B5" w:rsidRPr="004F30CD" w:rsidRDefault="005A57B5" w:rsidP="005A57B5">
            <w:pPr>
              <w:pStyle w:val="TableParagraph"/>
              <w:spacing w:line="264" w:lineRule="exact"/>
              <w:ind w:left="73"/>
            </w:pPr>
            <w:r w:rsidRPr="004F30CD">
              <w:t>tantárgy</w:t>
            </w:r>
          </w:p>
        </w:tc>
        <w:tc>
          <w:tcPr>
            <w:tcW w:w="1275" w:type="dxa"/>
            <w:gridSpan w:val="2"/>
          </w:tcPr>
          <w:p w:rsidR="005A57B5" w:rsidRPr="005A57B5" w:rsidRDefault="005A57B5" w:rsidP="005A57B5">
            <w:pPr>
              <w:pStyle w:val="TableParagraph"/>
              <w:spacing w:before="131"/>
              <w:ind w:left="193"/>
              <w:jc w:val="center"/>
              <w:rPr>
                <w:color w:val="000000" w:themeColor="text1"/>
              </w:rPr>
            </w:pPr>
            <w:r w:rsidRPr="005A57B5">
              <w:rPr>
                <w:color w:val="000000" w:themeColor="text1"/>
              </w:rPr>
              <w:t>108/3</w:t>
            </w:r>
          </w:p>
        </w:tc>
        <w:tc>
          <w:tcPr>
            <w:tcW w:w="960" w:type="dxa"/>
          </w:tcPr>
          <w:p w:rsidR="005A57B5" w:rsidRPr="005A57B5" w:rsidRDefault="005A57B5" w:rsidP="005A57B5">
            <w:pPr>
              <w:pStyle w:val="TableParagraph"/>
              <w:jc w:val="center"/>
              <w:rPr>
                <w:color w:val="000000" w:themeColor="text1"/>
              </w:rPr>
            </w:pPr>
            <w:r w:rsidRPr="005A57B5">
              <w:rPr>
                <w:color w:val="000000" w:themeColor="text1"/>
              </w:rPr>
              <w:t>-</w:t>
            </w:r>
          </w:p>
        </w:tc>
        <w:tc>
          <w:tcPr>
            <w:tcW w:w="1167" w:type="dxa"/>
            <w:gridSpan w:val="3"/>
          </w:tcPr>
          <w:p w:rsidR="005A57B5" w:rsidRPr="005A57B5" w:rsidRDefault="005A57B5" w:rsidP="005A57B5">
            <w:pPr>
              <w:pStyle w:val="TableParagraph"/>
              <w:jc w:val="center"/>
              <w:rPr>
                <w:color w:val="000000" w:themeColor="text1"/>
              </w:rPr>
            </w:pPr>
            <w:r w:rsidRPr="005A57B5">
              <w:rPr>
                <w:color w:val="000000" w:themeColor="text1"/>
              </w:rPr>
              <w:t>-</w:t>
            </w:r>
          </w:p>
        </w:tc>
        <w:tc>
          <w:tcPr>
            <w:tcW w:w="850" w:type="dxa"/>
          </w:tcPr>
          <w:p w:rsidR="005A57B5" w:rsidRPr="005A57B5" w:rsidRDefault="005A57B5" w:rsidP="005A57B5">
            <w:pPr>
              <w:pStyle w:val="TableParagraph"/>
              <w:jc w:val="center"/>
              <w:rPr>
                <w:color w:val="000000" w:themeColor="text1"/>
              </w:rPr>
            </w:pPr>
            <w:r w:rsidRPr="005A57B5">
              <w:rPr>
                <w:color w:val="000000" w:themeColor="text1"/>
              </w:rPr>
              <w:t>-</w:t>
            </w:r>
          </w:p>
        </w:tc>
        <w:tc>
          <w:tcPr>
            <w:tcW w:w="713" w:type="dxa"/>
          </w:tcPr>
          <w:p w:rsidR="005A57B5" w:rsidRPr="005A57B5" w:rsidRDefault="005A57B5" w:rsidP="005A57B5">
            <w:pPr>
              <w:pStyle w:val="TableParagraph"/>
              <w:jc w:val="center"/>
              <w:rPr>
                <w:color w:val="000000" w:themeColor="text1"/>
              </w:rPr>
            </w:pPr>
          </w:p>
        </w:tc>
      </w:tr>
      <w:tr w:rsidR="005A57B5" w:rsidRPr="005A57B5" w:rsidTr="005A57B5">
        <w:trPr>
          <w:gridAfter w:val="1"/>
          <w:wAfter w:w="26" w:type="dxa"/>
          <w:trHeight w:val="299"/>
        </w:trPr>
        <w:tc>
          <w:tcPr>
            <w:tcW w:w="4942" w:type="dxa"/>
            <w:gridSpan w:val="2"/>
          </w:tcPr>
          <w:p w:rsidR="005A57B5" w:rsidRPr="004F30CD" w:rsidRDefault="005A57B5" w:rsidP="005A57B5">
            <w:pPr>
              <w:pStyle w:val="TableParagraph"/>
              <w:spacing w:before="3" w:line="276" w:lineRule="exact"/>
              <w:ind w:left="73"/>
            </w:pPr>
            <w:r w:rsidRPr="004F30CD">
              <w:t>Ágazathoz kapcsolódó tantárgy*: Biológia</w:t>
            </w:r>
          </w:p>
        </w:tc>
        <w:tc>
          <w:tcPr>
            <w:tcW w:w="1275" w:type="dxa"/>
            <w:gridSpan w:val="2"/>
          </w:tcPr>
          <w:p w:rsidR="005A57B5" w:rsidRPr="005A57B5" w:rsidRDefault="005A57B5" w:rsidP="005A57B5">
            <w:pPr>
              <w:pStyle w:val="TableParagraph"/>
              <w:jc w:val="center"/>
              <w:rPr>
                <w:color w:val="000000" w:themeColor="text1"/>
              </w:rPr>
            </w:pPr>
            <w:r w:rsidRPr="005A57B5">
              <w:rPr>
                <w:color w:val="000000" w:themeColor="text1"/>
              </w:rPr>
              <w:t>72/2</w:t>
            </w:r>
          </w:p>
        </w:tc>
        <w:tc>
          <w:tcPr>
            <w:tcW w:w="960" w:type="dxa"/>
          </w:tcPr>
          <w:p w:rsidR="005A57B5" w:rsidRPr="005A57B5" w:rsidRDefault="005A57B5" w:rsidP="005A57B5">
            <w:pPr>
              <w:pStyle w:val="TableParagraph"/>
              <w:spacing w:before="3" w:line="276" w:lineRule="exact"/>
              <w:ind w:left="73" w:right="47"/>
              <w:jc w:val="center"/>
              <w:rPr>
                <w:color w:val="000000" w:themeColor="text1"/>
              </w:rPr>
            </w:pPr>
            <w:r w:rsidRPr="005A57B5">
              <w:rPr>
                <w:color w:val="000000" w:themeColor="text1"/>
              </w:rPr>
              <w:t>72/2</w:t>
            </w:r>
          </w:p>
        </w:tc>
        <w:tc>
          <w:tcPr>
            <w:tcW w:w="1167" w:type="dxa"/>
            <w:gridSpan w:val="3"/>
          </w:tcPr>
          <w:p w:rsidR="005A57B5" w:rsidRPr="005A57B5" w:rsidRDefault="005A57B5" w:rsidP="005A57B5">
            <w:pPr>
              <w:pStyle w:val="TableParagraph"/>
              <w:spacing w:before="3" w:line="276" w:lineRule="exact"/>
              <w:ind w:left="73" w:right="47"/>
              <w:jc w:val="center"/>
              <w:rPr>
                <w:color w:val="000000" w:themeColor="text1"/>
              </w:rPr>
            </w:pPr>
            <w:r w:rsidRPr="005A57B5">
              <w:rPr>
                <w:color w:val="000000" w:themeColor="text1"/>
              </w:rPr>
              <w:t>72/2</w:t>
            </w:r>
          </w:p>
        </w:tc>
        <w:tc>
          <w:tcPr>
            <w:tcW w:w="850" w:type="dxa"/>
          </w:tcPr>
          <w:p w:rsidR="005A57B5" w:rsidRPr="005A57B5" w:rsidRDefault="005A57B5" w:rsidP="005A57B5">
            <w:pPr>
              <w:pStyle w:val="TableParagraph"/>
              <w:spacing w:before="3" w:line="276" w:lineRule="exact"/>
              <w:ind w:left="133" w:right="104"/>
              <w:jc w:val="center"/>
              <w:rPr>
                <w:color w:val="000000" w:themeColor="text1"/>
              </w:rPr>
            </w:pPr>
            <w:r w:rsidRPr="005A57B5">
              <w:rPr>
                <w:color w:val="000000" w:themeColor="text1"/>
              </w:rPr>
              <w:t>-</w:t>
            </w:r>
          </w:p>
        </w:tc>
        <w:tc>
          <w:tcPr>
            <w:tcW w:w="713" w:type="dxa"/>
          </w:tcPr>
          <w:p w:rsidR="005A57B5" w:rsidRPr="005A57B5" w:rsidRDefault="005A57B5" w:rsidP="005A57B5">
            <w:pPr>
              <w:pStyle w:val="TableParagraph"/>
              <w:jc w:val="center"/>
              <w:rPr>
                <w:color w:val="000000" w:themeColor="text1"/>
              </w:rPr>
            </w:pPr>
          </w:p>
        </w:tc>
      </w:tr>
      <w:tr w:rsidR="005A57B5" w:rsidRPr="005A57B5" w:rsidTr="005A57B5">
        <w:trPr>
          <w:gridAfter w:val="1"/>
          <w:wAfter w:w="26" w:type="dxa"/>
          <w:trHeight w:val="299"/>
        </w:trPr>
        <w:tc>
          <w:tcPr>
            <w:tcW w:w="4942" w:type="dxa"/>
            <w:gridSpan w:val="2"/>
          </w:tcPr>
          <w:p w:rsidR="005A57B5" w:rsidRPr="004F30CD" w:rsidRDefault="005A57B5" w:rsidP="005A57B5">
            <w:pPr>
              <w:pStyle w:val="TableParagraph"/>
              <w:spacing w:before="3" w:line="276" w:lineRule="exact"/>
              <w:ind w:left="73"/>
            </w:pPr>
            <w:r w:rsidRPr="004F30CD">
              <w:t>Pénzügyi- és vállalkozói ismeretek</w:t>
            </w:r>
          </w:p>
        </w:tc>
        <w:tc>
          <w:tcPr>
            <w:tcW w:w="1275" w:type="dxa"/>
            <w:gridSpan w:val="2"/>
          </w:tcPr>
          <w:p w:rsidR="005A57B5" w:rsidRPr="005A57B5" w:rsidRDefault="005A57B5" w:rsidP="005A57B5">
            <w:pPr>
              <w:pStyle w:val="TableParagraph"/>
              <w:jc w:val="center"/>
              <w:rPr>
                <w:color w:val="000000" w:themeColor="text1"/>
              </w:rPr>
            </w:pPr>
            <w:r w:rsidRPr="005A57B5">
              <w:rPr>
                <w:color w:val="000000" w:themeColor="text1"/>
              </w:rPr>
              <w:t>-</w:t>
            </w:r>
          </w:p>
        </w:tc>
        <w:tc>
          <w:tcPr>
            <w:tcW w:w="960" w:type="dxa"/>
          </w:tcPr>
          <w:p w:rsidR="005A57B5" w:rsidRPr="005A57B5" w:rsidRDefault="005A57B5" w:rsidP="005A57B5">
            <w:pPr>
              <w:pStyle w:val="TableParagraph"/>
              <w:spacing w:before="3" w:line="276" w:lineRule="exact"/>
              <w:ind w:left="73" w:right="47"/>
              <w:jc w:val="center"/>
              <w:rPr>
                <w:color w:val="000000" w:themeColor="text1"/>
              </w:rPr>
            </w:pPr>
            <w:r w:rsidRPr="005A57B5">
              <w:rPr>
                <w:color w:val="000000" w:themeColor="text1"/>
              </w:rPr>
              <w:t>36/1</w:t>
            </w:r>
          </w:p>
        </w:tc>
        <w:tc>
          <w:tcPr>
            <w:tcW w:w="1167" w:type="dxa"/>
            <w:gridSpan w:val="3"/>
          </w:tcPr>
          <w:p w:rsidR="005A57B5" w:rsidRPr="005A57B5" w:rsidRDefault="005A57B5" w:rsidP="005A57B5">
            <w:pPr>
              <w:pStyle w:val="TableParagraph"/>
              <w:jc w:val="center"/>
              <w:rPr>
                <w:color w:val="000000" w:themeColor="text1"/>
              </w:rPr>
            </w:pPr>
            <w:r w:rsidRPr="005A57B5">
              <w:rPr>
                <w:color w:val="000000" w:themeColor="text1"/>
              </w:rPr>
              <w:t>-</w:t>
            </w:r>
          </w:p>
        </w:tc>
        <w:tc>
          <w:tcPr>
            <w:tcW w:w="850" w:type="dxa"/>
          </w:tcPr>
          <w:p w:rsidR="005A57B5" w:rsidRPr="005A57B5" w:rsidRDefault="005A57B5" w:rsidP="005A57B5">
            <w:pPr>
              <w:pStyle w:val="TableParagraph"/>
              <w:jc w:val="center"/>
              <w:rPr>
                <w:color w:val="000000" w:themeColor="text1"/>
              </w:rPr>
            </w:pPr>
            <w:r w:rsidRPr="005A57B5">
              <w:rPr>
                <w:color w:val="000000" w:themeColor="text1"/>
              </w:rPr>
              <w:t>-</w:t>
            </w:r>
          </w:p>
        </w:tc>
        <w:tc>
          <w:tcPr>
            <w:tcW w:w="713" w:type="dxa"/>
          </w:tcPr>
          <w:p w:rsidR="005A57B5" w:rsidRPr="005A57B5" w:rsidRDefault="005A57B5" w:rsidP="005A57B5">
            <w:pPr>
              <w:pStyle w:val="TableParagraph"/>
              <w:jc w:val="center"/>
              <w:rPr>
                <w:color w:val="000000" w:themeColor="text1"/>
              </w:rPr>
            </w:pPr>
          </w:p>
        </w:tc>
      </w:tr>
      <w:tr w:rsidR="005A57B5" w:rsidRPr="005A57B5" w:rsidTr="005A57B5">
        <w:trPr>
          <w:gridAfter w:val="1"/>
          <w:wAfter w:w="26" w:type="dxa"/>
          <w:trHeight w:val="299"/>
        </w:trPr>
        <w:tc>
          <w:tcPr>
            <w:tcW w:w="4942" w:type="dxa"/>
            <w:gridSpan w:val="2"/>
          </w:tcPr>
          <w:p w:rsidR="005A57B5" w:rsidRPr="004F30CD" w:rsidRDefault="005A57B5" w:rsidP="005A57B5">
            <w:pPr>
              <w:pStyle w:val="TableParagraph"/>
              <w:ind w:left="131" w:right="82" w:firstLine="24"/>
            </w:pPr>
            <w:r w:rsidRPr="004F30CD">
              <w:t>K</w:t>
            </w:r>
            <w:r>
              <w:t>ötelezően választható tantárgy:</w:t>
            </w:r>
            <w:r w:rsidRPr="004F30CD">
              <w:t>**</w:t>
            </w:r>
            <w:r>
              <w:rPr>
                <w:color w:val="231F20"/>
              </w:rPr>
              <w:t xml:space="preserve"> Matematika+1,Idegen nyelvek+1</w:t>
            </w:r>
          </w:p>
        </w:tc>
        <w:tc>
          <w:tcPr>
            <w:tcW w:w="1275" w:type="dxa"/>
            <w:gridSpan w:val="2"/>
          </w:tcPr>
          <w:p w:rsidR="005A57B5" w:rsidRPr="005A57B5" w:rsidRDefault="005A57B5" w:rsidP="005A57B5">
            <w:pPr>
              <w:pStyle w:val="TableParagraph"/>
              <w:jc w:val="center"/>
              <w:rPr>
                <w:color w:val="000000" w:themeColor="text1"/>
              </w:rPr>
            </w:pPr>
          </w:p>
        </w:tc>
        <w:tc>
          <w:tcPr>
            <w:tcW w:w="960" w:type="dxa"/>
          </w:tcPr>
          <w:p w:rsidR="005A57B5" w:rsidRPr="005A57B5" w:rsidRDefault="005A57B5" w:rsidP="005A57B5">
            <w:pPr>
              <w:pStyle w:val="TableParagraph"/>
              <w:jc w:val="center"/>
              <w:rPr>
                <w:color w:val="000000" w:themeColor="text1"/>
              </w:rPr>
            </w:pPr>
          </w:p>
        </w:tc>
        <w:tc>
          <w:tcPr>
            <w:tcW w:w="1167" w:type="dxa"/>
            <w:gridSpan w:val="3"/>
          </w:tcPr>
          <w:p w:rsidR="005A57B5" w:rsidRPr="005A57B5" w:rsidRDefault="005A57B5" w:rsidP="005A57B5">
            <w:pPr>
              <w:pStyle w:val="TableParagraph"/>
              <w:jc w:val="center"/>
              <w:rPr>
                <w:color w:val="000000" w:themeColor="text1"/>
              </w:rPr>
            </w:pPr>
            <w:r w:rsidRPr="005A57B5">
              <w:rPr>
                <w:color w:val="000000" w:themeColor="text1"/>
              </w:rPr>
              <w:t>72</w:t>
            </w:r>
          </w:p>
        </w:tc>
        <w:tc>
          <w:tcPr>
            <w:tcW w:w="850" w:type="dxa"/>
          </w:tcPr>
          <w:p w:rsidR="005A57B5" w:rsidRPr="005A57B5" w:rsidRDefault="005A57B5" w:rsidP="005A57B5">
            <w:pPr>
              <w:pStyle w:val="TableParagraph"/>
              <w:jc w:val="center"/>
              <w:rPr>
                <w:color w:val="000000" w:themeColor="text1"/>
              </w:rPr>
            </w:pPr>
            <w:r w:rsidRPr="005A57B5">
              <w:rPr>
                <w:color w:val="000000" w:themeColor="text1"/>
              </w:rPr>
              <w:t>62</w:t>
            </w:r>
          </w:p>
        </w:tc>
        <w:tc>
          <w:tcPr>
            <w:tcW w:w="713" w:type="dxa"/>
          </w:tcPr>
          <w:p w:rsidR="005A57B5" w:rsidRPr="005A57B5" w:rsidRDefault="005A57B5" w:rsidP="005A57B5">
            <w:pPr>
              <w:pStyle w:val="TableParagraph"/>
              <w:jc w:val="center"/>
              <w:rPr>
                <w:color w:val="000000" w:themeColor="text1"/>
              </w:rPr>
            </w:pPr>
          </w:p>
        </w:tc>
      </w:tr>
      <w:tr w:rsidR="005A57B5" w:rsidRPr="005A57B5" w:rsidTr="005A57B5">
        <w:trPr>
          <w:gridAfter w:val="1"/>
          <w:wAfter w:w="26" w:type="dxa"/>
          <w:trHeight w:val="284"/>
        </w:trPr>
        <w:tc>
          <w:tcPr>
            <w:tcW w:w="4942" w:type="dxa"/>
            <w:gridSpan w:val="2"/>
            <w:tcBorders>
              <w:bottom w:val="single" w:sz="12" w:space="0" w:color="000000"/>
            </w:tcBorders>
          </w:tcPr>
          <w:p w:rsidR="005A57B5" w:rsidRPr="004F30CD" w:rsidRDefault="005A57B5" w:rsidP="005A57B5">
            <w:pPr>
              <w:pStyle w:val="TableParagraph"/>
              <w:ind w:left="131" w:right="82" w:firstLine="24"/>
            </w:pPr>
            <w:r>
              <w:t>Szakmai tárgyak órakerete</w:t>
            </w:r>
          </w:p>
        </w:tc>
        <w:tc>
          <w:tcPr>
            <w:tcW w:w="1275" w:type="dxa"/>
            <w:gridSpan w:val="2"/>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8</w:t>
            </w:r>
          </w:p>
        </w:tc>
        <w:tc>
          <w:tcPr>
            <w:tcW w:w="960" w:type="dxa"/>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12</w:t>
            </w:r>
          </w:p>
        </w:tc>
        <w:tc>
          <w:tcPr>
            <w:tcW w:w="1167" w:type="dxa"/>
            <w:gridSpan w:val="3"/>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11</w:t>
            </w:r>
          </w:p>
        </w:tc>
        <w:tc>
          <w:tcPr>
            <w:tcW w:w="850" w:type="dxa"/>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12</w:t>
            </w:r>
          </w:p>
        </w:tc>
        <w:tc>
          <w:tcPr>
            <w:tcW w:w="713" w:type="dxa"/>
            <w:tcBorders>
              <w:bottom w:val="single" w:sz="12" w:space="0" w:color="000000"/>
            </w:tcBorders>
          </w:tcPr>
          <w:p w:rsidR="005A57B5" w:rsidRPr="005A57B5" w:rsidRDefault="005A57B5" w:rsidP="005A57B5">
            <w:pPr>
              <w:pStyle w:val="TableParagraph"/>
              <w:jc w:val="center"/>
              <w:rPr>
                <w:color w:val="000000" w:themeColor="text1"/>
                <w:sz w:val="16"/>
                <w:szCs w:val="16"/>
              </w:rPr>
            </w:pPr>
            <w:r w:rsidRPr="005A57B5">
              <w:rPr>
                <w:color w:val="000000" w:themeColor="text1"/>
                <w:sz w:val="16"/>
                <w:szCs w:val="16"/>
              </w:rPr>
              <w:t>961/31</w:t>
            </w:r>
          </w:p>
        </w:tc>
      </w:tr>
      <w:tr w:rsidR="005A57B5" w:rsidRPr="005A57B5" w:rsidTr="005A57B5">
        <w:trPr>
          <w:gridAfter w:val="1"/>
          <w:wAfter w:w="26" w:type="dxa"/>
          <w:trHeight w:val="284"/>
        </w:trPr>
        <w:tc>
          <w:tcPr>
            <w:tcW w:w="4942" w:type="dxa"/>
            <w:gridSpan w:val="2"/>
            <w:tcBorders>
              <w:bottom w:val="single" w:sz="12" w:space="0" w:color="000000"/>
            </w:tcBorders>
          </w:tcPr>
          <w:p w:rsidR="005A57B5" w:rsidRDefault="005A57B5" w:rsidP="005A57B5">
            <w:pPr>
              <w:pStyle w:val="TableParagraph"/>
              <w:ind w:left="131" w:right="82" w:firstLine="24"/>
            </w:pPr>
            <w:r>
              <w:t>Szabadon tervezhető órakeret</w:t>
            </w:r>
          </w:p>
        </w:tc>
        <w:tc>
          <w:tcPr>
            <w:tcW w:w="1275" w:type="dxa"/>
            <w:gridSpan w:val="2"/>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w:t>
            </w:r>
          </w:p>
        </w:tc>
        <w:tc>
          <w:tcPr>
            <w:tcW w:w="960" w:type="dxa"/>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w:t>
            </w:r>
          </w:p>
        </w:tc>
        <w:tc>
          <w:tcPr>
            <w:tcW w:w="1167" w:type="dxa"/>
            <w:gridSpan w:val="3"/>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w:t>
            </w:r>
          </w:p>
        </w:tc>
        <w:tc>
          <w:tcPr>
            <w:tcW w:w="850" w:type="dxa"/>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w:t>
            </w:r>
          </w:p>
        </w:tc>
        <w:tc>
          <w:tcPr>
            <w:tcW w:w="713" w:type="dxa"/>
            <w:tcBorders>
              <w:bottom w:val="single" w:sz="12" w:space="0" w:color="000000"/>
            </w:tcBorders>
          </w:tcPr>
          <w:p w:rsidR="005A57B5" w:rsidRPr="005A57B5" w:rsidRDefault="005A57B5" w:rsidP="005A57B5">
            <w:pPr>
              <w:pStyle w:val="TableParagraph"/>
              <w:jc w:val="center"/>
              <w:rPr>
                <w:color w:val="000000" w:themeColor="text1"/>
                <w:sz w:val="18"/>
                <w:szCs w:val="18"/>
              </w:rPr>
            </w:pPr>
            <w:r w:rsidRPr="005A57B5">
              <w:rPr>
                <w:color w:val="000000" w:themeColor="text1"/>
                <w:sz w:val="18"/>
                <w:szCs w:val="18"/>
              </w:rPr>
              <w:t>124/4</w:t>
            </w:r>
          </w:p>
        </w:tc>
      </w:tr>
      <w:tr w:rsidR="005A57B5" w:rsidRPr="005A57B5" w:rsidTr="005A57B5">
        <w:trPr>
          <w:gridAfter w:val="1"/>
          <w:wAfter w:w="26" w:type="dxa"/>
          <w:trHeight w:val="284"/>
        </w:trPr>
        <w:tc>
          <w:tcPr>
            <w:tcW w:w="4942" w:type="dxa"/>
            <w:gridSpan w:val="2"/>
            <w:tcBorders>
              <w:bottom w:val="single" w:sz="12" w:space="0" w:color="000000"/>
            </w:tcBorders>
          </w:tcPr>
          <w:p w:rsidR="005A57B5" w:rsidRDefault="005A57B5" w:rsidP="005A57B5">
            <w:pPr>
              <w:pStyle w:val="TableParagraph"/>
              <w:ind w:left="131" w:right="82" w:firstLine="24"/>
              <w:contextualSpacing/>
            </w:pPr>
            <w:r>
              <w:t>Rendelkezésre álló órakeret/hét</w:t>
            </w:r>
          </w:p>
        </w:tc>
        <w:tc>
          <w:tcPr>
            <w:tcW w:w="1275" w:type="dxa"/>
            <w:gridSpan w:val="2"/>
            <w:tcBorders>
              <w:bottom w:val="single" w:sz="12" w:space="0" w:color="000000"/>
            </w:tcBorders>
          </w:tcPr>
          <w:p w:rsidR="005A57B5" w:rsidRPr="005A57B5" w:rsidRDefault="005A57B5" w:rsidP="005A57B5">
            <w:pPr>
              <w:pStyle w:val="TableParagraph"/>
              <w:contextualSpacing/>
              <w:jc w:val="center"/>
              <w:rPr>
                <w:color w:val="000000" w:themeColor="text1"/>
              </w:rPr>
            </w:pPr>
            <w:r w:rsidRPr="005A57B5">
              <w:rPr>
                <w:color w:val="000000" w:themeColor="text1"/>
              </w:rPr>
              <w:t>35</w:t>
            </w:r>
          </w:p>
        </w:tc>
        <w:tc>
          <w:tcPr>
            <w:tcW w:w="960" w:type="dxa"/>
            <w:tcBorders>
              <w:bottom w:val="single" w:sz="12" w:space="0" w:color="000000"/>
            </w:tcBorders>
          </w:tcPr>
          <w:p w:rsidR="005A57B5" w:rsidRPr="005A57B5" w:rsidRDefault="005A57B5" w:rsidP="005A57B5">
            <w:pPr>
              <w:pStyle w:val="TableParagraph"/>
              <w:contextualSpacing/>
              <w:jc w:val="center"/>
              <w:rPr>
                <w:color w:val="000000" w:themeColor="text1"/>
              </w:rPr>
            </w:pPr>
            <w:r w:rsidRPr="005A57B5">
              <w:rPr>
                <w:color w:val="000000" w:themeColor="text1"/>
              </w:rPr>
              <w:t>36</w:t>
            </w:r>
          </w:p>
        </w:tc>
        <w:tc>
          <w:tcPr>
            <w:tcW w:w="1167" w:type="dxa"/>
            <w:gridSpan w:val="3"/>
            <w:tcBorders>
              <w:bottom w:val="single" w:sz="12" w:space="0" w:color="000000"/>
            </w:tcBorders>
          </w:tcPr>
          <w:p w:rsidR="005A57B5" w:rsidRPr="005A57B5" w:rsidRDefault="005A57B5" w:rsidP="005A57B5">
            <w:pPr>
              <w:pStyle w:val="TableParagraph"/>
              <w:contextualSpacing/>
              <w:jc w:val="center"/>
              <w:rPr>
                <w:color w:val="000000" w:themeColor="text1"/>
              </w:rPr>
            </w:pPr>
            <w:r w:rsidRPr="005A57B5">
              <w:rPr>
                <w:color w:val="000000" w:themeColor="text1"/>
              </w:rPr>
              <w:t>35</w:t>
            </w:r>
          </w:p>
        </w:tc>
        <w:tc>
          <w:tcPr>
            <w:tcW w:w="850" w:type="dxa"/>
            <w:tcBorders>
              <w:bottom w:val="single" w:sz="12" w:space="0" w:color="000000"/>
            </w:tcBorders>
          </w:tcPr>
          <w:p w:rsidR="005A57B5" w:rsidRPr="005A57B5" w:rsidRDefault="005A57B5" w:rsidP="005A57B5">
            <w:pPr>
              <w:pStyle w:val="TableParagraph"/>
              <w:contextualSpacing/>
              <w:jc w:val="center"/>
              <w:rPr>
                <w:color w:val="000000" w:themeColor="text1"/>
              </w:rPr>
            </w:pPr>
            <w:r w:rsidRPr="005A57B5">
              <w:rPr>
                <w:color w:val="000000" w:themeColor="text1"/>
              </w:rPr>
              <w:t>35</w:t>
            </w:r>
          </w:p>
        </w:tc>
        <w:tc>
          <w:tcPr>
            <w:tcW w:w="713" w:type="dxa"/>
            <w:tcBorders>
              <w:bottom w:val="single" w:sz="12" w:space="0" w:color="000000"/>
            </w:tcBorders>
          </w:tcPr>
          <w:p w:rsidR="005A57B5" w:rsidRPr="005A57B5" w:rsidRDefault="005A57B5" w:rsidP="005A57B5">
            <w:pPr>
              <w:pStyle w:val="TableParagraph"/>
              <w:contextualSpacing/>
              <w:jc w:val="center"/>
              <w:rPr>
                <w:color w:val="000000" w:themeColor="text1"/>
              </w:rPr>
            </w:pPr>
            <w:r w:rsidRPr="005A57B5">
              <w:rPr>
                <w:color w:val="000000" w:themeColor="text1"/>
              </w:rPr>
              <w:t>35</w:t>
            </w:r>
          </w:p>
        </w:tc>
      </w:tr>
      <w:tr w:rsidR="005A57B5" w:rsidRPr="005A57B5" w:rsidTr="005A57B5">
        <w:trPr>
          <w:gridAfter w:val="1"/>
          <w:wAfter w:w="26" w:type="dxa"/>
          <w:trHeight w:val="284"/>
        </w:trPr>
        <w:tc>
          <w:tcPr>
            <w:tcW w:w="4942" w:type="dxa"/>
            <w:gridSpan w:val="2"/>
            <w:tcBorders>
              <w:bottom w:val="single" w:sz="12" w:space="0" w:color="000000"/>
            </w:tcBorders>
          </w:tcPr>
          <w:p w:rsidR="005A57B5" w:rsidRDefault="005A57B5" w:rsidP="005A57B5">
            <w:pPr>
              <w:pStyle w:val="TableParagraph"/>
              <w:ind w:left="131" w:right="82" w:firstLine="24"/>
            </w:pPr>
            <w:r>
              <w:t>Tanítási hetek száma</w:t>
            </w:r>
          </w:p>
        </w:tc>
        <w:tc>
          <w:tcPr>
            <w:tcW w:w="1275" w:type="dxa"/>
            <w:gridSpan w:val="2"/>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36</w:t>
            </w:r>
          </w:p>
        </w:tc>
        <w:tc>
          <w:tcPr>
            <w:tcW w:w="960" w:type="dxa"/>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36</w:t>
            </w:r>
          </w:p>
        </w:tc>
        <w:tc>
          <w:tcPr>
            <w:tcW w:w="1167" w:type="dxa"/>
            <w:gridSpan w:val="3"/>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36</w:t>
            </w:r>
          </w:p>
        </w:tc>
        <w:tc>
          <w:tcPr>
            <w:tcW w:w="850" w:type="dxa"/>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31</w:t>
            </w:r>
          </w:p>
        </w:tc>
        <w:tc>
          <w:tcPr>
            <w:tcW w:w="713" w:type="dxa"/>
            <w:tcBorders>
              <w:bottom w:val="single" w:sz="12" w:space="0" w:color="000000"/>
            </w:tcBorders>
          </w:tcPr>
          <w:p w:rsidR="005A57B5" w:rsidRPr="005A57B5" w:rsidRDefault="005A57B5" w:rsidP="005A57B5">
            <w:pPr>
              <w:pStyle w:val="TableParagraph"/>
              <w:jc w:val="center"/>
              <w:rPr>
                <w:color w:val="000000" w:themeColor="text1"/>
              </w:rPr>
            </w:pPr>
          </w:p>
        </w:tc>
      </w:tr>
      <w:tr w:rsidR="005A57B5" w:rsidRPr="005A57B5" w:rsidTr="005A57B5">
        <w:trPr>
          <w:gridAfter w:val="1"/>
          <w:wAfter w:w="26" w:type="dxa"/>
          <w:trHeight w:val="284"/>
        </w:trPr>
        <w:tc>
          <w:tcPr>
            <w:tcW w:w="4942" w:type="dxa"/>
            <w:gridSpan w:val="2"/>
            <w:tcBorders>
              <w:bottom w:val="single" w:sz="12" w:space="0" w:color="000000"/>
            </w:tcBorders>
          </w:tcPr>
          <w:p w:rsidR="005A57B5" w:rsidRDefault="005A57B5" w:rsidP="005A57B5">
            <w:pPr>
              <w:pStyle w:val="TableParagraph"/>
              <w:ind w:left="131" w:right="82" w:firstLine="24"/>
            </w:pPr>
            <w:r>
              <w:t>Éves összes óraszám</w:t>
            </w:r>
          </w:p>
        </w:tc>
        <w:tc>
          <w:tcPr>
            <w:tcW w:w="1275" w:type="dxa"/>
            <w:gridSpan w:val="2"/>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1260</w:t>
            </w:r>
          </w:p>
        </w:tc>
        <w:tc>
          <w:tcPr>
            <w:tcW w:w="960" w:type="dxa"/>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1296</w:t>
            </w:r>
          </w:p>
        </w:tc>
        <w:tc>
          <w:tcPr>
            <w:tcW w:w="1167" w:type="dxa"/>
            <w:gridSpan w:val="3"/>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1260</w:t>
            </w:r>
          </w:p>
        </w:tc>
        <w:tc>
          <w:tcPr>
            <w:tcW w:w="850" w:type="dxa"/>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1085</w:t>
            </w:r>
          </w:p>
        </w:tc>
        <w:tc>
          <w:tcPr>
            <w:tcW w:w="713" w:type="dxa"/>
            <w:tcBorders>
              <w:bottom w:val="single" w:sz="12" w:space="0" w:color="000000"/>
            </w:tcBorders>
          </w:tcPr>
          <w:p w:rsidR="005A57B5" w:rsidRPr="005A57B5" w:rsidRDefault="005A57B5" w:rsidP="005A57B5">
            <w:pPr>
              <w:pStyle w:val="TableParagraph"/>
              <w:jc w:val="center"/>
              <w:rPr>
                <w:color w:val="000000" w:themeColor="text1"/>
              </w:rPr>
            </w:pPr>
            <w:r w:rsidRPr="005A57B5">
              <w:rPr>
                <w:color w:val="000000" w:themeColor="text1"/>
              </w:rPr>
              <w:t>1085</w:t>
            </w:r>
          </w:p>
        </w:tc>
      </w:tr>
      <w:tr w:rsidR="005A57B5" w:rsidRPr="005A57B5" w:rsidTr="005A57B5">
        <w:trPr>
          <w:gridAfter w:val="1"/>
          <w:wAfter w:w="26" w:type="dxa"/>
          <w:trHeight w:val="550"/>
        </w:trPr>
        <w:tc>
          <w:tcPr>
            <w:tcW w:w="4942" w:type="dxa"/>
            <w:gridSpan w:val="2"/>
            <w:tcBorders>
              <w:top w:val="single" w:sz="12" w:space="0" w:color="000000"/>
              <w:left w:val="single" w:sz="12" w:space="0" w:color="000000"/>
              <w:bottom w:val="single" w:sz="12" w:space="0" w:color="000000"/>
            </w:tcBorders>
            <w:shd w:val="clear" w:color="auto" w:fill="D9D9D9" w:themeFill="background1" w:themeFillShade="D9"/>
          </w:tcPr>
          <w:p w:rsidR="005A57B5" w:rsidRPr="004F30CD" w:rsidRDefault="005A57B5" w:rsidP="005A57B5">
            <w:pPr>
              <w:pStyle w:val="TableParagraph"/>
              <w:spacing w:line="272" w:lineRule="exact"/>
              <w:ind w:left="128"/>
              <w:rPr>
                <w:b/>
                <w:i/>
              </w:rPr>
            </w:pPr>
            <w:r w:rsidRPr="004F30CD">
              <w:rPr>
                <w:b/>
                <w:i/>
              </w:rPr>
              <w:t>Érettségi vizsga keretében megszervezhető</w:t>
            </w:r>
          </w:p>
          <w:p w:rsidR="005A57B5" w:rsidRPr="004F30CD" w:rsidRDefault="005A57B5" w:rsidP="005A57B5">
            <w:pPr>
              <w:pStyle w:val="TableParagraph"/>
              <w:spacing w:line="272" w:lineRule="exact"/>
              <w:ind w:left="128"/>
              <w:rPr>
                <w:b/>
                <w:i/>
              </w:rPr>
            </w:pPr>
            <w:r w:rsidRPr="004F30CD">
              <w:rPr>
                <w:b/>
                <w:i/>
              </w:rPr>
              <w:t>szakképesítés óraszáma mellék-szakképesítés esetén:</w:t>
            </w:r>
          </w:p>
        </w:tc>
        <w:tc>
          <w:tcPr>
            <w:tcW w:w="1275" w:type="dxa"/>
            <w:gridSpan w:val="2"/>
            <w:tcBorders>
              <w:top w:val="single" w:sz="12" w:space="0" w:color="000000"/>
              <w:bottom w:val="single" w:sz="12" w:space="0" w:color="000000"/>
            </w:tcBorders>
            <w:shd w:val="clear" w:color="auto" w:fill="D9D9D9" w:themeFill="background1" w:themeFillShade="D9"/>
          </w:tcPr>
          <w:p w:rsidR="005A57B5" w:rsidRPr="005A57B5" w:rsidRDefault="005A57B5" w:rsidP="005A57B5">
            <w:pPr>
              <w:pStyle w:val="TableParagraph"/>
              <w:spacing w:before="135"/>
              <w:ind w:right="106"/>
              <w:jc w:val="center"/>
              <w:rPr>
                <w:b/>
                <w:color w:val="000000" w:themeColor="text1"/>
              </w:rPr>
            </w:pPr>
            <w:r w:rsidRPr="005A57B5">
              <w:rPr>
                <w:b/>
                <w:color w:val="000000" w:themeColor="text1"/>
              </w:rPr>
              <w:t>288/8</w:t>
            </w:r>
          </w:p>
        </w:tc>
        <w:tc>
          <w:tcPr>
            <w:tcW w:w="960" w:type="dxa"/>
            <w:tcBorders>
              <w:top w:val="single" w:sz="12" w:space="0" w:color="000000"/>
              <w:bottom w:val="single" w:sz="12" w:space="0" w:color="000000"/>
            </w:tcBorders>
            <w:shd w:val="clear" w:color="auto" w:fill="D9D9D9" w:themeFill="background1" w:themeFillShade="D9"/>
          </w:tcPr>
          <w:p w:rsidR="005A57B5" w:rsidRPr="005A57B5" w:rsidRDefault="005A57B5" w:rsidP="005A57B5">
            <w:pPr>
              <w:pStyle w:val="TableParagraph"/>
              <w:spacing w:before="135"/>
              <w:ind w:left="73" w:right="47"/>
              <w:jc w:val="center"/>
              <w:rPr>
                <w:b/>
                <w:color w:val="000000" w:themeColor="text1"/>
              </w:rPr>
            </w:pPr>
            <w:r w:rsidRPr="005A57B5">
              <w:rPr>
                <w:b/>
                <w:color w:val="000000" w:themeColor="text1"/>
              </w:rPr>
              <w:t>432/12</w:t>
            </w:r>
          </w:p>
        </w:tc>
        <w:tc>
          <w:tcPr>
            <w:tcW w:w="1167" w:type="dxa"/>
            <w:gridSpan w:val="3"/>
            <w:tcBorders>
              <w:top w:val="single" w:sz="12" w:space="0" w:color="000000"/>
              <w:bottom w:val="single" w:sz="12" w:space="0" w:color="000000"/>
            </w:tcBorders>
            <w:shd w:val="clear" w:color="auto" w:fill="D9D9D9" w:themeFill="background1" w:themeFillShade="D9"/>
          </w:tcPr>
          <w:p w:rsidR="005A57B5" w:rsidRPr="005A57B5" w:rsidRDefault="005A57B5" w:rsidP="005A57B5">
            <w:pPr>
              <w:pStyle w:val="TableParagraph"/>
              <w:spacing w:before="135"/>
              <w:ind w:left="73" w:right="47"/>
              <w:jc w:val="center"/>
              <w:rPr>
                <w:b/>
                <w:color w:val="000000" w:themeColor="text1"/>
              </w:rPr>
            </w:pPr>
            <w:r w:rsidRPr="005A57B5">
              <w:rPr>
                <w:b/>
                <w:color w:val="000000" w:themeColor="text1"/>
              </w:rPr>
              <w:t>396/11</w:t>
            </w:r>
          </w:p>
        </w:tc>
        <w:tc>
          <w:tcPr>
            <w:tcW w:w="850" w:type="dxa"/>
            <w:tcBorders>
              <w:top w:val="single" w:sz="12" w:space="0" w:color="000000"/>
              <w:bottom w:val="single" w:sz="12" w:space="0" w:color="000000"/>
            </w:tcBorders>
            <w:shd w:val="clear" w:color="auto" w:fill="D9D9D9" w:themeFill="background1" w:themeFillShade="D9"/>
          </w:tcPr>
          <w:p w:rsidR="005A57B5" w:rsidRPr="005A57B5" w:rsidRDefault="005A57B5" w:rsidP="005A57B5">
            <w:pPr>
              <w:pStyle w:val="TableParagraph"/>
              <w:spacing w:before="135"/>
              <w:ind w:left="133" w:right="104"/>
              <w:jc w:val="center"/>
              <w:rPr>
                <w:b/>
                <w:color w:val="000000" w:themeColor="text1"/>
              </w:rPr>
            </w:pPr>
            <w:r w:rsidRPr="005A57B5">
              <w:rPr>
                <w:b/>
                <w:color w:val="000000" w:themeColor="text1"/>
                <w:sz w:val="18"/>
                <w:szCs w:val="18"/>
              </w:rPr>
              <w:t>372</w:t>
            </w:r>
            <w:r w:rsidRPr="005A57B5">
              <w:rPr>
                <w:b/>
                <w:color w:val="000000" w:themeColor="text1"/>
              </w:rPr>
              <w:t>/</w:t>
            </w:r>
            <w:r w:rsidRPr="005A57B5">
              <w:rPr>
                <w:b/>
                <w:color w:val="000000" w:themeColor="text1"/>
                <w:sz w:val="18"/>
                <w:szCs w:val="18"/>
              </w:rPr>
              <w:t>12</w:t>
            </w:r>
          </w:p>
        </w:tc>
        <w:tc>
          <w:tcPr>
            <w:tcW w:w="713" w:type="dxa"/>
            <w:tcBorders>
              <w:top w:val="single" w:sz="12" w:space="0" w:color="000000"/>
              <w:bottom w:val="single" w:sz="12" w:space="0" w:color="000000"/>
              <w:right w:val="single" w:sz="12" w:space="0" w:color="000000"/>
            </w:tcBorders>
            <w:shd w:val="clear" w:color="auto" w:fill="D9D9D9" w:themeFill="background1" w:themeFillShade="D9"/>
          </w:tcPr>
          <w:p w:rsidR="005A57B5" w:rsidRPr="005A57B5" w:rsidRDefault="005A57B5" w:rsidP="005A57B5">
            <w:pPr>
              <w:pStyle w:val="TableParagraph"/>
              <w:jc w:val="center"/>
              <w:rPr>
                <w:color w:val="000000" w:themeColor="text1"/>
              </w:rPr>
            </w:pPr>
          </w:p>
        </w:tc>
      </w:tr>
      <w:tr w:rsidR="005A57B5" w:rsidRPr="005A57B5" w:rsidTr="005A57B5">
        <w:trPr>
          <w:gridAfter w:val="1"/>
          <w:wAfter w:w="26" w:type="dxa"/>
          <w:trHeight w:val="550"/>
        </w:trPr>
        <w:tc>
          <w:tcPr>
            <w:tcW w:w="990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rsidR="005B01DA" w:rsidRPr="005A57B5" w:rsidRDefault="005B01DA" w:rsidP="0018015E">
            <w:pPr>
              <w:pStyle w:val="Szvegtrzs"/>
              <w:spacing w:before="69" w:line="297" w:lineRule="auto"/>
              <w:ind w:left="132" w:right="145" w:firstLine="66"/>
              <w:rPr>
                <w:color w:val="000000" w:themeColor="text1"/>
              </w:rPr>
            </w:pPr>
            <w:r w:rsidRPr="005A57B5">
              <w:rPr>
                <w:color w:val="000000" w:themeColor="text1"/>
              </w:rPr>
              <w:t>*</w:t>
            </w:r>
            <w:r w:rsidRPr="005A57B5">
              <w:rPr>
                <w:color w:val="000000" w:themeColor="text1"/>
                <w:spacing w:val="-27"/>
              </w:rPr>
              <w:t xml:space="preserve"> </w:t>
            </w:r>
            <w:r w:rsidRPr="005A57B5">
              <w:rPr>
                <w:color w:val="000000" w:themeColor="text1"/>
              </w:rPr>
              <w:t>A</w:t>
            </w:r>
            <w:r w:rsidRPr="005A57B5">
              <w:rPr>
                <w:color w:val="000000" w:themeColor="text1"/>
                <w:spacing w:val="-27"/>
              </w:rPr>
              <w:t xml:space="preserve"> </w:t>
            </w:r>
            <w:r w:rsidRPr="005A57B5">
              <w:rPr>
                <w:color w:val="000000" w:themeColor="text1"/>
              </w:rPr>
              <w:t>szakgimmnáziumok</w:t>
            </w:r>
            <w:r w:rsidRPr="005A57B5">
              <w:rPr>
                <w:color w:val="000000" w:themeColor="text1"/>
                <w:spacing w:val="-27"/>
              </w:rPr>
              <w:t xml:space="preserve"> </w:t>
            </w:r>
            <w:r w:rsidRPr="005A57B5">
              <w:rPr>
                <w:color w:val="000000" w:themeColor="text1"/>
              </w:rPr>
              <w:t>helyi</w:t>
            </w:r>
            <w:r w:rsidRPr="005A57B5">
              <w:rPr>
                <w:color w:val="000000" w:themeColor="text1"/>
                <w:spacing w:val="-27"/>
              </w:rPr>
              <w:t xml:space="preserve"> </w:t>
            </w:r>
            <w:r w:rsidRPr="005A57B5">
              <w:rPr>
                <w:color w:val="000000" w:themeColor="text1"/>
              </w:rPr>
              <w:t>tanterveibe</w:t>
            </w:r>
            <w:r w:rsidRPr="005A57B5">
              <w:rPr>
                <w:color w:val="000000" w:themeColor="text1"/>
                <w:spacing w:val="-26"/>
              </w:rPr>
              <w:t xml:space="preserve"> </w:t>
            </w:r>
            <w:r w:rsidRPr="005A57B5">
              <w:rPr>
                <w:color w:val="000000" w:themeColor="text1"/>
              </w:rPr>
              <w:t>beépítendő,</w:t>
            </w:r>
            <w:r w:rsidRPr="005A57B5">
              <w:rPr>
                <w:color w:val="000000" w:themeColor="text1"/>
                <w:spacing w:val="-27"/>
              </w:rPr>
              <w:t xml:space="preserve"> </w:t>
            </w:r>
            <w:r w:rsidRPr="005A57B5">
              <w:rPr>
                <w:color w:val="000000" w:themeColor="text1"/>
              </w:rPr>
              <w:t>az</w:t>
            </w:r>
            <w:r w:rsidRPr="005A57B5">
              <w:rPr>
                <w:color w:val="000000" w:themeColor="text1"/>
                <w:spacing w:val="-27"/>
              </w:rPr>
              <w:t xml:space="preserve"> </w:t>
            </w:r>
            <w:r w:rsidRPr="005A57B5">
              <w:rPr>
                <w:color w:val="000000" w:themeColor="text1"/>
              </w:rPr>
              <w:t>egyes</w:t>
            </w:r>
            <w:r w:rsidRPr="005A57B5">
              <w:rPr>
                <w:color w:val="000000" w:themeColor="text1"/>
                <w:spacing w:val="-27"/>
              </w:rPr>
              <w:t xml:space="preserve"> </w:t>
            </w:r>
            <w:r w:rsidRPr="005A57B5">
              <w:rPr>
                <w:color w:val="000000" w:themeColor="text1"/>
              </w:rPr>
              <w:t>ágazatokhoz</w:t>
            </w:r>
            <w:r w:rsidRPr="005A57B5">
              <w:rPr>
                <w:color w:val="000000" w:themeColor="text1"/>
                <w:spacing w:val="-26"/>
              </w:rPr>
              <w:t xml:space="preserve"> </w:t>
            </w:r>
            <w:r w:rsidRPr="005A57B5">
              <w:rPr>
                <w:color w:val="000000" w:themeColor="text1"/>
              </w:rPr>
              <w:t>kapcsolódó</w:t>
            </w:r>
            <w:r w:rsidRPr="005A57B5">
              <w:rPr>
                <w:color w:val="000000" w:themeColor="text1"/>
                <w:spacing w:val="-27"/>
              </w:rPr>
              <w:t xml:space="preserve"> </w:t>
            </w:r>
            <w:r w:rsidRPr="005A57B5">
              <w:rPr>
                <w:color w:val="000000" w:themeColor="text1"/>
              </w:rPr>
              <w:t>természettudományos tantárgyak</w:t>
            </w:r>
            <w:r w:rsidRPr="005A57B5">
              <w:rPr>
                <w:color w:val="000000" w:themeColor="text1"/>
                <w:spacing w:val="-19"/>
              </w:rPr>
              <w:t xml:space="preserve"> </w:t>
            </w:r>
            <w:r w:rsidRPr="005A57B5">
              <w:rPr>
                <w:color w:val="000000" w:themeColor="text1"/>
              </w:rPr>
              <w:t>című</w:t>
            </w:r>
            <w:r w:rsidRPr="005A57B5">
              <w:rPr>
                <w:color w:val="000000" w:themeColor="text1"/>
                <w:spacing w:val="-18"/>
              </w:rPr>
              <w:t xml:space="preserve"> </w:t>
            </w:r>
            <w:r w:rsidRPr="005A57B5">
              <w:rPr>
                <w:color w:val="000000" w:themeColor="text1"/>
              </w:rPr>
              <w:t>táblázat</w:t>
            </w:r>
            <w:r w:rsidRPr="005A57B5">
              <w:rPr>
                <w:color w:val="000000" w:themeColor="text1"/>
                <w:spacing w:val="-18"/>
              </w:rPr>
              <w:t xml:space="preserve"> </w:t>
            </w:r>
            <w:r w:rsidRPr="005A57B5">
              <w:rPr>
                <w:color w:val="000000" w:themeColor="text1"/>
              </w:rPr>
              <w:t>szerint</w:t>
            </w:r>
          </w:p>
          <w:p w:rsidR="005B01DA" w:rsidRPr="005A57B5" w:rsidRDefault="005B01DA" w:rsidP="0018015E">
            <w:pPr>
              <w:pStyle w:val="Szvegtrzs"/>
              <w:spacing w:before="1" w:line="297" w:lineRule="auto"/>
              <w:ind w:left="132"/>
              <w:rPr>
                <w:color w:val="000000" w:themeColor="text1"/>
              </w:rPr>
            </w:pPr>
            <w:r w:rsidRPr="005A57B5">
              <w:rPr>
                <w:color w:val="000000" w:themeColor="text1"/>
                <w:w w:val="95"/>
              </w:rPr>
              <w:t xml:space="preserve">** Érettségi tantárgy, Idegen nyelv, Természettudományos tantárgy, Informatika, Szakmai tantárgy vagy Katonai </w:t>
            </w:r>
            <w:r w:rsidRPr="005A57B5">
              <w:rPr>
                <w:color w:val="000000" w:themeColor="text1"/>
              </w:rPr>
              <w:t>alapismeretek</w:t>
            </w:r>
          </w:p>
          <w:p w:rsidR="005B01DA" w:rsidRPr="005A57B5" w:rsidRDefault="005B01DA" w:rsidP="0018015E">
            <w:pPr>
              <w:pStyle w:val="TableParagraph"/>
              <w:rPr>
                <w:color w:val="000000" w:themeColor="text1"/>
              </w:rPr>
            </w:pPr>
          </w:p>
        </w:tc>
      </w:tr>
      <w:tr w:rsidR="005A57B5" w:rsidRPr="005A57B5" w:rsidTr="005A57B5">
        <w:trPr>
          <w:gridAfter w:val="1"/>
          <w:wAfter w:w="26" w:type="dxa"/>
          <w:trHeight w:val="647"/>
        </w:trPr>
        <w:tc>
          <w:tcPr>
            <w:tcW w:w="9907" w:type="dxa"/>
            <w:gridSpan w:val="10"/>
            <w:tcBorders>
              <w:top w:val="single" w:sz="12" w:space="0" w:color="000000"/>
              <w:left w:val="single" w:sz="12" w:space="0" w:color="000000"/>
              <w:bottom w:val="single" w:sz="12" w:space="0" w:color="000000"/>
              <w:right w:val="single" w:sz="12" w:space="0" w:color="000000"/>
            </w:tcBorders>
            <w:shd w:val="clear" w:color="auto" w:fill="FFFF00"/>
          </w:tcPr>
          <w:p w:rsidR="005B01DA" w:rsidRPr="005A57B5" w:rsidRDefault="005B01DA" w:rsidP="0018015E">
            <w:pPr>
              <w:pStyle w:val="TableParagraph"/>
              <w:spacing w:before="27"/>
              <w:ind w:left="1003" w:right="979"/>
              <w:jc w:val="center"/>
              <w:rPr>
                <w:b/>
                <w:color w:val="000000" w:themeColor="text1"/>
                <w:sz w:val="28"/>
                <w:szCs w:val="28"/>
              </w:rPr>
            </w:pPr>
            <w:r w:rsidRPr="005A57B5">
              <w:rPr>
                <w:b/>
                <w:color w:val="000000" w:themeColor="text1"/>
                <w:w w:val="105"/>
                <w:sz w:val="28"/>
                <w:szCs w:val="28"/>
              </w:rPr>
              <w:t xml:space="preserve">A szakmai követelménymodulokhoz rendelt tantárgyak/témakörök éves/heti óraszáma </w:t>
            </w:r>
            <w:r w:rsidRPr="005A57B5">
              <w:rPr>
                <w:b/>
                <w:color w:val="000000" w:themeColor="text1"/>
                <w:w w:val="110"/>
                <w:sz w:val="28"/>
                <w:szCs w:val="28"/>
              </w:rPr>
              <w:t>évfolyamonként</w:t>
            </w:r>
          </w:p>
        </w:tc>
      </w:tr>
      <w:tr w:rsidR="005A57B5" w:rsidRPr="005A57B5" w:rsidTr="005A57B5">
        <w:trPr>
          <w:gridAfter w:val="1"/>
          <w:wAfter w:w="26" w:type="dxa"/>
          <w:trHeight w:val="298"/>
        </w:trPr>
        <w:tc>
          <w:tcPr>
            <w:tcW w:w="4942" w:type="dxa"/>
            <w:gridSpan w:val="2"/>
            <w:shd w:val="clear" w:color="auto" w:fill="FFFF00"/>
          </w:tcPr>
          <w:p w:rsidR="005A57B5" w:rsidRPr="004F30CD" w:rsidRDefault="005A57B5" w:rsidP="002F48CE">
            <w:pPr>
              <w:pStyle w:val="TableParagraph"/>
              <w:spacing w:before="205"/>
              <w:ind w:left="220" w:right="199"/>
              <w:jc w:val="center"/>
              <w:rPr>
                <w:b/>
                <w:sz w:val="28"/>
                <w:szCs w:val="28"/>
              </w:rPr>
            </w:pPr>
            <w:r w:rsidRPr="004F30CD">
              <w:rPr>
                <w:b/>
                <w:sz w:val="28"/>
                <w:szCs w:val="28"/>
              </w:rPr>
              <w:t>Tantárgyak</w:t>
            </w:r>
          </w:p>
        </w:tc>
        <w:tc>
          <w:tcPr>
            <w:tcW w:w="1275" w:type="dxa"/>
            <w:gridSpan w:val="2"/>
            <w:shd w:val="clear" w:color="auto" w:fill="FFFF00"/>
          </w:tcPr>
          <w:p w:rsidR="005A57B5" w:rsidRPr="005A57B5" w:rsidRDefault="005A57B5" w:rsidP="002F48CE">
            <w:pPr>
              <w:pStyle w:val="TableParagraph"/>
              <w:spacing w:before="205"/>
              <w:ind w:right="137"/>
              <w:jc w:val="center"/>
              <w:rPr>
                <w:b/>
                <w:color w:val="000000" w:themeColor="text1"/>
                <w:sz w:val="24"/>
                <w:szCs w:val="24"/>
              </w:rPr>
            </w:pPr>
            <w:r w:rsidRPr="005A57B5">
              <w:rPr>
                <w:b/>
                <w:color w:val="000000" w:themeColor="text1"/>
                <w:sz w:val="24"/>
                <w:szCs w:val="24"/>
              </w:rPr>
              <w:t>9. évf.</w:t>
            </w:r>
          </w:p>
        </w:tc>
        <w:tc>
          <w:tcPr>
            <w:tcW w:w="960" w:type="dxa"/>
            <w:tcBorders>
              <w:top w:val="single" w:sz="12" w:space="0" w:color="000000"/>
              <w:bottom w:val="single" w:sz="12" w:space="0" w:color="000000"/>
            </w:tcBorders>
            <w:shd w:val="clear" w:color="auto" w:fill="FFFF00"/>
          </w:tcPr>
          <w:p w:rsidR="005A57B5" w:rsidRPr="005A57B5" w:rsidRDefault="005A57B5" w:rsidP="002F48CE">
            <w:pPr>
              <w:pStyle w:val="TableParagraph"/>
              <w:spacing w:before="205"/>
              <w:ind w:left="124"/>
              <w:jc w:val="center"/>
              <w:rPr>
                <w:b/>
                <w:color w:val="000000" w:themeColor="text1"/>
                <w:sz w:val="24"/>
                <w:szCs w:val="24"/>
              </w:rPr>
            </w:pPr>
            <w:r w:rsidRPr="005A57B5">
              <w:rPr>
                <w:b/>
                <w:color w:val="000000" w:themeColor="text1"/>
                <w:sz w:val="24"/>
                <w:szCs w:val="24"/>
              </w:rPr>
              <w:t>10. évf.</w:t>
            </w:r>
          </w:p>
        </w:tc>
        <w:tc>
          <w:tcPr>
            <w:tcW w:w="1167" w:type="dxa"/>
            <w:gridSpan w:val="3"/>
            <w:tcBorders>
              <w:top w:val="single" w:sz="12" w:space="0" w:color="000000"/>
              <w:bottom w:val="single" w:sz="12" w:space="0" w:color="000000"/>
            </w:tcBorders>
            <w:shd w:val="clear" w:color="auto" w:fill="FFFF00"/>
          </w:tcPr>
          <w:p w:rsidR="005A57B5" w:rsidRPr="005A57B5" w:rsidRDefault="005A57B5" w:rsidP="002F48CE">
            <w:pPr>
              <w:pStyle w:val="TableParagraph"/>
              <w:spacing w:before="205"/>
              <w:ind w:left="124"/>
              <w:jc w:val="center"/>
              <w:rPr>
                <w:b/>
                <w:color w:val="000000" w:themeColor="text1"/>
                <w:sz w:val="24"/>
                <w:szCs w:val="24"/>
              </w:rPr>
            </w:pPr>
            <w:r w:rsidRPr="005A57B5">
              <w:rPr>
                <w:b/>
                <w:color w:val="000000" w:themeColor="text1"/>
                <w:sz w:val="24"/>
                <w:szCs w:val="24"/>
              </w:rPr>
              <w:t>11. évf.</w:t>
            </w:r>
          </w:p>
        </w:tc>
        <w:tc>
          <w:tcPr>
            <w:tcW w:w="850" w:type="dxa"/>
            <w:tcBorders>
              <w:top w:val="single" w:sz="12" w:space="0" w:color="000000"/>
              <w:bottom w:val="single" w:sz="12" w:space="0" w:color="000000"/>
              <w:right w:val="single" w:sz="12" w:space="0" w:color="000000"/>
            </w:tcBorders>
            <w:shd w:val="clear" w:color="auto" w:fill="FFFF00"/>
          </w:tcPr>
          <w:p w:rsidR="005A57B5" w:rsidRPr="005A57B5" w:rsidRDefault="005A57B5" w:rsidP="002F48CE">
            <w:pPr>
              <w:pStyle w:val="TableParagraph"/>
              <w:spacing w:before="205"/>
              <w:ind w:left="124"/>
              <w:jc w:val="center"/>
              <w:rPr>
                <w:b/>
                <w:color w:val="000000" w:themeColor="text1"/>
                <w:sz w:val="24"/>
                <w:szCs w:val="24"/>
              </w:rPr>
            </w:pPr>
            <w:r w:rsidRPr="005A57B5">
              <w:rPr>
                <w:b/>
                <w:color w:val="000000" w:themeColor="text1"/>
                <w:sz w:val="24"/>
                <w:szCs w:val="24"/>
              </w:rPr>
              <w:t>12. évf.</w:t>
            </w:r>
          </w:p>
        </w:tc>
        <w:tc>
          <w:tcPr>
            <w:tcW w:w="713" w:type="dxa"/>
            <w:tcBorders>
              <w:top w:val="single" w:sz="12" w:space="0" w:color="000000"/>
              <w:left w:val="single" w:sz="12" w:space="0" w:color="000000"/>
              <w:bottom w:val="single" w:sz="12" w:space="0" w:color="000000"/>
              <w:right w:val="single" w:sz="12" w:space="0" w:color="000000"/>
            </w:tcBorders>
            <w:shd w:val="clear" w:color="auto" w:fill="FFFF00"/>
          </w:tcPr>
          <w:p w:rsidR="005A57B5" w:rsidRPr="005A57B5" w:rsidRDefault="005A57B5" w:rsidP="002F48CE">
            <w:pPr>
              <w:pStyle w:val="TableParagraph"/>
              <w:spacing w:before="205"/>
              <w:ind w:left="103"/>
              <w:jc w:val="center"/>
              <w:rPr>
                <w:b/>
                <w:color w:val="000000" w:themeColor="text1"/>
                <w:sz w:val="24"/>
                <w:szCs w:val="24"/>
              </w:rPr>
            </w:pPr>
            <w:r w:rsidRPr="005A57B5">
              <w:rPr>
                <w:b/>
                <w:color w:val="000000" w:themeColor="text1"/>
                <w:sz w:val="24"/>
                <w:szCs w:val="24"/>
              </w:rPr>
              <w:t>13. évf.</w:t>
            </w:r>
          </w:p>
        </w:tc>
      </w:tr>
      <w:tr w:rsidR="005A57B5" w:rsidRPr="005A57B5" w:rsidTr="005A57B5">
        <w:trPr>
          <w:gridAfter w:val="1"/>
          <w:wAfter w:w="26" w:type="dxa"/>
          <w:trHeight w:val="301"/>
        </w:trPr>
        <w:tc>
          <w:tcPr>
            <w:tcW w:w="4942" w:type="dxa"/>
            <w:gridSpan w:val="2"/>
            <w:tcBorders>
              <w:top w:val="single" w:sz="12" w:space="0" w:color="000000"/>
              <w:left w:val="single" w:sz="12" w:space="0" w:color="000000"/>
              <w:bottom w:val="single" w:sz="12" w:space="0" w:color="000000"/>
            </w:tcBorders>
          </w:tcPr>
          <w:p w:rsidR="005B01DA" w:rsidRPr="004F30CD" w:rsidRDefault="005B01DA" w:rsidP="0018015E">
            <w:pPr>
              <w:pStyle w:val="TableParagraph"/>
              <w:spacing w:before="10" w:line="271" w:lineRule="exact"/>
              <w:ind w:left="128"/>
              <w:rPr>
                <w:b/>
                <w:i/>
              </w:rPr>
            </w:pPr>
            <w:r w:rsidRPr="004F30CD">
              <w:rPr>
                <w:b/>
                <w:i/>
              </w:rPr>
              <w:lastRenderedPageBreak/>
              <w:t>Érettségire épülő szakképesítés óraszáma</w:t>
            </w:r>
          </w:p>
        </w:tc>
        <w:tc>
          <w:tcPr>
            <w:tcW w:w="1275" w:type="dxa"/>
            <w:gridSpan w:val="2"/>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960" w:type="dxa"/>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1167" w:type="dxa"/>
            <w:gridSpan w:val="3"/>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850" w:type="dxa"/>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713" w:type="dxa"/>
            <w:tcBorders>
              <w:top w:val="single" w:sz="12" w:space="0" w:color="000000"/>
              <w:bottom w:val="single" w:sz="12" w:space="0" w:color="000000"/>
              <w:right w:val="single" w:sz="12" w:space="0" w:color="000000"/>
            </w:tcBorders>
          </w:tcPr>
          <w:p w:rsidR="005B01DA" w:rsidRPr="005A57B5" w:rsidRDefault="005B01DA" w:rsidP="0018015E">
            <w:pPr>
              <w:pStyle w:val="TableParagraph"/>
              <w:spacing w:before="10" w:line="271" w:lineRule="exact"/>
              <w:ind w:left="54" w:right="21"/>
              <w:jc w:val="center"/>
              <w:rPr>
                <w:b/>
                <w:color w:val="000000" w:themeColor="text1"/>
              </w:rPr>
            </w:pPr>
            <w:r w:rsidRPr="005A57B5">
              <w:rPr>
                <w:b/>
                <w:color w:val="000000" w:themeColor="text1"/>
              </w:rPr>
              <w:t>1085/31</w:t>
            </w:r>
          </w:p>
        </w:tc>
      </w:tr>
      <w:tr w:rsidR="005A57B5" w:rsidRPr="005A57B5" w:rsidTr="005A57B5">
        <w:trPr>
          <w:gridAfter w:val="1"/>
          <w:wAfter w:w="26" w:type="dxa"/>
          <w:trHeight w:val="298"/>
        </w:trPr>
        <w:tc>
          <w:tcPr>
            <w:tcW w:w="4942" w:type="dxa"/>
            <w:gridSpan w:val="2"/>
            <w:tcBorders>
              <w:top w:val="single" w:sz="12" w:space="0" w:color="000000"/>
              <w:left w:val="single" w:sz="12" w:space="0" w:color="000000"/>
              <w:bottom w:val="single" w:sz="12" w:space="0" w:color="000000"/>
            </w:tcBorders>
            <w:shd w:val="clear" w:color="auto" w:fill="EEECE1" w:themeFill="background2"/>
          </w:tcPr>
          <w:p w:rsidR="005B01DA" w:rsidRPr="004F30CD" w:rsidRDefault="005B01DA" w:rsidP="0018015E">
            <w:pPr>
              <w:pStyle w:val="TableParagraph"/>
              <w:spacing w:before="8" w:line="271" w:lineRule="exact"/>
              <w:ind w:left="68"/>
              <w:rPr>
                <w:b/>
              </w:rPr>
            </w:pPr>
            <w:r w:rsidRPr="004F30CD">
              <w:rPr>
                <w:b/>
              </w:rPr>
              <w:t>Munkahelyi egészség és biztonság</w:t>
            </w:r>
          </w:p>
        </w:tc>
        <w:tc>
          <w:tcPr>
            <w:tcW w:w="1275" w:type="dxa"/>
            <w:gridSpan w:val="2"/>
            <w:tcBorders>
              <w:top w:val="single" w:sz="12" w:space="0" w:color="000000"/>
              <w:bottom w:val="single" w:sz="12" w:space="0" w:color="000000"/>
            </w:tcBorders>
            <w:shd w:val="clear" w:color="auto" w:fill="EEECE1" w:themeFill="background2"/>
          </w:tcPr>
          <w:p w:rsidR="005B01DA" w:rsidRPr="005A57B5" w:rsidRDefault="005B01DA" w:rsidP="0018015E">
            <w:pPr>
              <w:pStyle w:val="TableParagraph"/>
              <w:spacing w:before="8" w:line="271" w:lineRule="exact"/>
              <w:ind w:right="137"/>
              <w:jc w:val="right"/>
              <w:rPr>
                <w:b/>
                <w:color w:val="000000" w:themeColor="text1"/>
              </w:rPr>
            </w:pPr>
            <w:r w:rsidRPr="005A57B5">
              <w:rPr>
                <w:b/>
                <w:color w:val="000000" w:themeColor="text1"/>
              </w:rPr>
              <w:t>18/0,5</w:t>
            </w:r>
          </w:p>
        </w:tc>
        <w:tc>
          <w:tcPr>
            <w:tcW w:w="960" w:type="dxa"/>
            <w:tcBorders>
              <w:top w:val="single" w:sz="12" w:space="0" w:color="000000"/>
              <w:bottom w:val="single" w:sz="12" w:space="0" w:color="000000"/>
            </w:tcBorders>
            <w:shd w:val="clear" w:color="auto" w:fill="EEECE1" w:themeFill="background2"/>
          </w:tcPr>
          <w:p w:rsidR="005B01DA" w:rsidRPr="005A57B5" w:rsidRDefault="005B01DA" w:rsidP="0018015E">
            <w:pPr>
              <w:pStyle w:val="TableParagraph"/>
              <w:rPr>
                <w:color w:val="000000" w:themeColor="text1"/>
              </w:rPr>
            </w:pPr>
          </w:p>
        </w:tc>
        <w:tc>
          <w:tcPr>
            <w:tcW w:w="1167" w:type="dxa"/>
            <w:gridSpan w:val="3"/>
            <w:tcBorders>
              <w:top w:val="single" w:sz="12" w:space="0" w:color="000000"/>
              <w:bottom w:val="single" w:sz="12" w:space="0" w:color="000000"/>
            </w:tcBorders>
            <w:shd w:val="clear" w:color="auto" w:fill="EEECE1" w:themeFill="background2"/>
          </w:tcPr>
          <w:p w:rsidR="005B01DA" w:rsidRPr="005A57B5" w:rsidRDefault="005B01DA" w:rsidP="0018015E">
            <w:pPr>
              <w:pStyle w:val="TableParagraph"/>
              <w:rPr>
                <w:color w:val="000000" w:themeColor="text1"/>
              </w:rPr>
            </w:pPr>
          </w:p>
        </w:tc>
        <w:tc>
          <w:tcPr>
            <w:tcW w:w="850" w:type="dxa"/>
            <w:tcBorders>
              <w:top w:val="single" w:sz="12" w:space="0" w:color="000000"/>
              <w:bottom w:val="single" w:sz="12" w:space="0" w:color="000000"/>
              <w:right w:val="single" w:sz="12" w:space="0" w:color="000000"/>
            </w:tcBorders>
            <w:shd w:val="clear" w:color="auto" w:fill="EEECE1" w:themeFill="background2"/>
          </w:tcPr>
          <w:p w:rsidR="005B01DA" w:rsidRPr="005A57B5" w:rsidRDefault="005B01DA" w:rsidP="0018015E">
            <w:pPr>
              <w:pStyle w:val="TableParagraph"/>
              <w:rPr>
                <w:color w:val="000000" w:themeColor="text1"/>
              </w:rPr>
            </w:pPr>
          </w:p>
        </w:tc>
        <w:tc>
          <w:tcPr>
            <w:tcW w:w="713" w:type="dxa"/>
            <w:tcBorders>
              <w:top w:val="single" w:sz="12" w:space="0" w:color="000000"/>
              <w:left w:val="single" w:sz="12" w:space="0" w:color="000000"/>
              <w:bottom w:val="single" w:sz="12" w:space="0" w:color="000000"/>
              <w:right w:val="single" w:sz="12" w:space="0" w:color="000000"/>
            </w:tcBorders>
            <w:shd w:val="clear" w:color="auto" w:fill="EEECE1" w:themeFill="background2"/>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298"/>
        </w:trPr>
        <w:tc>
          <w:tcPr>
            <w:tcW w:w="4942" w:type="dxa"/>
            <w:gridSpan w:val="2"/>
            <w:tcBorders>
              <w:top w:val="single" w:sz="12" w:space="0" w:color="000000"/>
              <w:left w:val="single" w:sz="12" w:space="0" w:color="000000"/>
              <w:bottom w:val="single" w:sz="12" w:space="0" w:color="000000"/>
            </w:tcBorders>
          </w:tcPr>
          <w:p w:rsidR="005B01DA" w:rsidRPr="004F30CD" w:rsidRDefault="005B01DA" w:rsidP="0018015E">
            <w:pPr>
              <w:pStyle w:val="TableParagraph"/>
              <w:spacing w:before="8" w:line="271" w:lineRule="exact"/>
              <w:ind w:left="68"/>
              <w:rPr>
                <w:b/>
              </w:rPr>
            </w:pPr>
            <w:r w:rsidRPr="004F30CD">
              <w:rPr>
                <w:color w:val="000000"/>
              </w:rPr>
              <w:t>Munkavédelmi alapismeretek</w:t>
            </w:r>
          </w:p>
        </w:tc>
        <w:tc>
          <w:tcPr>
            <w:tcW w:w="1275"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4</w:t>
            </w:r>
          </w:p>
        </w:tc>
        <w:tc>
          <w:tcPr>
            <w:tcW w:w="960" w:type="dxa"/>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1167" w:type="dxa"/>
            <w:gridSpan w:val="3"/>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850" w:type="dxa"/>
            <w:tcBorders>
              <w:top w:val="single" w:sz="12" w:space="0" w:color="000000"/>
              <w:bottom w:val="single" w:sz="12" w:space="0" w:color="000000"/>
              <w:right w:val="single" w:sz="12" w:space="0" w:color="000000"/>
            </w:tcBorders>
          </w:tcPr>
          <w:p w:rsidR="005B01DA" w:rsidRPr="005A57B5" w:rsidRDefault="005B01DA" w:rsidP="0018015E">
            <w:pPr>
              <w:pStyle w:val="TableParagraph"/>
              <w:rPr>
                <w:color w:val="000000" w:themeColor="text1"/>
              </w:rPr>
            </w:pPr>
          </w:p>
        </w:tc>
        <w:tc>
          <w:tcPr>
            <w:tcW w:w="713" w:type="dxa"/>
            <w:tcBorders>
              <w:top w:val="single" w:sz="12" w:space="0" w:color="000000"/>
              <w:left w:val="single" w:sz="12" w:space="0" w:color="000000"/>
              <w:bottom w:val="single" w:sz="12" w:space="0" w:color="000000"/>
              <w:right w:val="single" w:sz="12" w:space="0" w:color="000000"/>
            </w:tcBorders>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298"/>
        </w:trPr>
        <w:tc>
          <w:tcPr>
            <w:tcW w:w="4942" w:type="dxa"/>
            <w:gridSpan w:val="2"/>
            <w:shd w:val="clear" w:color="auto" w:fill="auto"/>
            <w:vAlign w:val="center"/>
          </w:tcPr>
          <w:p w:rsidR="005B01DA" w:rsidRPr="004F30CD" w:rsidRDefault="005B01DA" w:rsidP="0018015E">
            <w:pPr>
              <w:rPr>
                <w:color w:val="000000"/>
              </w:rPr>
            </w:pPr>
            <w:r w:rsidRPr="004F30CD">
              <w:rPr>
                <w:color w:val="000000"/>
              </w:rPr>
              <w:t>Munkahelyek kialakítása</w:t>
            </w:r>
          </w:p>
        </w:tc>
        <w:tc>
          <w:tcPr>
            <w:tcW w:w="1275"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4</w:t>
            </w:r>
          </w:p>
        </w:tc>
        <w:tc>
          <w:tcPr>
            <w:tcW w:w="960" w:type="dxa"/>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1167" w:type="dxa"/>
            <w:gridSpan w:val="3"/>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850" w:type="dxa"/>
            <w:tcBorders>
              <w:top w:val="single" w:sz="12" w:space="0" w:color="000000"/>
              <w:bottom w:val="single" w:sz="12" w:space="0" w:color="000000"/>
              <w:right w:val="single" w:sz="12" w:space="0" w:color="000000"/>
            </w:tcBorders>
          </w:tcPr>
          <w:p w:rsidR="005B01DA" w:rsidRPr="005A57B5" w:rsidRDefault="005B01DA" w:rsidP="0018015E">
            <w:pPr>
              <w:pStyle w:val="TableParagraph"/>
              <w:rPr>
                <w:color w:val="000000" w:themeColor="text1"/>
              </w:rPr>
            </w:pPr>
          </w:p>
        </w:tc>
        <w:tc>
          <w:tcPr>
            <w:tcW w:w="713" w:type="dxa"/>
            <w:tcBorders>
              <w:top w:val="single" w:sz="12" w:space="0" w:color="000000"/>
              <w:left w:val="single" w:sz="12" w:space="0" w:color="000000"/>
              <w:bottom w:val="single" w:sz="12" w:space="0" w:color="000000"/>
              <w:right w:val="single" w:sz="12" w:space="0" w:color="000000"/>
            </w:tcBorders>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298"/>
        </w:trPr>
        <w:tc>
          <w:tcPr>
            <w:tcW w:w="4942" w:type="dxa"/>
            <w:gridSpan w:val="2"/>
            <w:shd w:val="clear" w:color="auto" w:fill="auto"/>
            <w:vAlign w:val="center"/>
          </w:tcPr>
          <w:p w:rsidR="005B01DA" w:rsidRPr="004F30CD" w:rsidRDefault="005B01DA" w:rsidP="0018015E">
            <w:pPr>
              <w:rPr>
                <w:color w:val="000000"/>
              </w:rPr>
            </w:pPr>
            <w:r w:rsidRPr="004F30CD">
              <w:rPr>
                <w:color w:val="000000"/>
              </w:rPr>
              <w:t>Munkavégzés személyi feltételei</w:t>
            </w:r>
          </w:p>
        </w:tc>
        <w:tc>
          <w:tcPr>
            <w:tcW w:w="1275"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2</w:t>
            </w:r>
          </w:p>
        </w:tc>
        <w:tc>
          <w:tcPr>
            <w:tcW w:w="960" w:type="dxa"/>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1167" w:type="dxa"/>
            <w:gridSpan w:val="3"/>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850" w:type="dxa"/>
            <w:tcBorders>
              <w:top w:val="single" w:sz="12" w:space="0" w:color="000000"/>
              <w:bottom w:val="single" w:sz="12" w:space="0" w:color="000000"/>
              <w:right w:val="single" w:sz="12" w:space="0" w:color="000000"/>
            </w:tcBorders>
          </w:tcPr>
          <w:p w:rsidR="005B01DA" w:rsidRPr="005A57B5" w:rsidRDefault="005B01DA" w:rsidP="0018015E">
            <w:pPr>
              <w:pStyle w:val="TableParagraph"/>
              <w:rPr>
                <w:color w:val="000000" w:themeColor="text1"/>
              </w:rPr>
            </w:pPr>
          </w:p>
        </w:tc>
        <w:tc>
          <w:tcPr>
            <w:tcW w:w="713" w:type="dxa"/>
            <w:tcBorders>
              <w:top w:val="single" w:sz="12" w:space="0" w:color="000000"/>
              <w:left w:val="single" w:sz="12" w:space="0" w:color="000000"/>
              <w:bottom w:val="single" w:sz="12" w:space="0" w:color="000000"/>
              <w:right w:val="single" w:sz="12" w:space="0" w:color="000000"/>
            </w:tcBorders>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298"/>
        </w:trPr>
        <w:tc>
          <w:tcPr>
            <w:tcW w:w="4942" w:type="dxa"/>
            <w:gridSpan w:val="2"/>
            <w:shd w:val="clear" w:color="auto" w:fill="auto"/>
            <w:vAlign w:val="center"/>
          </w:tcPr>
          <w:p w:rsidR="005B01DA" w:rsidRPr="004F30CD" w:rsidRDefault="005B01DA" w:rsidP="0018015E">
            <w:pPr>
              <w:rPr>
                <w:color w:val="000000"/>
              </w:rPr>
            </w:pPr>
            <w:r w:rsidRPr="004F30CD">
              <w:rPr>
                <w:color w:val="000000"/>
              </w:rPr>
              <w:t>Munkaeszközök biztonsága</w:t>
            </w:r>
          </w:p>
        </w:tc>
        <w:tc>
          <w:tcPr>
            <w:tcW w:w="1275"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2</w:t>
            </w:r>
          </w:p>
        </w:tc>
        <w:tc>
          <w:tcPr>
            <w:tcW w:w="960" w:type="dxa"/>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1167" w:type="dxa"/>
            <w:gridSpan w:val="3"/>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850" w:type="dxa"/>
            <w:tcBorders>
              <w:top w:val="single" w:sz="12" w:space="0" w:color="000000"/>
              <w:bottom w:val="single" w:sz="12" w:space="0" w:color="000000"/>
              <w:right w:val="single" w:sz="12" w:space="0" w:color="000000"/>
            </w:tcBorders>
          </w:tcPr>
          <w:p w:rsidR="005B01DA" w:rsidRPr="005A57B5" w:rsidRDefault="005B01DA" w:rsidP="0018015E">
            <w:pPr>
              <w:pStyle w:val="TableParagraph"/>
              <w:rPr>
                <w:color w:val="000000" w:themeColor="text1"/>
              </w:rPr>
            </w:pPr>
          </w:p>
        </w:tc>
        <w:tc>
          <w:tcPr>
            <w:tcW w:w="713" w:type="dxa"/>
            <w:tcBorders>
              <w:top w:val="single" w:sz="12" w:space="0" w:color="000000"/>
              <w:left w:val="single" w:sz="12" w:space="0" w:color="000000"/>
              <w:bottom w:val="single" w:sz="12" w:space="0" w:color="000000"/>
              <w:right w:val="single" w:sz="12" w:space="0" w:color="000000"/>
            </w:tcBorders>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298"/>
        </w:trPr>
        <w:tc>
          <w:tcPr>
            <w:tcW w:w="4942" w:type="dxa"/>
            <w:gridSpan w:val="2"/>
            <w:shd w:val="clear" w:color="auto" w:fill="auto"/>
            <w:vAlign w:val="center"/>
          </w:tcPr>
          <w:p w:rsidR="005B01DA" w:rsidRPr="004F30CD" w:rsidRDefault="005B01DA" w:rsidP="0018015E">
            <w:pPr>
              <w:rPr>
                <w:color w:val="000000"/>
              </w:rPr>
            </w:pPr>
            <w:r w:rsidRPr="004F30CD">
              <w:rPr>
                <w:color w:val="000000"/>
              </w:rPr>
              <w:t>Munkakörnyezeti hatások</w:t>
            </w:r>
          </w:p>
        </w:tc>
        <w:tc>
          <w:tcPr>
            <w:tcW w:w="1275"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2</w:t>
            </w:r>
          </w:p>
        </w:tc>
        <w:tc>
          <w:tcPr>
            <w:tcW w:w="960" w:type="dxa"/>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1167" w:type="dxa"/>
            <w:gridSpan w:val="3"/>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850" w:type="dxa"/>
            <w:tcBorders>
              <w:top w:val="single" w:sz="12" w:space="0" w:color="000000"/>
              <w:bottom w:val="single" w:sz="12" w:space="0" w:color="000000"/>
              <w:right w:val="single" w:sz="12" w:space="0" w:color="000000"/>
            </w:tcBorders>
          </w:tcPr>
          <w:p w:rsidR="005B01DA" w:rsidRPr="005A57B5" w:rsidRDefault="005B01DA" w:rsidP="0018015E">
            <w:pPr>
              <w:pStyle w:val="TableParagraph"/>
              <w:rPr>
                <w:color w:val="000000" w:themeColor="text1"/>
              </w:rPr>
            </w:pPr>
          </w:p>
        </w:tc>
        <w:tc>
          <w:tcPr>
            <w:tcW w:w="713" w:type="dxa"/>
            <w:tcBorders>
              <w:top w:val="single" w:sz="12" w:space="0" w:color="000000"/>
              <w:left w:val="single" w:sz="12" w:space="0" w:color="000000"/>
              <w:bottom w:val="single" w:sz="12" w:space="0" w:color="000000"/>
              <w:right w:val="single" w:sz="12" w:space="0" w:color="000000"/>
            </w:tcBorders>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298"/>
        </w:trPr>
        <w:tc>
          <w:tcPr>
            <w:tcW w:w="4942" w:type="dxa"/>
            <w:gridSpan w:val="2"/>
            <w:shd w:val="clear" w:color="auto" w:fill="auto"/>
            <w:vAlign w:val="center"/>
          </w:tcPr>
          <w:p w:rsidR="005B01DA" w:rsidRPr="004F30CD" w:rsidRDefault="005B01DA" w:rsidP="0018015E">
            <w:pPr>
              <w:rPr>
                <w:color w:val="000000"/>
              </w:rPr>
            </w:pPr>
            <w:r w:rsidRPr="004F30CD">
              <w:rPr>
                <w:color w:val="000000"/>
              </w:rPr>
              <w:t>Munkavédelmi jogi ismeretek</w:t>
            </w:r>
          </w:p>
        </w:tc>
        <w:tc>
          <w:tcPr>
            <w:tcW w:w="1275"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4</w:t>
            </w:r>
          </w:p>
        </w:tc>
        <w:tc>
          <w:tcPr>
            <w:tcW w:w="960" w:type="dxa"/>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1167" w:type="dxa"/>
            <w:gridSpan w:val="3"/>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850" w:type="dxa"/>
            <w:tcBorders>
              <w:top w:val="single" w:sz="12" w:space="0" w:color="000000"/>
              <w:bottom w:val="single" w:sz="12" w:space="0" w:color="000000"/>
              <w:right w:val="single" w:sz="12" w:space="0" w:color="000000"/>
            </w:tcBorders>
          </w:tcPr>
          <w:p w:rsidR="005B01DA" w:rsidRPr="005A57B5" w:rsidRDefault="005B01DA" w:rsidP="0018015E">
            <w:pPr>
              <w:pStyle w:val="TableParagraph"/>
              <w:rPr>
                <w:color w:val="000000" w:themeColor="text1"/>
              </w:rPr>
            </w:pPr>
          </w:p>
        </w:tc>
        <w:tc>
          <w:tcPr>
            <w:tcW w:w="713" w:type="dxa"/>
            <w:tcBorders>
              <w:top w:val="single" w:sz="12" w:space="0" w:color="000000"/>
              <w:left w:val="single" w:sz="12" w:space="0" w:color="000000"/>
              <w:bottom w:val="single" w:sz="12" w:space="0" w:color="000000"/>
              <w:right w:val="single" w:sz="12" w:space="0" w:color="000000"/>
            </w:tcBorders>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301"/>
        </w:trPr>
        <w:tc>
          <w:tcPr>
            <w:tcW w:w="4942" w:type="dxa"/>
            <w:gridSpan w:val="2"/>
            <w:tcBorders>
              <w:top w:val="single" w:sz="12" w:space="0" w:color="000000"/>
              <w:left w:val="single" w:sz="12" w:space="0" w:color="000000"/>
              <w:bottom w:val="single" w:sz="12" w:space="0" w:color="000000"/>
            </w:tcBorders>
            <w:shd w:val="clear" w:color="auto" w:fill="EEECE1" w:themeFill="background2"/>
          </w:tcPr>
          <w:p w:rsidR="005B01DA" w:rsidRPr="004F30CD" w:rsidRDefault="005B01DA" w:rsidP="0018015E">
            <w:pPr>
              <w:pStyle w:val="TableParagraph"/>
              <w:spacing w:before="10" w:line="271" w:lineRule="exact"/>
              <w:ind w:left="68"/>
              <w:rPr>
                <w:b/>
              </w:rPr>
            </w:pPr>
            <w:r w:rsidRPr="004F30CD">
              <w:rPr>
                <w:b/>
              </w:rPr>
              <w:t>Egészségügyi alapismeretek</w:t>
            </w:r>
          </w:p>
        </w:tc>
        <w:tc>
          <w:tcPr>
            <w:tcW w:w="1275" w:type="dxa"/>
            <w:gridSpan w:val="2"/>
            <w:tcBorders>
              <w:top w:val="single" w:sz="12" w:space="0" w:color="000000"/>
              <w:bottom w:val="single" w:sz="12"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36/1</w:t>
            </w:r>
          </w:p>
        </w:tc>
        <w:tc>
          <w:tcPr>
            <w:tcW w:w="960" w:type="dxa"/>
            <w:tcBorders>
              <w:top w:val="single" w:sz="12" w:space="0" w:color="000000"/>
              <w:bottom w:val="single" w:sz="12"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126/3,5</w:t>
            </w:r>
          </w:p>
        </w:tc>
        <w:tc>
          <w:tcPr>
            <w:tcW w:w="1167" w:type="dxa"/>
            <w:gridSpan w:val="3"/>
            <w:tcBorders>
              <w:top w:val="single" w:sz="12" w:space="0" w:color="000000"/>
              <w:bottom w:val="single" w:sz="12" w:space="0" w:color="000000"/>
            </w:tcBorders>
            <w:shd w:val="clear" w:color="auto" w:fill="EEECE1" w:themeFill="background2"/>
          </w:tcPr>
          <w:p w:rsidR="005B01DA" w:rsidRPr="005A57B5" w:rsidRDefault="005B01DA" w:rsidP="0018015E">
            <w:pPr>
              <w:pStyle w:val="TableParagraph"/>
              <w:rPr>
                <w:color w:val="000000" w:themeColor="text1"/>
              </w:rPr>
            </w:pPr>
          </w:p>
        </w:tc>
        <w:tc>
          <w:tcPr>
            <w:tcW w:w="850" w:type="dxa"/>
            <w:tcBorders>
              <w:top w:val="single" w:sz="12" w:space="0" w:color="000000"/>
              <w:bottom w:val="single" w:sz="12" w:space="0" w:color="000000"/>
              <w:right w:val="single" w:sz="12" w:space="0" w:color="000000"/>
            </w:tcBorders>
            <w:shd w:val="clear" w:color="auto" w:fill="EEECE1" w:themeFill="background2"/>
          </w:tcPr>
          <w:p w:rsidR="005B01DA" w:rsidRPr="005A57B5" w:rsidRDefault="005B01DA" w:rsidP="0018015E">
            <w:pPr>
              <w:pStyle w:val="TableParagraph"/>
              <w:rPr>
                <w:color w:val="000000" w:themeColor="text1"/>
              </w:rPr>
            </w:pPr>
          </w:p>
        </w:tc>
        <w:tc>
          <w:tcPr>
            <w:tcW w:w="713" w:type="dxa"/>
            <w:tcBorders>
              <w:top w:val="single" w:sz="12" w:space="0" w:color="000000"/>
              <w:left w:val="single" w:sz="12" w:space="0" w:color="000000"/>
              <w:bottom w:val="single" w:sz="12" w:space="0" w:color="000000"/>
              <w:right w:val="single" w:sz="12" w:space="0" w:color="000000"/>
            </w:tcBorders>
            <w:shd w:val="clear" w:color="auto" w:fill="EEECE1" w:themeFill="background2"/>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299"/>
        </w:trPr>
        <w:tc>
          <w:tcPr>
            <w:tcW w:w="4942" w:type="dxa"/>
            <w:gridSpan w:val="2"/>
            <w:tcBorders>
              <w:top w:val="single" w:sz="12" w:space="0" w:color="000000"/>
            </w:tcBorders>
          </w:tcPr>
          <w:p w:rsidR="005B01DA" w:rsidRPr="004F30CD" w:rsidRDefault="005B01DA" w:rsidP="0018015E">
            <w:pPr>
              <w:pStyle w:val="TableParagraph"/>
              <w:spacing w:before="3" w:line="276" w:lineRule="exact"/>
              <w:ind w:left="73"/>
            </w:pPr>
            <w:r w:rsidRPr="004F30CD">
              <w:t>Szakmai jogi és etikai ismeretek</w:t>
            </w:r>
          </w:p>
        </w:tc>
        <w:tc>
          <w:tcPr>
            <w:tcW w:w="1275" w:type="dxa"/>
            <w:gridSpan w:val="2"/>
            <w:tcBorders>
              <w:top w:val="single" w:sz="12" w:space="0" w:color="000000"/>
            </w:tcBorders>
          </w:tcPr>
          <w:p w:rsidR="005B01DA" w:rsidRPr="005A57B5" w:rsidRDefault="005B01DA" w:rsidP="0018015E">
            <w:pPr>
              <w:pStyle w:val="TableParagraph"/>
              <w:rPr>
                <w:color w:val="000000" w:themeColor="text1"/>
              </w:rPr>
            </w:pPr>
          </w:p>
        </w:tc>
        <w:tc>
          <w:tcPr>
            <w:tcW w:w="960" w:type="dxa"/>
            <w:tcBorders>
              <w:top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18/0,5</w:t>
            </w:r>
          </w:p>
        </w:tc>
        <w:tc>
          <w:tcPr>
            <w:tcW w:w="1167" w:type="dxa"/>
            <w:gridSpan w:val="3"/>
            <w:tcBorders>
              <w:top w:val="single" w:sz="12" w:space="0" w:color="000000"/>
            </w:tcBorders>
          </w:tcPr>
          <w:p w:rsidR="005B01DA" w:rsidRPr="005A57B5" w:rsidRDefault="005B01DA" w:rsidP="0018015E">
            <w:pPr>
              <w:pStyle w:val="TableParagraph"/>
              <w:spacing w:before="3" w:line="276" w:lineRule="exact"/>
              <w:ind w:left="73" w:right="44"/>
              <w:jc w:val="center"/>
              <w:rPr>
                <w:color w:val="000000" w:themeColor="text1"/>
              </w:rPr>
            </w:pPr>
          </w:p>
        </w:tc>
        <w:tc>
          <w:tcPr>
            <w:tcW w:w="850" w:type="dxa"/>
            <w:tcBorders>
              <w:top w:val="single" w:sz="12" w:space="0" w:color="000000"/>
            </w:tcBorders>
          </w:tcPr>
          <w:p w:rsidR="005B01DA" w:rsidRPr="005A57B5" w:rsidRDefault="005B01DA" w:rsidP="0018015E">
            <w:pPr>
              <w:pStyle w:val="TableParagraph"/>
              <w:rPr>
                <w:color w:val="000000" w:themeColor="text1"/>
              </w:rPr>
            </w:pPr>
          </w:p>
        </w:tc>
        <w:tc>
          <w:tcPr>
            <w:tcW w:w="713" w:type="dxa"/>
            <w:tcBorders>
              <w:top w:val="single" w:sz="12" w:space="0" w:color="000000"/>
            </w:tcBorders>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301"/>
        </w:trPr>
        <w:tc>
          <w:tcPr>
            <w:tcW w:w="4942" w:type="dxa"/>
            <w:gridSpan w:val="2"/>
          </w:tcPr>
          <w:p w:rsidR="005B01DA" w:rsidRPr="004F30CD" w:rsidRDefault="005B01DA" w:rsidP="0018015E">
            <w:pPr>
              <w:pStyle w:val="TableParagraph"/>
              <w:spacing w:before="6" w:line="276" w:lineRule="exact"/>
              <w:ind w:left="73"/>
            </w:pPr>
            <w:r w:rsidRPr="004F30CD">
              <w:t>Szociológiai alapismeretek</w:t>
            </w:r>
          </w:p>
        </w:tc>
        <w:tc>
          <w:tcPr>
            <w:tcW w:w="1275" w:type="dxa"/>
            <w:gridSpan w:val="2"/>
          </w:tcPr>
          <w:p w:rsidR="005B01DA" w:rsidRPr="005A57B5" w:rsidRDefault="005B01DA" w:rsidP="0018015E">
            <w:pPr>
              <w:pStyle w:val="TableParagraph"/>
              <w:rPr>
                <w:color w:val="000000" w:themeColor="text1"/>
              </w:rPr>
            </w:pPr>
          </w:p>
        </w:tc>
        <w:tc>
          <w:tcPr>
            <w:tcW w:w="960" w:type="dxa"/>
          </w:tcPr>
          <w:p w:rsidR="005B01DA" w:rsidRPr="005A57B5" w:rsidRDefault="005B01DA" w:rsidP="0018015E">
            <w:pPr>
              <w:pStyle w:val="TableParagraph"/>
              <w:jc w:val="center"/>
              <w:rPr>
                <w:color w:val="000000" w:themeColor="text1"/>
              </w:rPr>
            </w:pPr>
            <w:r w:rsidRPr="005A57B5">
              <w:rPr>
                <w:color w:val="000000" w:themeColor="text1"/>
              </w:rPr>
              <w:t>18/0,5</w:t>
            </w:r>
          </w:p>
        </w:tc>
        <w:tc>
          <w:tcPr>
            <w:tcW w:w="1167" w:type="dxa"/>
            <w:gridSpan w:val="3"/>
          </w:tcPr>
          <w:p w:rsidR="005B01DA" w:rsidRPr="005A57B5" w:rsidRDefault="005B01DA" w:rsidP="0018015E">
            <w:pPr>
              <w:pStyle w:val="TableParagraph"/>
              <w:spacing w:before="6" w:line="276" w:lineRule="exact"/>
              <w:ind w:left="73" w:right="44"/>
              <w:jc w:val="center"/>
              <w:rPr>
                <w:color w:val="000000" w:themeColor="text1"/>
              </w:rPr>
            </w:pPr>
          </w:p>
        </w:tc>
        <w:tc>
          <w:tcPr>
            <w:tcW w:w="850" w:type="dxa"/>
          </w:tcPr>
          <w:p w:rsidR="005B01DA" w:rsidRPr="005A57B5" w:rsidRDefault="005B01DA" w:rsidP="0018015E">
            <w:pPr>
              <w:pStyle w:val="TableParagraph"/>
              <w:rPr>
                <w:color w:val="000000" w:themeColor="text1"/>
              </w:rPr>
            </w:pPr>
          </w:p>
        </w:tc>
        <w:tc>
          <w:tcPr>
            <w:tcW w:w="713" w:type="dxa"/>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299"/>
        </w:trPr>
        <w:tc>
          <w:tcPr>
            <w:tcW w:w="4942" w:type="dxa"/>
            <w:gridSpan w:val="2"/>
          </w:tcPr>
          <w:p w:rsidR="005B01DA" w:rsidRPr="004F30CD" w:rsidRDefault="005B01DA" w:rsidP="0018015E">
            <w:pPr>
              <w:pStyle w:val="TableParagraph"/>
              <w:spacing w:before="3" w:line="276" w:lineRule="exact"/>
              <w:ind w:left="73"/>
            </w:pPr>
            <w:r w:rsidRPr="004F30CD">
              <w:t>A pszichológia alapjai</w:t>
            </w:r>
          </w:p>
        </w:tc>
        <w:tc>
          <w:tcPr>
            <w:tcW w:w="1275" w:type="dxa"/>
            <w:gridSpan w:val="2"/>
          </w:tcPr>
          <w:p w:rsidR="005B01DA" w:rsidRPr="005A57B5" w:rsidRDefault="005B01DA" w:rsidP="0018015E">
            <w:pPr>
              <w:pStyle w:val="TableParagraph"/>
              <w:jc w:val="center"/>
              <w:rPr>
                <w:color w:val="000000" w:themeColor="text1"/>
              </w:rPr>
            </w:pPr>
            <w:r w:rsidRPr="005A57B5">
              <w:rPr>
                <w:color w:val="000000" w:themeColor="text1"/>
              </w:rPr>
              <w:t>36/1</w:t>
            </w:r>
          </w:p>
        </w:tc>
        <w:tc>
          <w:tcPr>
            <w:tcW w:w="960" w:type="dxa"/>
          </w:tcPr>
          <w:p w:rsidR="005B01DA" w:rsidRPr="005A57B5" w:rsidRDefault="005B01DA" w:rsidP="0018015E">
            <w:pPr>
              <w:pStyle w:val="TableParagraph"/>
              <w:spacing w:before="3" w:line="276" w:lineRule="exact"/>
              <w:ind w:left="73" w:right="47"/>
              <w:jc w:val="center"/>
              <w:rPr>
                <w:color w:val="000000" w:themeColor="text1"/>
              </w:rPr>
            </w:pPr>
          </w:p>
        </w:tc>
        <w:tc>
          <w:tcPr>
            <w:tcW w:w="1167" w:type="dxa"/>
            <w:gridSpan w:val="3"/>
          </w:tcPr>
          <w:p w:rsidR="005B01DA" w:rsidRPr="005A57B5" w:rsidRDefault="005B01DA" w:rsidP="0018015E">
            <w:pPr>
              <w:pStyle w:val="TableParagraph"/>
              <w:rPr>
                <w:color w:val="000000" w:themeColor="text1"/>
              </w:rPr>
            </w:pPr>
          </w:p>
        </w:tc>
        <w:tc>
          <w:tcPr>
            <w:tcW w:w="850" w:type="dxa"/>
          </w:tcPr>
          <w:p w:rsidR="005B01DA" w:rsidRPr="005A57B5" w:rsidRDefault="005B01DA" w:rsidP="0018015E">
            <w:pPr>
              <w:pStyle w:val="TableParagraph"/>
              <w:rPr>
                <w:color w:val="000000" w:themeColor="text1"/>
              </w:rPr>
            </w:pPr>
          </w:p>
        </w:tc>
        <w:tc>
          <w:tcPr>
            <w:tcW w:w="713" w:type="dxa"/>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299"/>
        </w:trPr>
        <w:tc>
          <w:tcPr>
            <w:tcW w:w="4942" w:type="dxa"/>
            <w:gridSpan w:val="2"/>
          </w:tcPr>
          <w:p w:rsidR="005B01DA" w:rsidRPr="004F30CD" w:rsidRDefault="005B01DA" w:rsidP="0018015E">
            <w:pPr>
              <w:pStyle w:val="TableParagraph"/>
              <w:spacing w:before="3" w:line="276" w:lineRule="exact"/>
              <w:ind w:left="73"/>
            </w:pPr>
            <w:r w:rsidRPr="004F30CD">
              <w:t>A pedagógia alapjai</w:t>
            </w:r>
          </w:p>
        </w:tc>
        <w:tc>
          <w:tcPr>
            <w:tcW w:w="1275" w:type="dxa"/>
            <w:gridSpan w:val="2"/>
          </w:tcPr>
          <w:p w:rsidR="005B01DA" w:rsidRPr="005A57B5" w:rsidRDefault="005B01DA" w:rsidP="0018015E">
            <w:pPr>
              <w:pStyle w:val="TableParagraph"/>
              <w:rPr>
                <w:color w:val="000000" w:themeColor="text1"/>
              </w:rPr>
            </w:pPr>
          </w:p>
        </w:tc>
        <w:tc>
          <w:tcPr>
            <w:tcW w:w="960" w:type="dxa"/>
          </w:tcPr>
          <w:p w:rsidR="005B01DA" w:rsidRPr="005A57B5" w:rsidRDefault="005B01DA" w:rsidP="0018015E">
            <w:pPr>
              <w:pStyle w:val="TableParagraph"/>
              <w:spacing w:before="3" w:line="276" w:lineRule="exact"/>
              <w:ind w:left="73" w:right="45"/>
              <w:jc w:val="center"/>
              <w:rPr>
                <w:color w:val="000000" w:themeColor="text1"/>
              </w:rPr>
            </w:pPr>
            <w:r w:rsidRPr="005A57B5">
              <w:rPr>
                <w:color w:val="000000" w:themeColor="text1"/>
              </w:rPr>
              <w:t>18/0,5</w:t>
            </w:r>
          </w:p>
        </w:tc>
        <w:tc>
          <w:tcPr>
            <w:tcW w:w="1167" w:type="dxa"/>
            <w:gridSpan w:val="3"/>
          </w:tcPr>
          <w:p w:rsidR="005B01DA" w:rsidRPr="005A57B5" w:rsidRDefault="005B01DA" w:rsidP="0018015E">
            <w:pPr>
              <w:pStyle w:val="TableParagraph"/>
              <w:rPr>
                <w:color w:val="000000" w:themeColor="text1"/>
              </w:rPr>
            </w:pPr>
          </w:p>
        </w:tc>
        <w:tc>
          <w:tcPr>
            <w:tcW w:w="850" w:type="dxa"/>
          </w:tcPr>
          <w:p w:rsidR="005B01DA" w:rsidRPr="005A57B5" w:rsidRDefault="005B01DA" w:rsidP="0018015E">
            <w:pPr>
              <w:pStyle w:val="TableParagraph"/>
              <w:rPr>
                <w:color w:val="000000" w:themeColor="text1"/>
              </w:rPr>
            </w:pPr>
          </w:p>
        </w:tc>
        <w:tc>
          <w:tcPr>
            <w:tcW w:w="713" w:type="dxa"/>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301"/>
        </w:trPr>
        <w:tc>
          <w:tcPr>
            <w:tcW w:w="4942" w:type="dxa"/>
            <w:gridSpan w:val="2"/>
          </w:tcPr>
          <w:p w:rsidR="005B01DA" w:rsidRPr="004F30CD" w:rsidRDefault="005B01DA" w:rsidP="0018015E">
            <w:pPr>
              <w:pStyle w:val="TableParagraph"/>
              <w:spacing w:before="6" w:line="276" w:lineRule="exact"/>
              <w:ind w:left="73"/>
            </w:pPr>
            <w:r w:rsidRPr="004F30CD">
              <w:t>Egészségügyi ellátórendszer</w:t>
            </w:r>
          </w:p>
        </w:tc>
        <w:tc>
          <w:tcPr>
            <w:tcW w:w="1275" w:type="dxa"/>
            <w:gridSpan w:val="2"/>
          </w:tcPr>
          <w:p w:rsidR="005B01DA" w:rsidRPr="005A57B5" w:rsidRDefault="005B01DA" w:rsidP="0018015E">
            <w:pPr>
              <w:pStyle w:val="TableParagraph"/>
              <w:rPr>
                <w:color w:val="000000" w:themeColor="text1"/>
              </w:rPr>
            </w:pPr>
          </w:p>
        </w:tc>
        <w:tc>
          <w:tcPr>
            <w:tcW w:w="960" w:type="dxa"/>
          </w:tcPr>
          <w:p w:rsidR="005B01DA" w:rsidRPr="005A57B5" w:rsidRDefault="005B01DA" w:rsidP="0018015E">
            <w:pPr>
              <w:pStyle w:val="TableParagraph"/>
              <w:spacing w:before="6" w:line="276" w:lineRule="exact"/>
              <w:ind w:left="73" w:right="45"/>
              <w:jc w:val="center"/>
              <w:rPr>
                <w:color w:val="000000" w:themeColor="text1"/>
              </w:rPr>
            </w:pPr>
            <w:r w:rsidRPr="005A57B5">
              <w:rPr>
                <w:color w:val="000000" w:themeColor="text1"/>
              </w:rPr>
              <w:t>18/0,5</w:t>
            </w:r>
          </w:p>
        </w:tc>
        <w:tc>
          <w:tcPr>
            <w:tcW w:w="1167" w:type="dxa"/>
            <w:gridSpan w:val="3"/>
          </w:tcPr>
          <w:p w:rsidR="005B01DA" w:rsidRPr="005A57B5" w:rsidRDefault="005B01DA" w:rsidP="0018015E">
            <w:pPr>
              <w:pStyle w:val="TableParagraph"/>
              <w:rPr>
                <w:color w:val="000000" w:themeColor="text1"/>
              </w:rPr>
            </w:pPr>
          </w:p>
        </w:tc>
        <w:tc>
          <w:tcPr>
            <w:tcW w:w="850" w:type="dxa"/>
          </w:tcPr>
          <w:p w:rsidR="005B01DA" w:rsidRPr="005A57B5" w:rsidRDefault="005B01DA" w:rsidP="0018015E">
            <w:pPr>
              <w:pStyle w:val="TableParagraph"/>
              <w:rPr>
                <w:color w:val="000000" w:themeColor="text1"/>
              </w:rPr>
            </w:pPr>
          </w:p>
        </w:tc>
        <w:tc>
          <w:tcPr>
            <w:tcW w:w="713" w:type="dxa"/>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299"/>
        </w:trPr>
        <w:tc>
          <w:tcPr>
            <w:tcW w:w="4942" w:type="dxa"/>
            <w:gridSpan w:val="2"/>
          </w:tcPr>
          <w:p w:rsidR="005B01DA" w:rsidRPr="004F30CD" w:rsidRDefault="005B01DA" w:rsidP="0018015E">
            <w:pPr>
              <w:pStyle w:val="TableParagraph"/>
              <w:spacing w:before="3" w:line="276" w:lineRule="exact"/>
              <w:ind w:left="73"/>
            </w:pPr>
            <w:r w:rsidRPr="004F30CD">
              <w:t>Népegészségügy</w:t>
            </w:r>
          </w:p>
        </w:tc>
        <w:tc>
          <w:tcPr>
            <w:tcW w:w="1275" w:type="dxa"/>
            <w:gridSpan w:val="2"/>
          </w:tcPr>
          <w:p w:rsidR="005B01DA" w:rsidRPr="005A57B5" w:rsidRDefault="005B01DA" w:rsidP="0018015E">
            <w:pPr>
              <w:pStyle w:val="TableParagraph"/>
              <w:rPr>
                <w:color w:val="000000" w:themeColor="text1"/>
              </w:rPr>
            </w:pPr>
          </w:p>
        </w:tc>
        <w:tc>
          <w:tcPr>
            <w:tcW w:w="960" w:type="dxa"/>
          </w:tcPr>
          <w:p w:rsidR="005B01DA" w:rsidRPr="005A57B5" w:rsidRDefault="005B01DA" w:rsidP="0018015E">
            <w:pPr>
              <w:pStyle w:val="TableParagraph"/>
              <w:spacing w:before="3" w:line="276" w:lineRule="exact"/>
              <w:ind w:left="73" w:right="45"/>
              <w:jc w:val="center"/>
              <w:rPr>
                <w:color w:val="000000" w:themeColor="text1"/>
              </w:rPr>
            </w:pPr>
            <w:r w:rsidRPr="005A57B5">
              <w:rPr>
                <w:color w:val="000000" w:themeColor="text1"/>
              </w:rPr>
              <w:t>18/0,5</w:t>
            </w:r>
          </w:p>
        </w:tc>
        <w:tc>
          <w:tcPr>
            <w:tcW w:w="1167" w:type="dxa"/>
            <w:gridSpan w:val="3"/>
          </w:tcPr>
          <w:p w:rsidR="005B01DA" w:rsidRPr="005A57B5" w:rsidRDefault="005B01DA" w:rsidP="0018015E">
            <w:pPr>
              <w:pStyle w:val="TableParagraph"/>
              <w:rPr>
                <w:color w:val="000000" w:themeColor="text1"/>
              </w:rPr>
            </w:pPr>
          </w:p>
        </w:tc>
        <w:tc>
          <w:tcPr>
            <w:tcW w:w="850" w:type="dxa"/>
          </w:tcPr>
          <w:p w:rsidR="005B01DA" w:rsidRPr="005A57B5" w:rsidRDefault="005B01DA" w:rsidP="0018015E">
            <w:pPr>
              <w:pStyle w:val="TableParagraph"/>
              <w:rPr>
                <w:color w:val="000000" w:themeColor="text1"/>
              </w:rPr>
            </w:pPr>
          </w:p>
        </w:tc>
        <w:tc>
          <w:tcPr>
            <w:tcW w:w="713" w:type="dxa"/>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299"/>
        </w:trPr>
        <w:tc>
          <w:tcPr>
            <w:tcW w:w="4942" w:type="dxa"/>
            <w:gridSpan w:val="2"/>
            <w:tcBorders>
              <w:bottom w:val="single" w:sz="4" w:space="0" w:color="000000"/>
            </w:tcBorders>
          </w:tcPr>
          <w:p w:rsidR="005B01DA" w:rsidRPr="004F30CD" w:rsidRDefault="005B01DA" w:rsidP="0018015E">
            <w:pPr>
              <w:pStyle w:val="TableParagraph"/>
              <w:spacing w:before="4"/>
              <w:ind w:left="73"/>
            </w:pPr>
            <w:r w:rsidRPr="004F30CD">
              <w:t>Környezet-egészségügy</w:t>
            </w:r>
          </w:p>
        </w:tc>
        <w:tc>
          <w:tcPr>
            <w:tcW w:w="1275" w:type="dxa"/>
            <w:gridSpan w:val="2"/>
            <w:tcBorders>
              <w:bottom w:val="single" w:sz="4" w:space="0" w:color="000000"/>
            </w:tcBorders>
          </w:tcPr>
          <w:p w:rsidR="005B01DA" w:rsidRPr="005A57B5" w:rsidRDefault="005B01DA" w:rsidP="0018015E">
            <w:pPr>
              <w:pStyle w:val="TableParagraph"/>
              <w:rPr>
                <w:color w:val="000000" w:themeColor="text1"/>
              </w:rPr>
            </w:pPr>
          </w:p>
        </w:tc>
        <w:tc>
          <w:tcPr>
            <w:tcW w:w="960" w:type="dxa"/>
            <w:tcBorders>
              <w:bottom w:val="single" w:sz="4" w:space="0" w:color="000000"/>
            </w:tcBorders>
          </w:tcPr>
          <w:p w:rsidR="005B01DA" w:rsidRPr="005A57B5" w:rsidRDefault="005B01DA" w:rsidP="0018015E">
            <w:pPr>
              <w:pStyle w:val="TableParagraph"/>
              <w:spacing w:before="4"/>
              <w:ind w:left="73" w:right="45"/>
              <w:jc w:val="center"/>
              <w:rPr>
                <w:color w:val="000000" w:themeColor="text1"/>
              </w:rPr>
            </w:pPr>
            <w:r w:rsidRPr="005A57B5">
              <w:rPr>
                <w:color w:val="000000" w:themeColor="text1"/>
              </w:rPr>
              <w:t>18/0,5</w:t>
            </w:r>
          </w:p>
        </w:tc>
        <w:tc>
          <w:tcPr>
            <w:tcW w:w="1167" w:type="dxa"/>
            <w:gridSpan w:val="3"/>
            <w:tcBorders>
              <w:bottom w:val="single" w:sz="4" w:space="0" w:color="000000"/>
            </w:tcBorders>
          </w:tcPr>
          <w:p w:rsidR="005B01DA" w:rsidRPr="005A57B5" w:rsidRDefault="005B01DA" w:rsidP="0018015E">
            <w:pPr>
              <w:pStyle w:val="TableParagraph"/>
              <w:rPr>
                <w:color w:val="000000" w:themeColor="text1"/>
              </w:rPr>
            </w:pPr>
          </w:p>
        </w:tc>
        <w:tc>
          <w:tcPr>
            <w:tcW w:w="850" w:type="dxa"/>
            <w:tcBorders>
              <w:bottom w:val="single" w:sz="4" w:space="0" w:color="000000"/>
            </w:tcBorders>
          </w:tcPr>
          <w:p w:rsidR="005B01DA" w:rsidRPr="005A57B5" w:rsidRDefault="005B01DA" w:rsidP="0018015E">
            <w:pPr>
              <w:pStyle w:val="TableParagraph"/>
              <w:rPr>
                <w:color w:val="000000" w:themeColor="text1"/>
              </w:rPr>
            </w:pPr>
          </w:p>
        </w:tc>
        <w:tc>
          <w:tcPr>
            <w:tcW w:w="713" w:type="dxa"/>
            <w:tcBorders>
              <w:bottom w:val="single" w:sz="4" w:space="0" w:color="000000"/>
            </w:tcBorders>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299"/>
        </w:trPr>
        <w:tc>
          <w:tcPr>
            <w:tcW w:w="4942" w:type="dxa"/>
            <w:gridSpan w:val="2"/>
            <w:tcBorders>
              <w:top w:val="single" w:sz="4" w:space="0" w:color="000000"/>
              <w:bottom w:val="single" w:sz="12" w:space="0" w:color="000000"/>
            </w:tcBorders>
          </w:tcPr>
          <w:p w:rsidR="005B01DA" w:rsidRPr="004F30CD" w:rsidRDefault="005B01DA" w:rsidP="0018015E">
            <w:pPr>
              <w:pStyle w:val="TableParagraph"/>
              <w:spacing w:before="6" w:line="273" w:lineRule="exact"/>
              <w:ind w:left="73"/>
            </w:pPr>
            <w:r w:rsidRPr="004F30CD">
              <w:t>Egészségfejlesztés</w:t>
            </w:r>
          </w:p>
        </w:tc>
        <w:tc>
          <w:tcPr>
            <w:tcW w:w="1275" w:type="dxa"/>
            <w:gridSpan w:val="2"/>
            <w:tcBorders>
              <w:top w:val="single" w:sz="4" w:space="0" w:color="000000"/>
              <w:bottom w:val="single" w:sz="12" w:space="0" w:color="000000"/>
            </w:tcBorders>
          </w:tcPr>
          <w:p w:rsidR="005B01DA" w:rsidRPr="005A57B5" w:rsidRDefault="005B01DA" w:rsidP="0018015E">
            <w:pPr>
              <w:pStyle w:val="TableParagraph"/>
              <w:rPr>
                <w:color w:val="000000" w:themeColor="text1"/>
              </w:rPr>
            </w:pPr>
          </w:p>
        </w:tc>
        <w:tc>
          <w:tcPr>
            <w:tcW w:w="960" w:type="dxa"/>
            <w:tcBorders>
              <w:top w:val="single" w:sz="4" w:space="0" w:color="000000"/>
              <w:bottom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18/0,5</w:t>
            </w:r>
          </w:p>
        </w:tc>
        <w:tc>
          <w:tcPr>
            <w:tcW w:w="1167" w:type="dxa"/>
            <w:gridSpan w:val="3"/>
            <w:tcBorders>
              <w:top w:val="single" w:sz="4" w:space="0" w:color="000000"/>
              <w:bottom w:val="single" w:sz="12" w:space="0" w:color="000000"/>
            </w:tcBorders>
          </w:tcPr>
          <w:p w:rsidR="005B01DA" w:rsidRPr="005A57B5" w:rsidRDefault="005B01DA" w:rsidP="0018015E">
            <w:pPr>
              <w:pStyle w:val="TableParagraph"/>
              <w:spacing w:before="6" w:line="273" w:lineRule="exact"/>
              <w:ind w:left="73" w:right="44"/>
              <w:jc w:val="center"/>
              <w:rPr>
                <w:color w:val="000000" w:themeColor="text1"/>
              </w:rPr>
            </w:pPr>
          </w:p>
        </w:tc>
        <w:tc>
          <w:tcPr>
            <w:tcW w:w="850" w:type="dxa"/>
            <w:tcBorders>
              <w:top w:val="single" w:sz="4" w:space="0" w:color="000000"/>
              <w:bottom w:val="single" w:sz="12" w:space="0" w:color="000000"/>
            </w:tcBorders>
          </w:tcPr>
          <w:p w:rsidR="005B01DA" w:rsidRPr="005A57B5" w:rsidRDefault="005B01DA" w:rsidP="0018015E">
            <w:pPr>
              <w:pStyle w:val="TableParagraph"/>
              <w:rPr>
                <w:color w:val="000000" w:themeColor="text1"/>
              </w:rPr>
            </w:pPr>
          </w:p>
        </w:tc>
        <w:tc>
          <w:tcPr>
            <w:tcW w:w="713" w:type="dxa"/>
            <w:tcBorders>
              <w:top w:val="single" w:sz="4" w:space="0" w:color="000000"/>
              <w:bottom w:val="single" w:sz="12" w:space="0" w:color="000000"/>
            </w:tcBorders>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301"/>
        </w:trPr>
        <w:tc>
          <w:tcPr>
            <w:tcW w:w="4942" w:type="dxa"/>
            <w:gridSpan w:val="2"/>
            <w:tcBorders>
              <w:top w:val="single" w:sz="12" w:space="0" w:color="000000"/>
              <w:left w:val="single" w:sz="12" w:space="0" w:color="000000"/>
              <w:bottom w:val="single" w:sz="12" w:space="0" w:color="000000"/>
            </w:tcBorders>
            <w:shd w:val="clear" w:color="auto" w:fill="EEECE1" w:themeFill="background2"/>
          </w:tcPr>
          <w:p w:rsidR="005B01DA" w:rsidRPr="004F30CD" w:rsidRDefault="005B01DA" w:rsidP="0018015E">
            <w:pPr>
              <w:pStyle w:val="TableParagraph"/>
              <w:spacing w:before="10" w:line="271" w:lineRule="exact"/>
              <w:ind w:left="68"/>
              <w:rPr>
                <w:b/>
              </w:rPr>
            </w:pPr>
            <w:r w:rsidRPr="004F30CD">
              <w:rPr>
                <w:b/>
              </w:rPr>
              <w:t>Szakmai kommunikáció</w:t>
            </w:r>
          </w:p>
        </w:tc>
        <w:tc>
          <w:tcPr>
            <w:tcW w:w="1275" w:type="dxa"/>
            <w:gridSpan w:val="2"/>
            <w:tcBorders>
              <w:top w:val="single" w:sz="12" w:space="0" w:color="000000"/>
              <w:bottom w:val="single" w:sz="12"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36/1</w:t>
            </w:r>
          </w:p>
        </w:tc>
        <w:tc>
          <w:tcPr>
            <w:tcW w:w="960" w:type="dxa"/>
            <w:tcBorders>
              <w:top w:val="single" w:sz="12" w:space="0" w:color="000000"/>
              <w:bottom w:val="single" w:sz="12"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36/1</w:t>
            </w:r>
          </w:p>
        </w:tc>
        <w:tc>
          <w:tcPr>
            <w:tcW w:w="1167" w:type="dxa"/>
            <w:gridSpan w:val="3"/>
            <w:tcBorders>
              <w:top w:val="single" w:sz="12" w:space="0" w:color="000000"/>
              <w:bottom w:val="single" w:sz="12" w:space="0" w:color="000000"/>
            </w:tcBorders>
            <w:shd w:val="clear" w:color="auto" w:fill="EEECE1" w:themeFill="background2"/>
          </w:tcPr>
          <w:p w:rsidR="005B01DA" w:rsidRPr="005A57B5" w:rsidRDefault="005B01DA" w:rsidP="0018015E">
            <w:pPr>
              <w:pStyle w:val="TableParagraph"/>
              <w:rPr>
                <w:color w:val="000000" w:themeColor="text1"/>
              </w:rPr>
            </w:pPr>
          </w:p>
        </w:tc>
        <w:tc>
          <w:tcPr>
            <w:tcW w:w="850" w:type="dxa"/>
            <w:tcBorders>
              <w:top w:val="single" w:sz="12" w:space="0" w:color="000000"/>
              <w:bottom w:val="single" w:sz="12" w:space="0" w:color="000000"/>
              <w:right w:val="single" w:sz="12" w:space="0" w:color="000000"/>
            </w:tcBorders>
            <w:shd w:val="clear" w:color="auto" w:fill="EEECE1" w:themeFill="background2"/>
          </w:tcPr>
          <w:p w:rsidR="005B01DA" w:rsidRPr="005A57B5" w:rsidRDefault="005B01DA" w:rsidP="0018015E">
            <w:pPr>
              <w:pStyle w:val="TableParagraph"/>
              <w:rPr>
                <w:color w:val="000000" w:themeColor="text1"/>
              </w:rPr>
            </w:pPr>
          </w:p>
        </w:tc>
        <w:tc>
          <w:tcPr>
            <w:tcW w:w="713" w:type="dxa"/>
            <w:tcBorders>
              <w:top w:val="single" w:sz="12" w:space="0" w:color="000000"/>
              <w:left w:val="single" w:sz="12" w:space="0" w:color="000000"/>
              <w:bottom w:val="single" w:sz="12" w:space="0" w:color="000000"/>
              <w:right w:val="single" w:sz="12" w:space="0" w:color="000000"/>
            </w:tcBorders>
            <w:shd w:val="clear" w:color="auto" w:fill="EEECE1" w:themeFill="background2"/>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298"/>
        </w:trPr>
        <w:tc>
          <w:tcPr>
            <w:tcW w:w="4942" w:type="dxa"/>
            <w:gridSpan w:val="2"/>
            <w:tcBorders>
              <w:top w:val="single" w:sz="12" w:space="0" w:color="000000"/>
              <w:bottom w:val="single" w:sz="12" w:space="0" w:color="000000"/>
            </w:tcBorders>
          </w:tcPr>
          <w:p w:rsidR="005B01DA" w:rsidRPr="004F30CD" w:rsidRDefault="005B01DA" w:rsidP="0018015E">
            <w:pPr>
              <w:pStyle w:val="TableParagraph"/>
              <w:spacing w:before="5" w:line="273" w:lineRule="exact"/>
              <w:ind w:left="73"/>
            </w:pPr>
            <w:r w:rsidRPr="004F30CD">
              <w:t>Orvosi latin nyelv</w:t>
            </w:r>
          </w:p>
        </w:tc>
        <w:tc>
          <w:tcPr>
            <w:tcW w:w="1275" w:type="dxa"/>
            <w:gridSpan w:val="2"/>
            <w:tcBorders>
              <w:top w:val="single" w:sz="12" w:space="0" w:color="000000"/>
              <w:bottom w:val="single" w:sz="12" w:space="0" w:color="000000"/>
            </w:tcBorders>
          </w:tcPr>
          <w:p w:rsidR="005B01DA" w:rsidRPr="005A57B5" w:rsidRDefault="005B01DA" w:rsidP="0018015E">
            <w:pPr>
              <w:pStyle w:val="TableParagraph"/>
              <w:spacing w:before="5" w:line="273" w:lineRule="exact"/>
              <w:ind w:left="253"/>
              <w:rPr>
                <w:color w:val="000000" w:themeColor="text1"/>
              </w:rPr>
            </w:pPr>
            <w:r w:rsidRPr="005A57B5">
              <w:rPr>
                <w:color w:val="000000" w:themeColor="text1"/>
              </w:rPr>
              <w:t>36/1</w:t>
            </w:r>
          </w:p>
        </w:tc>
        <w:tc>
          <w:tcPr>
            <w:tcW w:w="960" w:type="dxa"/>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1167" w:type="dxa"/>
            <w:gridSpan w:val="3"/>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850" w:type="dxa"/>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c>
          <w:tcPr>
            <w:tcW w:w="713" w:type="dxa"/>
            <w:tcBorders>
              <w:top w:val="single" w:sz="12" w:space="0" w:color="000000"/>
              <w:bottom w:val="single" w:sz="12" w:space="0" w:color="000000"/>
            </w:tcBorders>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301"/>
        </w:trPr>
        <w:tc>
          <w:tcPr>
            <w:tcW w:w="4942" w:type="dxa"/>
            <w:gridSpan w:val="2"/>
            <w:tcBorders>
              <w:top w:val="single" w:sz="12" w:space="0" w:color="000000"/>
            </w:tcBorders>
          </w:tcPr>
          <w:p w:rsidR="005B01DA" w:rsidRPr="004F30CD" w:rsidRDefault="005B01DA" w:rsidP="0018015E">
            <w:pPr>
              <w:pStyle w:val="TableParagraph"/>
              <w:spacing w:before="5" w:line="276" w:lineRule="exact"/>
              <w:ind w:left="73"/>
            </w:pPr>
            <w:r w:rsidRPr="004F30CD">
              <w:t>Kommunikáció</w:t>
            </w:r>
          </w:p>
        </w:tc>
        <w:tc>
          <w:tcPr>
            <w:tcW w:w="1275" w:type="dxa"/>
            <w:gridSpan w:val="2"/>
            <w:tcBorders>
              <w:top w:val="single" w:sz="12" w:space="0" w:color="000000"/>
            </w:tcBorders>
          </w:tcPr>
          <w:p w:rsidR="005B01DA" w:rsidRPr="005A57B5" w:rsidRDefault="005B01DA" w:rsidP="0018015E">
            <w:pPr>
              <w:pStyle w:val="TableParagraph"/>
              <w:spacing w:before="5" w:line="276" w:lineRule="exact"/>
              <w:ind w:right="137"/>
              <w:jc w:val="right"/>
              <w:rPr>
                <w:color w:val="000000" w:themeColor="text1"/>
              </w:rPr>
            </w:pPr>
          </w:p>
        </w:tc>
        <w:tc>
          <w:tcPr>
            <w:tcW w:w="960" w:type="dxa"/>
            <w:tcBorders>
              <w:top w:val="single" w:sz="12" w:space="0" w:color="000000"/>
            </w:tcBorders>
          </w:tcPr>
          <w:p w:rsidR="005B01DA" w:rsidRPr="005A57B5" w:rsidRDefault="005B01DA" w:rsidP="0018015E">
            <w:pPr>
              <w:pStyle w:val="TableParagraph"/>
              <w:jc w:val="center"/>
              <w:rPr>
                <w:color w:val="000000" w:themeColor="text1"/>
              </w:rPr>
            </w:pPr>
            <w:r w:rsidRPr="005A57B5">
              <w:rPr>
                <w:color w:val="000000" w:themeColor="text1"/>
              </w:rPr>
              <w:t>18/0,5</w:t>
            </w:r>
          </w:p>
        </w:tc>
        <w:tc>
          <w:tcPr>
            <w:tcW w:w="1167" w:type="dxa"/>
            <w:gridSpan w:val="3"/>
            <w:tcBorders>
              <w:top w:val="single" w:sz="12" w:space="0" w:color="000000"/>
            </w:tcBorders>
          </w:tcPr>
          <w:p w:rsidR="005B01DA" w:rsidRPr="005A57B5" w:rsidRDefault="005B01DA" w:rsidP="0018015E">
            <w:pPr>
              <w:pStyle w:val="TableParagraph"/>
              <w:rPr>
                <w:color w:val="000000" w:themeColor="text1"/>
              </w:rPr>
            </w:pPr>
          </w:p>
        </w:tc>
        <w:tc>
          <w:tcPr>
            <w:tcW w:w="850" w:type="dxa"/>
            <w:tcBorders>
              <w:top w:val="single" w:sz="12" w:space="0" w:color="000000"/>
            </w:tcBorders>
          </w:tcPr>
          <w:p w:rsidR="005B01DA" w:rsidRPr="005A57B5" w:rsidRDefault="005B01DA" w:rsidP="0018015E">
            <w:pPr>
              <w:pStyle w:val="TableParagraph"/>
              <w:rPr>
                <w:color w:val="000000" w:themeColor="text1"/>
              </w:rPr>
            </w:pPr>
          </w:p>
        </w:tc>
        <w:tc>
          <w:tcPr>
            <w:tcW w:w="713" w:type="dxa"/>
            <w:tcBorders>
              <w:top w:val="single" w:sz="12" w:space="0" w:color="000000"/>
            </w:tcBorders>
          </w:tcPr>
          <w:p w:rsidR="005B01DA" w:rsidRPr="005A57B5" w:rsidRDefault="005B01DA" w:rsidP="0018015E">
            <w:pPr>
              <w:pStyle w:val="TableParagraph"/>
              <w:rPr>
                <w:color w:val="000000" w:themeColor="text1"/>
              </w:rPr>
            </w:pPr>
          </w:p>
        </w:tc>
      </w:tr>
      <w:tr w:rsidR="005A57B5" w:rsidRPr="005A57B5" w:rsidTr="005A57B5">
        <w:trPr>
          <w:gridAfter w:val="1"/>
          <w:wAfter w:w="26" w:type="dxa"/>
          <w:trHeight w:val="299"/>
        </w:trPr>
        <w:tc>
          <w:tcPr>
            <w:tcW w:w="4942" w:type="dxa"/>
            <w:gridSpan w:val="2"/>
            <w:tcBorders>
              <w:bottom w:val="single" w:sz="12" w:space="0" w:color="000000"/>
            </w:tcBorders>
          </w:tcPr>
          <w:p w:rsidR="005B01DA" w:rsidRPr="004F30CD" w:rsidRDefault="005B01DA" w:rsidP="0018015E">
            <w:pPr>
              <w:pStyle w:val="TableParagraph"/>
              <w:spacing w:before="3" w:line="275" w:lineRule="exact"/>
              <w:ind w:left="73"/>
            </w:pPr>
            <w:r w:rsidRPr="004F30CD">
              <w:t>Speciális kommunikáció</w:t>
            </w:r>
          </w:p>
        </w:tc>
        <w:tc>
          <w:tcPr>
            <w:tcW w:w="1275" w:type="dxa"/>
            <w:gridSpan w:val="2"/>
            <w:tcBorders>
              <w:bottom w:val="single" w:sz="12" w:space="0" w:color="000000"/>
            </w:tcBorders>
          </w:tcPr>
          <w:p w:rsidR="005B01DA" w:rsidRPr="005A57B5" w:rsidRDefault="005B01DA" w:rsidP="0018015E">
            <w:pPr>
              <w:pStyle w:val="TableParagraph"/>
              <w:rPr>
                <w:color w:val="000000" w:themeColor="text1"/>
              </w:rPr>
            </w:pPr>
          </w:p>
        </w:tc>
        <w:tc>
          <w:tcPr>
            <w:tcW w:w="960" w:type="dxa"/>
            <w:tcBorders>
              <w:bottom w:val="single" w:sz="12" w:space="0" w:color="000000"/>
            </w:tcBorders>
          </w:tcPr>
          <w:p w:rsidR="005B01DA" w:rsidRPr="005A57B5" w:rsidRDefault="005B01DA" w:rsidP="0018015E">
            <w:pPr>
              <w:pStyle w:val="TableParagraph"/>
              <w:spacing w:before="3" w:line="275" w:lineRule="exact"/>
              <w:ind w:left="73" w:right="45"/>
              <w:jc w:val="center"/>
              <w:rPr>
                <w:color w:val="000000" w:themeColor="text1"/>
              </w:rPr>
            </w:pPr>
            <w:r w:rsidRPr="005A57B5">
              <w:rPr>
                <w:color w:val="000000" w:themeColor="text1"/>
              </w:rPr>
              <w:t>18/0,5</w:t>
            </w:r>
          </w:p>
        </w:tc>
        <w:tc>
          <w:tcPr>
            <w:tcW w:w="1167" w:type="dxa"/>
            <w:gridSpan w:val="3"/>
            <w:tcBorders>
              <w:bottom w:val="single" w:sz="12" w:space="0" w:color="000000"/>
            </w:tcBorders>
          </w:tcPr>
          <w:p w:rsidR="005B01DA" w:rsidRPr="005A57B5" w:rsidRDefault="005B01DA" w:rsidP="0018015E">
            <w:pPr>
              <w:pStyle w:val="TableParagraph"/>
              <w:rPr>
                <w:color w:val="000000" w:themeColor="text1"/>
              </w:rPr>
            </w:pPr>
          </w:p>
        </w:tc>
        <w:tc>
          <w:tcPr>
            <w:tcW w:w="850" w:type="dxa"/>
            <w:tcBorders>
              <w:bottom w:val="single" w:sz="12" w:space="0" w:color="000000"/>
            </w:tcBorders>
          </w:tcPr>
          <w:p w:rsidR="005B01DA" w:rsidRPr="005A57B5" w:rsidRDefault="005B01DA" w:rsidP="0018015E">
            <w:pPr>
              <w:pStyle w:val="TableParagraph"/>
              <w:rPr>
                <w:color w:val="000000" w:themeColor="text1"/>
              </w:rPr>
            </w:pPr>
          </w:p>
        </w:tc>
        <w:tc>
          <w:tcPr>
            <w:tcW w:w="713" w:type="dxa"/>
            <w:tcBorders>
              <w:bottom w:val="single" w:sz="12"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right w:val="single" w:sz="8" w:space="0" w:color="000000"/>
            </w:tcBorders>
            <w:shd w:val="clear" w:color="auto" w:fill="EEECE1" w:themeFill="background2"/>
          </w:tcPr>
          <w:p w:rsidR="005B01DA" w:rsidRPr="004F30CD" w:rsidRDefault="005B01DA" w:rsidP="0018015E">
            <w:pPr>
              <w:pStyle w:val="TableParagraph"/>
              <w:spacing w:before="8" w:line="271" w:lineRule="exact"/>
              <w:ind w:left="68"/>
              <w:rPr>
                <w:b/>
              </w:rPr>
            </w:pPr>
            <w:r w:rsidRPr="004F30CD">
              <w:rPr>
                <w:b/>
              </w:rPr>
              <w:t>Ápolástan-gondozástan</w:t>
            </w:r>
          </w:p>
        </w:tc>
        <w:tc>
          <w:tcPr>
            <w:tcW w:w="1275"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54/1,5</w:t>
            </w:r>
          </w:p>
        </w:tc>
        <w:tc>
          <w:tcPr>
            <w:tcW w:w="980"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126+36=162/4,5</w:t>
            </w:r>
          </w:p>
        </w:tc>
        <w:tc>
          <w:tcPr>
            <w:tcW w:w="1147"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rPr>
                <w:b/>
                <w:color w:val="000000" w:themeColor="text1"/>
              </w:rPr>
            </w:pPr>
          </w:p>
        </w:tc>
        <w:tc>
          <w:tcPr>
            <w:tcW w:w="850" w:type="dxa"/>
            <w:tcBorders>
              <w:lef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713" w:type="dxa"/>
            <w:shd w:val="clear" w:color="auto" w:fill="EEECE1" w:themeFill="background2"/>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301"/>
        </w:trPr>
        <w:tc>
          <w:tcPr>
            <w:tcW w:w="4942" w:type="dxa"/>
            <w:gridSpan w:val="2"/>
            <w:tcBorders>
              <w:left w:val="single" w:sz="8" w:space="0" w:color="000000"/>
              <w:bottom w:val="single" w:sz="8" w:space="0" w:color="000000"/>
              <w:right w:val="single" w:sz="8" w:space="0" w:color="000000"/>
            </w:tcBorders>
          </w:tcPr>
          <w:p w:rsidR="005B01DA" w:rsidRPr="004F30CD" w:rsidRDefault="005B01DA" w:rsidP="0018015E">
            <w:pPr>
              <w:pStyle w:val="TableParagraph"/>
              <w:spacing w:before="6" w:line="276" w:lineRule="exact"/>
              <w:ind w:left="73"/>
            </w:pPr>
            <w:r w:rsidRPr="004F30CD">
              <w:t>Egészséges ember gondozása</w:t>
            </w:r>
          </w:p>
        </w:tc>
        <w:tc>
          <w:tcPr>
            <w:tcW w:w="1275"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6" w:line="276" w:lineRule="exact"/>
              <w:ind w:left="53" w:right="28"/>
              <w:jc w:val="center"/>
              <w:rPr>
                <w:color w:val="000000" w:themeColor="text1"/>
              </w:rPr>
            </w:pPr>
            <w:r w:rsidRPr="005A57B5">
              <w:rPr>
                <w:color w:val="000000" w:themeColor="text1"/>
              </w:rPr>
              <w:t>36/1</w:t>
            </w:r>
          </w:p>
        </w:tc>
        <w:tc>
          <w:tcPr>
            <w:tcW w:w="980"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147"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9"/>
        </w:trPr>
        <w:tc>
          <w:tcPr>
            <w:tcW w:w="4942" w:type="dxa"/>
            <w:gridSpan w:val="2"/>
            <w:tcBorders>
              <w:top w:val="single" w:sz="8" w:space="0" w:color="000000"/>
              <w:left w:val="single" w:sz="8" w:space="0" w:color="000000"/>
              <w:bottom w:val="single" w:sz="8" w:space="0" w:color="000000"/>
              <w:right w:val="single" w:sz="8" w:space="0" w:color="000000"/>
            </w:tcBorders>
          </w:tcPr>
          <w:p w:rsidR="005B01DA" w:rsidRPr="004F30CD" w:rsidRDefault="005B01DA" w:rsidP="0018015E">
            <w:pPr>
              <w:pStyle w:val="TableParagraph"/>
              <w:spacing w:before="3" w:line="276" w:lineRule="exact"/>
              <w:ind w:left="73"/>
            </w:pPr>
            <w:r w:rsidRPr="004F30CD">
              <w:t>Csecsemő- és kisgyermekgondozása</w:t>
            </w:r>
          </w:p>
        </w:tc>
        <w:tc>
          <w:tcPr>
            <w:tcW w:w="1275"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51" w:right="28"/>
              <w:jc w:val="center"/>
              <w:rPr>
                <w:color w:val="000000" w:themeColor="text1"/>
              </w:rPr>
            </w:pPr>
            <w:r w:rsidRPr="005A57B5">
              <w:rPr>
                <w:color w:val="000000" w:themeColor="text1"/>
              </w:rPr>
              <w:t>18/0,5</w:t>
            </w:r>
          </w:p>
        </w:tc>
        <w:tc>
          <w:tcPr>
            <w:tcW w:w="980"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147"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9"/>
        </w:trPr>
        <w:tc>
          <w:tcPr>
            <w:tcW w:w="4942" w:type="dxa"/>
            <w:gridSpan w:val="2"/>
            <w:tcBorders>
              <w:top w:val="single" w:sz="8" w:space="0" w:color="000000"/>
              <w:left w:val="single" w:sz="8" w:space="0" w:color="000000"/>
              <w:bottom w:val="single" w:sz="8" w:space="0" w:color="000000"/>
              <w:right w:val="single" w:sz="8" w:space="0" w:color="000000"/>
            </w:tcBorders>
          </w:tcPr>
          <w:p w:rsidR="005B01DA" w:rsidRPr="004F30CD" w:rsidRDefault="005B01DA" w:rsidP="0018015E">
            <w:pPr>
              <w:pStyle w:val="TableParagraph"/>
              <w:spacing w:before="3" w:line="276" w:lineRule="exact"/>
              <w:ind w:left="73"/>
            </w:pPr>
            <w:r w:rsidRPr="004F30CD">
              <w:t>Akadályozott ember gondozása</w:t>
            </w:r>
          </w:p>
        </w:tc>
        <w:tc>
          <w:tcPr>
            <w:tcW w:w="1275"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73" w:right="45"/>
              <w:jc w:val="center"/>
              <w:rPr>
                <w:color w:val="000000" w:themeColor="text1"/>
              </w:rPr>
            </w:pPr>
            <w:r w:rsidRPr="005A57B5">
              <w:rPr>
                <w:color w:val="000000" w:themeColor="text1"/>
              </w:rPr>
              <w:t>18/0,5</w:t>
            </w:r>
          </w:p>
        </w:tc>
        <w:tc>
          <w:tcPr>
            <w:tcW w:w="1147"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301"/>
        </w:trPr>
        <w:tc>
          <w:tcPr>
            <w:tcW w:w="4942" w:type="dxa"/>
            <w:gridSpan w:val="2"/>
            <w:tcBorders>
              <w:top w:val="single" w:sz="8" w:space="0" w:color="000000"/>
              <w:left w:val="single" w:sz="8" w:space="0" w:color="000000"/>
              <w:bottom w:val="single" w:sz="8" w:space="0" w:color="000000"/>
              <w:right w:val="single" w:sz="8" w:space="0" w:color="000000"/>
            </w:tcBorders>
          </w:tcPr>
          <w:p w:rsidR="005B01DA" w:rsidRPr="004F30CD" w:rsidRDefault="005B01DA" w:rsidP="0018015E">
            <w:pPr>
              <w:pStyle w:val="TableParagraph"/>
              <w:spacing w:before="6" w:line="276" w:lineRule="exact"/>
              <w:ind w:left="73"/>
            </w:pPr>
            <w:r w:rsidRPr="004F30CD">
              <w:t>Ápolástudomány</w:t>
            </w:r>
          </w:p>
        </w:tc>
        <w:tc>
          <w:tcPr>
            <w:tcW w:w="1275"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jc w:val="center"/>
              <w:rPr>
                <w:color w:val="000000" w:themeColor="text1"/>
              </w:rPr>
            </w:pPr>
            <w:r w:rsidRPr="005A57B5">
              <w:rPr>
                <w:color w:val="000000" w:themeColor="text1"/>
              </w:rPr>
              <w:t>18/0,5</w:t>
            </w:r>
          </w:p>
        </w:tc>
        <w:tc>
          <w:tcPr>
            <w:tcW w:w="1147"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6" w:line="276" w:lineRule="exact"/>
              <w:ind w:left="133" w:right="102"/>
              <w:jc w:val="center"/>
              <w:rPr>
                <w:color w:val="000000" w:themeColor="text1"/>
              </w:rPr>
            </w:pPr>
          </w:p>
        </w:tc>
        <w:tc>
          <w:tcPr>
            <w:tcW w:w="7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9"/>
        </w:trPr>
        <w:tc>
          <w:tcPr>
            <w:tcW w:w="4942" w:type="dxa"/>
            <w:gridSpan w:val="2"/>
            <w:tcBorders>
              <w:top w:val="single" w:sz="8" w:space="0" w:color="000000"/>
              <w:left w:val="single" w:sz="8" w:space="0" w:color="000000"/>
              <w:bottom w:val="single" w:sz="8" w:space="0" w:color="000000"/>
              <w:right w:val="single" w:sz="8" w:space="0" w:color="000000"/>
            </w:tcBorders>
          </w:tcPr>
          <w:p w:rsidR="005B01DA" w:rsidRPr="004F30CD" w:rsidRDefault="005B01DA" w:rsidP="0018015E">
            <w:pPr>
              <w:pStyle w:val="TableParagraph"/>
              <w:spacing w:before="3" w:line="276" w:lineRule="exact"/>
              <w:ind w:left="73"/>
            </w:pPr>
            <w:r w:rsidRPr="004F30CD">
              <w:t>Ápoláslélektan</w:t>
            </w:r>
          </w:p>
        </w:tc>
        <w:tc>
          <w:tcPr>
            <w:tcW w:w="1275"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jc w:val="center"/>
              <w:rPr>
                <w:color w:val="000000" w:themeColor="text1"/>
              </w:rPr>
            </w:pPr>
            <w:r w:rsidRPr="005A57B5">
              <w:rPr>
                <w:color w:val="000000" w:themeColor="text1"/>
              </w:rPr>
              <w:t>18/0,5</w:t>
            </w:r>
          </w:p>
        </w:tc>
        <w:tc>
          <w:tcPr>
            <w:tcW w:w="1147"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2"/>
              <w:jc w:val="center"/>
              <w:rPr>
                <w:color w:val="000000" w:themeColor="text1"/>
              </w:rPr>
            </w:pPr>
          </w:p>
        </w:tc>
        <w:tc>
          <w:tcPr>
            <w:tcW w:w="7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9"/>
        </w:trPr>
        <w:tc>
          <w:tcPr>
            <w:tcW w:w="4942" w:type="dxa"/>
            <w:gridSpan w:val="2"/>
            <w:tcBorders>
              <w:top w:val="single" w:sz="8" w:space="0" w:color="000000"/>
              <w:left w:val="single" w:sz="8" w:space="0" w:color="000000"/>
              <w:bottom w:val="single" w:sz="8" w:space="0" w:color="000000"/>
              <w:right w:val="single" w:sz="8" w:space="0" w:color="000000"/>
            </w:tcBorders>
          </w:tcPr>
          <w:p w:rsidR="005B01DA" w:rsidRPr="004F30CD" w:rsidRDefault="005B01DA" w:rsidP="0018015E">
            <w:pPr>
              <w:pStyle w:val="TableParagraph"/>
              <w:spacing w:before="3" w:line="276" w:lineRule="exact"/>
              <w:ind w:left="73"/>
            </w:pPr>
            <w:r w:rsidRPr="004F30CD">
              <w:t>Ápolási beavatkozások</w:t>
            </w:r>
          </w:p>
        </w:tc>
        <w:tc>
          <w:tcPr>
            <w:tcW w:w="1275"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73" w:right="47"/>
              <w:jc w:val="center"/>
              <w:rPr>
                <w:color w:val="000000" w:themeColor="text1"/>
              </w:rPr>
            </w:pPr>
            <w:r w:rsidRPr="005A57B5">
              <w:rPr>
                <w:color w:val="000000" w:themeColor="text1"/>
              </w:rPr>
              <w:t>36+36/2</w:t>
            </w:r>
          </w:p>
        </w:tc>
        <w:tc>
          <w:tcPr>
            <w:tcW w:w="1147"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301"/>
        </w:trPr>
        <w:tc>
          <w:tcPr>
            <w:tcW w:w="4942" w:type="dxa"/>
            <w:gridSpan w:val="2"/>
            <w:tcBorders>
              <w:top w:val="single" w:sz="8" w:space="0" w:color="000000"/>
              <w:left w:val="single" w:sz="8" w:space="0" w:color="000000"/>
              <w:right w:val="single" w:sz="8" w:space="0" w:color="000000"/>
            </w:tcBorders>
          </w:tcPr>
          <w:p w:rsidR="005B01DA" w:rsidRPr="004F30CD" w:rsidRDefault="005B01DA" w:rsidP="0018015E">
            <w:pPr>
              <w:pStyle w:val="TableParagraph"/>
              <w:spacing w:before="6" w:line="275" w:lineRule="exact"/>
              <w:ind w:left="73"/>
            </w:pPr>
            <w:r w:rsidRPr="004F30CD">
              <w:t>Betegmegfigyelés</w:t>
            </w:r>
          </w:p>
        </w:tc>
        <w:tc>
          <w:tcPr>
            <w:tcW w:w="127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6" w:line="275" w:lineRule="exact"/>
              <w:ind w:left="73" w:right="47"/>
              <w:jc w:val="center"/>
              <w:rPr>
                <w:color w:val="000000" w:themeColor="text1"/>
              </w:rPr>
            </w:pPr>
            <w:r w:rsidRPr="005A57B5">
              <w:rPr>
                <w:color w:val="000000" w:themeColor="text1"/>
              </w:rPr>
              <w:t>36/1</w:t>
            </w:r>
          </w:p>
        </w:tc>
        <w:tc>
          <w:tcPr>
            <w:tcW w:w="1147"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713"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right w:val="single" w:sz="8" w:space="0" w:color="000000"/>
            </w:tcBorders>
            <w:shd w:val="clear" w:color="auto" w:fill="EEECE1" w:themeFill="background2"/>
          </w:tcPr>
          <w:p w:rsidR="005B01DA" w:rsidRPr="004F30CD" w:rsidRDefault="005B01DA" w:rsidP="0018015E">
            <w:pPr>
              <w:pStyle w:val="TableParagraph"/>
              <w:spacing w:before="8" w:line="271" w:lineRule="exact"/>
              <w:ind w:left="68"/>
              <w:rPr>
                <w:b/>
              </w:rPr>
            </w:pPr>
            <w:r w:rsidRPr="004F30CD">
              <w:rPr>
                <w:b/>
              </w:rPr>
              <w:t>Klinikumi alapozó ismeretek</w:t>
            </w:r>
          </w:p>
        </w:tc>
        <w:tc>
          <w:tcPr>
            <w:tcW w:w="1275"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126+18/4</w:t>
            </w:r>
          </w:p>
        </w:tc>
        <w:tc>
          <w:tcPr>
            <w:tcW w:w="980"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36/1</w:t>
            </w:r>
          </w:p>
        </w:tc>
        <w:tc>
          <w:tcPr>
            <w:tcW w:w="1147"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850" w:type="dxa"/>
            <w:tcBorders>
              <w:lef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713" w:type="dxa"/>
            <w:shd w:val="clear" w:color="auto" w:fill="EEECE1" w:themeFill="background2"/>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301"/>
        </w:trPr>
        <w:tc>
          <w:tcPr>
            <w:tcW w:w="4942" w:type="dxa"/>
            <w:gridSpan w:val="2"/>
            <w:shd w:val="clear" w:color="auto" w:fill="auto"/>
            <w:vAlign w:val="center"/>
          </w:tcPr>
          <w:p w:rsidR="005B01DA" w:rsidRPr="004F30CD" w:rsidRDefault="005B01DA" w:rsidP="0018015E">
            <w:pPr>
              <w:rPr>
                <w:color w:val="000000"/>
              </w:rPr>
            </w:pPr>
            <w:r w:rsidRPr="004F30CD">
              <w:rPr>
                <w:color w:val="000000"/>
              </w:rPr>
              <w:t>Anatómia-élettan alapjai, a mozgásrendszer</w:t>
            </w:r>
          </w:p>
        </w:tc>
        <w:tc>
          <w:tcPr>
            <w:tcW w:w="1275"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18+4</w:t>
            </w:r>
          </w:p>
        </w:tc>
        <w:tc>
          <w:tcPr>
            <w:tcW w:w="980"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147"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301"/>
        </w:trPr>
        <w:tc>
          <w:tcPr>
            <w:tcW w:w="4942" w:type="dxa"/>
            <w:gridSpan w:val="2"/>
            <w:shd w:val="clear" w:color="auto" w:fill="auto"/>
            <w:vAlign w:val="center"/>
          </w:tcPr>
          <w:p w:rsidR="005B01DA" w:rsidRPr="004F30CD" w:rsidRDefault="005B01DA" w:rsidP="0018015E">
            <w:pPr>
              <w:rPr>
                <w:color w:val="000000"/>
              </w:rPr>
            </w:pPr>
            <w:r w:rsidRPr="004F30CD">
              <w:rPr>
                <w:color w:val="000000"/>
              </w:rPr>
              <w:t>A keringés és a légzés anatómiája és élettana</w:t>
            </w:r>
          </w:p>
        </w:tc>
        <w:tc>
          <w:tcPr>
            <w:tcW w:w="1275"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20+4</w:t>
            </w:r>
          </w:p>
        </w:tc>
        <w:tc>
          <w:tcPr>
            <w:tcW w:w="980"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147"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301"/>
        </w:trPr>
        <w:tc>
          <w:tcPr>
            <w:tcW w:w="4942" w:type="dxa"/>
            <w:gridSpan w:val="2"/>
            <w:shd w:val="clear" w:color="auto" w:fill="auto"/>
            <w:vAlign w:val="center"/>
          </w:tcPr>
          <w:p w:rsidR="005B01DA" w:rsidRPr="004F30CD" w:rsidRDefault="005B01DA" w:rsidP="0018015E">
            <w:pPr>
              <w:rPr>
                <w:color w:val="000000"/>
              </w:rPr>
            </w:pPr>
            <w:r w:rsidRPr="004F30CD">
              <w:rPr>
                <w:color w:val="000000"/>
              </w:rPr>
              <w:t>Emésztés-kiválasztás-szaporodás szervrendszere</w:t>
            </w:r>
          </w:p>
        </w:tc>
        <w:tc>
          <w:tcPr>
            <w:tcW w:w="1275" w:type="dxa"/>
            <w:gridSpan w:val="2"/>
            <w:shd w:val="clear" w:color="auto" w:fill="auto"/>
            <w:vAlign w:val="center"/>
          </w:tcPr>
          <w:p w:rsidR="005B01DA" w:rsidRPr="005A57B5" w:rsidRDefault="005B01DA" w:rsidP="0018015E">
            <w:pPr>
              <w:jc w:val="center"/>
              <w:rPr>
                <w:color w:val="000000" w:themeColor="text1"/>
              </w:rPr>
            </w:pPr>
            <w:r w:rsidRPr="005A57B5">
              <w:rPr>
                <w:noProof/>
                <w:color w:val="000000" w:themeColor="text1"/>
              </w:rPr>
              <mc:AlternateContent>
                <mc:Choice Requires="wps">
                  <w:drawing>
                    <wp:anchor distT="0" distB="0" distL="114300" distR="114300" simplePos="0" relativeHeight="251747328" behindDoc="0" locked="0" layoutInCell="1" allowOverlap="1" wp14:anchorId="42EB6030" wp14:editId="5AD5D8FE">
                      <wp:simplePos x="0" y="0"/>
                      <wp:positionH relativeFrom="column">
                        <wp:posOffset>504825</wp:posOffset>
                      </wp:positionH>
                      <wp:positionV relativeFrom="paragraph">
                        <wp:posOffset>-377825</wp:posOffset>
                      </wp:positionV>
                      <wp:extent cx="76200" cy="895350"/>
                      <wp:effectExtent l="0" t="0" r="19050" b="19050"/>
                      <wp:wrapNone/>
                      <wp:docPr id="49" name="Jobb oldali kapcsos zárójel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8953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A9102" id="Jobb oldali kapcsos zárójel 49" o:spid="_x0000_s1026" type="#_x0000_t88" style="position:absolute;margin-left:39.75pt;margin-top:-29.75pt;width:6pt;height:7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" adj="153" strokecolor="black [3040]"/>
                  </w:pict>
                </mc:Fallback>
              </mc:AlternateContent>
            </w:r>
            <w:r w:rsidRPr="005A57B5">
              <w:rPr>
                <w:color w:val="000000" w:themeColor="text1"/>
              </w:rPr>
              <w:t>28+4</w:t>
            </w:r>
          </w:p>
        </w:tc>
        <w:tc>
          <w:tcPr>
            <w:tcW w:w="980"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147"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301"/>
        </w:trPr>
        <w:tc>
          <w:tcPr>
            <w:tcW w:w="4942" w:type="dxa"/>
            <w:gridSpan w:val="2"/>
            <w:shd w:val="clear" w:color="auto" w:fill="auto"/>
            <w:vAlign w:val="center"/>
          </w:tcPr>
          <w:p w:rsidR="005B01DA" w:rsidRPr="004F30CD" w:rsidRDefault="005B01DA" w:rsidP="0018015E">
            <w:pPr>
              <w:rPr>
                <w:color w:val="000000"/>
              </w:rPr>
            </w:pPr>
            <w:r w:rsidRPr="004F30CD">
              <w:rPr>
                <w:color w:val="000000"/>
              </w:rPr>
              <w:t>Az idegrendszer, endokrin rendszer, érzékszervek anatómiája, élettana</w:t>
            </w:r>
          </w:p>
        </w:tc>
        <w:tc>
          <w:tcPr>
            <w:tcW w:w="1275"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24+6</w:t>
            </w:r>
          </w:p>
        </w:tc>
        <w:tc>
          <w:tcPr>
            <w:tcW w:w="980"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147"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9"/>
        </w:trPr>
        <w:tc>
          <w:tcPr>
            <w:tcW w:w="4942" w:type="dxa"/>
            <w:gridSpan w:val="2"/>
            <w:tcBorders>
              <w:top w:val="single" w:sz="8" w:space="0" w:color="000000"/>
              <w:left w:val="single" w:sz="8" w:space="0" w:color="000000"/>
              <w:bottom w:val="single" w:sz="8" w:space="0" w:color="000000"/>
              <w:right w:val="single" w:sz="8" w:space="0" w:color="000000"/>
            </w:tcBorders>
          </w:tcPr>
          <w:p w:rsidR="005B01DA" w:rsidRPr="004F30CD" w:rsidRDefault="005B01DA" w:rsidP="0018015E">
            <w:pPr>
              <w:pStyle w:val="TableParagraph"/>
              <w:spacing w:before="4" w:line="276" w:lineRule="exact"/>
              <w:ind w:left="73"/>
            </w:pPr>
            <w:r w:rsidRPr="004F30CD">
              <w:t>Mikrobiológia-járványtan, általános kórtan</w:t>
            </w:r>
          </w:p>
        </w:tc>
        <w:tc>
          <w:tcPr>
            <w:tcW w:w="1275"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4" w:line="276" w:lineRule="exact"/>
              <w:ind w:left="53" w:right="28"/>
              <w:jc w:val="center"/>
              <w:rPr>
                <w:color w:val="000000" w:themeColor="text1"/>
              </w:rPr>
            </w:pPr>
          </w:p>
        </w:tc>
        <w:tc>
          <w:tcPr>
            <w:tcW w:w="980"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jc w:val="center"/>
              <w:rPr>
                <w:color w:val="000000" w:themeColor="text1"/>
              </w:rPr>
            </w:pPr>
            <w:r w:rsidRPr="005A57B5">
              <w:rPr>
                <w:color w:val="000000" w:themeColor="text1"/>
              </w:rPr>
              <w:t>36/1</w:t>
            </w:r>
          </w:p>
        </w:tc>
        <w:tc>
          <w:tcPr>
            <w:tcW w:w="1147"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7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9"/>
        </w:trPr>
        <w:tc>
          <w:tcPr>
            <w:tcW w:w="4942" w:type="dxa"/>
            <w:gridSpan w:val="2"/>
            <w:tcBorders>
              <w:top w:val="single" w:sz="8" w:space="0" w:color="000000"/>
              <w:left w:val="single" w:sz="8" w:space="0" w:color="000000"/>
              <w:right w:val="single" w:sz="8" w:space="0" w:color="000000"/>
            </w:tcBorders>
          </w:tcPr>
          <w:p w:rsidR="005B01DA" w:rsidRPr="004F30CD" w:rsidRDefault="005B01DA" w:rsidP="0018015E">
            <w:pPr>
              <w:pStyle w:val="TableParagraph"/>
              <w:spacing w:before="3" w:line="275" w:lineRule="exact"/>
              <w:ind w:left="73"/>
            </w:pPr>
            <w:r w:rsidRPr="004F30CD">
              <w:t>Elsősegélynyújtás-első ellátás</w:t>
            </w:r>
          </w:p>
        </w:tc>
        <w:tc>
          <w:tcPr>
            <w:tcW w:w="127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53" w:right="28"/>
              <w:jc w:val="center"/>
              <w:rPr>
                <w:color w:val="000000" w:themeColor="text1"/>
              </w:rPr>
            </w:pPr>
            <w:r w:rsidRPr="005A57B5">
              <w:rPr>
                <w:color w:val="000000" w:themeColor="text1"/>
              </w:rPr>
              <w:t>36/1</w:t>
            </w:r>
          </w:p>
        </w:tc>
        <w:tc>
          <w:tcPr>
            <w:tcW w:w="980"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1147"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713"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301"/>
        </w:trPr>
        <w:tc>
          <w:tcPr>
            <w:tcW w:w="4942" w:type="dxa"/>
            <w:gridSpan w:val="2"/>
            <w:tcBorders>
              <w:right w:val="single" w:sz="8" w:space="0" w:color="000000"/>
            </w:tcBorders>
            <w:shd w:val="clear" w:color="auto" w:fill="EEECE1" w:themeFill="background2"/>
          </w:tcPr>
          <w:p w:rsidR="005B01DA" w:rsidRPr="004F30CD" w:rsidRDefault="005B01DA" w:rsidP="0018015E">
            <w:pPr>
              <w:pStyle w:val="TableParagraph"/>
              <w:spacing w:before="10" w:line="271" w:lineRule="exact"/>
              <w:ind w:left="68"/>
              <w:rPr>
                <w:b/>
              </w:rPr>
            </w:pPr>
            <w:r w:rsidRPr="004F30CD">
              <w:rPr>
                <w:b/>
              </w:rPr>
              <w:t>Klinikumi szakismeretek</w:t>
            </w:r>
          </w:p>
        </w:tc>
        <w:tc>
          <w:tcPr>
            <w:tcW w:w="1275"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980"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1147"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54/1,5</w:t>
            </w:r>
          </w:p>
        </w:tc>
        <w:tc>
          <w:tcPr>
            <w:tcW w:w="850" w:type="dxa"/>
            <w:tcBorders>
              <w:left w:val="single" w:sz="8"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62/2</w:t>
            </w:r>
          </w:p>
        </w:tc>
        <w:tc>
          <w:tcPr>
            <w:tcW w:w="713" w:type="dxa"/>
            <w:shd w:val="clear" w:color="auto" w:fill="EEECE1" w:themeFill="background2"/>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shd w:val="clear" w:color="auto" w:fill="auto"/>
            <w:vAlign w:val="center"/>
          </w:tcPr>
          <w:p w:rsidR="005B01DA" w:rsidRPr="004F30CD" w:rsidRDefault="005B01DA" w:rsidP="0018015E">
            <w:pPr>
              <w:rPr>
                <w:color w:val="000000"/>
              </w:rPr>
            </w:pPr>
            <w:r w:rsidRPr="004F30CD">
              <w:rPr>
                <w:color w:val="000000"/>
              </w:rPr>
              <w:t>Kardiológia és pulmonológia alapjai</w:t>
            </w:r>
          </w:p>
        </w:tc>
        <w:tc>
          <w:tcPr>
            <w:tcW w:w="1275"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147" w:type="dxa"/>
            <w:gridSpan w:val="2"/>
            <w:shd w:val="clear" w:color="auto" w:fill="auto"/>
            <w:vAlign w:val="center"/>
          </w:tcPr>
          <w:p w:rsidR="005B01DA" w:rsidRPr="005A57B5" w:rsidRDefault="005B01DA" w:rsidP="0018015E">
            <w:pPr>
              <w:jc w:val="center"/>
              <w:rPr>
                <w:color w:val="000000" w:themeColor="text1"/>
              </w:rPr>
            </w:pPr>
            <w:r w:rsidRPr="005A57B5">
              <w:rPr>
                <w:noProof/>
                <w:color w:val="000000" w:themeColor="text1"/>
              </w:rPr>
              <mc:AlternateContent>
                <mc:Choice Requires="wps">
                  <w:drawing>
                    <wp:anchor distT="0" distB="0" distL="114300" distR="114300" simplePos="0" relativeHeight="251748352" behindDoc="0" locked="0" layoutInCell="1" allowOverlap="1" wp14:anchorId="58F27405" wp14:editId="6859C54C">
                      <wp:simplePos x="0" y="0"/>
                      <wp:positionH relativeFrom="column">
                        <wp:posOffset>526415</wp:posOffset>
                      </wp:positionH>
                      <wp:positionV relativeFrom="paragraph">
                        <wp:posOffset>15875</wp:posOffset>
                      </wp:positionV>
                      <wp:extent cx="54610" cy="647700"/>
                      <wp:effectExtent l="0" t="0" r="21590" b="19050"/>
                      <wp:wrapNone/>
                      <wp:docPr id="48" name="Jobb oldali kapcsos zárójel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6477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1F5CB" id="Jobb oldali kapcsos zárójel 48" o:spid="_x0000_s1026" type="#_x0000_t88" style="position:absolute;margin-left:41.45pt;margin-top:1.25pt;width:4.3pt;height:5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" adj="152" strokecolor="black [3040]"/>
                  </w:pict>
                </mc:Fallback>
              </mc:AlternateContent>
            </w:r>
            <w:r w:rsidRPr="005A57B5">
              <w:rPr>
                <w:color w:val="000000" w:themeColor="text1"/>
              </w:rPr>
              <w:t>18</w:t>
            </w:r>
          </w:p>
        </w:tc>
        <w:tc>
          <w:tcPr>
            <w:tcW w:w="850" w:type="dxa"/>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3"/>
              <w:jc w:val="center"/>
              <w:rPr>
                <w:color w:val="000000" w:themeColor="text1"/>
              </w:rPr>
            </w:pPr>
          </w:p>
        </w:tc>
        <w:tc>
          <w:tcPr>
            <w:tcW w:w="7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shd w:val="clear" w:color="auto" w:fill="auto"/>
            <w:vAlign w:val="center"/>
          </w:tcPr>
          <w:p w:rsidR="005B01DA" w:rsidRPr="004F30CD" w:rsidRDefault="005B01DA" w:rsidP="0018015E">
            <w:pPr>
              <w:rPr>
                <w:color w:val="000000"/>
              </w:rPr>
            </w:pPr>
            <w:r w:rsidRPr="004F30CD">
              <w:rPr>
                <w:color w:val="000000"/>
              </w:rPr>
              <w:t>Gasztroenterológia és nefrológia alapjai</w:t>
            </w:r>
          </w:p>
        </w:tc>
        <w:tc>
          <w:tcPr>
            <w:tcW w:w="1275"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147"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18</w:t>
            </w:r>
          </w:p>
        </w:tc>
        <w:tc>
          <w:tcPr>
            <w:tcW w:w="850" w:type="dxa"/>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3"/>
              <w:jc w:val="center"/>
              <w:rPr>
                <w:color w:val="000000" w:themeColor="text1"/>
              </w:rPr>
            </w:pPr>
          </w:p>
        </w:tc>
        <w:tc>
          <w:tcPr>
            <w:tcW w:w="7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shd w:val="clear" w:color="auto" w:fill="auto"/>
            <w:vAlign w:val="center"/>
          </w:tcPr>
          <w:p w:rsidR="005B01DA" w:rsidRPr="004F30CD" w:rsidRDefault="005B01DA" w:rsidP="0018015E">
            <w:pPr>
              <w:rPr>
                <w:color w:val="000000"/>
              </w:rPr>
            </w:pPr>
            <w:r w:rsidRPr="004F30CD">
              <w:rPr>
                <w:color w:val="000000"/>
              </w:rPr>
              <w:t>Hematológia, immunológia reumatológia alapjai</w:t>
            </w:r>
          </w:p>
        </w:tc>
        <w:tc>
          <w:tcPr>
            <w:tcW w:w="1275"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147"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10</w:t>
            </w:r>
          </w:p>
        </w:tc>
        <w:tc>
          <w:tcPr>
            <w:tcW w:w="850" w:type="dxa"/>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3"/>
              <w:jc w:val="center"/>
              <w:rPr>
                <w:color w:val="000000" w:themeColor="text1"/>
              </w:rPr>
            </w:pPr>
          </w:p>
        </w:tc>
        <w:tc>
          <w:tcPr>
            <w:tcW w:w="7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shd w:val="clear" w:color="auto" w:fill="auto"/>
            <w:vAlign w:val="center"/>
          </w:tcPr>
          <w:p w:rsidR="005B01DA" w:rsidRPr="004F30CD" w:rsidRDefault="005B01DA" w:rsidP="0018015E">
            <w:pPr>
              <w:rPr>
                <w:color w:val="000000"/>
              </w:rPr>
            </w:pPr>
            <w:r w:rsidRPr="004F30CD">
              <w:rPr>
                <w:color w:val="000000"/>
              </w:rPr>
              <w:lastRenderedPageBreak/>
              <w:t>Neurológia és pszichiátria alapjai</w:t>
            </w:r>
          </w:p>
        </w:tc>
        <w:tc>
          <w:tcPr>
            <w:tcW w:w="1275"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147"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8</w:t>
            </w:r>
          </w:p>
        </w:tc>
        <w:tc>
          <w:tcPr>
            <w:tcW w:w="850" w:type="dxa"/>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3"/>
              <w:jc w:val="center"/>
              <w:rPr>
                <w:color w:val="000000" w:themeColor="text1"/>
              </w:rPr>
            </w:pPr>
          </w:p>
        </w:tc>
        <w:tc>
          <w:tcPr>
            <w:tcW w:w="7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301"/>
        </w:trPr>
        <w:tc>
          <w:tcPr>
            <w:tcW w:w="4942" w:type="dxa"/>
            <w:gridSpan w:val="2"/>
            <w:tcBorders>
              <w:top w:val="single" w:sz="8" w:space="0" w:color="000000"/>
              <w:left w:val="single" w:sz="8" w:space="0" w:color="000000"/>
              <w:bottom w:val="single" w:sz="8" w:space="0" w:color="000000"/>
              <w:right w:val="single" w:sz="8" w:space="0" w:color="000000"/>
            </w:tcBorders>
          </w:tcPr>
          <w:p w:rsidR="005B01DA" w:rsidRPr="004F30CD" w:rsidRDefault="005B01DA" w:rsidP="0018015E">
            <w:pPr>
              <w:pStyle w:val="TableParagraph"/>
              <w:spacing w:before="6" w:line="276" w:lineRule="exact"/>
              <w:ind w:left="73"/>
            </w:pPr>
            <w:r w:rsidRPr="004F30CD">
              <w:t>Sebészet és traumatológia alapjai</w:t>
            </w:r>
          </w:p>
        </w:tc>
        <w:tc>
          <w:tcPr>
            <w:tcW w:w="1275"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147"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6" w:line="276" w:lineRule="exact"/>
              <w:ind w:left="133" w:right="104"/>
              <w:jc w:val="center"/>
              <w:rPr>
                <w:color w:val="000000" w:themeColor="text1"/>
              </w:rPr>
            </w:pPr>
            <w:r w:rsidRPr="005A57B5">
              <w:rPr>
                <w:color w:val="000000" w:themeColor="text1"/>
              </w:rPr>
              <w:t>31/1</w:t>
            </w:r>
          </w:p>
        </w:tc>
        <w:tc>
          <w:tcPr>
            <w:tcW w:w="7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top w:val="single" w:sz="8" w:space="0" w:color="000000"/>
              <w:left w:val="single" w:sz="8" w:space="0" w:color="000000"/>
              <w:right w:val="single" w:sz="8" w:space="0" w:color="000000"/>
            </w:tcBorders>
          </w:tcPr>
          <w:p w:rsidR="005B01DA" w:rsidRPr="004F30CD" w:rsidRDefault="005B01DA" w:rsidP="0018015E">
            <w:pPr>
              <w:pStyle w:val="TableParagraph"/>
              <w:spacing w:before="3" w:line="275" w:lineRule="exact"/>
              <w:ind w:left="73"/>
            </w:pPr>
            <w:r>
              <w:t>G</w:t>
            </w:r>
            <w:r w:rsidRPr="004F30CD">
              <w:t>yermekgyógyászat alapjai</w:t>
            </w:r>
          </w:p>
        </w:tc>
        <w:tc>
          <w:tcPr>
            <w:tcW w:w="127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1147"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133" w:right="104"/>
              <w:jc w:val="center"/>
              <w:rPr>
                <w:color w:val="000000" w:themeColor="text1"/>
              </w:rPr>
            </w:pPr>
            <w:r w:rsidRPr="005A57B5">
              <w:rPr>
                <w:color w:val="000000" w:themeColor="text1"/>
              </w:rPr>
              <w:t>31/1</w:t>
            </w:r>
          </w:p>
        </w:tc>
        <w:tc>
          <w:tcPr>
            <w:tcW w:w="713"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top w:val="single" w:sz="8" w:space="0" w:color="000000"/>
              <w:left w:val="single" w:sz="8" w:space="0" w:color="000000"/>
              <w:right w:val="single" w:sz="8" w:space="0" w:color="000000"/>
            </w:tcBorders>
            <w:shd w:val="clear" w:color="auto" w:fill="EEECE1" w:themeFill="background2"/>
          </w:tcPr>
          <w:p w:rsidR="005B01DA" w:rsidRPr="004F30CD" w:rsidRDefault="005B01DA" w:rsidP="0018015E">
            <w:pPr>
              <w:pStyle w:val="TableParagraph"/>
              <w:spacing w:before="8" w:line="271" w:lineRule="exact"/>
              <w:ind w:left="68"/>
              <w:rPr>
                <w:b/>
              </w:rPr>
            </w:pPr>
            <w:r w:rsidRPr="004F30CD">
              <w:rPr>
                <w:b/>
              </w:rPr>
              <w:t>Diagnosztikai és terápiás alapismeretek</w:t>
            </w:r>
          </w:p>
        </w:tc>
        <w:tc>
          <w:tcPr>
            <w:tcW w:w="1275" w:type="dxa"/>
            <w:gridSpan w:val="2"/>
            <w:tcBorders>
              <w:top w:val="single" w:sz="8" w:space="0" w:color="000000"/>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980" w:type="dxa"/>
            <w:gridSpan w:val="2"/>
            <w:tcBorders>
              <w:top w:val="single" w:sz="8" w:space="0" w:color="000000"/>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8" w:line="271" w:lineRule="exact"/>
              <w:ind w:left="73" w:right="47"/>
              <w:jc w:val="center"/>
              <w:rPr>
                <w:b/>
                <w:color w:val="000000" w:themeColor="text1"/>
              </w:rPr>
            </w:pPr>
            <w:r w:rsidRPr="005A57B5">
              <w:rPr>
                <w:b/>
                <w:color w:val="000000" w:themeColor="text1"/>
              </w:rPr>
              <w:t>72/2</w:t>
            </w:r>
          </w:p>
        </w:tc>
        <w:tc>
          <w:tcPr>
            <w:tcW w:w="1147" w:type="dxa"/>
            <w:gridSpan w:val="2"/>
            <w:tcBorders>
              <w:top w:val="single" w:sz="8" w:space="0" w:color="000000"/>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850" w:type="dxa"/>
            <w:tcBorders>
              <w:top w:val="single" w:sz="8" w:space="0" w:color="000000"/>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713" w:type="dxa"/>
            <w:tcBorders>
              <w:top w:val="single" w:sz="8" w:space="0" w:color="000000"/>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right w:val="single" w:sz="8" w:space="0" w:color="000000"/>
            </w:tcBorders>
            <w:vAlign w:val="center"/>
          </w:tcPr>
          <w:p w:rsidR="005B01DA" w:rsidRPr="004F30CD" w:rsidRDefault="005B01DA" w:rsidP="0018015E">
            <w:pPr>
              <w:rPr>
                <w:color w:val="000000"/>
              </w:rPr>
            </w:pPr>
            <w:r w:rsidRPr="004F30CD">
              <w:rPr>
                <w:color w:val="000000"/>
              </w:rPr>
              <w:t>Diagnosztika alapjai</w:t>
            </w:r>
          </w:p>
        </w:tc>
        <w:tc>
          <w:tcPr>
            <w:tcW w:w="1275" w:type="dxa"/>
            <w:gridSpan w:val="2"/>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left w:val="single" w:sz="8" w:space="0" w:color="000000"/>
              <w:right w:val="single" w:sz="8" w:space="0" w:color="000000"/>
            </w:tcBorders>
            <w:vAlign w:val="center"/>
          </w:tcPr>
          <w:p w:rsidR="005B01DA" w:rsidRPr="005A57B5" w:rsidRDefault="005B01DA" w:rsidP="0018015E">
            <w:pPr>
              <w:jc w:val="center"/>
              <w:rPr>
                <w:color w:val="000000" w:themeColor="text1"/>
              </w:rPr>
            </w:pPr>
            <w:r w:rsidRPr="005A57B5">
              <w:rPr>
                <w:color w:val="000000" w:themeColor="text1"/>
              </w:rPr>
              <w:t>18</w:t>
            </w:r>
          </w:p>
        </w:tc>
        <w:tc>
          <w:tcPr>
            <w:tcW w:w="1147" w:type="dxa"/>
            <w:gridSpan w:val="2"/>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713" w:type="dxa"/>
            <w:tcBorders>
              <w:lef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shd w:val="clear" w:color="auto" w:fill="auto"/>
            <w:vAlign w:val="center"/>
          </w:tcPr>
          <w:p w:rsidR="005B01DA" w:rsidRPr="004F30CD" w:rsidRDefault="005B01DA" w:rsidP="0018015E">
            <w:pPr>
              <w:rPr>
                <w:color w:val="000000"/>
              </w:rPr>
            </w:pPr>
            <w:r w:rsidRPr="004F30CD">
              <w:rPr>
                <w:color w:val="000000"/>
              </w:rPr>
              <w:t>Labordiagnosztikai alapismeretek</w:t>
            </w:r>
          </w:p>
        </w:tc>
        <w:tc>
          <w:tcPr>
            <w:tcW w:w="1275" w:type="dxa"/>
            <w:gridSpan w:val="2"/>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9</w:t>
            </w:r>
          </w:p>
        </w:tc>
        <w:tc>
          <w:tcPr>
            <w:tcW w:w="1147" w:type="dxa"/>
            <w:gridSpan w:val="2"/>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713" w:type="dxa"/>
            <w:tcBorders>
              <w:lef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shd w:val="clear" w:color="auto" w:fill="auto"/>
            <w:vAlign w:val="center"/>
          </w:tcPr>
          <w:p w:rsidR="005B01DA" w:rsidRPr="004F30CD" w:rsidRDefault="005B01DA" w:rsidP="0018015E">
            <w:pPr>
              <w:rPr>
                <w:color w:val="000000"/>
              </w:rPr>
            </w:pPr>
            <w:r w:rsidRPr="004F30CD">
              <w:rPr>
                <w:color w:val="000000"/>
              </w:rPr>
              <w:t>Képalkotó diagnosztika alapjai</w:t>
            </w:r>
          </w:p>
        </w:tc>
        <w:tc>
          <w:tcPr>
            <w:tcW w:w="1275" w:type="dxa"/>
            <w:gridSpan w:val="2"/>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9</w:t>
            </w:r>
          </w:p>
        </w:tc>
        <w:tc>
          <w:tcPr>
            <w:tcW w:w="1147" w:type="dxa"/>
            <w:gridSpan w:val="2"/>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713" w:type="dxa"/>
            <w:tcBorders>
              <w:lef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shd w:val="clear" w:color="auto" w:fill="auto"/>
            <w:vAlign w:val="center"/>
          </w:tcPr>
          <w:p w:rsidR="005B01DA" w:rsidRPr="004F30CD" w:rsidRDefault="005B01DA" w:rsidP="0018015E">
            <w:pPr>
              <w:rPr>
                <w:color w:val="000000"/>
              </w:rPr>
            </w:pPr>
            <w:r w:rsidRPr="004F30CD">
              <w:rPr>
                <w:color w:val="000000"/>
              </w:rPr>
              <w:t>Terápiás alapismeretek</w:t>
            </w:r>
          </w:p>
        </w:tc>
        <w:tc>
          <w:tcPr>
            <w:tcW w:w="1275" w:type="dxa"/>
            <w:gridSpan w:val="2"/>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18</w:t>
            </w:r>
          </w:p>
        </w:tc>
        <w:tc>
          <w:tcPr>
            <w:tcW w:w="1147" w:type="dxa"/>
            <w:gridSpan w:val="2"/>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713" w:type="dxa"/>
            <w:tcBorders>
              <w:lef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shd w:val="clear" w:color="auto" w:fill="auto"/>
            <w:vAlign w:val="center"/>
          </w:tcPr>
          <w:p w:rsidR="005B01DA" w:rsidRPr="004F30CD" w:rsidRDefault="005B01DA" w:rsidP="0018015E">
            <w:pPr>
              <w:rPr>
                <w:color w:val="000000"/>
              </w:rPr>
            </w:pPr>
            <w:r w:rsidRPr="004F30CD">
              <w:rPr>
                <w:color w:val="000000"/>
              </w:rPr>
              <w:t>Gyógyszertan alapjai, gyógyszerelés</w:t>
            </w:r>
          </w:p>
        </w:tc>
        <w:tc>
          <w:tcPr>
            <w:tcW w:w="1275" w:type="dxa"/>
            <w:gridSpan w:val="2"/>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18</w:t>
            </w:r>
          </w:p>
        </w:tc>
        <w:tc>
          <w:tcPr>
            <w:tcW w:w="1147" w:type="dxa"/>
            <w:gridSpan w:val="2"/>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left w:val="single" w:sz="8" w:space="0" w:color="000000"/>
              <w:right w:val="single" w:sz="8" w:space="0" w:color="000000"/>
            </w:tcBorders>
          </w:tcPr>
          <w:p w:rsidR="005B01DA" w:rsidRPr="005A57B5" w:rsidRDefault="005B01DA" w:rsidP="0018015E">
            <w:pPr>
              <w:pStyle w:val="TableParagraph"/>
              <w:rPr>
                <w:color w:val="000000" w:themeColor="text1"/>
              </w:rPr>
            </w:pPr>
          </w:p>
        </w:tc>
        <w:tc>
          <w:tcPr>
            <w:tcW w:w="713" w:type="dxa"/>
            <w:tcBorders>
              <w:lef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301"/>
        </w:trPr>
        <w:tc>
          <w:tcPr>
            <w:tcW w:w="4942" w:type="dxa"/>
            <w:gridSpan w:val="2"/>
            <w:tcBorders>
              <w:left w:val="single" w:sz="8" w:space="0" w:color="000000"/>
              <w:bottom w:val="single" w:sz="8" w:space="0" w:color="000000"/>
              <w:right w:val="single" w:sz="8" w:space="0" w:color="000000"/>
            </w:tcBorders>
            <w:shd w:val="clear" w:color="auto" w:fill="EEECE1" w:themeFill="background2"/>
          </w:tcPr>
          <w:p w:rsidR="005B01DA" w:rsidRPr="004F30CD" w:rsidRDefault="005B01DA" w:rsidP="0018015E">
            <w:pPr>
              <w:pStyle w:val="TableParagraph"/>
              <w:spacing w:before="5" w:line="276" w:lineRule="exact"/>
              <w:ind w:left="73"/>
              <w:rPr>
                <w:b/>
              </w:rPr>
            </w:pPr>
            <w:r w:rsidRPr="004F30CD">
              <w:rPr>
                <w:b/>
              </w:rPr>
              <w:t>Klinikumi gyakorlat</w:t>
            </w:r>
          </w:p>
        </w:tc>
        <w:tc>
          <w:tcPr>
            <w:tcW w:w="1275" w:type="dxa"/>
            <w:gridSpan w:val="2"/>
            <w:tcBorders>
              <w:left w:val="single" w:sz="8" w:space="0" w:color="000000"/>
              <w:bottom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980" w:type="dxa"/>
            <w:gridSpan w:val="2"/>
            <w:tcBorders>
              <w:left w:val="single" w:sz="8" w:space="0" w:color="000000"/>
              <w:bottom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1147" w:type="dxa"/>
            <w:gridSpan w:val="2"/>
            <w:tcBorders>
              <w:left w:val="single" w:sz="8" w:space="0" w:color="000000"/>
              <w:bottom w:val="single" w:sz="8" w:space="0" w:color="000000"/>
              <w:right w:val="single" w:sz="8" w:space="0" w:color="000000"/>
            </w:tcBorders>
            <w:shd w:val="clear" w:color="auto" w:fill="EEECE1" w:themeFill="background2"/>
          </w:tcPr>
          <w:p w:rsidR="005B01DA" w:rsidRPr="005A57B5" w:rsidRDefault="005B01DA" w:rsidP="0018015E">
            <w:pPr>
              <w:pStyle w:val="TableParagraph"/>
              <w:spacing w:before="5" w:line="276" w:lineRule="exact"/>
              <w:ind w:left="73" w:right="44"/>
              <w:jc w:val="center"/>
              <w:rPr>
                <w:b/>
                <w:color w:val="000000" w:themeColor="text1"/>
              </w:rPr>
            </w:pPr>
            <w:r w:rsidRPr="005A57B5">
              <w:rPr>
                <w:b/>
                <w:color w:val="000000" w:themeColor="text1"/>
              </w:rPr>
              <w:t>54/1,5</w:t>
            </w:r>
          </w:p>
        </w:tc>
        <w:tc>
          <w:tcPr>
            <w:tcW w:w="850" w:type="dxa"/>
            <w:tcBorders>
              <w:left w:val="single" w:sz="8" w:space="0" w:color="000000"/>
              <w:bottom w:val="single" w:sz="8" w:space="0" w:color="000000"/>
              <w:right w:val="single" w:sz="8" w:space="0" w:color="000000"/>
            </w:tcBorders>
            <w:shd w:val="clear" w:color="auto" w:fill="EEECE1" w:themeFill="background2"/>
          </w:tcPr>
          <w:p w:rsidR="005B01DA" w:rsidRPr="005A57B5" w:rsidRDefault="005B01DA" w:rsidP="0018015E">
            <w:pPr>
              <w:pStyle w:val="TableParagraph"/>
              <w:spacing w:before="5" w:line="276" w:lineRule="exact"/>
              <w:ind w:left="133" w:right="104"/>
              <w:jc w:val="center"/>
              <w:rPr>
                <w:b/>
                <w:color w:val="000000" w:themeColor="text1"/>
              </w:rPr>
            </w:pPr>
            <w:r w:rsidRPr="005A57B5">
              <w:rPr>
                <w:b/>
                <w:color w:val="000000" w:themeColor="text1"/>
              </w:rPr>
              <w:t>124/4</w:t>
            </w:r>
          </w:p>
        </w:tc>
        <w:tc>
          <w:tcPr>
            <w:tcW w:w="713" w:type="dxa"/>
            <w:tcBorders>
              <w:left w:val="single" w:sz="8" w:space="0" w:color="000000"/>
              <w:bottom w:val="single" w:sz="8" w:space="0" w:color="000000"/>
              <w:right w:val="single" w:sz="8" w:space="0" w:color="000000"/>
            </w:tcBorders>
            <w:shd w:val="clear" w:color="auto" w:fill="EEECE1" w:themeFill="background2"/>
          </w:tcPr>
          <w:p w:rsidR="005B01DA" w:rsidRPr="005A57B5" w:rsidRDefault="005B01DA" w:rsidP="0018015E">
            <w:pPr>
              <w:pStyle w:val="TableParagraph"/>
              <w:rPr>
                <w:b/>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301"/>
        </w:trPr>
        <w:tc>
          <w:tcPr>
            <w:tcW w:w="4942" w:type="dxa"/>
            <w:gridSpan w:val="2"/>
            <w:tcBorders>
              <w:left w:val="single" w:sz="8" w:space="0" w:color="000000"/>
              <w:bottom w:val="single" w:sz="8" w:space="0" w:color="000000"/>
              <w:right w:val="single" w:sz="8" w:space="0" w:color="000000"/>
            </w:tcBorders>
            <w:shd w:val="clear" w:color="auto" w:fill="FFFFFF" w:themeFill="background1"/>
          </w:tcPr>
          <w:p w:rsidR="005B01DA" w:rsidRPr="004F30CD" w:rsidRDefault="005B01DA" w:rsidP="0018015E">
            <w:pPr>
              <w:pStyle w:val="TableParagraph"/>
              <w:spacing w:before="5" w:line="276" w:lineRule="exact"/>
              <w:ind w:left="73"/>
            </w:pPr>
            <w:r w:rsidRPr="004F30CD">
              <w:t>Belgyógyászati gyakorlat</w:t>
            </w:r>
          </w:p>
        </w:tc>
        <w:tc>
          <w:tcPr>
            <w:tcW w:w="1275"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c>
          <w:tcPr>
            <w:tcW w:w="980"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c>
          <w:tcPr>
            <w:tcW w:w="1147"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spacing w:before="5" w:line="276" w:lineRule="exact"/>
              <w:ind w:left="73" w:right="44"/>
              <w:jc w:val="center"/>
              <w:rPr>
                <w:color w:val="000000" w:themeColor="text1"/>
              </w:rPr>
            </w:pPr>
            <w:r w:rsidRPr="005A57B5">
              <w:rPr>
                <w:color w:val="000000" w:themeColor="text1"/>
              </w:rPr>
              <w:t>54</w:t>
            </w:r>
          </w:p>
        </w:tc>
        <w:tc>
          <w:tcPr>
            <w:tcW w:w="850" w:type="dxa"/>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spacing w:before="5" w:line="276" w:lineRule="exact"/>
              <w:ind w:left="133" w:right="104"/>
              <w:jc w:val="center"/>
              <w:rPr>
                <w:color w:val="000000" w:themeColor="text1"/>
              </w:rPr>
            </w:pPr>
            <w:r w:rsidRPr="005A57B5">
              <w:rPr>
                <w:color w:val="000000" w:themeColor="text1"/>
              </w:rPr>
              <w:t>49</w:t>
            </w:r>
          </w:p>
        </w:tc>
        <w:tc>
          <w:tcPr>
            <w:tcW w:w="713" w:type="dxa"/>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301"/>
        </w:trPr>
        <w:tc>
          <w:tcPr>
            <w:tcW w:w="4942" w:type="dxa"/>
            <w:gridSpan w:val="2"/>
            <w:tcBorders>
              <w:left w:val="single" w:sz="8" w:space="0" w:color="000000"/>
              <w:bottom w:val="single" w:sz="8" w:space="0" w:color="000000"/>
              <w:right w:val="single" w:sz="8" w:space="0" w:color="000000"/>
            </w:tcBorders>
            <w:shd w:val="clear" w:color="auto" w:fill="FFFFFF" w:themeFill="background1"/>
          </w:tcPr>
          <w:p w:rsidR="005B01DA" w:rsidRPr="004F30CD" w:rsidRDefault="005B01DA" w:rsidP="0018015E">
            <w:pPr>
              <w:pStyle w:val="TableParagraph"/>
              <w:spacing w:before="5" w:line="276" w:lineRule="exact"/>
              <w:ind w:left="73"/>
            </w:pPr>
            <w:r w:rsidRPr="004F30CD">
              <w:t>Sebészet és traumatológia gyakorlat</w:t>
            </w:r>
          </w:p>
        </w:tc>
        <w:tc>
          <w:tcPr>
            <w:tcW w:w="1275"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c>
          <w:tcPr>
            <w:tcW w:w="980"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c>
          <w:tcPr>
            <w:tcW w:w="1147"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spacing w:before="5" w:line="276" w:lineRule="exact"/>
              <w:ind w:left="73" w:right="44"/>
              <w:jc w:val="center"/>
              <w:rPr>
                <w:color w:val="000000" w:themeColor="text1"/>
              </w:rPr>
            </w:pPr>
          </w:p>
        </w:tc>
        <w:tc>
          <w:tcPr>
            <w:tcW w:w="850" w:type="dxa"/>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spacing w:before="5" w:line="276" w:lineRule="exact"/>
              <w:ind w:left="133" w:right="104"/>
              <w:jc w:val="center"/>
              <w:rPr>
                <w:color w:val="000000" w:themeColor="text1"/>
              </w:rPr>
            </w:pPr>
            <w:r w:rsidRPr="005A57B5">
              <w:rPr>
                <w:color w:val="000000" w:themeColor="text1"/>
              </w:rPr>
              <w:t>40</w:t>
            </w:r>
          </w:p>
        </w:tc>
        <w:tc>
          <w:tcPr>
            <w:tcW w:w="713" w:type="dxa"/>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301"/>
        </w:trPr>
        <w:tc>
          <w:tcPr>
            <w:tcW w:w="4942" w:type="dxa"/>
            <w:gridSpan w:val="2"/>
            <w:tcBorders>
              <w:left w:val="single" w:sz="8" w:space="0" w:color="000000"/>
              <w:bottom w:val="single" w:sz="8" w:space="0" w:color="000000"/>
              <w:right w:val="single" w:sz="8" w:space="0" w:color="000000"/>
            </w:tcBorders>
            <w:shd w:val="clear" w:color="auto" w:fill="FFFFFF" w:themeFill="background1"/>
          </w:tcPr>
          <w:p w:rsidR="005B01DA" w:rsidRPr="004F30CD" w:rsidRDefault="005B01DA" w:rsidP="0018015E">
            <w:pPr>
              <w:pStyle w:val="TableParagraph"/>
              <w:spacing w:before="5" w:line="276" w:lineRule="exact"/>
              <w:ind w:left="73"/>
            </w:pPr>
            <w:r w:rsidRPr="004F30CD">
              <w:t>Csecsemő és gyermekosztályos gyakorlat</w:t>
            </w:r>
          </w:p>
        </w:tc>
        <w:tc>
          <w:tcPr>
            <w:tcW w:w="1275"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c>
          <w:tcPr>
            <w:tcW w:w="980"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c>
          <w:tcPr>
            <w:tcW w:w="1147" w:type="dxa"/>
            <w:gridSpan w:val="2"/>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spacing w:before="5" w:line="276" w:lineRule="exact"/>
              <w:ind w:left="73" w:right="44"/>
              <w:jc w:val="center"/>
              <w:rPr>
                <w:color w:val="000000" w:themeColor="text1"/>
              </w:rPr>
            </w:pPr>
          </w:p>
        </w:tc>
        <w:tc>
          <w:tcPr>
            <w:tcW w:w="850" w:type="dxa"/>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spacing w:before="5" w:line="276" w:lineRule="exact"/>
              <w:ind w:left="133" w:right="104"/>
              <w:jc w:val="center"/>
              <w:rPr>
                <w:color w:val="000000" w:themeColor="text1"/>
              </w:rPr>
            </w:pPr>
            <w:r w:rsidRPr="005A57B5">
              <w:rPr>
                <w:color w:val="000000" w:themeColor="text1"/>
              </w:rPr>
              <w:t>35</w:t>
            </w:r>
          </w:p>
        </w:tc>
        <w:tc>
          <w:tcPr>
            <w:tcW w:w="713" w:type="dxa"/>
            <w:tcBorders>
              <w:left w:val="single" w:sz="8" w:space="0" w:color="000000"/>
              <w:bottom w:val="single" w:sz="8" w:space="0" w:color="000000"/>
              <w:right w:val="single" w:sz="8" w:space="0" w:color="000000"/>
            </w:tcBorders>
            <w:shd w:val="clear" w:color="auto" w:fill="FFFFFF" w:themeFill="background1"/>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top w:val="single" w:sz="8" w:space="0" w:color="000000"/>
              <w:left w:val="single" w:sz="8" w:space="0" w:color="000000"/>
              <w:right w:val="single" w:sz="8" w:space="0" w:color="000000"/>
            </w:tcBorders>
            <w:shd w:val="clear" w:color="auto" w:fill="EEECE1" w:themeFill="background2"/>
          </w:tcPr>
          <w:p w:rsidR="005B01DA" w:rsidRPr="004F30CD" w:rsidRDefault="005B01DA" w:rsidP="0018015E">
            <w:pPr>
              <w:pStyle w:val="TableParagraph"/>
              <w:spacing w:before="3" w:line="275" w:lineRule="exact"/>
              <w:ind w:left="73"/>
              <w:rPr>
                <w:b/>
              </w:rPr>
            </w:pPr>
            <w:r w:rsidRPr="004F30CD">
              <w:rPr>
                <w:b/>
              </w:rPr>
              <w:t>Összefüggő szakmai gyakorlat</w:t>
            </w:r>
          </w:p>
        </w:tc>
        <w:tc>
          <w:tcPr>
            <w:tcW w:w="1275" w:type="dxa"/>
            <w:gridSpan w:val="2"/>
            <w:tcBorders>
              <w:top w:val="single" w:sz="8" w:space="0" w:color="000000"/>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3" w:line="275" w:lineRule="exact"/>
              <w:ind w:left="24"/>
              <w:jc w:val="center"/>
              <w:rPr>
                <w:color w:val="000000" w:themeColor="text1"/>
              </w:rPr>
            </w:pPr>
            <w:r w:rsidRPr="005A57B5">
              <w:rPr>
                <w:color w:val="000000" w:themeColor="text1"/>
                <w:w w:val="99"/>
              </w:rPr>
              <w:t>-</w:t>
            </w:r>
          </w:p>
        </w:tc>
        <w:tc>
          <w:tcPr>
            <w:tcW w:w="980" w:type="dxa"/>
            <w:gridSpan w:val="2"/>
            <w:tcBorders>
              <w:top w:val="single" w:sz="8" w:space="0" w:color="000000"/>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3" w:line="275" w:lineRule="exact"/>
              <w:ind w:left="73" w:right="47"/>
              <w:jc w:val="center"/>
              <w:rPr>
                <w:color w:val="000000" w:themeColor="text1"/>
              </w:rPr>
            </w:pPr>
            <w:r w:rsidRPr="005A57B5">
              <w:rPr>
                <w:color w:val="000000" w:themeColor="text1"/>
              </w:rPr>
              <w:t>140</w:t>
            </w:r>
          </w:p>
        </w:tc>
        <w:tc>
          <w:tcPr>
            <w:tcW w:w="1147" w:type="dxa"/>
            <w:gridSpan w:val="2"/>
            <w:tcBorders>
              <w:top w:val="single" w:sz="8" w:space="0" w:color="000000"/>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3" w:line="275" w:lineRule="exact"/>
              <w:ind w:left="73" w:right="46"/>
              <w:jc w:val="center"/>
              <w:rPr>
                <w:color w:val="000000" w:themeColor="text1"/>
              </w:rPr>
            </w:pPr>
            <w:r w:rsidRPr="005A57B5">
              <w:rPr>
                <w:color w:val="000000" w:themeColor="text1"/>
              </w:rPr>
              <w:t>140</w:t>
            </w:r>
          </w:p>
        </w:tc>
        <w:tc>
          <w:tcPr>
            <w:tcW w:w="850" w:type="dxa"/>
            <w:tcBorders>
              <w:top w:val="single" w:sz="8" w:space="0" w:color="000000"/>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3" w:line="275" w:lineRule="exact"/>
              <w:ind w:left="33"/>
              <w:jc w:val="center"/>
              <w:rPr>
                <w:color w:val="000000" w:themeColor="text1"/>
              </w:rPr>
            </w:pPr>
            <w:r w:rsidRPr="005A57B5">
              <w:rPr>
                <w:color w:val="000000" w:themeColor="text1"/>
                <w:w w:val="99"/>
              </w:rPr>
              <w:t>-</w:t>
            </w:r>
          </w:p>
        </w:tc>
        <w:tc>
          <w:tcPr>
            <w:tcW w:w="713" w:type="dxa"/>
            <w:tcBorders>
              <w:top w:val="single" w:sz="8" w:space="0" w:color="000000"/>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top w:val="single" w:sz="8" w:space="0" w:color="000000"/>
              <w:left w:val="single" w:sz="8" w:space="0" w:color="000000"/>
              <w:right w:val="single" w:sz="8" w:space="0" w:color="000000"/>
            </w:tcBorders>
          </w:tcPr>
          <w:p w:rsidR="005B01DA" w:rsidRPr="004F30CD" w:rsidRDefault="005B01DA" w:rsidP="0018015E">
            <w:pPr>
              <w:pStyle w:val="TableParagraph"/>
              <w:spacing w:before="3" w:line="275" w:lineRule="exact"/>
              <w:ind w:left="73"/>
            </w:pPr>
            <w:r w:rsidRPr="004F30CD">
              <w:t>Csecsemő és kisgyermekgondozás gyakorlat</w:t>
            </w:r>
          </w:p>
        </w:tc>
        <w:tc>
          <w:tcPr>
            <w:tcW w:w="127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24"/>
              <w:jc w:val="center"/>
              <w:rPr>
                <w:color w:val="000000" w:themeColor="text1"/>
                <w:w w:val="99"/>
              </w:rPr>
            </w:pPr>
          </w:p>
        </w:tc>
        <w:tc>
          <w:tcPr>
            <w:tcW w:w="980"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7"/>
              <w:jc w:val="center"/>
              <w:rPr>
                <w:i/>
                <w:color w:val="000000" w:themeColor="text1"/>
              </w:rPr>
            </w:pPr>
            <w:r w:rsidRPr="005A57B5">
              <w:rPr>
                <w:i/>
                <w:color w:val="000000" w:themeColor="text1"/>
              </w:rPr>
              <w:t>49</w:t>
            </w:r>
          </w:p>
          <w:p w:rsidR="005B01DA" w:rsidRPr="005A57B5" w:rsidRDefault="005B01DA" w:rsidP="0018015E">
            <w:pPr>
              <w:pStyle w:val="TableParagraph"/>
              <w:spacing w:before="3" w:line="275" w:lineRule="exact"/>
              <w:ind w:left="73" w:right="47"/>
              <w:jc w:val="center"/>
              <w:rPr>
                <w:i/>
                <w:color w:val="000000" w:themeColor="text1"/>
              </w:rPr>
            </w:pPr>
            <w:r w:rsidRPr="005A57B5">
              <w:rPr>
                <w:i/>
                <w:color w:val="000000" w:themeColor="text1"/>
              </w:rPr>
              <w:t>(7nap)</w:t>
            </w:r>
          </w:p>
        </w:tc>
        <w:tc>
          <w:tcPr>
            <w:tcW w:w="1147"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6"/>
              <w:jc w:val="center"/>
              <w:rPr>
                <w:color w:val="000000" w:themeColor="text1"/>
              </w:rPr>
            </w:pPr>
          </w:p>
        </w:tc>
        <w:tc>
          <w:tcPr>
            <w:tcW w:w="850"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33"/>
              <w:jc w:val="center"/>
              <w:rPr>
                <w:color w:val="000000" w:themeColor="text1"/>
                <w:w w:val="99"/>
              </w:rPr>
            </w:pPr>
          </w:p>
        </w:tc>
        <w:tc>
          <w:tcPr>
            <w:tcW w:w="713"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top w:val="single" w:sz="8" w:space="0" w:color="000000"/>
              <w:left w:val="single" w:sz="8" w:space="0" w:color="000000"/>
              <w:right w:val="single" w:sz="8" w:space="0" w:color="000000"/>
            </w:tcBorders>
          </w:tcPr>
          <w:p w:rsidR="005B01DA" w:rsidRPr="004F30CD" w:rsidRDefault="005B01DA" w:rsidP="0018015E">
            <w:pPr>
              <w:pStyle w:val="TableParagraph"/>
              <w:spacing w:before="3" w:line="275" w:lineRule="exact"/>
              <w:ind w:left="73"/>
            </w:pPr>
            <w:r w:rsidRPr="004F30CD">
              <w:t>Gondozási feladatok felnőtt korban</w:t>
            </w:r>
          </w:p>
        </w:tc>
        <w:tc>
          <w:tcPr>
            <w:tcW w:w="127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24"/>
              <w:jc w:val="center"/>
              <w:rPr>
                <w:color w:val="000000" w:themeColor="text1"/>
                <w:w w:val="99"/>
              </w:rPr>
            </w:pPr>
          </w:p>
        </w:tc>
        <w:tc>
          <w:tcPr>
            <w:tcW w:w="980"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7"/>
              <w:jc w:val="center"/>
              <w:rPr>
                <w:i/>
                <w:color w:val="000000" w:themeColor="text1"/>
              </w:rPr>
            </w:pPr>
            <w:r w:rsidRPr="005A57B5">
              <w:rPr>
                <w:i/>
                <w:color w:val="000000" w:themeColor="text1"/>
              </w:rPr>
              <w:t>49</w:t>
            </w:r>
          </w:p>
          <w:p w:rsidR="005B01DA" w:rsidRPr="005A57B5" w:rsidRDefault="005B01DA" w:rsidP="0018015E">
            <w:pPr>
              <w:pStyle w:val="TableParagraph"/>
              <w:spacing w:before="3" w:line="275" w:lineRule="exact"/>
              <w:ind w:left="73" w:right="47"/>
              <w:jc w:val="center"/>
              <w:rPr>
                <w:i/>
                <w:color w:val="000000" w:themeColor="text1"/>
              </w:rPr>
            </w:pPr>
            <w:r w:rsidRPr="005A57B5">
              <w:rPr>
                <w:i/>
                <w:color w:val="000000" w:themeColor="text1"/>
              </w:rPr>
              <w:t>(7nap)</w:t>
            </w:r>
          </w:p>
        </w:tc>
        <w:tc>
          <w:tcPr>
            <w:tcW w:w="1147"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6"/>
              <w:jc w:val="center"/>
              <w:rPr>
                <w:color w:val="000000" w:themeColor="text1"/>
              </w:rPr>
            </w:pPr>
          </w:p>
        </w:tc>
        <w:tc>
          <w:tcPr>
            <w:tcW w:w="850"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33"/>
              <w:jc w:val="center"/>
              <w:rPr>
                <w:color w:val="000000" w:themeColor="text1"/>
                <w:w w:val="99"/>
              </w:rPr>
            </w:pPr>
          </w:p>
        </w:tc>
        <w:tc>
          <w:tcPr>
            <w:tcW w:w="713"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top w:val="single" w:sz="8" w:space="0" w:color="000000"/>
              <w:left w:val="single" w:sz="8" w:space="0" w:color="000000"/>
              <w:right w:val="single" w:sz="8" w:space="0" w:color="000000"/>
            </w:tcBorders>
          </w:tcPr>
          <w:p w:rsidR="005B01DA" w:rsidRPr="004F30CD" w:rsidRDefault="005B01DA" w:rsidP="0018015E">
            <w:pPr>
              <w:ind w:left="40"/>
            </w:pPr>
            <w:r w:rsidRPr="004F30CD">
              <w:t>Járóbetegellátás gyakorlat</w:t>
            </w:r>
          </w:p>
        </w:tc>
        <w:tc>
          <w:tcPr>
            <w:tcW w:w="127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24"/>
              <w:jc w:val="center"/>
              <w:rPr>
                <w:color w:val="000000" w:themeColor="text1"/>
                <w:w w:val="99"/>
              </w:rPr>
            </w:pPr>
          </w:p>
        </w:tc>
        <w:tc>
          <w:tcPr>
            <w:tcW w:w="980"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7"/>
              <w:jc w:val="center"/>
              <w:rPr>
                <w:i/>
                <w:color w:val="000000" w:themeColor="text1"/>
              </w:rPr>
            </w:pPr>
            <w:r w:rsidRPr="005A57B5">
              <w:rPr>
                <w:i/>
                <w:color w:val="000000" w:themeColor="text1"/>
              </w:rPr>
              <w:t>42</w:t>
            </w:r>
          </w:p>
          <w:p w:rsidR="005B01DA" w:rsidRPr="005A57B5" w:rsidRDefault="005B01DA" w:rsidP="0018015E">
            <w:pPr>
              <w:pStyle w:val="TableParagraph"/>
              <w:spacing w:before="3" w:line="275" w:lineRule="exact"/>
              <w:ind w:left="73" w:right="47"/>
              <w:jc w:val="center"/>
              <w:rPr>
                <w:i/>
                <w:color w:val="000000" w:themeColor="text1"/>
              </w:rPr>
            </w:pPr>
            <w:r w:rsidRPr="005A57B5">
              <w:rPr>
                <w:i/>
                <w:color w:val="000000" w:themeColor="text1"/>
              </w:rPr>
              <w:t>(6nap)</w:t>
            </w:r>
          </w:p>
        </w:tc>
        <w:tc>
          <w:tcPr>
            <w:tcW w:w="1147"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6"/>
              <w:jc w:val="center"/>
              <w:rPr>
                <w:color w:val="000000" w:themeColor="text1"/>
              </w:rPr>
            </w:pPr>
          </w:p>
        </w:tc>
        <w:tc>
          <w:tcPr>
            <w:tcW w:w="850"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33"/>
              <w:jc w:val="center"/>
              <w:rPr>
                <w:color w:val="000000" w:themeColor="text1"/>
                <w:w w:val="99"/>
              </w:rPr>
            </w:pPr>
          </w:p>
        </w:tc>
        <w:tc>
          <w:tcPr>
            <w:tcW w:w="713"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top w:val="single" w:sz="8" w:space="0" w:color="000000"/>
              <w:left w:val="single" w:sz="8" w:space="0" w:color="000000"/>
              <w:right w:val="single" w:sz="8" w:space="0" w:color="000000"/>
            </w:tcBorders>
          </w:tcPr>
          <w:p w:rsidR="005B01DA" w:rsidRPr="004F30CD" w:rsidRDefault="005B01DA" w:rsidP="0018015E">
            <w:pPr>
              <w:ind w:left="40"/>
            </w:pPr>
            <w:r w:rsidRPr="004F30CD">
              <w:t>Belgyógyászati gyakorlat</w:t>
            </w:r>
          </w:p>
        </w:tc>
        <w:tc>
          <w:tcPr>
            <w:tcW w:w="127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24"/>
              <w:jc w:val="center"/>
              <w:rPr>
                <w:color w:val="000000" w:themeColor="text1"/>
                <w:w w:val="99"/>
              </w:rPr>
            </w:pPr>
          </w:p>
        </w:tc>
        <w:tc>
          <w:tcPr>
            <w:tcW w:w="980"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7"/>
              <w:jc w:val="center"/>
              <w:rPr>
                <w:color w:val="000000" w:themeColor="text1"/>
              </w:rPr>
            </w:pPr>
          </w:p>
        </w:tc>
        <w:tc>
          <w:tcPr>
            <w:tcW w:w="1147"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6"/>
              <w:jc w:val="center"/>
              <w:rPr>
                <w:i/>
                <w:color w:val="000000" w:themeColor="text1"/>
              </w:rPr>
            </w:pPr>
            <w:r w:rsidRPr="005A57B5">
              <w:rPr>
                <w:i/>
                <w:color w:val="000000" w:themeColor="text1"/>
              </w:rPr>
              <w:t>35</w:t>
            </w:r>
          </w:p>
          <w:p w:rsidR="005B01DA" w:rsidRPr="005A57B5" w:rsidRDefault="005B01DA" w:rsidP="0018015E">
            <w:pPr>
              <w:pStyle w:val="TableParagraph"/>
              <w:spacing w:before="3" w:line="275" w:lineRule="exact"/>
              <w:ind w:left="73" w:right="46"/>
              <w:jc w:val="center"/>
              <w:rPr>
                <w:i/>
                <w:color w:val="000000" w:themeColor="text1"/>
              </w:rPr>
            </w:pPr>
            <w:r w:rsidRPr="005A57B5">
              <w:rPr>
                <w:i/>
                <w:color w:val="000000" w:themeColor="text1"/>
              </w:rPr>
              <w:t>(5nap)</w:t>
            </w:r>
          </w:p>
        </w:tc>
        <w:tc>
          <w:tcPr>
            <w:tcW w:w="850"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33"/>
              <w:jc w:val="center"/>
              <w:rPr>
                <w:color w:val="000000" w:themeColor="text1"/>
                <w:w w:val="99"/>
              </w:rPr>
            </w:pPr>
          </w:p>
        </w:tc>
        <w:tc>
          <w:tcPr>
            <w:tcW w:w="713"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top w:val="single" w:sz="8" w:space="0" w:color="000000"/>
              <w:left w:val="single" w:sz="8" w:space="0" w:color="000000"/>
              <w:right w:val="single" w:sz="8" w:space="0" w:color="000000"/>
            </w:tcBorders>
          </w:tcPr>
          <w:p w:rsidR="005B01DA" w:rsidRPr="004F30CD" w:rsidRDefault="005B01DA" w:rsidP="0018015E">
            <w:pPr>
              <w:ind w:left="40"/>
            </w:pPr>
            <w:r w:rsidRPr="004F30CD">
              <w:t>Sebészeti gyakorlat</w:t>
            </w:r>
          </w:p>
        </w:tc>
        <w:tc>
          <w:tcPr>
            <w:tcW w:w="127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24"/>
              <w:jc w:val="center"/>
              <w:rPr>
                <w:color w:val="000000" w:themeColor="text1"/>
                <w:w w:val="99"/>
              </w:rPr>
            </w:pPr>
          </w:p>
        </w:tc>
        <w:tc>
          <w:tcPr>
            <w:tcW w:w="980"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7"/>
              <w:jc w:val="center"/>
              <w:rPr>
                <w:color w:val="000000" w:themeColor="text1"/>
              </w:rPr>
            </w:pPr>
          </w:p>
        </w:tc>
        <w:tc>
          <w:tcPr>
            <w:tcW w:w="1147"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6"/>
              <w:jc w:val="center"/>
              <w:rPr>
                <w:i/>
                <w:color w:val="000000" w:themeColor="text1"/>
              </w:rPr>
            </w:pPr>
            <w:r w:rsidRPr="005A57B5">
              <w:rPr>
                <w:i/>
                <w:color w:val="000000" w:themeColor="text1"/>
              </w:rPr>
              <w:t>35</w:t>
            </w:r>
          </w:p>
          <w:p w:rsidR="005B01DA" w:rsidRPr="005A57B5" w:rsidRDefault="005B01DA" w:rsidP="0018015E">
            <w:pPr>
              <w:pStyle w:val="TableParagraph"/>
              <w:spacing w:before="3" w:line="275" w:lineRule="exact"/>
              <w:ind w:left="73" w:right="46"/>
              <w:jc w:val="center"/>
              <w:rPr>
                <w:i/>
                <w:color w:val="000000" w:themeColor="text1"/>
              </w:rPr>
            </w:pPr>
            <w:r w:rsidRPr="005A57B5">
              <w:rPr>
                <w:i/>
                <w:color w:val="000000" w:themeColor="text1"/>
              </w:rPr>
              <w:t>(5nap)</w:t>
            </w:r>
          </w:p>
        </w:tc>
        <w:tc>
          <w:tcPr>
            <w:tcW w:w="850"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33"/>
              <w:jc w:val="center"/>
              <w:rPr>
                <w:color w:val="000000" w:themeColor="text1"/>
                <w:w w:val="99"/>
              </w:rPr>
            </w:pPr>
          </w:p>
        </w:tc>
        <w:tc>
          <w:tcPr>
            <w:tcW w:w="713"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top w:val="single" w:sz="8" w:space="0" w:color="000000"/>
              <w:left w:val="single" w:sz="8" w:space="0" w:color="000000"/>
              <w:right w:val="single" w:sz="8" w:space="0" w:color="000000"/>
            </w:tcBorders>
          </w:tcPr>
          <w:p w:rsidR="005B01DA" w:rsidRPr="004F30CD" w:rsidRDefault="005B01DA" w:rsidP="0018015E">
            <w:pPr>
              <w:ind w:left="40"/>
            </w:pPr>
            <w:r w:rsidRPr="004F30CD">
              <w:t>Traumatológiai gyakorlat</w:t>
            </w:r>
          </w:p>
        </w:tc>
        <w:tc>
          <w:tcPr>
            <w:tcW w:w="127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24"/>
              <w:jc w:val="center"/>
              <w:rPr>
                <w:color w:val="000000" w:themeColor="text1"/>
                <w:w w:val="99"/>
              </w:rPr>
            </w:pPr>
          </w:p>
        </w:tc>
        <w:tc>
          <w:tcPr>
            <w:tcW w:w="980"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7"/>
              <w:jc w:val="center"/>
              <w:rPr>
                <w:color w:val="000000" w:themeColor="text1"/>
              </w:rPr>
            </w:pPr>
          </w:p>
        </w:tc>
        <w:tc>
          <w:tcPr>
            <w:tcW w:w="1147"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6"/>
              <w:jc w:val="center"/>
              <w:rPr>
                <w:i/>
                <w:color w:val="000000" w:themeColor="text1"/>
              </w:rPr>
            </w:pPr>
            <w:r w:rsidRPr="005A57B5">
              <w:rPr>
                <w:i/>
                <w:color w:val="000000" w:themeColor="text1"/>
              </w:rPr>
              <w:t>35</w:t>
            </w:r>
          </w:p>
          <w:p w:rsidR="005B01DA" w:rsidRPr="005A57B5" w:rsidRDefault="005B01DA" w:rsidP="0018015E">
            <w:pPr>
              <w:pStyle w:val="TableParagraph"/>
              <w:spacing w:before="3" w:line="275" w:lineRule="exact"/>
              <w:ind w:left="73" w:right="46"/>
              <w:jc w:val="center"/>
              <w:rPr>
                <w:i/>
                <w:color w:val="000000" w:themeColor="text1"/>
              </w:rPr>
            </w:pPr>
            <w:r w:rsidRPr="005A57B5">
              <w:rPr>
                <w:i/>
                <w:color w:val="000000" w:themeColor="text1"/>
              </w:rPr>
              <w:t>(5nap)</w:t>
            </w:r>
          </w:p>
        </w:tc>
        <w:tc>
          <w:tcPr>
            <w:tcW w:w="850"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33"/>
              <w:jc w:val="center"/>
              <w:rPr>
                <w:color w:val="000000" w:themeColor="text1"/>
                <w:w w:val="99"/>
              </w:rPr>
            </w:pPr>
          </w:p>
        </w:tc>
        <w:tc>
          <w:tcPr>
            <w:tcW w:w="713"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top w:val="single" w:sz="8" w:space="0" w:color="000000"/>
              <w:left w:val="single" w:sz="8" w:space="0" w:color="000000"/>
              <w:right w:val="single" w:sz="8" w:space="0" w:color="000000"/>
            </w:tcBorders>
          </w:tcPr>
          <w:p w:rsidR="005B01DA" w:rsidRPr="004F30CD" w:rsidRDefault="005B01DA" w:rsidP="0018015E">
            <w:pPr>
              <w:ind w:left="40"/>
            </w:pPr>
            <w:r w:rsidRPr="004F30CD">
              <w:t>Gyermekgyógyászati gyakorlat</w:t>
            </w:r>
          </w:p>
        </w:tc>
        <w:tc>
          <w:tcPr>
            <w:tcW w:w="1275"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24"/>
              <w:jc w:val="center"/>
              <w:rPr>
                <w:color w:val="000000" w:themeColor="text1"/>
                <w:w w:val="99"/>
              </w:rPr>
            </w:pPr>
          </w:p>
        </w:tc>
        <w:tc>
          <w:tcPr>
            <w:tcW w:w="980"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7"/>
              <w:jc w:val="center"/>
              <w:rPr>
                <w:color w:val="000000" w:themeColor="text1"/>
              </w:rPr>
            </w:pPr>
          </w:p>
        </w:tc>
        <w:tc>
          <w:tcPr>
            <w:tcW w:w="1147" w:type="dxa"/>
            <w:gridSpan w:val="2"/>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73" w:right="46"/>
              <w:jc w:val="center"/>
              <w:rPr>
                <w:i/>
                <w:color w:val="000000" w:themeColor="text1"/>
              </w:rPr>
            </w:pPr>
            <w:r w:rsidRPr="005A57B5">
              <w:rPr>
                <w:i/>
                <w:color w:val="000000" w:themeColor="text1"/>
              </w:rPr>
              <w:t>35</w:t>
            </w:r>
          </w:p>
          <w:p w:rsidR="005B01DA" w:rsidRPr="005A57B5" w:rsidRDefault="005B01DA" w:rsidP="0018015E">
            <w:pPr>
              <w:pStyle w:val="TableParagraph"/>
              <w:spacing w:before="3" w:line="275" w:lineRule="exact"/>
              <w:ind w:left="73" w:right="46"/>
              <w:jc w:val="center"/>
              <w:rPr>
                <w:i/>
                <w:color w:val="000000" w:themeColor="text1"/>
              </w:rPr>
            </w:pPr>
            <w:r w:rsidRPr="005A57B5">
              <w:rPr>
                <w:i/>
                <w:color w:val="000000" w:themeColor="text1"/>
              </w:rPr>
              <w:t>(5nap)</w:t>
            </w:r>
          </w:p>
        </w:tc>
        <w:tc>
          <w:tcPr>
            <w:tcW w:w="850" w:type="dxa"/>
            <w:tcBorders>
              <w:top w:val="single" w:sz="8" w:space="0" w:color="000000"/>
              <w:left w:val="single" w:sz="8" w:space="0" w:color="000000"/>
              <w:right w:val="single" w:sz="8" w:space="0" w:color="000000"/>
            </w:tcBorders>
          </w:tcPr>
          <w:p w:rsidR="005B01DA" w:rsidRPr="005A57B5" w:rsidRDefault="005B01DA" w:rsidP="0018015E">
            <w:pPr>
              <w:pStyle w:val="TableParagraph"/>
              <w:spacing w:before="3" w:line="275" w:lineRule="exact"/>
              <w:ind w:left="33"/>
              <w:jc w:val="center"/>
              <w:rPr>
                <w:color w:val="000000" w:themeColor="text1"/>
                <w:w w:val="99"/>
              </w:rPr>
            </w:pPr>
          </w:p>
        </w:tc>
        <w:tc>
          <w:tcPr>
            <w:tcW w:w="713" w:type="dxa"/>
            <w:tcBorders>
              <w:top w:val="single" w:sz="8" w:space="0" w:color="000000"/>
              <w:left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301"/>
        </w:trPr>
        <w:tc>
          <w:tcPr>
            <w:tcW w:w="4942" w:type="dxa"/>
            <w:gridSpan w:val="2"/>
            <w:tcBorders>
              <w:right w:val="single" w:sz="8" w:space="0" w:color="000000"/>
            </w:tcBorders>
            <w:shd w:val="clear" w:color="auto" w:fill="EEECE1" w:themeFill="background2"/>
          </w:tcPr>
          <w:p w:rsidR="005B01DA" w:rsidRPr="004F30CD" w:rsidRDefault="005B01DA" w:rsidP="0018015E">
            <w:pPr>
              <w:pStyle w:val="TableParagraph"/>
              <w:spacing w:before="10" w:line="271" w:lineRule="exact"/>
              <w:ind w:left="68"/>
              <w:rPr>
                <w:b/>
              </w:rPr>
            </w:pPr>
            <w:r w:rsidRPr="004F30CD">
              <w:rPr>
                <w:b/>
              </w:rPr>
              <w:t>Egészségügyi asszisztensi feladatok</w:t>
            </w:r>
          </w:p>
        </w:tc>
        <w:tc>
          <w:tcPr>
            <w:tcW w:w="712" w:type="dxa"/>
            <w:vMerge w:val="restart"/>
            <w:tcBorders>
              <w:left w:val="single" w:sz="8" w:space="0" w:color="000000"/>
              <w:right w:val="single" w:sz="8" w:space="0" w:color="000000"/>
            </w:tcBorders>
            <w:shd w:val="clear" w:color="auto" w:fill="FFFF00"/>
            <w:textDirection w:val="btLr"/>
          </w:tcPr>
          <w:p w:rsidR="005B01DA" w:rsidRPr="005A57B5" w:rsidRDefault="005B01DA" w:rsidP="0018015E">
            <w:pPr>
              <w:pStyle w:val="TableParagraph"/>
              <w:ind w:left="113" w:right="113"/>
              <w:jc w:val="center"/>
              <w:rPr>
                <w:b/>
                <w:color w:val="000000" w:themeColor="text1"/>
              </w:rPr>
            </w:pPr>
            <w:r w:rsidRPr="005A57B5">
              <w:rPr>
                <w:b/>
                <w:color w:val="000000" w:themeColor="text1"/>
              </w:rPr>
              <w:t>52 720 01 ÁLTALÁNOS ÁPOLÁSI ÉS EGÉSZSÉGÜGYI ASSZISZTENS</w:t>
            </w:r>
          </w:p>
        </w:tc>
        <w:tc>
          <w:tcPr>
            <w:tcW w:w="563" w:type="dxa"/>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980"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rPr>
                <w:color w:val="000000" w:themeColor="text1"/>
              </w:rPr>
            </w:pPr>
          </w:p>
        </w:tc>
        <w:tc>
          <w:tcPr>
            <w:tcW w:w="1147"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162/4,5</w:t>
            </w:r>
          </w:p>
        </w:tc>
        <w:tc>
          <w:tcPr>
            <w:tcW w:w="850" w:type="dxa"/>
            <w:tcBorders>
              <w:left w:val="single" w:sz="8" w:space="0" w:color="000000"/>
            </w:tcBorders>
            <w:shd w:val="clear" w:color="auto" w:fill="EEECE1" w:themeFill="background2"/>
          </w:tcPr>
          <w:p w:rsidR="005B01DA" w:rsidRPr="005A57B5" w:rsidRDefault="005B01DA" w:rsidP="0018015E">
            <w:pPr>
              <w:pStyle w:val="TableParagraph"/>
              <w:jc w:val="center"/>
              <w:rPr>
                <w:b/>
                <w:color w:val="000000" w:themeColor="text1"/>
              </w:rPr>
            </w:pPr>
            <w:r w:rsidRPr="005A57B5">
              <w:rPr>
                <w:b/>
                <w:color w:val="000000" w:themeColor="text1"/>
              </w:rPr>
              <w:t>31/1</w:t>
            </w:r>
          </w:p>
        </w:tc>
        <w:tc>
          <w:tcPr>
            <w:tcW w:w="713" w:type="dxa"/>
            <w:shd w:val="clear" w:color="auto" w:fill="EEECE1" w:themeFill="background2"/>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9"/>
        </w:trPr>
        <w:tc>
          <w:tcPr>
            <w:tcW w:w="4942" w:type="dxa"/>
            <w:gridSpan w:val="2"/>
            <w:shd w:val="clear" w:color="auto" w:fill="FFFFFF" w:themeFill="background1"/>
            <w:vAlign w:val="center"/>
          </w:tcPr>
          <w:p w:rsidR="005B01DA" w:rsidRPr="004F30CD" w:rsidRDefault="005B01DA" w:rsidP="0018015E">
            <w:r w:rsidRPr="004F30CD">
              <w:t>Asszisztensi feladatok diagnosztikai eljárásoknál</w:t>
            </w:r>
          </w:p>
        </w:tc>
        <w:tc>
          <w:tcPr>
            <w:tcW w:w="712" w:type="dxa"/>
            <w:vMerge/>
            <w:tcBorders>
              <w:left w:val="single" w:sz="8" w:space="0" w:color="000000"/>
              <w:right w:val="single" w:sz="8" w:space="0" w:color="000000"/>
            </w:tcBorders>
            <w:shd w:val="clear" w:color="auto" w:fill="FFFF00"/>
          </w:tcPr>
          <w:p w:rsidR="005B01DA" w:rsidRPr="005A57B5" w:rsidRDefault="005B01DA" w:rsidP="0018015E">
            <w:pPr>
              <w:pStyle w:val="TableParagraph"/>
              <w:rPr>
                <w:color w:val="000000" w:themeColor="text1"/>
              </w:rPr>
            </w:pPr>
          </w:p>
        </w:tc>
        <w:tc>
          <w:tcPr>
            <w:tcW w:w="56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73" w:right="47"/>
              <w:jc w:val="center"/>
              <w:rPr>
                <w:color w:val="000000" w:themeColor="text1"/>
              </w:rPr>
            </w:pPr>
          </w:p>
        </w:tc>
        <w:tc>
          <w:tcPr>
            <w:tcW w:w="1147"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54</w:t>
            </w:r>
          </w:p>
        </w:tc>
        <w:tc>
          <w:tcPr>
            <w:tcW w:w="850" w:type="dxa"/>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2"/>
              <w:jc w:val="center"/>
              <w:rPr>
                <w:color w:val="000000" w:themeColor="text1"/>
              </w:rPr>
            </w:pPr>
          </w:p>
        </w:tc>
        <w:tc>
          <w:tcPr>
            <w:tcW w:w="7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9"/>
        </w:trPr>
        <w:tc>
          <w:tcPr>
            <w:tcW w:w="4942" w:type="dxa"/>
            <w:gridSpan w:val="2"/>
            <w:shd w:val="clear" w:color="auto" w:fill="FFFFFF" w:themeFill="background1"/>
            <w:vAlign w:val="center"/>
          </w:tcPr>
          <w:p w:rsidR="005B01DA" w:rsidRPr="004F30CD" w:rsidRDefault="005B01DA" w:rsidP="0018015E">
            <w:r w:rsidRPr="004F30CD">
              <w:t>Asszisztensi feladatok a bőrgyógyászat és szemészet területén</w:t>
            </w:r>
          </w:p>
        </w:tc>
        <w:tc>
          <w:tcPr>
            <w:tcW w:w="712" w:type="dxa"/>
            <w:vMerge/>
            <w:tcBorders>
              <w:left w:val="single" w:sz="8" w:space="0" w:color="000000"/>
              <w:right w:val="single" w:sz="8" w:space="0" w:color="000000"/>
            </w:tcBorders>
            <w:shd w:val="clear" w:color="auto" w:fill="FFFF00"/>
          </w:tcPr>
          <w:p w:rsidR="005B01DA" w:rsidRPr="005A57B5" w:rsidRDefault="005B01DA" w:rsidP="0018015E">
            <w:pPr>
              <w:pStyle w:val="TableParagraph"/>
              <w:rPr>
                <w:color w:val="000000" w:themeColor="text1"/>
              </w:rPr>
            </w:pPr>
          </w:p>
        </w:tc>
        <w:tc>
          <w:tcPr>
            <w:tcW w:w="56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73" w:right="47"/>
              <w:jc w:val="center"/>
              <w:rPr>
                <w:color w:val="000000" w:themeColor="text1"/>
              </w:rPr>
            </w:pPr>
          </w:p>
        </w:tc>
        <w:tc>
          <w:tcPr>
            <w:tcW w:w="1147" w:type="dxa"/>
            <w:gridSpan w:val="2"/>
            <w:shd w:val="clear" w:color="auto" w:fill="auto"/>
            <w:vAlign w:val="center"/>
          </w:tcPr>
          <w:p w:rsidR="005B01DA" w:rsidRPr="005A57B5" w:rsidRDefault="005B01DA" w:rsidP="0018015E">
            <w:pPr>
              <w:jc w:val="center"/>
              <w:rPr>
                <w:color w:val="000000" w:themeColor="text1"/>
              </w:rPr>
            </w:pPr>
            <w:r w:rsidRPr="005A57B5">
              <w:rPr>
                <w:noProof/>
                <w:color w:val="000000" w:themeColor="text1"/>
              </w:rPr>
              <mc:AlternateContent>
                <mc:Choice Requires="wps">
                  <w:drawing>
                    <wp:anchor distT="0" distB="0" distL="114300" distR="114300" simplePos="0" relativeHeight="251751424" behindDoc="0" locked="0" layoutInCell="1" allowOverlap="1" wp14:anchorId="56F2DA83" wp14:editId="3DB5AEA1">
                      <wp:simplePos x="0" y="0"/>
                      <wp:positionH relativeFrom="column">
                        <wp:posOffset>520700</wp:posOffset>
                      </wp:positionH>
                      <wp:positionV relativeFrom="paragraph">
                        <wp:posOffset>-62230</wp:posOffset>
                      </wp:positionV>
                      <wp:extent cx="45085" cy="1485900"/>
                      <wp:effectExtent l="0" t="0" r="12065" b="19050"/>
                      <wp:wrapNone/>
                      <wp:docPr id="47" name="Jobb oldali kapcsos zárójel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4859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DDE85" id="Jobb oldali kapcsos zárójel 47" o:spid="_x0000_s1026" type="#_x0000_t88" style="position:absolute;margin-left:41pt;margin-top:-4.9pt;width:3.55pt;height:1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" adj="55" strokecolor="black [3040]"/>
                  </w:pict>
                </mc:Fallback>
              </mc:AlternateContent>
            </w:r>
            <w:r w:rsidRPr="005A57B5">
              <w:rPr>
                <w:color w:val="000000" w:themeColor="text1"/>
              </w:rPr>
              <w:t>18</w:t>
            </w:r>
          </w:p>
        </w:tc>
        <w:tc>
          <w:tcPr>
            <w:tcW w:w="850" w:type="dxa"/>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2"/>
              <w:jc w:val="center"/>
              <w:rPr>
                <w:color w:val="000000" w:themeColor="text1"/>
              </w:rPr>
            </w:pPr>
          </w:p>
        </w:tc>
        <w:tc>
          <w:tcPr>
            <w:tcW w:w="7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9"/>
        </w:trPr>
        <w:tc>
          <w:tcPr>
            <w:tcW w:w="4942" w:type="dxa"/>
            <w:gridSpan w:val="2"/>
            <w:shd w:val="clear" w:color="auto" w:fill="FFFFFF" w:themeFill="background1"/>
            <w:vAlign w:val="center"/>
          </w:tcPr>
          <w:p w:rsidR="005B01DA" w:rsidRPr="004F30CD" w:rsidRDefault="005B01DA" w:rsidP="0018015E">
            <w:r w:rsidRPr="004F30CD">
              <w:t>Asszisztensi feladatok fül-orr-gégészeti területen</w:t>
            </w:r>
          </w:p>
        </w:tc>
        <w:tc>
          <w:tcPr>
            <w:tcW w:w="712" w:type="dxa"/>
            <w:vMerge/>
            <w:tcBorders>
              <w:left w:val="single" w:sz="8" w:space="0" w:color="000000"/>
              <w:right w:val="single" w:sz="8" w:space="0" w:color="000000"/>
            </w:tcBorders>
            <w:shd w:val="clear" w:color="auto" w:fill="FFFF00"/>
          </w:tcPr>
          <w:p w:rsidR="005B01DA" w:rsidRPr="005A57B5" w:rsidRDefault="005B01DA" w:rsidP="0018015E">
            <w:pPr>
              <w:pStyle w:val="TableParagraph"/>
              <w:rPr>
                <w:color w:val="000000" w:themeColor="text1"/>
              </w:rPr>
            </w:pPr>
          </w:p>
        </w:tc>
        <w:tc>
          <w:tcPr>
            <w:tcW w:w="56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73" w:right="47"/>
              <w:jc w:val="center"/>
              <w:rPr>
                <w:color w:val="000000" w:themeColor="text1"/>
              </w:rPr>
            </w:pPr>
          </w:p>
        </w:tc>
        <w:tc>
          <w:tcPr>
            <w:tcW w:w="1147" w:type="dxa"/>
            <w:gridSpan w:val="2"/>
            <w:shd w:val="clear" w:color="auto" w:fill="auto"/>
            <w:vAlign w:val="center"/>
          </w:tcPr>
          <w:p w:rsidR="005B01DA" w:rsidRPr="005A57B5" w:rsidRDefault="005B01DA" w:rsidP="0018015E">
            <w:pPr>
              <w:jc w:val="center"/>
              <w:rPr>
                <w:b/>
                <w:color w:val="000000" w:themeColor="text1"/>
              </w:rPr>
            </w:pPr>
            <w:r w:rsidRPr="005A57B5">
              <w:rPr>
                <w:color w:val="000000" w:themeColor="text1"/>
              </w:rPr>
              <w:t>18</w:t>
            </w:r>
          </w:p>
        </w:tc>
        <w:tc>
          <w:tcPr>
            <w:tcW w:w="850" w:type="dxa"/>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2"/>
              <w:jc w:val="center"/>
              <w:rPr>
                <w:color w:val="000000" w:themeColor="text1"/>
              </w:rPr>
            </w:pPr>
          </w:p>
        </w:tc>
        <w:tc>
          <w:tcPr>
            <w:tcW w:w="7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9"/>
        </w:trPr>
        <w:tc>
          <w:tcPr>
            <w:tcW w:w="4942" w:type="dxa"/>
            <w:gridSpan w:val="2"/>
            <w:shd w:val="clear" w:color="auto" w:fill="FFFFFF" w:themeFill="background1"/>
            <w:vAlign w:val="center"/>
          </w:tcPr>
          <w:p w:rsidR="005B01DA" w:rsidRPr="004F30CD" w:rsidRDefault="005B01DA" w:rsidP="0018015E">
            <w:r w:rsidRPr="004F30CD">
              <w:t>Asszisztensi feladatok urológiai területen</w:t>
            </w:r>
          </w:p>
        </w:tc>
        <w:tc>
          <w:tcPr>
            <w:tcW w:w="712" w:type="dxa"/>
            <w:vMerge/>
            <w:tcBorders>
              <w:left w:val="single" w:sz="8" w:space="0" w:color="000000"/>
              <w:right w:val="single" w:sz="8" w:space="0" w:color="000000"/>
            </w:tcBorders>
            <w:shd w:val="clear" w:color="auto" w:fill="FFFF00"/>
          </w:tcPr>
          <w:p w:rsidR="005B01DA" w:rsidRPr="005A57B5" w:rsidRDefault="005B01DA" w:rsidP="0018015E">
            <w:pPr>
              <w:pStyle w:val="TableParagraph"/>
              <w:rPr>
                <w:color w:val="000000" w:themeColor="text1"/>
              </w:rPr>
            </w:pPr>
          </w:p>
        </w:tc>
        <w:tc>
          <w:tcPr>
            <w:tcW w:w="56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73" w:right="47"/>
              <w:jc w:val="center"/>
              <w:rPr>
                <w:color w:val="000000" w:themeColor="text1"/>
              </w:rPr>
            </w:pPr>
          </w:p>
        </w:tc>
        <w:tc>
          <w:tcPr>
            <w:tcW w:w="1147"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18</w:t>
            </w:r>
          </w:p>
        </w:tc>
        <w:tc>
          <w:tcPr>
            <w:tcW w:w="850" w:type="dxa"/>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2"/>
              <w:jc w:val="center"/>
              <w:rPr>
                <w:color w:val="000000" w:themeColor="text1"/>
              </w:rPr>
            </w:pPr>
          </w:p>
        </w:tc>
        <w:tc>
          <w:tcPr>
            <w:tcW w:w="7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9"/>
        </w:trPr>
        <w:tc>
          <w:tcPr>
            <w:tcW w:w="4942" w:type="dxa"/>
            <w:gridSpan w:val="2"/>
            <w:shd w:val="clear" w:color="auto" w:fill="FFFFFF" w:themeFill="background1"/>
            <w:vAlign w:val="center"/>
          </w:tcPr>
          <w:p w:rsidR="005B01DA" w:rsidRPr="004F30CD" w:rsidRDefault="005B01DA" w:rsidP="0018015E">
            <w:r w:rsidRPr="004F30CD">
              <w:t>Asszisztensi feladatok nőgyógyászati területen</w:t>
            </w:r>
          </w:p>
        </w:tc>
        <w:tc>
          <w:tcPr>
            <w:tcW w:w="712" w:type="dxa"/>
            <w:vMerge/>
            <w:tcBorders>
              <w:left w:val="single" w:sz="8" w:space="0" w:color="000000"/>
              <w:right w:val="single" w:sz="8" w:space="0" w:color="000000"/>
            </w:tcBorders>
            <w:shd w:val="clear" w:color="auto" w:fill="FFFF00"/>
          </w:tcPr>
          <w:p w:rsidR="005B01DA" w:rsidRPr="005A57B5" w:rsidRDefault="005B01DA" w:rsidP="0018015E">
            <w:pPr>
              <w:pStyle w:val="TableParagraph"/>
              <w:rPr>
                <w:color w:val="000000" w:themeColor="text1"/>
              </w:rPr>
            </w:pPr>
          </w:p>
        </w:tc>
        <w:tc>
          <w:tcPr>
            <w:tcW w:w="56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73" w:right="47"/>
              <w:jc w:val="center"/>
              <w:rPr>
                <w:color w:val="000000" w:themeColor="text1"/>
              </w:rPr>
            </w:pPr>
          </w:p>
        </w:tc>
        <w:tc>
          <w:tcPr>
            <w:tcW w:w="1147"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18</w:t>
            </w:r>
          </w:p>
        </w:tc>
        <w:tc>
          <w:tcPr>
            <w:tcW w:w="850" w:type="dxa"/>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2"/>
              <w:jc w:val="center"/>
              <w:rPr>
                <w:color w:val="000000" w:themeColor="text1"/>
              </w:rPr>
            </w:pPr>
          </w:p>
        </w:tc>
        <w:tc>
          <w:tcPr>
            <w:tcW w:w="7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9"/>
        </w:trPr>
        <w:tc>
          <w:tcPr>
            <w:tcW w:w="4942" w:type="dxa"/>
            <w:gridSpan w:val="2"/>
            <w:shd w:val="clear" w:color="auto" w:fill="FFFFFF" w:themeFill="background1"/>
            <w:vAlign w:val="center"/>
          </w:tcPr>
          <w:p w:rsidR="005B01DA" w:rsidRPr="004F30CD" w:rsidRDefault="005B01DA" w:rsidP="0018015E">
            <w:r w:rsidRPr="004F30CD">
              <w:t>Asszisztensi feladatok neurológiai és pszichiátriai területen</w:t>
            </w:r>
          </w:p>
        </w:tc>
        <w:tc>
          <w:tcPr>
            <w:tcW w:w="712" w:type="dxa"/>
            <w:vMerge/>
            <w:tcBorders>
              <w:left w:val="single" w:sz="8" w:space="0" w:color="000000"/>
              <w:right w:val="single" w:sz="8" w:space="0" w:color="000000"/>
            </w:tcBorders>
            <w:shd w:val="clear" w:color="auto" w:fill="FFFF00"/>
          </w:tcPr>
          <w:p w:rsidR="005B01DA" w:rsidRPr="005A57B5" w:rsidRDefault="005B01DA" w:rsidP="0018015E">
            <w:pPr>
              <w:pStyle w:val="TableParagraph"/>
              <w:rPr>
                <w:color w:val="000000" w:themeColor="text1"/>
              </w:rPr>
            </w:pPr>
          </w:p>
        </w:tc>
        <w:tc>
          <w:tcPr>
            <w:tcW w:w="56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73" w:right="47"/>
              <w:jc w:val="center"/>
              <w:rPr>
                <w:color w:val="000000" w:themeColor="text1"/>
              </w:rPr>
            </w:pPr>
          </w:p>
        </w:tc>
        <w:tc>
          <w:tcPr>
            <w:tcW w:w="1147" w:type="dxa"/>
            <w:gridSpan w:val="2"/>
            <w:shd w:val="clear" w:color="auto" w:fill="auto"/>
            <w:vAlign w:val="center"/>
          </w:tcPr>
          <w:p w:rsidR="005B01DA" w:rsidRPr="005A57B5" w:rsidRDefault="005B01DA" w:rsidP="0018015E">
            <w:pPr>
              <w:jc w:val="center"/>
              <w:rPr>
                <w:color w:val="000000" w:themeColor="text1"/>
              </w:rPr>
            </w:pPr>
            <w:r w:rsidRPr="005A57B5">
              <w:rPr>
                <w:color w:val="000000" w:themeColor="text1"/>
              </w:rPr>
              <w:t>18</w:t>
            </w:r>
          </w:p>
        </w:tc>
        <w:tc>
          <w:tcPr>
            <w:tcW w:w="850" w:type="dxa"/>
            <w:tcBorders>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2"/>
              <w:jc w:val="center"/>
              <w:rPr>
                <w:color w:val="000000" w:themeColor="text1"/>
              </w:rPr>
            </w:pPr>
          </w:p>
        </w:tc>
        <w:tc>
          <w:tcPr>
            <w:tcW w:w="713" w:type="dxa"/>
            <w:tcBorders>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553"/>
        </w:trPr>
        <w:tc>
          <w:tcPr>
            <w:tcW w:w="494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rsidR="005B01DA" w:rsidRPr="004F30CD" w:rsidRDefault="005B01DA" w:rsidP="0018015E">
            <w:pPr>
              <w:pStyle w:val="TableParagraph"/>
              <w:tabs>
                <w:tab w:val="left" w:pos="1815"/>
                <w:tab w:val="left" w:pos="2959"/>
                <w:tab w:val="left" w:pos="3396"/>
              </w:tabs>
              <w:spacing w:line="270" w:lineRule="exact"/>
              <w:ind w:left="73"/>
            </w:pPr>
            <w:r w:rsidRPr="004F30CD">
              <w:t>Dokumentáció</w:t>
            </w:r>
            <w:r w:rsidRPr="004F30CD">
              <w:tab/>
              <w:t>vezetése</w:t>
            </w:r>
            <w:r w:rsidRPr="004F30CD">
              <w:tab/>
              <w:t>a</w:t>
            </w:r>
            <w:r w:rsidRPr="004F30CD">
              <w:tab/>
              <w:t>járóbeteg</w:t>
            </w:r>
          </w:p>
          <w:p w:rsidR="005B01DA" w:rsidRPr="004F30CD" w:rsidRDefault="005B01DA" w:rsidP="0018015E">
            <w:pPr>
              <w:pStyle w:val="TableParagraph"/>
              <w:spacing w:line="264" w:lineRule="exact"/>
              <w:ind w:left="73"/>
            </w:pPr>
            <w:r w:rsidRPr="004F30CD">
              <w:t>ellátásban</w:t>
            </w:r>
          </w:p>
        </w:tc>
        <w:tc>
          <w:tcPr>
            <w:tcW w:w="712" w:type="dxa"/>
            <w:vMerge/>
            <w:tcBorders>
              <w:left w:val="single" w:sz="8" w:space="0" w:color="000000"/>
              <w:right w:val="single" w:sz="8" w:space="0" w:color="000000"/>
            </w:tcBorders>
            <w:shd w:val="clear" w:color="auto" w:fill="FFFF00"/>
          </w:tcPr>
          <w:p w:rsidR="005B01DA" w:rsidRPr="005A57B5" w:rsidRDefault="005B01DA" w:rsidP="0018015E">
            <w:pPr>
              <w:pStyle w:val="TableParagraph"/>
              <w:spacing w:before="130"/>
              <w:ind w:left="53" w:right="28"/>
              <w:jc w:val="center"/>
              <w:rPr>
                <w:color w:val="000000" w:themeColor="text1"/>
              </w:rPr>
            </w:pPr>
          </w:p>
        </w:tc>
        <w:tc>
          <w:tcPr>
            <w:tcW w:w="56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130"/>
              <w:ind w:left="53" w:right="28"/>
              <w:jc w:val="center"/>
              <w:rPr>
                <w:color w:val="000000" w:themeColor="text1"/>
              </w:rPr>
            </w:pPr>
          </w:p>
        </w:tc>
        <w:tc>
          <w:tcPr>
            <w:tcW w:w="980"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147"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jc w:val="center"/>
              <w:rPr>
                <w:color w:val="000000" w:themeColor="text1"/>
              </w:rPr>
            </w:pPr>
            <w:r w:rsidRPr="005A57B5">
              <w:rPr>
                <w:color w:val="000000" w:themeColor="text1"/>
              </w:rPr>
              <w:t>18/0,5</w:t>
            </w:r>
          </w:p>
        </w:tc>
        <w:tc>
          <w:tcPr>
            <w:tcW w:w="850"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jc w:val="center"/>
              <w:rPr>
                <w:color w:val="000000" w:themeColor="text1"/>
              </w:rPr>
            </w:pPr>
          </w:p>
        </w:tc>
        <w:tc>
          <w:tcPr>
            <w:tcW w:w="7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9"/>
        </w:trPr>
        <w:tc>
          <w:tcPr>
            <w:tcW w:w="494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rsidR="005B01DA" w:rsidRPr="004F30CD" w:rsidRDefault="005B01DA" w:rsidP="0018015E">
            <w:pPr>
              <w:pStyle w:val="TableParagraph"/>
              <w:spacing w:before="3" w:line="276" w:lineRule="exact"/>
              <w:ind w:left="73"/>
            </w:pPr>
            <w:r w:rsidRPr="004F30CD">
              <w:t>Prevenció</w:t>
            </w:r>
          </w:p>
        </w:tc>
        <w:tc>
          <w:tcPr>
            <w:tcW w:w="712" w:type="dxa"/>
            <w:vMerge/>
            <w:tcBorders>
              <w:left w:val="single" w:sz="8" w:space="0" w:color="000000"/>
              <w:right w:val="single" w:sz="8" w:space="0" w:color="000000"/>
            </w:tcBorders>
            <w:shd w:val="clear" w:color="auto" w:fill="FFFF00"/>
          </w:tcPr>
          <w:p w:rsidR="005B01DA" w:rsidRPr="005A57B5" w:rsidRDefault="005B01DA" w:rsidP="0018015E">
            <w:pPr>
              <w:pStyle w:val="TableParagraph"/>
              <w:spacing w:before="3" w:line="276" w:lineRule="exact"/>
              <w:ind w:left="53" w:right="28"/>
              <w:jc w:val="center"/>
              <w:rPr>
                <w:color w:val="000000" w:themeColor="text1"/>
              </w:rPr>
            </w:pPr>
          </w:p>
        </w:tc>
        <w:tc>
          <w:tcPr>
            <w:tcW w:w="56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53" w:right="28"/>
              <w:jc w:val="center"/>
              <w:rPr>
                <w:color w:val="000000" w:themeColor="text1"/>
              </w:rPr>
            </w:pPr>
          </w:p>
        </w:tc>
        <w:tc>
          <w:tcPr>
            <w:tcW w:w="980"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147"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jc w:val="center"/>
              <w:rPr>
                <w:color w:val="000000" w:themeColor="text1"/>
              </w:rPr>
            </w:pPr>
            <w:r w:rsidRPr="005A57B5">
              <w:rPr>
                <w:color w:val="000000" w:themeColor="text1"/>
              </w:rPr>
              <w:t>15/0,5</w:t>
            </w:r>
          </w:p>
        </w:tc>
        <w:tc>
          <w:tcPr>
            <w:tcW w:w="7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9"/>
        </w:trPr>
        <w:tc>
          <w:tcPr>
            <w:tcW w:w="494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rsidR="005B01DA" w:rsidRPr="004F30CD" w:rsidRDefault="005B01DA" w:rsidP="0018015E">
            <w:pPr>
              <w:pStyle w:val="TableParagraph"/>
              <w:spacing w:before="3" w:line="276" w:lineRule="exact"/>
              <w:ind w:left="73"/>
            </w:pPr>
            <w:r w:rsidRPr="004F30CD">
              <w:t>Rehabilitáció</w:t>
            </w:r>
          </w:p>
        </w:tc>
        <w:tc>
          <w:tcPr>
            <w:tcW w:w="712" w:type="dxa"/>
            <w:vMerge/>
            <w:tcBorders>
              <w:left w:val="single" w:sz="8" w:space="0" w:color="000000"/>
              <w:right w:val="single" w:sz="8" w:space="0" w:color="000000"/>
            </w:tcBorders>
            <w:shd w:val="clear" w:color="auto" w:fill="FFFF00"/>
          </w:tcPr>
          <w:p w:rsidR="005B01DA" w:rsidRPr="005A57B5" w:rsidRDefault="005B01DA" w:rsidP="0018015E">
            <w:pPr>
              <w:pStyle w:val="TableParagraph"/>
              <w:rPr>
                <w:color w:val="000000" w:themeColor="text1"/>
              </w:rPr>
            </w:pPr>
          </w:p>
        </w:tc>
        <w:tc>
          <w:tcPr>
            <w:tcW w:w="56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980"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1147" w:type="dxa"/>
            <w:gridSpan w:val="2"/>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c>
          <w:tcPr>
            <w:tcW w:w="850"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spacing w:before="3" w:line="276" w:lineRule="exact"/>
              <w:ind w:left="133" w:right="102"/>
              <w:jc w:val="center"/>
              <w:rPr>
                <w:color w:val="000000" w:themeColor="text1"/>
              </w:rPr>
            </w:pPr>
            <w:r w:rsidRPr="005A57B5">
              <w:rPr>
                <w:color w:val="000000" w:themeColor="text1"/>
              </w:rPr>
              <w:t>16/0,5</w:t>
            </w:r>
          </w:p>
        </w:tc>
        <w:tc>
          <w:tcPr>
            <w:tcW w:w="713" w:type="dxa"/>
            <w:tcBorders>
              <w:top w:val="single" w:sz="8" w:space="0" w:color="000000"/>
              <w:left w:val="single" w:sz="8" w:space="0" w:color="000000"/>
              <w:bottom w:val="single" w:sz="8" w:space="0" w:color="000000"/>
              <w:right w:val="single" w:sz="8" w:space="0" w:color="000000"/>
            </w:tcBorders>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right w:val="single" w:sz="8" w:space="0" w:color="000000"/>
            </w:tcBorders>
            <w:shd w:val="clear" w:color="auto" w:fill="EEECE1" w:themeFill="background2"/>
          </w:tcPr>
          <w:p w:rsidR="005B01DA" w:rsidRPr="004F30CD" w:rsidRDefault="005B01DA" w:rsidP="0018015E">
            <w:pPr>
              <w:pStyle w:val="TableParagraph"/>
              <w:spacing w:before="8" w:line="271" w:lineRule="exact"/>
              <w:ind w:left="68"/>
              <w:rPr>
                <w:b/>
              </w:rPr>
            </w:pPr>
            <w:r w:rsidRPr="004F30CD">
              <w:rPr>
                <w:b/>
              </w:rPr>
              <w:t>Egészségügyi asszisztálás gyakorlata</w:t>
            </w:r>
          </w:p>
        </w:tc>
        <w:tc>
          <w:tcPr>
            <w:tcW w:w="712" w:type="dxa"/>
            <w:vMerge/>
            <w:tcBorders>
              <w:left w:val="single" w:sz="8" w:space="0" w:color="000000"/>
              <w:right w:val="single" w:sz="8" w:space="0" w:color="000000"/>
            </w:tcBorders>
            <w:shd w:val="clear" w:color="auto" w:fill="FFFF00"/>
          </w:tcPr>
          <w:p w:rsidR="005B01DA" w:rsidRPr="005A57B5" w:rsidRDefault="005B01DA" w:rsidP="0018015E">
            <w:pPr>
              <w:pStyle w:val="TableParagraph"/>
              <w:spacing w:before="8" w:line="271" w:lineRule="exact"/>
              <w:ind w:left="26"/>
              <w:jc w:val="center"/>
              <w:rPr>
                <w:b/>
                <w:color w:val="000000" w:themeColor="text1"/>
              </w:rPr>
            </w:pPr>
          </w:p>
        </w:tc>
        <w:tc>
          <w:tcPr>
            <w:tcW w:w="563" w:type="dxa"/>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8" w:line="271" w:lineRule="exact"/>
              <w:ind w:left="26"/>
              <w:jc w:val="center"/>
              <w:rPr>
                <w:b/>
                <w:color w:val="000000" w:themeColor="text1"/>
              </w:rPr>
            </w:pPr>
            <w:r w:rsidRPr="005A57B5">
              <w:rPr>
                <w:b/>
                <w:color w:val="000000" w:themeColor="text1"/>
              </w:rPr>
              <w:t>0</w:t>
            </w:r>
          </w:p>
        </w:tc>
        <w:tc>
          <w:tcPr>
            <w:tcW w:w="980"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8" w:line="271" w:lineRule="exact"/>
              <w:ind w:left="73" w:right="47"/>
              <w:jc w:val="center"/>
              <w:rPr>
                <w:b/>
                <w:color w:val="000000" w:themeColor="text1"/>
              </w:rPr>
            </w:pPr>
          </w:p>
        </w:tc>
        <w:tc>
          <w:tcPr>
            <w:tcW w:w="1147"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8" w:line="271" w:lineRule="exact"/>
              <w:ind w:left="73" w:right="47"/>
              <w:jc w:val="center"/>
              <w:rPr>
                <w:b/>
                <w:color w:val="000000" w:themeColor="text1"/>
              </w:rPr>
            </w:pPr>
            <w:r w:rsidRPr="005A57B5">
              <w:rPr>
                <w:b/>
                <w:color w:val="000000" w:themeColor="text1"/>
              </w:rPr>
              <w:t>36/1</w:t>
            </w:r>
          </w:p>
          <w:p w:rsidR="005B01DA" w:rsidRPr="005A57B5" w:rsidRDefault="005B01DA" w:rsidP="0018015E">
            <w:pPr>
              <w:pStyle w:val="TableParagraph"/>
              <w:spacing w:before="8" w:line="271" w:lineRule="exact"/>
              <w:ind w:left="73" w:right="47"/>
              <w:rPr>
                <w:b/>
                <w:color w:val="000000" w:themeColor="text1"/>
              </w:rPr>
            </w:pPr>
          </w:p>
        </w:tc>
        <w:tc>
          <w:tcPr>
            <w:tcW w:w="850" w:type="dxa"/>
            <w:tcBorders>
              <w:left w:val="single" w:sz="8" w:space="0" w:color="000000"/>
            </w:tcBorders>
            <w:shd w:val="clear" w:color="auto" w:fill="EEECE1" w:themeFill="background2"/>
          </w:tcPr>
          <w:p w:rsidR="005B01DA" w:rsidRPr="005A57B5" w:rsidRDefault="005B01DA" w:rsidP="0018015E">
            <w:pPr>
              <w:pStyle w:val="TableParagraph"/>
              <w:spacing w:before="8" w:line="271" w:lineRule="exact"/>
              <w:ind w:left="73" w:right="39"/>
              <w:jc w:val="center"/>
              <w:rPr>
                <w:b/>
                <w:color w:val="000000" w:themeColor="text1"/>
              </w:rPr>
            </w:pPr>
            <w:r w:rsidRPr="005A57B5">
              <w:rPr>
                <w:b/>
                <w:color w:val="000000" w:themeColor="text1"/>
              </w:rPr>
              <w:t>93/3</w:t>
            </w:r>
          </w:p>
          <w:p w:rsidR="005B01DA" w:rsidRPr="005A57B5" w:rsidRDefault="005B01DA" w:rsidP="0018015E">
            <w:pPr>
              <w:pStyle w:val="TableParagraph"/>
              <w:spacing w:before="8" w:line="271" w:lineRule="exact"/>
              <w:ind w:left="73" w:right="39"/>
              <w:jc w:val="center"/>
              <w:rPr>
                <w:b/>
                <w:color w:val="000000" w:themeColor="text1"/>
              </w:rPr>
            </w:pPr>
            <w:r w:rsidRPr="005A57B5">
              <w:rPr>
                <w:b/>
                <w:color w:val="000000" w:themeColor="text1"/>
              </w:rPr>
              <w:t>(össz:129)</w:t>
            </w:r>
          </w:p>
        </w:tc>
        <w:tc>
          <w:tcPr>
            <w:tcW w:w="713" w:type="dxa"/>
            <w:shd w:val="clear" w:color="auto" w:fill="EEECE1" w:themeFill="background2"/>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right w:val="single" w:sz="8" w:space="0" w:color="000000"/>
            </w:tcBorders>
            <w:shd w:val="clear" w:color="auto" w:fill="FFFFFF" w:themeFill="background1"/>
          </w:tcPr>
          <w:p w:rsidR="005B01DA" w:rsidRPr="004F30CD" w:rsidRDefault="005B01DA" w:rsidP="0018015E">
            <w:pPr>
              <w:pStyle w:val="TableParagraph"/>
              <w:spacing w:before="8" w:line="271" w:lineRule="exact"/>
              <w:ind w:left="68"/>
            </w:pPr>
            <w:r w:rsidRPr="004F30CD">
              <w:t>Betegirányítás</w:t>
            </w:r>
          </w:p>
        </w:tc>
        <w:tc>
          <w:tcPr>
            <w:tcW w:w="712" w:type="dxa"/>
            <w:vMerge/>
            <w:tcBorders>
              <w:left w:val="single" w:sz="8" w:space="0" w:color="000000"/>
              <w:right w:val="single" w:sz="8" w:space="0" w:color="000000"/>
            </w:tcBorders>
            <w:shd w:val="clear" w:color="auto" w:fill="FFFF00"/>
          </w:tcPr>
          <w:p w:rsidR="005B01DA" w:rsidRPr="005A57B5" w:rsidRDefault="005B01DA" w:rsidP="0018015E">
            <w:pPr>
              <w:pStyle w:val="TableParagraph"/>
              <w:spacing w:before="8" w:line="271" w:lineRule="exact"/>
              <w:ind w:left="26"/>
              <w:jc w:val="center"/>
              <w:rPr>
                <w:b/>
                <w:color w:val="000000" w:themeColor="text1"/>
              </w:rPr>
            </w:pPr>
          </w:p>
        </w:tc>
        <w:tc>
          <w:tcPr>
            <w:tcW w:w="563" w:type="dxa"/>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26"/>
              <w:jc w:val="center"/>
              <w:rPr>
                <w:b/>
                <w:color w:val="000000" w:themeColor="text1"/>
              </w:rPr>
            </w:pPr>
          </w:p>
        </w:tc>
        <w:tc>
          <w:tcPr>
            <w:tcW w:w="980"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b/>
                <w:color w:val="000000" w:themeColor="text1"/>
              </w:rPr>
            </w:pPr>
          </w:p>
        </w:tc>
        <w:tc>
          <w:tcPr>
            <w:tcW w:w="1147"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color w:val="000000" w:themeColor="text1"/>
              </w:rPr>
            </w:pPr>
            <w:r w:rsidRPr="005A57B5">
              <w:rPr>
                <w:color w:val="000000" w:themeColor="text1"/>
              </w:rPr>
              <w:t>12</w:t>
            </w:r>
          </w:p>
        </w:tc>
        <w:tc>
          <w:tcPr>
            <w:tcW w:w="850" w:type="dxa"/>
            <w:tcBorders>
              <w:lef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39"/>
              <w:jc w:val="center"/>
              <w:rPr>
                <w:b/>
                <w:color w:val="000000" w:themeColor="text1"/>
              </w:rPr>
            </w:pPr>
          </w:p>
        </w:tc>
        <w:tc>
          <w:tcPr>
            <w:tcW w:w="713" w:type="dxa"/>
            <w:shd w:val="clear" w:color="auto" w:fill="FFFFFF" w:themeFill="background1"/>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right w:val="single" w:sz="8" w:space="0" w:color="000000"/>
            </w:tcBorders>
            <w:shd w:val="clear" w:color="auto" w:fill="FFFFFF" w:themeFill="background1"/>
          </w:tcPr>
          <w:p w:rsidR="005B01DA" w:rsidRPr="004F30CD" w:rsidRDefault="005B01DA" w:rsidP="0018015E">
            <w:pPr>
              <w:pStyle w:val="TableParagraph"/>
              <w:spacing w:before="8" w:line="271" w:lineRule="exact"/>
              <w:ind w:left="68"/>
            </w:pPr>
            <w:r w:rsidRPr="004F30CD">
              <w:lastRenderedPageBreak/>
              <w:t>Szakrendelések</w:t>
            </w:r>
          </w:p>
        </w:tc>
        <w:tc>
          <w:tcPr>
            <w:tcW w:w="712" w:type="dxa"/>
            <w:vMerge/>
            <w:tcBorders>
              <w:left w:val="single" w:sz="8" w:space="0" w:color="000000"/>
              <w:right w:val="single" w:sz="8" w:space="0" w:color="000000"/>
            </w:tcBorders>
            <w:shd w:val="clear" w:color="auto" w:fill="FFFF00"/>
          </w:tcPr>
          <w:p w:rsidR="005B01DA" w:rsidRPr="005A57B5" w:rsidRDefault="005B01DA" w:rsidP="0018015E">
            <w:pPr>
              <w:pStyle w:val="TableParagraph"/>
              <w:spacing w:before="8" w:line="271" w:lineRule="exact"/>
              <w:ind w:left="26"/>
              <w:jc w:val="center"/>
              <w:rPr>
                <w:b/>
                <w:color w:val="000000" w:themeColor="text1"/>
              </w:rPr>
            </w:pPr>
          </w:p>
        </w:tc>
        <w:tc>
          <w:tcPr>
            <w:tcW w:w="563" w:type="dxa"/>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26"/>
              <w:jc w:val="center"/>
              <w:rPr>
                <w:b/>
                <w:color w:val="000000" w:themeColor="text1"/>
              </w:rPr>
            </w:pPr>
          </w:p>
        </w:tc>
        <w:tc>
          <w:tcPr>
            <w:tcW w:w="980"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b/>
                <w:color w:val="000000" w:themeColor="text1"/>
              </w:rPr>
            </w:pPr>
          </w:p>
        </w:tc>
        <w:tc>
          <w:tcPr>
            <w:tcW w:w="1147"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b/>
                <w:color w:val="000000" w:themeColor="text1"/>
              </w:rPr>
            </w:pPr>
          </w:p>
        </w:tc>
        <w:tc>
          <w:tcPr>
            <w:tcW w:w="850" w:type="dxa"/>
            <w:tcBorders>
              <w:lef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39"/>
              <w:jc w:val="center"/>
              <w:rPr>
                <w:color w:val="000000" w:themeColor="text1"/>
              </w:rPr>
            </w:pPr>
            <w:r w:rsidRPr="005A57B5">
              <w:rPr>
                <w:color w:val="000000" w:themeColor="text1"/>
              </w:rPr>
              <w:t>75</w:t>
            </w:r>
          </w:p>
        </w:tc>
        <w:tc>
          <w:tcPr>
            <w:tcW w:w="713" w:type="dxa"/>
            <w:shd w:val="clear" w:color="auto" w:fill="FFFFFF" w:themeFill="background1"/>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right w:val="single" w:sz="8" w:space="0" w:color="000000"/>
            </w:tcBorders>
            <w:shd w:val="clear" w:color="auto" w:fill="FFFFFF" w:themeFill="background1"/>
          </w:tcPr>
          <w:p w:rsidR="005B01DA" w:rsidRPr="004F30CD" w:rsidRDefault="005B01DA" w:rsidP="0018015E">
            <w:pPr>
              <w:pStyle w:val="TableParagraph"/>
              <w:spacing w:before="8" w:line="271" w:lineRule="exact"/>
              <w:ind w:left="68"/>
            </w:pPr>
            <w:r w:rsidRPr="004F30CD">
              <w:lastRenderedPageBreak/>
              <w:t>Diagnosztikai gyakorlatok</w:t>
            </w:r>
          </w:p>
        </w:tc>
        <w:tc>
          <w:tcPr>
            <w:tcW w:w="712" w:type="dxa"/>
            <w:vMerge/>
            <w:tcBorders>
              <w:left w:val="single" w:sz="8" w:space="0" w:color="000000"/>
              <w:right w:val="single" w:sz="8" w:space="0" w:color="000000"/>
            </w:tcBorders>
            <w:shd w:val="clear" w:color="auto" w:fill="FFFF00"/>
          </w:tcPr>
          <w:p w:rsidR="005B01DA" w:rsidRPr="005A57B5" w:rsidRDefault="005B01DA" w:rsidP="0018015E">
            <w:pPr>
              <w:pStyle w:val="TableParagraph"/>
              <w:spacing w:before="8" w:line="271" w:lineRule="exact"/>
              <w:ind w:left="26"/>
              <w:jc w:val="center"/>
              <w:rPr>
                <w:b/>
                <w:color w:val="000000" w:themeColor="text1"/>
              </w:rPr>
            </w:pPr>
          </w:p>
        </w:tc>
        <w:tc>
          <w:tcPr>
            <w:tcW w:w="563" w:type="dxa"/>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26"/>
              <w:jc w:val="center"/>
              <w:rPr>
                <w:b/>
                <w:color w:val="000000" w:themeColor="text1"/>
              </w:rPr>
            </w:pPr>
          </w:p>
        </w:tc>
        <w:tc>
          <w:tcPr>
            <w:tcW w:w="980"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b/>
                <w:color w:val="000000" w:themeColor="text1"/>
              </w:rPr>
            </w:pPr>
          </w:p>
        </w:tc>
        <w:tc>
          <w:tcPr>
            <w:tcW w:w="1147"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color w:val="000000" w:themeColor="text1"/>
              </w:rPr>
            </w:pPr>
            <w:r w:rsidRPr="005A57B5">
              <w:rPr>
                <w:color w:val="000000" w:themeColor="text1"/>
              </w:rPr>
              <w:t>24</w:t>
            </w:r>
          </w:p>
        </w:tc>
        <w:tc>
          <w:tcPr>
            <w:tcW w:w="850" w:type="dxa"/>
            <w:tcBorders>
              <w:lef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39"/>
              <w:jc w:val="center"/>
              <w:rPr>
                <w:b/>
                <w:color w:val="000000" w:themeColor="text1"/>
              </w:rPr>
            </w:pPr>
          </w:p>
        </w:tc>
        <w:tc>
          <w:tcPr>
            <w:tcW w:w="713" w:type="dxa"/>
            <w:shd w:val="clear" w:color="auto" w:fill="FFFFFF" w:themeFill="background1"/>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right w:val="single" w:sz="8" w:space="0" w:color="000000"/>
            </w:tcBorders>
            <w:shd w:val="clear" w:color="auto" w:fill="FFFFFF" w:themeFill="background1"/>
          </w:tcPr>
          <w:p w:rsidR="005B01DA" w:rsidRPr="004F30CD" w:rsidRDefault="005B01DA" w:rsidP="0018015E">
            <w:pPr>
              <w:pStyle w:val="TableParagraph"/>
              <w:spacing w:before="8" w:line="271" w:lineRule="exact"/>
              <w:ind w:left="68"/>
            </w:pPr>
            <w:r w:rsidRPr="004F30CD">
              <w:t>Gondozás</w:t>
            </w:r>
          </w:p>
        </w:tc>
        <w:tc>
          <w:tcPr>
            <w:tcW w:w="712" w:type="dxa"/>
            <w:vMerge/>
            <w:tcBorders>
              <w:left w:val="single" w:sz="8" w:space="0" w:color="000000"/>
              <w:right w:val="single" w:sz="8" w:space="0" w:color="000000"/>
            </w:tcBorders>
            <w:shd w:val="clear" w:color="auto" w:fill="FFFF00"/>
          </w:tcPr>
          <w:p w:rsidR="005B01DA" w:rsidRPr="005A57B5" w:rsidRDefault="005B01DA" w:rsidP="0018015E">
            <w:pPr>
              <w:pStyle w:val="TableParagraph"/>
              <w:spacing w:before="8" w:line="271" w:lineRule="exact"/>
              <w:ind w:left="26"/>
              <w:jc w:val="center"/>
              <w:rPr>
                <w:b/>
                <w:color w:val="000000" w:themeColor="text1"/>
              </w:rPr>
            </w:pPr>
          </w:p>
        </w:tc>
        <w:tc>
          <w:tcPr>
            <w:tcW w:w="563" w:type="dxa"/>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26"/>
              <w:jc w:val="center"/>
              <w:rPr>
                <w:b/>
                <w:color w:val="000000" w:themeColor="text1"/>
              </w:rPr>
            </w:pPr>
          </w:p>
        </w:tc>
        <w:tc>
          <w:tcPr>
            <w:tcW w:w="980"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b/>
                <w:color w:val="000000" w:themeColor="text1"/>
              </w:rPr>
            </w:pPr>
          </w:p>
        </w:tc>
        <w:tc>
          <w:tcPr>
            <w:tcW w:w="1147"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b/>
                <w:color w:val="000000" w:themeColor="text1"/>
              </w:rPr>
            </w:pPr>
          </w:p>
        </w:tc>
        <w:tc>
          <w:tcPr>
            <w:tcW w:w="850" w:type="dxa"/>
            <w:tcBorders>
              <w:lef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39"/>
              <w:jc w:val="center"/>
              <w:rPr>
                <w:color w:val="000000" w:themeColor="text1"/>
              </w:rPr>
            </w:pPr>
            <w:r w:rsidRPr="005A57B5">
              <w:rPr>
                <w:color w:val="000000" w:themeColor="text1"/>
              </w:rPr>
              <w:t>18</w:t>
            </w:r>
          </w:p>
        </w:tc>
        <w:tc>
          <w:tcPr>
            <w:tcW w:w="713" w:type="dxa"/>
            <w:shd w:val="clear" w:color="auto" w:fill="FFFFFF" w:themeFill="background1"/>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right w:val="single" w:sz="8" w:space="0" w:color="000000"/>
            </w:tcBorders>
            <w:shd w:val="clear" w:color="auto" w:fill="EEECE1" w:themeFill="background2"/>
          </w:tcPr>
          <w:p w:rsidR="005B01DA" w:rsidRPr="004F30CD" w:rsidRDefault="005B01DA" w:rsidP="0018015E">
            <w:pPr>
              <w:pStyle w:val="TableParagraph"/>
              <w:spacing w:before="8" w:line="271" w:lineRule="exact"/>
              <w:ind w:left="68"/>
            </w:pPr>
            <w:r w:rsidRPr="004F30CD">
              <w:rPr>
                <w:b/>
              </w:rPr>
              <w:t>ÁGAZATI SZAKMAI KOMPETENCIA ERŐSÍTÉSE</w:t>
            </w:r>
            <w:r w:rsidRPr="004F30CD">
              <w:t xml:space="preserve"> (mellék-szakképesítés</w:t>
            </w:r>
            <w:r>
              <w:t xml:space="preserve"> esetén</w:t>
            </w:r>
            <w:r w:rsidRPr="004F30CD">
              <w:t>)</w:t>
            </w:r>
          </w:p>
        </w:tc>
        <w:tc>
          <w:tcPr>
            <w:tcW w:w="1275"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8" w:line="271" w:lineRule="exact"/>
              <w:ind w:left="26"/>
              <w:jc w:val="center"/>
              <w:rPr>
                <w:b/>
                <w:color w:val="000000" w:themeColor="text1"/>
              </w:rPr>
            </w:pPr>
          </w:p>
        </w:tc>
        <w:tc>
          <w:tcPr>
            <w:tcW w:w="980"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8" w:line="271" w:lineRule="exact"/>
              <w:ind w:left="73" w:right="47"/>
              <w:jc w:val="center"/>
              <w:rPr>
                <w:b/>
                <w:color w:val="000000" w:themeColor="text1"/>
              </w:rPr>
            </w:pPr>
          </w:p>
        </w:tc>
        <w:tc>
          <w:tcPr>
            <w:tcW w:w="1147" w:type="dxa"/>
            <w:gridSpan w:val="2"/>
            <w:tcBorders>
              <w:left w:val="single" w:sz="8" w:space="0" w:color="000000"/>
              <w:right w:val="single" w:sz="8" w:space="0" w:color="000000"/>
            </w:tcBorders>
            <w:shd w:val="clear" w:color="auto" w:fill="EEECE1" w:themeFill="background2"/>
          </w:tcPr>
          <w:p w:rsidR="005B01DA" w:rsidRPr="005A57B5" w:rsidRDefault="005B01DA" w:rsidP="0018015E">
            <w:pPr>
              <w:pStyle w:val="TableParagraph"/>
              <w:spacing w:before="8" w:line="271" w:lineRule="exact"/>
              <w:ind w:left="73" w:right="47"/>
              <w:jc w:val="center"/>
              <w:rPr>
                <w:b/>
                <w:noProof/>
                <w:color w:val="000000" w:themeColor="text1"/>
                <w:lang w:bidi="ar-SA"/>
              </w:rPr>
            </w:pPr>
            <w:r w:rsidRPr="005A57B5">
              <w:rPr>
                <w:b/>
                <w:noProof/>
                <w:color w:val="000000" w:themeColor="text1"/>
                <w:lang w:bidi="ar-SA"/>
              </w:rPr>
              <w:t>90/2,5</w:t>
            </w:r>
          </w:p>
          <w:p w:rsidR="005B01DA" w:rsidRPr="005A57B5" w:rsidRDefault="005B01DA" w:rsidP="0018015E">
            <w:pPr>
              <w:pStyle w:val="TableParagraph"/>
              <w:spacing w:before="8" w:line="271" w:lineRule="exact"/>
              <w:ind w:left="73" w:right="47"/>
              <w:jc w:val="center"/>
              <w:rPr>
                <w:b/>
                <w:noProof/>
                <w:color w:val="000000" w:themeColor="text1"/>
                <w:lang w:bidi="ar-SA"/>
              </w:rPr>
            </w:pPr>
            <w:r w:rsidRPr="005A57B5">
              <w:rPr>
                <w:b/>
                <w:noProof/>
                <w:color w:val="000000" w:themeColor="text1"/>
                <w:lang w:bidi="ar-SA"/>
              </w:rPr>
              <w:t>(131)</w:t>
            </w:r>
          </w:p>
        </w:tc>
        <w:tc>
          <w:tcPr>
            <w:tcW w:w="850" w:type="dxa"/>
            <w:tcBorders>
              <w:left w:val="single" w:sz="8" w:space="0" w:color="000000"/>
            </w:tcBorders>
            <w:shd w:val="clear" w:color="auto" w:fill="EEECE1" w:themeFill="background2"/>
          </w:tcPr>
          <w:p w:rsidR="005B01DA" w:rsidRPr="005A57B5" w:rsidRDefault="005B01DA" w:rsidP="0018015E">
            <w:pPr>
              <w:pStyle w:val="TableParagraph"/>
              <w:spacing w:before="8" w:line="271" w:lineRule="exact"/>
              <w:ind w:left="73" w:right="39"/>
              <w:jc w:val="center"/>
              <w:rPr>
                <w:color w:val="000000" w:themeColor="text1"/>
              </w:rPr>
            </w:pPr>
            <w:r w:rsidRPr="005A57B5">
              <w:rPr>
                <w:color w:val="000000" w:themeColor="text1"/>
              </w:rPr>
              <w:t>62/2</w:t>
            </w:r>
          </w:p>
          <w:p w:rsidR="005B01DA" w:rsidRPr="005A57B5" w:rsidRDefault="005B01DA" w:rsidP="0018015E">
            <w:pPr>
              <w:pStyle w:val="TableParagraph"/>
              <w:spacing w:before="8" w:line="271" w:lineRule="exact"/>
              <w:ind w:left="73" w:right="39"/>
              <w:rPr>
                <w:color w:val="000000" w:themeColor="text1"/>
              </w:rPr>
            </w:pPr>
          </w:p>
        </w:tc>
        <w:tc>
          <w:tcPr>
            <w:tcW w:w="713" w:type="dxa"/>
            <w:shd w:val="clear" w:color="auto" w:fill="EEECE1" w:themeFill="background2"/>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right w:val="single" w:sz="8" w:space="0" w:color="000000"/>
            </w:tcBorders>
            <w:shd w:val="clear" w:color="auto" w:fill="FFFFFF" w:themeFill="background1"/>
          </w:tcPr>
          <w:p w:rsidR="005B01DA" w:rsidRPr="004F30CD" w:rsidRDefault="005B01DA" w:rsidP="0018015E">
            <w:pPr>
              <w:pStyle w:val="TableParagraph"/>
              <w:spacing w:before="8" w:line="271" w:lineRule="exact"/>
              <w:ind w:left="68"/>
              <w:rPr>
                <w:b/>
              </w:rPr>
            </w:pPr>
            <w:r w:rsidRPr="004F30CD">
              <w:rPr>
                <w:b/>
              </w:rPr>
              <w:t>Kompetencia erősítő ismeretek klinikumi alapozó ismeretekből</w:t>
            </w:r>
          </w:p>
        </w:tc>
        <w:tc>
          <w:tcPr>
            <w:tcW w:w="1275"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26"/>
              <w:jc w:val="center"/>
              <w:rPr>
                <w:b/>
                <w:color w:val="000000" w:themeColor="text1"/>
              </w:rPr>
            </w:pPr>
          </w:p>
        </w:tc>
        <w:tc>
          <w:tcPr>
            <w:tcW w:w="980"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b/>
                <w:color w:val="000000" w:themeColor="text1"/>
              </w:rPr>
            </w:pPr>
          </w:p>
        </w:tc>
        <w:tc>
          <w:tcPr>
            <w:tcW w:w="1147"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noProof/>
                <w:color w:val="000000" w:themeColor="text1"/>
                <w:lang w:bidi="ar-SA"/>
              </w:rPr>
            </w:pPr>
            <w:r w:rsidRPr="005A57B5">
              <w:rPr>
                <w:noProof/>
                <w:color w:val="000000" w:themeColor="text1"/>
                <w:lang w:bidi="ar-SA"/>
              </w:rPr>
              <w:t>18</w:t>
            </w:r>
          </w:p>
        </w:tc>
        <w:tc>
          <w:tcPr>
            <w:tcW w:w="850" w:type="dxa"/>
            <w:tcBorders>
              <w:lef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39"/>
              <w:jc w:val="center"/>
              <w:rPr>
                <w:color w:val="000000" w:themeColor="text1"/>
              </w:rPr>
            </w:pPr>
            <w:r w:rsidRPr="005A57B5">
              <w:rPr>
                <w:color w:val="000000" w:themeColor="text1"/>
              </w:rPr>
              <w:t>30</w:t>
            </w:r>
          </w:p>
        </w:tc>
        <w:tc>
          <w:tcPr>
            <w:tcW w:w="713" w:type="dxa"/>
            <w:shd w:val="clear" w:color="auto" w:fill="FFFFFF" w:themeFill="background1"/>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right w:val="single" w:sz="8" w:space="0" w:color="000000"/>
            </w:tcBorders>
            <w:shd w:val="clear" w:color="auto" w:fill="FFFFFF" w:themeFill="background1"/>
          </w:tcPr>
          <w:p w:rsidR="005B01DA" w:rsidRPr="004F30CD" w:rsidRDefault="005B01DA" w:rsidP="0018015E">
            <w:pPr>
              <w:pStyle w:val="TableParagraph"/>
              <w:spacing w:before="8" w:line="271" w:lineRule="exact"/>
              <w:ind w:left="68"/>
              <w:rPr>
                <w:b/>
              </w:rPr>
            </w:pPr>
            <w:r w:rsidRPr="004F30CD">
              <w:rPr>
                <w:b/>
              </w:rPr>
              <w:t>Kompetencia erősítő ismeretek alapápolásból</w:t>
            </w:r>
          </w:p>
        </w:tc>
        <w:tc>
          <w:tcPr>
            <w:tcW w:w="1275"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26"/>
              <w:jc w:val="center"/>
              <w:rPr>
                <w:b/>
                <w:color w:val="000000" w:themeColor="text1"/>
              </w:rPr>
            </w:pPr>
          </w:p>
        </w:tc>
        <w:tc>
          <w:tcPr>
            <w:tcW w:w="980"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b/>
                <w:color w:val="000000" w:themeColor="text1"/>
              </w:rPr>
            </w:pPr>
          </w:p>
        </w:tc>
        <w:tc>
          <w:tcPr>
            <w:tcW w:w="1147"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noProof/>
                <w:color w:val="000000" w:themeColor="text1"/>
                <w:lang w:bidi="ar-SA"/>
              </w:rPr>
            </w:pPr>
            <w:r w:rsidRPr="005A57B5">
              <w:rPr>
                <w:noProof/>
                <w:color w:val="000000" w:themeColor="text1"/>
                <w:lang w:bidi="ar-SA"/>
              </w:rPr>
              <w:t>36</w:t>
            </w:r>
          </w:p>
        </w:tc>
        <w:tc>
          <w:tcPr>
            <w:tcW w:w="850" w:type="dxa"/>
            <w:tcBorders>
              <w:lef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39"/>
              <w:jc w:val="center"/>
              <w:rPr>
                <w:color w:val="000000" w:themeColor="text1"/>
              </w:rPr>
            </w:pPr>
            <w:r w:rsidRPr="005A57B5">
              <w:rPr>
                <w:color w:val="000000" w:themeColor="text1"/>
              </w:rPr>
              <w:t>16</w:t>
            </w:r>
          </w:p>
        </w:tc>
        <w:tc>
          <w:tcPr>
            <w:tcW w:w="713" w:type="dxa"/>
            <w:shd w:val="clear" w:color="auto" w:fill="FFFFFF" w:themeFill="background1"/>
          </w:tcPr>
          <w:p w:rsidR="005B01DA" w:rsidRPr="005A57B5" w:rsidRDefault="005B01DA" w:rsidP="0018015E">
            <w:pPr>
              <w:pStyle w:val="TableParagraph"/>
              <w:rPr>
                <w:color w:val="000000" w:themeColor="text1"/>
              </w:rPr>
            </w:pPr>
          </w:p>
        </w:tc>
      </w:tr>
      <w:tr w:rsidR="005A57B5" w:rsidRPr="005A57B5"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26" w:type="dxa"/>
          <w:trHeight w:val="298"/>
        </w:trPr>
        <w:tc>
          <w:tcPr>
            <w:tcW w:w="4942" w:type="dxa"/>
            <w:gridSpan w:val="2"/>
            <w:tcBorders>
              <w:right w:val="single" w:sz="8" w:space="0" w:color="000000"/>
            </w:tcBorders>
            <w:shd w:val="clear" w:color="auto" w:fill="FFFFFF" w:themeFill="background1"/>
          </w:tcPr>
          <w:p w:rsidR="005B01DA" w:rsidRPr="004F30CD" w:rsidRDefault="005B01DA" w:rsidP="0018015E">
            <w:pPr>
              <w:pStyle w:val="TableParagraph"/>
              <w:spacing w:before="8" w:line="271" w:lineRule="exact"/>
              <w:ind w:left="68"/>
              <w:rPr>
                <w:b/>
              </w:rPr>
            </w:pPr>
            <w:r w:rsidRPr="004F30CD">
              <w:rPr>
                <w:b/>
              </w:rPr>
              <w:t>Kompetencia erősítő ismeretek klinikumi szakismerekből</w:t>
            </w:r>
          </w:p>
        </w:tc>
        <w:tc>
          <w:tcPr>
            <w:tcW w:w="1275"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26"/>
              <w:jc w:val="center"/>
              <w:rPr>
                <w:b/>
                <w:color w:val="000000" w:themeColor="text1"/>
              </w:rPr>
            </w:pPr>
          </w:p>
        </w:tc>
        <w:tc>
          <w:tcPr>
            <w:tcW w:w="980"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b/>
                <w:color w:val="000000" w:themeColor="text1"/>
              </w:rPr>
            </w:pPr>
          </w:p>
        </w:tc>
        <w:tc>
          <w:tcPr>
            <w:tcW w:w="1147" w:type="dxa"/>
            <w:gridSpan w:val="2"/>
            <w:tcBorders>
              <w:left w:val="single" w:sz="8" w:space="0" w:color="000000"/>
              <w:righ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47"/>
              <w:jc w:val="center"/>
              <w:rPr>
                <w:noProof/>
                <w:color w:val="000000" w:themeColor="text1"/>
                <w:lang w:bidi="ar-SA"/>
              </w:rPr>
            </w:pPr>
            <w:r w:rsidRPr="005A57B5">
              <w:rPr>
                <w:noProof/>
                <w:color w:val="000000" w:themeColor="text1"/>
                <w:lang w:bidi="ar-SA"/>
              </w:rPr>
              <w:t>36</w:t>
            </w:r>
          </w:p>
        </w:tc>
        <w:tc>
          <w:tcPr>
            <w:tcW w:w="850" w:type="dxa"/>
            <w:tcBorders>
              <w:left w:val="single" w:sz="8" w:space="0" w:color="000000"/>
            </w:tcBorders>
            <w:shd w:val="clear" w:color="auto" w:fill="FFFFFF" w:themeFill="background1"/>
          </w:tcPr>
          <w:p w:rsidR="005B01DA" w:rsidRPr="005A57B5" w:rsidRDefault="005B01DA" w:rsidP="0018015E">
            <w:pPr>
              <w:pStyle w:val="TableParagraph"/>
              <w:spacing w:before="8" w:line="271" w:lineRule="exact"/>
              <w:ind w:left="73" w:right="39"/>
              <w:jc w:val="center"/>
              <w:rPr>
                <w:color w:val="000000" w:themeColor="text1"/>
              </w:rPr>
            </w:pPr>
            <w:r w:rsidRPr="005A57B5">
              <w:rPr>
                <w:color w:val="000000" w:themeColor="text1"/>
              </w:rPr>
              <w:t>16</w:t>
            </w:r>
          </w:p>
        </w:tc>
        <w:tc>
          <w:tcPr>
            <w:tcW w:w="713" w:type="dxa"/>
            <w:shd w:val="clear" w:color="auto" w:fill="FFFFFF" w:themeFill="background1"/>
          </w:tcPr>
          <w:p w:rsidR="005B01DA" w:rsidRPr="005A57B5" w:rsidRDefault="005B01DA" w:rsidP="0018015E">
            <w:pPr>
              <w:pStyle w:val="TableParagraph"/>
              <w:rPr>
                <w:color w:val="000000" w:themeColor="text1"/>
              </w:rPr>
            </w:pPr>
          </w:p>
        </w:tc>
      </w:tr>
      <w:tr w:rsidR="005B01DA" w:rsidRPr="004F30CD"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10" w:type="dxa"/>
          <w:trHeight w:val="553"/>
        </w:trPr>
        <w:tc>
          <w:tcPr>
            <w:tcW w:w="4932" w:type="dxa"/>
            <w:tcBorders>
              <w:right w:val="single" w:sz="8" w:space="0" w:color="000000"/>
            </w:tcBorders>
          </w:tcPr>
          <w:p w:rsidR="005B01DA" w:rsidRPr="004F30CD" w:rsidRDefault="005B01DA" w:rsidP="0018015E">
            <w:pPr>
              <w:pStyle w:val="TableParagraph"/>
              <w:tabs>
                <w:tab w:val="left" w:pos="1175"/>
                <w:tab w:val="left" w:pos="2177"/>
                <w:tab w:val="left" w:pos="3297"/>
              </w:tabs>
              <w:spacing w:before="1" w:line="276" w:lineRule="exact"/>
              <w:ind w:left="68" w:right="48"/>
              <w:rPr>
                <w:b/>
                <w:color w:val="000000" w:themeColor="text1"/>
              </w:rPr>
            </w:pPr>
            <w:r w:rsidRPr="004F30CD">
              <w:rPr>
                <w:b/>
                <w:color w:val="000000" w:themeColor="text1"/>
              </w:rPr>
              <w:t>Ágazati</w:t>
            </w:r>
            <w:r w:rsidRPr="004F30CD">
              <w:rPr>
                <w:b/>
                <w:color w:val="000000" w:themeColor="text1"/>
              </w:rPr>
              <w:tab/>
              <w:t>képzés</w:t>
            </w:r>
            <w:r w:rsidRPr="004F30CD">
              <w:rPr>
                <w:b/>
                <w:color w:val="000000" w:themeColor="text1"/>
              </w:rPr>
              <w:tab/>
              <w:t>elméleti</w:t>
            </w:r>
            <w:r w:rsidRPr="004F30CD">
              <w:rPr>
                <w:b/>
                <w:color w:val="000000" w:themeColor="text1"/>
              </w:rPr>
              <w:tab/>
              <w:t>óraszáma összesen (A MELLÉK-SZAKKÉPESÍTÉS ESETÉN):</w:t>
            </w:r>
          </w:p>
        </w:tc>
        <w:tc>
          <w:tcPr>
            <w:tcW w:w="1275" w:type="dxa"/>
            <w:gridSpan w:val="2"/>
            <w:tcBorders>
              <w:left w:val="single" w:sz="8" w:space="0" w:color="000000"/>
              <w:right w:val="single" w:sz="8" w:space="0" w:color="000000"/>
            </w:tcBorders>
          </w:tcPr>
          <w:p w:rsidR="005B01DA" w:rsidRPr="005A57B5" w:rsidRDefault="005B01DA" w:rsidP="0018015E">
            <w:pPr>
              <w:pStyle w:val="TableParagraph"/>
              <w:spacing w:before="135"/>
              <w:ind w:left="53" w:right="28"/>
              <w:jc w:val="center"/>
              <w:rPr>
                <w:b/>
                <w:color w:val="000000" w:themeColor="text1"/>
              </w:rPr>
            </w:pPr>
            <w:r w:rsidRPr="005A57B5">
              <w:rPr>
                <w:b/>
                <w:color w:val="000000" w:themeColor="text1"/>
              </w:rPr>
              <w:t>288/8</w:t>
            </w:r>
          </w:p>
        </w:tc>
        <w:tc>
          <w:tcPr>
            <w:tcW w:w="993" w:type="dxa"/>
            <w:gridSpan w:val="3"/>
            <w:tcBorders>
              <w:left w:val="single" w:sz="8" w:space="0" w:color="000000"/>
              <w:right w:val="single" w:sz="8" w:space="0" w:color="000000"/>
            </w:tcBorders>
          </w:tcPr>
          <w:p w:rsidR="005B01DA" w:rsidRPr="005A57B5" w:rsidRDefault="005B01DA" w:rsidP="0018015E">
            <w:pPr>
              <w:pStyle w:val="TableParagraph"/>
              <w:spacing w:before="135"/>
              <w:ind w:left="73" w:right="47"/>
              <w:jc w:val="center"/>
              <w:rPr>
                <w:b/>
                <w:color w:val="000000" w:themeColor="text1"/>
              </w:rPr>
            </w:pPr>
            <w:r w:rsidRPr="005A57B5">
              <w:rPr>
                <w:b/>
                <w:color w:val="000000" w:themeColor="text1"/>
              </w:rPr>
              <w:t>432/12</w:t>
            </w:r>
          </w:p>
        </w:tc>
        <w:tc>
          <w:tcPr>
            <w:tcW w:w="1134" w:type="dxa"/>
            <w:tcBorders>
              <w:left w:val="single" w:sz="8" w:space="0" w:color="000000"/>
              <w:right w:val="single" w:sz="8" w:space="0" w:color="000000"/>
            </w:tcBorders>
          </w:tcPr>
          <w:p w:rsidR="005B01DA" w:rsidRPr="005A57B5" w:rsidRDefault="005B01DA" w:rsidP="0018015E">
            <w:pPr>
              <w:pStyle w:val="TableParagraph"/>
              <w:spacing w:before="135"/>
              <w:ind w:left="73" w:right="44"/>
              <w:jc w:val="center"/>
              <w:rPr>
                <w:b/>
                <w:color w:val="000000" w:themeColor="text1"/>
              </w:rPr>
            </w:pPr>
            <w:r w:rsidRPr="005A57B5">
              <w:rPr>
                <w:b/>
                <w:color w:val="000000" w:themeColor="text1"/>
              </w:rPr>
              <w:t>306/8,5</w:t>
            </w:r>
          </w:p>
        </w:tc>
        <w:tc>
          <w:tcPr>
            <w:tcW w:w="850" w:type="dxa"/>
            <w:tcBorders>
              <w:left w:val="single" w:sz="8" w:space="0" w:color="000000"/>
            </w:tcBorders>
          </w:tcPr>
          <w:p w:rsidR="005B01DA" w:rsidRPr="005A57B5" w:rsidRDefault="005B01DA" w:rsidP="0018015E">
            <w:pPr>
              <w:pStyle w:val="TableParagraph"/>
              <w:spacing w:before="135"/>
              <w:ind w:left="73" w:right="39"/>
              <w:jc w:val="center"/>
              <w:rPr>
                <w:b/>
                <w:color w:val="000000" w:themeColor="text1"/>
              </w:rPr>
            </w:pPr>
            <w:r w:rsidRPr="005A57B5">
              <w:rPr>
                <w:b/>
                <w:color w:val="000000" w:themeColor="text1"/>
              </w:rPr>
              <w:t>155/5</w:t>
            </w:r>
          </w:p>
        </w:tc>
        <w:tc>
          <w:tcPr>
            <w:tcW w:w="739" w:type="dxa"/>
            <w:gridSpan w:val="2"/>
          </w:tcPr>
          <w:p w:rsidR="005B01DA" w:rsidRPr="005A57B5" w:rsidRDefault="005B01DA" w:rsidP="0018015E">
            <w:pPr>
              <w:pStyle w:val="TableParagraph"/>
              <w:rPr>
                <w:color w:val="000000" w:themeColor="text1"/>
              </w:rPr>
            </w:pPr>
          </w:p>
        </w:tc>
      </w:tr>
      <w:tr w:rsidR="005B01DA" w:rsidRPr="004F30CD"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10" w:type="dxa"/>
          <w:trHeight w:val="551"/>
        </w:trPr>
        <w:tc>
          <w:tcPr>
            <w:tcW w:w="4932" w:type="dxa"/>
            <w:tcBorders>
              <w:right w:val="single" w:sz="8" w:space="0" w:color="000000"/>
            </w:tcBorders>
          </w:tcPr>
          <w:p w:rsidR="005B01DA" w:rsidRPr="004F30CD" w:rsidRDefault="005B01DA" w:rsidP="0018015E">
            <w:pPr>
              <w:pStyle w:val="TableParagraph"/>
              <w:tabs>
                <w:tab w:val="left" w:pos="1090"/>
                <w:tab w:val="left" w:pos="2006"/>
                <w:tab w:val="left" w:pos="3300"/>
              </w:tabs>
              <w:spacing w:line="272" w:lineRule="exact"/>
              <w:ind w:left="68"/>
              <w:rPr>
                <w:b/>
                <w:color w:val="000000" w:themeColor="text1"/>
              </w:rPr>
            </w:pPr>
            <w:r w:rsidRPr="004F30CD">
              <w:rPr>
                <w:b/>
                <w:color w:val="000000" w:themeColor="text1"/>
              </w:rPr>
              <w:t>Ágazati</w:t>
            </w:r>
            <w:r w:rsidRPr="004F30CD">
              <w:rPr>
                <w:b/>
                <w:color w:val="000000" w:themeColor="text1"/>
              </w:rPr>
              <w:tab/>
              <w:t>képzés</w:t>
            </w:r>
            <w:r w:rsidRPr="004F30CD">
              <w:rPr>
                <w:b/>
                <w:color w:val="000000" w:themeColor="text1"/>
              </w:rPr>
              <w:tab/>
              <w:t>gyakorlati</w:t>
            </w:r>
            <w:r w:rsidRPr="004F30CD">
              <w:rPr>
                <w:b/>
                <w:color w:val="000000" w:themeColor="text1"/>
              </w:rPr>
              <w:tab/>
              <w:t>óraszáma</w:t>
            </w:r>
          </w:p>
          <w:p w:rsidR="005B01DA" w:rsidRPr="004F30CD" w:rsidRDefault="005B01DA" w:rsidP="0018015E">
            <w:pPr>
              <w:pStyle w:val="TableParagraph"/>
              <w:spacing w:line="259" w:lineRule="exact"/>
              <w:ind w:left="68"/>
              <w:rPr>
                <w:b/>
                <w:color w:val="000000" w:themeColor="text1"/>
              </w:rPr>
            </w:pPr>
            <w:r w:rsidRPr="004F30CD">
              <w:rPr>
                <w:b/>
                <w:color w:val="000000" w:themeColor="text1"/>
              </w:rPr>
              <w:t>összesen (A MELLÉK-SZAKKÉPESÍTÉS ESETÉN):</w:t>
            </w:r>
          </w:p>
        </w:tc>
        <w:tc>
          <w:tcPr>
            <w:tcW w:w="1275" w:type="dxa"/>
            <w:gridSpan w:val="2"/>
            <w:tcBorders>
              <w:left w:val="single" w:sz="8" w:space="0" w:color="000000"/>
              <w:right w:val="single" w:sz="8" w:space="0" w:color="000000"/>
            </w:tcBorders>
          </w:tcPr>
          <w:p w:rsidR="005B01DA" w:rsidRPr="005A57B5" w:rsidRDefault="005B01DA" w:rsidP="0018015E">
            <w:pPr>
              <w:pStyle w:val="TableParagraph"/>
              <w:spacing w:before="136"/>
              <w:ind w:left="26"/>
              <w:jc w:val="center"/>
              <w:rPr>
                <w:b/>
                <w:color w:val="000000" w:themeColor="text1"/>
              </w:rPr>
            </w:pPr>
            <w:r w:rsidRPr="005A57B5">
              <w:rPr>
                <w:b/>
                <w:color w:val="000000" w:themeColor="text1"/>
              </w:rPr>
              <w:t>0</w:t>
            </w:r>
          </w:p>
        </w:tc>
        <w:tc>
          <w:tcPr>
            <w:tcW w:w="993" w:type="dxa"/>
            <w:gridSpan w:val="3"/>
            <w:tcBorders>
              <w:left w:val="single" w:sz="8" w:space="0" w:color="000000"/>
              <w:right w:val="single" w:sz="8" w:space="0" w:color="000000"/>
            </w:tcBorders>
          </w:tcPr>
          <w:p w:rsidR="005B01DA" w:rsidRPr="005A57B5" w:rsidRDefault="005B01DA" w:rsidP="0018015E">
            <w:pPr>
              <w:pStyle w:val="TableParagraph"/>
              <w:spacing w:before="136"/>
              <w:ind w:left="26"/>
              <w:jc w:val="center"/>
              <w:rPr>
                <w:b/>
                <w:color w:val="000000" w:themeColor="text1"/>
              </w:rPr>
            </w:pPr>
            <w:r w:rsidRPr="005A57B5">
              <w:rPr>
                <w:b/>
                <w:color w:val="000000" w:themeColor="text1"/>
              </w:rPr>
              <w:t>0</w:t>
            </w:r>
          </w:p>
        </w:tc>
        <w:tc>
          <w:tcPr>
            <w:tcW w:w="1134" w:type="dxa"/>
            <w:tcBorders>
              <w:left w:val="single" w:sz="8" w:space="0" w:color="000000"/>
              <w:right w:val="single" w:sz="8" w:space="0" w:color="000000"/>
            </w:tcBorders>
          </w:tcPr>
          <w:p w:rsidR="005B01DA" w:rsidRPr="005A57B5" w:rsidRDefault="005B01DA" w:rsidP="0018015E">
            <w:pPr>
              <w:pStyle w:val="TableParagraph"/>
              <w:spacing w:before="136"/>
              <w:ind w:left="73" w:right="44"/>
              <w:jc w:val="center"/>
              <w:rPr>
                <w:b/>
                <w:color w:val="000000" w:themeColor="text1"/>
              </w:rPr>
            </w:pPr>
            <w:r w:rsidRPr="005A57B5">
              <w:rPr>
                <w:b/>
                <w:color w:val="000000" w:themeColor="text1"/>
              </w:rPr>
              <w:t>90/2,5</w:t>
            </w:r>
          </w:p>
        </w:tc>
        <w:tc>
          <w:tcPr>
            <w:tcW w:w="850" w:type="dxa"/>
            <w:tcBorders>
              <w:left w:val="single" w:sz="8" w:space="0" w:color="000000"/>
            </w:tcBorders>
          </w:tcPr>
          <w:p w:rsidR="005B01DA" w:rsidRPr="005A57B5" w:rsidRDefault="005B01DA" w:rsidP="0018015E">
            <w:pPr>
              <w:pStyle w:val="TableParagraph"/>
              <w:spacing w:before="136"/>
              <w:ind w:left="73" w:right="39"/>
              <w:jc w:val="center"/>
              <w:rPr>
                <w:b/>
                <w:color w:val="000000" w:themeColor="text1"/>
              </w:rPr>
            </w:pPr>
            <w:r w:rsidRPr="005A57B5">
              <w:rPr>
                <w:b/>
                <w:color w:val="000000" w:themeColor="text1"/>
              </w:rPr>
              <w:t>124+93=217/7</w:t>
            </w:r>
          </w:p>
        </w:tc>
        <w:tc>
          <w:tcPr>
            <w:tcW w:w="739" w:type="dxa"/>
            <w:gridSpan w:val="2"/>
          </w:tcPr>
          <w:p w:rsidR="005B01DA" w:rsidRPr="005A57B5" w:rsidRDefault="005B01DA" w:rsidP="0018015E">
            <w:pPr>
              <w:pStyle w:val="TableParagraph"/>
              <w:rPr>
                <w:color w:val="000000" w:themeColor="text1"/>
              </w:rPr>
            </w:pPr>
          </w:p>
        </w:tc>
      </w:tr>
      <w:tr w:rsidR="005B01DA" w:rsidRPr="004F30CD" w:rsidTr="005A57B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10" w:type="dxa"/>
          <w:trHeight w:val="301"/>
        </w:trPr>
        <w:tc>
          <w:tcPr>
            <w:tcW w:w="4932" w:type="dxa"/>
            <w:tcBorders>
              <w:right w:val="single" w:sz="8" w:space="0" w:color="000000"/>
            </w:tcBorders>
          </w:tcPr>
          <w:p w:rsidR="005B01DA" w:rsidRPr="004F30CD" w:rsidRDefault="005B01DA" w:rsidP="0018015E">
            <w:pPr>
              <w:pStyle w:val="TableParagraph"/>
              <w:spacing w:before="10" w:line="271" w:lineRule="exact"/>
              <w:ind w:left="68"/>
              <w:rPr>
                <w:b/>
                <w:color w:val="000000" w:themeColor="text1"/>
              </w:rPr>
            </w:pPr>
            <w:r w:rsidRPr="004F30CD">
              <w:rPr>
                <w:b/>
                <w:color w:val="000000" w:themeColor="text1"/>
              </w:rPr>
              <w:t>Összesen:</w:t>
            </w:r>
          </w:p>
        </w:tc>
        <w:tc>
          <w:tcPr>
            <w:tcW w:w="1275" w:type="dxa"/>
            <w:gridSpan w:val="2"/>
            <w:tcBorders>
              <w:left w:val="single" w:sz="8" w:space="0" w:color="000000"/>
              <w:right w:val="single" w:sz="8" w:space="0" w:color="000000"/>
            </w:tcBorders>
          </w:tcPr>
          <w:p w:rsidR="005B01DA" w:rsidRPr="005A57B5" w:rsidRDefault="005B01DA" w:rsidP="0018015E">
            <w:pPr>
              <w:pStyle w:val="TableParagraph"/>
              <w:spacing w:before="10" w:line="271" w:lineRule="exact"/>
              <w:ind w:left="53" w:right="28"/>
              <w:jc w:val="center"/>
              <w:rPr>
                <w:b/>
                <w:color w:val="000000" w:themeColor="text1"/>
              </w:rPr>
            </w:pPr>
            <w:r w:rsidRPr="005A57B5">
              <w:rPr>
                <w:b/>
                <w:color w:val="000000" w:themeColor="text1"/>
              </w:rPr>
              <w:t>1260/35</w:t>
            </w:r>
          </w:p>
        </w:tc>
        <w:tc>
          <w:tcPr>
            <w:tcW w:w="993" w:type="dxa"/>
            <w:gridSpan w:val="3"/>
            <w:tcBorders>
              <w:left w:val="single" w:sz="8" w:space="0" w:color="000000"/>
              <w:right w:val="single" w:sz="8" w:space="0" w:color="000000"/>
            </w:tcBorders>
          </w:tcPr>
          <w:p w:rsidR="005B01DA" w:rsidRPr="005A57B5" w:rsidRDefault="005B01DA" w:rsidP="0018015E">
            <w:pPr>
              <w:pStyle w:val="TableParagraph"/>
              <w:spacing w:before="10" w:line="271" w:lineRule="exact"/>
              <w:ind w:left="73" w:right="47"/>
              <w:jc w:val="center"/>
              <w:rPr>
                <w:b/>
                <w:color w:val="000000" w:themeColor="text1"/>
              </w:rPr>
            </w:pPr>
            <w:r w:rsidRPr="005A57B5">
              <w:rPr>
                <w:b/>
                <w:color w:val="000000" w:themeColor="text1"/>
              </w:rPr>
              <w:t>1296/36</w:t>
            </w:r>
          </w:p>
        </w:tc>
        <w:tc>
          <w:tcPr>
            <w:tcW w:w="1134" w:type="dxa"/>
            <w:tcBorders>
              <w:left w:val="single" w:sz="8" w:space="0" w:color="000000"/>
              <w:right w:val="single" w:sz="8" w:space="0" w:color="000000"/>
            </w:tcBorders>
          </w:tcPr>
          <w:p w:rsidR="005B01DA" w:rsidRPr="005A57B5" w:rsidRDefault="005B01DA" w:rsidP="0018015E">
            <w:pPr>
              <w:pStyle w:val="TableParagraph"/>
              <w:spacing w:before="10" w:line="271" w:lineRule="exact"/>
              <w:ind w:left="73" w:right="47"/>
              <w:jc w:val="center"/>
              <w:rPr>
                <w:b/>
                <w:color w:val="000000" w:themeColor="text1"/>
              </w:rPr>
            </w:pPr>
            <w:r w:rsidRPr="005A57B5">
              <w:rPr>
                <w:b/>
                <w:color w:val="000000" w:themeColor="text1"/>
              </w:rPr>
              <w:t>1260/35</w:t>
            </w:r>
          </w:p>
        </w:tc>
        <w:tc>
          <w:tcPr>
            <w:tcW w:w="850" w:type="dxa"/>
            <w:tcBorders>
              <w:left w:val="single" w:sz="8" w:space="0" w:color="000000"/>
            </w:tcBorders>
          </w:tcPr>
          <w:p w:rsidR="005B01DA" w:rsidRPr="005A57B5" w:rsidRDefault="005B01DA" w:rsidP="0018015E">
            <w:pPr>
              <w:pStyle w:val="TableParagraph"/>
              <w:spacing w:before="10" w:line="271" w:lineRule="exact"/>
              <w:ind w:left="73" w:right="39"/>
              <w:jc w:val="center"/>
              <w:rPr>
                <w:b/>
                <w:color w:val="000000" w:themeColor="text1"/>
              </w:rPr>
            </w:pPr>
            <w:r w:rsidRPr="005A57B5">
              <w:rPr>
                <w:b/>
                <w:color w:val="000000" w:themeColor="text1"/>
              </w:rPr>
              <w:t>1085/35</w:t>
            </w:r>
          </w:p>
        </w:tc>
        <w:tc>
          <w:tcPr>
            <w:tcW w:w="739" w:type="dxa"/>
            <w:gridSpan w:val="2"/>
          </w:tcPr>
          <w:p w:rsidR="005B01DA" w:rsidRPr="005A57B5" w:rsidRDefault="005B01DA" w:rsidP="0018015E">
            <w:pPr>
              <w:pStyle w:val="TableParagraph"/>
              <w:spacing w:line="275" w:lineRule="exact"/>
              <w:ind w:left="69"/>
              <w:rPr>
                <w:b/>
                <w:color w:val="000000" w:themeColor="text1"/>
              </w:rPr>
            </w:pPr>
            <w:r w:rsidRPr="005A57B5">
              <w:rPr>
                <w:b/>
                <w:color w:val="000000" w:themeColor="text1"/>
              </w:rPr>
              <w:t>1260/35</w:t>
            </w:r>
          </w:p>
        </w:tc>
      </w:tr>
    </w:tbl>
    <w:p w:rsidR="00604DFF" w:rsidRDefault="00604DFF">
      <w:pPr>
        <w:spacing w:after="200" w:line="276" w:lineRule="auto"/>
        <w:jc w:val="left"/>
        <w:rPr>
          <w:b/>
          <w:caps/>
        </w:rPr>
      </w:pPr>
    </w:p>
    <w:p w:rsidR="00143434" w:rsidRPr="004E417F" w:rsidRDefault="00143434" w:rsidP="00143434">
      <w:pPr>
        <w:rPr>
          <w:b/>
        </w:rPr>
      </w:pPr>
      <w:r w:rsidRPr="009D20D8">
        <w:rPr>
          <w:b/>
        </w:rPr>
        <w:t>A mellékszakképesítés választhatóságának feltétele:</w:t>
      </w:r>
      <w:r>
        <w:rPr>
          <w:b/>
        </w:rPr>
        <w:t xml:space="preserve"> </w:t>
      </w:r>
      <w:r w:rsidRPr="004E417F">
        <w:rPr>
          <w:b/>
        </w:rPr>
        <w:t>osztályonként legalább nyolc fő választja a mellékszakképesítés megszerzését</w:t>
      </w:r>
    </w:p>
    <w:p w:rsidR="00604DFF" w:rsidRDefault="00604DFF">
      <w:pPr>
        <w:spacing w:after="200" w:line="276" w:lineRule="auto"/>
        <w:jc w:val="left"/>
        <w:rPr>
          <w:b/>
          <w:caps/>
        </w:rPr>
      </w:pPr>
    </w:p>
    <w:p w:rsidR="006B4130" w:rsidRDefault="006B4130">
      <w:pPr>
        <w:spacing w:after="200" w:line="276" w:lineRule="auto"/>
        <w:jc w:val="left"/>
        <w:rPr>
          <w:b/>
          <w:caps/>
        </w:rPr>
      </w:pPr>
    </w:p>
    <w:p w:rsidR="00143434" w:rsidRDefault="00143434">
      <w:pPr>
        <w:spacing w:after="200" w:line="276" w:lineRule="auto"/>
        <w:jc w:val="left"/>
        <w:rPr>
          <w:b/>
          <w:caps/>
        </w:rPr>
      </w:pPr>
    </w:p>
    <w:p w:rsidR="00143434" w:rsidRDefault="00143434">
      <w:pPr>
        <w:spacing w:after="200" w:line="276" w:lineRule="auto"/>
        <w:jc w:val="left"/>
        <w:rPr>
          <w:b/>
          <w:caps/>
        </w:rPr>
      </w:pPr>
    </w:p>
    <w:p w:rsidR="00143434" w:rsidRDefault="00143434">
      <w:pPr>
        <w:spacing w:after="200" w:line="276" w:lineRule="auto"/>
        <w:jc w:val="left"/>
        <w:rPr>
          <w:b/>
          <w:caps/>
        </w:rPr>
      </w:pPr>
    </w:p>
    <w:p w:rsidR="00143434" w:rsidRDefault="00143434">
      <w:pPr>
        <w:spacing w:after="200" w:line="276" w:lineRule="auto"/>
        <w:jc w:val="left"/>
        <w:rPr>
          <w:b/>
          <w:caps/>
        </w:rPr>
      </w:pPr>
    </w:p>
    <w:p w:rsidR="00143434" w:rsidRDefault="00143434">
      <w:pPr>
        <w:spacing w:after="200" w:line="276" w:lineRule="auto"/>
        <w:jc w:val="left"/>
        <w:rPr>
          <w:b/>
          <w:caps/>
        </w:rPr>
      </w:pPr>
    </w:p>
    <w:p w:rsidR="00143434" w:rsidRDefault="00143434">
      <w:pPr>
        <w:spacing w:after="200" w:line="276" w:lineRule="auto"/>
        <w:jc w:val="left"/>
        <w:rPr>
          <w:b/>
          <w:caps/>
        </w:rPr>
      </w:pPr>
    </w:p>
    <w:p w:rsidR="00143434" w:rsidRDefault="00143434">
      <w:pPr>
        <w:spacing w:after="200" w:line="276" w:lineRule="auto"/>
        <w:jc w:val="left"/>
        <w:rPr>
          <w:b/>
          <w:caps/>
        </w:rPr>
      </w:pPr>
    </w:p>
    <w:p w:rsidR="00143434" w:rsidRDefault="00143434">
      <w:pPr>
        <w:spacing w:after="200" w:line="276" w:lineRule="auto"/>
        <w:jc w:val="left"/>
        <w:rPr>
          <w:b/>
          <w:caps/>
        </w:rPr>
      </w:pPr>
    </w:p>
    <w:p w:rsidR="00143434" w:rsidRDefault="00143434">
      <w:pPr>
        <w:spacing w:after="200" w:line="276" w:lineRule="auto"/>
        <w:jc w:val="left"/>
        <w:rPr>
          <w:b/>
          <w:caps/>
        </w:rPr>
      </w:pPr>
    </w:p>
    <w:p w:rsidR="00143434" w:rsidRDefault="00143434">
      <w:pPr>
        <w:spacing w:after="200" w:line="276" w:lineRule="auto"/>
        <w:jc w:val="left"/>
        <w:rPr>
          <w:b/>
          <w:caps/>
        </w:rPr>
      </w:pPr>
    </w:p>
    <w:p w:rsidR="00143434" w:rsidRDefault="00143434">
      <w:pPr>
        <w:spacing w:after="200" w:line="276" w:lineRule="auto"/>
        <w:jc w:val="left"/>
        <w:rPr>
          <w:b/>
          <w:caps/>
        </w:rPr>
      </w:pPr>
    </w:p>
    <w:p w:rsidR="00143434" w:rsidRDefault="00143434">
      <w:pPr>
        <w:spacing w:after="200" w:line="276" w:lineRule="auto"/>
        <w:jc w:val="left"/>
        <w:rPr>
          <w:b/>
          <w:caps/>
        </w:rPr>
      </w:pPr>
    </w:p>
    <w:p w:rsidR="00143434" w:rsidRDefault="00143434">
      <w:pPr>
        <w:spacing w:after="200" w:line="276" w:lineRule="auto"/>
        <w:jc w:val="left"/>
        <w:rPr>
          <w:b/>
          <w:caps/>
        </w:rPr>
      </w:pPr>
    </w:p>
    <w:p w:rsidR="00ED7EBF" w:rsidRPr="000403A2" w:rsidRDefault="00ED7EBF" w:rsidP="00ED7EBF">
      <w:pPr>
        <w:jc w:val="center"/>
        <w:rPr>
          <w:b/>
          <w:caps/>
        </w:rPr>
      </w:pPr>
      <w:r w:rsidRPr="000403A2">
        <w:rPr>
          <w:b/>
          <w:caps/>
        </w:rPr>
        <w:lastRenderedPageBreak/>
        <w:t xml:space="preserve">Óraterv a I. </w:t>
      </w:r>
      <w:r>
        <w:rPr>
          <w:b/>
          <w:caps/>
        </w:rPr>
        <w:t>SZOCIÁLIS</w:t>
      </w:r>
      <w:r w:rsidRPr="000403A2">
        <w:rPr>
          <w:b/>
          <w:caps/>
        </w:rPr>
        <w:t xml:space="preserve"> ÁGAZATOS</w:t>
      </w:r>
      <w:r w:rsidRPr="000403A2">
        <w:rPr>
          <w:b/>
          <w:bCs/>
          <w:caps/>
        </w:rPr>
        <w:t xml:space="preserve"> </w:t>
      </w:r>
      <w:r w:rsidRPr="000403A2">
        <w:rPr>
          <w:b/>
          <w:caps/>
        </w:rPr>
        <w:t xml:space="preserve">osztályok számára </w:t>
      </w:r>
    </w:p>
    <w:p w:rsidR="00ED7EBF" w:rsidRPr="000403A2" w:rsidRDefault="00ED7EBF" w:rsidP="00ED7EBF">
      <w:pPr>
        <w:jc w:val="center"/>
        <w:rPr>
          <w:b/>
          <w:bCs/>
          <w:caps/>
        </w:rPr>
      </w:pPr>
      <w:r w:rsidRPr="000403A2">
        <w:rPr>
          <w:b/>
          <w:caps/>
        </w:rPr>
        <w:t>9-12. évfolyamokon</w:t>
      </w:r>
    </w:p>
    <w:p w:rsidR="00ED7EBF" w:rsidRDefault="00ED7EBF" w:rsidP="00ED7EBF">
      <w:pPr>
        <w:spacing w:after="200" w:line="276" w:lineRule="auto"/>
        <w:jc w:val="center"/>
        <w:rPr>
          <w:b/>
          <w:caps/>
        </w:rPr>
      </w:pPr>
      <w:r w:rsidRPr="000403A2">
        <w:rPr>
          <w:b/>
        </w:rPr>
        <w:t>201</w:t>
      </w:r>
      <w:r>
        <w:rPr>
          <w:b/>
        </w:rPr>
        <w:t>6</w:t>
      </w:r>
      <w:r w:rsidRPr="000403A2">
        <w:rPr>
          <w:b/>
        </w:rPr>
        <w:t>. szeptember 01.</w:t>
      </w:r>
    </w:p>
    <w:tbl>
      <w:tblPr>
        <w:tblW w:w="94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349"/>
        <w:gridCol w:w="927"/>
        <w:gridCol w:w="1162"/>
        <w:gridCol w:w="1129"/>
        <w:gridCol w:w="952"/>
        <w:gridCol w:w="969"/>
      </w:tblGrid>
      <w:tr w:rsidR="00ED7EBF" w:rsidRPr="00B03D86" w:rsidTr="005443B1">
        <w:trPr>
          <w:trHeight w:val="650"/>
          <w:jc w:val="center"/>
        </w:trPr>
        <w:tc>
          <w:tcPr>
            <w:tcW w:w="9488" w:type="dxa"/>
            <w:gridSpan w:val="6"/>
            <w:shd w:val="clear" w:color="auto" w:fill="auto"/>
            <w:noWrap/>
            <w:vAlign w:val="center"/>
          </w:tcPr>
          <w:p w:rsidR="00ED7EBF" w:rsidRPr="00B03D86" w:rsidRDefault="00ED7EBF" w:rsidP="00ED7EBF">
            <w:pPr>
              <w:jc w:val="center"/>
              <w:rPr>
                <w:b/>
                <w:bCs/>
                <w:color w:val="000000"/>
                <w:szCs w:val="24"/>
              </w:rPr>
            </w:pPr>
            <w:r w:rsidRPr="000403A2">
              <w:rPr>
                <w:b/>
              </w:rPr>
              <w:t>Éves és heti óraszámok évfolyamonként</w:t>
            </w:r>
          </w:p>
        </w:tc>
      </w:tr>
      <w:tr w:rsidR="005443B1" w:rsidRPr="00B03D86" w:rsidTr="005443B1">
        <w:trPr>
          <w:trHeight w:val="690"/>
          <w:jc w:val="center"/>
        </w:trPr>
        <w:tc>
          <w:tcPr>
            <w:tcW w:w="4349" w:type="dxa"/>
            <w:shd w:val="clear" w:color="auto" w:fill="auto"/>
            <w:noWrap/>
            <w:vAlign w:val="center"/>
          </w:tcPr>
          <w:p w:rsidR="00ED7EBF" w:rsidRPr="00B03D86" w:rsidRDefault="00ED7EBF" w:rsidP="00ED7EBF">
            <w:pPr>
              <w:jc w:val="center"/>
              <w:rPr>
                <w:b/>
                <w:bCs/>
                <w:color w:val="000000"/>
                <w:szCs w:val="24"/>
              </w:rPr>
            </w:pPr>
            <w:r w:rsidRPr="00B03D86">
              <w:rPr>
                <w:b/>
                <w:bCs/>
                <w:color w:val="000000"/>
                <w:szCs w:val="24"/>
              </w:rPr>
              <w:t>Tantárgyak</w:t>
            </w:r>
          </w:p>
        </w:tc>
        <w:tc>
          <w:tcPr>
            <w:tcW w:w="927" w:type="dxa"/>
            <w:shd w:val="clear" w:color="auto" w:fill="auto"/>
            <w:vAlign w:val="center"/>
          </w:tcPr>
          <w:p w:rsidR="00ED7EBF" w:rsidRPr="00B03D86" w:rsidRDefault="00ED7EBF" w:rsidP="00ED7EBF">
            <w:pPr>
              <w:jc w:val="center"/>
              <w:rPr>
                <w:b/>
                <w:bCs/>
                <w:color w:val="000000"/>
                <w:szCs w:val="24"/>
              </w:rPr>
            </w:pPr>
            <w:r w:rsidRPr="00B03D86">
              <w:rPr>
                <w:b/>
                <w:bCs/>
                <w:color w:val="000000"/>
                <w:szCs w:val="24"/>
              </w:rPr>
              <w:t>9. évf.</w:t>
            </w:r>
          </w:p>
        </w:tc>
        <w:tc>
          <w:tcPr>
            <w:tcW w:w="1162" w:type="dxa"/>
            <w:shd w:val="clear" w:color="auto" w:fill="auto"/>
            <w:noWrap/>
            <w:vAlign w:val="center"/>
          </w:tcPr>
          <w:p w:rsidR="00ED7EBF" w:rsidRPr="00B03D86" w:rsidRDefault="00ED7EBF" w:rsidP="00ED7EBF">
            <w:pPr>
              <w:jc w:val="center"/>
              <w:rPr>
                <w:b/>
                <w:bCs/>
                <w:color w:val="000000"/>
                <w:szCs w:val="24"/>
              </w:rPr>
            </w:pPr>
            <w:r w:rsidRPr="00B03D86">
              <w:rPr>
                <w:b/>
                <w:bCs/>
                <w:color w:val="000000"/>
                <w:szCs w:val="24"/>
              </w:rPr>
              <w:t>10. évf.</w:t>
            </w:r>
          </w:p>
        </w:tc>
        <w:tc>
          <w:tcPr>
            <w:tcW w:w="1129" w:type="dxa"/>
            <w:shd w:val="clear" w:color="auto" w:fill="auto"/>
            <w:noWrap/>
            <w:vAlign w:val="center"/>
          </w:tcPr>
          <w:p w:rsidR="00ED7EBF" w:rsidRPr="00B03D86" w:rsidRDefault="00ED7EBF" w:rsidP="00ED7EBF">
            <w:pPr>
              <w:jc w:val="center"/>
              <w:rPr>
                <w:b/>
                <w:bCs/>
                <w:color w:val="000000"/>
                <w:szCs w:val="24"/>
              </w:rPr>
            </w:pPr>
            <w:r w:rsidRPr="00B03D86">
              <w:rPr>
                <w:b/>
                <w:bCs/>
                <w:color w:val="000000"/>
                <w:szCs w:val="24"/>
              </w:rPr>
              <w:t>11. évf.</w:t>
            </w:r>
          </w:p>
        </w:tc>
        <w:tc>
          <w:tcPr>
            <w:tcW w:w="952" w:type="dxa"/>
            <w:shd w:val="clear" w:color="auto" w:fill="auto"/>
            <w:noWrap/>
            <w:vAlign w:val="center"/>
          </w:tcPr>
          <w:p w:rsidR="00ED7EBF" w:rsidRPr="00B03D86" w:rsidRDefault="00ED7EBF" w:rsidP="00ED7EBF">
            <w:pPr>
              <w:jc w:val="center"/>
              <w:rPr>
                <w:b/>
                <w:bCs/>
                <w:color w:val="000000"/>
                <w:szCs w:val="24"/>
              </w:rPr>
            </w:pPr>
            <w:r w:rsidRPr="00B03D86">
              <w:rPr>
                <w:b/>
                <w:bCs/>
                <w:color w:val="000000"/>
                <w:szCs w:val="24"/>
              </w:rPr>
              <w:t>12. évf.</w:t>
            </w:r>
          </w:p>
        </w:tc>
        <w:tc>
          <w:tcPr>
            <w:tcW w:w="969" w:type="dxa"/>
            <w:vAlign w:val="center"/>
          </w:tcPr>
          <w:p w:rsidR="00ED7EBF" w:rsidRPr="00B03D86" w:rsidRDefault="00ED7EBF" w:rsidP="00ED7EBF">
            <w:pPr>
              <w:jc w:val="center"/>
              <w:rPr>
                <w:b/>
                <w:bCs/>
                <w:color w:val="000000"/>
                <w:szCs w:val="24"/>
              </w:rPr>
            </w:pPr>
            <w:r>
              <w:rPr>
                <w:b/>
                <w:bCs/>
                <w:color w:val="000000"/>
                <w:szCs w:val="24"/>
              </w:rPr>
              <w:t>13</w:t>
            </w:r>
            <w:r w:rsidRPr="00B03D86">
              <w:rPr>
                <w:b/>
                <w:bCs/>
                <w:color w:val="000000"/>
                <w:szCs w:val="24"/>
              </w:rPr>
              <w:t>. évf.</w:t>
            </w:r>
          </w:p>
        </w:tc>
      </w:tr>
      <w:tr w:rsidR="005443B1" w:rsidRPr="00B03D86" w:rsidTr="005443B1">
        <w:trPr>
          <w:trHeight w:val="300"/>
          <w:jc w:val="center"/>
        </w:trPr>
        <w:tc>
          <w:tcPr>
            <w:tcW w:w="4349" w:type="dxa"/>
            <w:shd w:val="clear" w:color="auto" w:fill="auto"/>
            <w:vAlign w:val="center"/>
          </w:tcPr>
          <w:p w:rsidR="00ED7EBF" w:rsidRPr="00B03D86" w:rsidRDefault="00ED7EBF" w:rsidP="00ED7EBF">
            <w:pPr>
              <w:rPr>
                <w:color w:val="000000"/>
                <w:szCs w:val="24"/>
              </w:rPr>
            </w:pPr>
            <w:r w:rsidRPr="00B03D86">
              <w:rPr>
                <w:color w:val="000000"/>
                <w:szCs w:val="24"/>
              </w:rPr>
              <w:t>Magyar nyelv és irodalom</w:t>
            </w:r>
          </w:p>
        </w:tc>
        <w:tc>
          <w:tcPr>
            <w:tcW w:w="927" w:type="dxa"/>
            <w:shd w:val="clear" w:color="auto" w:fill="auto"/>
            <w:vAlign w:val="center"/>
          </w:tcPr>
          <w:p w:rsidR="00ED7EBF" w:rsidRPr="00B03D86" w:rsidRDefault="00ED7EBF" w:rsidP="00ED7EBF">
            <w:pPr>
              <w:jc w:val="center"/>
              <w:rPr>
                <w:color w:val="000000"/>
                <w:szCs w:val="24"/>
              </w:rPr>
            </w:pPr>
            <w:r>
              <w:rPr>
                <w:color w:val="000000"/>
                <w:szCs w:val="24"/>
              </w:rPr>
              <w:t>144/</w:t>
            </w:r>
            <w:r w:rsidRPr="00B03D86">
              <w:rPr>
                <w:color w:val="000000"/>
                <w:szCs w:val="24"/>
              </w:rPr>
              <w:t>4</w:t>
            </w:r>
          </w:p>
        </w:tc>
        <w:tc>
          <w:tcPr>
            <w:tcW w:w="1162" w:type="dxa"/>
            <w:shd w:val="clear" w:color="auto" w:fill="auto"/>
            <w:vAlign w:val="center"/>
          </w:tcPr>
          <w:p w:rsidR="00ED7EBF" w:rsidRPr="00B03D86" w:rsidRDefault="00ED7EBF" w:rsidP="00ED7EBF">
            <w:pPr>
              <w:jc w:val="center"/>
              <w:rPr>
                <w:color w:val="000000"/>
                <w:szCs w:val="24"/>
              </w:rPr>
            </w:pPr>
            <w:r>
              <w:rPr>
                <w:color w:val="000000"/>
                <w:szCs w:val="24"/>
              </w:rPr>
              <w:t>144/</w:t>
            </w:r>
            <w:r w:rsidRPr="00B03D86">
              <w:rPr>
                <w:color w:val="000000"/>
                <w:szCs w:val="24"/>
              </w:rPr>
              <w:t>4</w:t>
            </w:r>
          </w:p>
        </w:tc>
        <w:tc>
          <w:tcPr>
            <w:tcW w:w="1129" w:type="dxa"/>
            <w:shd w:val="clear" w:color="auto" w:fill="auto"/>
            <w:vAlign w:val="center"/>
          </w:tcPr>
          <w:p w:rsidR="00ED7EBF" w:rsidRPr="00B03D86" w:rsidRDefault="00ED7EBF" w:rsidP="00ED7EBF">
            <w:pPr>
              <w:jc w:val="center"/>
              <w:rPr>
                <w:color w:val="000000"/>
                <w:szCs w:val="24"/>
              </w:rPr>
            </w:pPr>
            <w:r>
              <w:rPr>
                <w:color w:val="000000"/>
                <w:szCs w:val="24"/>
              </w:rPr>
              <w:t>144/</w:t>
            </w:r>
            <w:r w:rsidRPr="00B03D86">
              <w:rPr>
                <w:color w:val="000000"/>
                <w:szCs w:val="24"/>
              </w:rPr>
              <w:t>4</w:t>
            </w:r>
          </w:p>
        </w:tc>
        <w:tc>
          <w:tcPr>
            <w:tcW w:w="952" w:type="dxa"/>
            <w:shd w:val="clear" w:color="auto" w:fill="auto"/>
            <w:vAlign w:val="center"/>
          </w:tcPr>
          <w:p w:rsidR="00ED7EBF" w:rsidRPr="00A269E7" w:rsidRDefault="00ED7EBF" w:rsidP="00ED7EBF">
            <w:pPr>
              <w:jc w:val="center"/>
              <w:rPr>
                <w:color w:val="FF0000"/>
                <w:szCs w:val="24"/>
              </w:rPr>
            </w:pPr>
            <w:r>
              <w:rPr>
                <w:color w:val="000000"/>
                <w:szCs w:val="24"/>
              </w:rPr>
              <w:t>124/</w:t>
            </w:r>
            <w:r w:rsidRPr="00B03D86">
              <w:rPr>
                <w:color w:val="000000"/>
                <w:szCs w:val="24"/>
              </w:rPr>
              <w:t>4</w:t>
            </w:r>
          </w:p>
        </w:tc>
        <w:tc>
          <w:tcPr>
            <w:tcW w:w="969" w:type="dxa"/>
          </w:tcPr>
          <w:p w:rsidR="00ED7EBF" w:rsidRPr="00B03D86" w:rsidRDefault="00ED7EBF" w:rsidP="00ED7EBF">
            <w:pPr>
              <w:jc w:val="center"/>
              <w:rPr>
                <w:color w:val="000000"/>
                <w:szCs w:val="24"/>
              </w:rPr>
            </w:pPr>
          </w:p>
        </w:tc>
      </w:tr>
      <w:tr w:rsidR="005443B1" w:rsidRPr="00B03D86" w:rsidTr="005443B1">
        <w:trPr>
          <w:trHeight w:val="300"/>
          <w:jc w:val="center"/>
        </w:trPr>
        <w:tc>
          <w:tcPr>
            <w:tcW w:w="4349" w:type="dxa"/>
            <w:shd w:val="clear" w:color="auto" w:fill="auto"/>
            <w:vAlign w:val="center"/>
          </w:tcPr>
          <w:p w:rsidR="00ED7EBF" w:rsidRPr="00B03D86" w:rsidRDefault="00ED7EBF" w:rsidP="00ED7EBF">
            <w:pPr>
              <w:rPr>
                <w:color w:val="000000"/>
                <w:szCs w:val="24"/>
              </w:rPr>
            </w:pPr>
            <w:r w:rsidRPr="00B03D86">
              <w:rPr>
                <w:color w:val="000000"/>
                <w:szCs w:val="24"/>
              </w:rPr>
              <w:t>Idegen nyelvek</w:t>
            </w:r>
          </w:p>
        </w:tc>
        <w:tc>
          <w:tcPr>
            <w:tcW w:w="927" w:type="dxa"/>
            <w:shd w:val="clear" w:color="auto" w:fill="auto"/>
            <w:vAlign w:val="center"/>
          </w:tcPr>
          <w:p w:rsidR="00ED7EBF" w:rsidRPr="00B03D86" w:rsidRDefault="00ED7EBF" w:rsidP="00ED7EBF">
            <w:pPr>
              <w:jc w:val="center"/>
              <w:rPr>
                <w:color w:val="000000"/>
                <w:szCs w:val="24"/>
              </w:rPr>
            </w:pPr>
            <w:r>
              <w:rPr>
                <w:color w:val="000000"/>
                <w:szCs w:val="24"/>
              </w:rPr>
              <w:t>144/</w:t>
            </w:r>
            <w:r w:rsidRPr="00B03D86">
              <w:rPr>
                <w:color w:val="000000"/>
                <w:szCs w:val="24"/>
              </w:rPr>
              <w:t>4</w:t>
            </w:r>
          </w:p>
        </w:tc>
        <w:tc>
          <w:tcPr>
            <w:tcW w:w="1162" w:type="dxa"/>
            <w:shd w:val="clear" w:color="auto" w:fill="auto"/>
            <w:vAlign w:val="center"/>
          </w:tcPr>
          <w:p w:rsidR="00ED7EBF" w:rsidRPr="00B03D86" w:rsidRDefault="00ED7EBF" w:rsidP="00ED7EBF">
            <w:pPr>
              <w:jc w:val="center"/>
              <w:rPr>
                <w:color w:val="000000"/>
                <w:szCs w:val="24"/>
              </w:rPr>
            </w:pPr>
            <w:r>
              <w:rPr>
                <w:color w:val="000000"/>
                <w:szCs w:val="24"/>
              </w:rPr>
              <w:t>144/</w:t>
            </w:r>
            <w:r w:rsidRPr="00B03D86">
              <w:rPr>
                <w:color w:val="000000"/>
                <w:szCs w:val="24"/>
              </w:rPr>
              <w:t>4</w:t>
            </w:r>
          </w:p>
        </w:tc>
        <w:tc>
          <w:tcPr>
            <w:tcW w:w="1129" w:type="dxa"/>
            <w:shd w:val="clear" w:color="auto" w:fill="auto"/>
            <w:vAlign w:val="center"/>
          </w:tcPr>
          <w:p w:rsidR="00ED7EBF" w:rsidRPr="00B03D86" w:rsidRDefault="00ED7EBF" w:rsidP="00ED7EBF">
            <w:pPr>
              <w:jc w:val="center"/>
              <w:rPr>
                <w:color w:val="000000"/>
                <w:szCs w:val="24"/>
              </w:rPr>
            </w:pPr>
            <w:r>
              <w:rPr>
                <w:color w:val="000000"/>
                <w:szCs w:val="24"/>
              </w:rPr>
              <w:t>144/</w:t>
            </w:r>
            <w:r w:rsidRPr="00B03D86">
              <w:rPr>
                <w:color w:val="000000"/>
                <w:szCs w:val="24"/>
              </w:rPr>
              <w:t>4</w:t>
            </w:r>
          </w:p>
        </w:tc>
        <w:tc>
          <w:tcPr>
            <w:tcW w:w="952" w:type="dxa"/>
            <w:shd w:val="clear" w:color="auto" w:fill="auto"/>
            <w:vAlign w:val="center"/>
          </w:tcPr>
          <w:p w:rsidR="00ED7EBF" w:rsidRPr="00A269E7" w:rsidRDefault="00ED7EBF" w:rsidP="00ED7EBF">
            <w:pPr>
              <w:jc w:val="center"/>
              <w:rPr>
                <w:color w:val="FF0000"/>
                <w:szCs w:val="24"/>
              </w:rPr>
            </w:pPr>
            <w:r>
              <w:rPr>
                <w:color w:val="000000"/>
                <w:szCs w:val="24"/>
              </w:rPr>
              <w:t>124/</w:t>
            </w:r>
            <w:r w:rsidRPr="00B03D86">
              <w:rPr>
                <w:color w:val="000000"/>
                <w:szCs w:val="24"/>
              </w:rPr>
              <w:t>4</w:t>
            </w:r>
          </w:p>
        </w:tc>
        <w:tc>
          <w:tcPr>
            <w:tcW w:w="969" w:type="dxa"/>
          </w:tcPr>
          <w:p w:rsidR="00ED7EBF" w:rsidRPr="00B03D86" w:rsidRDefault="00ED7EBF" w:rsidP="00ED7EBF">
            <w:pPr>
              <w:jc w:val="center"/>
              <w:rPr>
                <w:color w:val="000000"/>
                <w:szCs w:val="24"/>
              </w:rPr>
            </w:pPr>
            <w:r>
              <w:rPr>
                <w:color w:val="000000"/>
                <w:szCs w:val="24"/>
              </w:rPr>
              <w:t>144/4</w:t>
            </w:r>
          </w:p>
        </w:tc>
      </w:tr>
      <w:tr w:rsidR="005443B1" w:rsidRPr="00B03D86" w:rsidTr="005443B1">
        <w:trPr>
          <w:trHeight w:val="300"/>
          <w:jc w:val="center"/>
        </w:trPr>
        <w:tc>
          <w:tcPr>
            <w:tcW w:w="4349" w:type="dxa"/>
            <w:shd w:val="clear" w:color="auto" w:fill="auto"/>
            <w:vAlign w:val="center"/>
          </w:tcPr>
          <w:p w:rsidR="00ED7EBF" w:rsidRPr="00B03D86" w:rsidRDefault="00ED7EBF" w:rsidP="00ED7EBF">
            <w:pPr>
              <w:rPr>
                <w:szCs w:val="24"/>
              </w:rPr>
            </w:pPr>
            <w:r w:rsidRPr="00B03D86">
              <w:rPr>
                <w:szCs w:val="24"/>
              </w:rPr>
              <w:t>Matematika</w:t>
            </w:r>
          </w:p>
        </w:tc>
        <w:tc>
          <w:tcPr>
            <w:tcW w:w="927" w:type="dxa"/>
            <w:shd w:val="clear" w:color="auto" w:fill="auto"/>
            <w:vAlign w:val="center"/>
          </w:tcPr>
          <w:p w:rsidR="00ED7EBF" w:rsidRPr="00B03D86" w:rsidRDefault="00ED7EBF" w:rsidP="00ED7EBF">
            <w:pPr>
              <w:jc w:val="center"/>
              <w:rPr>
                <w:color w:val="000000"/>
                <w:szCs w:val="24"/>
              </w:rPr>
            </w:pPr>
            <w:r>
              <w:rPr>
                <w:color w:val="000000"/>
                <w:szCs w:val="24"/>
              </w:rPr>
              <w:t>108/</w:t>
            </w:r>
            <w:r w:rsidRPr="00B03D86">
              <w:rPr>
                <w:color w:val="000000"/>
                <w:szCs w:val="24"/>
              </w:rPr>
              <w:t>3</w:t>
            </w:r>
          </w:p>
        </w:tc>
        <w:tc>
          <w:tcPr>
            <w:tcW w:w="1162" w:type="dxa"/>
            <w:shd w:val="clear" w:color="auto" w:fill="auto"/>
            <w:vAlign w:val="center"/>
          </w:tcPr>
          <w:p w:rsidR="00ED7EBF" w:rsidRPr="00B03D86" w:rsidRDefault="00ED7EBF" w:rsidP="00ED7EBF">
            <w:pPr>
              <w:jc w:val="center"/>
              <w:rPr>
                <w:color w:val="000000"/>
                <w:szCs w:val="24"/>
              </w:rPr>
            </w:pPr>
            <w:r>
              <w:rPr>
                <w:color w:val="000000"/>
                <w:szCs w:val="24"/>
              </w:rPr>
              <w:t>108/</w:t>
            </w:r>
            <w:r w:rsidRPr="00B03D86">
              <w:rPr>
                <w:color w:val="000000"/>
                <w:szCs w:val="24"/>
              </w:rPr>
              <w:t>3</w:t>
            </w:r>
          </w:p>
        </w:tc>
        <w:tc>
          <w:tcPr>
            <w:tcW w:w="1129" w:type="dxa"/>
            <w:shd w:val="clear" w:color="auto" w:fill="auto"/>
            <w:vAlign w:val="center"/>
          </w:tcPr>
          <w:p w:rsidR="00ED7EBF" w:rsidRPr="00B03D86" w:rsidRDefault="00ED7EBF" w:rsidP="00313696">
            <w:pPr>
              <w:jc w:val="center"/>
              <w:rPr>
                <w:color w:val="000000"/>
                <w:szCs w:val="24"/>
              </w:rPr>
            </w:pPr>
            <w:r>
              <w:rPr>
                <w:color w:val="000000"/>
                <w:szCs w:val="24"/>
              </w:rPr>
              <w:t>144/</w:t>
            </w:r>
            <w:r w:rsidR="00313696">
              <w:rPr>
                <w:color w:val="000000"/>
                <w:szCs w:val="24"/>
              </w:rPr>
              <w:t>4</w:t>
            </w:r>
          </w:p>
        </w:tc>
        <w:tc>
          <w:tcPr>
            <w:tcW w:w="952" w:type="dxa"/>
            <w:shd w:val="clear" w:color="auto" w:fill="auto"/>
            <w:vAlign w:val="center"/>
          </w:tcPr>
          <w:p w:rsidR="00ED7EBF" w:rsidRPr="00B03D86" w:rsidRDefault="00ED7EBF" w:rsidP="00313696">
            <w:pPr>
              <w:jc w:val="center"/>
              <w:rPr>
                <w:color w:val="000000"/>
                <w:szCs w:val="24"/>
              </w:rPr>
            </w:pPr>
            <w:r>
              <w:rPr>
                <w:color w:val="000000"/>
                <w:szCs w:val="24"/>
              </w:rPr>
              <w:t>124/</w:t>
            </w:r>
            <w:r w:rsidR="00313696">
              <w:rPr>
                <w:color w:val="000000"/>
                <w:szCs w:val="24"/>
              </w:rPr>
              <w:t>4</w:t>
            </w:r>
          </w:p>
        </w:tc>
        <w:tc>
          <w:tcPr>
            <w:tcW w:w="969" w:type="dxa"/>
          </w:tcPr>
          <w:p w:rsidR="00ED7EBF" w:rsidRPr="00B03D86" w:rsidRDefault="00ED7EBF" w:rsidP="00ED7EBF">
            <w:pPr>
              <w:jc w:val="center"/>
              <w:rPr>
                <w:color w:val="000000"/>
                <w:szCs w:val="24"/>
              </w:rPr>
            </w:pPr>
          </w:p>
        </w:tc>
      </w:tr>
      <w:tr w:rsidR="005443B1" w:rsidRPr="00B03D86" w:rsidTr="005443B1">
        <w:trPr>
          <w:trHeight w:val="300"/>
          <w:jc w:val="center"/>
        </w:trPr>
        <w:tc>
          <w:tcPr>
            <w:tcW w:w="4349" w:type="dxa"/>
            <w:shd w:val="clear" w:color="auto" w:fill="auto"/>
            <w:vAlign w:val="bottom"/>
          </w:tcPr>
          <w:p w:rsidR="00ED7EBF" w:rsidRPr="00B03D86" w:rsidRDefault="00ED7EBF" w:rsidP="00ED7EBF">
            <w:pPr>
              <w:rPr>
                <w:color w:val="000000"/>
                <w:szCs w:val="24"/>
              </w:rPr>
            </w:pPr>
            <w:r>
              <w:rPr>
                <w:color w:val="000000"/>
                <w:szCs w:val="24"/>
              </w:rPr>
              <w:t>Történelem, társadalmi és állampolgári ismeretek</w:t>
            </w:r>
          </w:p>
        </w:tc>
        <w:tc>
          <w:tcPr>
            <w:tcW w:w="927" w:type="dxa"/>
            <w:shd w:val="clear" w:color="auto" w:fill="auto"/>
            <w:vAlign w:val="center"/>
          </w:tcPr>
          <w:p w:rsidR="00ED7EBF" w:rsidRPr="00B03D86" w:rsidRDefault="00ED7EBF" w:rsidP="00ED7EBF">
            <w:pPr>
              <w:jc w:val="center"/>
              <w:rPr>
                <w:color w:val="000000"/>
                <w:szCs w:val="24"/>
              </w:rPr>
            </w:pPr>
            <w:r>
              <w:rPr>
                <w:color w:val="000000"/>
                <w:szCs w:val="24"/>
              </w:rPr>
              <w:t>72/</w:t>
            </w:r>
            <w:r w:rsidRPr="00B03D86">
              <w:rPr>
                <w:color w:val="000000"/>
                <w:szCs w:val="24"/>
              </w:rPr>
              <w:t>2</w:t>
            </w:r>
          </w:p>
        </w:tc>
        <w:tc>
          <w:tcPr>
            <w:tcW w:w="1162" w:type="dxa"/>
            <w:shd w:val="clear" w:color="auto" w:fill="auto"/>
            <w:vAlign w:val="center"/>
          </w:tcPr>
          <w:p w:rsidR="00ED7EBF" w:rsidRPr="00B30AD6" w:rsidRDefault="00ED7EBF" w:rsidP="00ED7EBF">
            <w:pPr>
              <w:jc w:val="center"/>
              <w:rPr>
                <w:color w:val="FF0000"/>
                <w:szCs w:val="24"/>
              </w:rPr>
            </w:pPr>
            <w:r>
              <w:rPr>
                <w:color w:val="000000"/>
                <w:szCs w:val="24"/>
              </w:rPr>
              <w:t>72/</w:t>
            </w:r>
            <w:r w:rsidRPr="00B03D86">
              <w:rPr>
                <w:color w:val="000000"/>
                <w:szCs w:val="24"/>
              </w:rPr>
              <w:t>2</w:t>
            </w:r>
          </w:p>
        </w:tc>
        <w:tc>
          <w:tcPr>
            <w:tcW w:w="1129" w:type="dxa"/>
            <w:shd w:val="clear" w:color="auto" w:fill="auto"/>
            <w:vAlign w:val="center"/>
          </w:tcPr>
          <w:p w:rsidR="00ED7EBF" w:rsidRPr="00B03D86" w:rsidRDefault="00ED7EBF" w:rsidP="00ED7EBF">
            <w:pPr>
              <w:jc w:val="center"/>
              <w:rPr>
                <w:color w:val="000000"/>
                <w:szCs w:val="24"/>
              </w:rPr>
            </w:pPr>
            <w:r>
              <w:rPr>
                <w:color w:val="000000"/>
                <w:szCs w:val="24"/>
              </w:rPr>
              <w:t>108/</w:t>
            </w:r>
            <w:r w:rsidRPr="00B03D86">
              <w:rPr>
                <w:color w:val="000000"/>
                <w:szCs w:val="24"/>
              </w:rPr>
              <w:t>3</w:t>
            </w:r>
          </w:p>
        </w:tc>
        <w:tc>
          <w:tcPr>
            <w:tcW w:w="952" w:type="dxa"/>
            <w:shd w:val="clear" w:color="auto" w:fill="auto"/>
            <w:vAlign w:val="center"/>
          </w:tcPr>
          <w:p w:rsidR="00ED7EBF" w:rsidRPr="00B03D86" w:rsidRDefault="00ED7EBF" w:rsidP="00ED7EBF">
            <w:pPr>
              <w:jc w:val="center"/>
              <w:rPr>
                <w:color w:val="000000"/>
                <w:szCs w:val="24"/>
              </w:rPr>
            </w:pPr>
            <w:r>
              <w:rPr>
                <w:color w:val="000000"/>
                <w:szCs w:val="24"/>
              </w:rPr>
              <w:t>108/</w:t>
            </w:r>
            <w:r w:rsidRPr="00B03D86">
              <w:rPr>
                <w:color w:val="000000"/>
                <w:szCs w:val="24"/>
              </w:rPr>
              <w:t>3</w:t>
            </w:r>
          </w:p>
        </w:tc>
        <w:tc>
          <w:tcPr>
            <w:tcW w:w="969" w:type="dxa"/>
          </w:tcPr>
          <w:p w:rsidR="00ED7EBF" w:rsidRPr="00B03D86" w:rsidRDefault="00ED7EBF" w:rsidP="00ED7EBF">
            <w:pPr>
              <w:jc w:val="center"/>
              <w:rPr>
                <w:color w:val="000000"/>
                <w:szCs w:val="24"/>
              </w:rPr>
            </w:pPr>
          </w:p>
        </w:tc>
      </w:tr>
      <w:tr w:rsidR="005443B1" w:rsidRPr="00B03D86" w:rsidTr="005443B1">
        <w:trPr>
          <w:trHeight w:val="300"/>
          <w:jc w:val="center"/>
        </w:trPr>
        <w:tc>
          <w:tcPr>
            <w:tcW w:w="4349" w:type="dxa"/>
            <w:shd w:val="clear" w:color="auto" w:fill="auto"/>
            <w:vAlign w:val="center"/>
          </w:tcPr>
          <w:p w:rsidR="00ED7EBF" w:rsidRPr="00B03D86" w:rsidRDefault="00ED7EBF" w:rsidP="00ED7EBF">
            <w:pPr>
              <w:rPr>
                <w:color w:val="000000"/>
                <w:szCs w:val="24"/>
              </w:rPr>
            </w:pPr>
            <w:r w:rsidRPr="00B03D86">
              <w:rPr>
                <w:color w:val="000000"/>
                <w:szCs w:val="24"/>
              </w:rPr>
              <w:t>Etika</w:t>
            </w:r>
          </w:p>
        </w:tc>
        <w:tc>
          <w:tcPr>
            <w:tcW w:w="927" w:type="dxa"/>
            <w:shd w:val="clear" w:color="auto" w:fill="auto"/>
            <w:vAlign w:val="center"/>
          </w:tcPr>
          <w:p w:rsidR="00ED7EBF" w:rsidRPr="00B03D86" w:rsidRDefault="00ED7EBF" w:rsidP="00ED7EBF">
            <w:pPr>
              <w:jc w:val="center"/>
              <w:rPr>
                <w:color w:val="000000"/>
                <w:szCs w:val="24"/>
              </w:rPr>
            </w:pPr>
            <w:r w:rsidRPr="00B03D86">
              <w:rPr>
                <w:color w:val="000000"/>
                <w:szCs w:val="24"/>
              </w:rPr>
              <w:t> </w:t>
            </w:r>
          </w:p>
        </w:tc>
        <w:tc>
          <w:tcPr>
            <w:tcW w:w="1162" w:type="dxa"/>
            <w:shd w:val="clear" w:color="auto" w:fill="auto"/>
            <w:vAlign w:val="center"/>
          </w:tcPr>
          <w:p w:rsidR="00ED7EBF" w:rsidRPr="00B03D86" w:rsidRDefault="00ED7EBF" w:rsidP="00ED7EBF">
            <w:pPr>
              <w:jc w:val="center"/>
              <w:rPr>
                <w:color w:val="000000"/>
                <w:szCs w:val="24"/>
              </w:rPr>
            </w:pPr>
            <w:r w:rsidRPr="00B03D86">
              <w:rPr>
                <w:color w:val="000000"/>
                <w:szCs w:val="24"/>
              </w:rPr>
              <w:t> </w:t>
            </w:r>
          </w:p>
        </w:tc>
        <w:tc>
          <w:tcPr>
            <w:tcW w:w="1129" w:type="dxa"/>
            <w:shd w:val="clear" w:color="auto" w:fill="auto"/>
            <w:vAlign w:val="center"/>
          </w:tcPr>
          <w:p w:rsidR="00ED7EBF" w:rsidRPr="00B03D86" w:rsidRDefault="00ED7EBF" w:rsidP="00ED7EBF">
            <w:pPr>
              <w:jc w:val="center"/>
              <w:rPr>
                <w:color w:val="000000"/>
                <w:szCs w:val="24"/>
              </w:rPr>
            </w:pPr>
          </w:p>
        </w:tc>
        <w:tc>
          <w:tcPr>
            <w:tcW w:w="952" w:type="dxa"/>
            <w:shd w:val="clear" w:color="auto" w:fill="auto"/>
            <w:vAlign w:val="center"/>
          </w:tcPr>
          <w:p w:rsidR="00ED7EBF" w:rsidRPr="00B03D86" w:rsidRDefault="00ED7EBF" w:rsidP="00ED7EBF">
            <w:pPr>
              <w:jc w:val="center"/>
              <w:rPr>
                <w:color w:val="000000"/>
                <w:szCs w:val="24"/>
              </w:rPr>
            </w:pPr>
            <w:r>
              <w:rPr>
                <w:color w:val="000000"/>
                <w:szCs w:val="24"/>
              </w:rPr>
              <w:t>31/1</w:t>
            </w:r>
          </w:p>
        </w:tc>
        <w:tc>
          <w:tcPr>
            <w:tcW w:w="969" w:type="dxa"/>
          </w:tcPr>
          <w:p w:rsidR="00ED7EBF" w:rsidRDefault="00ED7EBF" w:rsidP="00ED7EBF">
            <w:pPr>
              <w:jc w:val="center"/>
              <w:rPr>
                <w:color w:val="000000"/>
                <w:szCs w:val="24"/>
              </w:rPr>
            </w:pPr>
          </w:p>
        </w:tc>
      </w:tr>
      <w:tr w:rsidR="005443B1" w:rsidRPr="00B03D86" w:rsidTr="005443B1">
        <w:trPr>
          <w:trHeight w:val="300"/>
          <w:jc w:val="center"/>
        </w:trPr>
        <w:tc>
          <w:tcPr>
            <w:tcW w:w="4349" w:type="dxa"/>
            <w:shd w:val="clear" w:color="auto" w:fill="auto"/>
            <w:vAlign w:val="center"/>
          </w:tcPr>
          <w:p w:rsidR="00ED7EBF" w:rsidRPr="00B03D86" w:rsidRDefault="00ED7EBF" w:rsidP="00ED7EBF">
            <w:pPr>
              <w:rPr>
                <w:szCs w:val="24"/>
              </w:rPr>
            </w:pPr>
            <w:r w:rsidRPr="00B03D86">
              <w:rPr>
                <w:szCs w:val="24"/>
              </w:rPr>
              <w:t>Informatika</w:t>
            </w:r>
          </w:p>
        </w:tc>
        <w:tc>
          <w:tcPr>
            <w:tcW w:w="927" w:type="dxa"/>
            <w:shd w:val="clear" w:color="auto" w:fill="auto"/>
            <w:vAlign w:val="center"/>
          </w:tcPr>
          <w:p w:rsidR="00ED7EBF" w:rsidRPr="00B30AD6" w:rsidRDefault="00ED7EBF" w:rsidP="00ED7EBF">
            <w:pPr>
              <w:jc w:val="center"/>
              <w:rPr>
                <w:color w:val="FF0000"/>
                <w:szCs w:val="24"/>
              </w:rPr>
            </w:pPr>
            <w:r>
              <w:rPr>
                <w:color w:val="000000"/>
                <w:szCs w:val="24"/>
              </w:rPr>
              <w:t>72/2</w:t>
            </w:r>
          </w:p>
        </w:tc>
        <w:tc>
          <w:tcPr>
            <w:tcW w:w="1162" w:type="dxa"/>
            <w:shd w:val="clear" w:color="auto" w:fill="auto"/>
            <w:vAlign w:val="center"/>
          </w:tcPr>
          <w:p w:rsidR="00ED7EBF" w:rsidRPr="00AD1D40" w:rsidRDefault="00ED7EBF" w:rsidP="00ED7EBF">
            <w:pPr>
              <w:jc w:val="center"/>
              <w:rPr>
                <w:szCs w:val="24"/>
              </w:rPr>
            </w:pPr>
            <w:r>
              <w:rPr>
                <w:szCs w:val="24"/>
              </w:rPr>
              <w:t>72/</w:t>
            </w:r>
            <w:r w:rsidRPr="00AD1D40">
              <w:rPr>
                <w:szCs w:val="24"/>
              </w:rPr>
              <w:t>2</w:t>
            </w:r>
          </w:p>
        </w:tc>
        <w:tc>
          <w:tcPr>
            <w:tcW w:w="1129" w:type="dxa"/>
            <w:shd w:val="clear" w:color="auto" w:fill="auto"/>
            <w:vAlign w:val="center"/>
          </w:tcPr>
          <w:p w:rsidR="00ED7EBF" w:rsidRPr="00B03D86" w:rsidRDefault="00ED7EBF" w:rsidP="00ED7EBF">
            <w:pPr>
              <w:jc w:val="center"/>
              <w:rPr>
                <w:color w:val="000000"/>
                <w:szCs w:val="24"/>
              </w:rPr>
            </w:pPr>
          </w:p>
        </w:tc>
        <w:tc>
          <w:tcPr>
            <w:tcW w:w="952" w:type="dxa"/>
            <w:shd w:val="clear" w:color="auto" w:fill="auto"/>
            <w:vAlign w:val="center"/>
          </w:tcPr>
          <w:p w:rsidR="00ED7EBF" w:rsidRPr="00B03D86" w:rsidRDefault="00ED7EBF" w:rsidP="00ED7EBF">
            <w:pPr>
              <w:jc w:val="center"/>
              <w:rPr>
                <w:color w:val="000000"/>
                <w:szCs w:val="24"/>
              </w:rPr>
            </w:pPr>
          </w:p>
        </w:tc>
        <w:tc>
          <w:tcPr>
            <w:tcW w:w="969" w:type="dxa"/>
          </w:tcPr>
          <w:p w:rsidR="00ED7EBF" w:rsidRPr="00B03D86" w:rsidRDefault="00ED7EBF" w:rsidP="00ED7EBF">
            <w:pPr>
              <w:jc w:val="center"/>
              <w:rPr>
                <w:color w:val="000000"/>
                <w:szCs w:val="24"/>
              </w:rPr>
            </w:pPr>
          </w:p>
        </w:tc>
      </w:tr>
      <w:tr w:rsidR="005443B1" w:rsidRPr="00B03D86" w:rsidTr="005443B1">
        <w:trPr>
          <w:trHeight w:val="300"/>
          <w:jc w:val="center"/>
        </w:trPr>
        <w:tc>
          <w:tcPr>
            <w:tcW w:w="4349" w:type="dxa"/>
            <w:shd w:val="clear" w:color="auto" w:fill="auto"/>
            <w:vAlign w:val="center"/>
          </w:tcPr>
          <w:p w:rsidR="00ED7EBF" w:rsidRPr="00B03D86" w:rsidRDefault="00ED7EBF" w:rsidP="00ED7EBF">
            <w:pPr>
              <w:rPr>
                <w:szCs w:val="24"/>
              </w:rPr>
            </w:pPr>
            <w:r w:rsidRPr="00B03D86">
              <w:rPr>
                <w:szCs w:val="24"/>
              </w:rPr>
              <w:t>Művészetek*</w:t>
            </w:r>
          </w:p>
        </w:tc>
        <w:tc>
          <w:tcPr>
            <w:tcW w:w="927" w:type="dxa"/>
            <w:shd w:val="clear" w:color="auto" w:fill="auto"/>
            <w:vAlign w:val="center"/>
          </w:tcPr>
          <w:p w:rsidR="00ED7EBF" w:rsidRPr="00B03D86" w:rsidRDefault="00ED7EBF" w:rsidP="00ED7EBF">
            <w:pPr>
              <w:jc w:val="center"/>
              <w:rPr>
                <w:color w:val="000000"/>
                <w:szCs w:val="24"/>
              </w:rPr>
            </w:pPr>
          </w:p>
        </w:tc>
        <w:tc>
          <w:tcPr>
            <w:tcW w:w="1162" w:type="dxa"/>
            <w:shd w:val="clear" w:color="auto" w:fill="auto"/>
            <w:vAlign w:val="center"/>
          </w:tcPr>
          <w:p w:rsidR="00ED7EBF" w:rsidRPr="00B03D86" w:rsidRDefault="00ED7EBF" w:rsidP="00ED7EBF">
            <w:pPr>
              <w:jc w:val="center"/>
              <w:rPr>
                <w:color w:val="000000"/>
                <w:szCs w:val="24"/>
              </w:rPr>
            </w:pPr>
          </w:p>
        </w:tc>
        <w:tc>
          <w:tcPr>
            <w:tcW w:w="1129" w:type="dxa"/>
            <w:shd w:val="clear" w:color="auto" w:fill="auto"/>
            <w:vAlign w:val="center"/>
          </w:tcPr>
          <w:p w:rsidR="00ED7EBF" w:rsidRPr="00B03D86" w:rsidRDefault="00ED7EBF" w:rsidP="00ED7EBF">
            <w:pPr>
              <w:jc w:val="center"/>
              <w:rPr>
                <w:color w:val="000000"/>
                <w:szCs w:val="24"/>
              </w:rPr>
            </w:pPr>
            <w:r>
              <w:rPr>
                <w:color w:val="000000"/>
                <w:szCs w:val="24"/>
              </w:rPr>
              <w:t>36/1</w:t>
            </w:r>
          </w:p>
        </w:tc>
        <w:tc>
          <w:tcPr>
            <w:tcW w:w="952" w:type="dxa"/>
            <w:shd w:val="clear" w:color="auto" w:fill="auto"/>
            <w:vAlign w:val="center"/>
          </w:tcPr>
          <w:p w:rsidR="00ED7EBF" w:rsidRPr="00B03D86" w:rsidRDefault="00ED7EBF" w:rsidP="00ED7EBF">
            <w:pPr>
              <w:jc w:val="center"/>
              <w:rPr>
                <w:color w:val="000000"/>
                <w:szCs w:val="24"/>
              </w:rPr>
            </w:pPr>
            <w:r w:rsidRPr="00B03D86">
              <w:rPr>
                <w:color w:val="000000"/>
                <w:szCs w:val="24"/>
              </w:rPr>
              <w:t> </w:t>
            </w:r>
          </w:p>
        </w:tc>
        <w:tc>
          <w:tcPr>
            <w:tcW w:w="969" w:type="dxa"/>
          </w:tcPr>
          <w:p w:rsidR="00ED7EBF" w:rsidRPr="00B03D86" w:rsidRDefault="00ED7EBF" w:rsidP="00ED7EBF">
            <w:pPr>
              <w:jc w:val="center"/>
              <w:rPr>
                <w:color w:val="000000"/>
                <w:szCs w:val="24"/>
              </w:rPr>
            </w:pPr>
          </w:p>
        </w:tc>
      </w:tr>
      <w:tr w:rsidR="005443B1" w:rsidRPr="00B03D86" w:rsidTr="005443B1">
        <w:trPr>
          <w:trHeight w:val="300"/>
          <w:jc w:val="center"/>
        </w:trPr>
        <w:tc>
          <w:tcPr>
            <w:tcW w:w="4349" w:type="dxa"/>
            <w:shd w:val="clear" w:color="auto" w:fill="auto"/>
            <w:vAlign w:val="center"/>
          </w:tcPr>
          <w:p w:rsidR="00ED7EBF" w:rsidRPr="00B03D86" w:rsidRDefault="00ED7EBF" w:rsidP="00ED7EBF">
            <w:pPr>
              <w:rPr>
                <w:szCs w:val="24"/>
              </w:rPr>
            </w:pPr>
            <w:r w:rsidRPr="00B03D86">
              <w:rPr>
                <w:szCs w:val="24"/>
              </w:rPr>
              <w:t>Testnevelés</w:t>
            </w:r>
            <w:r>
              <w:rPr>
                <w:szCs w:val="24"/>
              </w:rPr>
              <w:t xml:space="preserve"> és sport</w:t>
            </w:r>
          </w:p>
        </w:tc>
        <w:tc>
          <w:tcPr>
            <w:tcW w:w="927" w:type="dxa"/>
            <w:shd w:val="clear" w:color="auto" w:fill="auto"/>
            <w:vAlign w:val="center"/>
          </w:tcPr>
          <w:p w:rsidR="00ED7EBF" w:rsidRPr="00B03D86" w:rsidRDefault="00ED7EBF" w:rsidP="00ED7EBF">
            <w:pPr>
              <w:jc w:val="center"/>
              <w:rPr>
                <w:color w:val="000000"/>
                <w:szCs w:val="24"/>
              </w:rPr>
            </w:pPr>
            <w:r>
              <w:rPr>
                <w:color w:val="000000"/>
                <w:szCs w:val="24"/>
              </w:rPr>
              <w:t>180/</w:t>
            </w:r>
            <w:r w:rsidRPr="00B03D86">
              <w:rPr>
                <w:color w:val="000000"/>
                <w:szCs w:val="24"/>
              </w:rPr>
              <w:t>5</w:t>
            </w:r>
          </w:p>
        </w:tc>
        <w:tc>
          <w:tcPr>
            <w:tcW w:w="1162" w:type="dxa"/>
            <w:shd w:val="clear" w:color="auto" w:fill="auto"/>
            <w:vAlign w:val="center"/>
          </w:tcPr>
          <w:p w:rsidR="00ED7EBF" w:rsidRPr="00B03D86" w:rsidRDefault="00ED7EBF" w:rsidP="00ED7EBF">
            <w:pPr>
              <w:jc w:val="center"/>
              <w:rPr>
                <w:color w:val="000000"/>
                <w:szCs w:val="24"/>
              </w:rPr>
            </w:pPr>
            <w:r>
              <w:rPr>
                <w:color w:val="000000"/>
                <w:szCs w:val="24"/>
              </w:rPr>
              <w:t>180/</w:t>
            </w:r>
            <w:r w:rsidRPr="00B03D86">
              <w:rPr>
                <w:color w:val="000000"/>
                <w:szCs w:val="24"/>
              </w:rPr>
              <w:t>5</w:t>
            </w:r>
          </w:p>
        </w:tc>
        <w:tc>
          <w:tcPr>
            <w:tcW w:w="1129" w:type="dxa"/>
            <w:shd w:val="clear" w:color="auto" w:fill="auto"/>
            <w:vAlign w:val="center"/>
          </w:tcPr>
          <w:p w:rsidR="00ED7EBF" w:rsidRPr="00B03D86" w:rsidRDefault="00ED7EBF" w:rsidP="00ED7EBF">
            <w:pPr>
              <w:jc w:val="center"/>
              <w:rPr>
                <w:color w:val="000000"/>
                <w:szCs w:val="24"/>
              </w:rPr>
            </w:pPr>
            <w:r>
              <w:rPr>
                <w:color w:val="000000"/>
                <w:szCs w:val="24"/>
              </w:rPr>
              <w:t>180/</w:t>
            </w:r>
            <w:r w:rsidRPr="00B03D86">
              <w:rPr>
                <w:color w:val="000000"/>
                <w:szCs w:val="24"/>
              </w:rPr>
              <w:t>5</w:t>
            </w:r>
          </w:p>
        </w:tc>
        <w:tc>
          <w:tcPr>
            <w:tcW w:w="952" w:type="dxa"/>
            <w:shd w:val="clear" w:color="auto" w:fill="auto"/>
            <w:vAlign w:val="center"/>
          </w:tcPr>
          <w:p w:rsidR="00ED7EBF" w:rsidRPr="00B03D86" w:rsidRDefault="00ED7EBF" w:rsidP="00ED7EBF">
            <w:pPr>
              <w:jc w:val="center"/>
              <w:rPr>
                <w:color w:val="000000"/>
                <w:szCs w:val="24"/>
              </w:rPr>
            </w:pPr>
            <w:r>
              <w:rPr>
                <w:color w:val="000000"/>
                <w:szCs w:val="24"/>
              </w:rPr>
              <w:t>155/</w:t>
            </w:r>
            <w:r w:rsidRPr="00B03D86">
              <w:rPr>
                <w:color w:val="000000"/>
                <w:szCs w:val="24"/>
              </w:rPr>
              <w:t>5</w:t>
            </w:r>
          </w:p>
        </w:tc>
        <w:tc>
          <w:tcPr>
            <w:tcW w:w="969" w:type="dxa"/>
          </w:tcPr>
          <w:p w:rsidR="00ED7EBF" w:rsidRPr="00B03D86" w:rsidRDefault="00ED7EBF" w:rsidP="00ED7EBF">
            <w:pPr>
              <w:jc w:val="center"/>
              <w:rPr>
                <w:color w:val="000000"/>
                <w:szCs w:val="24"/>
              </w:rPr>
            </w:pPr>
          </w:p>
        </w:tc>
      </w:tr>
      <w:tr w:rsidR="005443B1" w:rsidRPr="00B03D86" w:rsidTr="005443B1">
        <w:trPr>
          <w:trHeight w:val="315"/>
          <w:jc w:val="center"/>
        </w:trPr>
        <w:tc>
          <w:tcPr>
            <w:tcW w:w="4349" w:type="dxa"/>
            <w:shd w:val="clear" w:color="auto" w:fill="auto"/>
            <w:vAlign w:val="center"/>
          </w:tcPr>
          <w:p w:rsidR="00ED7EBF" w:rsidRPr="00B03D86" w:rsidRDefault="00ED7EBF" w:rsidP="00ED7EBF">
            <w:pPr>
              <w:rPr>
                <w:i/>
                <w:iCs/>
                <w:color w:val="000000"/>
                <w:szCs w:val="24"/>
              </w:rPr>
            </w:pPr>
            <w:r w:rsidRPr="00B03D86">
              <w:rPr>
                <w:i/>
                <w:iCs/>
                <w:color w:val="000000"/>
                <w:szCs w:val="24"/>
              </w:rPr>
              <w:t>Osztályfőnöki</w:t>
            </w:r>
          </w:p>
        </w:tc>
        <w:tc>
          <w:tcPr>
            <w:tcW w:w="927" w:type="dxa"/>
            <w:shd w:val="clear" w:color="auto" w:fill="auto"/>
            <w:vAlign w:val="center"/>
          </w:tcPr>
          <w:p w:rsidR="00ED7EBF" w:rsidRPr="00B03D86" w:rsidRDefault="00ED7EBF" w:rsidP="00ED7EBF">
            <w:pPr>
              <w:jc w:val="center"/>
              <w:rPr>
                <w:color w:val="000000"/>
                <w:szCs w:val="24"/>
              </w:rPr>
            </w:pPr>
            <w:r>
              <w:rPr>
                <w:color w:val="000000"/>
                <w:szCs w:val="24"/>
              </w:rPr>
              <w:t>36/</w:t>
            </w:r>
            <w:r w:rsidRPr="00B03D86">
              <w:rPr>
                <w:color w:val="000000"/>
                <w:szCs w:val="24"/>
              </w:rPr>
              <w:t>1</w:t>
            </w:r>
          </w:p>
        </w:tc>
        <w:tc>
          <w:tcPr>
            <w:tcW w:w="1162" w:type="dxa"/>
            <w:shd w:val="clear" w:color="auto" w:fill="auto"/>
            <w:vAlign w:val="center"/>
          </w:tcPr>
          <w:p w:rsidR="00ED7EBF" w:rsidRPr="00B03D86" w:rsidRDefault="00ED7EBF" w:rsidP="00ED7EBF">
            <w:pPr>
              <w:jc w:val="center"/>
              <w:rPr>
                <w:color w:val="000000"/>
                <w:szCs w:val="24"/>
              </w:rPr>
            </w:pPr>
            <w:r>
              <w:rPr>
                <w:color w:val="000000"/>
                <w:szCs w:val="24"/>
              </w:rPr>
              <w:t>36/</w:t>
            </w:r>
            <w:r w:rsidRPr="00B03D86">
              <w:rPr>
                <w:color w:val="000000"/>
                <w:szCs w:val="24"/>
              </w:rPr>
              <w:t>1</w:t>
            </w:r>
          </w:p>
        </w:tc>
        <w:tc>
          <w:tcPr>
            <w:tcW w:w="1129" w:type="dxa"/>
            <w:shd w:val="clear" w:color="auto" w:fill="auto"/>
            <w:vAlign w:val="center"/>
          </w:tcPr>
          <w:p w:rsidR="00ED7EBF" w:rsidRPr="00B03D86" w:rsidRDefault="00ED7EBF" w:rsidP="00ED7EBF">
            <w:pPr>
              <w:jc w:val="center"/>
              <w:rPr>
                <w:color w:val="000000"/>
                <w:szCs w:val="24"/>
              </w:rPr>
            </w:pPr>
            <w:r>
              <w:rPr>
                <w:color w:val="000000"/>
                <w:szCs w:val="24"/>
              </w:rPr>
              <w:t>36/</w:t>
            </w:r>
            <w:r w:rsidRPr="00B03D86">
              <w:rPr>
                <w:color w:val="000000"/>
                <w:szCs w:val="24"/>
              </w:rPr>
              <w:t>1</w:t>
            </w:r>
          </w:p>
        </w:tc>
        <w:tc>
          <w:tcPr>
            <w:tcW w:w="952" w:type="dxa"/>
            <w:shd w:val="clear" w:color="auto" w:fill="auto"/>
            <w:vAlign w:val="center"/>
          </w:tcPr>
          <w:p w:rsidR="00ED7EBF" w:rsidRPr="00B03D86" w:rsidRDefault="00ED7EBF" w:rsidP="00ED7EBF">
            <w:pPr>
              <w:jc w:val="center"/>
              <w:rPr>
                <w:color w:val="000000"/>
                <w:szCs w:val="24"/>
              </w:rPr>
            </w:pPr>
            <w:r>
              <w:rPr>
                <w:color w:val="000000"/>
                <w:szCs w:val="24"/>
              </w:rPr>
              <w:t>36/</w:t>
            </w:r>
            <w:r w:rsidRPr="00B03D86">
              <w:rPr>
                <w:color w:val="000000"/>
                <w:szCs w:val="24"/>
              </w:rPr>
              <w:t>1</w:t>
            </w:r>
          </w:p>
        </w:tc>
        <w:tc>
          <w:tcPr>
            <w:tcW w:w="969" w:type="dxa"/>
          </w:tcPr>
          <w:p w:rsidR="00ED7EBF" w:rsidRPr="00B03D86" w:rsidRDefault="00ED7EBF" w:rsidP="00ED7EBF">
            <w:pPr>
              <w:jc w:val="center"/>
              <w:rPr>
                <w:color w:val="000000"/>
                <w:szCs w:val="24"/>
              </w:rPr>
            </w:pPr>
          </w:p>
        </w:tc>
      </w:tr>
      <w:tr w:rsidR="005443B1" w:rsidRPr="00B03D86" w:rsidTr="005443B1">
        <w:trPr>
          <w:trHeight w:val="300"/>
          <w:jc w:val="center"/>
        </w:trPr>
        <w:tc>
          <w:tcPr>
            <w:tcW w:w="4349" w:type="dxa"/>
            <w:shd w:val="clear" w:color="auto" w:fill="auto"/>
            <w:vAlign w:val="center"/>
          </w:tcPr>
          <w:p w:rsidR="00ED7EBF" w:rsidRPr="00B03D86" w:rsidRDefault="00ED7EBF" w:rsidP="00ED7EBF">
            <w:pPr>
              <w:rPr>
                <w:color w:val="000000"/>
                <w:szCs w:val="24"/>
              </w:rPr>
            </w:pPr>
            <w:r>
              <w:rPr>
                <w:color w:val="000000"/>
                <w:szCs w:val="24"/>
              </w:rPr>
              <w:t>Kötelező komplex természettudományos tantárgy</w:t>
            </w:r>
          </w:p>
        </w:tc>
        <w:tc>
          <w:tcPr>
            <w:tcW w:w="927" w:type="dxa"/>
            <w:shd w:val="clear" w:color="auto" w:fill="auto"/>
            <w:vAlign w:val="center"/>
          </w:tcPr>
          <w:p w:rsidR="00ED7EBF" w:rsidRPr="00B03D86" w:rsidRDefault="00ED7EBF" w:rsidP="00ED7EBF">
            <w:pPr>
              <w:jc w:val="center"/>
              <w:rPr>
                <w:color w:val="000000"/>
                <w:szCs w:val="24"/>
              </w:rPr>
            </w:pPr>
            <w:r>
              <w:rPr>
                <w:color w:val="000000"/>
                <w:szCs w:val="24"/>
              </w:rPr>
              <w:t>108/3</w:t>
            </w:r>
          </w:p>
        </w:tc>
        <w:tc>
          <w:tcPr>
            <w:tcW w:w="1162" w:type="dxa"/>
            <w:shd w:val="clear" w:color="auto" w:fill="auto"/>
            <w:vAlign w:val="center"/>
          </w:tcPr>
          <w:p w:rsidR="00ED7EBF" w:rsidRPr="00B03D86" w:rsidRDefault="00ED7EBF" w:rsidP="00ED7EBF">
            <w:pPr>
              <w:jc w:val="center"/>
              <w:rPr>
                <w:color w:val="000000"/>
                <w:szCs w:val="24"/>
              </w:rPr>
            </w:pPr>
          </w:p>
        </w:tc>
        <w:tc>
          <w:tcPr>
            <w:tcW w:w="1129" w:type="dxa"/>
            <w:shd w:val="clear" w:color="auto" w:fill="auto"/>
            <w:vAlign w:val="center"/>
          </w:tcPr>
          <w:p w:rsidR="00ED7EBF" w:rsidRPr="00B03D86" w:rsidRDefault="00ED7EBF" w:rsidP="00ED7EBF">
            <w:pPr>
              <w:jc w:val="center"/>
              <w:rPr>
                <w:color w:val="000000"/>
                <w:szCs w:val="24"/>
              </w:rPr>
            </w:pPr>
          </w:p>
        </w:tc>
        <w:tc>
          <w:tcPr>
            <w:tcW w:w="952" w:type="dxa"/>
            <w:shd w:val="clear" w:color="auto" w:fill="auto"/>
            <w:vAlign w:val="center"/>
          </w:tcPr>
          <w:p w:rsidR="00ED7EBF" w:rsidRPr="00B03D86" w:rsidRDefault="00ED7EBF" w:rsidP="00ED7EBF">
            <w:pPr>
              <w:jc w:val="center"/>
              <w:rPr>
                <w:color w:val="000000"/>
                <w:szCs w:val="24"/>
              </w:rPr>
            </w:pPr>
          </w:p>
        </w:tc>
        <w:tc>
          <w:tcPr>
            <w:tcW w:w="969" w:type="dxa"/>
          </w:tcPr>
          <w:p w:rsidR="00ED7EBF" w:rsidRPr="00B03D86" w:rsidRDefault="00ED7EBF" w:rsidP="00ED7EBF">
            <w:pPr>
              <w:jc w:val="center"/>
              <w:rPr>
                <w:color w:val="000000"/>
                <w:szCs w:val="24"/>
              </w:rPr>
            </w:pPr>
          </w:p>
        </w:tc>
      </w:tr>
      <w:tr w:rsidR="005443B1" w:rsidRPr="00B03D86" w:rsidTr="005443B1">
        <w:trPr>
          <w:trHeight w:val="300"/>
          <w:jc w:val="center"/>
        </w:trPr>
        <w:tc>
          <w:tcPr>
            <w:tcW w:w="4349" w:type="dxa"/>
            <w:shd w:val="clear" w:color="auto" w:fill="auto"/>
            <w:vAlign w:val="center"/>
          </w:tcPr>
          <w:p w:rsidR="00ED7EBF" w:rsidRPr="00B03D86" w:rsidRDefault="00ED7EBF" w:rsidP="00ED7EBF">
            <w:pPr>
              <w:rPr>
                <w:color w:val="000000"/>
                <w:szCs w:val="24"/>
              </w:rPr>
            </w:pPr>
            <w:r>
              <w:rPr>
                <w:color w:val="000000"/>
                <w:szCs w:val="24"/>
              </w:rPr>
              <w:t>Ágazathoz kapcsolódó tantárgy: Biológia</w:t>
            </w:r>
          </w:p>
        </w:tc>
        <w:tc>
          <w:tcPr>
            <w:tcW w:w="927" w:type="dxa"/>
            <w:shd w:val="clear" w:color="auto" w:fill="auto"/>
            <w:vAlign w:val="center"/>
          </w:tcPr>
          <w:p w:rsidR="00ED7EBF" w:rsidRPr="00B03D86" w:rsidRDefault="00ED7EBF" w:rsidP="00ED7EBF">
            <w:pPr>
              <w:jc w:val="center"/>
              <w:rPr>
                <w:color w:val="000000"/>
                <w:szCs w:val="24"/>
              </w:rPr>
            </w:pPr>
          </w:p>
        </w:tc>
        <w:tc>
          <w:tcPr>
            <w:tcW w:w="1162" w:type="dxa"/>
            <w:shd w:val="clear" w:color="auto" w:fill="auto"/>
            <w:vAlign w:val="center"/>
          </w:tcPr>
          <w:p w:rsidR="00ED7EBF" w:rsidRPr="00B03D86" w:rsidRDefault="00ED7EBF" w:rsidP="00ED7EBF">
            <w:pPr>
              <w:jc w:val="center"/>
              <w:rPr>
                <w:color w:val="000000"/>
                <w:szCs w:val="24"/>
              </w:rPr>
            </w:pPr>
            <w:r>
              <w:rPr>
                <w:color w:val="000000"/>
                <w:szCs w:val="24"/>
              </w:rPr>
              <w:t>72/2</w:t>
            </w:r>
          </w:p>
        </w:tc>
        <w:tc>
          <w:tcPr>
            <w:tcW w:w="1129" w:type="dxa"/>
            <w:shd w:val="clear" w:color="auto" w:fill="auto"/>
            <w:vAlign w:val="center"/>
          </w:tcPr>
          <w:p w:rsidR="00ED7EBF" w:rsidRPr="00B03D86" w:rsidRDefault="00ED7EBF" w:rsidP="00ED7EBF">
            <w:pPr>
              <w:jc w:val="center"/>
              <w:rPr>
                <w:color w:val="000000"/>
                <w:szCs w:val="24"/>
              </w:rPr>
            </w:pPr>
            <w:r>
              <w:rPr>
                <w:color w:val="000000"/>
                <w:szCs w:val="24"/>
              </w:rPr>
              <w:t>72/2</w:t>
            </w:r>
          </w:p>
        </w:tc>
        <w:tc>
          <w:tcPr>
            <w:tcW w:w="952" w:type="dxa"/>
            <w:shd w:val="clear" w:color="auto" w:fill="auto"/>
            <w:vAlign w:val="center"/>
          </w:tcPr>
          <w:p w:rsidR="00ED7EBF" w:rsidRPr="00B03D86" w:rsidRDefault="00ED7EBF" w:rsidP="00ED7EBF">
            <w:pPr>
              <w:jc w:val="center"/>
              <w:rPr>
                <w:color w:val="000000"/>
                <w:szCs w:val="24"/>
              </w:rPr>
            </w:pPr>
            <w:r>
              <w:rPr>
                <w:color w:val="000000"/>
                <w:szCs w:val="24"/>
              </w:rPr>
              <w:t>72/2</w:t>
            </w:r>
          </w:p>
        </w:tc>
        <w:tc>
          <w:tcPr>
            <w:tcW w:w="969" w:type="dxa"/>
          </w:tcPr>
          <w:p w:rsidR="00ED7EBF" w:rsidRDefault="00ED7EBF" w:rsidP="00ED7EBF">
            <w:pPr>
              <w:jc w:val="center"/>
              <w:rPr>
                <w:color w:val="000000"/>
                <w:szCs w:val="24"/>
              </w:rPr>
            </w:pPr>
          </w:p>
        </w:tc>
      </w:tr>
      <w:tr w:rsidR="005443B1" w:rsidRPr="00B03D86" w:rsidTr="005443B1">
        <w:trPr>
          <w:trHeight w:val="300"/>
          <w:jc w:val="center"/>
        </w:trPr>
        <w:tc>
          <w:tcPr>
            <w:tcW w:w="4349" w:type="dxa"/>
            <w:shd w:val="clear" w:color="auto" w:fill="auto"/>
            <w:vAlign w:val="center"/>
          </w:tcPr>
          <w:p w:rsidR="00ED7EBF" w:rsidRPr="00B03D86" w:rsidRDefault="00ED7EBF" w:rsidP="00ED7EBF">
            <w:pPr>
              <w:rPr>
                <w:color w:val="000000"/>
                <w:szCs w:val="24"/>
              </w:rPr>
            </w:pPr>
            <w:r>
              <w:rPr>
                <w:color w:val="000000"/>
                <w:szCs w:val="24"/>
              </w:rPr>
              <w:t>Pénzügyi- és vállalkozói ismeretek</w:t>
            </w:r>
          </w:p>
        </w:tc>
        <w:tc>
          <w:tcPr>
            <w:tcW w:w="927" w:type="dxa"/>
            <w:shd w:val="clear" w:color="auto" w:fill="auto"/>
            <w:vAlign w:val="center"/>
          </w:tcPr>
          <w:p w:rsidR="00ED7EBF" w:rsidRPr="00B03D86" w:rsidRDefault="00ED7EBF" w:rsidP="00ED7EBF">
            <w:pPr>
              <w:jc w:val="center"/>
              <w:rPr>
                <w:color w:val="000000"/>
                <w:szCs w:val="24"/>
              </w:rPr>
            </w:pPr>
          </w:p>
        </w:tc>
        <w:tc>
          <w:tcPr>
            <w:tcW w:w="1162" w:type="dxa"/>
            <w:shd w:val="clear" w:color="auto" w:fill="auto"/>
            <w:vAlign w:val="center"/>
          </w:tcPr>
          <w:p w:rsidR="00ED7EBF" w:rsidRPr="00B03D86" w:rsidRDefault="00ED7EBF" w:rsidP="00ED7EBF">
            <w:pPr>
              <w:jc w:val="center"/>
              <w:rPr>
                <w:color w:val="000000"/>
                <w:szCs w:val="24"/>
              </w:rPr>
            </w:pPr>
            <w:r>
              <w:rPr>
                <w:color w:val="000000"/>
                <w:szCs w:val="24"/>
              </w:rPr>
              <w:t>1</w:t>
            </w:r>
          </w:p>
        </w:tc>
        <w:tc>
          <w:tcPr>
            <w:tcW w:w="1129" w:type="dxa"/>
            <w:shd w:val="clear" w:color="auto" w:fill="auto"/>
            <w:vAlign w:val="center"/>
          </w:tcPr>
          <w:p w:rsidR="00ED7EBF" w:rsidRPr="00B03D86" w:rsidRDefault="00ED7EBF" w:rsidP="00ED7EBF">
            <w:pPr>
              <w:jc w:val="center"/>
              <w:rPr>
                <w:color w:val="000000"/>
                <w:szCs w:val="24"/>
              </w:rPr>
            </w:pPr>
          </w:p>
        </w:tc>
        <w:tc>
          <w:tcPr>
            <w:tcW w:w="952" w:type="dxa"/>
            <w:shd w:val="clear" w:color="auto" w:fill="auto"/>
            <w:vAlign w:val="center"/>
          </w:tcPr>
          <w:p w:rsidR="00ED7EBF" w:rsidRPr="00B03D86" w:rsidRDefault="00ED7EBF" w:rsidP="00ED7EBF">
            <w:pPr>
              <w:jc w:val="center"/>
              <w:rPr>
                <w:color w:val="000000"/>
                <w:szCs w:val="24"/>
              </w:rPr>
            </w:pPr>
          </w:p>
        </w:tc>
        <w:tc>
          <w:tcPr>
            <w:tcW w:w="969" w:type="dxa"/>
          </w:tcPr>
          <w:p w:rsidR="00ED7EBF" w:rsidRPr="00B03D86" w:rsidRDefault="00ED7EBF" w:rsidP="00ED7EBF">
            <w:pPr>
              <w:jc w:val="center"/>
              <w:rPr>
                <w:color w:val="000000"/>
                <w:szCs w:val="24"/>
              </w:rPr>
            </w:pPr>
          </w:p>
        </w:tc>
      </w:tr>
      <w:tr w:rsidR="005443B1" w:rsidRPr="00A00472" w:rsidTr="005443B1">
        <w:trPr>
          <w:trHeight w:val="300"/>
          <w:jc w:val="center"/>
        </w:trPr>
        <w:tc>
          <w:tcPr>
            <w:tcW w:w="4349" w:type="dxa"/>
            <w:tcBorders>
              <w:bottom w:val="single" w:sz="12" w:space="0" w:color="auto"/>
            </w:tcBorders>
            <w:shd w:val="clear" w:color="auto" w:fill="auto"/>
            <w:vAlign w:val="center"/>
          </w:tcPr>
          <w:p w:rsidR="00ED7EBF" w:rsidRPr="0081212B" w:rsidRDefault="00ED7EBF" w:rsidP="00ED7EBF">
            <w:pPr>
              <w:jc w:val="center"/>
            </w:pPr>
            <w:r>
              <w:t xml:space="preserve">Kötelezően választható tantárgy: </w:t>
            </w:r>
            <w:r w:rsidRPr="001427CB">
              <w:t>Érettségi tantárgy</w:t>
            </w:r>
            <w:r>
              <w:t>,</w:t>
            </w:r>
            <w:r w:rsidRPr="0081212B">
              <w:t xml:space="preserve"> vagy Idegen nyelv</w:t>
            </w:r>
            <w:r>
              <w:t>,</w:t>
            </w:r>
            <w:r w:rsidRPr="0081212B">
              <w:t xml:space="preserve"> vagy Fizik</w:t>
            </w:r>
            <w:r>
              <w:t>a*,</w:t>
            </w:r>
            <w:r w:rsidRPr="0081212B">
              <w:t xml:space="preserve"> vagy Informatik</w:t>
            </w:r>
            <w:r>
              <w:t>a,</w:t>
            </w:r>
            <w:r w:rsidRPr="0081212B">
              <w:t xml:space="preserve"> </w:t>
            </w:r>
            <w:r w:rsidRPr="00C2737C">
              <w:t>vagy Szakmai tantárgy</w:t>
            </w:r>
            <w:r>
              <w:t>**</w:t>
            </w:r>
          </w:p>
        </w:tc>
        <w:tc>
          <w:tcPr>
            <w:tcW w:w="927" w:type="dxa"/>
            <w:tcBorders>
              <w:bottom w:val="single" w:sz="12" w:space="0" w:color="auto"/>
            </w:tcBorders>
            <w:shd w:val="clear" w:color="auto" w:fill="auto"/>
            <w:vAlign w:val="center"/>
          </w:tcPr>
          <w:p w:rsidR="00ED7EBF" w:rsidRDefault="00ED7EBF" w:rsidP="00ED7EBF">
            <w:pPr>
              <w:jc w:val="center"/>
              <w:rPr>
                <w:b/>
                <w:color w:val="000000"/>
                <w:szCs w:val="24"/>
              </w:rPr>
            </w:pPr>
          </w:p>
        </w:tc>
        <w:tc>
          <w:tcPr>
            <w:tcW w:w="1162" w:type="dxa"/>
            <w:tcBorders>
              <w:bottom w:val="single" w:sz="12" w:space="0" w:color="auto"/>
            </w:tcBorders>
            <w:shd w:val="clear" w:color="auto" w:fill="auto"/>
            <w:vAlign w:val="center"/>
          </w:tcPr>
          <w:p w:rsidR="00ED7EBF" w:rsidRDefault="00ED7EBF" w:rsidP="00ED7EBF">
            <w:pPr>
              <w:jc w:val="center"/>
              <w:rPr>
                <w:b/>
                <w:color w:val="000000"/>
                <w:szCs w:val="24"/>
              </w:rPr>
            </w:pPr>
          </w:p>
        </w:tc>
        <w:tc>
          <w:tcPr>
            <w:tcW w:w="1129" w:type="dxa"/>
            <w:tcBorders>
              <w:bottom w:val="single" w:sz="12" w:space="0" w:color="auto"/>
            </w:tcBorders>
            <w:shd w:val="clear" w:color="auto" w:fill="auto"/>
            <w:vAlign w:val="center"/>
          </w:tcPr>
          <w:p w:rsidR="00ED7EBF" w:rsidRDefault="00ED7EBF" w:rsidP="00ED7EBF">
            <w:pPr>
              <w:jc w:val="center"/>
              <w:rPr>
                <w:b/>
                <w:color w:val="000000"/>
                <w:szCs w:val="24"/>
              </w:rPr>
            </w:pPr>
          </w:p>
        </w:tc>
        <w:tc>
          <w:tcPr>
            <w:tcW w:w="952" w:type="dxa"/>
            <w:tcBorders>
              <w:bottom w:val="single" w:sz="12" w:space="0" w:color="auto"/>
            </w:tcBorders>
            <w:shd w:val="clear" w:color="auto" w:fill="auto"/>
            <w:vAlign w:val="center"/>
          </w:tcPr>
          <w:p w:rsidR="00ED7EBF" w:rsidRDefault="00ED7EBF" w:rsidP="00ED7EBF">
            <w:pPr>
              <w:jc w:val="center"/>
              <w:rPr>
                <w:b/>
                <w:color w:val="000000"/>
                <w:szCs w:val="24"/>
              </w:rPr>
            </w:pPr>
          </w:p>
        </w:tc>
        <w:tc>
          <w:tcPr>
            <w:tcW w:w="969" w:type="dxa"/>
            <w:tcBorders>
              <w:bottom w:val="single" w:sz="12" w:space="0" w:color="auto"/>
            </w:tcBorders>
            <w:vAlign w:val="center"/>
          </w:tcPr>
          <w:p w:rsidR="00ED7EBF" w:rsidRDefault="00ED7EBF" w:rsidP="00ED7EBF">
            <w:pPr>
              <w:jc w:val="center"/>
              <w:rPr>
                <w:b/>
                <w:color w:val="000000"/>
                <w:szCs w:val="24"/>
              </w:rPr>
            </w:pPr>
          </w:p>
        </w:tc>
      </w:tr>
      <w:tr w:rsidR="005443B1" w:rsidRPr="00A00472"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Pr="00A00472" w:rsidRDefault="00ED7EBF" w:rsidP="00ED7EBF">
            <w:pPr>
              <w:rPr>
                <w:b/>
                <w:i/>
                <w:iCs/>
                <w:color w:val="000000"/>
                <w:szCs w:val="24"/>
              </w:rPr>
            </w:pPr>
            <w:r w:rsidRPr="00A00472">
              <w:rPr>
                <w:b/>
                <w:i/>
                <w:iCs/>
                <w:color w:val="000000"/>
                <w:szCs w:val="24"/>
              </w:rPr>
              <w:t xml:space="preserve"> </w:t>
            </w:r>
            <w:r>
              <w:rPr>
                <w:b/>
                <w:i/>
                <w:iCs/>
                <w:color w:val="000000"/>
                <w:szCs w:val="24"/>
              </w:rPr>
              <w:t>Érettségi vizsga keretében megszervezhető szakképesítés óraszáma</w:t>
            </w:r>
          </w:p>
        </w:tc>
        <w:tc>
          <w:tcPr>
            <w:tcW w:w="927" w:type="dxa"/>
            <w:tcBorders>
              <w:top w:val="single" w:sz="12" w:space="0" w:color="auto"/>
              <w:bottom w:val="single" w:sz="12" w:space="0" w:color="auto"/>
            </w:tcBorders>
            <w:shd w:val="clear" w:color="auto" w:fill="auto"/>
            <w:vAlign w:val="center"/>
          </w:tcPr>
          <w:p w:rsidR="00ED7EBF" w:rsidRPr="00A00472" w:rsidRDefault="00ED7EBF" w:rsidP="00ED7EBF">
            <w:pPr>
              <w:jc w:val="center"/>
              <w:rPr>
                <w:b/>
                <w:color w:val="000000"/>
                <w:szCs w:val="24"/>
              </w:rPr>
            </w:pPr>
            <w:r>
              <w:rPr>
                <w:b/>
                <w:color w:val="000000"/>
                <w:szCs w:val="24"/>
              </w:rPr>
              <w:t>396/11</w:t>
            </w:r>
          </w:p>
        </w:tc>
        <w:tc>
          <w:tcPr>
            <w:tcW w:w="1162" w:type="dxa"/>
            <w:tcBorders>
              <w:top w:val="single" w:sz="12" w:space="0" w:color="auto"/>
              <w:bottom w:val="single" w:sz="12" w:space="0" w:color="auto"/>
            </w:tcBorders>
            <w:shd w:val="clear" w:color="auto" w:fill="auto"/>
            <w:vAlign w:val="center"/>
          </w:tcPr>
          <w:p w:rsidR="00ED7EBF" w:rsidRPr="00A00472" w:rsidRDefault="00ED7EBF" w:rsidP="00ED7EBF">
            <w:pPr>
              <w:jc w:val="center"/>
              <w:rPr>
                <w:b/>
                <w:color w:val="000000"/>
                <w:szCs w:val="24"/>
              </w:rPr>
            </w:pPr>
            <w:r>
              <w:rPr>
                <w:b/>
                <w:color w:val="000000"/>
                <w:szCs w:val="24"/>
              </w:rPr>
              <w:t>432/12</w:t>
            </w:r>
          </w:p>
        </w:tc>
        <w:tc>
          <w:tcPr>
            <w:tcW w:w="1129" w:type="dxa"/>
            <w:tcBorders>
              <w:top w:val="single" w:sz="12" w:space="0" w:color="auto"/>
              <w:bottom w:val="single" w:sz="12" w:space="0" w:color="auto"/>
            </w:tcBorders>
            <w:shd w:val="clear" w:color="auto" w:fill="auto"/>
            <w:vAlign w:val="center"/>
          </w:tcPr>
          <w:p w:rsidR="00ED7EBF" w:rsidRPr="00A00472" w:rsidRDefault="00ED7EBF" w:rsidP="00ED7EBF">
            <w:pPr>
              <w:jc w:val="center"/>
              <w:rPr>
                <w:b/>
                <w:color w:val="000000"/>
                <w:szCs w:val="24"/>
              </w:rPr>
            </w:pPr>
            <w:r>
              <w:rPr>
                <w:b/>
                <w:color w:val="000000"/>
                <w:szCs w:val="24"/>
              </w:rPr>
              <w:t>396/11</w:t>
            </w:r>
          </w:p>
        </w:tc>
        <w:tc>
          <w:tcPr>
            <w:tcW w:w="952" w:type="dxa"/>
            <w:tcBorders>
              <w:top w:val="single" w:sz="12" w:space="0" w:color="auto"/>
              <w:bottom w:val="single" w:sz="12" w:space="0" w:color="auto"/>
            </w:tcBorders>
            <w:shd w:val="clear" w:color="auto" w:fill="auto"/>
            <w:vAlign w:val="center"/>
          </w:tcPr>
          <w:p w:rsidR="00ED7EBF" w:rsidRPr="00A00472" w:rsidRDefault="00ED7EBF" w:rsidP="00ED7EBF">
            <w:pPr>
              <w:jc w:val="center"/>
              <w:rPr>
                <w:b/>
                <w:color w:val="000000"/>
                <w:szCs w:val="24"/>
              </w:rPr>
            </w:pPr>
            <w:r>
              <w:rPr>
                <w:b/>
                <w:color w:val="000000"/>
                <w:szCs w:val="24"/>
              </w:rPr>
              <w:t>341/11</w:t>
            </w:r>
          </w:p>
        </w:tc>
        <w:tc>
          <w:tcPr>
            <w:tcW w:w="969" w:type="dxa"/>
            <w:tcBorders>
              <w:top w:val="single" w:sz="12" w:space="0" w:color="auto"/>
              <w:bottom w:val="single" w:sz="12" w:space="0" w:color="auto"/>
              <w:right w:val="single" w:sz="12" w:space="0" w:color="auto"/>
            </w:tcBorders>
            <w:vAlign w:val="center"/>
          </w:tcPr>
          <w:p w:rsidR="00ED7EBF" w:rsidRDefault="00ED7EBF" w:rsidP="00ED7EBF">
            <w:pPr>
              <w:jc w:val="center"/>
              <w:rPr>
                <w:b/>
                <w:color w:val="000000"/>
                <w:szCs w:val="24"/>
              </w:rPr>
            </w:pPr>
          </w:p>
        </w:tc>
      </w:tr>
      <w:tr w:rsidR="005443B1" w:rsidRPr="00ED7EBF" w:rsidTr="005443B1">
        <w:trPr>
          <w:trHeight w:val="300"/>
          <w:jc w:val="center"/>
        </w:trPr>
        <w:tc>
          <w:tcPr>
            <w:tcW w:w="4349" w:type="dxa"/>
            <w:tcBorders>
              <w:left w:val="single" w:sz="12" w:space="0" w:color="auto"/>
              <w:bottom w:val="single" w:sz="12" w:space="0" w:color="auto"/>
            </w:tcBorders>
            <w:shd w:val="clear" w:color="auto" w:fill="auto"/>
            <w:vAlign w:val="center"/>
          </w:tcPr>
          <w:p w:rsidR="00ED7EBF" w:rsidRPr="00ED7EBF" w:rsidRDefault="00ED7EBF" w:rsidP="00ED7EBF">
            <w:pPr>
              <w:rPr>
                <w:b/>
                <w:i/>
                <w:iCs/>
                <w:szCs w:val="24"/>
              </w:rPr>
            </w:pPr>
            <w:r w:rsidRPr="00ED7EBF">
              <w:rPr>
                <w:b/>
                <w:i/>
                <w:iCs/>
                <w:szCs w:val="24"/>
              </w:rPr>
              <w:t xml:space="preserve"> Érettségire épülő szakképesítés óraszáma</w:t>
            </w:r>
          </w:p>
        </w:tc>
        <w:tc>
          <w:tcPr>
            <w:tcW w:w="927" w:type="dxa"/>
            <w:tcBorders>
              <w:bottom w:val="single" w:sz="12" w:space="0" w:color="auto"/>
            </w:tcBorders>
            <w:shd w:val="clear" w:color="auto" w:fill="auto"/>
            <w:vAlign w:val="center"/>
          </w:tcPr>
          <w:p w:rsidR="00ED7EBF" w:rsidRPr="00ED7EBF" w:rsidRDefault="00ED7EBF" w:rsidP="00ED7EBF">
            <w:pPr>
              <w:jc w:val="center"/>
              <w:rPr>
                <w:b/>
                <w:szCs w:val="24"/>
              </w:rPr>
            </w:pPr>
          </w:p>
        </w:tc>
        <w:tc>
          <w:tcPr>
            <w:tcW w:w="1162" w:type="dxa"/>
            <w:tcBorders>
              <w:bottom w:val="single" w:sz="12" w:space="0" w:color="auto"/>
            </w:tcBorders>
            <w:shd w:val="clear" w:color="auto" w:fill="auto"/>
            <w:vAlign w:val="center"/>
          </w:tcPr>
          <w:p w:rsidR="00ED7EBF" w:rsidRPr="00ED7EBF" w:rsidRDefault="00ED7EBF" w:rsidP="00ED7EBF">
            <w:pPr>
              <w:jc w:val="center"/>
              <w:rPr>
                <w:b/>
                <w:szCs w:val="24"/>
              </w:rPr>
            </w:pPr>
          </w:p>
        </w:tc>
        <w:tc>
          <w:tcPr>
            <w:tcW w:w="1129" w:type="dxa"/>
            <w:tcBorders>
              <w:bottom w:val="single" w:sz="12" w:space="0" w:color="auto"/>
            </w:tcBorders>
            <w:shd w:val="clear" w:color="auto" w:fill="auto"/>
            <w:vAlign w:val="center"/>
          </w:tcPr>
          <w:p w:rsidR="00ED7EBF" w:rsidRPr="00ED7EBF" w:rsidRDefault="00ED7EBF" w:rsidP="00ED7EBF">
            <w:pPr>
              <w:jc w:val="center"/>
              <w:rPr>
                <w:b/>
                <w:szCs w:val="24"/>
              </w:rPr>
            </w:pPr>
          </w:p>
        </w:tc>
        <w:tc>
          <w:tcPr>
            <w:tcW w:w="952" w:type="dxa"/>
            <w:tcBorders>
              <w:bottom w:val="single" w:sz="12" w:space="0" w:color="auto"/>
            </w:tcBorders>
            <w:shd w:val="clear" w:color="auto" w:fill="auto"/>
            <w:vAlign w:val="center"/>
          </w:tcPr>
          <w:p w:rsidR="00ED7EBF" w:rsidRPr="00ED7EBF" w:rsidRDefault="00ED7EBF" w:rsidP="00ED7EBF">
            <w:pPr>
              <w:jc w:val="center"/>
              <w:rPr>
                <w:b/>
                <w:szCs w:val="24"/>
              </w:rPr>
            </w:pPr>
          </w:p>
        </w:tc>
        <w:tc>
          <w:tcPr>
            <w:tcW w:w="969" w:type="dxa"/>
            <w:tcBorders>
              <w:bottom w:val="single" w:sz="12" w:space="0" w:color="auto"/>
              <w:right w:val="single" w:sz="12" w:space="0" w:color="auto"/>
            </w:tcBorders>
            <w:vAlign w:val="center"/>
          </w:tcPr>
          <w:p w:rsidR="00ED7EBF" w:rsidRPr="00ED7EBF" w:rsidRDefault="00ED7EBF" w:rsidP="00ED7EBF">
            <w:pPr>
              <w:rPr>
                <w:b/>
                <w:szCs w:val="24"/>
              </w:rPr>
            </w:pPr>
            <w:r w:rsidRPr="00ED7EBF">
              <w:rPr>
                <w:b/>
                <w:szCs w:val="24"/>
              </w:rPr>
              <w:t>1116/31</w:t>
            </w:r>
          </w:p>
        </w:tc>
      </w:tr>
      <w:tr w:rsidR="00ED7EBF" w:rsidRPr="00ED7EBF" w:rsidTr="005443B1">
        <w:trPr>
          <w:trHeight w:val="300"/>
          <w:jc w:val="center"/>
        </w:trPr>
        <w:tc>
          <w:tcPr>
            <w:tcW w:w="9488" w:type="dxa"/>
            <w:gridSpan w:val="6"/>
            <w:tcBorders>
              <w:left w:val="single" w:sz="12" w:space="0" w:color="auto"/>
              <w:bottom w:val="single" w:sz="12" w:space="0" w:color="auto"/>
              <w:right w:val="single" w:sz="12" w:space="0" w:color="auto"/>
            </w:tcBorders>
            <w:shd w:val="clear" w:color="auto" w:fill="auto"/>
            <w:vAlign w:val="center"/>
          </w:tcPr>
          <w:p w:rsidR="00ED7EBF" w:rsidRPr="00ED7EBF" w:rsidRDefault="00ED7EBF" w:rsidP="00ED7EBF">
            <w:pPr>
              <w:jc w:val="center"/>
              <w:rPr>
                <w:b/>
                <w:szCs w:val="24"/>
              </w:rPr>
            </w:pPr>
            <w:r w:rsidRPr="000403A2">
              <w:rPr>
                <w:rFonts w:ascii="Palatino Linotype" w:hAnsi="Palatino Linotype" w:cs="Mangal"/>
                <w:b/>
                <w:kern w:val="1"/>
                <w:szCs w:val="24"/>
                <w:lang w:eastAsia="hi-IN" w:bidi="hi-IN"/>
              </w:rPr>
              <w:t>A szakmai követelménymodulokhoz rendelt tantárgyak óraszáma évfolyamonként</w:t>
            </w:r>
          </w:p>
        </w:tc>
      </w:tr>
      <w:tr w:rsidR="005443B1" w:rsidRPr="00DC1670"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Pr="003A438F" w:rsidRDefault="00ED7EBF" w:rsidP="00ED7EBF">
            <w:pPr>
              <w:rPr>
                <w:b/>
                <w:iCs/>
                <w:color w:val="000000"/>
                <w:szCs w:val="24"/>
              </w:rPr>
            </w:pPr>
            <w:r>
              <w:rPr>
                <w:b/>
                <w:iCs/>
                <w:color w:val="000000"/>
                <w:szCs w:val="24"/>
              </w:rPr>
              <w:t>A szociális ellátás általános tevékenységei</w:t>
            </w:r>
          </w:p>
        </w:tc>
        <w:tc>
          <w:tcPr>
            <w:tcW w:w="927" w:type="dxa"/>
            <w:tcBorders>
              <w:top w:val="single" w:sz="12" w:space="0" w:color="auto"/>
              <w:bottom w:val="single" w:sz="12" w:space="0" w:color="auto"/>
            </w:tcBorders>
            <w:shd w:val="clear" w:color="auto" w:fill="auto"/>
            <w:vAlign w:val="center"/>
          </w:tcPr>
          <w:p w:rsidR="00ED7EBF" w:rsidRPr="0007151A" w:rsidRDefault="00ED7EBF" w:rsidP="00ED7EBF">
            <w:pPr>
              <w:jc w:val="center"/>
              <w:rPr>
                <w:b/>
              </w:rPr>
            </w:pPr>
          </w:p>
        </w:tc>
        <w:tc>
          <w:tcPr>
            <w:tcW w:w="1162" w:type="dxa"/>
            <w:tcBorders>
              <w:top w:val="single" w:sz="12" w:space="0" w:color="auto"/>
              <w:bottom w:val="single" w:sz="12" w:space="0" w:color="auto"/>
            </w:tcBorders>
            <w:shd w:val="clear" w:color="auto" w:fill="auto"/>
            <w:vAlign w:val="center"/>
          </w:tcPr>
          <w:p w:rsidR="00ED7EBF" w:rsidRPr="0007151A" w:rsidRDefault="00ED7EBF" w:rsidP="00ED7EBF">
            <w:pPr>
              <w:jc w:val="center"/>
              <w:rPr>
                <w:b/>
              </w:rPr>
            </w:pPr>
          </w:p>
        </w:tc>
        <w:tc>
          <w:tcPr>
            <w:tcW w:w="1129" w:type="dxa"/>
            <w:tcBorders>
              <w:top w:val="single" w:sz="12" w:space="0" w:color="auto"/>
              <w:bottom w:val="single" w:sz="12" w:space="0" w:color="auto"/>
            </w:tcBorders>
            <w:shd w:val="clear" w:color="auto" w:fill="auto"/>
            <w:vAlign w:val="center"/>
          </w:tcPr>
          <w:p w:rsidR="00ED7EBF" w:rsidRPr="0007151A" w:rsidRDefault="00ED7EBF" w:rsidP="00ED7EBF">
            <w:pPr>
              <w:jc w:val="center"/>
              <w:rPr>
                <w:b/>
              </w:rPr>
            </w:pPr>
          </w:p>
        </w:tc>
        <w:tc>
          <w:tcPr>
            <w:tcW w:w="952" w:type="dxa"/>
            <w:tcBorders>
              <w:top w:val="single" w:sz="12" w:space="0" w:color="auto"/>
              <w:bottom w:val="single" w:sz="12" w:space="0" w:color="auto"/>
              <w:right w:val="single" w:sz="4" w:space="0" w:color="auto"/>
            </w:tcBorders>
            <w:shd w:val="clear" w:color="auto" w:fill="auto"/>
            <w:vAlign w:val="center"/>
          </w:tcPr>
          <w:p w:rsidR="00ED7EBF" w:rsidRPr="0007151A" w:rsidRDefault="00ED7EBF" w:rsidP="00ED7EBF">
            <w:pPr>
              <w:jc w:val="center"/>
              <w:rPr>
                <w:b/>
              </w:rPr>
            </w:pPr>
          </w:p>
        </w:tc>
        <w:tc>
          <w:tcPr>
            <w:tcW w:w="969" w:type="dxa"/>
            <w:tcBorders>
              <w:top w:val="single" w:sz="12" w:space="0" w:color="auto"/>
              <w:left w:val="single" w:sz="4" w:space="0" w:color="auto"/>
              <w:bottom w:val="single" w:sz="12" w:space="0" w:color="auto"/>
              <w:right w:val="single" w:sz="12" w:space="0" w:color="auto"/>
            </w:tcBorders>
          </w:tcPr>
          <w:p w:rsidR="00ED7EBF" w:rsidRPr="0007151A" w:rsidRDefault="00ED7EBF" w:rsidP="00ED7EBF">
            <w:pPr>
              <w:jc w:val="center"/>
              <w:rPr>
                <w:b/>
              </w:rPr>
            </w:pPr>
          </w:p>
        </w:tc>
      </w:tr>
      <w:tr w:rsidR="005443B1" w:rsidRPr="00DC1670" w:rsidTr="005443B1">
        <w:trPr>
          <w:trHeight w:val="300"/>
          <w:jc w:val="center"/>
        </w:trPr>
        <w:tc>
          <w:tcPr>
            <w:tcW w:w="4349" w:type="dxa"/>
            <w:tcBorders>
              <w:top w:val="single" w:sz="12" w:space="0" w:color="auto"/>
            </w:tcBorders>
            <w:shd w:val="clear" w:color="auto" w:fill="auto"/>
            <w:vAlign w:val="center"/>
          </w:tcPr>
          <w:p w:rsidR="00ED7EBF" w:rsidRPr="00DC1670" w:rsidRDefault="00ED7EBF" w:rsidP="00ED7EBF">
            <w:pPr>
              <w:rPr>
                <w:iCs/>
                <w:color w:val="000000"/>
                <w:szCs w:val="24"/>
              </w:rPr>
            </w:pPr>
            <w:r>
              <w:rPr>
                <w:iCs/>
                <w:color w:val="000000"/>
                <w:szCs w:val="24"/>
              </w:rPr>
              <w:t>Szakmai készségfejlesztés és kommunikációs gyakorlat</w:t>
            </w:r>
          </w:p>
        </w:tc>
        <w:tc>
          <w:tcPr>
            <w:tcW w:w="927" w:type="dxa"/>
            <w:tcBorders>
              <w:top w:val="single" w:sz="12" w:space="0" w:color="auto"/>
            </w:tcBorders>
            <w:shd w:val="clear" w:color="auto" w:fill="auto"/>
            <w:vAlign w:val="center"/>
          </w:tcPr>
          <w:p w:rsidR="00ED7EBF" w:rsidRPr="00DC1670" w:rsidRDefault="00ED7EBF" w:rsidP="00ED7EBF">
            <w:pPr>
              <w:jc w:val="center"/>
              <w:rPr>
                <w:color w:val="000000"/>
                <w:szCs w:val="24"/>
              </w:rPr>
            </w:pPr>
            <w:r>
              <w:rPr>
                <w:color w:val="000000"/>
                <w:szCs w:val="24"/>
              </w:rPr>
              <w:t>18/0,5</w:t>
            </w:r>
          </w:p>
        </w:tc>
        <w:tc>
          <w:tcPr>
            <w:tcW w:w="1162" w:type="dxa"/>
            <w:tcBorders>
              <w:top w:val="single" w:sz="12" w:space="0" w:color="auto"/>
            </w:tcBorders>
            <w:shd w:val="clear" w:color="auto" w:fill="auto"/>
            <w:vAlign w:val="center"/>
          </w:tcPr>
          <w:p w:rsidR="00ED7EBF" w:rsidRPr="00DC1670" w:rsidRDefault="00ED7EBF" w:rsidP="00ED7EBF">
            <w:pPr>
              <w:jc w:val="center"/>
              <w:rPr>
                <w:color w:val="000000"/>
                <w:szCs w:val="24"/>
              </w:rPr>
            </w:pPr>
          </w:p>
        </w:tc>
        <w:tc>
          <w:tcPr>
            <w:tcW w:w="1129" w:type="dxa"/>
            <w:tcBorders>
              <w:top w:val="single" w:sz="12" w:space="0" w:color="auto"/>
            </w:tcBorders>
            <w:shd w:val="clear" w:color="auto" w:fill="auto"/>
            <w:vAlign w:val="center"/>
          </w:tcPr>
          <w:p w:rsidR="00ED7EBF" w:rsidRPr="00DC1670" w:rsidRDefault="00ED7EBF" w:rsidP="00ED7EBF">
            <w:pPr>
              <w:jc w:val="center"/>
              <w:rPr>
                <w:color w:val="000000"/>
                <w:szCs w:val="24"/>
              </w:rPr>
            </w:pPr>
            <w:r>
              <w:rPr>
                <w:color w:val="000000"/>
                <w:szCs w:val="24"/>
              </w:rPr>
              <w:t>36/1</w:t>
            </w:r>
          </w:p>
        </w:tc>
        <w:tc>
          <w:tcPr>
            <w:tcW w:w="952" w:type="dxa"/>
            <w:tcBorders>
              <w:top w:val="single" w:sz="12" w:space="0" w:color="auto"/>
            </w:tcBorders>
            <w:shd w:val="clear" w:color="auto" w:fill="auto"/>
            <w:vAlign w:val="center"/>
          </w:tcPr>
          <w:p w:rsidR="00ED7EBF" w:rsidRPr="00DC1670" w:rsidRDefault="00ED7EBF" w:rsidP="00ED7EBF">
            <w:pPr>
              <w:jc w:val="center"/>
              <w:rPr>
                <w:color w:val="000000"/>
                <w:szCs w:val="24"/>
              </w:rPr>
            </w:pPr>
            <w:r>
              <w:rPr>
                <w:color w:val="000000"/>
                <w:szCs w:val="24"/>
              </w:rPr>
              <w:t>31/1</w:t>
            </w:r>
          </w:p>
        </w:tc>
        <w:tc>
          <w:tcPr>
            <w:tcW w:w="969" w:type="dxa"/>
            <w:tcBorders>
              <w:top w:val="single" w:sz="12" w:space="0" w:color="auto"/>
            </w:tcBorders>
          </w:tcPr>
          <w:p w:rsidR="00ED7EBF" w:rsidRPr="00DC1670" w:rsidRDefault="00ED7EBF" w:rsidP="00ED7EBF">
            <w:pPr>
              <w:jc w:val="center"/>
              <w:rPr>
                <w:color w:val="000000"/>
                <w:szCs w:val="24"/>
              </w:rPr>
            </w:pPr>
          </w:p>
        </w:tc>
      </w:tr>
      <w:tr w:rsidR="005443B1" w:rsidRPr="00DC1670" w:rsidTr="005443B1">
        <w:trPr>
          <w:trHeight w:val="300"/>
          <w:jc w:val="center"/>
        </w:trPr>
        <w:tc>
          <w:tcPr>
            <w:tcW w:w="4349" w:type="dxa"/>
            <w:shd w:val="clear" w:color="auto" w:fill="auto"/>
            <w:vAlign w:val="center"/>
          </w:tcPr>
          <w:p w:rsidR="00ED7EBF" w:rsidRPr="00DC1670" w:rsidRDefault="00ED7EBF" w:rsidP="00ED7EBF">
            <w:pPr>
              <w:rPr>
                <w:iCs/>
                <w:color w:val="000000"/>
                <w:szCs w:val="24"/>
              </w:rPr>
            </w:pPr>
            <w:r>
              <w:rPr>
                <w:iCs/>
                <w:color w:val="000000"/>
                <w:szCs w:val="24"/>
              </w:rPr>
              <w:t>Társadalomismereti, szociálpolitikai, jogi és etikai ismeretek</w:t>
            </w:r>
          </w:p>
        </w:tc>
        <w:tc>
          <w:tcPr>
            <w:tcW w:w="927" w:type="dxa"/>
            <w:shd w:val="clear" w:color="auto" w:fill="auto"/>
            <w:vAlign w:val="center"/>
          </w:tcPr>
          <w:p w:rsidR="00ED7EBF" w:rsidRPr="00DC1670" w:rsidRDefault="00ED7EBF" w:rsidP="00ED7EBF">
            <w:pPr>
              <w:jc w:val="center"/>
              <w:rPr>
                <w:color w:val="000000"/>
                <w:szCs w:val="24"/>
              </w:rPr>
            </w:pPr>
            <w:r>
              <w:rPr>
                <w:color w:val="000000"/>
                <w:szCs w:val="24"/>
              </w:rPr>
              <w:t>72/2</w:t>
            </w:r>
          </w:p>
        </w:tc>
        <w:tc>
          <w:tcPr>
            <w:tcW w:w="1162" w:type="dxa"/>
            <w:shd w:val="clear" w:color="auto" w:fill="auto"/>
            <w:vAlign w:val="center"/>
          </w:tcPr>
          <w:p w:rsidR="00ED7EBF" w:rsidRPr="00DC1670" w:rsidRDefault="00ED7EBF" w:rsidP="00ED7EBF">
            <w:pPr>
              <w:jc w:val="center"/>
              <w:rPr>
                <w:color w:val="000000"/>
                <w:szCs w:val="24"/>
              </w:rPr>
            </w:pPr>
            <w:r>
              <w:rPr>
                <w:color w:val="000000"/>
                <w:szCs w:val="24"/>
              </w:rPr>
              <w:t>36/1</w:t>
            </w:r>
          </w:p>
        </w:tc>
        <w:tc>
          <w:tcPr>
            <w:tcW w:w="1129" w:type="dxa"/>
            <w:shd w:val="clear" w:color="auto" w:fill="auto"/>
            <w:vAlign w:val="center"/>
          </w:tcPr>
          <w:p w:rsidR="00ED7EBF" w:rsidRPr="00DC1670" w:rsidRDefault="00ED7EBF" w:rsidP="00ED7EBF">
            <w:pPr>
              <w:jc w:val="center"/>
              <w:rPr>
                <w:color w:val="000000"/>
                <w:szCs w:val="24"/>
              </w:rPr>
            </w:pPr>
            <w:r>
              <w:rPr>
                <w:color w:val="000000"/>
                <w:szCs w:val="24"/>
              </w:rPr>
              <w:t>36/1</w:t>
            </w:r>
          </w:p>
        </w:tc>
        <w:tc>
          <w:tcPr>
            <w:tcW w:w="952" w:type="dxa"/>
            <w:shd w:val="clear" w:color="auto" w:fill="auto"/>
            <w:vAlign w:val="center"/>
          </w:tcPr>
          <w:p w:rsidR="00ED7EBF" w:rsidRPr="00DC1670" w:rsidRDefault="00ED7EBF" w:rsidP="00782843">
            <w:pPr>
              <w:jc w:val="center"/>
              <w:rPr>
                <w:color w:val="000000"/>
                <w:szCs w:val="24"/>
              </w:rPr>
            </w:pPr>
            <w:r>
              <w:rPr>
                <w:color w:val="000000"/>
                <w:szCs w:val="24"/>
              </w:rPr>
              <w:t>6</w:t>
            </w:r>
            <w:r w:rsidR="00782843">
              <w:rPr>
                <w:color w:val="000000"/>
                <w:szCs w:val="24"/>
              </w:rPr>
              <w:t>2</w:t>
            </w:r>
            <w:r>
              <w:rPr>
                <w:color w:val="000000"/>
                <w:szCs w:val="24"/>
              </w:rPr>
              <w:t>/2</w:t>
            </w:r>
          </w:p>
        </w:tc>
        <w:tc>
          <w:tcPr>
            <w:tcW w:w="969" w:type="dxa"/>
          </w:tcPr>
          <w:p w:rsidR="00ED7EBF" w:rsidRPr="00DC1670" w:rsidRDefault="00ED7EBF" w:rsidP="00ED7EBF">
            <w:pPr>
              <w:jc w:val="center"/>
              <w:rPr>
                <w:color w:val="000000"/>
                <w:szCs w:val="24"/>
              </w:rPr>
            </w:pPr>
          </w:p>
        </w:tc>
      </w:tr>
      <w:tr w:rsidR="005443B1" w:rsidRPr="00DC1670" w:rsidTr="005443B1">
        <w:trPr>
          <w:trHeight w:val="300"/>
          <w:jc w:val="center"/>
        </w:trPr>
        <w:tc>
          <w:tcPr>
            <w:tcW w:w="4349" w:type="dxa"/>
            <w:shd w:val="clear" w:color="auto" w:fill="auto"/>
            <w:vAlign w:val="center"/>
          </w:tcPr>
          <w:p w:rsidR="00ED7EBF" w:rsidRPr="00DC1670" w:rsidRDefault="00ED7EBF" w:rsidP="00ED7EBF">
            <w:pPr>
              <w:rPr>
                <w:iCs/>
                <w:color w:val="000000"/>
                <w:szCs w:val="24"/>
              </w:rPr>
            </w:pPr>
            <w:r>
              <w:rPr>
                <w:iCs/>
                <w:color w:val="000000"/>
                <w:szCs w:val="24"/>
              </w:rPr>
              <w:t>Társadalomismereti és szociálpolitikai gyakorlat</w:t>
            </w:r>
          </w:p>
        </w:tc>
        <w:tc>
          <w:tcPr>
            <w:tcW w:w="927" w:type="dxa"/>
            <w:shd w:val="clear" w:color="auto" w:fill="auto"/>
            <w:vAlign w:val="center"/>
          </w:tcPr>
          <w:p w:rsidR="00ED7EBF" w:rsidRPr="00DC1670" w:rsidRDefault="00ED7EBF" w:rsidP="00ED7EBF">
            <w:pPr>
              <w:jc w:val="center"/>
              <w:rPr>
                <w:color w:val="000000"/>
                <w:szCs w:val="24"/>
              </w:rPr>
            </w:pPr>
          </w:p>
        </w:tc>
        <w:tc>
          <w:tcPr>
            <w:tcW w:w="1162" w:type="dxa"/>
            <w:shd w:val="clear" w:color="auto" w:fill="auto"/>
            <w:vAlign w:val="center"/>
          </w:tcPr>
          <w:p w:rsidR="00ED7EBF" w:rsidRPr="00DC1670" w:rsidRDefault="00ED7EBF" w:rsidP="00ED7EBF">
            <w:pPr>
              <w:jc w:val="center"/>
              <w:rPr>
                <w:color w:val="000000"/>
                <w:szCs w:val="24"/>
              </w:rPr>
            </w:pPr>
            <w:r>
              <w:rPr>
                <w:color w:val="000000"/>
                <w:szCs w:val="24"/>
              </w:rPr>
              <w:t>54/1,5</w:t>
            </w:r>
          </w:p>
        </w:tc>
        <w:tc>
          <w:tcPr>
            <w:tcW w:w="1129" w:type="dxa"/>
            <w:shd w:val="clear" w:color="auto" w:fill="auto"/>
            <w:vAlign w:val="center"/>
          </w:tcPr>
          <w:p w:rsidR="00ED7EBF" w:rsidRPr="00DC1670" w:rsidRDefault="00ED7EBF" w:rsidP="00ED7EBF">
            <w:pPr>
              <w:jc w:val="center"/>
              <w:rPr>
                <w:color w:val="000000"/>
                <w:szCs w:val="24"/>
              </w:rPr>
            </w:pPr>
          </w:p>
        </w:tc>
        <w:tc>
          <w:tcPr>
            <w:tcW w:w="952" w:type="dxa"/>
            <w:shd w:val="clear" w:color="auto" w:fill="auto"/>
            <w:vAlign w:val="center"/>
          </w:tcPr>
          <w:p w:rsidR="00ED7EBF" w:rsidRPr="00DC1670" w:rsidRDefault="00ED7EBF" w:rsidP="00ED7EBF">
            <w:pPr>
              <w:jc w:val="center"/>
              <w:rPr>
                <w:color w:val="000000"/>
                <w:szCs w:val="24"/>
              </w:rPr>
            </w:pPr>
          </w:p>
        </w:tc>
        <w:tc>
          <w:tcPr>
            <w:tcW w:w="969" w:type="dxa"/>
          </w:tcPr>
          <w:p w:rsidR="00ED7EBF" w:rsidRPr="00DC1670" w:rsidRDefault="00ED7EBF" w:rsidP="00ED7EBF">
            <w:pPr>
              <w:jc w:val="center"/>
              <w:rPr>
                <w:color w:val="000000"/>
                <w:szCs w:val="24"/>
              </w:rPr>
            </w:pPr>
          </w:p>
        </w:tc>
      </w:tr>
      <w:tr w:rsidR="005443B1" w:rsidRPr="00DC1670" w:rsidTr="005443B1">
        <w:trPr>
          <w:trHeight w:val="300"/>
          <w:jc w:val="center"/>
        </w:trPr>
        <w:tc>
          <w:tcPr>
            <w:tcW w:w="4349" w:type="dxa"/>
            <w:shd w:val="clear" w:color="auto" w:fill="auto"/>
            <w:vAlign w:val="center"/>
          </w:tcPr>
          <w:p w:rsidR="00ED7EBF" w:rsidRPr="00DC1670" w:rsidRDefault="00ED7EBF" w:rsidP="00ED7EBF">
            <w:pPr>
              <w:rPr>
                <w:iCs/>
                <w:color w:val="000000"/>
                <w:szCs w:val="24"/>
              </w:rPr>
            </w:pPr>
            <w:r>
              <w:rPr>
                <w:iCs/>
                <w:color w:val="000000"/>
                <w:szCs w:val="24"/>
              </w:rPr>
              <w:t>Pszichológiai és pedagógiai ismeretek</w:t>
            </w:r>
          </w:p>
        </w:tc>
        <w:tc>
          <w:tcPr>
            <w:tcW w:w="927" w:type="dxa"/>
            <w:shd w:val="clear" w:color="auto" w:fill="auto"/>
            <w:vAlign w:val="center"/>
          </w:tcPr>
          <w:p w:rsidR="00ED7EBF" w:rsidRPr="00DC1670" w:rsidRDefault="00ED7EBF" w:rsidP="00ED7EBF">
            <w:pPr>
              <w:jc w:val="center"/>
              <w:rPr>
                <w:color w:val="000000"/>
                <w:szCs w:val="24"/>
              </w:rPr>
            </w:pPr>
            <w:r>
              <w:rPr>
                <w:color w:val="000000"/>
                <w:szCs w:val="24"/>
              </w:rPr>
              <w:t>36/1</w:t>
            </w:r>
          </w:p>
        </w:tc>
        <w:tc>
          <w:tcPr>
            <w:tcW w:w="1162" w:type="dxa"/>
            <w:shd w:val="clear" w:color="auto" w:fill="auto"/>
            <w:vAlign w:val="center"/>
          </w:tcPr>
          <w:p w:rsidR="00ED7EBF" w:rsidRPr="00DC1670" w:rsidRDefault="00ED7EBF" w:rsidP="00ED7EBF">
            <w:pPr>
              <w:jc w:val="center"/>
              <w:rPr>
                <w:color w:val="000000"/>
                <w:szCs w:val="24"/>
              </w:rPr>
            </w:pPr>
          </w:p>
        </w:tc>
        <w:tc>
          <w:tcPr>
            <w:tcW w:w="1129" w:type="dxa"/>
            <w:shd w:val="clear" w:color="auto" w:fill="auto"/>
            <w:vAlign w:val="center"/>
          </w:tcPr>
          <w:p w:rsidR="00ED7EBF" w:rsidRPr="00DC1670" w:rsidRDefault="00ED7EBF" w:rsidP="00ED7EBF">
            <w:pPr>
              <w:jc w:val="center"/>
              <w:rPr>
                <w:color w:val="000000"/>
                <w:szCs w:val="24"/>
              </w:rPr>
            </w:pPr>
          </w:p>
        </w:tc>
        <w:tc>
          <w:tcPr>
            <w:tcW w:w="952" w:type="dxa"/>
            <w:shd w:val="clear" w:color="auto" w:fill="auto"/>
            <w:vAlign w:val="center"/>
          </w:tcPr>
          <w:p w:rsidR="00ED7EBF" w:rsidRPr="00DC1670" w:rsidRDefault="00ED7EBF" w:rsidP="00782843">
            <w:pPr>
              <w:jc w:val="center"/>
              <w:rPr>
                <w:color w:val="000000"/>
                <w:szCs w:val="24"/>
              </w:rPr>
            </w:pPr>
            <w:r>
              <w:rPr>
                <w:color w:val="000000"/>
                <w:szCs w:val="24"/>
              </w:rPr>
              <w:t>6</w:t>
            </w:r>
            <w:r w:rsidR="00782843">
              <w:rPr>
                <w:color w:val="000000"/>
                <w:szCs w:val="24"/>
              </w:rPr>
              <w:t>2</w:t>
            </w:r>
            <w:r>
              <w:rPr>
                <w:color w:val="000000"/>
                <w:szCs w:val="24"/>
              </w:rPr>
              <w:t>/2</w:t>
            </w:r>
          </w:p>
        </w:tc>
        <w:tc>
          <w:tcPr>
            <w:tcW w:w="969" w:type="dxa"/>
          </w:tcPr>
          <w:p w:rsidR="00ED7EBF" w:rsidRPr="00DC1670" w:rsidRDefault="00ED7EBF" w:rsidP="00ED7EBF">
            <w:pPr>
              <w:jc w:val="center"/>
              <w:rPr>
                <w:color w:val="000000"/>
                <w:szCs w:val="24"/>
              </w:rPr>
            </w:pPr>
          </w:p>
        </w:tc>
      </w:tr>
      <w:tr w:rsidR="005443B1" w:rsidRPr="00DC1670" w:rsidTr="005443B1">
        <w:trPr>
          <w:trHeight w:val="300"/>
          <w:jc w:val="center"/>
        </w:trPr>
        <w:tc>
          <w:tcPr>
            <w:tcW w:w="4349" w:type="dxa"/>
            <w:shd w:val="clear" w:color="auto" w:fill="auto"/>
            <w:vAlign w:val="center"/>
          </w:tcPr>
          <w:p w:rsidR="00ED7EBF" w:rsidRDefault="00ED7EBF" w:rsidP="00ED7EBF">
            <w:pPr>
              <w:rPr>
                <w:iCs/>
                <w:color w:val="000000"/>
                <w:szCs w:val="24"/>
              </w:rPr>
            </w:pPr>
            <w:r>
              <w:rPr>
                <w:iCs/>
                <w:color w:val="000000"/>
                <w:szCs w:val="24"/>
              </w:rPr>
              <w:t>Pszichológia gyakorlat</w:t>
            </w:r>
          </w:p>
        </w:tc>
        <w:tc>
          <w:tcPr>
            <w:tcW w:w="927" w:type="dxa"/>
            <w:shd w:val="clear" w:color="auto" w:fill="auto"/>
            <w:vAlign w:val="center"/>
          </w:tcPr>
          <w:p w:rsidR="00ED7EBF" w:rsidRPr="00DC1670" w:rsidRDefault="00ED7EBF" w:rsidP="00ED7EBF">
            <w:pPr>
              <w:jc w:val="center"/>
              <w:rPr>
                <w:color w:val="000000"/>
                <w:szCs w:val="24"/>
              </w:rPr>
            </w:pPr>
          </w:p>
        </w:tc>
        <w:tc>
          <w:tcPr>
            <w:tcW w:w="1162" w:type="dxa"/>
            <w:shd w:val="clear" w:color="auto" w:fill="auto"/>
            <w:vAlign w:val="center"/>
          </w:tcPr>
          <w:p w:rsidR="00ED7EBF" w:rsidRDefault="00ED7EBF" w:rsidP="00ED7EBF">
            <w:pPr>
              <w:jc w:val="center"/>
              <w:rPr>
                <w:color w:val="000000"/>
                <w:szCs w:val="24"/>
              </w:rPr>
            </w:pPr>
            <w:r>
              <w:rPr>
                <w:color w:val="000000"/>
                <w:szCs w:val="24"/>
              </w:rPr>
              <w:t>36/1</w:t>
            </w:r>
          </w:p>
        </w:tc>
        <w:tc>
          <w:tcPr>
            <w:tcW w:w="1129" w:type="dxa"/>
            <w:shd w:val="clear" w:color="auto" w:fill="auto"/>
            <w:vAlign w:val="center"/>
          </w:tcPr>
          <w:p w:rsidR="00ED7EBF" w:rsidRDefault="00ED7EBF" w:rsidP="00ED7EBF">
            <w:pPr>
              <w:jc w:val="center"/>
              <w:rPr>
                <w:color w:val="000000"/>
                <w:szCs w:val="24"/>
              </w:rPr>
            </w:pPr>
          </w:p>
        </w:tc>
        <w:tc>
          <w:tcPr>
            <w:tcW w:w="952" w:type="dxa"/>
            <w:shd w:val="clear" w:color="auto" w:fill="auto"/>
            <w:vAlign w:val="center"/>
          </w:tcPr>
          <w:p w:rsidR="00ED7EBF" w:rsidRDefault="00ED7EBF" w:rsidP="00ED7EBF">
            <w:pPr>
              <w:jc w:val="center"/>
              <w:rPr>
                <w:color w:val="000000"/>
                <w:szCs w:val="24"/>
              </w:rPr>
            </w:pPr>
          </w:p>
        </w:tc>
        <w:tc>
          <w:tcPr>
            <w:tcW w:w="969" w:type="dxa"/>
          </w:tcPr>
          <w:p w:rsidR="00ED7EBF" w:rsidRPr="00DC1670" w:rsidRDefault="00ED7EBF" w:rsidP="00ED7EBF">
            <w:pPr>
              <w:jc w:val="center"/>
              <w:rPr>
                <w:color w:val="000000"/>
                <w:szCs w:val="24"/>
              </w:rPr>
            </w:pPr>
          </w:p>
        </w:tc>
      </w:tr>
      <w:tr w:rsidR="005443B1" w:rsidRPr="00DC1670" w:rsidTr="005443B1">
        <w:trPr>
          <w:trHeight w:val="300"/>
          <w:jc w:val="center"/>
        </w:trPr>
        <w:tc>
          <w:tcPr>
            <w:tcW w:w="4349" w:type="dxa"/>
            <w:shd w:val="clear" w:color="auto" w:fill="auto"/>
            <w:vAlign w:val="center"/>
          </w:tcPr>
          <w:p w:rsidR="00ED7EBF" w:rsidRPr="00DC1670" w:rsidRDefault="00ED7EBF" w:rsidP="00ED7EBF">
            <w:pPr>
              <w:rPr>
                <w:iCs/>
                <w:color w:val="000000"/>
                <w:szCs w:val="24"/>
              </w:rPr>
            </w:pPr>
            <w:r>
              <w:rPr>
                <w:iCs/>
                <w:color w:val="000000"/>
                <w:szCs w:val="24"/>
              </w:rPr>
              <w:t>Egészségügyi alapismeretek</w:t>
            </w:r>
          </w:p>
        </w:tc>
        <w:tc>
          <w:tcPr>
            <w:tcW w:w="927" w:type="dxa"/>
            <w:shd w:val="clear" w:color="auto" w:fill="auto"/>
            <w:vAlign w:val="center"/>
          </w:tcPr>
          <w:p w:rsidR="00ED7EBF" w:rsidRPr="00DC1670" w:rsidRDefault="00ED7EBF" w:rsidP="00ED7EBF">
            <w:pPr>
              <w:jc w:val="center"/>
              <w:rPr>
                <w:color w:val="000000"/>
                <w:szCs w:val="24"/>
              </w:rPr>
            </w:pPr>
          </w:p>
        </w:tc>
        <w:tc>
          <w:tcPr>
            <w:tcW w:w="1162" w:type="dxa"/>
            <w:shd w:val="clear" w:color="auto" w:fill="auto"/>
            <w:vAlign w:val="center"/>
          </w:tcPr>
          <w:p w:rsidR="00ED7EBF" w:rsidRPr="00DC1670" w:rsidRDefault="00ED7EBF" w:rsidP="00ED7EBF">
            <w:pPr>
              <w:jc w:val="center"/>
              <w:rPr>
                <w:color w:val="000000"/>
                <w:szCs w:val="24"/>
              </w:rPr>
            </w:pPr>
            <w:r>
              <w:rPr>
                <w:color w:val="000000"/>
                <w:szCs w:val="24"/>
              </w:rPr>
              <w:t>36/1</w:t>
            </w:r>
          </w:p>
        </w:tc>
        <w:tc>
          <w:tcPr>
            <w:tcW w:w="1129" w:type="dxa"/>
            <w:shd w:val="clear" w:color="auto" w:fill="auto"/>
            <w:vAlign w:val="center"/>
          </w:tcPr>
          <w:p w:rsidR="00ED7EBF" w:rsidRPr="00DC1670" w:rsidRDefault="00782843" w:rsidP="00313696">
            <w:pPr>
              <w:jc w:val="center"/>
              <w:rPr>
                <w:color w:val="000000"/>
                <w:szCs w:val="24"/>
              </w:rPr>
            </w:pPr>
            <w:r>
              <w:rPr>
                <w:color w:val="000000"/>
                <w:szCs w:val="24"/>
              </w:rPr>
              <w:t>54</w:t>
            </w:r>
            <w:r w:rsidR="00ED7EBF">
              <w:rPr>
                <w:color w:val="000000"/>
                <w:szCs w:val="24"/>
              </w:rPr>
              <w:t>/</w:t>
            </w:r>
            <w:r w:rsidR="00313696">
              <w:rPr>
                <w:color w:val="000000"/>
                <w:szCs w:val="24"/>
              </w:rPr>
              <w:t>1,5</w:t>
            </w:r>
          </w:p>
        </w:tc>
        <w:tc>
          <w:tcPr>
            <w:tcW w:w="952" w:type="dxa"/>
            <w:shd w:val="clear" w:color="auto" w:fill="auto"/>
            <w:vAlign w:val="center"/>
          </w:tcPr>
          <w:p w:rsidR="00ED7EBF" w:rsidRPr="00DC1670" w:rsidRDefault="00782843" w:rsidP="00313696">
            <w:pPr>
              <w:jc w:val="center"/>
              <w:rPr>
                <w:color w:val="000000"/>
                <w:szCs w:val="24"/>
              </w:rPr>
            </w:pPr>
            <w:r>
              <w:rPr>
                <w:color w:val="000000"/>
                <w:szCs w:val="24"/>
              </w:rPr>
              <w:t>62</w:t>
            </w:r>
            <w:r w:rsidR="00ED7EBF">
              <w:rPr>
                <w:color w:val="000000"/>
                <w:szCs w:val="24"/>
              </w:rPr>
              <w:t>/</w:t>
            </w:r>
            <w:r w:rsidR="00313696">
              <w:rPr>
                <w:color w:val="000000"/>
                <w:szCs w:val="24"/>
              </w:rPr>
              <w:t>2</w:t>
            </w:r>
          </w:p>
        </w:tc>
        <w:tc>
          <w:tcPr>
            <w:tcW w:w="969" w:type="dxa"/>
            <w:tcBorders>
              <w:bottom w:val="single" w:sz="12" w:space="0" w:color="auto"/>
            </w:tcBorders>
          </w:tcPr>
          <w:p w:rsidR="00ED7EBF" w:rsidRPr="00DC1670" w:rsidRDefault="00ED7EBF" w:rsidP="00ED7EBF">
            <w:pPr>
              <w:jc w:val="center"/>
              <w:rPr>
                <w:color w:val="000000"/>
                <w:szCs w:val="24"/>
              </w:rPr>
            </w:pPr>
          </w:p>
        </w:tc>
      </w:tr>
      <w:tr w:rsidR="005443B1" w:rsidRPr="003A438F"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Pr="003A438F" w:rsidRDefault="00ED7EBF" w:rsidP="00ED7EBF">
            <w:pPr>
              <w:rPr>
                <w:b/>
                <w:iCs/>
                <w:color w:val="000000"/>
                <w:szCs w:val="24"/>
              </w:rPr>
            </w:pPr>
            <w:r>
              <w:rPr>
                <w:b/>
                <w:iCs/>
                <w:color w:val="000000"/>
                <w:szCs w:val="24"/>
              </w:rPr>
              <w:t>Elsősegélynyújtási feladatok</w:t>
            </w:r>
          </w:p>
        </w:tc>
        <w:tc>
          <w:tcPr>
            <w:tcW w:w="927" w:type="dxa"/>
            <w:tcBorders>
              <w:top w:val="single" w:sz="12" w:space="0" w:color="auto"/>
              <w:bottom w:val="single" w:sz="12" w:space="0" w:color="auto"/>
            </w:tcBorders>
            <w:shd w:val="clear" w:color="auto" w:fill="auto"/>
            <w:vAlign w:val="center"/>
          </w:tcPr>
          <w:p w:rsidR="00ED7EBF" w:rsidRPr="0007151A" w:rsidRDefault="00ED7EBF" w:rsidP="00ED7EBF">
            <w:pPr>
              <w:jc w:val="center"/>
              <w:rPr>
                <w:b/>
              </w:rPr>
            </w:pPr>
          </w:p>
        </w:tc>
        <w:tc>
          <w:tcPr>
            <w:tcW w:w="1162" w:type="dxa"/>
            <w:tcBorders>
              <w:top w:val="single" w:sz="12" w:space="0" w:color="auto"/>
              <w:bottom w:val="single" w:sz="12" w:space="0" w:color="auto"/>
            </w:tcBorders>
            <w:shd w:val="clear" w:color="auto" w:fill="auto"/>
            <w:vAlign w:val="center"/>
          </w:tcPr>
          <w:p w:rsidR="00ED7EBF" w:rsidRPr="0007151A" w:rsidRDefault="00ED7EBF" w:rsidP="00ED7EBF">
            <w:pPr>
              <w:jc w:val="center"/>
              <w:rPr>
                <w:b/>
              </w:rPr>
            </w:pPr>
          </w:p>
        </w:tc>
        <w:tc>
          <w:tcPr>
            <w:tcW w:w="1129" w:type="dxa"/>
            <w:tcBorders>
              <w:top w:val="single" w:sz="12" w:space="0" w:color="auto"/>
              <w:bottom w:val="single" w:sz="12" w:space="0" w:color="auto"/>
            </w:tcBorders>
            <w:shd w:val="clear" w:color="auto" w:fill="auto"/>
            <w:vAlign w:val="center"/>
          </w:tcPr>
          <w:p w:rsidR="00ED7EBF" w:rsidRPr="0007151A" w:rsidRDefault="00ED7EBF" w:rsidP="00ED7EBF">
            <w:pPr>
              <w:jc w:val="center"/>
              <w:rPr>
                <w:b/>
              </w:rPr>
            </w:pPr>
          </w:p>
        </w:tc>
        <w:tc>
          <w:tcPr>
            <w:tcW w:w="952" w:type="dxa"/>
            <w:tcBorders>
              <w:top w:val="single" w:sz="12" w:space="0" w:color="auto"/>
              <w:bottom w:val="single" w:sz="12" w:space="0" w:color="auto"/>
              <w:right w:val="single" w:sz="4" w:space="0" w:color="auto"/>
            </w:tcBorders>
            <w:shd w:val="clear" w:color="auto" w:fill="auto"/>
            <w:vAlign w:val="center"/>
          </w:tcPr>
          <w:p w:rsidR="00ED7EBF" w:rsidRPr="0007151A" w:rsidRDefault="00ED7EBF" w:rsidP="00ED7EBF">
            <w:pPr>
              <w:jc w:val="center"/>
              <w:rPr>
                <w:b/>
              </w:rPr>
            </w:pPr>
          </w:p>
        </w:tc>
        <w:tc>
          <w:tcPr>
            <w:tcW w:w="969" w:type="dxa"/>
            <w:tcBorders>
              <w:top w:val="single" w:sz="12" w:space="0" w:color="auto"/>
              <w:left w:val="single" w:sz="4" w:space="0" w:color="auto"/>
              <w:bottom w:val="single" w:sz="12" w:space="0" w:color="auto"/>
              <w:right w:val="single" w:sz="12" w:space="0" w:color="auto"/>
            </w:tcBorders>
          </w:tcPr>
          <w:p w:rsidR="00ED7EBF" w:rsidRPr="0007151A" w:rsidRDefault="00ED7EBF" w:rsidP="00ED7EBF">
            <w:pPr>
              <w:jc w:val="center"/>
              <w:rPr>
                <w:b/>
              </w:rPr>
            </w:pPr>
          </w:p>
        </w:tc>
      </w:tr>
      <w:tr w:rsidR="005443B1" w:rsidRPr="00DC1670" w:rsidTr="005443B1">
        <w:trPr>
          <w:trHeight w:val="300"/>
          <w:jc w:val="center"/>
        </w:trPr>
        <w:tc>
          <w:tcPr>
            <w:tcW w:w="4349" w:type="dxa"/>
            <w:tcBorders>
              <w:top w:val="single" w:sz="12" w:space="0" w:color="auto"/>
            </w:tcBorders>
            <w:shd w:val="clear" w:color="auto" w:fill="auto"/>
            <w:vAlign w:val="center"/>
          </w:tcPr>
          <w:p w:rsidR="00ED7EBF" w:rsidRPr="00DC1670" w:rsidRDefault="00ED7EBF" w:rsidP="00ED7EBF">
            <w:pPr>
              <w:rPr>
                <w:iCs/>
                <w:color w:val="000000"/>
                <w:szCs w:val="24"/>
              </w:rPr>
            </w:pPr>
            <w:r>
              <w:rPr>
                <w:iCs/>
                <w:color w:val="000000"/>
                <w:szCs w:val="24"/>
              </w:rPr>
              <w:t>Népegészségügyi ismeretek</w:t>
            </w:r>
          </w:p>
        </w:tc>
        <w:tc>
          <w:tcPr>
            <w:tcW w:w="927" w:type="dxa"/>
            <w:tcBorders>
              <w:top w:val="single" w:sz="12" w:space="0" w:color="auto"/>
            </w:tcBorders>
            <w:shd w:val="clear" w:color="auto" w:fill="auto"/>
            <w:vAlign w:val="center"/>
          </w:tcPr>
          <w:p w:rsidR="00ED7EBF" w:rsidRPr="00DC1670" w:rsidRDefault="00ED7EBF" w:rsidP="00ED7EBF">
            <w:pPr>
              <w:jc w:val="center"/>
              <w:rPr>
                <w:color w:val="000000"/>
                <w:szCs w:val="24"/>
              </w:rPr>
            </w:pPr>
          </w:p>
        </w:tc>
        <w:tc>
          <w:tcPr>
            <w:tcW w:w="1162" w:type="dxa"/>
            <w:tcBorders>
              <w:top w:val="single" w:sz="12" w:space="0" w:color="auto"/>
            </w:tcBorders>
            <w:shd w:val="clear" w:color="auto" w:fill="auto"/>
            <w:vAlign w:val="center"/>
          </w:tcPr>
          <w:p w:rsidR="00ED7EBF" w:rsidRPr="00DC1670" w:rsidRDefault="00ED7EBF" w:rsidP="00ED7EBF">
            <w:pPr>
              <w:jc w:val="center"/>
              <w:rPr>
                <w:color w:val="000000"/>
                <w:szCs w:val="24"/>
              </w:rPr>
            </w:pPr>
          </w:p>
        </w:tc>
        <w:tc>
          <w:tcPr>
            <w:tcW w:w="1129" w:type="dxa"/>
            <w:tcBorders>
              <w:top w:val="single" w:sz="12" w:space="0" w:color="auto"/>
            </w:tcBorders>
            <w:shd w:val="clear" w:color="auto" w:fill="auto"/>
            <w:vAlign w:val="center"/>
          </w:tcPr>
          <w:p w:rsidR="00ED7EBF" w:rsidRPr="00DC1670" w:rsidRDefault="00ED7EBF" w:rsidP="00ED7EBF">
            <w:pPr>
              <w:jc w:val="center"/>
              <w:rPr>
                <w:color w:val="000000"/>
                <w:szCs w:val="24"/>
              </w:rPr>
            </w:pPr>
            <w:r>
              <w:rPr>
                <w:color w:val="000000"/>
                <w:szCs w:val="24"/>
              </w:rPr>
              <w:t>36/1</w:t>
            </w:r>
          </w:p>
        </w:tc>
        <w:tc>
          <w:tcPr>
            <w:tcW w:w="952" w:type="dxa"/>
            <w:tcBorders>
              <w:top w:val="single" w:sz="12" w:space="0" w:color="auto"/>
            </w:tcBorders>
            <w:shd w:val="clear" w:color="auto" w:fill="auto"/>
            <w:vAlign w:val="center"/>
          </w:tcPr>
          <w:p w:rsidR="00ED7EBF" w:rsidRPr="00DC1670" w:rsidRDefault="00ED7EBF" w:rsidP="00ED7EBF">
            <w:pPr>
              <w:jc w:val="center"/>
              <w:rPr>
                <w:color w:val="000000"/>
                <w:szCs w:val="24"/>
              </w:rPr>
            </w:pPr>
          </w:p>
        </w:tc>
        <w:tc>
          <w:tcPr>
            <w:tcW w:w="969" w:type="dxa"/>
            <w:tcBorders>
              <w:top w:val="single" w:sz="12" w:space="0" w:color="auto"/>
            </w:tcBorders>
          </w:tcPr>
          <w:p w:rsidR="00ED7EBF" w:rsidRPr="00DC1670" w:rsidRDefault="00ED7EBF" w:rsidP="00ED7EBF">
            <w:pPr>
              <w:jc w:val="center"/>
              <w:rPr>
                <w:color w:val="000000"/>
                <w:szCs w:val="24"/>
              </w:rPr>
            </w:pPr>
          </w:p>
        </w:tc>
      </w:tr>
      <w:tr w:rsidR="005443B1" w:rsidRPr="00DC1670" w:rsidTr="005443B1">
        <w:trPr>
          <w:trHeight w:val="300"/>
          <w:jc w:val="center"/>
        </w:trPr>
        <w:tc>
          <w:tcPr>
            <w:tcW w:w="4349" w:type="dxa"/>
            <w:tcBorders>
              <w:top w:val="single" w:sz="8" w:space="0" w:color="auto"/>
              <w:bottom w:val="single" w:sz="12" w:space="0" w:color="auto"/>
            </w:tcBorders>
            <w:shd w:val="clear" w:color="auto" w:fill="auto"/>
            <w:vAlign w:val="center"/>
          </w:tcPr>
          <w:p w:rsidR="00ED7EBF" w:rsidRPr="00DC1670" w:rsidRDefault="00ED7EBF" w:rsidP="00ED7EBF">
            <w:pPr>
              <w:rPr>
                <w:iCs/>
                <w:color w:val="000000"/>
                <w:szCs w:val="24"/>
              </w:rPr>
            </w:pPr>
            <w:r>
              <w:rPr>
                <w:iCs/>
                <w:color w:val="000000"/>
                <w:szCs w:val="24"/>
              </w:rPr>
              <w:t>Az elsősegélynyújtás gyakorlata</w:t>
            </w:r>
          </w:p>
        </w:tc>
        <w:tc>
          <w:tcPr>
            <w:tcW w:w="927" w:type="dxa"/>
            <w:tcBorders>
              <w:top w:val="single" w:sz="8" w:space="0" w:color="auto"/>
              <w:bottom w:val="single" w:sz="12" w:space="0" w:color="auto"/>
            </w:tcBorders>
            <w:shd w:val="clear" w:color="auto" w:fill="auto"/>
            <w:vAlign w:val="center"/>
          </w:tcPr>
          <w:p w:rsidR="00ED7EBF" w:rsidRPr="00DC1670" w:rsidRDefault="00ED7EBF" w:rsidP="00ED7EBF">
            <w:pPr>
              <w:jc w:val="center"/>
              <w:rPr>
                <w:color w:val="000000"/>
                <w:szCs w:val="24"/>
              </w:rPr>
            </w:pPr>
          </w:p>
        </w:tc>
        <w:tc>
          <w:tcPr>
            <w:tcW w:w="1162" w:type="dxa"/>
            <w:tcBorders>
              <w:top w:val="single" w:sz="8" w:space="0" w:color="auto"/>
              <w:bottom w:val="single" w:sz="12" w:space="0" w:color="auto"/>
            </w:tcBorders>
            <w:shd w:val="clear" w:color="auto" w:fill="auto"/>
            <w:vAlign w:val="center"/>
          </w:tcPr>
          <w:p w:rsidR="00ED7EBF" w:rsidRPr="00DC1670" w:rsidRDefault="00ED7EBF" w:rsidP="00ED7EBF">
            <w:pPr>
              <w:jc w:val="center"/>
              <w:rPr>
                <w:color w:val="000000"/>
                <w:szCs w:val="24"/>
              </w:rPr>
            </w:pPr>
          </w:p>
        </w:tc>
        <w:tc>
          <w:tcPr>
            <w:tcW w:w="1129" w:type="dxa"/>
            <w:tcBorders>
              <w:top w:val="single" w:sz="8" w:space="0" w:color="auto"/>
              <w:bottom w:val="single" w:sz="12" w:space="0" w:color="auto"/>
            </w:tcBorders>
            <w:shd w:val="clear" w:color="auto" w:fill="auto"/>
            <w:vAlign w:val="center"/>
          </w:tcPr>
          <w:p w:rsidR="00ED7EBF" w:rsidRPr="00DC1670" w:rsidRDefault="00ED7EBF" w:rsidP="00ED7EBF">
            <w:pPr>
              <w:jc w:val="center"/>
              <w:rPr>
                <w:color w:val="000000"/>
                <w:szCs w:val="24"/>
              </w:rPr>
            </w:pPr>
            <w:r>
              <w:rPr>
                <w:color w:val="000000"/>
                <w:szCs w:val="24"/>
              </w:rPr>
              <w:t>54/1,5</w:t>
            </w:r>
          </w:p>
        </w:tc>
        <w:tc>
          <w:tcPr>
            <w:tcW w:w="952" w:type="dxa"/>
            <w:tcBorders>
              <w:top w:val="single" w:sz="8" w:space="0" w:color="auto"/>
              <w:bottom w:val="single" w:sz="12" w:space="0" w:color="auto"/>
            </w:tcBorders>
            <w:shd w:val="clear" w:color="auto" w:fill="auto"/>
            <w:vAlign w:val="center"/>
          </w:tcPr>
          <w:p w:rsidR="00ED7EBF" w:rsidRPr="00DC1670" w:rsidRDefault="00ED7EBF" w:rsidP="00ED7EBF">
            <w:pPr>
              <w:jc w:val="center"/>
              <w:rPr>
                <w:color w:val="000000"/>
                <w:szCs w:val="24"/>
              </w:rPr>
            </w:pPr>
          </w:p>
        </w:tc>
        <w:tc>
          <w:tcPr>
            <w:tcW w:w="969" w:type="dxa"/>
            <w:tcBorders>
              <w:top w:val="single" w:sz="8" w:space="0" w:color="auto"/>
              <w:bottom w:val="single" w:sz="12" w:space="0" w:color="auto"/>
            </w:tcBorders>
          </w:tcPr>
          <w:p w:rsidR="00ED7EBF" w:rsidRPr="00DC1670" w:rsidRDefault="00ED7EBF" w:rsidP="00ED7EBF">
            <w:pPr>
              <w:jc w:val="center"/>
              <w:rPr>
                <w:color w:val="000000"/>
                <w:szCs w:val="24"/>
              </w:rPr>
            </w:pPr>
          </w:p>
        </w:tc>
      </w:tr>
      <w:tr w:rsidR="005443B1" w:rsidRPr="00DC1670"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Default="00ED7EBF" w:rsidP="00ED7EBF">
            <w:pPr>
              <w:rPr>
                <w:iCs/>
                <w:color w:val="000000"/>
                <w:szCs w:val="24"/>
              </w:rPr>
            </w:pPr>
            <w:r>
              <w:rPr>
                <w:b/>
                <w:iCs/>
                <w:color w:val="000000"/>
                <w:szCs w:val="24"/>
              </w:rPr>
              <w:t>Gyermekellátási alapfeladatok és alapelvek</w:t>
            </w:r>
          </w:p>
        </w:tc>
        <w:tc>
          <w:tcPr>
            <w:tcW w:w="927" w:type="dxa"/>
            <w:tcBorders>
              <w:top w:val="single" w:sz="12" w:space="0" w:color="auto"/>
              <w:bottom w:val="single" w:sz="12" w:space="0" w:color="auto"/>
            </w:tcBorders>
            <w:shd w:val="clear" w:color="auto" w:fill="auto"/>
            <w:vAlign w:val="center"/>
          </w:tcPr>
          <w:p w:rsidR="00ED7EBF" w:rsidRPr="0007151A" w:rsidRDefault="00ED7EBF" w:rsidP="00ED7EBF">
            <w:pPr>
              <w:jc w:val="center"/>
              <w:rPr>
                <w:b/>
              </w:rPr>
            </w:pPr>
          </w:p>
        </w:tc>
        <w:tc>
          <w:tcPr>
            <w:tcW w:w="1162" w:type="dxa"/>
            <w:tcBorders>
              <w:top w:val="single" w:sz="12" w:space="0" w:color="auto"/>
              <w:bottom w:val="single" w:sz="12" w:space="0" w:color="auto"/>
            </w:tcBorders>
            <w:shd w:val="clear" w:color="auto" w:fill="auto"/>
            <w:vAlign w:val="center"/>
          </w:tcPr>
          <w:p w:rsidR="00ED7EBF" w:rsidRPr="0007151A" w:rsidRDefault="00ED7EBF" w:rsidP="00ED7EBF">
            <w:pPr>
              <w:jc w:val="center"/>
              <w:rPr>
                <w:b/>
              </w:rPr>
            </w:pPr>
          </w:p>
        </w:tc>
        <w:tc>
          <w:tcPr>
            <w:tcW w:w="1129" w:type="dxa"/>
            <w:tcBorders>
              <w:top w:val="single" w:sz="12" w:space="0" w:color="auto"/>
              <w:bottom w:val="single" w:sz="12" w:space="0" w:color="auto"/>
            </w:tcBorders>
            <w:shd w:val="clear" w:color="auto" w:fill="auto"/>
            <w:vAlign w:val="center"/>
          </w:tcPr>
          <w:p w:rsidR="00ED7EBF" w:rsidRPr="0007151A" w:rsidRDefault="00ED7EBF" w:rsidP="00ED7EBF">
            <w:pPr>
              <w:jc w:val="center"/>
              <w:rPr>
                <w:b/>
              </w:rPr>
            </w:pPr>
          </w:p>
        </w:tc>
        <w:tc>
          <w:tcPr>
            <w:tcW w:w="952" w:type="dxa"/>
            <w:tcBorders>
              <w:top w:val="single" w:sz="12" w:space="0" w:color="auto"/>
              <w:bottom w:val="single" w:sz="12" w:space="0" w:color="auto"/>
              <w:right w:val="single" w:sz="4" w:space="0" w:color="auto"/>
            </w:tcBorders>
            <w:shd w:val="clear" w:color="auto" w:fill="auto"/>
            <w:vAlign w:val="center"/>
          </w:tcPr>
          <w:p w:rsidR="00ED7EBF" w:rsidRPr="0007151A" w:rsidRDefault="00ED7EBF" w:rsidP="00ED7EBF">
            <w:pPr>
              <w:jc w:val="center"/>
              <w:rPr>
                <w:b/>
              </w:rPr>
            </w:pPr>
          </w:p>
        </w:tc>
        <w:tc>
          <w:tcPr>
            <w:tcW w:w="969" w:type="dxa"/>
            <w:tcBorders>
              <w:top w:val="single" w:sz="12" w:space="0" w:color="auto"/>
              <w:left w:val="single" w:sz="4" w:space="0" w:color="auto"/>
              <w:bottom w:val="single" w:sz="12" w:space="0" w:color="auto"/>
              <w:right w:val="single" w:sz="12" w:space="0" w:color="auto"/>
            </w:tcBorders>
          </w:tcPr>
          <w:p w:rsidR="00ED7EBF" w:rsidRPr="0007151A" w:rsidRDefault="00ED7EBF" w:rsidP="00ED7EBF">
            <w:pPr>
              <w:jc w:val="center"/>
              <w:rPr>
                <w:b/>
              </w:rPr>
            </w:pPr>
          </w:p>
        </w:tc>
      </w:tr>
      <w:tr w:rsidR="005443B1" w:rsidRPr="00DC1670" w:rsidTr="005443B1">
        <w:trPr>
          <w:trHeight w:val="300"/>
          <w:jc w:val="center"/>
        </w:trPr>
        <w:tc>
          <w:tcPr>
            <w:tcW w:w="4349" w:type="dxa"/>
            <w:tcBorders>
              <w:top w:val="single" w:sz="12" w:space="0" w:color="auto"/>
            </w:tcBorders>
            <w:shd w:val="clear" w:color="auto" w:fill="auto"/>
            <w:vAlign w:val="center"/>
          </w:tcPr>
          <w:p w:rsidR="00ED7EBF" w:rsidRPr="00DC1670" w:rsidRDefault="00ED7EBF" w:rsidP="00ED7EBF">
            <w:pPr>
              <w:rPr>
                <w:iCs/>
                <w:color w:val="000000"/>
                <w:szCs w:val="24"/>
              </w:rPr>
            </w:pPr>
            <w:r>
              <w:rPr>
                <w:iCs/>
                <w:color w:val="000000"/>
                <w:szCs w:val="24"/>
              </w:rPr>
              <w:t>Szakmai készségfejlesztés és kommunikációs gyakorlat</w:t>
            </w:r>
          </w:p>
        </w:tc>
        <w:tc>
          <w:tcPr>
            <w:tcW w:w="927" w:type="dxa"/>
            <w:tcBorders>
              <w:top w:val="single" w:sz="12" w:space="0" w:color="auto"/>
            </w:tcBorders>
            <w:shd w:val="clear" w:color="auto" w:fill="auto"/>
            <w:vAlign w:val="center"/>
          </w:tcPr>
          <w:p w:rsidR="00ED7EBF" w:rsidRPr="00DC1670" w:rsidRDefault="00ED7EBF" w:rsidP="00ED7EBF">
            <w:pPr>
              <w:jc w:val="center"/>
              <w:rPr>
                <w:color w:val="000000"/>
                <w:szCs w:val="24"/>
              </w:rPr>
            </w:pPr>
            <w:r>
              <w:rPr>
                <w:color w:val="000000"/>
                <w:szCs w:val="24"/>
              </w:rPr>
              <w:t>36/1</w:t>
            </w:r>
          </w:p>
        </w:tc>
        <w:tc>
          <w:tcPr>
            <w:tcW w:w="1162" w:type="dxa"/>
            <w:tcBorders>
              <w:top w:val="single" w:sz="12" w:space="0" w:color="auto"/>
            </w:tcBorders>
            <w:shd w:val="clear" w:color="auto" w:fill="auto"/>
            <w:vAlign w:val="center"/>
          </w:tcPr>
          <w:p w:rsidR="00ED7EBF" w:rsidRPr="00DC1670" w:rsidRDefault="00ED7EBF" w:rsidP="00ED7EBF">
            <w:pPr>
              <w:jc w:val="center"/>
              <w:rPr>
                <w:color w:val="000000"/>
                <w:szCs w:val="24"/>
              </w:rPr>
            </w:pPr>
          </w:p>
        </w:tc>
        <w:tc>
          <w:tcPr>
            <w:tcW w:w="1129" w:type="dxa"/>
            <w:tcBorders>
              <w:top w:val="single" w:sz="12" w:space="0" w:color="auto"/>
            </w:tcBorders>
            <w:shd w:val="clear" w:color="auto" w:fill="auto"/>
            <w:vAlign w:val="center"/>
          </w:tcPr>
          <w:p w:rsidR="00ED7EBF" w:rsidRPr="00DC1670" w:rsidRDefault="00ED7EBF" w:rsidP="00ED7EBF">
            <w:pPr>
              <w:jc w:val="center"/>
              <w:rPr>
                <w:color w:val="000000"/>
                <w:szCs w:val="24"/>
              </w:rPr>
            </w:pPr>
          </w:p>
        </w:tc>
        <w:tc>
          <w:tcPr>
            <w:tcW w:w="952" w:type="dxa"/>
            <w:tcBorders>
              <w:top w:val="single" w:sz="12" w:space="0" w:color="auto"/>
            </w:tcBorders>
            <w:shd w:val="clear" w:color="auto" w:fill="auto"/>
            <w:vAlign w:val="center"/>
          </w:tcPr>
          <w:p w:rsidR="00ED7EBF" w:rsidRPr="00DC1670" w:rsidRDefault="00ED7EBF" w:rsidP="00ED7EBF">
            <w:pPr>
              <w:jc w:val="center"/>
              <w:rPr>
                <w:color w:val="000000"/>
                <w:szCs w:val="24"/>
              </w:rPr>
            </w:pPr>
          </w:p>
        </w:tc>
        <w:tc>
          <w:tcPr>
            <w:tcW w:w="969" w:type="dxa"/>
            <w:tcBorders>
              <w:top w:val="single" w:sz="12" w:space="0" w:color="auto"/>
            </w:tcBorders>
          </w:tcPr>
          <w:p w:rsidR="00ED7EBF" w:rsidRPr="00DC1670" w:rsidRDefault="00ED7EBF" w:rsidP="00ED7EBF">
            <w:pPr>
              <w:jc w:val="center"/>
              <w:rPr>
                <w:color w:val="000000"/>
                <w:szCs w:val="24"/>
              </w:rPr>
            </w:pPr>
          </w:p>
        </w:tc>
      </w:tr>
      <w:tr w:rsidR="005443B1" w:rsidRPr="00DC1670" w:rsidTr="005443B1">
        <w:trPr>
          <w:trHeight w:val="300"/>
          <w:jc w:val="center"/>
        </w:trPr>
        <w:tc>
          <w:tcPr>
            <w:tcW w:w="4349" w:type="dxa"/>
            <w:shd w:val="clear" w:color="auto" w:fill="auto"/>
            <w:vAlign w:val="center"/>
          </w:tcPr>
          <w:p w:rsidR="00ED7EBF" w:rsidRPr="00DC1670" w:rsidRDefault="00ED7EBF" w:rsidP="00ED7EBF">
            <w:pPr>
              <w:rPr>
                <w:iCs/>
                <w:color w:val="000000"/>
                <w:szCs w:val="24"/>
              </w:rPr>
            </w:pPr>
            <w:r>
              <w:rPr>
                <w:iCs/>
                <w:color w:val="000000"/>
                <w:szCs w:val="24"/>
              </w:rPr>
              <w:lastRenderedPageBreak/>
              <w:t>Gyermekvédelmi ismeretek</w:t>
            </w:r>
          </w:p>
        </w:tc>
        <w:tc>
          <w:tcPr>
            <w:tcW w:w="927" w:type="dxa"/>
            <w:shd w:val="clear" w:color="auto" w:fill="auto"/>
            <w:vAlign w:val="center"/>
          </w:tcPr>
          <w:p w:rsidR="00ED7EBF" w:rsidRPr="00DC1670" w:rsidRDefault="00ED7EBF" w:rsidP="00ED7EBF">
            <w:pPr>
              <w:jc w:val="center"/>
              <w:rPr>
                <w:color w:val="000000"/>
                <w:szCs w:val="24"/>
              </w:rPr>
            </w:pPr>
            <w:r>
              <w:rPr>
                <w:color w:val="000000"/>
                <w:szCs w:val="24"/>
              </w:rPr>
              <w:t>54/1,5</w:t>
            </w:r>
          </w:p>
        </w:tc>
        <w:tc>
          <w:tcPr>
            <w:tcW w:w="1162" w:type="dxa"/>
            <w:shd w:val="clear" w:color="auto" w:fill="auto"/>
            <w:vAlign w:val="center"/>
          </w:tcPr>
          <w:p w:rsidR="00ED7EBF" w:rsidRPr="00DC1670" w:rsidRDefault="00ED7EBF" w:rsidP="00ED7EBF">
            <w:pPr>
              <w:jc w:val="center"/>
              <w:rPr>
                <w:color w:val="000000"/>
                <w:szCs w:val="24"/>
              </w:rPr>
            </w:pPr>
          </w:p>
        </w:tc>
        <w:tc>
          <w:tcPr>
            <w:tcW w:w="1129" w:type="dxa"/>
            <w:shd w:val="clear" w:color="auto" w:fill="auto"/>
            <w:vAlign w:val="center"/>
          </w:tcPr>
          <w:p w:rsidR="00ED7EBF" w:rsidRPr="00DC1670" w:rsidRDefault="00ED7EBF" w:rsidP="00ED7EBF">
            <w:pPr>
              <w:jc w:val="center"/>
              <w:rPr>
                <w:color w:val="000000"/>
                <w:szCs w:val="24"/>
              </w:rPr>
            </w:pPr>
          </w:p>
        </w:tc>
        <w:tc>
          <w:tcPr>
            <w:tcW w:w="952" w:type="dxa"/>
            <w:shd w:val="clear" w:color="auto" w:fill="auto"/>
            <w:vAlign w:val="center"/>
          </w:tcPr>
          <w:p w:rsidR="00ED7EBF" w:rsidRPr="00DC1670" w:rsidRDefault="00ED7EBF" w:rsidP="00ED7EBF">
            <w:pPr>
              <w:jc w:val="center"/>
              <w:rPr>
                <w:color w:val="000000"/>
                <w:szCs w:val="24"/>
              </w:rPr>
            </w:pPr>
          </w:p>
        </w:tc>
        <w:tc>
          <w:tcPr>
            <w:tcW w:w="969" w:type="dxa"/>
          </w:tcPr>
          <w:p w:rsidR="00ED7EBF" w:rsidRPr="00DC1670" w:rsidRDefault="00ED7EBF" w:rsidP="00ED7EBF">
            <w:pPr>
              <w:jc w:val="center"/>
              <w:rPr>
                <w:color w:val="000000"/>
                <w:szCs w:val="24"/>
              </w:rPr>
            </w:pPr>
          </w:p>
        </w:tc>
      </w:tr>
      <w:tr w:rsidR="005443B1" w:rsidRPr="00DC1670" w:rsidTr="005443B1">
        <w:trPr>
          <w:trHeight w:val="300"/>
          <w:jc w:val="center"/>
        </w:trPr>
        <w:tc>
          <w:tcPr>
            <w:tcW w:w="4349" w:type="dxa"/>
            <w:shd w:val="clear" w:color="auto" w:fill="auto"/>
            <w:vAlign w:val="center"/>
          </w:tcPr>
          <w:p w:rsidR="00ED7EBF" w:rsidRPr="00DC1670" w:rsidRDefault="00ED7EBF" w:rsidP="00ED7EBF">
            <w:pPr>
              <w:rPr>
                <w:iCs/>
                <w:color w:val="000000"/>
                <w:szCs w:val="24"/>
              </w:rPr>
            </w:pPr>
            <w:r>
              <w:rPr>
                <w:iCs/>
                <w:color w:val="000000"/>
                <w:szCs w:val="24"/>
              </w:rPr>
              <w:t>Gyógypedagógiai alapismeretek</w:t>
            </w:r>
          </w:p>
        </w:tc>
        <w:tc>
          <w:tcPr>
            <w:tcW w:w="927" w:type="dxa"/>
            <w:shd w:val="clear" w:color="auto" w:fill="auto"/>
            <w:vAlign w:val="center"/>
          </w:tcPr>
          <w:p w:rsidR="00ED7EBF" w:rsidRPr="00DC1670" w:rsidRDefault="00ED7EBF" w:rsidP="00ED7EBF">
            <w:pPr>
              <w:jc w:val="center"/>
              <w:rPr>
                <w:color w:val="000000"/>
                <w:szCs w:val="24"/>
              </w:rPr>
            </w:pPr>
            <w:r>
              <w:rPr>
                <w:color w:val="000000"/>
                <w:szCs w:val="24"/>
              </w:rPr>
              <w:t>36/1</w:t>
            </w:r>
          </w:p>
        </w:tc>
        <w:tc>
          <w:tcPr>
            <w:tcW w:w="1162" w:type="dxa"/>
            <w:shd w:val="clear" w:color="auto" w:fill="auto"/>
            <w:vAlign w:val="center"/>
          </w:tcPr>
          <w:p w:rsidR="00ED7EBF" w:rsidRPr="00DC1670" w:rsidRDefault="00ED7EBF" w:rsidP="00ED7EBF">
            <w:pPr>
              <w:jc w:val="center"/>
              <w:rPr>
                <w:color w:val="000000"/>
                <w:szCs w:val="24"/>
              </w:rPr>
            </w:pPr>
          </w:p>
        </w:tc>
        <w:tc>
          <w:tcPr>
            <w:tcW w:w="1129" w:type="dxa"/>
            <w:shd w:val="clear" w:color="auto" w:fill="auto"/>
            <w:vAlign w:val="center"/>
          </w:tcPr>
          <w:p w:rsidR="00ED7EBF" w:rsidRPr="00DC1670" w:rsidRDefault="00ED7EBF" w:rsidP="00ED7EBF">
            <w:pPr>
              <w:jc w:val="center"/>
              <w:rPr>
                <w:color w:val="000000"/>
                <w:szCs w:val="24"/>
              </w:rPr>
            </w:pPr>
          </w:p>
        </w:tc>
        <w:tc>
          <w:tcPr>
            <w:tcW w:w="952" w:type="dxa"/>
            <w:shd w:val="clear" w:color="auto" w:fill="auto"/>
            <w:vAlign w:val="center"/>
          </w:tcPr>
          <w:p w:rsidR="00ED7EBF" w:rsidRPr="00DC1670" w:rsidRDefault="00ED7EBF" w:rsidP="00ED7EBF">
            <w:pPr>
              <w:jc w:val="center"/>
              <w:rPr>
                <w:color w:val="000000"/>
                <w:szCs w:val="24"/>
              </w:rPr>
            </w:pPr>
          </w:p>
        </w:tc>
        <w:tc>
          <w:tcPr>
            <w:tcW w:w="969" w:type="dxa"/>
          </w:tcPr>
          <w:p w:rsidR="00ED7EBF" w:rsidRPr="00DC1670" w:rsidRDefault="00ED7EBF" w:rsidP="00ED7EBF">
            <w:pPr>
              <w:jc w:val="center"/>
              <w:rPr>
                <w:color w:val="000000"/>
                <w:szCs w:val="24"/>
              </w:rPr>
            </w:pPr>
          </w:p>
        </w:tc>
      </w:tr>
      <w:tr w:rsidR="005443B1" w:rsidRPr="00DC1670" w:rsidTr="005443B1">
        <w:trPr>
          <w:trHeight w:val="300"/>
          <w:jc w:val="center"/>
        </w:trPr>
        <w:tc>
          <w:tcPr>
            <w:tcW w:w="4349" w:type="dxa"/>
            <w:shd w:val="clear" w:color="auto" w:fill="auto"/>
            <w:vAlign w:val="center"/>
          </w:tcPr>
          <w:p w:rsidR="00ED7EBF" w:rsidRPr="00DC1670" w:rsidRDefault="00ED7EBF" w:rsidP="00ED7EBF">
            <w:pPr>
              <w:rPr>
                <w:iCs/>
                <w:color w:val="000000"/>
                <w:szCs w:val="24"/>
              </w:rPr>
            </w:pPr>
            <w:r>
              <w:rPr>
                <w:iCs/>
                <w:color w:val="000000"/>
                <w:szCs w:val="24"/>
              </w:rPr>
              <w:t>Gondozási- ápolási ismeretek</w:t>
            </w:r>
          </w:p>
        </w:tc>
        <w:tc>
          <w:tcPr>
            <w:tcW w:w="927" w:type="dxa"/>
            <w:shd w:val="clear" w:color="auto" w:fill="auto"/>
            <w:vAlign w:val="center"/>
          </w:tcPr>
          <w:p w:rsidR="00ED7EBF" w:rsidRPr="00DC1670" w:rsidRDefault="00ED7EBF" w:rsidP="00ED7EBF">
            <w:pPr>
              <w:jc w:val="center"/>
              <w:rPr>
                <w:color w:val="000000"/>
                <w:szCs w:val="24"/>
              </w:rPr>
            </w:pPr>
          </w:p>
        </w:tc>
        <w:tc>
          <w:tcPr>
            <w:tcW w:w="1162" w:type="dxa"/>
            <w:shd w:val="clear" w:color="auto" w:fill="auto"/>
            <w:vAlign w:val="center"/>
          </w:tcPr>
          <w:p w:rsidR="00ED7EBF" w:rsidRPr="00DC1670" w:rsidRDefault="00ED7EBF" w:rsidP="00ED7EBF">
            <w:pPr>
              <w:jc w:val="center"/>
              <w:rPr>
                <w:color w:val="000000"/>
                <w:szCs w:val="24"/>
              </w:rPr>
            </w:pPr>
            <w:r>
              <w:rPr>
                <w:color w:val="000000"/>
                <w:szCs w:val="24"/>
              </w:rPr>
              <w:t>72/2</w:t>
            </w:r>
          </w:p>
        </w:tc>
        <w:tc>
          <w:tcPr>
            <w:tcW w:w="1129" w:type="dxa"/>
            <w:shd w:val="clear" w:color="auto" w:fill="auto"/>
            <w:vAlign w:val="center"/>
          </w:tcPr>
          <w:p w:rsidR="00ED7EBF" w:rsidRPr="00DC1670" w:rsidRDefault="00ED7EBF" w:rsidP="00ED7EBF">
            <w:pPr>
              <w:jc w:val="center"/>
              <w:rPr>
                <w:color w:val="000000"/>
                <w:szCs w:val="24"/>
              </w:rPr>
            </w:pPr>
          </w:p>
        </w:tc>
        <w:tc>
          <w:tcPr>
            <w:tcW w:w="952" w:type="dxa"/>
            <w:shd w:val="clear" w:color="auto" w:fill="auto"/>
            <w:vAlign w:val="center"/>
          </w:tcPr>
          <w:p w:rsidR="00ED7EBF" w:rsidRPr="00DC1670" w:rsidRDefault="00ED7EBF" w:rsidP="00ED7EBF">
            <w:pPr>
              <w:jc w:val="center"/>
              <w:rPr>
                <w:color w:val="000000"/>
                <w:szCs w:val="24"/>
              </w:rPr>
            </w:pPr>
          </w:p>
        </w:tc>
        <w:tc>
          <w:tcPr>
            <w:tcW w:w="969" w:type="dxa"/>
          </w:tcPr>
          <w:p w:rsidR="00ED7EBF" w:rsidRDefault="00ED7EBF" w:rsidP="00ED7EBF">
            <w:pPr>
              <w:jc w:val="center"/>
              <w:rPr>
                <w:color w:val="000000"/>
                <w:szCs w:val="24"/>
              </w:rPr>
            </w:pPr>
          </w:p>
        </w:tc>
      </w:tr>
      <w:tr w:rsidR="005443B1" w:rsidRPr="00DC1670" w:rsidTr="005443B1">
        <w:trPr>
          <w:trHeight w:val="300"/>
          <w:jc w:val="center"/>
        </w:trPr>
        <w:tc>
          <w:tcPr>
            <w:tcW w:w="4349" w:type="dxa"/>
            <w:shd w:val="clear" w:color="auto" w:fill="auto"/>
            <w:vAlign w:val="center"/>
          </w:tcPr>
          <w:p w:rsidR="00ED7EBF" w:rsidRPr="00DC1670" w:rsidRDefault="00ED7EBF" w:rsidP="00ED7EBF">
            <w:pPr>
              <w:rPr>
                <w:iCs/>
                <w:color w:val="000000"/>
                <w:szCs w:val="24"/>
              </w:rPr>
            </w:pPr>
            <w:r>
              <w:rPr>
                <w:iCs/>
                <w:color w:val="000000"/>
                <w:szCs w:val="24"/>
              </w:rPr>
              <w:t>Gondozási- ápolási gyakorlat</w:t>
            </w:r>
          </w:p>
        </w:tc>
        <w:tc>
          <w:tcPr>
            <w:tcW w:w="927" w:type="dxa"/>
            <w:shd w:val="clear" w:color="auto" w:fill="auto"/>
            <w:vAlign w:val="center"/>
          </w:tcPr>
          <w:p w:rsidR="00ED7EBF" w:rsidRPr="00DC1670" w:rsidRDefault="00ED7EBF" w:rsidP="00ED7EBF">
            <w:pPr>
              <w:jc w:val="center"/>
              <w:rPr>
                <w:color w:val="000000"/>
                <w:szCs w:val="24"/>
              </w:rPr>
            </w:pPr>
          </w:p>
        </w:tc>
        <w:tc>
          <w:tcPr>
            <w:tcW w:w="1162" w:type="dxa"/>
            <w:shd w:val="clear" w:color="auto" w:fill="auto"/>
            <w:vAlign w:val="center"/>
          </w:tcPr>
          <w:p w:rsidR="00ED7EBF" w:rsidRPr="00DC1670" w:rsidRDefault="00ED7EBF" w:rsidP="00ED7EBF">
            <w:pPr>
              <w:jc w:val="center"/>
              <w:rPr>
                <w:color w:val="000000"/>
                <w:szCs w:val="24"/>
              </w:rPr>
            </w:pPr>
            <w:r>
              <w:rPr>
                <w:color w:val="000000"/>
                <w:szCs w:val="24"/>
              </w:rPr>
              <w:t>18/0,5</w:t>
            </w:r>
          </w:p>
        </w:tc>
        <w:tc>
          <w:tcPr>
            <w:tcW w:w="1129" w:type="dxa"/>
            <w:shd w:val="clear" w:color="auto" w:fill="auto"/>
            <w:vAlign w:val="center"/>
          </w:tcPr>
          <w:p w:rsidR="00ED7EBF" w:rsidRPr="00DC1670" w:rsidRDefault="00ED7EBF" w:rsidP="00ED7EBF">
            <w:pPr>
              <w:jc w:val="center"/>
              <w:rPr>
                <w:color w:val="000000"/>
                <w:szCs w:val="24"/>
              </w:rPr>
            </w:pPr>
            <w:r>
              <w:rPr>
                <w:color w:val="000000"/>
                <w:szCs w:val="24"/>
              </w:rPr>
              <w:t>72/2</w:t>
            </w:r>
          </w:p>
        </w:tc>
        <w:tc>
          <w:tcPr>
            <w:tcW w:w="952" w:type="dxa"/>
            <w:shd w:val="clear" w:color="auto" w:fill="auto"/>
            <w:vAlign w:val="center"/>
          </w:tcPr>
          <w:p w:rsidR="00ED7EBF" w:rsidRPr="00DC1670" w:rsidRDefault="00ED7EBF" w:rsidP="00ED7EBF">
            <w:pPr>
              <w:jc w:val="center"/>
              <w:rPr>
                <w:color w:val="000000"/>
                <w:szCs w:val="24"/>
              </w:rPr>
            </w:pPr>
            <w:r>
              <w:rPr>
                <w:color w:val="000000"/>
                <w:szCs w:val="24"/>
              </w:rPr>
              <w:t>16/0,5</w:t>
            </w:r>
          </w:p>
        </w:tc>
        <w:tc>
          <w:tcPr>
            <w:tcW w:w="969" w:type="dxa"/>
            <w:tcBorders>
              <w:bottom w:val="single" w:sz="12" w:space="0" w:color="auto"/>
            </w:tcBorders>
          </w:tcPr>
          <w:p w:rsidR="00ED7EBF" w:rsidRDefault="00ED7EBF" w:rsidP="00ED7EBF">
            <w:pPr>
              <w:jc w:val="center"/>
              <w:rPr>
                <w:color w:val="000000"/>
                <w:szCs w:val="24"/>
              </w:rPr>
            </w:pPr>
          </w:p>
        </w:tc>
      </w:tr>
      <w:tr w:rsidR="005443B1" w:rsidRPr="003A438F"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Pr="003A438F" w:rsidRDefault="00ED7EBF" w:rsidP="00ED7EBF">
            <w:pPr>
              <w:rPr>
                <w:b/>
                <w:iCs/>
                <w:color w:val="000000"/>
                <w:szCs w:val="24"/>
              </w:rPr>
            </w:pPr>
            <w:r>
              <w:rPr>
                <w:b/>
                <w:iCs/>
                <w:color w:val="000000"/>
                <w:szCs w:val="24"/>
              </w:rPr>
              <w:t>Gyermekfelügyeleti feladatok</w:t>
            </w:r>
          </w:p>
        </w:tc>
        <w:tc>
          <w:tcPr>
            <w:tcW w:w="927" w:type="dxa"/>
            <w:tcBorders>
              <w:top w:val="single" w:sz="12" w:space="0" w:color="auto"/>
              <w:bottom w:val="single" w:sz="12" w:space="0" w:color="auto"/>
            </w:tcBorders>
            <w:shd w:val="clear" w:color="auto" w:fill="auto"/>
            <w:vAlign w:val="center"/>
          </w:tcPr>
          <w:p w:rsidR="00ED7EBF" w:rsidRPr="0007151A" w:rsidRDefault="00ED7EBF" w:rsidP="00ED7EBF">
            <w:pPr>
              <w:jc w:val="center"/>
              <w:rPr>
                <w:b/>
              </w:rPr>
            </w:pPr>
          </w:p>
        </w:tc>
        <w:tc>
          <w:tcPr>
            <w:tcW w:w="1162" w:type="dxa"/>
            <w:tcBorders>
              <w:top w:val="single" w:sz="12" w:space="0" w:color="auto"/>
              <w:bottom w:val="single" w:sz="12" w:space="0" w:color="auto"/>
            </w:tcBorders>
            <w:shd w:val="clear" w:color="auto" w:fill="auto"/>
            <w:vAlign w:val="center"/>
          </w:tcPr>
          <w:p w:rsidR="00ED7EBF" w:rsidRPr="0007151A" w:rsidRDefault="00ED7EBF" w:rsidP="00ED7EBF">
            <w:pPr>
              <w:jc w:val="center"/>
              <w:rPr>
                <w:b/>
              </w:rPr>
            </w:pPr>
          </w:p>
        </w:tc>
        <w:tc>
          <w:tcPr>
            <w:tcW w:w="1129" w:type="dxa"/>
            <w:tcBorders>
              <w:top w:val="single" w:sz="12" w:space="0" w:color="auto"/>
              <w:bottom w:val="single" w:sz="12" w:space="0" w:color="auto"/>
            </w:tcBorders>
            <w:shd w:val="clear" w:color="auto" w:fill="auto"/>
            <w:vAlign w:val="center"/>
          </w:tcPr>
          <w:p w:rsidR="00ED7EBF" w:rsidRPr="0007151A" w:rsidRDefault="00ED7EBF" w:rsidP="00ED7EBF">
            <w:pPr>
              <w:jc w:val="center"/>
              <w:rPr>
                <w:b/>
              </w:rPr>
            </w:pPr>
          </w:p>
        </w:tc>
        <w:tc>
          <w:tcPr>
            <w:tcW w:w="952" w:type="dxa"/>
            <w:tcBorders>
              <w:top w:val="single" w:sz="12" w:space="0" w:color="auto"/>
              <w:bottom w:val="single" w:sz="12" w:space="0" w:color="auto"/>
              <w:right w:val="single" w:sz="4" w:space="0" w:color="auto"/>
            </w:tcBorders>
            <w:shd w:val="clear" w:color="auto" w:fill="auto"/>
            <w:vAlign w:val="center"/>
          </w:tcPr>
          <w:p w:rsidR="00ED7EBF" w:rsidRPr="0007151A" w:rsidRDefault="00ED7EBF" w:rsidP="00ED7EBF">
            <w:pPr>
              <w:jc w:val="center"/>
              <w:rPr>
                <w:b/>
              </w:rPr>
            </w:pPr>
          </w:p>
        </w:tc>
        <w:tc>
          <w:tcPr>
            <w:tcW w:w="969" w:type="dxa"/>
            <w:tcBorders>
              <w:top w:val="single" w:sz="12" w:space="0" w:color="auto"/>
              <w:left w:val="single" w:sz="4" w:space="0" w:color="auto"/>
              <w:bottom w:val="single" w:sz="12" w:space="0" w:color="auto"/>
              <w:right w:val="single" w:sz="12" w:space="0" w:color="auto"/>
            </w:tcBorders>
          </w:tcPr>
          <w:p w:rsidR="00ED7EBF" w:rsidRPr="0007151A" w:rsidRDefault="00ED7EBF" w:rsidP="00ED7EBF">
            <w:pPr>
              <w:jc w:val="center"/>
              <w:rPr>
                <w:b/>
              </w:rPr>
            </w:pPr>
          </w:p>
        </w:tc>
      </w:tr>
      <w:tr w:rsidR="005443B1" w:rsidRPr="00DC1670" w:rsidTr="005443B1">
        <w:trPr>
          <w:trHeight w:val="300"/>
          <w:jc w:val="center"/>
        </w:trPr>
        <w:tc>
          <w:tcPr>
            <w:tcW w:w="4349" w:type="dxa"/>
            <w:tcBorders>
              <w:top w:val="single" w:sz="12" w:space="0" w:color="auto"/>
            </w:tcBorders>
            <w:shd w:val="clear" w:color="auto" w:fill="auto"/>
            <w:vAlign w:val="center"/>
          </w:tcPr>
          <w:p w:rsidR="00ED7EBF" w:rsidRPr="00DC1670" w:rsidRDefault="00ED7EBF" w:rsidP="00ED7EBF">
            <w:pPr>
              <w:rPr>
                <w:iCs/>
                <w:color w:val="000000"/>
                <w:szCs w:val="24"/>
              </w:rPr>
            </w:pPr>
            <w:r>
              <w:rPr>
                <w:iCs/>
                <w:color w:val="000000"/>
                <w:szCs w:val="24"/>
              </w:rPr>
              <w:t>Gyermekotthoni feladatok</w:t>
            </w:r>
          </w:p>
        </w:tc>
        <w:tc>
          <w:tcPr>
            <w:tcW w:w="927" w:type="dxa"/>
            <w:tcBorders>
              <w:top w:val="single" w:sz="12" w:space="0" w:color="auto"/>
            </w:tcBorders>
            <w:shd w:val="clear" w:color="auto" w:fill="auto"/>
            <w:vAlign w:val="center"/>
          </w:tcPr>
          <w:p w:rsidR="00ED7EBF" w:rsidRPr="00DC1670" w:rsidRDefault="00ED7EBF" w:rsidP="00ED7EBF">
            <w:pPr>
              <w:jc w:val="center"/>
              <w:rPr>
                <w:color w:val="000000"/>
                <w:szCs w:val="24"/>
              </w:rPr>
            </w:pPr>
            <w:r>
              <w:rPr>
                <w:color w:val="000000"/>
                <w:szCs w:val="24"/>
              </w:rPr>
              <w:t>108/3</w:t>
            </w:r>
          </w:p>
        </w:tc>
        <w:tc>
          <w:tcPr>
            <w:tcW w:w="1162" w:type="dxa"/>
            <w:tcBorders>
              <w:top w:val="single" w:sz="12" w:space="0" w:color="auto"/>
            </w:tcBorders>
            <w:shd w:val="clear" w:color="auto" w:fill="auto"/>
            <w:vAlign w:val="center"/>
          </w:tcPr>
          <w:p w:rsidR="00ED7EBF" w:rsidRPr="00DC1670" w:rsidRDefault="00ED7EBF" w:rsidP="00ED7EBF">
            <w:pPr>
              <w:jc w:val="center"/>
              <w:rPr>
                <w:color w:val="000000"/>
                <w:szCs w:val="24"/>
              </w:rPr>
            </w:pPr>
          </w:p>
        </w:tc>
        <w:tc>
          <w:tcPr>
            <w:tcW w:w="1129" w:type="dxa"/>
            <w:tcBorders>
              <w:top w:val="single" w:sz="12" w:space="0" w:color="auto"/>
            </w:tcBorders>
            <w:shd w:val="clear" w:color="auto" w:fill="auto"/>
            <w:vAlign w:val="center"/>
          </w:tcPr>
          <w:p w:rsidR="00ED7EBF" w:rsidRPr="00DC1670" w:rsidRDefault="00ED7EBF" w:rsidP="00ED7EBF">
            <w:pPr>
              <w:jc w:val="center"/>
              <w:rPr>
                <w:color w:val="000000"/>
                <w:szCs w:val="24"/>
              </w:rPr>
            </w:pPr>
          </w:p>
        </w:tc>
        <w:tc>
          <w:tcPr>
            <w:tcW w:w="952" w:type="dxa"/>
            <w:tcBorders>
              <w:top w:val="single" w:sz="12" w:space="0" w:color="auto"/>
            </w:tcBorders>
            <w:shd w:val="clear" w:color="auto" w:fill="auto"/>
            <w:vAlign w:val="center"/>
          </w:tcPr>
          <w:p w:rsidR="00ED7EBF" w:rsidRPr="00DC1670" w:rsidRDefault="00ED7EBF" w:rsidP="00ED7EBF">
            <w:pPr>
              <w:jc w:val="center"/>
              <w:rPr>
                <w:color w:val="000000"/>
                <w:szCs w:val="24"/>
              </w:rPr>
            </w:pPr>
          </w:p>
        </w:tc>
        <w:tc>
          <w:tcPr>
            <w:tcW w:w="969" w:type="dxa"/>
            <w:tcBorders>
              <w:top w:val="single" w:sz="12" w:space="0" w:color="auto"/>
            </w:tcBorders>
          </w:tcPr>
          <w:p w:rsidR="00ED7EBF" w:rsidRPr="00DC1670" w:rsidRDefault="00ED7EBF" w:rsidP="00ED7EBF">
            <w:pPr>
              <w:jc w:val="center"/>
              <w:rPr>
                <w:color w:val="000000"/>
                <w:szCs w:val="24"/>
              </w:rPr>
            </w:pPr>
          </w:p>
        </w:tc>
      </w:tr>
      <w:tr w:rsidR="005443B1" w:rsidRPr="00DC1670" w:rsidTr="005443B1">
        <w:trPr>
          <w:trHeight w:val="300"/>
          <w:jc w:val="center"/>
        </w:trPr>
        <w:tc>
          <w:tcPr>
            <w:tcW w:w="4349" w:type="dxa"/>
            <w:shd w:val="clear" w:color="auto" w:fill="auto"/>
            <w:vAlign w:val="center"/>
          </w:tcPr>
          <w:p w:rsidR="00ED7EBF" w:rsidRPr="00DC1670" w:rsidRDefault="00ED7EBF" w:rsidP="00ED7EBF">
            <w:pPr>
              <w:rPr>
                <w:iCs/>
                <w:color w:val="000000"/>
                <w:szCs w:val="24"/>
              </w:rPr>
            </w:pPr>
            <w:r>
              <w:rPr>
                <w:iCs/>
                <w:color w:val="000000"/>
                <w:szCs w:val="24"/>
              </w:rPr>
              <w:t>Gyermekotthoni gyakorlat</w:t>
            </w:r>
          </w:p>
        </w:tc>
        <w:tc>
          <w:tcPr>
            <w:tcW w:w="927" w:type="dxa"/>
            <w:shd w:val="clear" w:color="auto" w:fill="auto"/>
            <w:vAlign w:val="center"/>
          </w:tcPr>
          <w:p w:rsidR="00ED7EBF" w:rsidRPr="00DC1670" w:rsidRDefault="00ED7EBF" w:rsidP="00ED7EBF">
            <w:pPr>
              <w:jc w:val="center"/>
              <w:rPr>
                <w:color w:val="000000"/>
                <w:szCs w:val="24"/>
              </w:rPr>
            </w:pPr>
          </w:p>
        </w:tc>
        <w:tc>
          <w:tcPr>
            <w:tcW w:w="1162" w:type="dxa"/>
            <w:shd w:val="clear" w:color="auto" w:fill="auto"/>
            <w:vAlign w:val="center"/>
          </w:tcPr>
          <w:p w:rsidR="00ED7EBF" w:rsidRPr="00DC1670" w:rsidRDefault="00ED7EBF" w:rsidP="00ED7EBF">
            <w:pPr>
              <w:jc w:val="center"/>
              <w:rPr>
                <w:color w:val="000000"/>
                <w:szCs w:val="24"/>
              </w:rPr>
            </w:pPr>
            <w:r>
              <w:rPr>
                <w:color w:val="000000"/>
                <w:szCs w:val="24"/>
              </w:rPr>
              <w:t>18/0,5</w:t>
            </w:r>
          </w:p>
        </w:tc>
        <w:tc>
          <w:tcPr>
            <w:tcW w:w="1129" w:type="dxa"/>
            <w:shd w:val="clear" w:color="auto" w:fill="auto"/>
            <w:vAlign w:val="center"/>
          </w:tcPr>
          <w:p w:rsidR="00ED7EBF" w:rsidRPr="00DC1670" w:rsidRDefault="00ED7EBF" w:rsidP="00ED7EBF">
            <w:pPr>
              <w:jc w:val="center"/>
              <w:rPr>
                <w:color w:val="000000"/>
                <w:szCs w:val="24"/>
              </w:rPr>
            </w:pPr>
            <w:r>
              <w:rPr>
                <w:color w:val="000000"/>
                <w:szCs w:val="24"/>
              </w:rPr>
              <w:t>72/2</w:t>
            </w:r>
          </w:p>
        </w:tc>
        <w:tc>
          <w:tcPr>
            <w:tcW w:w="952" w:type="dxa"/>
            <w:shd w:val="clear" w:color="auto" w:fill="auto"/>
            <w:vAlign w:val="center"/>
          </w:tcPr>
          <w:p w:rsidR="00ED7EBF" w:rsidRPr="00DC1670" w:rsidRDefault="00ED7EBF" w:rsidP="00ED7EBF">
            <w:pPr>
              <w:jc w:val="center"/>
              <w:rPr>
                <w:color w:val="000000"/>
                <w:szCs w:val="24"/>
              </w:rPr>
            </w:pPr>
            <w:r>
              <w:rPr>
                <w:color w:val="000000"/>
                <w:szCs w:val="24"/>
              </w:rPr>
              <w:t>15/0,5</w:t>
            </w:r>
          </w:p>
        </w:tc>
        <w:tc>
          <w:tcPr>
            <w:tcW w:w="969" w:type="dxa"/>
            <w:tcBorders>
              <w:bottom w:val="single" w:sz="12" w:space="0" w:color="auto"/>
            </w:tcBorders>
          </w:tcPr>
          <w:p w:rsidR="00ED7EBF" w:rsidRPr="00DC1670" w:rsidRDefault="00ED7EBF" w:rsidP="00ED7EBF">
            <w:pPr>
              <w:jc w:val="center"/>
              <w:rPr>
                <w:color w:val="000000"/>
                <w:szCs w:val="24"/>
              </w:rPr>
            </w:pPr>
          </w:p>
        </w:tc>
      </w:tr>
      <w:tr w:rsidR="005443B1" w:rsidRPr="003A438F"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Pr="003A438F" w:rsidRDefault="00ED7EBF" w:rsidP="00ED7EBF">
            <w:pPr>
              <w:rPr>
                <w:b/>
                <w:iCs/>
                <w:color w:val="000000"/>
                <w:szCs w:val="24"/>
              </w:rPr>
            </w:pPr>
            <w:r>
              <w:rPr>
                <w:b/>
                <w:iCs/>
                <w:color w:val="000000"/>
                <w:szCs w:val="24"/>
              </w:rPr>
              <w:t>Gyermekfelügyelői dokumentációs feladatok</w:t>
            </w:r>
          </w:p>
        </w:tc>
        <w:tc>
          <w:tcPr>
            <w:tcW w:w="927" w:type="dxa"/>
            <w:tcBorders>
              <w:top w:val="single" w:sz="12" w:space="0" w:color="auto"/>
              <w:bottom w:val="single" w:sz="12" w:space="0" w:color="auto"/>
            </w:tcBorders>
            <w:shd w:val="clear" w:color="auto" w:fill="auto"/>
            <w:vAlign w:val="center"/>
          </w:tcPr>
          <w:p w:rsidR="00ED7EBF" w:rsidRPr="0007151A" w:rsidRDefault="00ED7EBF" w:rsidP="00ED7EBF">
            <w:pPr>
              <w:jc w:val="center"/>
              <w:rPr>
                <w:b/>
              </w:rPr>
            </w:pPr>
          </w:p>
        </w:tc>
        <w:tc>
          <w:tcPr>
            <w:tcW w:w="1162" w:type="dxa"/>
            <w:tcBorders>
              <w:top w:val="single" w:sz="12" w:space="0" w:color="auto"/>
              <w:bottom w:val="single" w:sz="12" w:space="0" w:color="auto"/>
            </w:tcBorders>
            <w:shd w:val="clear" w:color="auto" w:fill="auto"/>
            <w:vAlign w:val="center"/>
          </w:tcPr>
          <w:p w:rsidR="00ED7EBF" w:rsidRPr="0007151A" w:rsidRDefault="00ED7EBF" w:rsidP="00ED7EBF">
            <w:pPr>
              <w:jc w:val="center"/>
              <w:rPr>
                <w:b/>
              </w:rPr>
            </w:pPr>
          </w:p>
        </w:tc>
        <w:tc>
          <w:tcPr>
            <w:tcW w:w="1129" w:type="dxa"/>
            <w:tcBorders>
              <w:top w:val="single" w:sz="12" w:space="0" w:color="auto"/>
              <w:bottom w:val="single" w:sz="12" w:space="0" w:color="auto"/>
            </w:tcBorders>
            <w:shd w:val="clear" w:color="auto" w:fill="auto"/>
            <w:vAlign w:val="center"/>
          </w:tcPr>
          <w:p w:rsidR="00ED7EBF" w:rsidRPr="0007151A" w:rsidRDefault="00ED7EBF" w:rsidP="00ED7EBF">
            <w:pPr>
              <w:jc w:val="center"/>
              <w:rPr>
                <w:b/>
              </w:rPr>
            </w:pPr>
          </w:p>
        </w:tc>
        <w:tc>
          <w:tcPr>
            <w:tcW w:w="952" w:type="dxa"/>
            <w:tcBorders>
              <w:top w:val="single" w:sz="12" w:space="0" w:color="auto"/>
              <w:bottom w:val="single" w:sz="12" w:space="0" w:color="auto"/>
              <w:right w:val="single" w:sz="4" w:space="0" w:color="auto"/>
            </w:tcBorders>
            <w:shd w:val="clear" w:color="auto" w:fill="auto"/>
            <w:vAlign w:val="center"/>
          </w:tcPr>
          <w:p w:rsidR="00ED7EBF" w:rsidRPr="0007151A" w:rsidRDefault="00ED7EBF" w:rsidP="00ED7EBF">
            <w:pPr>
              <w:jc w:val="center"/>
              <w:rPr>
                <w:b/>
              </w:rPr>
            </w:pPr>
          </w:p>
        </w:tc>
        <w:tc>
          <w:tcPr>
            <w:tcW w:w="969" w:type="dxa"/>
            <w:tcBorders>
              <w:top w:val="single" w:sz="12" w:space="0" w:color="auto"/>
              <w:left w:val="single" w:sz="4" w:space="0" w:color="auto"/>
              <w:bottom w:val="single" w:sz="12" w:space="0" w:color="auto"/>
              <w:right w:val="single" w:sz="12" w:space="0" w:color="auto"/>
            </w:tcBorders>
          </w:tcPr>
          <w:p w:rsidR="00ED7EBF" w:rsidRPr="0007151A" w:rsidRDefault="00ED7EBF" w:rsidP="00ED7EBF">
            <w:pPr>
              <w:jc w:val="center"/>
              <w:rPr>
                <w:b/>
              </w:rPr>
            </w:pPr>
          </w:p>
        </w:tc>
      </w:tr>
      <w:tr w:rsidR="005443B1" w:rsidRPr="00DC1670" w:rsidTr="005443B1">
        <w:trPr>
          <w:trHeight w:val="300"/>
          <w:jc w:val="center"/>
        </w:trPr>
        <w:tc>
          <w:tcPr>
            <w:tcW w:w="4349" w:type="dxa"/>
            <w:shd w:val="clear" w:color="auto" w:fill="auto"/>
            <w:vAlign w:val="center"/>
          </w:tcPr>
          <w:p w:rsidR="00ED7EBF" w:rsidRPr="00DC1670" w:rsidRDefault="00ED7EBF" w:rsidP="00ED7EBF">
            <w:pPr>
              <w:rPr>
                <w:iCs/>
                <w:color w:val="000000"/>
                <w:szCs w:val="24"/>
              </w:rPr>
            </w:pPr>
            <w:r>
              <w:rPr>
                <w:iCs/>
                <w:color w:val="000000"/>
                <w:szCs w:val="24"/>
              </w:rPr>
              <w:t>Gyermekotthoni adminisztrációs ismeretek</w:t>
            </w:r>
          </w:p>
        </w:tc>
        <w:tc>
          <w:tcPr>
            <w:tcW w:w="927" w:type="dxa"/>
            <w:shd w:val="clear" w:color="auto" w:fill="auto"/>
            <w:vAlign w:val="center"/>
          </w:tcPr>
          <w:p w:rsidR="00ED7EBF" w:rsidRPr="00DC1670" w:rsidRDefault="00ED7EBF" w:rsidP="00ED7EBF">
            <w:pPr>
              <w:jc w:val="center"/>
              <w:rPr>
                <w:color w:val="000000"/>
                <w:szCs w:val="24"/>
              </w:rPr>
            </w:pPr>
          </w:p>
        </w:tc>
        <w:tc>
          <w:tcPr>
            <w:tcW w:w="1162" w:type="dxa"/>
            <w:shd w:val="clear" w:color="auto" w:fill="auto"/>
            <w:vAlign w:val="center"/>
          </w:tcPr>
          <w:p w:rsidR="00ED7EBF" w:rsidRPr="00DC1670" w:rsidRDefault="00ED7EBF" w:rsidP="00ED7EBF">
            <w:pPr>
              <w:jc w:val="center"/>
              <w:rPr>
                <w:color w:val="000000"/>
                <w:szCs w:val="24"/>
              </w:rPr>
            </w:pPr>
            <w:r>
              <w:rPr>
                <w:color w:val="000000"/>
                <w:szCs w:val="24"/>
              </w:rPr>
              <w:t>36/1</w:t>
            </w:r>
          </w:p>
        </w:tc>
        <w:tc>
          <w:tcPr>
            <w:tcW w:w="1129" w:type="dxa"/>
            <w:shd w:val="clear" w:color="auto" w:fill="auto"/>
            <w:vAlign w:val="center"/>
          </w:tcPr>
          <w:p w:rsidR="00ED7EBF" w:rsidRPr="00DC1670" w:rsidRDefault="00ED7EBF" w:rsidP="00ED7EBF">
            <w:pPr>
              <w:jc w:val="center"/>
              <w:rPr>
                <w:color w:val="000000"/>
                <w:szCs w:val="24"/>
              </w:rPr>
            </w:pPr>
          </w:p>
        </w:tc>
        <w:tc>
          <w:tcPr>
            <w:tcW w:w="952" w:type="dxa"/>
            <w:shd w:val="clear" w:color="auto" w:fill="auto"/>
            <w:vAlign w:val="center"/>
          </w:tcPr>
          <w:p w:rsidR="00ED7EBF" w:rsidRPr="00DC1670" w:rsidRDefault="00ED7EBF" w:rsidP="00ED7EBF">
            <w:pPr>
              <w:jc w:val="center"/>
              <w:rPr>
                <w:color w:val="000000"/>
                <w:szCs w:val="24"/>
              </w:rPr>
            </w:pPr>
          </w:p>
        </w:tc>
        <w:tc>
          <w:tcPr>
            <w:tcW w:w="969" w:type="dxa"/>
          </w:tcPr>
          <w:p w:rsidR="00ED7EBF" w:rsidRDefault="00ED7EBF" w:rsidP="00ED7EBF">
            <w:pPr>
              <w:jc w:val="center"/>
              <w:rPr>
                <w:color w:val="000000"/>
                <w:szCs w:val="24"/>
              </w:rPr>
            </w:pPr>
          </w:p>
        </w:tc>
      </w:tr>
      <w:tr w:rsidR="005443B1" w:rsidRPr="00DC1670" w:rsidTr="005443B1">
        <w:trPr>
          <w:trHeight w:val="300"/>
          <w:jc w:val="center"/>
        </w:trPr>
        <w:tc>
          <w:tcPr>
            <w:tcW w:w="4349" w:type="dxa"/>
            <w:shd w:val="clear" w:color="auto" w:fill="auto"/>
            <w:vAlign w:val="center"/>
          </w:tcPr>
          <w:p w:rsidR="00ED7EBF" w:rsidRPr="00DC1670" w:rsidRDefault="00ED7EBF" w:rsidP="00ED7EBF">
            <w:pPr>
              <w:rPr>
                <w:iCs/>
                <w:color w:val="000000"/>
                <w:szCs w:val="24"/>
              </w:rPr>
            </w:pPr>
            <w:r>
              <w:rPr>
                <w:iCs/>
                <w:color w:val="000000"/>
                <w:szCs w:val="24"/>
              </w:rPr>
              <w:t>Gyermekotthoni dokumentációs ismeretek</w:t>
            </w:r>
          </w:p>
        </w:tc>
        <w:tc>
          <w:tcPr>
            <w:tcW w:w="927" w:type="dxa"/>
            <w:shd w:val="clear" w:color="auto" w:fill="auto"/>
            <w:vAlign w:val="center"/>
          </w:tcPr>
          <w:p w:rsidR="00ED7EBF" w:rsidRPr="00DC1670" w:rsidRDefault="00ED7EBF" w:rsidP="00ED7EBF">
            <w:pPr>
              <w:jc w:val="center"/>
              <w:rPr>
                <w:color w:val="000000"/>
                <w:szCs w:val="24"/>
              </w:rPr>
            </w:pPr>
          </w:p>
        </w:tc>
        <w:tc>
          <w:tcPr>
            <w:tcW w:w="1162" w:type="dxa"/>
            <w:shd w:val="clear" w:color="auto" w:fill="auto"/>
            <w:vAlign w:val="center"/>
          </w:tcPr>
          <w:p w:rsidR="00ED7EBF" w:rsidRPr="00DC1670" w:rsidRDefault="00ED7EBF" w:rsidP="00ED7EBF">
            <w:pPr>
              <w:jc w:val="center"/>
              <w:rPr>
                <w:color w:val="000000"/>
                <w:szCs w:val="24"/>
              </w:rPr>
            </w:pPr>
            <w:r>
              <w:rPr>
                <w:color w:val="000000"/>
                <w:szCs w:val="24"/>
              </w:rPr>
              <w:t>36/1</w:t>
            </w:r>
          </w:p>
        </w:tc>
        <w:tc>
          <w:tcPr>
            <w:tcW w:w="1129" w:type="dxa"/>
            <w:shd w:val="clear" w:color="auto" w:fill="auto"/>
            <w:vAlign w:val="center"/>
          </w:tcPr>
          <w:p w:rsidR="00ED7EBF" w:rsidRPr="00DC1670" w:rsidRDefault="00ED7EBF" w:rsidP="00ED7EBF">
            <w:pPr>
              <w:jc w:val="center"/>
              <w:rPr>
                <w:color w:val="000000"/>
                <w:szCs w:val="24"/>
              </w:rPr>
            </w:pPr>
          </w:p>
        </w:tc>
        <w:tc>
          <w:tcPr>
            <w:tcW w:w="952" w:type="dxa"/>
            <w:shd w:val="clear" w:color="auto" w:fill="auto"/>
            <w:vAlign w:val="center"/>
          </w:tcPr>
          <w:p w:rsidR="00ED7EBF" w:rsidRPr="00DC1670" w:rsidRDefault="00ED7EBF" w:rsidP="00ED7EBF">
            <w:pPr>
              <w:jc w:val="center"/>
              <w:rPr>
                <w:color w:val="000000"/>
                <w:szCs w:val="24"/>
              </w:rPr>
            </w:pPr>
          </w:p>
        </w:tc>
        <w:tc>
          <w:tcPr>
            <w:tcW w:w="969" w:type="dxa"/>
          </w:tcPr>
          <w:p w:rsidR="00ED7EBF" w:rsidRDefault="00ED7EBF" w:rsidP="00ED7EBF">
            <w:pPr>
              <w:jc w:val="center"/>
              <w:rPr>
                <w:color w:val="000000"/>
                <w:szCs w:val="24"/>
              </w:rPr>
            </w:pPr>
          </w:p>
        </w:tc>
      </w:tr>
      <w:tr w:rsidR="005443B1" w:rsidRPr="00DC1670" w:rsidTr="005443B1">
        <w:trPr>
          <w:trHeight w:val="300"/>
          <w:jc w:val="center"/>
        </w:trPr>
        <w:tc>
          <w:tcPr>
            <w:tcW w:w="4349" w:type="dxa"/>
            <w:shd w:val="clear" w:color="auto" w:fill="auto"/>
            <w:vAlign w:val="center"/>
          </w:tcPr>
          <w:p w:rsidR="00ED7EBF" w:rsidRPr="00DC1670" w:rsidRDefault="00ED7EBF" w:rsidP="00ED7EBF">
            <w:pPr>
              <w:rPr>
                <w:iCs/>
                <w:color w:val="000000"/>
                <w:szCs w:val="24"/>
              </w:rPr>
            </w:pPr>
            <w:r>
              <w:rPr>
                <w:iCs/>
                <w:color w:val="000000"/>
                <w:szCs w:val="24"/>
              </w:rPr>
              <w:t>Adminisztráció gyakorlata</w:t>
            </w:r>
          </w:p>
        </w:tc>
        <w:tc>
          <w:tcPr>
            <w:tcW w:w="927" w:type="dxa"/>
            <w:shd w:val="clear" w:color="auto" w:fill="auto"/>
            <w:vAlign w:val="center"/>
          </w:tcPr>
          <w:p w:rsidR="00ED7EBF" w:rsidRPr="00DC1670" w:rsidRDefault="00ED7EBF" w:rsidP="00ED7EBF">
            <w:pPr>
              <w:jc w:val="center"/>
              <w:rPr>
                <w:color w:val="000000"/>
                <w:szCs w:val="24"/>
              </w:rPr>
            </w:pPr>
          </w:p>
        </w:tc>
        <w:tc>
          <w:tcPr>
            <w:tcW w:w="1162" w:type="dxa"/>
            <w:shd w:val="clear" w:color="auto" w:fill="auto"/>
            <w:vAlign w:val="center"/>
          </w:tcPr>
          <w:p w:rsidR="00ED7EBF" w:rsidRPr="00DC1670" w:rsidRDefault="00ED7EBF" w:rsidP="00ED7EBF">
            <w:pPr>
              <w:jc w:val="center"/>
              <w:rPr>
                <w:color w:val="000000"/>
                <w:szCs w:val="24"/>
              </w:rPr>
            </w:pPr>
          </w:p>
        </w:tc>
        <w:tc>
          <w:tcPr>
            <w:tcW w:w="1129" w:type="dxa"/>
            <w:shd w:val="clear" w:color="auto" w:fill="auto"/>
            <w:vAlign w:val="center"/>
          </w:tcPr>
          <w:p w:rsidR="00ED7EBF" w:rsidRPr="00DC1670" w:rsidRDefault="00ED7EBF" w:rsidP="00ED7EBF">
            <w:pPr>
              <w:jc w:val="center"/>
              <w:rPr>
                <w:color w:val="000000"/>
                <w:szCs w:val="24"/>
              </w:rPr>
            </w:pPr>
          </w:p>
        </w:tc>
        <w:tc>
          <w:tcPr>
            <w:tcW w:w="952" w:type="dxa"/>
            <w:shd w:val="clear" w:color="auto" w:fill="auto"/>
            <w:vAlign w:val="center"/>
          </w:tcPr>
          <w:p w:rsidR="00ED7EBF" w:rsidRPr="00DC1670" w:rsidRDefault="00ED7EBF" w:rsidP="00ED7EBF">
            <w:pPr>
              <w:jc w:val="center"/>
              <w:rPr>
                <w:color w:val="000000"/>
                <w:szCs w:val="24"/>
              </w:rPr>
            </w:pPr>
            <w:r>
              <w:rPr>
                <w:color w:val="000000"/>
                <w:szCs w:val="24"/>
              </w:rPr>
              <w:t>45/1,5</w:t>
            </w:r>
          </w:p>
        </w:tc>
        <w:tc>
          <w:tcPr>
            <w:tcW w:w="969" w:type="dxa"/>
            <w:tcBorders>
              <w:bottom w:val="single" w:sz="12" w:space="0" w:color="auto"/>
            </w:tcBorders>
          </w:tcPr>
          <w:p w:rsidR="00ED7EBF" w:rsidRDefault="00ED7EBF" w:rsidP="00ED7EBF">
            <w:pPr>
              <w:jc w:val="center"/>
              <w:rPr>
                <w:color w:val="000000"/>
                <w:szCs w:val="24"/>
              </w:rPr>
            </w:pPr>
          </w:p>
        </w:tc>
      </w:tr>
      <w:tr w:rsidR="005443B1" w:rsidRPr="00C16F52"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Pr="00C16F52" w:rsidRDefault="00ED7EBF" w:rsidP="00ED7EBF">
            <w:pPr>
              <w:rPr>
                <w:b/>
                <w:iCs/>
                <w:color w:val="000000"/>
                <w:szCs w:val="24"/>
              </w:rPr>
            </w:pPr>
            <w:r>
              <w:rPr>
                <w:b/>
                <w:iCs/>
                <w:color w:val="000000"/>
                <w:szCs w:val="24"/>
              </w:rPr>
              <w:t>Házi időszakos gyermekfelügyelet</w:t>
            </w:r>
          </w:p>
        </w:tc>
        <w:tc>
          <w:tcPr>
            <w:tcW w:w="927" w:type="dxa"/>
            <w:tcBorders>
              <w:top w:val="single" w:sz="12" w:space="0" w:color="auto"/>
              <w:bottom w:val="single" w:sz="12" w:space="0" w:color="auto"/>
            </w:tcBorders>
            <w:shd w:val="clear" w:color="auto" w:fill="auto"/>
            <w:vAlign w:val="center"/>
          </w:tcPr>
          <w:p w:rsidR="00ED7EBF" w:rsidRPr="00C16F52" w:rsidRDefault="00ED7EBF" w:rsidP="00ED7EBF">
            <w:pPr>
              <w:jc w:val="center"/>
              <w:rPr>
                <w:b/>
                <w:color w:val="000000"/>
                <w:szCs w:val="24"/>
              </w:rPr>
            </w:pPr>
          </w:p>
        </w:tc>
        <w:tc>
          <w:tcPr>
            <w:tcW w:w="1162" w:type="dxa"/>
            <w:tcBorders>
              <w:top w:val="single" w:sz="12" w:space="0" w:color="auto"/>
              <w:bottom w:val="single" w:sz="12" w:space="0" w:color="auto"/>
            </w:tcBorders>
            <w:shd w:val="clear" w:color="auto" w:fill="auto"/>
            <w:vAlign w:val="center"/>
          </w:tcPr>
          <w:p w:rsidR="00ED7EBF" w:rsidRPr="00C16F52" w:rsidRDefault="00ED7EBF" w:rsidP="00ED7EBF">
            <w:pPr>
              <w:jc w:val="center"/>
              <w:rPr>
                <w:b/>
                <w:color w:val="000000"/>
                <w:szCs w:val="24"/>
              </w:rPr>
            </w:pPr>
          </w:p>
        </w:tc>
        <w:tc>
          <w:tcPr>
            <w:tcW w:w="1129" w:type="dxa"/>
            <w:tcBorders>
              <w:top w:val="single" w:sz="12" w:space="0" w:color="auto"/>
              <w:bottom w:val="single" w:sz="12" w:space="0" w:color="auto"/>
            </w:tcBorders>
            <w:shd w:val="clear" w:color="auto" w:fill="auto"/>
            <w:vAlign w:val="center"/>
          </w:tcPr>
          <w:p w:rsidR="00ED7EBF" w:rsidRPr="00C16F52" w:rsidRDefault="00ED7EBF" w:rsidP="00ED7EBF">
            <w:pPr>
              <w:jc w:val="center"/>
              <w:rPr>
                <w:b/>
                <w:color w:val="000000"/>
                <w:szCs w:val="24"/>
              </w:rPr>
            </w:pPr>
          </w:p>
        </w:tc>
        <w:tc>
          <w:tcPr>
            <w:tcW w:w="952" w:type="dxa"/>
            <w:tcBorders>
              <w:top w:val="single" w:sz="12" w:space="0" w:color="auto"/>
              <w:bottom w:val="single" w:sz="12" w:space="0" w:color="auto"/>
              <w:right w:val="single" w:sz="4" w:space="0" w:color="auto"/>
            </w:tcBorders>
            <w:shd w:val="clear" w:color="auto" w:fill="auto"/>
            <w:vAlign w:val="center"/>
          </w:tcPr>
          <w:p w:rsidR="00ED7EBF" w:rsidRPr="00C16F52" w:rsidRDefault="00ED7EBF" w:rsidP="00ED7EBF">
            <w:pPr>
              <w:jc w:val="center"/>
              <w:rPr>
                <w:b/>
                <w:color w:val="000000"/>
                <w:szCs w:val="24"/>
              </w:rPr>
            </w:pPr>
          </w:p>
        </w:tc>
        <w:tc>
          <w:tcPr>
            <w:tcW w:w="969" w:type="dxa"/>
            <w:tcBorders>
              <w:top w:val="single" w:sz="12" w:space="0" w:color="auto"/>
              <w:left w:val="single" w:sz="4" w:space="0" w:color="auto"/>
              <w:bottom w:val="single" w:sz="12" w:space="0" w:color="auto"/>
              <w:right w:val="single" w:sz="12" w:space="0" w:color="auto"/>
            </w:tcBorders>
          </w:tcPr>
          <w:p w:rsidR="00ED7EBF" w:rsidRPr="00C16F52" w:rsidRDefault="00ED7EBF" w:rsidP="00ED7EBF">
            <w:pPr>
              <w:jc w:val="center"/>
              <w:rPr>
                <w:b/>
                <w:color w:val="000000"/>
                <w:szCs w:val="24"/>
              </w:rPr>
            </w:pPr>
          </w:p>
        </w:tc>
      </w:tr>
      <w:tr w:rsidR="005443B1" w:rsidRPr="00DC1670" w:rsidTr="005443B1">
        <w:trPr>
          <w:trHeight w:val="300"/>
          <w:jc w:val="center"/>
        </w:trPr>
        <w:tc>
          <w:tcPr>
            <w:tcW w:w="4349" w:type="dxa"/>
            <w:tcBorders>
              <w:top w:val="single" w:sz="12" w:space="0" w:color="auto"/>
            </w:tcBorders>
            <w:shd w:val="clear" w:color="auto" w:fill="auto"/>
            <w:vAlign w:val="center"/>
          </w:tcPr>
          <w:p w:rsidR="00ED7EBF" w:rsidRDefault="00ED7EBF" w:rsidP="008B55A0">
            <w:pPr>
              <w:jc w:val="left"/>
              <w:rPr>
                <w:iCs/>
                <w:color w:val="000000"/>
                <w:szCs w:val="24"/>
              </w:rPr>
            </w:pPr>
            <w:r>
              <w:rPr>
                <w:iCs/>
                <w:color w:val="000000"/>
                <w:szCs w:val="24"/>
              </w:rPr>
              <w:t>Házi időszakos gyermekfelügyeleti ismeretek</w:t>
            </w:r>
          </w:p>
        </w:tc>
        <w:tc>
          <w:tcPr>
            <w:tcW w:w="927" w:type="dxa"/>
            <w:tcBorders>
              <w:top w:val="single" w:sz="12" w:space="0" w:color="auto"/>
            </w:tcBorders>
            <w:shd w:val="clear" w:color="auto" w:fill="auto"/>
            <w:vAlign w:val="center"/>
          </w:tcPr>
          <w:p w:rsidR="00ED7EBF" w:rsidRDefault="00ED7EBF" w:rsidP="00ED7EBF">
            <w:pPr>
              <w:jc w:val="center"/>
              <w:rPr>
                <w:color w:val="000000"/>
                <w:szCs w:val="24"/>
              </w:rPr>
            </w:pPr>
          </w:p>
        </w:tc>
        <w:tc>
          <w:tcPr>
            <w:tcW w:w="1162" w:type="dxa"/>
            <w:tcBorders>
              <w:top w:val="single" w:sz="12" w:space="0" w:color="auto"/>
            </w:tcBorders>
            <w:shd w:val="clear" w:color="auto" w:fill="auto"/>
            <w:vAlign w:val="center"/>
          </w:tcPr>
          <w:p w:rsidR="00ED7EBF" w:rsidRDefault="00ED7EBF" w:rsidP="00ED7EBF">
            <w:pPr>
              <w:jc w:val="center"/>
              <w:rPr>
                <w:color w:val="000000"/>
                <w:szCs w:val="24"/>
              </w:rPr>
            </w:pPr>
            <w:r>
              <w:rPr>
                <w:color w:val="000000"/>
                <w:szCs w:val="24"/>
              </w:rPr>
              <w:t>54/1,5</w:t>
            </w:r>
          </w:p>
        </w:tc>
        <w:tc>
          <w:tcPr>
            <w:tcW w:w="1129" w:type="dxa"/>
            <w:tcBorders>
              <w:top w:val="single" w:sz="12" w:space="0" w:color="auto"/>
            </w:tcBorders>
            <w:shd w:val="clear" w:color="auto" w:fill="auto"/>
            <w:vAlign w:val="center"/>
          </w:tcPr>
          <w:p w:rsidR="00ED7EBF" w:rsidRDefault="00ED7EBF" w:rsidP="00ED7EBF">
            <w:pPr>
              <w:jc w:val="center"/>
              <w:rPr>
                <w:color w:val="000000"/>
                <w:szCs w:val="24"/>
              </w:rPr>
            </w:pPr>
          </w:p>
        </w:tc>
        <w:tc>
          <w:tcPr>
            <w:tcW w:w="952" w:type="dxa"/>
            <w:tcBorders>
              <w:top w:val="single" w:sz="12" w:space="0" w:color="auto"/>
            </w:tcBorders>
            <w:shd w:val="clear" w:color="auto" w:fill="auto"/>
            <w:vAlign w:val="center"/>
          </w:tcPr>
          <w:p w:rsidR="00ED7EBF" w:rsidRDefault="00ED7EBF" w:rsidP="00ED7EBF">
            <w:pPr>
              <w:jc w:val="center"/>
              <w:rPr>
                <w:color w:val="000000"/>
                <w:szCs w:val="24"/>
              </w:rPr>
            </w:pPr>
          </w:p>
        </w:tc>
        <w:tc>
          <w:tcPr>
            <w:tcW w:w="969" w:type="dxa"/>
            <w:tcBorders>
              <w:top w:val="single" w:sz="12" w:space="0" w:color="auto"/>
            </w:tcBorders>
          </w:tcPr>
          <w:p w:rsidR="00ED7EBF" w:rsidRDefault="00ED7EBF" w:rsidP="00ED7EBF">
            <w:pPr>
              <w:jc w:val="center"/>
              <w:rPr>
                <w:color w:val="000000"/>
                <w:szCs w:val="24"/>
              </w:rPr>
            </w:pPr>
          </w:p>
        </w:tc>
      </w:tr>
      <w:tr w:rsidR="005443B1" w:rsidRPr="00DC1670" w:rsidTr="005443B1">
        <w:trPr>
          <w:trHeight w:val="300"/>
          <w:jc w:val="center"/>
        </w:trPr>
        <w:tc>
          <w:tcPr>
            <w:tcW w:w="4349" w:type="dxa"/>
            <w:shd w:val="clear" w:color="auto" w:fill="auto"/>
            <w:vAlign w:val="center"/>
          </w:tcPr>
          <w:p w:rsidR="00ED7EBF" w:rsidRDefault="00ED7EBF" w:rsidP="008B55A0">
            <w:pPr>
              <w:jc w:val="left"/>
              <w:rPr>
                <w:iCs/>
                <w:color w:val="000000"/>
                <w:szCs w:val="24"/>
              </w:rPr>
            </w:pPr>
            <w:r>
              <w:rPr>
                <w:iCs/>
                <w:color w:val="000000"/>
                <w:szCs w:val="24"/>
              </w:rPr>
              <w:t>Házi időszakos gyermekfelügyeleti gyakorlata</w:t>
            </w:r>
          </w:p>
        </w:tc>
        <w:tc>
          <w:tcPr>
            <w:tcW w:w="927" w:type="dxa"/>
            <w:shd w:val="clear" w:color="auto" w:fill="auto"/>
            <w:vAlign w:val="center"/>
          </w:tcPr>
          <w:p w:rsidR="00ED7EBF" w:rsidRDefault="00ED7EBF" w:rsidP="00ED7EBF">
            <w:pPr>
              <w:jc w:val="center"/>
              <w:rPr>
                <w:color w:val="000000"/>
                <w:szCs w:val="24"/>
              </w:rPr>
            </w:pPr>
          </w:p>
        </w:tc>
        <w:tc>
          <w:tcPr>
            <w:tcW w:w="1162" w:type="dxa"/>
            <w:shd w:val="clear" w:color="auto" w:fill="auto"/>
            <w:vAlign w:val="center"/>
          </w:tcPr>
          <w:p w:rsidR="00ED7EBF" w:rsidRDefault="00ED7EBF" w:rsidP="00ED7EBF">
            <w:pPr>
              <w:jc w:val="center"/>
              <w:rPr>
                <w:color w:val="000000"/>
                <w:szCs w:val="24"/>
              </w:rPr>
            </w:pPr>
          </w:p>
        </w:tc>
        <w:tc>
          <w:tcPr>
            <w:tcW w:w="1129" w:type="dxa"/>
            <w:shd w:val="clear" w:color="auto" w:fill="auto"/>
            <w:vAlign w:val="center"/>
          </w:tcPr>
          <w:p w:rsidR="00ED7EBF" w:rsidRDefault="00ED7EBF" w:rsidP="00ED7EBF">
            <w:pPr>
              <w:jc w:val="center"/>
              <w:rPr>
                <w:color w:val="000000"/>
                <w:szCs w:val="24"/>
              </w:rPr>
            </w:pPr>
          </w:p>
        </w:tc>
        <w:tc>
          <w:tcPr>
            <w:tcW w:w="952" w:type="dxa"/>
            <w:shd w:val="clear" w:color="auto" w:fill="auto"/>
            <w:vAlign w:val="center"/>
          </w:tcPr>
          <w:p w:rsidR="00ED7EBF" w:rsidRDefault="00ED7EBF" w:rsidP="00ED7EBF">
            <w:pPr>
              <w:jc w:val="center"/>
              <w:rPr>
                <w:color w:val="000000"/>
                <w:szCs w:val="24"/>
              </w:rPr>
            </w:pPr>
            <w:r>
              <w:rPr>
                <w:color w:val="000000"/>
                <w:szCs w:val="24"/>
              </w:rPr>
              <w:t>32/1</w:t>
            </w:r>
          </w:p>
        </w:tc>
        <w:tc>
          <w:tcPr>
            <w:tcW w:w="969" w:type="dxa"/>
            <w:tcBorders>
              <w:bottom w:val="single" w:sz="12" w:space="0" w:color="auto"/>
            </w:tcBorders>
          </w:tcPr>
          <w:p w:rsidR="00ED7EBF" w:rsidRDefault="00ED7EBF" w:rsidP="00ED7EBF">
            <w:pPr>
              <w:jc w:val="center"/>
              <w:rPr>
                <w:color w:val="000000"/>
                <w:szCs w:val="24"/>
              </w:rPr>
            </w:pPr>
          </w:p>
        </w:tc>
      </w:tr>
      <w:tr w:rsidR="005443B1" w:rsidRPr="00C16F52"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Pr="00C16F52" w:rsidRDefault="00ED7EBF" w:rsidP="00ED7EBF">
            <w:pPr>
              <w:rPr>
                <w:b/>
                <w:iCs/>
                <w:color w:val="000000"/>
                <w:szCs w:val="24"/>
              </w:rPr>
            </w:pPr>
            <w:r>
              <w:rPr>
                <w:b/>
                <w:iCs/>
                <w:color w:val="000000"/>
                <w:szCs w:val="24"/>
              </w:rPr>
              <w:t>Család pedagógiai alapismeretek</w:t>
            </w:r>
          </w:p>
        </w:tc>
        <w:tc>
          <w:tcPr>
            <w:tcW w:w="927" w:type="dxa"/>
            <w:tcBorders>
              <w:top w:val="single" w:sz="12" w:space="0" w:color="auto"/>
              <w:bottom w:val="single" w:sz="12" w:space="0" w:color="auto"/>
            </w:tcBorders>
            <w:shd w:val="clear" w:color="auto" w:fill="auto"/>
            <w:vAlign w:val="center"/>
          </w:tcPr>
          <w:p w:rsidR="00ED7EBF" w:rsidRPr="00C16F52" w:rsidRDefault="00ED7EBF" w:rsidP="00ED7EBF">
            <w:pPr>
              <w:jc w:val="center"/>
              <w:rPr>
                <w:b/>
                <w:color w:val="000000"/>
                <w:szCs w:val="24"/>
              </w:rPr>
            </w:pPr>
          </w:p>
        </w:tc>
        <w:tc>
          <w:tcPr>
            <w:tcW w:w="1162" w:type="dxa"/>
            <w:tcBorders>
              <w:top w:val="single" w:sz="12" w:space="0" w:color="auto"/>
              <w:bottom w:val="single" w:sz="12" w:space="0" w:color="auto"/>
            </w:tcBorders>
            <w:shd w:val="clear" w:color="auto" w:fill="auto"/>
            <w:vAlign w:val="center"/>
          </w:tcPr>
          <w:p w:rsidR="00ED7EBF" w:rsidRPr="00C16F52" w:rsidRDefault="00ED7EBF" w:rsidP="00ED7EBF">
            <w:pPr>
              <w:jc w:val="center"/>
              <w:rPr>
                <w:b/>
                <w:color w:val="000000"/>
                <w:szCs w:val="24"/>
              </w:rPr>
            </w:pPr>
          </w:p>
        </w:tc>
        <w:tc>
          <w:tcPr>
            <w:tcW w:w="1129" w:type="dxa"/>
            <w:tcBorders>
              <w:top w:val="single" w:sz="12" w:space="0" w:color="auto"/>
              <w:bottom w:val="single" w:sz="12" w:space="0" w:color="auto"/>
            </w:tcBorders>
            <w:shd w:val="clear" w:color="auto" w:fill="auto"/>
            <w:vAlign w:val="center"/>
          </w:tcPr>
          <w:p w:rsidR="00ED7EBF" w:rsidRPr="00C16F52" w:rsidRDefault="00ED7EBF" w:rsidP="00ED7EBF">
            <w:pPr>
              <w:jc w:val="center"/>
              <w:rPr>
                <w:b/>
                <w:color w:val="000000"/>
                <w:szCs w:val="24"/>
              </w:rPr>
            </w:pPr>
          </w:p>
        </w:tc>
        <w:tc>
          <w:tcPr>
            <w:tcW w:w="952" w:type="dxa"/>
            <w:tcBorders>
              <w:top w:val="single" w:sz="12" w:space="0" w:color="auto"/>
              <w:bottom w:val="single" w:sz="12" w:space="0" w:color="auto"/>
              <w:right w:val="single" w:sz="4" w:space="0" w:color="auto"/>
            </w:tcBorders>
            <w:shd w:val="clear" w:color="auto" w:fill="auto"/>
            <w:vAlign w:val="center"/>
          </w:tcPr>
          <w:p w:rsidR="00ED7EBF" w:rsidRPr="00C16F52" w:rsidRDefault="00ED7EBF" w:rsidP="00ED7EBF">
            <w:pPr>
              <w:jc w:val="center"/>
              <w:rPr>
                <w:b/>
                <w:color w:val="000000"/>
                <w:szCs w:val="24"/>
              </w:rPr>
            </w:pPr>
          </w:p>
        </w:tc>
        <w:tc>
          <w:tcPr>
            <w:tcW w:w="969" w:type="dxa"/>
            <w:tcBorders>
              <w:top w:val="single" w:sz="12" w:space="0" w:color="auto"/>
              <w:left w:val="single" w:sz="4" w:space="0" w:color="auto"/>
              <w:bottom w:val="single" w:sz="12" w:space="0" w:color="auto"/>
              <w:right w:val="single" w:sz="12" w:space="0" w:color="auto"/>
            </w:tcBorders>
          </w:tcPr>
          <w:p w:rsidR="00ED7EBF" w:rsidRDefault="00ED7EBF" w:rsidP="00ED7EBF">
            <w:pPr>
              <w:jc w:val="center"/>
              <w:rPr>
                <w:b/>
                <w:color w:val="000000"/>
                <w:szCs w:val="24"/>
              </w:rPr>
            </w:pPr>
          </w:p>
        </w:tc>
      </w:tr>
      <w:tr w:rsidR="005443B1" w:rsidRPr="00C16F52"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Pr="00DB4EC0" w:rsidRDefault="00ED7EBF" w:rsidP="00ED7EBF">
            <w:pPr>
              <w:rPr>
                <w:iCs/>
                <w:color w:val="000000"/>
                <w:szCs w:val="24"/>
              </w:rPr>
            </w:pPr>
            <w:r>
              <w:rPr>
                <w:iCs/>
                <w:color w:val="000000"/>
                <w:szCs w:val="24"/>
              </w:rPr>
              <w:t>Pedagógiai szociológia</w:t>
            </w:r>
          </w:p>
        </w:tc>
        <w:tc>
          <w:tcPr>
            <w:tcW w:w="927"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r>
              <w:rPr>
                <w:color w:val="000000"/>
                <w:szCs w:val="24"/>
              </w:rPr>
              <w:t>18/0,5</w:t>
            </w:r>
          </w:p>
        </w:tc>
        <w:tc>
          <w:tcPr>
            <w:tcW w:w="1162"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1129"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952" w:type="dxa"/>
            <w:tcBorders>
              <w:top w:val="single" w:sz="12" w:space="0" w:color="auto"/>
              <w:bottom w:val="single" w:sz="12" w:space="0" w:color="auto"/>
              <w:right w:val="single" w:sz="4" w:space="0" w:color="auto"/>
            </w:tcBorders>
            <w:shd w:val="clear" w:color="auto" w:fill="auto"/>
            <w:vAlign w:val="center"/>
          </w:tcPr>
          <w:p w:rsidR="00ED7EBF" w:rsidRPr="00DB4EC0" w:rsidRDefault="00ED7EBF" w:rsidP="00ED7EBF">
            <w:pPr>
              <w:jc w:val="center"/>
              <w:rPr>
                <w:color w:val="000000"/>
                <w:szCs w:val="24"/>
              </w:rPr>
            </w:pPr>
          </w:p>
        </w:tc>
        <w:tc>
          <w:tcPr>
            <w:tcW w:w="969" w:type="dxa"/>
            <w:tcBorders>
              <w:top w:val="single" w:sz="12" w:space="0" w:color="auto"/>
              <w:left w:val="single" w:sz="4" w:space="0" w:color="auto"/>
              <w:bottom w:val="single" w:sz="12" w:space="0" w:color="auto"/>
              <w:right w:val="single" w:sz="12" w:space="0" w:color="auto"/>
            </w:tcBorders>
          </w:tcPr>
          <w:p w:rsidR="00ED7EBF" w:rsidRPr="00DB4EC0" w:rsidRDefault="00ED7EBF" w:rsidP="00ED7EBF">
            <w:pPr>
              <w:jc w:val="center"/>
              <w:rPr>
                <w:color w:val="000000"/>
                <w:szCs w:val="24"/>
              </w:rPr>
            </w:pPr>
          </w:p>
        </w:tc>
      </w:tr>
      <w:tr w:rsidR="005443B1" w:rsidRPr="00C16F52"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Pr="00DB4EC0" w:rsidRDefault="00ED7EBF" w:rsidP="00ED7EBF">
            <w:pPr>
              <w:rPr>
                <w:iCs/>
                <w:color w:val="000000"/>
                <w:szCs w:val="24"/>
              </w:rPr>
            </w:pPr>
            <w:r>
              <w:rPr>
                <w:iCs/>
                <w:color w:val="000000"/>
                <w:szCs w:val="24"/>
              </w:rPr>
              <w:t>Mentálhigiénés ismeretek</w:t>
            </w:r>
          </w:p>
        </w:tc>
        <w:tc>
          <w:tcPr>
            <w:tcW w:w="927"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r>
              <w:rPr>
                <w:color w:val="000000"/>
                <w:szCs w:val="24"/>
              </w:rPr>
              <w:t>18/0,5</w:t>
            </w:r>
          </w:p>
        </w:tc>
        <w:tc>
          <w:tcPr>
            <w:tcW w:w="1162"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1129"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952" w:type="dxa"/>
            <w:tcBorders>
              <w:top w:val="single" w:sz="12" w:space="0" w:color="auto"/>
              <w:bottom w:val="single" w:sz="12" w:space="0" w:color="auto"/>
              <w:right w:val="single" w:sz="4" w:space="0" w:color="auto"/>
            </w:tcBorders>
            <w:shd w:val="clear" w:color="auto" w:fill="auto"/>
            <w:vAlign w:val="center"/>
          </w:tcPr>
          <w:p w:rsidR="00ED7EBF" w:rsidRPr="00DB4EC0" w:rsidRDefault="00ED7EBF" w:rsidP="00ED7EBF">
            <w:pPr>
              <w:jc w:val="center"/>
              <w:rPr>
                <w:color w:val="000000"/>
                <w:szCs w:val="24"/>
              </w:rPr>
            </w:pPr>
          </w:p>
        </w:tc>
        <w:tc>
          <w:tcPr>
            <w:tcW w:w="969" w:type="dxa"/>
            <w:tcBorders>
              <w:top w:val="single" w:sz="12" w:space="0" w:color="auto"/>
              <w:left w:val="single" w:sz="4" w:space="0" w:color="auto"/>
              <w:bottom w:val="single" w:sz="12" w:space="0" w:color="auto"/>
              <w:right w:val="single" w:sz="12" w:space="0" w:color="auto"/>
            </w:tcBorders>
          </w:tcPr>
          <w:p w:rsidR="00ED7EBF" w:rsidRPr="00DB4EC0" w:rsidRDefault="00ED7EBF" w:rsidP="00ED7EBF">
            <w:pPr>
              <w:jc w:val="center"/>
              <w:rPr>
                <w:color w:val="000000"/>
                <w:szCs w:val="24"/>
              </w:rPr>
            </w:pPr>
          </w:p>
        </w:tc>
      </w:tr>
      <w:tr w:rsidR="005443B1" w:rsidRPr="00C16F52"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Pr="00DB4EC0" w:rsidRDefault="00ED7EBF" w:rsidP="00ED7EBF">
            <w:pPr>
              <w:rPr>
                <w:iCs/>
                <w:color w:val="000000"/>
                <w:szCs w:val="24"/>
              </w:rPr>
            </w:pPr>
            <w:r>
              <w:rPr>
                <w:iCs/>
                <w:color w:val="000000"/>
                <w:szCs w:val="24"/>
              </w:rPr>
              <w:t>Fejlődés lélektani alapok</w:t>
            </w:r>
          </w:p>
        </w:tc>
        <w:tc>
          <w:tcPr>
            <w:tcW w:w="927"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1162"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r>
              <w:rPr>
                <w:color w:val="000000"/>
                <w:szCs w:val="24"/>
              </w:rPr>
              <w:t>18/0,5</w:t>
            </w:r>
          </w:p>
        </w:tc>
        <w:tc>
          <w:tcPr>
            <w:tcW w:w="1129"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952" w:type="dxa"/>
            <w:tcBorders>
              <w:top w:val="single" w:sz="12" w:space="0" w:color="auto"/>
              <w:bottom w:val="single" w:sz="12" w:space="0" w:color="auto"/>
              <w:right w:val="single" w:sz="4" w:space="0" w:color="auto"/>
            </w:tcBorders>
            <w:shd w:val="clear" w:color="auto" w:fill="auto"/>
            <w:vAlign w:val="center"/>
          </w:tcPr>
          <w:p w:rsidR="00ED7EBF" w:rsidRPr="00DB4EC0" w:rsidRDefault="00ED7EBF" w:rsidP="00ED7EBF">
            <w:pPr>
              <w:jc w:val="center"/>
              <w:rPr>
                <w:color w:val="000000"/>
                <w:szCs w:val="24"/>
              </w:rPr>
            </w:pPr>
          </w:p>
        </w:tc>
        <w:tc>
          <w:tcPr>
            <w:tcW w:w="969" w:type="dxa"/>
            <w:tcBorders>
              <w:top w:val="single" w:sz="12" w:space="0" w:color="auto"/>
              <w:left w:val="single" w:sz="4" w:space="0" w:color="auto"/>
              <w:bottom w:val="single" w:sz="12" w:space="0" w:color="auto"/>
              <w:right w:val="single" w:sz="12" w:space="0" w:color="auto"/>
            </w:tcBorders>
          </w:tcPr>
          <w:p w:rsidR="00ED7EBF" w:rsidRPr="00DB4EC0" w:rsidRDefault="00ED7EBF" w:rsidP="00ED7EBF">
            <w:pPr>
              <w:jc w:val="center"/>
              <w:rPr>
                <w:color w:val="000000"/>
                <w:szCs w:val="24"/>
              </w:rPr>
            </w:pPr>
          </w:p>
        </w:tc>
      </w:tr>
      <w:tr w:rsidR="005443B1" w:rsidRPr="00C16F52"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Pr="00DB4EC0" w:rsidRDefault="00ED7EBF" w:rsidP="00ED7EBF">
            <w:pPr>
              <w:rPr>
                <w:b/>
                <w:iCs/>
                <w:color w:val="000000"/>
                <w:szCs w:val="24"/>
              </w:rPr>
            </w:pPr>
            <w:r>
              <w:rPr>
                <w:b/>
                <w:iCs/>
                <w:color w:val="000000"/>
                <w:szCs w:val="24"/>
              </w:rPr>
              <w:t>Kapcsolati formák családokkal</w:t>
            </w:r>
          </w:p>
        </w:tc>
        <w:tc>
          <w:tcPr>
            <w:tcW w:w="927"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1162"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1129"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952" w:type="dxa"/>
            <w:tcBorders>
              <w:top w:val="single" w:sz="12" w:space="0" w:color="auto"/>
              <w:bottom w:val="single" w:sz="12" w:space="0" w:color="auto"/>
              <w:right w:val="single" w:sz="4" w:space="0" w:color="auto"/>
            </w:tcBorders>
            <w:shd w:val="clear" w:color="auto" w:fill="auto"/>
            <w:vAlign w:val="center"/>
          </w:tcPr>
          <w:p w:rsidR="00ED7EBF" w:rsidRPr="00DB4EC0" w:rsidRDefault="00ED7EBF" w:rsidP="00ED7EBF">
            <w:pPr>
              <w:jc w:val="center"/>
              <w:rPr>
                <w:color w:val="000000"/>
                <w:szCs w:val="24"/>
              </w:rPr>
            </w:pPr>
          </w:p>
        </w:tc>
        <w:tc>
          <w:tcPr>
            <w:tcW w:w="969" w:type="dxa"/>
            <w:tcBorders>
              <w:top w:val="single" w:sz="12" w:space="0" w:color="auto"/>
              <w:left w:val="single" w:sz="4" w:space="0" w:color="auto"/>
              <w:bottom w:val="single" w:sz="12" w:space="0" w:color="auto"/>
              <w:right w:val="single" w:sz="12" w:space="0" w:color="auto"/>
            </w:tcBorders>
          </w:tcPr>
          <w:p w:rsidR="00ED7EBF" w:rsidRPr="00DB4EC0" w:rsidRDefault="00ED7EBF" w:rsidP="00ED7EBF">
            <w:pPr>
              <w:jc w:val="center"/>
              <w:rPr>
                <w:color w:val="000000"/>
                <w:szCs w:val="24"/>
              </w:rPr>
            </w:pPr>
          </w:p>
        </w:tc>
      </w:tr>
      <w:tr w:rsidR="005443B1" w:rsidRPr="00C16F52"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Pr="00DB4EC0" w:rsidRDefault="00ED7EBF" w:rsidP="00ED7EBF">
            <w:pPr>
              <w:rPr>
                <w:iCs/>
                <w:color w:val="000000"/>
                <w:szCs w:val="24"/>
              </w:rPr>
            </w:pPr>
            <w:r>
              <w:rPr>
                <w:iCs/>
                <w:color w:val="000000"/>
                <w:szCs w:val="24"/>
              </w:rPr>
              <w:t>A kapcsolattartás elmélete</w:t>
            </w:r>
          </w:p>
        </w:tc>
        <w:tc>
          <w:tcPr>
            <w:tcW w:w="927"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1162"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r>
              <w:rPr>
                <w:color w:val="000000"/>
                <w:szCs w:val="24"/>
              </w:rPr>
              <w:t>18/0,5</w:t>
            </w:r>
          </w:p>
        </w:tc>
        <w:tc>
          <w:tcPr>
            <w:tcW w:w="1129"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952" w:type="dxa"/>
            <w:tcBorders>
              <w:top w:val="single" w:sz="12" w:space="0" w:color="auto"/>
              <w:bottom w:val="single" w:sz="12" w:space="0" w:color="auto"/>
              <w:right w:val="single" w:sz="4" w:space="0" w:color="auto"/>
            </w:tcBorders>
            <w:shd w:val="clear" w:color="auto" w:fill="auto"/>
            <w:vAlign w:val="center"/>
          </w:tcPr>
          <w:p w:rsidR="00ED7EBF" w:rsidRPr="00DB4EC0" w:rsidRDefault="00ED7EBF" w:rsidP="00ED7EBF">
            <w:pPr>
              <w:jc w:val="center"/>
              <w:rPr>
                <w:color w:val="000000"/>
                <w:szCs w:val="24"/>
              </w:rPr>
            </w:pPr>
          </w:p>
        </w:tc>
        <w:tc>
          <w:tcPr>
            <w:tcW w:w="969" w:type="dxa"/>
            <w:tcBorders>
              <w:top w:val="single" w:sz="12" w:space="0" w:color="auto"/>
              <w:left w:val="single" w:sz="4" w:space="0" w:color="auto"/>
              <w:bottom w:val="single" w:sz="12" w:space="0" w:color="auto"/>
              <w:right w:val="single" w:sz="12" w:space="0" w:color="auto"/>
            </w:tcBorders>
          </w:tcPr>
          <w:p w:rsidR="00ED7EBF" w:rsidRPr="00DB4EC0" w:rsidRDefault="00ED7EBF" w:rsidP="00ED7EBF">
            <w:pPr>
              <w:jc w:val="center"/>
              <w:rPr>
                <w:color w:val="000000"/>
                <w:szCs w:val="24"/>
              </w:rPr>
            </w:pPr>
          </w:p>
        </w:tc>
      </w:tr>
      <w:tr w:rsidR="005443B1" w:rsidRPr="00C16F52"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Pr="00DB4EC0" w:rsidRDefault="00ED7EBF" w:rsidP="00ED7EBF">
            <w:pPr>
              <w:rPr>
                <w:iCs/>
                <w:color w:val="000000"/>
                <w:szCs w:val="24"/>
              </w:rPr>
            </w:pPr>
            <w:r>
              <w:rPr>
                <w:iCs/>
                <w:color w:val="000000"/>
                <w:szCs w:val="24"/>
              </w:rPr>
              <w:t>A kapcsolattartás gyakorlata</w:t>
            </w:r>
          </w:p>
        </w:tc>
        <w:tc>
          <w:tcPr>
            <w:tcW w:w="927"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1162"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1129"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r>
              <w:rPr>
                <w:color w:val="000000"/>
                <w:szCs w:val="24"/>
              </w:rPr>
              <w:t xml:space="preserve">36/1 </w:t>
            </w:r>
          </w:p>
        </w:tc>
        <w:tc>
          <w:tcPr>
            <w:tcW w:w="952" w:type="dxa"/>
            <w:tcBorders>
              <w:top w:val="single" w:sz="12" w:space="0" w:color="auto"/>
              <w:bottom w:val="single" w:sz="12" w:space="0" w:color="auto"/>
              <w:right w:val="single" w:sz="4" w:space="0" w:color="auto"/>
            </w:tcBorders>
            <w:shd w:val="clear" w:color="auto" w:fill="auto"/>
            <w:vAlign w:val="center"/>
          </w:tcPr>
          <w:p w:rsidR="00ED7EBF" w:rsidRPr="00DB4EC0" w:rsidRDefault="00ED7EBF" w:rsidP="00ED7EBF">
            <w:pPr>
              <w:jc w:val="center"/>
              <w:rPr>
                <w:color w:val="000000"/>
                <w:szCs w:val="24"/>
              </w:rPr>
            </w:pPr>
          </w:p>
        </w:tc>
        <w:tc>
          <w:tcPr>
            <w:tcW w:w="969" w:type="dxa"/>
            <w:tcBorders>
              <w:top w:val="single" w:sz="12" w:space="0" w:color="auto"/>
              <w:left w:val="single" w:sz="4" w:space="0" w:color="auto"/>
              <w:bottom w:val="single" w:sz="12" w:space="0" w:color="auto"/>
              <w:right w:val="single" w:sz="12" w:space="0" w:color="auto"/>
            </w:tcBorders>
          </w:tcPr>
          <w:p w:rsidR="00ED7EBF" w:rsidRPr="00DB4EC0" w:rsidRDefault="00ED7EBF" w:rsidP="00ED7EBF">
            <w:pPr>
              <w:jc w:val="center"/>
              <w:rPr>
                <w:color w:val="000000"/>
                <w:szCs w:val="24"/>
              </w:rPr>
            </w:pPr>
          </w:p>
        </w:tc>
      </w:tr>
      <w:tr w:rsidR="005443B1" w:rsidRPr="00C16F52"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Pr="00DB4EC0" w:rsidRDefault="00ED7EBF" w:rsidP="00ED7EBF">
            <w:pPr>
              <w:rPr>
                <w:b/>
                <w:iCs/>
                <w:color w:val="000000"/>
                <w:szCs w:val="24"/>
              </w:rPr>
            </w:pPr>
            <w:r>
              <w:rPr>
                <w:b/>
                <w:iCs/>
                <w:color w:val="000000"/>
                <w:szCs w:val="24"/>
              </w:rPr>
              <w:t>Kommunikáció és viselkedés kultúra</w:t>
            </w:r>
          </w:p>
        </w:tc>
        <w:tc>
          <w:tcPr>
            <w:tcW w:w="927"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1162"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1129"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952" w:type="dxa"/>
            <w:tcBorders>
              <w:top w:val="single" w:sz="12" w:space="0" w:color="auto"/>
              <w:bottom w:val="single" w:sz="12" w:space="0" w:color="auto"/>
              <w:right w:val="single" w:sz="4" w:space="0" w:color="auto"/>
            </w:tcBorders>
            <w:shd w:val="clear" w:color="auto" w:fill="auto"/>
            <w:vAlign w:val="center"/>
          </w:tcPr>
          <w:p w:rsidR="00ED7EBF" w:rsidRPr="00DB4EC0" w:rsidRDefault="00ED7EBF" w:rsidP="00ED7EBF">
            <w:pPr>
              <w:jc w:val="center"/>
              <w:rPr>
                <w:color w:val="000000"/>
                <w:szCs w:val="24"/>
              </w:rPr>
            </w:pPr>
          </w:p>
        </w:tc>
        <w:tc>
          <w:tcPr>
            <w:tcW w:w="969" w:type="dxa"/>
            <w:tcBorders>
              <w:top w:val="single" w:sz="12" w:space="0" w:color="auto"/>
              <w:left w:val="single" w:sz="4" w:space="0" w:color="auto"/>
              <w:bottom w:val="single" w:sz="12" w:space="0" w:color="auto"/>
              <w:right w:val="single" w:sz="12" w:space="0" w:color="auto"/>
            </w:tcBorders>
          </w:tcPr>
          <w:p w:rsidR="00ED7EBF" w:rsidRPr="00DB4EC0" w:rsidRDefault="00ED7EBF" w:rsidP="00ED7EBF">
            <w:pPr>
              <w:jc w:val="center"/>
              <w:rPr>
                <w:color w:val="000000"/>
                <w:szCs w:val="24"/>
              </w:rPr>
            </w:pPr>
          </w:p>
        </w:tc>
      </w:tr>
      <w:tr w:rsidR="005443B1" w:rsidRPr="00C16F52"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Pr="00DB4EC0" w:rsidRDefault="00ED7EBF" w:rsidP="00ED7EBF">
            <w:pPr>
              <w:rPr>
                <w:iCs/>
                <w:color w:val="000000"/>
                <w:szCs w:val="24"/>
              </w:rPr>
            </w:pPr>
            <w:r>
              <w:rPr>
                <w:iCs/>
                <w:color w:val="000000"/>
                <w:szCs w:val="24"/>
              </w:rPr>
              <w:t>Kommunikáció</w:t>
            </w:r>
          </w:p>
        </w:tc>
        <w:tc>
          <w:tcPr>
            <w:tcW w:w="927"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1162"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1129" w:type="dxa"/>
            <w:tcBorders>
              <w:top w:val="single" w:sz="12" w:space="0" w:color="auto"/>
              <w:bottom w:val="single" w:sz="12" w:space="0" w:color="auto"/>
            </w:tcBorders>
            <w:shd w:val="clear" w:color="auto" w:fill="auto"/>
            <w:vAlign w:val="center"/>
          </w:tcPr>
          <w:p w:rsidR="00ED7EBF" w:rsidRPr="00DB4EC0" w:rsidRDefault="00ED7EBF" w:rsidP="00ED7EBF">
            <w:pPr>
              <w:jc w:val="center"/>
              <w:rPr>
                <w:color w:val="000000"/>
                <w:szCs w:val="24"/>
              </w:rPr>
            </w:pPr>
          </w:p>
        </w:tc>
        <w:tc>
          <w:tcPr>
            <w:tcW w:w="952" w:type="dxa"/>
            <w:tcBorders>
              <w:top w:val="single" w:sz="12" w:space="0" w:color="auto"/>
              <w:bottom w:val="single" w:sz="12" w:space="0" w:color="auto"/>
              <w:right w:val="single" w:sz="4" w:space="0" w:color="auto"/>
            </w:tcBorders>
            <w:shd w:val="clear" w:color="auto" w:fill="auto"/>
            <w:vAlign w:val="center"/>
          </w:tcPr>
          <w:p w:rsidR="00ED7EBF" w:rsidRPr="00DB4EC0" w:rsidRDefault="00ED7EBF" w:rsidP="00ED7EBF">
            <w:pPr>
              <w:jc w:val="center"/>
              <w:rPr>
                <w:color w:val="000000"/>
                <w:szCs w:val="24"/>
              </w:rPr>
            </w:pPr>
            <w:r>
              <w:rPr>
                <w:color w:val="000000"/>
                <w:szCs w:val="24"/>
              </w:rPr>
              <w:t>15/0,5</w:t>
            </w:r>
          </w:p>
        </w:tc>
        <w:tc>
          <w:tcPr>
            <w:tcW w:w="969" w:type="dxa"/>
            <w:tcBorders>
              <w:top w:val="single" w:sz="12" w:space="0" w:color="auto"/>
              <w:left w:val="single" w:sz="4" w:space="0" w:color="auto"/>
              <w:bottom w:val="single" w:sz="12" w:space="0" w:color="auto"/>
              <w:right w:val="single" w:sz="12" w:space="0" w:color="auto"/>
            </w:tcBorders>
          </w:tcPr>
          <w:p w:rsidR="00ED7EBF" w:rsidRPr="00DB4EC0" w:rsidRDefault="00ED7EBF" w:rsidP="00ED7EBF">
            <w:pPr>
              <w:jc w:val="center"/>
              <w:rPr>
                <w:color w:val="000000"/>
                <w:szCs w:val="24"/>
              </w:rPr>
            </w:pPr>
          </w:p>
        </w:tc>
      </w:tr>
      <w:tr w:rsidR="005443B1" w:rsidRPr="00C16F52"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5443B1" w:rsidRDefault="005443B1" w:rsidP="001857C8">
            <w:pPr>
              <w:rPr>
                <w:iCs/>
                <w:color w:val="000000"/>
                <w:szCs w:val="24"/>
              </w:rPr>
            </w:pPr>
            <w:r>
              <w:rPr>
                <w:iCs/>
                <w:color w:val="000000"/>
                <w:szCs w:val="24"/>
              </w:rPr>
              <w:t>Összefüggő nyár gyakorlat</w:t>
            </w:r>
          </w:p>
        </w:tc>
        <w:tc>
          <w:tcPr>
            <w:tcW w:w="927" w:type="dxa"/>
            <w:tcBorders>
              <w:top w:val="single" w:sz="12" w:space="0" w:color="auto"/>
              <w:bottom w:val="single" w:sz="12" w:space="0" w:color="auto"/>
            </w:tcBorders>
            <w:shd w:val="clear" w:color="auto" w:fill="auto"/>
            <w:vAlign w:val="center"/>
          </w:tcPr>
          <w:p w:rsidR="005443B1" w:rsidRPr="00DB4EC0" w:rsidRDefault="005443B1" w:rsidP="001857C8">
            <w:pPr>
              <w:jc w:val="center"/>
              <w:rPr>
                <w:color w:val="000000"/>
                <w:szCs w:val="24"/>
              </w:rPr>
            </w:pPr>
          </w:p>
        </w:tc>
        <w:tc>
          <w:tcPr>
            <w:tcW w:w="1162" w:type="dxa"/>
            <w:tcBorders>
              <w:top w:val="single" w:sz="12" w:space="0" w:color="auto"/>
              <w:bottom w:val="single" w:sz="12" w:space="0" w:color="auto"/>
            </w:tcBorders>
            <w:shd w:val="clear" w:color="auto" w:fill="auto"/>
            <w:vAlign w:val="center"/>
          </w:tcPr>
          <w:p w:rsidR="005443B1" w:rsidRPr="00DB4EC0" w:rsidRDefault="005443B1" w:rsidP="001857C8">
            <w:pPr>
              <w:jc w:val="center"/>
              <w:rPr>
                <w:color w:val="000000"/>
                <w:szCs w:val="24"/>
              </w:rPr>
            </w:pPr>
            <w:r>
              <w:rPr>
                <w:color w:val="000000"/>
                <w:szCs w:val="24"/>
              </w:rPr>
              <w:t>140</w:t>
            </w:r>
          </w:p>
        </w:tc>
        <w:tc>
          <w:tcPr>
            <w:tcW w:w="1129" w:type="dxa"/>
            <w:tcBorders>
              <w:top w:val="single" w:sz="12" w:space="0" w:color="auto"/>
              <w:bottom w:val="single" w:sz="12" w:space="0" w:color="auto"/>
            </w:tcBorders>
            <w:shd w:val="clear" w:color="auto" w:fill="auto"/>
            <w:vAlign w:val="center"/>
          </w:tcPr>
          <w:p w:rsidR="005443B1" w:rsidRPr="00DB4EC0" w:rsidRDefault="005443B1" w:rsidP="001857C8">
            <w:pPr>
              <w:jc w:val="center"/>
              <w:rPr>
                <w:color w:val="000000"/>
                <w:szCs w:val="24"/>
              </w:rPr>
            </w:pPr>
            <w:r>
              <w:rPr>
                <w:color w:val="000000"/>
                <w:szCs w:val="24"/>
              </w:rPr>
              <w:t>140</w:t>
            </w:r>
          </w:p>
        </w:tc>
        <w:tc>
          <w:tcPr>
            <w:tcW w:w="952" w:type="dxa"/>
            <w:tcBorders>
              <w:top w:val="single" w:sz="12" w:space="0" w:color="auto"/>
              <w:bottom w:val="single" w:sz="12" w:space="0" w:color="auto"/>
              <w:right w:val="single" w:sz="12" w:space="0" w:color="auto"/>
            </w:tcBorders>
            <w:shd w:val="clear" w:color="auto" w:fill="auto"/>
            <w:vAlign w:val="center"/>
          </w:tcPr>
          <w:p w:rsidR="005443B1" w:rsidRDefault="005443B1" w:rsidP="001857C8">
            <w:pPr>
              <w:jc w:val="center"/>
              <w:rPr>
                <w:color w:val="000000"/>
                <w:szCs w:val="24"/>
              </w:rPr>
            </w:pPr>
          </w:p>
        </w:tc>
        <w:tc>
          <w:tcPr>
            <w:tcW w:w="969" w:type="dxa"/>
            <w:tcBorders>
              <w:top w:val="single" w:sz="12" w:space="0" w:color="auto"/>
              <w:bottom w:val="single" w:sz="12" w:space="0" w:color="auto"/>
              <w:right w:val="single" w:sz="12" w:space="0" w:color="auto"/>
            </w:tcBorders>
          </w:tcPr>
          <w:p w:rsidR="005443B1" w:rsidRPr="00DB4EC0" w:rsidRDefault="005443B1" w:rsidP="001857C8">
            <w:pPr>
              <w:jc w:val="center"/>
              <w:rPr>
                <w:color w:val="000000"/>
                <w:szCs w:val="24"/>
              </w:rPr>
            </w:pPr>
          </w:p>
        </w:tc>
      </w:tr>
      <w:tr w:rsidR="005443B1" w:rsidRPr="00C16F52"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Default="00ED7EBF" w:rsidP="00ED7EBF">
            <w:pPr>
              <w:rPr>
                <w:b/>
                <w:iCs/>
                <w:color w:val="000000"/>
                <w:szCs w:val="24"/>
              </w:rPr>
            </w:pPr>
            <w:r>
              <w:rPr>
                <w:b/>
                <w:iCs/>
                <w:color w:val="000000"/>
                <w:szCs w:val="24"/>
              </w:rPr>
              <w:t>Ágazati képzés elméleti óraszáma összesen:</w:t>
            </w:r>
          </w:p>
        </w:tc>
        <w:tc>
          <w:tcPr>
            <w:tcW w:w="927" w:type="dxa"/>
            <w:tcBorders>
              <w:top w:val="single" w:sz="12" w:space="0" w:color="auto"/>
              <w:bottom w:val="single" w:sz="12" w:space="0" w:color="auto"/>
            </w:tcBorders>
            <w:shd w:val="clear" w:color="auto" w:fill="auto"/>
            <w:vAlign w:val="center"/>
          </w:tcPr>
          <w:p w:rsidR="00ED7EBF" w:rsidRDefault="00ED7EBF" w:rsidP="00ED7EBF">
            <w:pPr>
              <w:jc w:val="center"/>
              <w:rPr>
                <w:b/>
                <w:color w:val="000000"/>
                <w:szCs w:val="24"/>
              </w:rPr>
            </w:pPr>
            <w:r>
              <w:rPr>
                <w:b/>
                <w:color w:val="000000"/>
                <w:szCs w:val="24"/>
              </w:rPr>
              <w:t>342/9,5</w:t>
            </w:r>
          </w:p>
        </w:tc>
        <w:tc>
          <w:tcPr>
            <w:tcW w:w="1162" w:type="dxa"/>
            <w:tcBorders>
              <w:top w:val="single" w:sz="12" w:space="0" w:color="auto"/>
              <w:bottom w:val="single" w:sz="12" w:space="0" w:color="auto"/>
            </w:tcBorders>
            <w:shd w:val="clear" w:color="auto" w:fill="auto"/>
            <w:vAlign w:val="center"/>
          </w:tcPr>
          <w:p w:rsidR="00ED7EBF" w:rsidRDefault="00ED7EBF" w:rsidP="00ED7EBF">
            <w:pPr>
              <w:jc w:val="center"/>
              <w:rPr>
                <w:b/>
                <w:color w:val="000000"/>
                <w:szCs w:val="24"/>
              </w:rPr>
            </w:pPr>
            <w:r>
              <w:rPr>
                <w:b/>
                <w:color w:val="000000"/>
                <w:szCs w:val="24"/>
              </w:rPr>
              <w:t>306/8,5</w:t>
            </w:r>
          </w:p>
        </w:tc>
        <w:tc>
          <w:tcPr>
            <w:tcW w:w="1129" w:type="dxa"/>
            <w:tcBorders>
              <w:top w:val="single" w:sz="12" w:space="0" w:color="auto"/>
              <w:bottom w:val="single" w:sz="12" w:space="0" w:color="auto"/>
            </w:tcBorders>
            <w:shd w:val="clear" w:color="auto" w:fill="auto"/>
            <w:vAlign w:val="center"/>
          </w:tcPr>
          <w:p w:rsidR="00ED7EBF" w:rsidRDefault="00ED7EBF" w:rsidP="00ED7EBF">
            <w:pPr>
              <w:jc w:val="center"/>
              <w:rPr>
                <w:b/>
                <w:color w:val="000000"/>
                <w:szCs w:val="24"/>
              </w:rPr>
            </w:pPr>
            <w:r>
              <w:rPr>
                <w:b/>
                <w:color w:val="000000"/>
                <w:szCs w:val="24"/>
              </w:rPr>
              <w:t>126/3,5</w:t>
            </w:r>
          </w:p>
        </w:tc>
        <w:tc>
          <w:tcPr>
            <w:tcW w:w="952" w:type="dxa"/>
            <w:tcBorders>
              <w:top w:val="single" w:sz="12" w:space="0" w:color="auto"/>
              <w:bottom w:val="single" w:sz="12" w:space="0" w:color="auto"/>
              <w:right w:val="single" w:sz="4" w:space="0" w:color="auto"/>
            </w:tcBorders>
            <w:shd w:val="clear" w:color="auto" w:fill="auto"/>
            <w:vAlign w:val="center"/>
          </w:tcPr>
          <w:p w:rsidR="00ED7EBF" w:rsidRDefault="00ED7EBF" w:rsidP="00ED7EBF">
            <w:pPr>
              <w:jc w:val="center"/>
              <w:rPr>
                <w:b/>
                <w:color w:val="000000"/>
                <w:szCs w:val="24"/>
              </w:rPr>
            </w:pPr>
            <w:r>
              <w:rPr>
                <w:b/>
                <w:color w:val="000000"/>
                <w:szCs w:val="24"/>
              </w:rPr>
              <w:t>201/6,5</w:t>
            </w:r>
          </w:p>
        </w:tc>
        <w:tc>
          <w:tcPr>
            <w:tcW w:w="969" w:type="dxa"/>
            <w:tcBorders>
              <w:top w:val="single" w:sz="12" w:space="0" w:color="auto"/>
              <w:left w:val="single" w:sz="4" w:space="0" w:color="auto"/>
              <w:bottom w:val="single" w:sz="12" w:space="0" w:color="auto"/>
              <w:right w:val="single" w:sz="12" w:space="0" w:color="auto"/>
            </w:tcBorders>
          </w:tcPr>
          <w:p w:rsidR="00ED7EBF" w:rsidRDefault="00ED7EBF" w:rsidP="00ED7EBF">
            <w:pPr>
              <w:jc w:val="center"/>
              <w:rPr>
                <w:b/>
                <w:color w:val="000000"/>
                <w:szCs w:val="24"/>
              </w:rPr>
            </w:pPr>
          </w:p>
        </w:tc>
      </w:tr>
      <w:tr w:rsidR="005443B1" w:rsidRPr="00C16F52"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Default="00ED7EBF" w:rsidP="00ED7EBF">
            <w:pPr>
              <w:rPr>
                <w:b/>
                <w:iCs/>
                <w:color w:val="000000"/>
                <w:szCs w:val="24"/>
              </w:rPr>
            </w:pPr>
            <w:r>
              <w:rPr>
                <w:b/>
                <w:iCs/>
                <w:color w:val="000000"/>
                <w:szCs w:val="24"/>
              </w:rPr>
              <w:t>Ágazati képzés gyakorlati óraszáma összesen:</w:t>
            </w:r>
          </w:p>
        </w:tc>
        <w:tc>
          <w:tcPr>
            <w:tcW w:w="927" w:type="dxa"/>
            <w:tcBorders>
              <w:top w:val="single" w:sz="12" w:space="0" w:color="auto"/>
              <w:bottom w:val="single" w:sz="12" w:space="0" w:color="auto"/>
            </w:tcBorders>
            <w:shd w:val="clear" w:color="auto" w:fill="auto"/>
            <w:vAlign w:val="center"/>
          </w:tcPr>
          <w:p w:rsidR="00ED7EBF" w:rsidRDefault="00ED7EBF" w:rsidP="00ED7EBF">
            <w:pPr>
              <w:jc w:val="center"/>
              <w:rPr>
                <w:b/>
                <w:color w:val="000000"/>
                <w:szCs w:val="24"/>
              </w:rPr>
            </w:pPr>
            <w:r>
              <w:rPr>
                <w:b/>
                <w:color w:val="000000"/>
                <w:szCs w:val="24"/>
              </w:rPr>
              <w:t>54/1,5</w:t>
            </w:r>
          </w:p>
        </w:tc>
        <w:tc>
          <w:tcPr>
            <w:tcW w:w="1162" w:type="dxa"/>
            <w:tcBorders>
              <w:top w:val="single" w:sz="12" w:space="0" w:color="auto"/>
              <w:bottom w:val="single" w:sz="12" w:space="0" w:color="auto"/>
            </w:tcBorders>
            <w:shd w:val="clear" w:color="auto" w:fill="auto"/>
            <w:vAlign w:val="center"/>
          </w:tcPr>
          <w:p w:rsidR="00ED7EBF" w:rsidRDefault="00ED7EBF" w:rsidP="00ED7EBF">
            <w:pPr>
              <w:jc w:val="center"/>
              <w:rPr>
                <w:b/>
                <w:color w:val="000000"/>
                <w:szCs w:val="24"/>
              </w:rPr>
            </w:pPr>
            <w:r>
              <w:rPr>
                <w:b/>
                <w:color w:val="000000"/>
                <w:szCs w:val="24"/>
              </w:rPr>
              <w:t>126/3,5</w:t>
            </w:r>
          </w:p>
        </w:tc>
        <w:tc>
          <w:tcPr>
            <w:tcW w:w="1129" w:type="dxa"/>
            <w:tcBorders>
              <w:top w:val="single" w:sz="12" w:space="0" w:color="auto"/>
              <w:bottom w:val="single" w:sz="12" w:space="0" w:color="auto"/>
            </w:tcBorders>
            <w:shd w:val="clear" w:color="auto" w:fill="auto"/>
            <w:vAlign w:val="center"/>
          </w:tcPr>
          <w:p w:rsidR="00ED7EBF" w:rsidRDefault="00ED7EBF" w:rsidP="00ED7EBF">
            <w:pPr>
              <w:jc w:val="center"/>
              <w:rPr>
                <w:b/>
                <w:color w:val="000000"/>
                <w:szCs w:val="24"/>
              </w:rPr>
            </w:pPr>
            <w:r>
              <w:rPr>
                <w:b/>
                <w:color w:val="000000"/>
                <w:szCs w:val="24"/>
              </w:rPr>
              <w:t>270/7,5</w:t>
            </w:r>
          </w:p>
        </w:tc>
        <w:tc>
          <w:tcPr>
            <w:tcW w:w="952" w:type="dxa"/>
            <w:tcBorders>
              <w:top w:val="single" w:sz="12" w:space="0" w:color="auto"/>
              <w:bottom w:val="single" w:sz="12" w:space="0" w:color="auto"/>
              <w:right w:val="single" w:sz="4" w:space="0" w:color="auto"/>
            </w:tcBorders>
            <w:shd w:val="clear" w:color="auto" w:fill="auto"/>
            <w:vAlign w:val="center"/>
          </w:tcPr>
          <w:p w:rsidR="00ED7EBF" w:rsidRDefault="00ED7EBF" w:rsidP="00ED7EBF">
            <w:pPr>
              <w:jc w:val="center"/>
              <w:rPr>
                <w:b/>
                <w:color w:val="000000"/>
                <w:szCs w:val="24"/>
              </w:rPr>
            </w:pPr>
            <w:r>
              <w:rPr>
                <w:b/>
                <w:color w:val="000000"/>
                <w:szCs w:val="24"/>
              </w:rPr>
              <w:t>140/4,5</w:t>
            </w:r>
          </w:p>
        </w:tc>
        <w:tc>
          <w:tcPr>
            <w:tcW w:w="969" w:type="dxa"/>
            <w:tcBorders>
              <w:top w:val="single" w:sz="12" w:space="0" w:color="auto"/>
              <w:left w:val="single" w:sz="4" w:space="0" w:color="auto"/>
              <w:bottom w:val="single" w:sz="12" w:space="0" w:color="auto"/>
              <w:right w:val="single" w:sz="12" w:space="0" w:color="auto"/>
            </w:tcBorders>
          </w:tcPr>
          <w:p w:rsidR="00ED7EBF" w:rsidRDefault="00ED7EBF" w:rsidP="00ED7EBF">
            <w:pPr>
              <w:jc w:val="center"/>
              <w:rPr>
                <w:b/>
                <w:color w:val="000000"/>
                <w:szCs w:val="24"/>
              </w:rPr>
            </w:pPr>
          </w:p>
        </w:tc>
      </w:tr>
      <w:tr w:rsidR="005443B1" w:rsidRPr="00C16F52" w:rsidTr="005443B1">
        <w:trPr>
          <w:trHeight w:val="300"/>
          <w:jc w:val="center"/>
        </w:trPr>
        <w:tc>
          <w:tcPr>
            <w:tcW w:w="4349" w:type="dxa"/>
            <w:tcBorders>
              <w:top w:val="single" w:sz="12" w:space="0" w:color="auto"/>
              <w:left w:val="single" w:sz="12" w:space="0" w:color="auto"/>
              <w:bottom w:val="single" w:sz="12" w:space="0" w:color="auto"/>
            </w:tcBorders>
            <w:shd w:val="clear" w:color="auto" w:fill="auto"/>
            <w:vAlign w:val="center"/>
          </w:tcPr>
          <w:p w:rsidR="00ED7EBF" w:rsidRDefault="00ED7EBF" w:rsidP="00ED7EBF">
            <w:pPr>
              <w:rPr>
                <w:iCs/>
                <w:color w:val="000000"/>
                <w:szCs w:val="24"/>
              </w:rPr>
            </w:pPr>
            <w:r>
              <w:rPr>
                <w:iCs/>
                <w:color w:val="000000"/>
                <w:szCs w:val="24"/>
              </w:rPr>
              <w:t>Összesen:</w:t>
            </w:r>
          </w:p>
        </w:tc>
        <w:tc>
          <w:tcPr>
            <w:tcW w:w="927" w:type="dxa"/>
            <w:tcBorders>
              <w:top w:val="single" w:sz="12" w:space="0" w:color="auto"/>
              <w:bottom w:val="single" w:sz="12" w:space="0" w:color="auto"/>
            </w:tcBorders>
            <w:shd w:val="clear" w:color="auto" w:fill="auto"/>
            <w:vAlign w:val="center"/>
          </w:tcPr>
          <w:p w:rsidR="00ED7EBF" w:rsidRDefault="00ED7EBF" w:rsidP="00ED7EBF">
            <w:pPr>
              <w:jc w:val="center"/>
              <w:rPr>
                <w:b/>
                <w:color w:val="000000"/>
                <w:szCs w:val="24"/>
              </w:rPr>
            </w:pPr>
            <w:r>
              <w:rPr>
                <w:b/>
                <w:color w:val="000000"/>
                <w:szCs w:val="24"/>
              </w:rPr>
              <w:t>1260/35</w:t>
            </w:r>
          </w:p>
        </w:tc>
        <w:tc>
          <w:tcPr>
            <w:tcW w:w="1162" w:type="dxa"/>
            <w:tcBorders>
              <w:top w:val="single" w:sz="12" w:space="0" w:color="auto"/>
              <w:bottom w:val="single" w:sz="12" w:space="0" w:color="auto"/>
            </w:tcBorders>
            <w:shd w:val="clear" w:color="auto" w:fill="auto"/>
            <w:vAlign w:val="center"/>
          </w:tcPr>
          <w:p w:rsidR="00ED7EBF" w:rsidRDefault="00ED7EBF" w:rsidP="00ED7EBF">
            <w:pPr>
              <w:jc w:val="center"/>
              <w:rPr>
                <w:b/>
                <w:color w:val="000000"/>
                <w:szCs w:val="24"/>
              </w:rPr>
            </w:pPr>
            <w:r>
              <w:rPr>
                <w:b/>
                <w:color w:val="000000"/>
                <w:szCs w:val="24"/>
              </w:rPr>
              <w:t>1296/36</w:t>
            </w:r>
          </w:p>
        </w:tc>
        <w:tc>
          <w:tcPr>
            <w:tcW w:w="1129" w:type="dxa"/>
            <w:tcBorders>
              <w:top w:val="single" w:sz="12" w:space="0" w:color="auto"/>
              <w:bottom w:val="single" w:sz="12" w:space="0" w:color="auto"/>
            </w:tcBorders>
            <w:shd w:val="clear" w:color="auto" w:fill="auto"/>
            <w:vAlign w:val="center"/>
          </w:tcPr>
          <w:p w:rsidR="00ED7EBF" w:rsidRDefault="00ED7EBF" w:rsidP="00ED7EBF">
            <w:pPr>
              <w:jc w:val="center"/>
              <w:rPr>
                <w:b/>
                <w:color w:val="000000"/>
                <w:szCs w:val="24"/>
              </w:rPr>
            </w:pPr>
            <w:r>
              <w:rPr>
                <w:b/>
                <w:color w:val="000000"/>
                <w:szCs w:val="24"/>
              </w:rPr>
              <w:t>1260/35</w:t>
            </w:r>
          </w:p>
        </w:tc>
        <w:tc>
          <w:tcPr>
            <w:tcW w:w="952" w:type="dxa"/>
            <w:tcBorders>
              <w:top w:val="single" w:sz="12" w:space="0" w:color="auto"/>
              <w:bottom w:val="single" w:sz="12" w:space="0" w:color="auto"/>
              <w:right w:val="single" w:sz="4" w:space="0" w:color="auto"/>
            </w:tcBorders>
            <w:shd w:val="clear" w:color="auto" w:fill="auto"/>
            <w:vAlign w:val="center"/>
          </w:tcPr>
          <w:p w:rsidR="00ED7EBF" w:rsidRDefault="00ED7EBF" w:rsidP="00ED7EBF">
            <w:pPr>
              <w:jc w:val="center"/>
              <w:rPr>
                <w:b/>
                <w:color w:val="000000"/>
                <w:szCs w:val="24"/>
              </w:rPr>
            </w:pPr>
            <w:r>
              <w:rPr>
                <w:b/>
                <w:color w:val="000000"/>
                <w:szCs w:val="24"/>
              </w:rPr>
              <w:t>1085/35</w:t>
            </w:r>
          </w:p>
        </w:tc>
        <w:tc>
          <w:tcPr>
            <w:tcW w:w="969" w:type="dxa"/>
            <w:tcBorders>
              <w:top w:val="single" w:sz="12" w:space="0" w:color="auto"/>
              <w:left w:val="single" w:sz="4" w:space="0" w:color="auto"/>
              <w:bottom w:val="single" w:sz="12" w:space="0" w:color="auto"/>
              <w:right w:val="single" w:sz="12" w:space="0" w:color="auto"/>
            </w:tcBorders>
          </w:tcPr>
          <w:p w:rsidR="00ED7EBF" w:rsidRDefault="00ED7EBF" w:rsidP="00ED7EBF">
            <w:pPr>
              <w:jc w:val="center"/>
              <w:rPr>
                <w:b/>
                <w:color w:val="000000"/>
                <w:szCs w:val="24"/>
              </w:rPr>
            </w:pPr>
            <w:r>
              <w:rPr>
                <w:b/>
                <w:color w:val="000000"/>
                <w:szCs w:val="24"/>
              </w:rPr>
              <w:t>1260/35</w:t>
            </w:r>
          </w:p>
        </w:tc>
      </w:tr>
    </w:tbl>
    <w:p w:rsidR="00ED7EBF" w:rsidRDefault="00ED7EBF">
      <w:pPr>
        <w:spacing w:after="200" w:line="276" w:lineRule="auto"/>
        <w:jc w:val="left"/>
        <w:rPr>
          <w:b/>
          <w:caps/>
        </w:rPr>
      </w:pPr>
    </w:p>
    <w:p w:rsidR="005B01DA" w:rsidRPr="003507D3" w:rsidRDefault="00ED7EBF" w:rsidP="005B01DA">
      <w:pPr>
        <w:ind w:left="1996" w:right="2013"/>
        <w:jc w:val="center"/>
        <w:rPr>
          <w:b/>
          <w:szCs w:val="24"/>
        </w:rPr>
      </w:pPr>
      <w:r>
        <w:rPr>
          <w:b/>
          <w:caps/>
        </w:rPr>
        <w:br w:type="page"/>
      </w:r>
      <w:r w:rsidR="005B01DA" w:rsidRPr="003507D3">
        <w:rPr>
          <w:b/>
          <w:szCs w:val="24"/>
        </w:rPr>
        <w:lastRenderedPageBreak/>
        <w:t xml:space="preserve">ÓRATERV A III. </w:t>
      </w:r>
      <w:r w:rsidR="005A57B5">
        <w:rPr>
          <w:b/>
          <w:szCs w:val="24"/>
        </w:rPr>
        <w:t>egészségügy</w:t>
      </w:r>
      <w:r w:rsidR="005B01DA" w:rsidRPr="003507D3">
        <w:rPr>
          <w:b/>
          <w:szCs w:val="24"/>
        </w:rPr>
        <w:t xml:space="preserve">OS OSZTÁLYOK SZÁMÁRA 9-12. </w:t>
      </w:r>
    </w:p>
    <w:p w:rsidR="005B01DA" w:rsidRPr="003507D3" w:rsidRDefault="005B01DA" w:rsidP="005B01DA">
      <w:pPr>
        <w:ind w:left="1996" w:right="2013"/>
        <w:jc w:val="center"/>
        <w:rPr>
          <w:b/>
          <w:szCs w:val="24"/>
        </w:rPr>
      </w:pPr>
      <w:r w:rsidRPr="003507D3">
        <w:rPr>
          <w:b/>
          <w:szCs w:val="24"/>
        </w:rPr>
        <w:t>ÉVFOLYAMOKON</w:t>
      </w:r>
    </w:p>
    <w:p w:rsidR="005B01DA" w:rsidRPr="003507D3" w:rsidRDefault="005B01DA" w:rsidP="005B01DA">
      <w:pPr>
        <w:ind w:right="992"/>
        <w:jc w:val="center"/>
        <w:rPr>
          <w:b/>
          <w:szCs w:val="24"/>
        </w:rPr>
      </w:pPr>
      <w:r>
        <w:rPr>
          <w:b/>
          <w:color w:val="000000" w:themeColor="text1"/>
          <w:szCs w:val="24"/>
        </w:rPr>
        <w:t xml:space="preserve">    </w:t>
      </w:r>
      <w:r w:rsidRPr="003507D3">
        <w:rPr>
          <w:b/>
          <w:color w:val="000000" w:themeColor="text1"/>
          <w:szCs w:val="24"/>
        </w:rPr>
        <w:t>(a 31 761 01 Gyermek és ifjúsági felügyelő</w:t>
      </w:r>
      <w:r w:rsidR="006E7675">
        <w:rPr>
          <w:b/>
          <w:color w:val="000000" w:themeColor="text1"/>
          <w:szCs w:val="24"/>
        </w:rPr>
        <w:t xml:space="preserve"> </w:t>
      </w:r>
      <w:r w:rsidRPr="003507D3">
        <w:rPr>
          <w:b/>
          <w:color w:val="000000" w:themeColor="text1"/>
          <w:szCs w:val="24"/>
        </w:rPr>
        <w:t>mellék-szakképesítést NEM VÁLASZTÓK)</w:t>
      </w:r>
    </w:p>
    <w:p w:rsidR="005B01DA" w:rsidRPr="003507D3" w:rsidRDefault="005B01DA" w:rsidP="005B01DA">
      <w:pPr>
        <w:spacing w:before="3"/>
        <w:ind w:left="1695" w:right="1711"/>
        <w:jc w:val="center"/>
        <w:rPr>
          <w:b/>
          <w:sz w:val="28"/>
          <w:szCs w:val="28"/>
        </w:rPr>
      </w:pPr>
      <w:r w:rsidRPr="003507D3">
        <w:rPr>
          <w:b/>
          <w:sz w:val="28"/>
          <w:szCs w:val="28"/>
        </w:rPr>
        <w:t>2018. szeptember 01.</w:t>
      </w:r>
    </w:p>
    <w:tbl>
      <w:tblPr>
        <w:tblW w:w="9737"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8"/>
        <w:gridCol w:w="1134"/>
        <w:gridCol w:w="988"/>
        <w:gridCol w:w="992"/>
        <w:gridCol w:w="992"/>
        <w:gridCol w:w="1013"/>
      </w:tblGrid>
      <w:tr w:rsidR="005B01DA" w:rsidTr="0018015E">
        <w:trPr>
          <w:trHeight w:val="649"/>
        </w:trPr>
        <w:tc>
          <w:tcPr>
            <w:tcW w:w="9737" w:type="dxa"/>
            <w:gridSpan w:val="6"/>
            <w:shd w:val="clear" w:color="auto" w:fill="D9D9D9" w:themeFill="background1" w:themeFillShade="D9"/>
          </w:tcPr>
          <w:p w:rsidR="005B01DA" w:rsidRPr="002F48DC" w:rsidRDefault="005B01DA" w:rsidP="0018015E">
            <w:pPr>
              <w:pStyle w:val="TableParagraph"/>
              <w:spacing w:before="183"/>
              <w:ind w:left="2507" w:firstLine="207"/>
              <w:rPr>
                <w:b/>
                <w:sz w:val="28"/>
                <w:szCs w:val="28"/>
              </w:rPr>
            </w:pPr>
            <w:r w:rsidRPr="002F48DC">
              <w:rPr>
                <w:b/>
                <w:sz w:val="28"/>
                <w:szCs w:val="28"/>
              </w:rPr>
              <w:t>Éves és heti óraszámok évfolyamonként</w:t>
            </w:r>
          </w:p>
        </w:tc>
      </w:tr>
      <w:tr w:rsidR="005B01DA" w:rsidTr="0018015E">
        <w:trPr>
          <w:trHeight w:val="690"/>
        </w:trPr>
        <w:tc>
          <w:tcPr>
            <w:tcW w:w="4618" w:type="dxa"/>
            <w:shd w:val="clear" w:color="auto" w:fill="FFFF00"/>
          </w:tcPr>
          <w:p w:rsidR="005B01DA" w:rsidRPr="00616906" w:rsidRDefault="005B01DA" w:rsidP="0018015E">
            <w:pPr>
              <w:pStyle w:val="TableParagraph"/>
              <w:spacing w:before="205"/>
              <w:ind w:left="1551" w:right="1524"/>
              <w:jc w:val="center"/>
              <w:rPr>
                <w:b/>
                <w:sz w:val="24"/>
                <w:szCs w:val="24"/>
              </w:rPr>
            </w:pPr>
            <w:r w:rsidRPr="00616906">
              <w:rPr>
                <w:b/>
                <w:sz w:val="24"/>
                <w:szCs w:val="24"/>
              </w:rPr>
              <w:t>Tantárgyak</w:t>
            </w:r>
          </w:p>
        </w:tc>
        <w:tc>
          <w:tcPr>
            <w:tcW w:w="1134" w:type="dxa"/>
            <w:shd w:val="clear" w:color="auto" w:fill="FFFF00"/>
          </w:tcPr>
          <w:p w:rsidR="005B01DA" w:rsidRDefault="005B01DA" w:rsidP="0018015E">
            <w:pPr>
              <w:pStyle w:val="TableParagraph"/>
              <w:spacing w:before="205"/>
              <w:ind w:left="163"/>
              <w:rPr>
                <w:b/>
                <w:sz w:val="24"/>
              </w:rPr>
            </w:pPr>
            <w:r>
              <w:rPr>
                <w:b/>
                <w:sz w:val="24"/>
              </w:rPr>
              <w:t>9. évf.</w:t>
            </w:r>
          </w:p>
        </w:tc>
        <w:tc>
          <w:tcPr>
            <w:tcW w:w="988" w:type="dxa"/>
            <w:shd w:val="clear" w:color="auto" w:fill="FFFF00"/>
          </w:tcPr>
          <w:p w:rsidR="005B01DA" w:rsidRDefault="005B01DA" w:rsidP="0018015E">
            <w:pPr>
              <w:pStyle w:val="TableParagraph"/>
              <w:spacing w:before="205"/>
              <w:ind w:left="220"/>
              <w:rPr>
                <w:b/>
                <w:sz w:val="24"/>
              </w:rPr>
            </w:pPr>
            <w:r>
              <w:rPr>
                <w:b/>
                <w:sz w:val="24"/>
              </w:rPr>
              <w:t>10. évf.</w:t>
            </w:r>
          </w:p>
        </w:tc>
        <w:tc>
          <w:tcPr>
            <w:tcW w:w="992" w:type="dxa"/>
            <w:shd w:val="clear" w:color="auto" w:fill="FFFF00"/>
          </w:tcPr>
          <w:p w:rsidR="005B01DA" w:rsidRDefault="005B01DA" w:rsidP="0018015E">
            <w:pPr>
              <w:pStyle w:val="TableParagraph"/>
              <w:spacing w:before="205"/>
              <w:ind w:left="204"/>
              <w:rPr>
                <w:b/>
                <w:sz w:val="24"/>
              </w:rPr>
            </w:pPr>
            <w:r>
              <w:rPr>
                <w:b/>
                <w:sz w:val="24"/>
              </w:rPr>
              <w:t>11. évf.</w:t>
            </w:r>
          </w:p>
        </w:tc>
        <w:tc>
          <w:tcPr>
            <w:tcW w:w="992" w:type="dxa"/>
            <w:shd w:val="clear" w:color="auto" w:fill="FFFF00"/>
          </w:tcPr>
          <w:p w:rsidR="005B01DA" w:rsidRDefault="005B01DA" w:rsidP="0018015E">
            <w:pPr>
              <w:pStyle w:val="TableParagraph"/>
              <w:spacing w:before="205"/>
              <w:ind w:left="116"/>
              <w:rPr>
                <w:b/>
                <w:sz w:val="24"/>
              </w:rPr>
            </w:pPr>
            <w:r>
              <w:rPr>
                <w:b/>
                <w:sz w:val="24"/>
              </w:rPr>
              <w:t>12. évf.</w:t>
            </w:r>
          </w:p>
        </w:tc>
        <w:tc>
          <w:tcPr>
            <w:tcW w:w="1013" w:type="dxa"/>
            <w:shd w:val="clear" w:color="auto" w:fill="FFFF00"/>
          </w:tcPr>
          <w:p w:rsidR="005B01DA" w:rsidRDefault="005B01DA" w:rsidP="0018015E">
            <w:pPr>
              <w:pStyle w:val="TableParagraph"/>
              <w:spacing w:before="205"/>
              <w:ind w:left="127"/>
              <w:rPr>
                <w:b/>
                <w:sz w:val="24"/>
              </w:rPr>
            </w:pPr>
            <w:r>
              <w:rPr>
                <w:b/>
                <w:sz w:val="24"/>
              </w:rPr>
              <w:t>13. évf.</w:t>
            </w:r>
          </w:p>
        </w:tc>
      </w:tr>
      <w:tr w:rsidR="005B01DA" w:rsidTr="0018015E">
        <w:trPr>
          <w:trHeight w:val="301"/>
        </w:trPr>
        <w:tc>
          <w:tcPr>
            <w:tcW w:w="4618" w:type="dxa"/>
          </w:tcPr>
          <w:p w:rsidR="005B01DA" w:rsidRDefault="005B01DA" w:rsidP="0018015E">
            <w:pPr>
              <w:pStyle w:val="TableParagraph"/>
              <w:spacing w:before="6" w:line="276" w:lineRule="exact"/>
              <w:ind w:left="73"/>
              <w:rPr>
                <w:sz w:val="24"/>
              </w:rPr>
            </w:pPr>
            <w:r>
              <w:rPr>
                <w:sz w:val="24"/>
              </w:rPr>
              <w:t>Magyar nyelv és irodalom</w:t>
            </w:r>
          </w:p>
        </w:tc>
        <w:tc>
          <w:tcPr>
            <w:tcW w:w="1134" w:type="dxa"/>
          </w:tcPr>
          <w:p w:rsidR="005B01DA" w:rsidRPr="00396020" w:rsidRDefault="005B01DA" w:rsidP="0018015E">
            <w:pPr>
              <w:pStyle w:val="TableParagraph"/>
              <w:spacing w:before="6" w:line="276" w:lineRule="exact"/>
              <w:ind w:left="53" w:right="27"/>
              <w:jc w:val="center"/>
              <w:rPr>
                <w:sz w:val="24"/>
              </w:rPr>
            </w:pPr>
            <w:r w:rsidRPr="00396020">
              <w:rPr>
                <w:sz w:val="24"/>
              </w:rPr>
              <w:t>144/4</w:t>
            </w:r>
          </w:p>
        </w:tc>
        <w:tc>
          <w:tcPr>
            <w:tcW w:w="988" w:type="dxa"/>
          </w:tcPr>
          <w:p w:rsidR="005B01DA" w:rsidRPr="00396020" w:rsidRDefault="005B01DA" w:rsidP="0018015E">
            <w:pPr>
              <w:pStyle w:val="TableParagraph"/>
              <w:spacing w:before="6" w:line="276" w:lineRule="exact"/>
              <w:ind w:left="171" w:right="141"/>
              <w:jc w:val="center"/>
              <w:rPr>
                <w:sz w:val="24"/>
              </w:rPr>
            </w:pPr>
            <w:r w:rsidRPr="00396020">
              <w:rPr>
                <w:sz w:val="24"/>
              </w:rPr>
              <w:t>144/4</w:t>
            </w:r>
          </w:p>
        </w:tc>
        <w:tc>
          <w:tcPr>
            <w:tcW w:w="992" w:type="dxa"/>
          </w:tcPr>
          <w:p w:rsidR="005B01DA" w:rsidRPr="00396020" w:rsidRDefault="005B01DA" w:rsidP="0018015E">
            <w:pPr>
              <w:pStyle w:val="TableParagraph"/>
              <w:spacing w:before="6" w:line="276" w:lineRule="exact"/>
              <w:ind w:left="155" w:right="123"/>
              <w:jc w:val="center"/>
              <w:rPr>
                <w:sz w:val="24"/>
              </w:rPr>
            </w:pPr>
            <w:r w:rsidRPr="00396020">
              <w:rPr>
                <w:sz w:val="24"/>
              </w:rPr>
              <w:t>144/4</w:t>
            </w:r>
          </w:p>
        </w:tc>
        <w:tc>
          <w:tcPr>
            <w:tcW w:w="992" w:type="dxa"/>
          </w:tcPr>
          <w:p w:rsidR="005B01DA" w:rsidRPr="00396020" w:rsidRDefault="005B01DA" w:rsidP="0018015E">
            <w:pPr>
              <w:pStyle w:val="TableParagraph"/>
              <w:spacing w:before="6" w:line="276" w:lineRule="exact"/>
              <w:ind w:left="128" w:right="96"/>
              <w:jc w:val="center"/>
              <w:rPr>
                <w:sz w:val="24"/>
              </w:rPr>
            </w:pPr>
            <w:r w:rsidRPr="00396020">
              <w:rPr>
                <w:sz w:val="24"/>
              </w:rPr>
              <w:t>124/4</w:t>
            </w:r>
          </w:p>
        </w:tc>
        <w:tc>
          <w:tcPr>
            <w:tcW w:w="1013" w:type="dxa"/>
          </w:tcPr>
          <w:p w:rsidR="005B01DA" w:rsidRDefault="005B01DA" w:rsidP="0018015E">
            <w:pPr>
              <w:pStyle w:val="TableParagraph"/>
            </w:pPr>
          </w:p>
        </w:tc>
      </w:tr>
      <w:tr w:rsidR="005B01DA" w:rsidTr="0018015E">
        <w:trPr>
          <w:trHeight w:val="299"/>
        </w:trPr>
        <w:tc>
          <w:tcPr>
            <w:tcW w:w="4618" w:type="dxa"/>
          </w:tcPr>
          <w:p w:rsidR="005B01DA" w:rsidRDefault="005B01DA" w:rsidP="0018015E">
            <w:pPr>
              <w:pStyle w:val="TableParagraph"/>
              <w:spacing w:before="3" w:line="276" w:lineRule="exact"/>
              <w:ind w:left="73"/>
              <w:rPr>
                <w:sz w:val="24"/>
              </w:rPr>
            </w:pPr>
            <w:r>
              <w:rPr>
                <w:sz w:val="24"/>
              </w:rPr>
              <w:t>Idegen nyelvek</w:t>
            </w:r>
          </w:p>
        </w:tc>
        <w:tc>
          <w:tcPr>
            <w:tcW w:w="1134" w:type="dxa"/>
          </w:tcPr>
          <w:p w:rsidR="005B01DA" w:rsidRPr="00396020" w:rsidRDefault="005B01DA" w:rsidP="0018015E">
            <w:pPr>
              <w:pStyle w:val="TableParagraph"/>
              <w:spacing w:before="3" w:line="276" w:lineRule="exact"/>
              <w:ind w:left="53" w:right="27"/>
              <w:jc w:val="center"/>
              <w:rPr>
                <w:sz w:val="24"/>
              </w:rPr>
            </w:pPr>
            <w:r w:rsidRPr="00396020">
              <w:rPr>
                <w:sz w:val="24"/>
              </w:rPr>
              <w:t>144/4</w:t>
            </w:r>
          </w:p>
        </w:tc>
        <w:tc>
          <w:tcPr>
            <w:tcW w:w="988" w:type="dxa"/>
          </w:tcPr>
          <w:p w:rsidR="005B01DA" w:rsidRPr="00396020" w:rsidRDefault="005B01DA" w:rsidP="0018015E">
            <w:pPr>
              <w:pStyle w:val="TableParagraph"/>
              <w:spacing w:before="3" w:line="276" w:lineRule="exact"/>
              <w:ind w:left="171" w:right="141"/>
              <w:jc w:val="center"/>
              <w:rPr>
                <w:sz w:val="24"/>
              </w:rPr>
            </w:pPr>
            <w:r w:rsidRPr="00396020">
              <w:rPr>
                <w:sz w:val="24"/>
              </w:rPr>
              <w:t>144/4</w:t>
            </w:r>
          </w:p>
        </w:tc>
        <w:tc>
          <w:tcPr>
            <w:tcW w:w="992" w:type="dxa"/>
          </w:tcPr>
          <w:p w:rsidR="005B01DA" w:rsidRPr="00396020" w:rsidRDefault="00396020" w:rsidP="00396020">
            <w:pPr>
              <w:pStyle w:val="TableParagraph"/>
              <w:spacing w:before="3" w:line="276" w:lineRule="exact"/>
              <w:ind w:left="155" w:right="123"/>
              <w:jc w:val="center"/>
              <w:rPr>
                <w:sz w:val="24"/>
              </w:rPr>
            </w:pPr>
            <w:r w:rsidRPr="00396020">
              <w:rPr>
                <w:sz w:val="24"/>
              </w:rPr>
              <w:t>180</w:t>
            </w:r>
            <w:r w:rsidR="005B01DA" w:rsidRPr="00396020">
              <w:rPr>
                <w:sz w:val="24"/>
              </w:rPr>
              <w:t>/</w:t>
            </w:r>
            <w:r w:rsidRPr="00396020">
              <w:rPr>
                <w:sz w:val="24"/>
              </w:rPr>
              <w:t>4+1</w:t>
            </w:r>
          </w:p>
        </w:tc>
        <w:tc>
          <w:tcPr>
            <w:tcW w:w="992" w:type="dxa"/>
          </w:tcPr>
          <w:p w:rsidR="00396020" w:rsidRPr="00396020" w:rsidRDefault="00396020" w:rsidP="0018015E">
            <w:pPr>
              <w:pStyle w:val="TableParagraph"/>
              <w:spacing w:before="3" w:line="276" w:lineRule="exact"/>
              <w:ind w:left="128" w:right="96"/>
              <w:jc w:val="center"/>
              <w:rPr>
                <w:sz w:val="24"/>
              </w:rPr>
            </w:pPr>
            <w:r w:rsidRPr="00396020">
              <w:rPr>
                <w:sz w:val="24"/>
              </w:rPr>
              <w:t>155</w:t>
            </w:r>
            <w:r w:rsidR="005B01DA" w:rsidRPr="00396020">
              <w:rPr>
                <w:sz w:val="24"/>
              </w:rPr>
              <w:t>/</w:t>
            </w:r>
          </w:p>
          <w:p w:rsidR="005B01DA" w:rsidRPr="00396020" w:rsidRDefault="005B01DA" w:rsidP="0018015E">
            <w:pPr>
              <w:pStyle w:val="TableParagraph"/>
              <w:spacing w:before="3" w:line="276" w:lineRule="exact"/>
              <w:ind w:left="128" w:right="96"/>
              <w:jc w:val="center"/>
              <w:rPr>
                <w:sz w:val="24"/>
              </w:rPr>
            </w:pPr>
            <w:r w:rsidRPr="00396020">
              <w:rPr>
                <w:sz w:val="24"/>
              </w:rPr>
              <w:t>4</w:t>
            </w:r>
            <w:r w:rsidR="00396020" w:rsidRPr="00396020">
              <w:rPr>
                <w:sz w:val="24"/>
              </w:rPr>
              <w:t>+1</w:t>
            </w:r>
          </w:p>
        </w:tc>
        <w:tc>
          <w:tcPr>
            <w:tcW w:w="1013" w:type="dxa"/>
          </w:tcPr>
          <w:p w:rsidR="005B01DA" w:rsidRDefault="005B01DA" w:rsidP="0018015E">
            <w:pPr>
              <w:pStyle w:val="TableParagraph"/>
              <w:spacing w:line="268" w:lineRule="exact"/>
              <w:ind w:left="156" w:right="124"/>
              <w:jc w:val="center"/>
              <w:rPr>
                <w:sz w:val="24"/>
              </w:rPr>
            </w:pPr>
            <w:r>
              <w:rPr>
                <w:sz w:val="24"/>
              </w:rPr>
              <w:t>144/4</w:t>
            </w:r>
          </w:p>
        </w:tc>
      </w:tr>
      <w:tr w:rsidR="005B01DA" w:rsidTr="0018015E">
        <w:trPr>
          <w:trHeight w:val="299"/>
        </w:trPr>
        <w:tc>
          <w:tcPr>
            <w:tcW w:w="4618" w:type="dxa"/>
          </w:tcPr>
          <w:p w:rsidR="005B01DA" w:rsidRDefault="005B01DA" w:rsidP="0018015E">
            <w:pPr>
              <w:pStyle w:val="TableParagraph"/>
              <w:spacing w:before="3"/>
              <w:ind w:left="73"/>
              <w:rPr>
                <w:sz w:val="24"/>
              </w:rPr>
            </w:pPr>
            <w:r>
              <w:rPr>
                <w:sz w:val="24"/>
              </w:rPr>
              <w:t>Matematika</w:t>
            </w:r>
          </w:p>
        </w:tc>
        <w:tc>
          <w:tcPr>
            <w:tcW w:w="1134" w:type="dxa"/>
          </w:tcPr>
          <w:p w:rsidR="005B01DA" w:rsidRPr="00396020" w:rsidRDefault="005B01DA" w:rsidP="0018015E">
            <w:pPr>
              <w:pStyle w:val="TableParagraph"/>
              <w:spacing w:before="3"/>
              <w:ind w:left="53" w:right="27"/>
              <w:jc w:val="center"/>
              <w:rPr>
                <w:sz w:val="24"/>
              </w:rPr>
            </w:pPr>
            <w:r w:rsidRPr="00396020">
              <w:rPr>
                <w:sz w:val="24"/>
              </w:rPr>
              <w:t>108/3</w:t>
            </w:r>
          </w:p>
        </w:tc>
        <w:tc>
          <w:tcPr>
            <w:tcW w:w="988" w:type="dxa"/>
          </w:tcPr>
          <w:p w:rsidR="005B01DA" w:rsidRPr="00396020" w:rsidRDefault="005B01DA" w:rsidP="0018015E">
            <w:pPr>
              <w:pStyle w:val="TableParagraph"/>
              <w:spacing w:before="3"/>
              <w:ind w:left="171" w:right="141"/>
              <w:jc w:val="center"/>
              <w:rPr>
                <w:sz w:val="24"/>
              </w:rPr>
            </w:pPr>
            <w:r w:rsidRPr="00396020">
              <w:rPr>
                <w:sz w:val="24"/>
              </w:rPr>
              <w:t>108/3</w:t>
            </w:r>
          </w:p>
        </w:tc>
        <w:tc>
          <w:tcPr>
            <w:tcW w:w="992" w:type="dxa"/>
          </w:tcPr>
          <w:p w:rsidR="005B01DA" w:rsidRPr="00396020" w:rsidRDefault="00396020" w:rsidP="0018015E">
            <w:pPr>
              <w:pStyle w:val="TableParagraph"/>
              <w:spacing w:before="3"/>
              <w:ind w:left="155" w:right="123"/>
              <w:jc w:val="center"/>
              <w:rPr>
                <w:sz w:val="24"/>
              </w:rPr>
            </w:pPr>
            <w:r w:rsidRPr="00396020">
              <w:rPr>
                <w:sz w:val="24"/>
              </w:rPr>
              <w:t>144</w:t>
            </w:r>
            <w:r w:rsidR="005B01DA" w:rsidRPr="00396020">
              <w:rPr>
                <w:sz w:val="24"/>
              </w:rPr>
              <w:t>/3</w:t>
            </w:r>
            <w:r w:rsidRPr="00396020">
              <w:rPr>
                <w:sz w:val="24"/>
              </w:rPr>
              <w:t>+1</w:t>
            </w:r>
          </w:p>
        </w:tc>
        <w:tc>
          <w:tcPr>
            <w:tcW w:w="992" w:type="dxa"/>
          </w:tcPr>
          <w:p w:rsidR="00396020" w:rsidRPr="00396020" w:rsidRDefault="00396020" w:rsidP="00396020">
            <w:pPr>
              <w:pStyle w:val="TableParagraph"/>
              <w:spacing w:before="3"/>
              <w:ind w:left="128" w:right="96"/>
              <w:jc w:val="center"/>
              <w:rPr>
                <w:sz w:val="24"/>
              </w:rPr>
            </w:pPr>
            <w:r w:rsidRPr="00396020">
              <w:rPr>
                <w:sz w:val="24"/>
              </w:rPr>
              <w:t>124</w:t>
            </w:r>
            <w:r w:rsidR="005B01DA" w:rsidRPr="00396020">
              <w:rPr>
                <w:sz w:val="24"/>
              </w:rPr>
              <w:t>/</w:t>
            </w:r>
          </w:p>
          <w:p w:rsidR="005B01DA" w:rsidRPr="00396020" w:rsidRDefault="00396020" w:rsidP="00396020">
            <w:pPr>
              <w:pStyle w:val="TableParagraph"/>
              <w:spacing w:before="3"/>
              <w:ind w:left="128" w:right="96"/>
              <w:jc w:val="center"/>
              <w:rPr>
                <w:sz w:val="24"/>
              </w:rPr>
            </w:pPr>
            <w:r w:rsidRPr="00396020">
              <w:rPr>
                <w:sz w:val="24"/>
              </w:rPr>
              <w:t>3+1</w:t>
            </w:r>
          </w:p>
        </w:tc>
        <w:tc>
          <w:tcPr>
            <w:tcW w:w="1013" w:type="dxa"/>
          </w:tcPr>
          <w:p w:rsidR="005B01DA" w:rsidRDefault="005B01DA" w:rsidP="0018015E">
            <w:pPr>
              <w:pStyle w:val="TableParagraph"/>
            </w:pPr>
          </w:p>
        </w:tc>
      </w:tr>
      <w:tr w:rsidR="005B01DA" w:rsidTr="0018015E">
        <w:trPr>
          <w:trHeight w:val="553"/>
        </w:trPr>
        <w:tc>
          <w:tcPr>
            <w:tcW w:w="4618" w:type="dxa"/>
          </w:tcPr>
          <w:p w:rsidR="005B01DA" w:rsidRDefault="005B01DA" w:rsidP="0018015E">
            <w:pPr>
              <w:pStyle w:val="TableParagraph"/>
              <w:tabs>
                <w:tab w:val="left" w:pos="1449"/>
                <w:tab w:val="left" w:pos="2660"/>
                <w:tab w:val="left" w:pos="3070"/>
              </w:tabs>
              <w:spacing w:line="270" w:lineRule="exact"/>
              <w:ind w:left="73"/>
              <w:rPr>
                <w:sz w:val="24"/>
              </w:rPr>
            </w:pPr>
            <w:r>
              <w:rPr>
                <w:sz w:val="24"/>
              </w:rPr>
              <w:t>Történelem,</w:t>
            </w:r>
            <w:r>
              <w:rPr>
                <w:sz w:val="24"/>
              </w:rPr>
              <w:tab/>
              <w:t>társadalmi</w:t>
            </w:r>
            <w:r>
              <w:rPr>
                <w:sz w:val="24"/>
              </w:rPr>
              <w:tab/>
              <w:t>és</w:t>
            </w:r>
            <w:r>
              <w:rPr>
                <w:sz w:val="24"/>
              </w:rPr>
              <w:tab/>
              <w:t>állampolgári</w:t>
            </w:r>
          </w:p>
          <w:p w:rsidR="005B01DA" w:rsidRDefault="005B01DA" w:rsidP="0018015E">
            <w:pPr>
              <w:pStyle w:val="TableParagraph"/>
              <w:spacing w:line="264" w:lineRule="exact"/>
              <w:ind w:left="73"/>
              <w:rPr>
                <w:sz w:val="24"/>
              </w:rPr>
            </w:pPr>
            <w:r>
              <w:rPr>
                <w:sz w:val="24"/>
              </w:rPr>
              <w:t>ismeretek</w:t>
            </w:r>
          </w:p>
        </w:tc>
        <w:tc>
          <w:tcPr>
            <w:tcW w:w="1134" w:type="dxa"/>
          </w:tcPr>
          <w:p w:rsidR="005B01DA" w:rsidRPr="00396020" w:rsidRDefault="005B01DA" w:rsidP="0018015E">
            <w:pPr>
              <w:pStyle w:val="TableParagraph"/>
              <w:spacing w:before="131"/>
              <w:ind w:left="53" w:right="27"/>
              <w:jc w:val="center"/>
              <w:rPr>
                <w:sz w:val="24"/>
              </w:rPr>
            </w:pPr>
            <w:r w:rsidRPr="00396020">
              <w:rPr>
                <w:sz w:val="24"/>
              </w:rPr>
              <w:t>72/2</w:t>
            </w:r>
          </w:p>
        </w:tc>
        <w:tc>
          <w:tcPr>
            <w:tcW w:w="988" w:type="dxa"/>
          </w:tcPr>
          <w:p w:rsidR="005B01DA" w:rsidRPr="00396020" w:rsidRDefault="005B01DA" w:rsidP="0018015E">
            <w:pPr>
              <w:pStyle w:val="TableParagraph"/>
              <w:spacing w:before="131"/>
              <w:ind w:left="171" w:right="141"/>
              <w:jc w:val="center"/>
              <w:rPr>
                <w:sz w:val="24"/>
              </w:rPr>
            </w:pPr>
            <w:r w:rsidRPr="00396020">
              <w:rPr>
                <w:sz w:val="24"/>
              </w:rPr>
              <w:t>72/2</w:t>
            </w:r>
          </w:p>
        </w:tc>
        <w:tc>
          <w:tcPr>
            <w:tcW w:w="992" w:type="dxa"/>
          </w:tcPr>
          <w:p w:rsidR="005B01DA" w:rsidRPr="00396020" w:rsidRDefault="005B01DA" w:rsidP="0018015E">
            <w:pPr>
              <w:pStyle w:val="TableParagraph"/>
              <w:spacing w:before="131"/>
              <w:ind w:left="155" w:right="123"/>
              <w:jc w:val="center"/>
              <w:rPr>
                <w:sz w:val="24"/>
              </w:rPr>
            </w:pPr>
            <w:r w:rsidRPr="00396020">
              <w:rPr>
                <w:sz w:val="24"/>
              </w:rPr>
              <w:t>108/3</w:t>
            </w:r>
          </w:p>
        </w:tc>
        <w:tc>
          <w:tcPr>
            <w:tcW w:w="992" w:type="dxa"/>
          </w:tcPr>
          <w:p w:rsidR="005B01DA" w:rsidRPr="00396020" w:rsidRDefault="005B01DA" w:rsidP="0018015E">
            <w:pPr>
              <w:pStyle w:val="TableParagraph"/>
              <w:spacing w:before="131"/>
              <w:ind w:left="128" w:right="96"/>
              <w:jc w:val="center"/>
              <w:rPr>
                <w:sz w:val="24"/>
              </w:rPr>
            </w:pPr>
            <w:r w:rsidRPr="00396020">
              <w:rPr>
                <w:sz w:val="24"/>
              </w:rPr>
              <w:t>93/3</w:t>
            </w:r>
          </w:p>
        </w:tc>
        <w:tc>
          <w:tcPr>
            <w:tcW w:w="1013" w:type="dxa"/>
          </w:tcPr>
          <w:p w:rsidR="005B01DA" w:rsidRDefault="005B01DA" w:rsidP="0018015E">
            <w:pPr>
              <w:pStyle w:val="TableParagraph"/>
              <w:rPr>
                <w:sz w:val="24"/>
              </w:rPr>
            </w:pPr>
          </w:p>
        </w:tc>
      </w:tr>
      <w:tr w:rsidR="005B01DA" w:rsidTr="0018015E">
        <w:trPr>
          <w:trHeight w:val="299"/>
        </w:trPr>
        <w:tc>
          <w:tcPr>
            <w:tcW w:w="4618" w:type="dxa"/>
          </w:tcPr>
          <w:p w:rsidR="005B01DA" w:rsidRDefault="005B01DA" w:rsidP="0018015E">
            <w:pPr>
              <w:pStyle w:val="TableParagraph"/>
              <w:spacing w:before="3" w:line="276" w:lineRule="exact"/>
              <w:ind w:left="73"/>
              <w:rPr>
                <w:sz w:val="24"/>
              </w:rPr>
            </w:pPr>
            <w:r>
              <w:rPr>
                <w:sz w:val="24"/>
              </w:rPr>
              <w:t>Etika</w:t>
            </w:r>
          </w:p>
        </w:tc>
        <w:tc>
          <w:tcPr>
            <w:tcW w:w="1134" w:type="dxa"/>
          </w:tcPr>
          <w:p w:rsidR="005B01DA" w:rsidRPr="00396020" w:rsidRDefault="005B01DA" w:rsidP="0018015E">
            <w:pPr>
              <w:pStyle w:val="TableParagraph"/>
            </w:pPr>
          </w:p>
        </w:tc>
        <w:tc>
          <w:tcPr>
            <w:tcW w:w="988" w:type="dxa"/>
          </w:tcPr>
          <w:p w:rsidR="005B01DA" w:rsidRPr="00396020" w:rsidRDefault="005B01DA" w:rsidP="0018015E">
            <w:pPr>
              <w:pStyle w:val="TableParagraph"/>
            </w:pPr>
          </w:p>
        </w:tc>
        <w:tc>
          <w:tcPr>
            <w:tcW w:w="992" w:type="dxa"/>
          </w:tcPr>
          <w:p w:rsidR="005B01DA" w:rsidRPr="00396020" w:rsidRDefault="005B01DA" w:rsidP="0018015E">
            <w:pPr>
              <w:pStyle w:val="TableParagraph"/>
            </w:pPr>
          </w:p>
        </w:tc>
        <w:tc>
          <w:tcPr>
            <w:tcW w:w="992" w:type="dxa"/>
          </w:tcPr>
          <w:p w:rsidR="005B01DA" w:rsidRPr="00396020" w:rsidRDefault="005B01DA" w:rsidP="0018015E">
            <w:pPr>
              <w:pStyle w:val="TableParagraph"/>
              <w:spacing w:before="3" w:line="276" w:lineRule="exact"/>
              <w:ind w:left="128" w:right="96"/>
              <w:jc w:val="center"/>
              <w:rPr>
                <w:sz w:val="24"/>
              </w:rPr>
            </w:pPr>
            <w:r w:rsidRPr="00396020">
              <w:rPr>
                <w:sz w:val="24"/>
              </w:rPr>
              <w:t>31/1</w:t>
            </w:r>
          </w:p>
        </w:tc>
        <w:tc>
          <w:tcPr>
            <w:tcW w:w="1013" w:type="dxa"/>
          </w:tcPr>
          <w:p w:rsidR="005B01DA" w:rsidRDefault="005B01DA" w:rsidP="0018015E">
            <w:pPr>
              <w:pStyle w:val="TableParagraph"/>
            </w:pPr>
          </w:p>
        </w:tc>
      </w:tr>
      <w:tr w:rsidR="005B01DA" w:rsidTr="0018015E">
        <w:trPr>
          <w:trHeight w:val="299"/>
        </w:trPr>
        <w:tc>
          <w:tcPr>
            <w:tcW w:w="4618" w:type="dxa"/>
          </w:tcPr>
          <w:p w:rsidR="005B01DA" w:rsidRDefault="005B01DA" w:rsidP="0018015E">
            <w:pPr>
              <w:pStyle w:val="TableParagraph"/>
              <w:spacing w:before="3" w:line="276" w:lineRule="exact"/>
              <w:ind w:left="73"/>
              <w:rPr>
                <w:sz w:val="24"/>
              </w:rPr>
            </w:pPr>
            <w:r>
              <w:rPr>
                <w:sz w:val="24"/>
              </w:rPr>
              <w:t>Informatika</w:t>
            </w:r>
          </w:p>
        </w:tc>
        <w:tc>
          <w:tcPr>
            <w:tcW w:w="1134" w:type="dxa"/>
          </w:tcPr>
          <w:p w:rsidR="005B01DA" w:rsidRPr="00396020" w:rsidRDefault="005B01DA" w:rsidP="0018015E">
            <w:pPr>
              <w:pStyle w:val="TableParagraph"/>
              <w:spacing w:before="3" w:line="276" w:lineRule="exact"/>
              <w:ind w:left="53" w:right="27"/>
              <w:jc w:val="center"/>
              <w:rPr>
                <w:sz w:val="24"/>
              </w:rPr>
            </w:pPr>
            <w:r w:rsidRPr="00396020">
              <w:rPr>
                <w:sz w:val="24"/>
              </w:rPr>
              <w:t>72/2</w:t>
            </w:r>
          </w:p>
        </w:tc>
        <w:tc>
          <w:tcPr>
            <w:tcW w:w="988" w:type="dxa"/>
          </w:tcPr>
          <w:p w:rsidR="005B01DA" w:rsidRPr="00396020" w:rsidRDefault="005B01DA" w:rsidP="0018015E">
            <w:pPr>
              <w:pStyle w:val="TableParagraph"/>
              <w:spacing w:before="3" w:line="276" w:lineRule="exact"/>
              <w:ind w:left="171" w:right="141"/>
              <w:jc w:val="center"/>
              <w:rPr>
                <w:sz w:val="24"/>
              </w:rPr>
            </w:pPr>
            <w:r w:rsidRPr="00396020">
              <w:rPr>
                <w:sz w:val="24"/>
              </w:rPr>
              <w:t>72/2</w:t>
            </w:r>
          </w:p>
        </w:tc>
        <w:tc>
          <w:tcPr>
            <w:tcW w:w="992" w:type="dxa"/>
          </w:tcPr>
          <w:p w:rsidR="005B01DA" w:rsidRPr="00396020" w:rsidRDefault="005B01DA" w:rsidP="0018015E">
            <w:pPr>
              <w:pStyle w:val="TableParagraph"/>
            </w:pPr>
          </w:p>
        </w:tc>
        <w:tc>
          <w:tcPr>
            <w:tcW w:w="992" w:type="dxa"/>
          </w:tcPr>
          <w:p w:rsidR="005B01DA" w:rsidRPr="00396020" w:rsidRDefault="005B01DA" w:rsidP="0018015E">
            <w:pPr>
              <w:pStyle w:val="TableParagraph"/>
            </w:pPr>
          </w:p>
        </w:tc>
        <w:tc>
          <w:tcPr>
            <w:tcW w:w="1013" w:type="dxa"/>
          </w:tcPr>
          <w:p w:rsidR="005B01DA" w:rsidRDefault="005B01DA" w:rsidP="0018015E">
            <w:pPr>
              <w:pStyle w:val="TableParagraph"/>
            </w:pPr>
          </w:p>
        </w:tc>
      </w:tr>
      <w:tr w:rsidR="005B01DA" w:rsidTr="0018015E">
        <w:trPr>
          <w:trHeight w:val="301"/>
        </w:trPr>
        <w:tc>
          <w:tcPr>
            <w:tcW w:w="4618" w:type="dxa"/>
          </w:tcPr>
          <w:p w:rsidR="005B01DA" w:rsidRDefault="005B01DA" w:rsidP="0018015E">
            <w:pPr>
              <w:pStyle w:val="TableParagraph"/>
              <w:spacing w:before="6" w:line="276" w:lineRule="exact"/>
              <w:ind w:left="73"/>
              <w:rPr>
                <w:sz w:val="24"/>
              </w:rPr>
            </w:pPr>
            <w:r>
              <w:rPr>
                <w:sz w:val="24"/>
              </w:rPr>
              <w:t>Művészetek*</w:t>
            </w:r>
          </w:p>
        </w:tc>
        <w:tc>
          <w:tcPr>
            <w:tcW w:w="1134" w:type="dxa"/>
          </w:tcPr>
          <w:p w:rsidR="005B01DA" w:rsidRPr="00396020" w:rsidRDefault="005B01DA" w:rsidP="0018015E">
            <w:pPr>
              <w:pStyle w:val="TableParagraph"/>
              <w:jc w:val="center"/>
            </w:pPr>
            <w:r w:rsidRPr="00396020">
              <w:rPr>
                <w:sz w:val="24"/>
              </w:rPr>
              <w:t>36/1</w:t>
            </w:r>
          </w:p>
        </w:tc>
        <w:tc>
          <w:tcPr>
            <w:tcW w:w="988" w:type="dxa"/>
          </w:tcPr>
          <w:p w:rsidR="005B01DA" w:rsidRPr="00396020" w:rsidRDefault="005B01DA" w:rsidP="0018015E">
            <w:pPr>
              <w:pStyle w:val="TableParagraph"/>
            </w:pPr>
          </w:p>
        </w:tc>
        <w:tc>
          <w:tcPr>
            <w:tcW w:w="992" w:type="dxa"/>
          </w:tcPr>
          <w:p w:rsidR="005B01DA" w:rsidRPr="00396020" w:rsidRDefault="005B01DA" w:rsidP="0018015E">
            <w:pPr>
              <w:pStyle w:val="TableParagraph"/>
              <w:spacing w:before="6" w:line="276" w:lineRule="exact"/>
              <w:ind w:left="155" w:right="124"/>
              <w:jc w:val="center"/>
              <w:rPr>
                <w:sz w:val="24"/>
              </w:rPr>
            </w:pPr>
          </w:p>
        </w:tc>
        <w:tc>
          <w:tcPr>
            <w:tcW w:w="992" w:type="dxa"/>
          </w:tcPr>
          <w:p w:rsidR="005B01DA" w:rsidRPr="00396020" w:rsidRDefault="005B01DA" w:rsidP="0018015E">
            <w:pPr>
              <w:pStyle w:val="TableParagraph"/>
            </w:pPr>
          </w:p>
        </w:tc>
        <w:tc>
          <w:tcPr>
            <w:tcW w:w="1013" w:type="dxa"/>
          </w:tcPr>
          <w:p w:rsidR="005B01DA" w:rsidRDefault="005B01DA" w:rsidP="0018015E">
            <w:pPr>
              <w:pStyle w:val="TableParagraph"/>
            </w:pPr>
          </w:p>
        </w:tc>
      </w:tr>
      <w:tr w:rsidR="005B01DA" w:rsidTr="0018015E">
        <w:trPr>
          <w:trHeight w:val="299"/>
        </w:trPr>
        <w:tc>
          <w:tcPr>
            <w:tcW w:w="4618" w:type="dxa"/>
          </w:tcPr>
          <w:p w:rsidR="005B01DA" w:rsidRDefault="005B01DA" w:rsidP="0018015E">
            <w:pPr>
              <w:pStyle w:val="TableParagraph"/>
              <w:spacing w:before="3" w:line="276" w:lineRule="exact"/>
              <w:ind w:left="73"/>
              <w:rPr>
                <w:sz w:val="24"/>
              </w:rPr>
            </w:pPr>
            <w:r>
              <w:rPr>
                <w:sz w:val="24"/>
              </w:rPr>
              <w:t>Testnevelés és sport</w:t>
            </w:r>
          </w:p>
        </w:tc>
        <w:tc>
          <w:tcPr>
            <w:tcW w:w="1134" w:type="dxa"/>
          </w:tcPr>
          <w:p w:rsidR="005B01DA" w:rsidRPr="00396020" w:rsidRDefault="005B01DA" w:rsidP="0018015E">
            <w:pPr>
              <w:pStyle w:val="TableParagraph"/>
              <w:spacing w:before="3" w:line="276" w:lineRule="exact"/>
              <w:ind w:left="53" w:right="27"/>
              <w:jc w:val="center"/>
              <w:rPr>
                <w:sz w:val="24"/>
              </w:rPr>
            </w:pPr>
            <w:r w:rsidRPr="00396020">
              <w:rPr>
                <w:sz w:val="24"/>
              </w:rPr>
              <w:t>180/5</w:t>
            </w:r>
          </w:p>
        </w:tc>
        <w:tc>
          <w:tcPr>
            <w:tcW w:w="988" w:type="dxa"/>
          </w:tcPr>
          <w:p w:rsidR="005B01DA" w:rsidRPr="00396020" w:rsidRDefault="005B01DA" w:rsidP="0018015E">
            <w:pPr>
              <w:pStyle w:val="TableParagraph"/>
              <w:spacing w:before="3" w:line="276" w:lineRule="exact"/>
              <w:ind w:left="171" w:right="141"/>
              <w:jc w:val="center"/>
              <w:rPr>
                <w:sz w:val="24"/>
              </w:rPr>
            </w:pPr>
            <w:r w:rsidRPr="00396020">
              <w:rPr>
                <w:sz w:val="24"/>
              </w:rPr>
              <w:t>180/5</w:t>
            </w:r>
          </w:p>
        </w:tc>
        <w:tc>
          <w:tcPr>
            <w:tcW w:w="992" w:type="dxa"/>
          </w:tcPr>
          <w:p w:rsidR="005B01DA" w:rsidRPr="00396020" w:rsidRDefault="005B01DA" w:rsidP="0018015E">
            <w:pPr>
              <w:pStyle w:val="TableParagraph"/>
              <w:spacing w:before="3" w:line="276" w:lineRule="exact"/>
              <w:ind w:left="155" w:right="123"/>
              <w:jc w:val="center"/>
              <w:rPr>
                <w:sz w:val="24"/>
              </w:rPr>
            </w:pPr>
            <w:r w:rsidRPr="00396020">
              <w:rPr>
                <w:sz w:val="24"/>
              </w:rPr>
              <w:t>180/5</w:t>
            </w:r>
          </w:p>
        </w:tc>
        <w:tc>
          <w:tcPr>
            <w:tcW w:w="992" w:type="dxa"/>
          </w:tcPr>
          <w:p w:rsidR="005B01DA" w:rsidRPr="00396020" w:rsidRDefault="005B01DA" w:rsidP="0018015E">
            <w:pPr>
              <w:pStyle w:val="TableParagraph"/>
              <w:spacing w:before="3" w:line="276" w:lineRule="exact"/>
              <w:ind w:left="128" w:right="96"/>
              <w:jc w:val="center"/>
              <w:rPr>
                <w:sz w:val="24"/>
              </w:rPr>
            </w:pPr>
            <w:r w:rsidRPr="00396020">
              <w:rPr>
                <w:sz w:val="24"/>
              </w:rPr>
              <w:t>155/5</w:t>
            </w:r>
          </w:p>
        </w:tc>
        <w:tc>
          <w:tcPr>
            <w:tcW w:w="1013" w:type="dxa"/>
          </w:tcPr>
          <w:p w:rsidR="005B01DA" w:rsidRDefault="005B01DA" w:rsidP="0018015E">
            <w:pPr>
              <w:pStyle w:val="TableParagraph"/>
            </w:pPr>
          </w:p>
        </w:tc>
      </w:tr>
      <w:tr w:rsidR="005B01DA" w:rsidTr="0018015E">
        <w:trPr>
          <w:trHeight w:val="313"/>
        </w:trPr>
        <w:tc>
          <w:tcPr>
            <w:tcW w:w="4618" w:type="dxa"/>
          </w:tcPr>
          <w:p w:rsidR="005B01DA" w:rsidRDefault="005B01DA" w:rsidP="0018015E">
            <w:pPr>
              <w:pStyle w:val="TableParagraph"/>
              <w:spacing w:before="10"/>
              <w:ind w:left="73"/>
              <w:rPr>
                <w:i/>
                <w:sz w:val="24"/>
              </w:rPr>
            </w:pPr>
            <w:r>
              <w:rPr>
                <w:i/>
                <w:sz w:val="24"/>
              </w:rPr>
              <w:t>Osztályfőnöki</w:t>
            </w:r>
          </w:p>
        </w:tc>
        <w:tc>
          <w:tcPr>
            <w:tcW w:w="1134" w:type="dxa"/>
          </w:tcPr>
          <w:p w:rsidR="005B01DA" w:rsidRPr="00396020" w:rsidRDefault="005B01DA" w:rsidP="0018015E">
            <w:pPr>
              <w:pStyle w:val="TableParagraph"/>
              <w:spacing w:before="10"/>
              <w:ind w:left="53" w:right="27"/>
              <w:jc w:val="center"/>
              <w:rPr>
                <w:sz w:val="24"/>
              </w:rPr>
            </w:pPr>
            <w:r w:rsidRPr="00396020">
              <w:rPr>
                <w:sz w:val="24"/>
              </w:rPr>
              <w:t>36/1</w:t>
            </w:r>
          </w:p>
        </w:tc>
        <w:tc>
          <w:tcPr>
            <w:tcW w:w="988" w:type="dxa"/>
          </w:tcPr>
          <w:p w:rsidR="005B01DA" w:rsidRPr="00396020" w:rsidRDefault="005B01DA" w:rsidP="0018015E">
            <w:pPr>
              <w:pStyle w:val="TableParagraph"/>
              <w:spacing w:before="10"/>
              <w:ind w:left="171" w:right="141"/>
              <w:jc w:val="center"/>
              <w:rPr>
                <w:sz w:val="24"/>
              </w:rPr>
            </w:pPr>
            <w:r w:rsidRPr="00396020">
              <w:rPr>
                <w:sz w:val="24"/>
              </w:rPr>
              <w:t>36/1</w:t>
            </w:r>
          </w:p>
        </w:tc>
        <w:tc>
          <w:tcPr>
            <w:tcW w:w="992" w:type="dxa"/>
          </w:tcPr>
          <w:p w:rsidR="005B01DA" w:rsidRPr="00396020" w:rsidRDefault="005B01DA" w:rsidP="0018015E">
            <w:pPr>
              <w:pStyle w:val="TableParagraph"/>
              <w:spacing w:before="10"/>
              <w:ind w:left="155" w:right="123"/>
              <w:jc w:val="center"/>
              <w:rPr>
                <w:sz w:val="24"/>
              </w:rPr>
            </w:pPr>
            <w:r w:rsidRPr="00396020">
              <w:rPr>
                <w:sz w:val="24"/>
              </w:rPr>
              <w:t>36/1</w:t>
            </w:r>
          </w:p>
        </w:tc>
        <w:tc>
          <w:tcPr>
            <w:tcW w:w="992" w:type="dxa"/>
          </w:tcPr>
          <w:p w:rsidR="005B01DA" w:rsidRPr="00396020" w:rsidRDefault="005B01DA" w:rsidP="0018015E">
            <w:pPr>
              <w:pStyle w:val="TableParagraph"/>
              <w:spacing w:before="10"/>
              <w:ind w:left="128" w:right="96"/>
              <w:jc w:val="center"/>
              <w:rPr>
                <w:sz w:val="24"/>
              </w:rPr>
            </w:pPr>
            <w:r w:rsidRPr="00396020">
              <w:rPr>
                <w:sz w:val="24"/>
              </w:rPr>
              <w:t>31/1</w:t>
            </w:r>
          </w:p>
        </w:tc>
        <w:tc>
          <w:tcPr>
            <w:tcW w:w="1013" w:type="dxa"/>
          </w:tcPr>
          <w:p w:rsidR="005B01DA" w:rsidRDefault="005B01DA" w:rsidP="0018015E">
            <w:pPr>
              <w:pStyle w:val="TableParagraph"/>
            </w:pPr>
          </w:p>
        </w:tc>
      </w:tr>
      <w:tr w:rsidR="005B01DA" w:rsidTr="0018015E">
        <w:trPr>
          <w:trHeight w:val="553"/>
        </w:trPr>
        <w:tc>
          <w:tcPr>
            <w:tcW w:w="4618" w:type="dxa"/>
          </w:tcPr>
          <w:p w:rsidR="005B01DA" w:rsidRDefault="005B01DA" w:rsidP="0018015E">
            <w:pPr>
              <w:pStyle w:val="TableParagraph"/>
              <w:tabs>
                <w:tab w:val="left" w:pos="1143"/>
                <w:tab w:val="left" w:pos="2190"/>
              </w:tabs>
              <w:spacing w:line="270" w:lineRule="exact"/>
              <w:ind w:left="73"/>
              <w:rPr>
                <w:sz w:val="24"/>
              </w:rPr>
            </w:pPr>
            <w:r>
              <w:rPr>
                <w:sz w:val="24"/>
              </w:rPr>
              <w:t>Kötelező</w:t>
            </w:r>
            <w:r>
              <w:rPr>
                <w:sz w:val="24"/>
              </w:rPr>
              <w:tab/>
              <w:t>komplex</w:t>
            </w:r>
            <w:r>
              <w:rPr>
                <w:sz w:val="24"/>
              </w:rPr>
              <w:tab/>
              <w:t>természettudományos</w:t>
            </w:r>
          </w:p>
          <w:p w:rsidR="005B01DA" w:rsidRDefault="005B01DA" w:rsidP="0018015E">
            <w:pPr>
              <w:pStyle w:val="TableParagraph"/>
              <w:spacing w:line="264" w:lineRule="exact"/>
              <w:ind w:left="73"/>
              <w:rPr>
                <w:sz w:val="24"/>
              </w:rPr>
            </w:pPr>
            <w:r>
              <w:rPr>
                <w:sz w:val="24"/>
              </w:rPr>
              <w:t>tantárgy</w:t>
            </w:r>
          </w:p>
        </w:tc>
        <w:tc>
          <w:tcPr>
            <w:tcW w:w="1134" w:type="dxa"/>
          </w:tcPr>
          <w:p w:rsidR="005B01DA" w:rsidRPr="00396020" w:rsidRDefault="005B01DA" w:rsidP="0018015E">
            <w:pPr>
              <w:pStyle w:val="TableParagraph"/>
              <w:spacing w:before="130"/>
              <w:ind w:left="53" w:right="27"/>
              <w:jc w:val="center"/>
              <w:rPr>
                <w:sz w:val="24"/>
              </w:rPr>
            </w:pPr>
            <w:r w:rsidRPr="00396020">
              <w:rPr>
                <w:sz w:val="24"/>
              </w:rPr>
              <w:t>108/3</w:t>
            </w:r>
          </w:p>
        </w:tc>
        <w:tc>
          <w:tcPr>
            <w:tcW w:w="988" w:type="dxa"/>
          </w:tcPr>
          <w:p w:rsidR="005B01DA" w:rsidRPr="00396020" w:rsidRDefault="005B01DA" w:rsidP="0018015E">
            <w:pPr>
              <w:pStyle w:val="TableParagraph"/>
              <w:rPr>
                <w:sz w:val="24"/>
              </w:rPr>
            </w:pPr>
          </w:p>
        </w:tc>
        <w:tc>
          <w:tcPr>
            <w:tcW w:w="992" w:type="dxa"/>
          </w:tcPr>
          <w:p w:rsidR="005B01DA" w:rsidRPr="00396020" w:rsidRDefault="005B01DA" w:rsidP="0018015E">
            <w:pPr>
              <w:pStyle w:val="TableParagraph"/>
              <w:rPr>
                <w:sz w:val="24"/>
              </w:rPr>
            </w:pPr>
          </w:p>
        </w:tc>
        <w:tc>
          <w:tcPr>
            <w:tcW w:w="992" w:type="dxa"/>
          </w:tcPr>
          <w:p w:rsidR="005B01DA" w:rsidRPr="00396020" w:rsidRDefault="005B01DA" w:rsidP="0018015E">
            <w:pPr>
              <w:pStyle w:val="TableParagraph"/>
              <w:rPr>
                <w:sz w:val="24"/>
              </w:rPr>
            </w:pPr>
          </w:p>
        </w:tc>
        <w:tc>
          <w:tcPr>
            <w:tcW w:w="1013" w:type="dxa"/>
          </w:tcPr>
          <w:p w:rsidR="005B01DA" w:rsidRDefault="005B01DA" w:rsidP="0018015E">
            <w:pPr>
              <w:pStyle w:val="TableParagraph"/>
              <w:rPr>
                <w:sz w:val="24"/>
              </w:rPr>
            </w:pPr>
          </w:p>
        </w:tc>
      </w:tr>
      <w:tr w:rsidR="005B01DA" w:rsidTr="0018015E">
        <w:trPr>
          <w:trHeight w:val="299"/>
        </w:trPr>
        <w:tc>
          <w:tcPr>
            <w:tcW w:w="4618" w:type="dxa"/>
          </w:tcPr>
          <w:p w:rsidR="005B01DA" w:rsidRDefault="005B01DA" w:rsidP="0018015E">
            <w:pPr>
              <w:pStyle w:val="TableParagraph"/>
              <w:spacing w:before="3"/>
              <w:ind w:left="73"/>
              <w:rPr>
                <w:sz w:val="24"/>
              </w:rPr>
            </w:pPr>
            <w:r>
              <w:rPr>
                <w:sz w:val="24"/>
              </w:rPr>
              <w:t>Ágazathoz kapcsolódó tantárgy</w:t>
            </w:r>
            <w:r>
              <w:rPr>
                <w:color w:val="231F20"/>
              </w:rPr>
              <w:t>*</w:t>
            </w:r>
            <w:r>
              <w:rPr>
                <w:sz w:val="24"/>
              </w:rPr>
              <w:t>: Biológia</w:t>
            </w:r>
          </w:p>
        </w:tc>
        <w:tc>
          <w:tcPr>
            <w:tcW w:w="1134" w:type="dxa"/>
          </w:tcPr>
          <w:p w:rsidR="005B01DA" w:rsidRPr="00396020" w:rsidRDefault="005B01DA" w:rsidP="0018015E">
            <w:pPr>
              <w:pStyle w:val="TableParagraph"/>
              <w:spacing w:before="3"/>
              <w:ind w:left="171" w:right="142"/>
              <w:jc w:val="center"/>
              <w:rPr>
                <w:sz w:val="24"/>
              </w:rPr>
            </w:pPr>
            <w:r w:rsidRPr="00396020">
              <w:rPr>
                <w:sz w:val="24"/>
              </w:rPr>
              <w:t>72/2</w:t>
            </w:r>
          </w:p>
        </w:tc>
        <w:tc>
          <w:tcPr>
            <w:tcW w:w="988" w:type="dxa"/>
          </w:tcPr>
          <w:p w:rsidR="005B01DA" w:rsidRPr="00396020" w:rsidRDefault="005B01DA" w:rsidP="0018015E">
            <w:pPr>
              <w:pStyle w:val="TableParagraph"/>
              <w:spacing w:before="3"/>
              <w:ind w:left="155" w:right="124"/>
              <w:jc w:val="center"/>
              <w:rPr>
                <w:sz w:val="24"/>
              </w:rPr>
            </w:pPr>
            <w:r w:rsidRPr="00396020">
              <w:rPr>
                <w:sz w:val="24"/>
              </w:rPr>
              <w:t>72/2</w:t>
            </w:r>
          </w:p>
        </w:tc>
        <w:tc>
          <w:tcPr>
            <w:tcW w:w="992" w:type="dxa"/>
          </w:tcPr>
          <w:p w:rsidR="005B01DA" w:rsidRPr="00396020" w:rsidRDefault="005B01DA" w:rsidP="0018015E">
            <w:pPr>
              <w:pStyle w:val="TableParagraph"/>
              <w:spacing w:before="3"/>
              <w:ind w:left="128" w:right="96"/>
              <w:jc w:val="center"/>
              <w:rPr>
                <w:sz w:val="24"/>
              </w:rPr>
            </w:pPr>
            <w:r w:rsidRPr="00396020">
              <w:rPr>
                <w:sz w:val="24"/>
              </w:rPr>
              <w:t>72/2</w:t>
            </w:r>
          </w:p>
        </w:tc>
        <w:tc>
          <w:tcPr>
            <w:tcW w:w="992" w:type="dxa"/>
          </w:tcPr>
          <w:p w:rsidR="005B01DA" w:rsidRPr="00396020" w:rsidRDefault="005B01DA" w:rsidP="0018015E">
            <w:pPr>
              <w:pStyle w:val="TableParagraph"/>
              <w:spacing w:before="3"/>
              <w:ind w:left="128" w:right="96"/>
              <w:jc w:val="center"/>
              <w:rPr>
                <w:sz w:val="24"/>
              </w:rPr>
            </w:pPr>
          </w:p>
        </w:tc>
        <w:tc>
          <w:tcPr>
            <w:tcW w:w="1013" w:type="dxa"/>
          </w:tcPr>
          <w:p w:rsidR="005B01DA" w:rsidRDefault="005B01DA" w:rsidP="0018015E">
            <w:pPr>
              <w:pStyle w:val="TableParagraph"/>
            </w:pPr>
          </w:p>
        </w:tc>
      </w:tr>
      <w:tr w:rsidR="005B01DA" w:rsidTr="0018015E">
        <w:trPr>
          <w:trHeight w:val="299"/>
        </w:trPr>
        <w:tc>
          <w:tcPr>
            <w:tcW w:w="4618" w:type="dxa"/>
          </w:tcPr>
          <w:p w:rsidR="005B01DA" w:rsidRDefault="005B01DA" w:rsidP="0018015E">
            <w:pPr>
              <w:pStyle w:val="TableParagraph"/>
              <w:spacing w:before="3" w:line="276" w:lineRule="exact"/>
              <w:ind w:left="73"/>
              <w:rPr>
                <w:sz w:val="24"/>
              </w:rPr>
            </w:pPr>
            <w:r>
              <w:rPr>
                <w:sz w:val="24"/>
              </w:rPr>
              <w:t>Pénzügyi- és vállalkozói ismeretek</w:t>
            </w:r>
          </w:p>
        </w:tc>
        <w:tc>
          <w:tcPr>
            <w:tcW w:w="1134" w:type="dxa"/>
          </w:tcPr>
          <w:p w:rsidR="005B01DA" w:rsidRPr="00396020" w:rsidRDefault="005B01DA" w:rsidP="0018015E">
            <w:pPr>
              <w:pStyle w:val="TableParagraph"/>
            </w:pPr>
          </w:p>
        </w:tc>
        <w:tc>
          <w:tcPr>
            <w:tcW w:w="988" w:type="dxa"/>
          </w:tcPr>
          <w:p w:rsidR="005B01DA" w:rsidRPr="00396020" w:rsidRDefault="005B01DA" w:rsidP="0018015E">
            <w:pPr>
              <w:pStyle w:val="TableParagraph"/>
              <w:spacing w:before="3" w:line="276" w:lineRule="exact"/>
              <w:ind w:left="30"/>
              <w:jc w:val="center"/>
              <w:rPr>
                <w:sz w:val="24"/>
              </w:rPr>
            </w:pPr>
            <w:r w:rsidRPr="00396020">
              <w:rPr>
                <w:sz w:val="24"/>
              </w:rPr>
              <w:t>36/1</w:t>
            </w:r>
          </w:p>
        </w:tc>
        <w:tc>
          <w:tcPr>
            <w:tcW w:w="992" w:type="dxa"/>
          </w:tcPr>
          <w:p w:rsidR="005B01DA" w:rsidRPr="00396020" w:rsidRDefault="005B01DA" w:rsidP="0018015E">
            <w:pPr>
              <w:pStyle w:val="TableParagraph"/>
            </w:pPr>
          </w:p>
        </w:tc>
        <w:tc>
          <w:tcPr>
            <w:tcW w:w="992" w:type="dxa"/>
          </w:tcPr>
          <w:p w:rsidR="005B01DA" w:rsidRPr="00396020" w:rsidRDefault="005B01DA" w:rsidP="0018015E">
            <w:pPr>
              <w:pStyle w:val="TableParagraph"/>
            </w:pPr>
          </w:p>
        </w:tc>
        <w:tc>
          <w:tcPr>
            <w:tcW w:w="1013" w:type="dxa"/>
          </w:tcPr>
          <w:p w:rsidR="005B01DA" w:rsidRDefault="005B01DA" w:rsidP="0018015E">
            <w:pPr>
              <w:pStyle w:val="TableParagraph"/>
            </w:pPr>
          </w:p>
        </w:tc>
      </w:tr>
      <w:tr w:rsidR="005B01DA" w:rsidTr="0018015E">
        <w:trPr>
          <w:trHeight w:val="299"/>
        </w:trPr>
        <w:tc>
          <w:tcPr>
            <w:tcW w:w="4618" w:type="dxa"/>
          </w:tcPr>
          <w:p w:rsidR="005B01DA" w:rsidRDefault="005B01DA" w:rsidP="0018015E">
            <w:pPr>
              <w:pStyle w:val="TableParagraph"/>
              <w:spacing w:before="3" w:line="276" w:lineRule="exact"/>
              <w:ind w:left="73"/>
              <w:rPr>
                <w:sz w:val="24"/>
              </w:rPr>
            </w:pPr>
            <w:r w:rsidRPr="009166B3">
              <w:rPr>
                <w:sz w:val="24"/>
                <w:szCs w:val="24"/>
              </w:rPr>
              <w:t>Kötelezően választható tantárgy</w:t>
            </w:r>
            <w:r>
              <w:rPr>
                <w:color w:val="231F20"/>
              </w:rPr>
              <w:t>**:Matematika,</w:t>
            </w:r>
            <w:r w:rsidR="00B10848">
              <w:rPr>
                <w:color w:val="231F20"/>
              </w:rPr>
              <w:t>+1</w:t>
            </w:r>
            <w:r>
              <w:rPr>
                <w:color w:val="231F20"/>
              </w:rPr>
              <w:t xml:space="preserve"> Idegen nyelv</w:t>
            </w:r>
            <w:r w:rsidR="00B10848">
              <w:rPr>
                <w:color w:val="231F20"/>
              </w:rPr>
              <w:t>+1</w:t>
            </w:r>
          </w:p>
        </w:tc>
        <w:tc>
          <w:tcPr>
            <w:tcW w:w="1134" w:type="dxa"/>
          </w:tcPr>
          <w:p w:rsidR="005B01DA" w:rsidRPr="00396020" w:rsidRDefault="005B01DA" w:rsidP="0018015E">
            <w:pPr>
              <w:pStyle w:val="TableParagraph"/>
            </w:pPr>
          </w:p>
        </w:tc>
        <w:tc>
          <w:tcPr>
            <w:tcW w:w="988" w:type="dxa"/>
          </w:tcPr>
          <w:p w:rsidR="005B01DA" w:rsidRPr="00396020" w:rsidRDefault="005B01DA" w:rsidP="0018015E">
            <w:pPr>
              <w:pStyle w:val="TableParagraph"/>
              <w:spacing w:before="3" w:line="276" w:lineRule="exact"/>
              <w:ind w:left="30"/>
              <w:jc w:val="center"/>
              <w:rPr>
                <w:sz w:val="24"/>
              </w:rPr>
            </w:pPr>
          </w:p>
        </w:tc>
        <w:tc>
          <w:tcPr>
            <w:tcW w:w="992" w:type="dxa"/>
          </w:tcPr>
          <w:p w:rsidR="005B01DA" w:rsidRPr="00396020" w:rsidRDefault="005B01DA" w:rsidP="0018015E">
            <w:pPr>
              <w:pStyle w:val="TableParagraph"/>
              <w:jc w:val="center"/>
            </w:pPr>
          </w:p>
        </w:tc>
        <w:tc>
          <w:tcPr>
            <w:tcW w:w="992" w:type="dxa"/>
          </w:tcPr>
          <w:p w:rsidR="005B01DA" w:rsidRPr="00396020" w:rsidRDefault="005B01DA" w:rsidP="0018015E">
            <w:pPr>
              <w:pStyle w:val="TableParagraph"/>
              <w:jc w:val="center"/>
            </w:pPr>
          </w:p>
        </w:tc>
        <w:tc>
          <w:tcPr>
            <w:tcW w:w="1013" w:type="dxa"/>
          </w:tcPr>
          <w:p w:rsidR="005B01DA" w:rsidRDefault="005B01DA" w:rsidP="0018015E">
            <w:pPr>
              <w:pStyle w:val="TableParagraph"/>
            </w:pPr>
          </w:p>
        </w:tc>
      </w:tr>
      <w:tr w:rsidR="005B01DA" w:rsidTr="0018015E">
        <w:trPr>
          <w:trHeight w:val="299"/>
        </w:trPr>
        <w:tc>
          <w:tcPr>
            <w:tcW w:w="4618" w:type="dxa"/>
            <w:tcBorders>
              <w:bottom w:val="single" w:sz="12" w:space="0" w:color="000000"/>
            </w:tcBorders>
          </w:tcPr>
          <w:p w:rsidR="005B01DA" w:rsidRPr="004F30CD" w:rsidRDefault="005B01DA" w:rsidP="0018015E">
            <w:pPr>
              <w:pStyle w:val="TableParagraph"/>
              <w:ind w:left="131" w:right="82" w:firstLine="24"/>
            </w:pPr>
            <w:r>
              <w:t>Szakmai tárgyak órakerete</w:t>
            </w:r>
          </w:p>
        </w:tc>
        <w:tc>
          <w:tcPr>
            <w:tcW w:w="1134" w:type="dxa"/>
            <w:tcBorders>
              <w:bottom w:val="single" w:sz="12" w:space="0" w:color="000000"/>
            </w:tcBorders>
          </w:tcPr>
          <w:p w:rsidR="005B01DA" w:rsidRPr="00396020" w:rsidRDefault="005B01DA" w:rsidP="0018015E">
            <w:pPr>
              <w:pStyle w:val="TableParagraph"/>
              <w:jc w:val="center"/>
            </w:pPr>
            <w:r w:rsidRPr="00396020">
              <w:t>8</w:t>
            </w:r>
          </w:p>
        </w:tc>
        <w:tc>
          <w:tcPr>
            <w:tcW w:w="988" w:type="dxa"/>
            <w:tcBorders>
              <w:bottom w:val="single" w:sz="12" w:space="0" w:color="000000"/>
            </w:tcBorders>
          </w:tcPr>
          <w:p w:rsidR="005B01DA" w:rsidRPr="00396020" w:rsidRDefault="005B01DA" w:rsidP="0018015E">
            <w:pPr>
              <w:pStyle w:val="TableParagraph"/>
              <w:jc w:val="center"/>
            </w:pPr>
            <w:r w:rsidRPr="00396020">
              <w:t>12</w:t>
            </w:r>
          </w:p>
        </w:tc>
        <w:tc>
          <w:tcPr>
            <w:tcW w:w="992" w:type="dxa"/>
            <w:tcBorders>
              <w:bottom w:val="single" w:sz="12" w:space="0" w:color="000000"/>
            </w:tcBorders>
          </w:tcPr>
          <w:p w:rsidR="005B01DA" w:rsidRPr="00396020" w:rsidRDefault="005B01DA" w:rsidP="0018015E">
            <w:pPr>
              <w:pStyle w:val="TableParagraph"/>
              <w:jc w:val="center"/>
            </w:pPr>
            <w:r w:rsidRPr="00396020">
              <w:t>11</w:t>
            </w:r>
          </w:p>
        </w:tc>
        <w:tc>
          <w:tcPr>
            <w:tcW w:w="992" w:type="dxa"/>
            <w:tcBorders>
              <w:bottom w:val="single" w:sz="12" w:space="0" w:color="000000"/>
            </w:tcBorders>
          </w:tcPr>
          <w:p w:rsidR="005B01DA" w:rsidRPr="00396020" w:rsidRDefault="005B01DA" w:rsidP="0018015E">
            <w:pPr>
              <w:pStyle w:val="TableParagraph"/>
              <w:jc w:val="center"/>
            </w:pPr>
            <w:r w:rsidRPr="00396020">
              <w:t>12</w:t>
            </w:r>
          </w:p>
        </w:tc>
        <w:tc>
          <w:tcPr>
            <w:tcW w:w="1013" w:type="dxa"/>
            <w:tcBorders>
              <w:bottom w:val="single" w:sz="12" w:space="0" w:color="000000"/>
            </w:tcBorders>
          </w:tcPr>
          <w:p w:rsidR="005B01DA" w:rsidRPr="00E349AB" w:rsidRDefault="005B01DA" w:rsidP="0018015E">
            <w:pPr>
              <w:pStyle w:val="TableParagraph"/>
              <w:jc w:val="center"/>
              <w:rPr>
                <w:sz w:val="16"/>
                <w:szCs w:val="16"/>
              </w:rPr>
            </w:pPr>
            <w:r w:rsidRPr="00E349AB">
              <w:rPr>
                <w:sz w:val="16"/>
                <w:szCs w:val="16"/>
              </w:rPr>
              <w:t>961/31</w:t>
            </w:r>
          </w:p>
        </w:tc>
      </w:tr>
      <w:tr w:rsidR="005B01DA" w:rsidTr="0018015E">
        <w:trPr>
          <w:trHeight w:val="299"/>
        </w:trPr>
        <w:tc>
          <w:tcPr>
            <w:tcW w:w="4618" w:type="dxa"/>
            <w:tcBorders>
              <w:bottom w:val="single" w:sz="12" w:space="0" w:color="000000"/>
            </w:tcBorders>
          </w:tcPr>
          <w:p w:rsidR="005B01DA" w:rsidRDefault="005B01DA" w:rsidP="0018015E">
            <w:pPr>
              <w:pStyle w:val="TableParagraph"/>
              <w:ind w:left="131" w:right="82" w:firstLine="24"/>
            </w:pPr>
            <w:r>
              <w:t>Szabadon tervezhető órakeret</w:t>
            </w:r>
          </w:p>
        </w:tc>
        <w:tc>
          <w:tcPr>
            <w:tcW w:w="1134" w:type="dxa"/>
            <w:tcBorders>
              <w:bottom w:val="single" w:sz="12" w:space="0" w:color="000000"/>
            </w:tcBorders>
          </w:tcPr>
          <w:p w:rsidR="005B01DA" w:rsidRDefault="005B01DA" w:rsidP="0018015E">
            <w:pPr>
              <w:pStyle w:val="TableParagraph"/>
              <w:jc w:val="center"/>
            </w:pPr>
            <w:r>
              <w:t>-</w:t>
            </w:r>
          </w:p>
        </w:tc>
        <w:tc>
          <w:tcPr>
            <w:tcW w:w="988" w:type="dxa"/>
            <w:tcBorders>
              <w:bottom w:val="single" w:sz="12" w:space="0" w:color="000000"/>
            </w:tcBorders>
          </w:tcPr>
          <w:p w:rsidR="005B01DA" w:rsidRDefault="005B01DA" w:rsidP="0018015E">
            <w:pPr>
              <w:pStyle w:val="TableParagraph"/>
              <w:jc w:val="center"/>
            </w:pPr>
            <w:r>
              <w:t>-</w:t>
            </w:r>
          </w:p>
        </w:tc>
        <w:tc>
          <w:tcPr>
            <w:tcW w:w="992" w:type="dxa"/>
            <w:tcBorders>
              <w:bottom w:val="single" w:sz="12" w:space="0" w:color="000000"/>
            </w:tcBorders>
          </w:tcPr>
          <w:p w:rsidR="005B01DA" w:rsidRDefault="005B01DA" w:rsidP="0018015E">
            <w:pPr>
              <w:pStyle w:val="TableParagraph"/>
              <w:jc w:val="center"/>
            </w:pPr>
            <w:r>
              <w:t>-</w:t>
            </w:r>
          </w:p>
        </w:tc>
        <w:tc>
          <w:tcPr>
            <w:tcW w:w="992" w:type="dxa"/>
            <w:tcBorders>
              <w:bottom w:val="single" w:sz="12" w:space="0" w:color="000000"/>
            </w:tcBorders>
          </w:tcPr>
          <w:p w:rsidR="005B01DA" w:rsidRDefault="005B01DA" w:rsidP="0018015E">
            <w:pPr>
              <w:pStyle w:val="TableParagraph"/>
              <w:jc w:val="center"/>
            </w:pPr>
            <w:r>
              <w:t>-</w:t>
            </w:r>
          </w:p>
        </w:tc>
        <w:tc>
          <w:tcPr>
            <w:tcW w:w="1013" w:type="dxa"/>
            <w:tcBorders>
              <w:bottom w:val="single" w:sz="12" w:space="0" w:color="000000"/>
            </w:tcBorders>
          </w:tcPr>
          <w:p w:rsidR="005B01DA" w:rsidRPr="00E349AB" w:rsidRDefault="005B01DA" w:rsidP="0018015E">
            <w:pPr>
              <w:pStyle w:val="TableParagraph"/>
              <w:jc w:val="center"/>
              <w:rPr>
                <w:sz w:val="18"/>
                <w:szCs w:val="18"/>
              </w:rPr>
            </w:pPr>
            <w:r w:rsidRPr="00E349AB">
              <w:rPr>
                <w:sz w:val="18"/>
                <w:szCs w:val="18"/>
              </w:rPr>
              <w:t>124/4</w:t>
            </w:r>
          </w:p>
        </w:tc>
      </w:tr>
      <w:tr w:rsidR="005B01DA" w:rsidTr="0018015E">
        <w:trPr>
          <w:trHeight w:val="299"/>
        </w:trPr>
        <w:tc>
          <w:tcPr>
            <w:tcW w:w="4618" w:type="dxa"/>
            <w:tcBorders>
              <w:bottom w:val="single" w:sz="12" w:space="0" w:color="000000"/>
            </w:tcBorders>
          </w:tcPr>
          <w:p w:rsidR="005B01DA" w:rsidRDefault="005B01DA" w:rsidP="0018015E">
            <w:pPr>
              <w:pStyle w:val="TableParagraph"/>
              <w:ind w:left="131" w:right="82" w:firstLine="24"/>
              <w:contextualSpacing/>
            </w:pPr>
            <w:r>
              <w:t>Rendelkezésre álló órakeret/hét</w:t>
            </w:r>
          </w:p>
        </w:tc>
        <w:tc>
          <w:tcPr>
            <w:tcW w:w="1134" w:type="dxa"/>
            <w:tcBorders>
              <w:bottom w:val="single" w:sz="12" w:space="0" w:color="000000"/>
            </w:tcBorders>
          </w:tcPr>
          <w:p w:rsidR="005B01DA" w:rsidRDefault="005B01DA" w:rsidP="0018015E">
            <w:pPr>
              <w:pStyle w:val="TableParagraph"/>
              <w:contextualSpacing/>
              <w:jc w:val="center"/>
            </w:pPr>
            <w:r>
              <w:t>35</w:t>
            </w:r>
          </w:p>
        </w:tc>
        <w:tc>
          <w:tcPr>
            <w:tcW w:w="988" w:type="dxa"/>
            <w:tcBorders>
              <w:bottom w:val="single" w:sz="12" w:space="0" w:color="000000"/>
            </w:tcBorders>
          </w:tcPr>
          <w:p w:rsidR="005B01DA" w:rsidRDefault="005B01DA" w:rsidP="0018015E">
            <w:pPr>
              <w:pStyle w:val="TableParagraph"/>
              <w:contextualSpacing/>
              <w:jc w:val="center"/>
            </w:pPr>
            <w:r>
              <w:t>36</w:t>
            </w:r>
          </w:p>
        </w:tc>
        <w:tc>
          <w:tcPr>
            <w:tcW w:w="992" w:type="dxa"/>
            <w:tcBorders>
              <w:bottom w:val="single" w:sz="12" w:space="0" w:color="000000"/>
            </w:tcBorders>
          </w:tcPr>
          <w:p w:rsidR="005B01DA" w:rsidRDefault="005B01DA" w:rsidP="0018015E">
            <w:pPr>
              <w:pStyle w:val="TableParagraph"/>
              <w:contextualSpacing/>
              <w:jc w:val="center"/>
            </w:pPr>
            <w:r>
              <w:t>35</w:t>
            </w:r>
          </w:p>
        </w:tc>
        <w:tc>
          <w:tcPr>
            <w:tcW w:w="992" w:type="dxa"/>
            <w:tcBorders>
              <w:bottom w:val="single" w:sz="12" w:space="0" w:color="000000"/>
            </w:tcBorders>
          </w:tcPr>
          <w:p w:rsidR="005B01DA" w:rsidRDefault="005B01DA" w:rsidP="0018015E">
            <w:pPr>
              <w:pStyle w:val="TableParagraph"/>
              <w:contextualSpacing/>
              <w:jc w:val="center"/>
            </w:pPr>
            <w:r>
              <w:t>35</w:t>
            </w:r>
          </w:p>
        </w:tc>
        <w:tc>
          <w:tcPr>
            <w:tcW w:w="1013" w:type="dxa"/>
            <w:tcBorders>
              <w:bottom w:val="single" w:sz="12" w:space="0" w:color="000000"/>
            </w:tcBorders>
          </w:tcPr>
          <w:p w:rsidR="005B01DA" w:rsidRDefault="005B01DA" w:rsidP="0018015E">
            <w:pPr>
              <w:pStyle w:val="TableParagraph"/>
              <w:contextualSpacing/>
              <w:jc w:val="center"/>
            </w:pPr>
            <w:r>
              <w:t>35</w:t>
            </w:r>
          </w:p>
        </w:tc>
      </w:tr>
      <w:tr w:rsidR="005B01DA" w:rsidTr="0018015E">
        <w:trPr>
          <w:trHeight w:val="299"/>
        </w:trPr>
        <w:tc>
          <w:tcPr>
            <w:tcW w:w="4618" w:type="dxa"/>
            <w:tcBorders>
              <w:bottom w:val="single" w:sz="12" w:space="0" w:color="000000"/>
            </w:tcBorders>
          </w:tcPr>
          <w:p w:rsidR="005B01DA" w:rsidRDefault="005B01DA" w:rsidP="0018015E">
            <w:pPr>
              <w:pStyle w:val="TableParagraph"/>
              <w:ind w:left="131" w:right="82" w:firstLine="24"/>
            </w:pPr>
            <w:r>
              <w:t>Tanítási hetek száma</w:t>
            </w:r>
          </w:p>
        </w:tc>
        <w:tc>
          <w:tcPr>
            <w:tcW w:w="1134" w:type="dxa"/>
            <w:tcBorders>
              <w:bottom w:val="single" w:sz="12" w:space="0" w:color="000000"/>
            </w:tcBorders>
          </w:tcPr>
          <w:p w:rsidR="005B01DA" w:rsidRDefault="005B01DA" w:rsidP="0018015E">
            <w:pPr>
              <w:pStyle w:val="TableParagraph"/>
              <w:jc w:val="center"/>
            </w:pPr>
            <w:r>
              <w:t>36</w:t>
            </w:r>
          </w:p>
        </w:tc>
        <w:tc>
          <w:tcPr>
            <w:tcW w:w="988" w:type="dxa"/>
            <w:tcBorders>
              <w:bottom w:val="single" w:sz="12" w:space="0" w:color="000000"/>
            </w:tcBorders>
          </w:tcPr>
          <w:p w:rsidR="005B01DA" w:rsidRDefault="005B01DA" w:rsidP="0018015E">
            <w:pPr>
              <w:pStyle w:val="TableParagraph"/>
              <w:jc w:val="center"/>
            </w:pPr>
            <w:r>
              <w:t>36</w:t>
            </w:r>
          </w:p>
        </w:tc>
        <w:tc>
          <w:tcPr>
            <w:tcW w:w="992" w:type="dxa"/>
            <w:tcBorders>
              <w:bottom w:val="single" w:sz="12" w:space="0" w:color="000000"/>
            </w:tcBorders>
          </w:tcPr>
          <w:p w:rsidR="005B01DA" w:rsidRDefault="005B01DA" w:rsidP="0018015E">
            <w:pPr>
              <w:pStyle w:val="TableParagraph"/>
              <w:jc w:val="center"/>
            </w:pPr>
            <w:r>
              <w:t>36</w:t>
            </w:r>
          </w:p>
        </w:tc>
        <w:tc>
          <w:tcPr>
            <w:tcW w:w="992" w:type="dxa"/>
            <w:tcBorders>
              <w:bottom w:val="single" w:sz="12" w:space="0" w:color="000000"/>
            </w:tcBorders>
          </w:tcPr>
          <w:p w:rsidR="005B01DA" w:rsidRDefault="005B01DA" w:rsidP="0018015E">
            <w:pPr>
              <w:pStyle w:val="TableParagraph"/>
              <w:jc w:val="center"/>
            </w:pPr>
            <w:r>
              <w:t>31</w:t>
            </w:r>
          </w:p>
        </w:tc>
        <w:tc>
          <w:tcPr>
            <w:tcW w:w="1013" w:type="dxa"/>
            <w:tcBorders>
              <w:bottom w:val="single" w:sz="12" w:space="0" w:color="000000"/>
            </w:tcBorders>
          </w:tcPr>
          <w:p w:rsidR="005B01DA" w:rsidRDefault="005B01DA" w:rsidP="0018015E">
            <w:pPr>
              <w:pStyle w:val="TableParagraph"/>
              <w:jc w:val="center"/>
            </w:pPr>
          </w:p>
        </w:tc>
      </w:tr>
      <w:tr w:rsidR="005B01DA" w:rsidTr="0018015E">
        <w:trPr>
          <w:trHeight w:val="299"/>
        </w:trPr>
        <w:tc>
          <w:tcPr>
            <w:tcW w:w="4618" w:type="dxa"/>
            <w:tcBorders>
              <w:bottom w:val="single" w:sz="12" w:space="0" w:color="000000"/>
            </w:tcBorders>
          </w:tcPr>
          <w:p w:rsidR="005B01DA" w:rsidRDefault="005B01DA" w:rsidP="0018015E">
            <w:pPr>
              <w:pStyle w:val="TableParagraph"/>
              <w:ind w:left="131" w:right="82" w:firstLine="24"/>
            </w:pPr>
            <w:r>
              <w:t>Éves összes óraszám</w:t>
            </w:r>
          </w:p>
        </w:tc>
        <w:tc>
          <w:tcPr>
            <w:tcW w:w="1134" w:type="dxa"/>
            <w:tcBorders>
              <w:bottom w:val="single" w:sz="12" w:space="0" w:color="000000"/>
            </w:tcBorders>
          </w:tcPr>
          <w:p w:rsidR="005B01DA" w:rsidRDefault="005B01DA" w:rsidP="0018015E">
            <w:pPr>
              <w:pStyle w:val="TableParagraph"/>
              <w:jc w:val="center"/>
            </w:pPr>
            <w:r>
              <w:t>1260</w:t>
            </w:r>
          </w:p>
        </w:tc>
        <w:tc>
          <w:tcPr>
            <w:tcW w:w="988" w:type="dxa"/>
            <w:tcBorders>
              <w:bottom w:val="single" w:sz="12" w:space="0" w:color="000000"/>
            </w:tcBorders>
          </w:tcPr>
          <w:p w:rsidR="005B01DA" w:rsidRDefault="005B01DA" w:rsidP="0018015E">
            <w:pPr>
              <w:pStyle w:val="TableParagraph"/>
              <w:jc w:val="center"/>
            </w:pPr>
            <w:r>
              <w:t>1296</w:t>
            </w:r>
          </w:p>
        </w:tc>
        <w:tc>
          <w:tcPr>
            <w:tcW w:w="992" w:type="dxa"/>
            <w:tcBorders>
              <w:bottom w:val="single" w:sz="12" w:space="0" w:color="000000"/>
            </w:tcBorders>
          </w:tcPr>
          <w:p w:rsidR="005B01DA" w:rsidRDefault="005B01DA" w:rsidP="0018015E">
            <w:pPr>
              <w:pStyle w:val="TableParagraph"/>
              <w:jc w:val="center"/>
            </w:pPr>
            <w:r>
              <w:t>1260</w:t>
            </w:r>
          </w:p>
        </w:tc>
        <w:tc>
          <w:tcPr>
            <w:tcW w:w="992" w:type="dxa"/>
            <w:tcBorders>
              <w:bottom w:val="single" w:sz="12" w:space="0" w:color="000000"/>
            </w:tcBorders>
          </w:tcPr>
          <w:p w:rsidR="005B01DA" w:rsidRDefault="005B01DA" w:rsidP="0018015E">
            <w:pPr>
              <w:pStyle w:val="TableParagraph"/>
              <w:jc w:val="center"/>
            </w:pPr>
            <w:r>
              <w:t>1085</w:t>
            </w:r>
          </w:p>
        </w:tc>
        <w:tc>
          <w:tcPr>
            <w:tcW w:w="1013" w:type="dxa"/>
            <w:tcBorders>
              <w:bottom w:val="single" w:sz="12" w:space="0" w:color="000000"/>
            </w:tcBorders>
          </w:tcPr>
          <w:p w:rsidR="005B01DA" w:rsidRDefault="005B01DA" w:rsidP="0018015E">
            <w:pPr>
              <w:pStyle w:val="TableParagraph"/>
              <w:jc w:val="center"/>
            </w:pPr>
            <w:r>
              <w:t>1085</w:t>
            </w:r>
          </w:p>
        </w:tc>
      </w:tr>
      <w:tr w:rsidR="005B01DA" w:rsidTr="0018015E">
        <w:trPr>
          <w:trHeight w:val="550"/>
        </w:trPr>
        <w:tc>
          <w:tcPr>
            <w:tcW w:w="4618" w:type="dxa"/>
            <w:tcBorders>
              <w:top w:val="single" w:sz="12" w:space="0" w:color="000000"/>
              <w:left w:val="single" w:sz="12" w:space="0" w:color="000000"/>
              <w:bottom w:val="single" w:sz="12" w:space="0" w:color="000000"/>
            </w:tcBorders>
            <w:shd w:val="clear" w:color="auto" w:fill="D9D9D9" w:themeFill="background1" w:themeFillShade="D9"/>
          </w:tcPr>
          <w:p w:rsidR="005B01DA" w:rsidRDefault="005B01DA" w:rsidP="0018015E">
            <w:pPr>
              <w:pStyle w:val="TableParagraph"/>
              <w:spacing w:line="272" w:lineRule="exact"/>
              <w:ind w:left="128"/>
              <w:rPr>
                <w:b/>
                <w:i/>
                <w:sz w:val="24"/>
              </w:rPr>
            </w:pPr>
            <w:r>
              <w:rPr>
                <w:b/>
                <w:i/>
                <w:sz w:val="24"/>
              </w:rPr>
              <w:t>Érettségi vizsga keretében megszervezhető</w:t>
            </w:r>
          </w:p>
          <w:p w:rsidR="005B01DA" w:rsidRDefault="005B01DA" w:rsidP="0018015E">
            <w:pPr>
              <w:pStyle w:val="TableParagraph"/>
              <w:spacing w:line="259" w:lineRule="exact"/>
              <w:ind w:left="68"/>
              <w:rPr>
                <w:b/>
                <w:i/>
                <w:sz w:val="24"/>
              </w:rPr>
            </w:pPr>
            <w:r>
              <w:rPr>
                <w:b/>
                <w:i/>
                <w:sz w:val="24"/>
              </w:rPr>
              <w:t>szakképesítés óraszáma főszakképesítés esetén</w:t>
            </w:r>
          </w:p>
        </w:tc>
        <w:tc>
          <w:tcPr>
            <w:tcW w:w="1134" w:type="dxa"/>
            <w:tcBorders>
              <w:top w:val="single" w:sz="12" w:space="0" w:color="000000"/>
              <w:bottom w:val="single" w:sz="12" w:space="0" w:color="000000"/>
            </w:tcBorders>
            <w:shd w:val="clear" w:color="auto" w:fill="D9D9D9" w:themeFill="background1" w:themeFillShade="D9"/>
          </w:tcPr>
          <w:p w:rsidR="005B01DA" w:rsidRPr="00CB5505" w:rsidRDefault="005B01DA" w:rsidP="0018015E">
            <w:pPr>
              <w:pStyle w:val="TableParagraph"/>
              <w:spacing w:before="135"/>
              <w:ind w:left="53" w:right="27"/>
              <w:jc w:val="center"/>
              <w:rPr>
                <w:b/>
                <w:sz w:val="20"/>
                <w:szCs w:val="20"/>
              </w:rPr>
            </w:pPr>
            <w:r>
              <w:rPr>
                <w:b/>
                <w:sz w:val="20"/>
                <w:szCs w:val="20"/>
              </w:rPr>
              <w:t>288/8</w:t>
            </w:r>
          </w:p>
        </w:tc>
        <w:tc>
          <w:tcPr>
            <w:tcW w:w="988" w:type="dxa"/>
            <w:tcBorders>
              <w:top w:val="single" w:sz="12" w:space="0" w:color="000000"/>
              <w:bottom w:val="single" w:sz="12" w:space="0" w:color="000000"/>
            </w:tcBorders>
            <w:shd w:val="clear" w:color="auto" w:fill="D9D9D9" w:themeFill="background1" w:themeFillShade="D9"/>
          </w:tcPr>
          <w:p w:rsidR="005B01DA" w:rsidRPr="00CB5505" w:rsidRDefault="005B01DA" w:rsidP="0018015E">
            <w:pPr>
              <w:pStyle w:val="TableParagraph"/>
              <w:spacing w:before="135"/>
              <w:ind w:left="171" w:right="142"/>
              <w:jc w:val="center"/>
              <w:rPr>
                <w:b/>
                <w:sz w:val="20"/>
                <w:szCs w:val="20"/>
              </w:rPr>
            </w:pPr>
            <w:r w:rsidRPr="00CB5505">
              <w:rPr>
                <w:b/>
                <w:sz w:val="20"/>
                <w:szCs w:val="20"/>
              </w:rPr>
              <w:t>432/12</w:t>
            </w:r>
          </w:p>
        </w:tc>
        <w:tc>
          <w:tcPr>
            <w:tcW w:w="992" w:type="dxa"/>
            <w:tcBorders>
              <w:top w:val="single" w:sz="12" w:space="0" w:color="000000"/>
              <w:bottom w:val="single" w:sz="12" w:space="0" w:color="000000"/>
            </w:tcBorders>
            <w:shd w:val="clear" w:color="auto" w:fill="D9D9D9" w:themeFill="background1" w:themeFillShade="D9"/>
          </w:tcPr>
          <w:p w:rsidR="005B01DA" w:rsidRPr="00CB5505" w:rsidRDefault="005B01DA" w:rsidP="0018015E">
            <w:pPr>
              <w:pStyle w:val="TableParagraph"/>
              <w:spacing w:before="135"/>
              <w:ind w:left="155" w:right="124"/>
              <w:jc w:val="center"/>
              <w:rPr>
                <w:b/>
                <w:sz w:val="20"/>
                <w:szCs w:val="20"/>
              </w:rPr>
            </w:pPr>
            <w:r>
              <w:rPr>
                <w:b/>
                <w:sz w:val="20"/>
                <w:szCs w:val="20"/>
              </w:rPr>
              <w:t>396</w:t>
            </w:r>
            <w:r w:rsidRPr="00CB5505">
              <w:rPr>
                <w:b/>
                <w:sz w:val="20"/>
                <w:szCs w:val="20"/>
              </w:rPr>
              <w:t>/</w:t>
            </w:r>
            <w:r>
              <w:rPr>
                <w:b/>
                <w:sz w:val="20"/>
                <w:szCs w:val="20"/>
              </w:rPr>
              <w:t>11</w:t>
            </w:r>
          </w:p>
        </w:tc>
        <w:tc>
          <w:tcPr>
            <w:tcW w:w="992" w:type="dxa"/>
            <w:tcBorders>
              <w:top w:val="single" w:sz="12" w:space="0" w:color="000000"/>
              <w:bottom w:val="single" w:sz="12" w:space="0" w:color="000000"/>
            </w:tcBorders>
            <w:shd w:val="clear" w:color="auto" w:fill="D9D9D9" w:themeFill="background1" w:themeFillShade="D9"/>
          </w:tcPr>
          <w:p w:rsidR="005B01DA" w:rsidRPr="00CB5505" w:rsidRDefault="005B01DA" w:rsidP="0018015E">
            <w:pPr>
              <w:pStyle w:val="TableParagraph"/>
              <w:spacing w:before="135"/>
              <w:ind w:left="128" w:right="96"/>
              <w:jc w:val="center"/>
              <w:rPr>
                <w:b/>
                <w:sz w:val="20"/>
                <w:szCs w:val="20"/>
              </w:rPr>
            </w:pPr>
            <w:r>
              <w:rPr>
                <w:b/>
                <w:sz w:val="20"/>
                <w:szCs w:val="20"/>
              </w:rPr>
              <w:t>372</w:t>
            </w:r>
            <w:r w:rsidRPr="00CB5505">
              <w:rPr>
                <w:b/>
                <w:sz w:val="20"/>
                <w:szCs w:val="20"/>
              </w:rPr>
              <w:t>/</w:t>
            </w:r>
            <w:r>
              <w:rPr>
                <w:b/>
                <w:sz w:val="20"/>
                <w:szCs w:val="20"/>
              </w:rPr>
              <w:t>12</w:t>
            </w:r>
          </w:p>
        </w:tc>
        <w:tc>
          <w:tcPr>
            <w:tcW w:w="1013" w:type="dxa"/>
            <w:tcBorders>
              <w:top w:val="single" w:sz="12" w:space="0" w:color="000000"/>
              <w:bottom w:val="single" w:sz="12" w:space="0" w:color="000000"/>
              <w:right w:val="single" w:sz="12" w:space="0" w:color="000000"/>
            </w:tcBorders>
            <w:shd w:val="clear" w:color="auto" w:fill="D9D9D9" w:themeFill="background1" w:themeFillShade="D9"/>
          </w:tcPr>
          <w:p w:rsidR="005B01DA" w:rsidRPr="00CB5505" w:rsidRDefault="005B01DA" w:rsidP="0018015E">
            <w:pPr>
              <w:pStyle w:val="TableParagraph"/>
              <w:rPr>
                <w:sz w:val="20"/>
                <w:szCs w:val="20"/>
              </w:rPr>
            </w:pPr>
          </w:p>
        </w:tc>
      </w:tr>
      <w:tr w:rsidR="005B01DA" w:rsidTr="0018015E">
        <w:trPr>
          <w:trHeight w:val="301"/>
        </w:trPr>
        <w:tc>
          <w:tcPr>
            <w:tcW w:w="4618" w:type="dxa"/>
            <w:tcBorders>
              <w:top w:val="single" w:sz="12" w:space="0" w:color="000000"/>
              <w:left w:val="single" w:sz="12" w:space="0" w:color="000000"/>
              <w:bottom w:val="single" w:sz="12" w:space="0" w:color="000000"/>
            </w:tcBorders>
            <w:shd w:val="clear" w:color="auto" w:fill="D9D9D9" w:themeFill="background1" w:themeFillShade="D9"/>
          </w:tcPr>
          <w:p w:rsidR="005B01DA" w:rsidRDefault="005B01DA" w:rsidP="0018015E">
            <w:pPr>
              <w:pStyle w:val="TableParagraph"/>
              <w:spacing w:before="10" w:line="271" w:lineRule="exact"/>
              <w:ind w:left="128"/>
              <w:rPr>
                <w:b/>
                <w:i/>
                <w:sz w:val="24"/>
              </w:rPr>
            </w:pPr>
            <w:r>
              <w:rPr>
                <w:b/>
                <w:i/>
                <w:sz w:val="24"/>
              </w:rPr>
              <w:t>Érettségire épülő szakképesítés óraszáma</w:t>
            </w:r>
          </w:p>
          <w:p w:rsidR="005B01DA" w:rsidRDefault="005B01DA" w:rsidP="0018015E">
            <w:pPr>
              <w:pStyle w:val="TableParagraph"/>
              <w:spacing w:before="10" w:line="271" w:lineRule="exact"/>
              <w:ind w:left="128"/>
              <w:rPr>
                <w:b/>
                <w:i/>
                <w:sz w:val="24"/>
              </w:rPr>
            </w:pPr>
          </w:p>
        </w:tc>
        <w:tc>
          <w:tcPr>
            <w:tcW w:w="1134" w:type="dxa"/>
            <w:tcBorders>
              <w:top w:val="single" w:sz="12" w:space="0" w:color="000000"/>
              <w:bottom w:val="single" w:sz="12" w:space="0" w:color="000000"/>
            </w:tcBorders>
            <w:shd w:val="clear" w:color="auto" w:fill="D9D9D9" w:themeFill="background1" w:themeFillShade="D9"/>
          </w:tcPr>
          <w:p w:rsidR="005B01DA" w:rsidRPr="00CB5505" w:rsidRDefault="005B01DA" w:rsidP="0018015E">
            <w:pPr>
              <w:pStyle w:val="TableParagraph"/>
              <w:jc w:val="center"/>
              <w:rPr>
                <w:sz w:val="20"/>
                <w:szCs w:val="20"/>
              </w:rPr>
            </w:pPr>
            <w:r>
              <w:rPr>
                <w:sz w:val="20"/>
                <w:szCs w:val="20"/>
              </w:rPr>
              <w:t>-</w:t>
            </w:r>
          </w:p>
        </w:tc>
        <w:tc>
          <w:tcPr>
            <w:tcW w:w="988" w:type="dxa"/>
            <w:tcBorders>
              <w:top w:val="single" w:sz="12" w:space="0" w:color="000000"/>
              <w:bottom w:val="single" w:sz="12" w:space="0" w:color="000000"/>
            </w:tcBorders>
            <w:shd w:val="clear" w:color="auto" w:fill="D9D9D9" w:themeFill="background1" w:themeFillShade="D9"/>
          </w:tcPr>
          <w:p w:rsidR="005B01DA" w:rsidRPr="00CB5505" w:rsidRDefault="005B01DA" w:rsidP="0018015E">
            <w:pPr>
              <w:pStyle w:val="TableParagraph"/>
              <w:jc w:val="center"/>
              <w:rPr>
                <w:sz w:val="20"/>
                <w:szCs w:val="20"/>
              </w:rPr>
            </w:pPr>
            <w:r>
              <w:rPr>
                <w:sz w:val="20"/>
                <w:szCs w:val="20"/>
              </w:rPr>
              <w:t>-</w:t>
            </w:r>
          </w:p>
        </w:tc>
        <w:tc>
          <w:tcPr>
            <w:tcW w:w="992" w:type="dxa"/>
            <w:tcBorders>
              <w:top w:val="single" w:sz="12" w:space="0" w:color="000000"/>
              <w:bottom w:val="single" w:sz="12" w:space="0" w:color="000000"/>
            </w:tcBorders>
            <w:shd w:val="clear" w:color="auto" w:fill="D9D9D9" w:themeFill="background1" w:themeFillShade="D9"/>
          </w:tcPr>
          <w:p w:rsidR="005B01DA" w:rsidRPr="00CB5505" w:rsidRDefault="005B01DA" w:rsidP="0018015E">
            <w:pPr>
              <w:pStyle w:val="TableParagraph"/>
              <w:jc w:val="center"/>
              <w:rPr>
                <w:sz w:val="20"/>
                <w:szCs w:val="20"/>
              </w:rPr>
            </w:pPr>
            <w:r>
              <w:rPr>
                <w:sz w:val="20"/>
                <w:szCs w:val="20"/>
              </w:rPr>
              <w:t>-</w:t>
            </w:r>
          </w:p>
        </w:tc>
        <w:tc>
          <w:tcPr>
            <w:tcW w:w="992" w:type="dxa"/>
            <w:tcBorders>
              <w:top w:val="single" w:sz="12" w:space="0" w:color="000000"/>
              <w:bottom w:val="single" w:sz="12" w:space="0" w:color="000000"/>
            </w:tcBorders>
            <w:shd w:val="clear" w:color="auto" w:fill="D9D9D9" w:themeFill="background1" w:themeFillShade="D9"/>
          </w:tcPr>
          <w:p w:rsidR="005B01DA" w:rsidRPr="00CB5505" w:rsidRDefault="005B01DA" w:rsidP="0018015E">
            <w:pPr>
              <w:pStyle w:val="TableParagraph"/>
              <w:jc w:val="center"/>
              <w:rPr>
                <w:sz w:val="20"/>
                <w:szCs w:val="20"/>
              </w:rPr>
            </w:pPr>
            <w:r>
              <w:rPr>
                <w:sz w:val="20"/>
                <w:szCs w:val="20"/>
              </w:rPr>
              <w:t>-</w:t>
            </w:r>
          </w:p>
        </w:tc>
        <w:tc>
          <w:tcPr>
            <w:tcW w:w="1013" w:type="dxa"/>
            <w:tcBorders>
              <w:top w:val="single" w:sz="12" w:space="0" w:color="000000"/>
              <w:bottom w:val="single" w:sz="12" w:space="0" w:color="000000"/>
              <w:right w:val="single" w:sz="12" w:space="0" w:color="000000"/>
            </w:tcBorders>
            <w:shd w:val="clear" w:color="auto" w:fill="D9D9D9" w:themeFill="background1" w:themeFillShade="D9"/>
          </w:tcPr>
          <w:p w:rsidR="005B01DA" w:rsidRPr="00CB5505" w:rsidRDefault="005B01DA" w:rsidP="0018015E">
            <w:pPr>
              <w:pStyle w:val="TableParagraph"/>
              <w:spacing w:before="10" w:line="271" w:lineRule="exact"/>
              <w:ind w:left="57" w:right="58"/>
              <w:rPr>
                <w:b/>
                <w:sz w:val="20"/>
                <w:szCs w:val="20"/>
              </w:rPr>
            </w:pPr>
          </w:p>
        </w:tc>
      </w:tr>
      <w:tr w:rsidR="005B01DA" w:rsidTr="0018015E">
        <w:trPr>
          <w:trHeight w:val="301"/>
        </w:trPr>
        <w:tc>
          <w:tcPr>
            <w:tcW w:w="9737" w:type="dxa"/>
            <w:gridSpan w:val="6"/>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rsidR="005B01DA" w:rsidRDefault="005B01DA" w:rsidP="0018015E">
            <w:pPr>
              <w:pStyle w:val="Szvegtrzs"/>
              <w:spacing w:before="69" w:line="297" w:lineRule="auto"/>
              <w:ind w:left="132" w:right="145" w:firstLine="66"/>
            </w:pPr>
            <w:r>
              <w:rPr>
                <w:color w:val="231F20"/>
              </w:rPr>
              <w:t>*</w:t>
            </w:r>
            <w:r>
              <w:rPr>
                <w:color w:val="231F20"/>
                <w:spacing w:val="-27"/>
              </w:rPr>
              <w:t xml:space="preserve"> </w:t>
            </w:r>
            <w:r>
              <w:rPr>
                <w:color w:val="231F20"/>
              </w:rPr>
              <w:t>A</w:t>
            </w:r>
            <w:r>
              <w:rPr>
                <w:color w:val="231F20"/>
                <w:spacing w:val="-27"/>
              </w:rPr>
              <w:t xml:space="preserve"> </w:t>
            </w:r>
            <w:r>
              <w:rPr>
                <w:color w:val="231F20"/>
              </w:rPr>
              <w:t>szakgimmnáziumok</w:t>
            </w:r>
            <w:r>
              <w:rPr>
                <w:color w:val="231F20"/>
                <w:spacing w:val="-27"/>
              </w:rPr>
              <w:t xml:space="preserve"> </w:t>
            </w:r>
            <w:r>
              <w:rPr>
                <w:color w:val="231F20"/>
              </w:rPr>
              <w:t>helyi</w:t>
            </w:r>
            <w:r>
              <w:rPr>
                <w:color w:val="231F20"/>
                <w:spacing w:val="-27"/>
              </w:rPr>
              <w:t xml:space="preserve"> </w:t>
            </w:r>
            <w:r>
              <w:rPr>
                <w:color w:val="231F20"/>
              </w:rPr>
              <w:t>tanterveibe</w:t>
            </w:r>
            <w:r>
              <w:rPr>
                <w:color w:val="231F20"/>
                <w:spacing w:val="-26"/>
              </w:rPr>
              <w:t xml:space="preserve"> </w:t>
            </w:r>
            <w:r>
              <w:rPr>
                <w:color w:val="231F20"/>
              </w:rPr>
              <w:t>beépítendő,</w:t>
            </w:r>
            <w:r>
              <w:rPr>
                <w:color w:val="231F20"/>
                <w:spacing w:val="-27"/>
              </w:rPr>
              <w:t xml:space="preserve"> </w:t>
            </w:r>
            <w:r>
              <w:rPr>
                <w:color w:val="231F20"/>
              </w:rPr>
              <w:t>az</w:t>
            </w:r>
            <w:r>
              <w:rPr>
                <w:color w:val="231F20"/>
                <w:spacing w:val="-27"/>
              </w:rPr>
              <w:t xml:space="preserve"> </w:t>
            </w:r>
            <w:r>
              <w:rPr>
                <w:color w:val="231F20"/>
              </w:rPr>
              <w:t>egyes</w:t>
            </w:r>
            <w:r>
              <w:rPr>
                <w:color w:val="231F20"/>
                <w:spacing w:val="-27"/>
              </w:rPr>
              <w:t xml:space="preserve"> </w:t>
            </w:r>
            <w:r>
              <w:rPr>
                <w:color w:val="231F20"/>
              </w:rPr>
              <w:t>ágazatokhoz</w:t>
            </w:r>
            <w:r>
              <w:rPr>
                <w:color w:val="231F20"/>
                <w:spacing w:val="-26"/>
              </w:rPr>
              <w:t xml:space="preserve"> </w:t>
            </w:r>
            <w:r>
              <w:rPr>
                <w:color w:val="231F20"/>
              </w:rPr>
              <w:t>kapcsolódó</w:t>
            </w:r>
            <w:r>
              <w:rPr>
                <w:color w:val="231F20"/>
                <w:spacing w:val="-27"/>
              </w:rPr>
              <w:t xml:space="preserve"> </w:t>
            </w:r>
            <w:r>
              <w:rPr>
                <w:color w:val="231F20"/>
              </w:rPr>
              <w:t>természettudományos tantárgyak</w:t>
            </w:r>
            <w:r>
              <w:rPr>
                <w:color w:val="231F20"/>
                <w:spacing w:val="-19"/>
              </w:rPr>
              <w:t xml:space="preserve"> </w:t>
            </w:r>
            <w:r>
              <w:rPr>
                <w:color w:val="231F20"/>
              </w:rPr>
              <w:t>című</w:t>
            </w:r>
            <w:r>
              <w:rPr>
                <w:color w:val="231F20"/>
                <w:spacing w:val="-18"/>
              </w:rPr>
              <w:t xml:space="preserve"> </w:t>
            </w:r>
            <w:r>
              <w:rPr>
                <w:color w:val="231F20"/>
              </w:rPr>
              <w:t>táblázat</w:t>
            </w:r>
            <w:r>
              <w:rPr>
                <w:color w:val="231F20"/>
                <w:spacing w:val="-18"/>
              </w:rPr>
              <w:t xml:space="preserve"> </w:t>
            </w:r>
            <w:r>
              <w:rPr>
                <w:color w:val="231F20"/>
              </w:rPr>
              <w:t>szerint</w:t>
            </w:r>
          </w:p>
          <w:p w:rsidR="005B01DA" w:rsidRDefault="005B01DA" w:rsidP="0018015E">
            <w:pPr>
              <w:pStyle w:val="Szvegtrzs"/>
              <w:spacing w:before="1" w:line="297" w:lineRule="auto"/>
              <w:ind w:left="132"/>
              <w:rPr>
                <w:sz w:val="20"/>
              </w:rPr>
            </w:pPr>
            <w:r>
              <w:rPr>
                <w:color w:val="231F20"/>
                <w:w w:val="95"/>
              </w:rPr>
              <w:t xml:space="preserve">** Érettségi tantárgy, Idegen nyelv, Természettudományos tantárgy, Informatika, Szakmai tantárgy vagy Katonai </w:t>
            </w:r>
            <w:r>
              <w:rPr>
                <w:color w:val="231F20"/>
              </w:rPr>
              <w:t>alapismeretek</w:t>
            </w:r>
          </w:p>
          <w:p w:rsidR="005B01DA" w:rsidRPr="00CB5505" w:rsidRDefault="005B01DA" w:rsidP="0018015E">
            <w:pPr>
              <w:pStyle w:val="TableParagraph"/>
              <w:spacing w:before="10" w:line="271" w:lineRule="exact"/>
              <w:ind w:left="57" w:right="58"/>
              <w:jc w:val="center"/>
              <w:rPr>
                <w:b/>
                <w:sz w:val="20"/>
                <w:szCs w:val="20"/>
              </w:rPr>
            </w:pPr>
          </w:p>
        </w:tc>
      </w:tr>
    </w:tbl>
    <w:p w:rsidR="002C128F" w:rsidRDefault="002C128F">
      <w:r>
        <w:br w:type="page"/>
      </w:r>
    </w:p>
    <w:tbl>
      <w:tblPr>
        <w:tblW w:w="9737" w:type="dxa"/>
        <w:tblInd w:w="-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46"/>
        <w:gridCol w:w="772"/>
        <w:gridCol w:w="1134"/>
        <w:gridCol w:w="988"/>
        <w:gridCol w:w="1037"/>
        <w:gridCol w:w="1110"/>
        <w:gridCol w:w="850"/>
      </w:tblGrid>
      <w:tr w:rsidR="005B01DA" w:rsidTr="002C128F">
        <w:trPr>
          <w:trHeight w:val="322"/>
        </w:trPr>
        <w:tc>
          <w:tcPr>
            <w:tcW w:w="9737" w:type="dxa"/>
            <w:gridSpan w:val="7"/>
            <w:tcBorders>
              <w:top w:val="single" w:sz="12" w:space="0" w:color="000000"/>
              <w:left w:val="single" w:sz="12" w:space="0" w:color="000000"/>
              <w:bottom w:val="single" w:sz="12" w:space="0" w:color="000000"/>
              <w:right w:val="single" w:sz="12" w:space="0" w:color="000000"/>
            </w:tcBorders>
            <w:shd w:val="clear" w:color="auto" w:fill="FFFF00"/>
          </w:tcPr>
          <w:p w:rsidR="005B01DA" w:rsidRDefault="005B01DA" w:rsidP="0018015E">
            <w:pPr>
              <w:pStyle w:val="TableParagraph"/>
              <w:spacing w:before="25"/>
              <w:ind w:left="217"/>
              <w:jc w:val="center"/>
              <w:rPr>
                <w:b/>
                <w:w w:val="110"/>
                <w:sz w:val="24"/>
              </w:rPr>
            </w:pPr>
            <w:r>
              <w:rPr>
                <w:b/>
                <w:w w:val="110"/>
                <w:sz w:val="24"/>
              </w:rPr>
              <w:lastRenderedPageBreak/>
              <w:t>A</w:t>
            </w:r>
            <w:r>
              <w:rPr>
                <w:b/>
                <w:spacing w:val="-28"/>
                <w:w w:val="110"/>
                <w:sz w:val="24"/>
              </w:rPr>
              <w:t xml:space="preserve"> </w:t>
            </w:r>
            <w:r>
              <w:rPr>
                <w:b/>
                <w:w w:val="110"/>
                <w:sz w:val="24"/>
              </w:rPr>
              <w:t>szakmai</w:t>
            </w:r>
            <w:r>
              <w:rPr>
                <w:b/>
                <w:spacing w:val="-28"/>
                <w:w w:val="110"/>
                <w:sz w:val="24"/>
              </w:rPr>
              <w:t xml:space="preserve"> </w:t>
            </w:r>
            <w:r>
              <w:rPr>
                <w:b/>
                <w:w w:val="110"/>
                <w:sz w:val="24"/>
              </w:rPr>
              <w:t>követelménymodulokhoz</w:t>
            </w:r>
            <w:r>
              <w:rPr>
                <w:b/>
                <w:spacing w:val="-27"/>
                <w:w w:val="110"/>
                <w:sz w:val="24"/>
              </w:rPr>
              <w:t xml:space="preserve"> </w:t>
            </w:r>
            <w:r>
              <w:rPr>
                <w:b/>
                <w:w w:val="110"/>
                <w:sz w:val="24"/>
              </w:rPr>
              <w:t>rendelt</w:t>
            </w:r>
            <w:r>
              <w:rPr>
                <w:b/>
                <w:spacing w:val="-27"/>
                <w:w w:val="110"/>
                <w:sz w:val="24"/>
              </w:rPr>
              <w:t xml:space="preserve"> </w:t>
            </w:r>
            <w:r>
              <w:rPr>
                <w:b/>
                <w:w w:val="110"/>
                <w:sz w:val="24"/>
              </w:rPr>
              <w:t>tantárgyak eves/heti</w:t>
            </w:r>
            <w:r>
              <w:rPr>
                <w:b/>
                <w:spacing w:val="-28"/>
                <w:w w:val="110"/>
                <w:sz w:val="24"/>
              </w:rPr>
              <w:t xml:space="preserve"> </w:t>
            </w:r>
            <w:r>
              <w:rPr>
                <w:b/>
                <w:w w:val="110"/>
                <w:sz w:val="24"/>
              </w:rPr>
              <w:t>óraszáma</w:t>
            </w:r>
            <w:r>
              <w:rPr>
                <w:b/>
                <w:spacing w:val="-27"/>
                <w:w w:val="110"/>
                <w:sz w:val="24"/>
              </w:rPr>
              <w:t xml:space="preserve"> </w:t>
            </w:r>
            <w:r>
              <w:rPr>
                <w:b/>
                <w:w w:val="110"/>
                <w:sz w:val="24"/>
              </w:rPr>
              <w:t>évfolyamonként</w:t>
            </w:r>
          </w:p>
          <w:p w:rsidR="005B01DA" w:rsidRDefault="005B01DA" w:rsidP="0018015E">
            <w:pPr>
              <w:pStyle w:val="TableParagraph"/>
              <w:spacing w:before="25"/>
              <w:ind w:left="217"/>
              <w:jc w:val="center"/>
              <w:rPr>
                <w:b/>
                <w:sz w:val="24"/>
              </w:rPr>
            </w:pPr>
          </w:p>
        </w:tc>
      </w:tr>
      <w:tr w:rsidR="005B01DA" w:rsidTr="00AA356D">
        <w:trPr>
          <w:trHeight w:val="551"/>
        </w:trPr>
        <w:tc>
          <w:tcPr>
            <w:tcW w:w="3846" w:type="dxa"/>
            <w:tcBorders>
              <w:top w:val="single" w:sz="12" w:space="0" w:color="000000"/>
              <w:right w:val="nil"/>
            </w:tcBorders>
            <w:shd w:val="clear" w:color="auto" w:fill="EEECE1" w:themeFill="background2"/>
          </w:tcPr>
          <w:p w:rsidR="005B01DA" w:rsidRPr="00D32DBC" w:rsidRDefault="005B01DA" w:rsidP="0018015E">
            <w:pPr>
              <w:pStyle w:val="TableParagraph"/>
              <w:tabs>
                <w:tab w:val="left" w:pos="1673"/>
              </w:tabs>
              <w:spacing w:line="268" w:lineRule="exact"/>
              <w:ind w:left="73"/>
              <w:rPr>
                <w:b/>
                <w:sz w:val="24"/>
              </w:rPr>
            </w:pPr>
            <w:r w:rsidRPr="00D32DBC">
              <w:rPr>
                <w:b/>
                <w:sz w:val="24"/>
              </w:rPr>
              <w:t>Szakmai</w:t>
            </w:r>
            <w:r w:rsidRPr="00D32DBC">
              <w:rPr>
                <w:b/>
                <w:sz w:val="24"/>
              </w:rPr>
              <w:tab/>
              <w:t>készségfejlesztés</w:t>
            </w:r>
          </w:p>
          <w:p w:rsidR="005B01DA" w:rsidRDefault="005B01DA" w:rsidP="0018015E">
            <w:pPr>
              <w:pStyle w:val="TableParagraph"/>
              <w:spacing w:line="264" w:lineRule="exact"/>
              <w:ind w:left="73"/>
              <w:rPr>
                <w:sz w:val="24"/>
              </w:rPr>
            </w:pPr>
            <w:r w:rsidRPr="00D32DBC">
              <w:rPr>
                <w:b/>
                <w:sz w:val="24"/>
              </w:rPr>
              <w:t>kommunikációs gyakorlat</w:t>
            </w:r>
          </w:p>
        </w:tc>
        <w:tc>
          <w:tcPr>
            <w:tcW w:w="772" w:type="dxa"/>
            <w:tcBorders>
              <w:top w:val="single" w:sz="12" w:space="0" w:color="000000"/>
              <w:left w:val="nil"/>
            </w:tcBorders>
            <w:shd w:val="clear" w:color="auto" w:fill="EEECE1" w:themeFill="background2"/>
          </w:tcPr>
          <w:p w:rsidR="005B01DA" w:rsidRDefault="005B01DA" w:rsidP="0018015E">
            <w:pPr>
              <w:pStyle w:val="TableParagraph"/>
              <w:spacing w:line="268" w:lineRule="exact"/>
              <w:ind w:right="45"/>
              <w:jc w:val="right"/>
              <w:rPr>
                <w:sz w:val="24"/>
              </w:rPr>
            </w:pPr>
            <w:r>
              <w:rPr>
                <w:sz w:val="24"/>
              </w:rPr>
              <w:t>és</w:t>
            </w:r>
          </w:p>
        </w:tc>
        <w:tc>
          <w:tcPr>
            <w:tcW w:w="1134" w:type="dxa"/>
            <w:tcBorders>
              <w:top w:val="single" w:sz="12" w:space="0" w:color="000000"/>
            </w:tcBorders>
            <w:shd w:val="clear" w:color="auto" w:fill="EEECE1" w:themeFill="background2"/>
          </w:tcPr>
          <w:p w:rsidR="005B01DA" w:rsidRPr="00CB5505" w:rsidRDefault="005B01DA" w:rsidP="0018015E">
            <w:pPr>
              <w:pStyle w:val="TableParagraph"/>
              <w:spacing w:before="130"/>
              <w:ind w:left="51" w:right="28"/>
              <w:jc w:val="center"/>
              <w:rPr>
                <w:b/>
                <w:sz w:val="24"/>
              </w:rPr>
            </w:pPr>
            <w:r w:rsidRPr="00CB5505">
              <w:rPr>
                <w:b/>
                <w:sz w:val="24"/>
              </w:rPr>
              <w:t>72/2</w:t>
            </w:r>
          </w:p>
        </w:tc>
        <w:tc>
          <w:tcPr>
            <w:tcW w:w="988" w:type="dxa"/>
            <w:tcBorders>
              <w:top w:val="single" w:sz="12" w:space="0" w:color="000000"/>
            </w:tcBorders>
            <w:shd w:val="clear" w:color="auto" w:fill="EEECE1" w:themeFill="background2"/>
          </w:tcPr>
          <w:p w:rsidR="005B01DA" w:rsidRPr="00CB5505" w:rsidRDefault="005B01DA" w:rsidP="0018015E">
            <w:pPr>
              <w:pStyle w:val="TableParagraph"/>
              <w:jc w:val="center"/>
              <w:rPr>
                <w:b/>
                <w:sz w:val="24"/>
              </w:rPr>
            </w:pPr>
            <w:r w:rsidRPr="00CB5505">
              <w:rPr>
                <w:b/>
                <w:sz w:val="24"/>
              </w:rPr>
              <w:t>72/2</w:t>
            </w:r>
          </w:p>
        </w:tc>
        <w:tc>
          <w:tcPr>
            <w:tcW w:w="1037" w:type="dxa"/>
            <w:tcBorders>
              <w:top w:val="single" w:sz="12" w:space="0" w:color="000000"/>
            </w:tcBorders>
            <w:shd w:val="clear" w:color="auto" w:fill="EEECE1" w:themeFill="background2"/>
          </w:tcPr>
          <w:p w:rsidR="005B01DA" w:rsidRPr="00CB5505" w:rsidRDefault="005B01DA" w:rsidP="0018015E">
            <w:pPr>
              <w:pStyle w:val="TableParagraph"/>
              <w:spacing w:before="130"/>
              <w:ind w:left="155" w:right="124"/>
              <w:jc w:val="center"/>
              <w:rPr>
                <w:b/>
                <w:sz w:val="24"/>
              </w:rPr>
            </w:pPr>
          </w:p>
        </w:tc>
        <w:tc>
          <w:tcPr>
            <w:tcW w:w="1110" w:type="dxa"/>
            <w:tcBorders>
              <w:top w:val="single" w:sz="12" w:space="0" w:color="000000"/>
            </w:tcBorders>
            <w:shd w:val="clear" w:color="auto" w:fill="EEECE1" w:themeFill="background2"/>
          </w:tcPr>
          <w:p w:rsidR="005B01DA" w:rsidRDefault="005B01DA" w:rsidP="0018015E">
            <w:pPr>
              <w:pStyle w:val="TableParagraph"/>
              <w:spacing w:before="130"/>
              <w:ind w:left="128" w:right="96"/>
              <w:jc w:val="center"/>
              <w:rPr>
                <w:sz w:val="24"/>
              </w:rPr>
            </w:pPr>
          </w:p>
        </w:tc>
        <w:tc>
          <w:tcPr>
            <w:tcW w:w="850" w:type="dxa"/>
            <w:tcBorders>
              <w:top w:val="single" w:sz="12" w:space="0" w:color="000000"/>
            </w:tcBorders>
            <w:shd w:val="clear" w:color="auto" w:fill="EEECE1" w:themeFill="background2"/>
          </w:tcPr>
          <w:p w:rsidR="005B01DA" w:rsidRDefault="005B01DA" w:rsidP="0018015E">
            <w:pPr>
              <w:pStyle w:val="TableParagraph"/>
              <w:rPr>
                <w:sz w:val="24"/>
              </w:rPr>
            </w:pPr>
          </w:p>
        </w:tc>
      </w:tr>
      <w:tr w:rsidR="005B01DA" w:rsidTr="00AA356D">
        <w:trPr>
          <w:trHeight w:val="551"/>
        </w:trPr>
        <w:tc>
          <w:tcPr>
            <w:tcW w:w="3846" w:type="dxa"/>
            <w:tcBorders>
              <w:top w:val="single" w:sz="12" w:space="0" w:color="000000"/>
              <w:right w:val="nil"/>
            </w:tcBorders>
            <w:vAlign w:val="center"/>
          </w:tcPr>
          <w:p w:rsidR="005B01DA" w:rsidRPr="00D73F3B" w:rsidRDefault="005B01DA" w:rsidP="0018015E">
            <w:pPr>
              <w:rPr>
                <w:color w:val="000000"/>
              </w:rPr>
            </w:pPr>
            <w:r w:rsidRPr="00D73F3B">
              <w:rPr>
                <w:color w:val="000000"/>
              </w:rPr>
              <w:t>Tanulástechnikai gyakorlat</w:t>
            </w:r>
          </w:p>
        </w:tc>
        <w:tc>
          <w:tcPr>
            <w:tcW w:w="772" w:type="dxa"/>
            <w:tcBorders>
              <w:top w:val="single" w:sz="12" w:space="0" w:color="000000"/>
              <w:left w:val="nil"/>
            </w:tcBorders>
          </w:tcPr>
          <w:p w:rsidR="005B01DA" w:rsidRPr="00D73F3B" w:rsidRDefault="005B01DA" w:rsidP="0018015E">
            <w:pPr>
              <w:pStyle w:val="TableParagraph"/>
              <w:spacing w:line="268" w:lineRule="exact"/>
              <w:ind w:right="45"/>
              <w:jc w:val="right"/>
            </w:pPr>
          </w:p>
        </w:tc>
        <w:tc>
          <w:tcPr>
            <w:tcW w:w="1134" w:type="dxa"/>
            <w:shd w:val="clear" w:color="auto" w:fill="auto"/>
            <w:vAlign w:val="center"/>
          </w:tcPr>
          <w:p w:rsidR="005B01DA" w:rsidRPr="00CB5505" w:rsidRDefault="005B01DA" w:rsidP="0018015E">
            <w:pPr>
              <w:jc w:val="center"/>
              <w:rPr>
                <w:sz w:val="18"/>
                <w:szCs w:val="18"/>
              </w:rPr>
            </w:pPr>
            <w:r w:rsidRPr="00CB5505">
              <w:rPr>
                <w:sz w:val="18"/>
                <w:szCs w:val="18"/>
              </w:rPr>
              <w:t>12</w:t>
            </w:r>
          </w:p>
        </w:tc>
        <w:tc>
          <w:tcPr>
            <w:tcW w:w="988" w:type="dxa"/>
            <w:tcBorders>
              <w:top w:val="single" w:sz="12" w:space="0" w:color="000000"/>
            </w:tcBorders>
          </w:tcPr>
          <w:p w:rsidR="005B01DA" w:rsidRPr="00CB5505" w:rsidRDefault="005B01DA" w:rsidP="0018015E">
            <w:pPr>
              <w:pStyle w:val="TableParagraph"/>
              <w:jc w:val="center"/>
              <w:rPr>
                <w:sz w:val="24"/>
              </w:rPr>
            </w:pPr>
          </w:p>
        </w:tc>
        <w:tc>
          <w:tcPr>
            <w:tcW w:w="1037" w:type="dxa"/>
            <w:tcBorders>
              <w:top w:val="single" w:sz="12" w:space="0" w:color="000000"/>
            </w:tcBorders>
          </w:tcPr>
          <w:p w:rsidR="005B01DA" w:rsidRPr="00CB5505" w:rsidRDefault="005B01DA" w:rsidP="0018015E">
            <w:pPr>
              <w:pStyle w:val="TableParagraph"/>
              <w:spacing w:before="130"/>
              <w:ind w:left="155" w:right="124"/>
              <w:jc w:val="center"/>
              <w:rPr>
                <w:sz w:val="24"/>
              </w:rPr>
            </w:pPr>
          </w:p>
        </w:tc>
        <w:tc>
          <w:tcPr>
            <w:tcW w:w="1110" w:type="dxa"/>
            <w:tcBorders>
              <w:top w:val="single" w:sz="12" w:space="0" w:color="000000"/>
            </w:tcBorders>
          </w:tcPr>
          <w:p w:rsidR="005B01DA" w:rsidRDefault="005B01DA" w:rsidP="0018015E">
            <w:pPr>
              <w:pStyle w:val="TableParagraph"/>
              <w:spacing w:before="130"/>
              <w:ind w:left="128" w:right="96"/>
              <w:jc w:val="center"/>
              <w:rPr>
                <w:sz w:val="24"/>
              </w:rPr>
            </w:pPr>
          </w:p>
        </w:tc>
        <w:tc>
          <w:tcPr>
            <w:tcW w:w="850" w:type="dxa"/>
            <w:tcBorders>
              <w:top w:val="single" w:sz="12" w:space="0" w:color="000000"/>
            </w:tcBorders>
          </w:tcPr>
          <w:p w:rsidR="005B01DA" w:rsidRDefault="005B01DA" w:rsidP="0018015E">
            <w:pPr>
              <w:pStyle w:val="TableParagraph"/>
              <w:rPr>
                <w:sz w:val="24"/>
              </w:rPr>
            </w:pPr>
          </w:p>
        </w:tc>
      </w:tr>
      <w:tr w:rsidR="005B01DA" w:rsidTr="00AA356D">
        <w:trPr>
          <w:trHeight w:val="551"/>
        </w:trPr>
        <w:tc>
          <w:tcPr>
            <w:tcW w:w="3846" w:type="dxa"/>
            <w:tcBorders>
              <w:top w:val="single" w:sz="12" w:space="0" w:color="000000"/>
              <w:right w:val="nil"/>
            </w:tcBorders>
            <w:vAlign w:val="center"/>
          </w:tcPr>
          <w:p w:rsidR="005B01DA" w:rsidRPr="00D73F3B" w:rsidRDefault="005B01DA" w:rsidP="0018015E">
            <w:pPr>
              <w:rPr>
                <w:color w:val="000000"/>
              </w:rPr>
            </w:pPr>
            <w:r w:rsidRPr="00D73F3B">
              <w:rPr>
                <w:color w:val="000000"/>
              </w:rPr>
              <w:t>A kongruens kommunikáció</w:t>
            </w:r>
          </w:p>
        </w:tc>
        <w:tc>
          <w:tcPr>
            <w:tcW w:w="772" w:type="dxa"/>
            <w:tcBorders>
              <w:top w:val="single" w:sz="12" w:space="0" w:color="000000"/>
              <w:left w:val="nil"/>
            </w:tcBorders>
          </w:tcPr>
          <w:p w:rsidR="005B01DA" w:rsidRPr="00D73F3B" w:rsidRDefault="005B01DA" w:rsidP="0018015E">
            <w:pPr>
              <w:pStyle w:val="TableParagraph"/>
              <w:spacing w:line="268" w:lineRule="exact"/>
              <w:ind w:right="45"/>
              <w:jc w:val="right"/>
            </w:pPr>
          </w:p>
        </w:tc>
        <w:tc>
          <w:tcPr>
            <w:tcW w:w="1134" w:type="dxa"/>
            <w:shd w:val="clear" w:color="auto" w:fill="auto"/>
            <w:vAlign w:val="center"/>
          </w:tcPr>
          <w:p w:rsidR="005B01DA" w:rsidRPr="00CB5505" w:rsidRDefault="005B01DA" w:rsidP="0018015E">
            <w:pPr>
              <w:jc w:val="center"/>
              <w:rPr>
                <w:sz w:val="18"/>
                <w:szCs w:val="18"/>
              </w:rPr>
            </w:pPr>
            <w:r w:rsidRPr="00CB5505">
              <w:rPr>
                <w:sz w:val="18"/>
                <w:szCs w:val="18"/>
              </w:rPr>
              <w:t>15</w:t>
            </w:r>
          </w:p>
        </w:tc>
        <w:tc>
          <w:tcPr>
            <w:tcW w:w="988" w:type="dxa"/>
            <w:tcBorders>
              <w:top w:val="single" w:sz="12" w:space="0" w:color="000000"/>
            </w:tcBorders>
          </w:tcPr>
          <w:p w:rsidR="005B01DA" w:rsidRPr="00CB5505" w:rsidRDefault="005B01DA" w:rsidP="0018015E">
            <w:pPr>
              <w:pStyle w:val="TableParagraph"/>
              <w:jc w:val="center"/>
              <w:rPr>
                <w:sz w:val="24"/>
              </w:rPr>
            </w:pPr>
          </w:p>
        </w:tc>
        <w:tc>
          <w:tcPr>
            <w:tcW w:w="1037" w:type="dxa"/>
            <w:tcBorders>
              <w:top w:val="single" w:sz="12" w:space="0" w:color="000000"/>
            </w:tcBorders>
          </w:tcPr>
          <w:p w:rsidR="005B01DA" w:rsidRPr="00CB5505" w:rsidRDefault="005B01DA" w:rsidP="0018015E">
            <w:pPr>
              <w:pStyle w:val="TableParagraph"/>
              <w:spacing w:before="130"/>
              <w:ind w:left="155" w:right="124"/>
              <w:jc w:val="center"/>
              <w:rPr>
                <w:sz w:val="24"/>
              </w:rPr>
            </w:pPr>
          </w:p>
        </w:tc>
        <w:tc>
          <w:tcPr>
            <w:tcW w:w="1110" w:type="dxa"/>
            <w:tcBorders>
              <w:top w:val="single" w:sz="12" w:space="0" w:color="000000"/>
            </w:tcBorders>
          </w:tcPr>
          <w:p w:rsidR="005B01DA" w:rsidRDefault="005B01DA" w:rsidP="0018015E">
            <w:pPr>
              <w:pStyle w:val="TableParagraph"/>
              <w:spacing w:before="130"/>
              <w:ind w:left="128" w:right="96"/>
              <w:jc w:val="center"/>
              <w:rPr>
                <w:sz w:val="24"/>
              </w:rPr>
            </w:pPr>
          </w:p>
        </w:tc>
        <w:tc>
          <w:tcPr>
            <w:tcW w:w="850" w:type="dxa"/>
            <w:tcBorders>
              <w:top w:val="single" w:sz="12" w:space="0" w:color="000000"/>
            </w:tcBorders>
          </w:tcPr>
          <w:p w:rsidR="005B01DA" w:rsidRDefault="005B01DA" w:rsidP="0018015E">
            <w:pPr>
              <w:pStyle w:val="TableParagraph"/>
              <w:rPr>
                <w:sz w:val="24"/>
              </w:rPr>
            </w:pPr>
          </w:p>
        </w:tc>
      </w:tr>
      <w:tr w:rsidR="005B01DA" w:rsidTr="00AA356D">
        <w:trPr>
          <w:trHeight w:val="551"/>
        </w:trPr>
        <w:tc>
          <w:tcPr>
            <w:tcW w:w="3846" w:type="dxa"/>
            <w:tcBorders>
              <w:top w:val="single" w:sz="12" w:space="0" w:color="000000"/>
              <w:right w:val="nil"/>
            </w:tcBorders>
            <w:vAlign w:val="center"/>
          </w:tcPr>
          <w:p w:rsidR="005B01DA" w:rsidRPr="00D73F3B" w:rsidRDefault="005B01DA" w:rsidP="0018015E">
            <w:pPr>
              <w:rPr>
                <w:color w:val="000000"/>
              </w:rPr>
            </w:pPr>
            <w:r w:rsidRPr="00D73F3B">
              <w:rPr>
                <w:color w:val="000000"/>
              </w:rPr>
              <w:t>Viselkedéskultúra</w:t>
            </w:r>
          </w:p>
        </w:tc>
        <w:tc>
          <w:tcPr>
            <w:tcW w:w="772" w:type="dxa"/>
            <w:tcBorders>
              <w:top w:val="single" w:sz="12" w:space="0" w:color="000000"/>
              <w:left w:val="nil"/>
            </w:tcBorders>
          </w:tcPr>
          <w:p w:rsidR="005B01DA" w:rsidRPr="00D73F3B" w:rsidRDefault="005B01DA" w:rsidP="0018015E">
            <w:pPr>
              <w:pStyle w:val="TableParagraph"/>
              <w:spacing w:line="268" w:lineRule="exact"/>
              <w:ind w:right="45"/>
              <w:jc w:val="right"/>
            </w:pPr>
          </w:p>
        </w:tc>
        <w:tc>
          <w:tcPr>
            <w:tcW w:w="1134" w:type="dxa"/>
            <w:shd w:val="clear" w:color="auto" w:fill="auto"/>
            <w:vAlign w:val="center"/>
          </w:tcPr>
          <w:p w:rsidR="005B01DA" w:rsidRPr="00CB5505" w:rsidRDefault="005B01DA" w:rsidP="0018015E">
            <w:pPr>
              <w:jc w:val="center"/>
              <w:rPr>
                <w:sz w:val="18"/>
                <w:szCs w:val="18"/>
              </w:rPr>
            </w:pPr>
            <w:r w:rsidRPr="00CB5505">
              <w:rPr>
                <w:sz w:val="18"/>
                <w:szCs w:val="18"/>
              </w:rPr>
              <w:t>20</w:t>
            </w:r>
          </w:p>
        </w:tc>
        <w:tc>
          <w:tcPr>
            <w:tcW w:w="988" w:type="dxa"/>
            <w:tcBorders>
              <w:top w:val="single" w:sz="12" w:space="0" w:color="000000"/>
            </w:tcBorders>
          </w:tcPr>
          <w:p w:rsidR="005B01DA" w:rsidRPr="00CB5505" w:rsidRDefault="005B01DA" w:rsidP="0018015E">
            <w:pPr>
              <w:pStyle w:val="TableParagraph"/>
              <w:jc w:val="center"/>
              <w:rPr>
                <w:sz w:val="24"/>
              </w:rPr>
            </w:pPr>
          </w:p>
        </w:tc>
        <w:tc>
          <w:tcPr>
            <w:tcW w:w="1037" w:type="dxa"/>
            <w:tcBorders>
              <w:top w:val="single" w:sz="12" w:space="0" w:color="000000"/>
            </w:tcBorders>
          </w:tcPr>
          <w:p w:rsidR="005B01DA" w:rsidRPr="00CB5505" w:rsidRDefault="005B01DA" w:rsidP="0018015E">
            <w:pPr>
              <w:pStyle w:val="TableParagraph"/>
              <w:spacing w:before="130"/>
              <w:ind w:left="155" w:right="124"/>
              <w:jc w:val="center"/>
              <w:rPr>
                <w:sz w:val="24"/>
              </w:rPr>
            </w:pPr>
          </w:p>
        </w:tc>
        <w:tc>
          <w:tcPr>
            <w:tcW w:w="1110" w:type="dxa"/>
            <w:tcBorders>
              <w:top w:val="single" w:sz="12" w:space="0" w:color="000000"/>
            </w:tcBorders>
          </w:tcPr>
          <w:p w:rsidR="005B01DA" w:rsidRDefault="005B01DA" w:rsidP="0018015E">
            <w:pPr>
              <w:pStyle w:val="TableParagraph"/>
              <w:spacing w:before="130"/>
              <w:ind w:left="128" w:right="96"/>
              <w:jc w:val="center"/>
              <w:rPr>
                <w:sz w:val="24"/>
              </w:rPr>
            </w:pPr>
          </w:p>
        </w:tc>
        <w:tc>
          <w:tcPr>
            <w:tcW w:w="850" w:type="dxa"/>
            <w:tcBorders>
              <w:top w:val="single" w:sz="12" w:space="0" w:color="000000"/>
            </w:tcBorders>
          </w:tcPr>
          <w:p w:rsidR="005B01DA" w:rsidRDefault="005B01DA" w:rsidP="0018015E">
            <w:pPr>
              <w:pStyle w:val="TableParagraph"/>
              <w:rPr>
                <w:sz w:val="24"/>
              </w:rPr>
            </w:pPr>
          </w:p>
        </w:tc>
      </w:tr>
      <w:tr w:rsidR="005B01DA" w:rsidTr="00AA356D">
        <w:trPr>
          <w:trHeight w:val="551"/>
        </w:trPr>
        <w:tc>
          <w:tcPr>
            <w:tcW w:w="3846" w:type="dxa"/>
            <w:tcBorders>
              <w:top w:val="single" w:sz="12" w:space="0" w:color="000000"/>
              <w:right w:val="nil"/>
            </w:tcBorders>
            <w:vAlign w:val="center"/>
          </w:tcPr>
          <w:p w:rsidR="005B01DA" w:rsidRPr="00D73F3B" w:rsidRDefault="005B01DA" w:rsidP="0018015E">
            <w:pPr>
              <w:rPr>
                <w:color w:val="000000"/>
              </w:rPr>
            </w:pPr>
            <w:r w:rsidRPr="00D73F3B">
              <w:rPr>
                <w:color w:val="000000"/>
              </w:rPr>
              <w:t>A reális énkép szerepe a szociális segítésben</w:t>
            </w:r>
          </w:p>
        </w:tc>
        <w:tc>
          <w:tcPr>
            <w:tcW w:w="772" w:type="dxa"/>
            <w:tcBorders>
              <w:top w:val="single" w:sz="12" w:space="0" w:color="000000"/>
              <w:left w:val="nil"/>
            </w:tcBorders>
          </w:tcPr>
          <w:p w:rsidR="005B01DA" w:rsidRPr="00D73F3B" w:rsidRDefault="005B01DA" w:rsidP="0018015E">
            <w:pPr>
              <w:pStyle w:val="TableParagraph"/>
              <w:spacing w:line="268" w:lineRule="exact"/>
              <w:ind w:right="45"/>
              <w:jc w:val="right"/>
            </w:pPr>
          </w:p>
        </w:tc>
        <w:tc>
          <w:tcPr>
            <w:tcW w:w="1134" w:type="dxa"/>
            <w:tcBorders>
              <w:top w:val="single" w:sz="12" w:space="0" w:color="000000"/>
            </w:tcBorders>
          </w:tcPr>
          <w:p w:rsidR="005B01DA" w:rsidRPr="00CB5505" w:rsidRDefault="005B01DA" w:rsidP="0018015E">
            <w:pPr>
              <w:pStyle w:val="TableParagraph"/>
              <w:spacing w:before="130"/>
              <w:ind w:left="51" w:right="28"/>
              <w:jc w:val="center"/>
              <w:rPr>
                <w:sz w:val="24"/>
              </w:rPr>
            </w:pPr>
          </w:p>
        </w:tc>
        <w:tc>
          <w:tcPr>
            <w:tcW w:w="988" w:type="dxa"/>
            <w:tcBorders>
              <w:top w:val="single" w:sz="12" w:space="0" w:color="000000"/>
            </w:tcBorders>
          </w:tcPr>
          <w:p w:rsidR="005B01DA" w:rsidRPr="00CB5505" w:rsidRDefault="005B01DA" w:rsidP="0018015E">
            <w:pPr>
              <w:pStyle w:val="TableParagraph"/>
              <w:jc w:val="center"/>
              <w:rPr>
                <w:sz w:val="24"/>
              </w:rPr>
            </w:pPr>
            <w:r w:rsidRPr="00CB5505">
              <w:rPr>
                <w:sz w:val="24"/>
              </w:rPr>
              <w:t>72</w:t>
            </w:r>
          </w:p>
        </w:tc>
        <w:tc>
          <w:tcPr>
            <w:tcW w:w="1037" w:type="dxa"/>
            <w:tcBorders>
              <w:top w:val="single" w:sz="12" w:space="0" w:color="000000"/>
            </w:tcBorders>
          </w:tcPr>
          <w:p w:rsidR="005B01DA" w:rsidRPr="00CB5505" w:rsidRDefault="005B01DA" w:rsidP="0018015E">
            <w:pPr>
              <w:pStyle w:val="TableParagraph"/>
              <w:spacing w:before="130"/>
              <w:ind w:left="155" w:right="124"/>
              <w:jc w:val="center"/>
              <w:rPr>
                <w:sz w:val="24"/>
              </w:rPr>
            </w:pPr>
          </w:p>
        </w:tc>
        <w:tc>
          <w:tcPr>
            <w:tcW w:w="1110" w:type="dxa"/>
            <w:tcBorders>
              <w:top w:val="single" w:sz="12" w:space="0" w:color="000000"/>
            </w:tcBorders>
          </w:tcPr>
          <w:p w:rsidR="005B01DA" w:rsidRDefault="005B01DA" w:rsidP="0018015E">
            <w:pPr>
              <w:pStyle w:val="TableParagraph"/>
              <w:spacing w:before="130"/>
              <w:ind w:left="128" w:right="96"/>
              <w:jc w:val="center"/>
              <w:rPr>
                <w:sz w:val="24"/>
              </w:rPr>
            </w:pPr>
          </w:p>
        </w:tc>
        <w:tc>
          <w:tcPr>
            <w:tcW w:w="850" w:type="dxa"/>
            <w:tcBorders>
              <w:top w:val="single" w:sz="12" w:space="0" w:color="000000"/>
            </w:tcBorders>
          </w:tcPr>
          <w:p w:rsidR="005B01DA" w:rsidRDefault="005B01DA" w:rsidP="0018015E">
            <w:pPr>
              <w:pStyle w:val="TableParagraph"/>
              <w:rPr>
                <w:sz w:val="24"/>
              </w:rPr>
            </w:pPr>
          </w:p>
        </w:tc>
      </w:tr>
      <w:tr w:rsidR="005B01DA" w:rsidTr="00AA356D">
        <w:trPr>
          <w:trHeight w:val="551"/>
        </w:trPr>
        <w:tc>
          <w:tcPr>
            <w:tcW w:w="4618" w:type="dxa"/>
            <w:gridSpan w:val="2"/>
            <w:vAlign w:val="center"/>
          </w:tcPr>
          <w:p w:rsidR="005B01DA" w:rsidRPr="00D73F3B" w:rsidRDefault="005B01DA" w:rsidP="0018015E">
            <w:pPr>
              <w:rPr>
                <w:color w:val="000000"/>
              </w:rPr>
            </w:pPr>
            <w:r w:rsidRPr="00D73F3B">
              <w:rPr>
                <w:color w:val="000000"/>
              </w:rPr>
              <w:t>Kommunikáció, a szakmai együttműködés készségei</w:t>
            </w:r>
          </w:p>
        </w:tc>
        <w:tc>
          <w:tcPr>
            <w:tcW w:w="1134" w:type="dxa"/>
          </w:tcPr>
          <w:p w:rsidR="005B01DA" w:rsidRPr="00CB5505" w:rsidRDefault="005B01DA" w:rsidP="0018015E">
            <w:pPr>
              <w:pStyle w:val="TableParagraph"/>
              <w:spacing w:before="130"/>
              <w:ind w:left="53" w:right="27"/>
              <w:jc w:val="center"/>
              <w:rPr>
                <w:sz w:val="24"/>
              </w:rPr>
            </w:pPr>
            <w:r w:rsidRPr="00CB5505">
              <w:rPr>
                <w:sz w:val="24"/>
              </w:rPr>
              <w:t>25</w:t>
            </w:r>
          </w:p>
        </w:tc>
        <w:tc>
          <w:tcPr>
            <w:tcW w:w="988" w:type="dxa"/>
          </w:tcPr>
          <w:p w:rsidR="005B01DA" w:rsidRPr="00CB5505" w:rsidRDefault="005B01DA" w:rsidP="0018015E">
            <w:pPr>
              <w:pStyle w:val="TableParagraph"/>
              <w:spacing w:before="130"/>
              <w:ind w:left="171" w:right="142"/>
              <w:jc w:val="center"/>
              <w:rPr>
                <w:sz w:val="24"/>
              </w:rPr>
            </w:pPr>
          </w:p>
        </w:tc>
        <w:tc>
          <w:tcPr>
            <w:tcW w:w="1037" w:type="dxa"/>
          </w:tcPr>
          <w:p w:rsidR="005B01DA" w:rsidRPr="00CB5505" w:rsidRDefault="005B01DA" w:rsidP="0018015E">
            <w:pPr>
              <w:pStyle w:val="TableParagraph"/>
              <w:spacing w:before="130"/>
              <w:ind w:left="155" w:right="124"/>
              <w:jc w:val="center"/>
              <w:rPr>
                <w:sz w:val="24"/>
              </w:rPr>
            </w:pPr>
          </w:p>
        </w:tc>
        <w:tc>
          <w:tcPr>
            <w:tcW w:w="1110" w:type="dxa"/>
          </w:tcPr>
          <w:p w:rsidR="005B01DA" w:rsidRDefault="005B01DA" w:rsidP="0018015E">
            <w:pPr>
              <w:pStyle w:val="TableParagraph"/>
              <w:spacing w:before="130"/>
              <w:ind w:left="128" w:right="95"/>
              <w:jc w:val="center"/>
              <w:rPr>
                <w:sz w:val="24"/>
              </w:rPr>
            </w:pPr>
          </w:p>
        </w:tc>
        <w:tc>
          <w:tcPr>
            <w:tcW w:w="850" w:type="dxa"/>
          </w:tcPr>
          <w:p w:rsidR="005B01DA" w:rsidRDefault="005B01DA" w:rsidP="0018015E">
            <w:pPr>
              <w:pStyle w:val="TableParagraph"/>
              <w:rPr>
                <w:sz w:val="24"/>
              </w:rPr>
            </w:pPr>
          </w:p>
        </w:tc>
      </w:tr>
      <w:tr w:rsidR="005B01DA" w:rsidRPr="00AA356D" w:rsidTr="00AA356D">
        <w:trPr>
          <w:trHeight w:val="551"/>
        </w:trPr>
        <w:tc>
          <w:tcPr>
            <w:tcW w:w="4618" w:type="dxa"/>
            <w:gridSpan w:val="2"/>
            <w:shd w:val="clear" w:color="auto" w:fill="EEECE1" w:themeFill="background2"/>
            <w:vAlign w:val="center"/>
          </w:tcPr>
          <w:p w:rsidR="005B01DA" w:rsidRPr="00AA356D" w:rsidRDefault="005B01DA" w:rsidP="00AA356D">
            <w:pPr>
              <w:pStyle w:val="TableParagraph"/>
              <w:tabs>
                <w:tab w:val="left" w:pos="1673"/>
              </w:tabs>
              <w:spacing w:line="268" w:lineRule="exact"/>
              <w:ind w:left="73"/>
              <w:rPr>
                <w:b/>
                <w:sz w:val="24"/>
              </w:rPr>
            </w:pPr>
            <w:r w:rsidRPr="00AA356D">
              <w:rPr>
                <w:b/>
                <w:sz w:val="24"/>
              </w:rPr>
              <w:t>Társadalomismereti, szociálpolitikai és jogi ismeretek</w:t>
            </w:r>
          </w:p>
        </w:tc>
        <w:tc>
          <w:tcPr>
            <w:tcW w:w="1134" w:type="dxa"/>
            <w:shd w:val="clear" w:color="auto" w:fill="EEECE1" w:themeFill="background2"/>
          </w:tcPr>
          <w:p w:rsidR="005B01DA" w:rsidRPr="00CB5505" w:rsidRDefault="005B01DA" w:rsidP="00AA356D">
            <w:pPr>
              <w:pStyle w:val="TableParagraph"/>
              <w:tabs>
                <w:tab w:val="left" w:pos="1673"/>
              </w:tabs>
              <w:spacing w:line="268" w:lineRule="exact"/>
              <w:ind w:left="73"/>
              <w:rPr>
                <w:b/>
                <w:sz w:val="24"/>
              </w:rPr>
            </w:pPr>
            <w:r w:rsidRPr="00CB5505">
              <w:rPr>
                <w:b/>
                <w:sz w:val="24"/>
              </w:rPr>
              <w:t>72/2</w:t>
            </w:r>
          </w:p>
        </w:tc>
        <w:tc>
          <w:tcPr>
            <w:tcW w:w="988" w:type="dxa"/>
            <w:shd w:val="clear" w:color="auto" w:fill="EEECE1" w:themeFill="background2"/>
          </w:tcPr>
          <w:p w:rsidR="005B01DA" w:rsidRPr="00CB5505" w:rsidRDefault="005B01DA" w:rsidP="00AA356D">
            <w:pPr>
              <w:pStyle w:val="TableParagraph"/>
              <w:tabs>
                <w:tab w:val="left" w:pos="1673"/>
              </w:tabs>
              <w:spacing w:line="268" w:lineRule="exact"/>
              <w:ind w:left="73"/>
              <w:rPr>
                <w:b/>
                <w:sz w:val="24"/>
              </w:rPr>
            </w:pPr>
            <w:r w:rsidRPr="00CB5505">
              <w:rPr>
                <w:b/>
                <w:sz w:val="24"/>
              </w:rPr>
              <w:t>72/2</w:t>
            </w:r>
          </w:p>
        </w:tc>
        <w:tc>
          <w:tcPr>
            <w:tcW w:w="1037" w:type="dxa"/>
            <w:shd w:val="clear" w:color="auto" w:fill="EEECE1" w:themeFill="background2"/>
          </w:tcPr>
          <w:p w:rsidR="005B01DA" w:rsidRPr="00CB5505" w:rsidRDefault="005B01DA" w:rsidP="00AA356D">
            <w:pPr>
              <w:pStyle w:val="TableParagraph"/>
              <w:tabs>
                <w:tab w:val="left" w:pos="1673"/>
              </w:tabs>
              <w:spacing w:line="268" w:lineRule="exact"/>
              <w:ind w:left="73"/>
              <w:rPr>
                <w:b/>
                <w:sz w:val="24"/>
              </w:rPr>
            </w:pPr>
            <w:r w:rsidRPr="00CB5505">
              <w:rPr>
                <w:b/>
                <w:sz w:val="24"/>
              </w:rPr>
              <w:t>18/0,5</w:t>
            </w:r>
          </w:p>
        </w:tc>
        <w:tc>
          <w:tcPr>
            <w:tcW w:w="1110" w:type="dxa"/>
            <w:shd w:val="clear" w:color="auto" w:fill="EEECE1" w:themeFill="background2"/>
          </w:tcPr>
          <w:p w:rsidR="005B01DA" w:rsidRPr="00CA25A5" w:rsidRDefault="005B01DA" w:rsidP="00AA356D">
            <w:pPr>
              <w:pStyle w:val="TableParagraph"/>
              <w:tabs>
                <w:tab w:val="left" w:pos="1673"/>
              </w:tabs>
              <w:spacing w:line="268" w:lineRule="exact"/>
              <w:ind w:left="73"/>
              <w:rPr>
                <w:b/>
                <w:sz w:val="24"/>
              </w:rPr>
            </w:pPr>
            <w:r w:rsidRPr="00CA25A5">
              <w:rPr>
                <w:b/>
                <w:sz w:val="24"/>
              </w:rPr>
              <w:t>62/2</w:t>
            </w:r>
          </w:p>
        </w:tc>
        <w:tc>
          <w:tcPr>
            <w:tcW w:w="850" w:type="dxa"/>
            <w:shd w:val="clear" w:color="auto" w:fill="EEECE1" w:themeFill="background2"/>
          </w:tcPr>
          <w:p w:rsidR="005B01DA" w:rsidRPr="00CA25A5" w:rsidRDefault="005B01DA" w:rsidP="00AA356D">
            <w:pPr>
              <w:pStyle w:val="TableParagraph"/>
              <w:tabs>
                <w:tab w:val="left" w:pos="1673"/>
              </w:tabs>
              <w:spacing w:line="268" w:lineRule="exact"/>
              <w:ind w:left="73"/>
              <w:rPr>
                <w:b/>
                <w:sz w:val="24"/>
              </w:rPr>
            </w:pPr>
          </w:p>
        </w:tc>
      </w:tr>
      <w:tr w:rsidR="005B01DA" w:rsidTr="00AA356D">
        <w:trPr>
          <w:trHeight w:val="551"/>
        </w:trPr>
        <w:tc>
          <w:tcPr>
            <w:tcW w:w="4618" w:type="dxa"/>
            <w:gridSpan w:val="2"/>
            <w:vAlign w:val="center"/>
          </w:tcPr>
          <w:p w:rsidR="005B01DA" w:rsidRPr="00CB5505" w:rsidRDefault="005B01DA" w:rsidP="0018015E">
            <w:pPr>
              <w:rPr>
                <w:b/>
                <w:bCs/>
                <w:color w:val="000000"/>
              </w:rPr>
            </w:pPr>
            <w:r w:rsidRPr="00CB5505">
              <w:rPr>
                <w:color w:val="000000"/>
              </w:rPr>
              <w:t>Jogi alapismeretek</w:t>
            </w:r>
          </w:p>
        </w:tc>
        <w:tc>
          <w:tcPr>
            <w:tcW w:w="1134" w:type="dxa"/>
          </w:tcPr>
          <w:p w:rsidR="005B01DA" w:rsidRPr="00CB5505" w:rsidRDefault="005B01DA" w:rsidP="0018015E">
            <w:pPr>
              <w:pStyle w:val="TableParagraph"/>
              <w:spacing w:before="130"/>
              <w:ind w:left="53" w:right="27"/>
              <w:jc w:val="center"/>
              <w:rPr>
                <w:sz w:val="24"/>
              </w:rPr>
            </w:pPr>
            <w:r w:rsidRPr="00CB5505">
              <w:rPr>
                <w:sz w:val="24"/>
              </w:rPr>
              <w:t>18</w:t>
            </w:r>
          </w:p>
        </w:tc>
        <w:tc>
          <w:tcPr>
            <w:tcW w:w="988" w:type="dxa"/>
          </w:tcPr>
          <w:p w:rsidR="005B01DA" w:rsidRPr="00CB5505" w:rsidRDefault="005B01DA" w:rsidP="0018015E">
            <w:pPr>
              <w:pStyle w:val="TableParagraph"/>
              <w:spacing w:before="130"/>
              <w:ind w:left="171" w:right="142"/>
              <w:jc w:val="center"/>
              <w:rPr>
                <w:sz w:val="24"/>
              </w:rPr>
            </w:pPr>
          </w:p>
        </w:tc>
        <w:tc>
          <w:tcPr>
            <w:tcW w:w="1037" w:type="dxa"/>
          </w:tcPr>
          <w:p w:rsidR="005B01DA" w:rsidRPr="00CB5505" w:rsidRDefault="005B01DA" w:rsidP="0018015E">
            <w:pPr>
              <w:pStyle w:val="TableParagraph"/>
              <w:spacing w:before="130"/>
              <w:ind w:left="155" w:right="124"/>
              <w:jc w:val="center"/>
              <w:rPr>
                <w:sz w:val="24"/>
              </w:rPr>
            </w:pPr>
          </w:p>
        </w:tc>
        <w:tc>
          <w:tcPr>
            <w:tcW w:w="1110" w:type="dxa"/>
          </w:tcPr>
          <w:p w:rsidR="005B01DA" w:rsidRDefault="005B01DA" w:rsidP="0018015E">
            <w:pPr>
              <w:pStyle w:val="TableParagraph"/>
              <w:spacing w:before="130"/>
              <w:ind w:left="128" w:right="95"/>
              <w:jc w:val="center"/>
              <w:rPr>
                <w:sz w:val="24"/>
              </w:rPr>
            </w:pPr>
          </w:p>
        </w:tc>
        <w:tc>
          <w:tcPr>
            <w:tcW w:w="850" w:type="dxa"/>
          </w:tcPr>
          <w:p w:rsidR="005B01DA" w:rsidRDefault="005B01DA" w:rsidP="0018015E">
            <w:pPr>
              <w:pStyle w:val="TableParagraph"/>
              <w:rPr>
                <w:sz w:val="24"/>
              </w:rPr>
            </w:pPr>
          </w:p>
        </w:tc>
      </w:tr>
      <w:tr w:rsidR="005B01DA" w:rsidTr="00AA356D">
        <w:trPr>
          <w:trHeight w:val="551"/>
        </w:trPr>
        <w:tc>
          <w:tcPr>
            <w:tcW w:w="4618" w:type="dxa"/>
            <w:gridSpan w:val="2"/>
            <w:vAlign w:val="center"/>
          </w:tcPr>
          <w:p w:rsidR="005B01DA" w:rsidRPr="00CB5505" w:rsidRDefault="005B01DA" w:rsidP="0018015E">
            <w:pPr>
              <w:rPr>
                <w:color w:val="000000"/>
              </w:rPr>
            </w:pPr>
            <w:r w:rsidRPr="00CB5505">
              <w:rPr>
                <w:color w:val="000000"/>
              </w:rPr>
              <w:t>Szociológiai és szociálpszichológiai alapismeretek</w:t>
            </w:r>
          </w:p>
        </w:tc>
        <w:tc>
          <w:tcPr>
            <w:tcW w:w="1134" w:type="dxa"/>
          </w:tcPr>
          <w:p w:rsidR="005B01DA" w:rsidRDefault="005B01DA" w:rsidP="0018015E">
            <w:pPr>
              <w:pStyle w:val="TableParagraph"/>
              <w:spacing w:before="130"/>
              <w:ind w:left="53" w:right="27"/>
              <w:jc w:val="center"/>
              <w:rPr>
                <w:sz w:val="24"/>
              </w:rPr>
            </w:pPr>
            <w:r>
              <w:rPr>
                <w:sz w:val="24"/>
              </w:rPr>
              <w:t>36</w:t>
            </w:r>
          </w:p>
        </w:tc>
        <w:tc>
          <w:tcPr>
            <w:tcW w:w="988" w:type="dxa"/>
          </w:tcPr>
          <w:p w:rsidR="005B01DA" w:rsidRDefault="005B01DA" w:rsidP="0018015E">
            <w:pPr>
              <w:pStyle w:val="TableParagraph"/>
              <w:spacing w:before="130"/>
              <w:ind w:left="171" w:right="142"/>
              <w:jc w:val="center"/>
              <w:rPr>
                <w:sz w:val="24"/>
              </w:rPr>
            </w:pPr>
          </w:p>
        </w:tc>
        <w:tc>
          <w:tcPr>
            <w:tcW w:w="1037" w:type="dxa"/>
          </w:tcPr>
          <w:p w:rsidR="005B01DA" w:rsidRDefault="005B01DA" w:rsidP="0018015E">
            <w:pPr>
              <w:pStyle w:val="TableParagraph"/>
              <w:spacing w:before="130"/>
              <w:ind w:left="155" w:right="124"/>
              <w:jc w:val="center"/>
              <w:rPr>
                <w:sz w:val="24"/>
              </w:rPr>
            </w:pPr>
          </w:p>
        </w:tc>
        <w:tc>
          <w:tcPr>
            <w:tcW w:w="1110" w:type="dxa"/>
          </w:tcPr>
          <w:p w:rsidR="005B01DA" w:rsidRDefault="005B01DA" w:rsidP="0018015E">
            <w:pPr>
              <w:pStyle w:val="TableParagraph"/>
              <w:spacing w:before="130"/>
              <w:ind w:left="128" w:right="95"/>
              <w:jc w:val="center"/>
              <w:rPr>
                <w:sz w:val="24"/>
              </w:rPr>
            </w:pPr>
          </w:p>
        </w:tc>
        <w:tc>
          <w:tcPr>
            <w:tcW w:w="850" w:type="dxa"/>
          </w:tcPr>
          <w:p w:rsidR="005B01DA" w:rsidRDefault="005B01DA" w:rsidP="0018015E">
            <w:pPr>
              <w:pStyle w:val="TableParagraph"/>
              <w:rPr>
                <w:sz w:val="24"/>
              </w:rPr>
            </w:pPr>
          </w:p>
        </w:tc>
      </w:tr>
      <w:tr w:rsidR="005B01DA" w:rsidTr="00AA356D">
        <w:trPr>
          <w:trHeight w:val="551"/>
        </w:trPr>
        <w:tc>
          <w:tcPr>
            <w:tcW w:w="4618" w:type="dxa"/>
            <w:gridSpan w:val="2"/>
            <w:vAlign w:val="center"/>
          </w:tcPr>
          <w:p w:rsidR="005B01DA" w:rsidRPr="00CB5505" w:rsidRDefault="005B01DA" w:rsidP="0018015E">
            <w:pPr>
              <w:rPr>
                <w:color w:val="000000"/>
              </w:rPr>
            </w:pPr>
            <w:r w:rsidRPr="00CB5505">
              <w:rPr>
                <w:color w:val="000000"/>
              </w:rPr>
              <w:t>Társadalmi struktúra, a mai magyar társadalom</w:t>
            </w:r>
          </w:p>
        </w:tc>
        <w:tc>
          <w:tcPr>
            <w:tcW w:w="1134" w:type="dxa"/>
          </w:tcPr>
          <w:p w:rsidR="005B01DA" w:rsidRDefault="005B01DA" w:rsidP="0018015E">
            <w:pPr>
              <w:pStyle w:val="TableParagraph"/>
              <w:spacing w:before="130"/>
              <w:ind w:left="53" w:right="27"/>
              <w:jc w:val="center"/>
              <w:rPr>
                <w:sz w:val="24"/>
              </w:rPr>
            </w:pPr>
            <w:r>
              <w:rPr>
                <w:sz w:val="24"/>
              </w:rPr>
              <w:t>18</w:t>
            </w:r>
          </w:p>
        </w:tc>
        <w:tc>
          <w:tcPr>
            <w:tcW w:w="988" w:type="dxa"/>
          </w:tcPr>
          <w:p w:rsidR="005B01DA" w:rsidRDefault="005B01DA" w:rsidP="0018015E">
            <w:pPr>
              <w:pStyle w:val="TableParagraph"/>
              <w:spacing w:before="130"/>
              <w:ind w:left="171" w:right="142"/>
              <w:jc w:val="center"/>
              <w:rPr>
                <w:sz w:val="24"/>
              </w:rPr>
            </w:pPr>
            <w:r>
              <w:rPr>
                <w:sz w:val="24"/>
              </w:rPr>
              <w:t>18</w:t>
            </w:r>
          </w:p>
        </w:tc>
        <w:tc>
          <w:tcPr>
            <w:tcW w:w="1037" w:type="dxa"/>
          </w:tcPr>
          <w:p w:rsidR="005B01DA" w:rsidRDefault="005B01DA" w:rsidP="0018015E">
            <w:pPr>
              <w:pStyle w:val="TableParagraph"/>
              <w:spacing w:before="130"/>
              <w:ind w:left="155" w:right="124"/>
              <w:jc w:val="center"/>
              <w:rPr>
                <w:sz w:val="24"/>
              </w:rPr>
            </w:pPr>
          </w:p>
        </w:tc>
        <w:tc>
          <w:tcPr>
            <w:tcW w:w="1110" w:type="dxa"/>
          </w:tcPr>
          <w:p w:rsidR="005B01DA" w:rsidRDefault="005B01DA" w:rsidP="0018015E">
            <w:pPr>
              <w:pStyle w:val="TableParagraph"/>
              <w:spacing w:before="130"/>
              <w:ind w:left="128" w:right="95"/>
              <w:jc w:val="center"/>
              <w:rPr>
                <w:sz w:val="24"/>
              </w:rPr>
            </w:pPr>
          </w:p>
        </w:tc>
        <w:tc>
          <w:tcPr>
            <w:tcW w:w="850" w:type="dxa"/>
          </w:tcPr>
          <w:p w:rsidR="005B01DA" w:rsidRDefault="005B01DA" w:rsidP="0018015E">
            <w:pPr>
              <w:pStyle w:val="TableParagraph"/>
              <w:rPr>
                <w:sz w:val="24"/>
              </w:rPr>
            </w:pPr>
          </w:p>
        </w:tc>
      </w:tr>
      <w:tr w:rsidR="005B01DA" w:rsidTr="00AA356D">
        <w:trPr>
          <w:trHeight w:val="551"/>
        </w:trPr>
        <w:tc>
          <w:tcPr>
            <w:tcW w:w="4618" w:type="dxa"/>
            <w:gridSpan w:val="2"/>
            <w:shd w:val="clear" w:color="auto" w:fill="auto"/>
            <w:vAlign w:val="center"/>
          </w:tcPr>
          <w:p w:rsidR="005B01DA" w:rsidRPr="00CB5505" w:rsidRDefault="005B01DA" w:rsidP="0018015E">
            <w:pPr>
              <w:rPr>
                <w:color w:val="000000"/>
              </w:rPr>
            </w:pPr>
            <w:r w:rsidRPr="00CB5505">
              <w:rPr>
                <w:color w:val="000000"/>
              </w:rPr>
              <w:t>Szociálpolitikai beavatkozást igénylő problémák, a szociálpolitika intézményrendszere</w:t>
            </w:r>
          </w:p>
        </w:tc>
        <w:tc>
          <w:tcPr>
            <w:tcW w:w="1134" w:type="dxa"/>
          </w:tcPr>
          <w:p w:rsidR="005B01DA" w:rsidRDefault="005B01DA" w:rsidP="0018015E">
            <w:pPr>
              <w:pStyle w:val="TableParagraph"/>
              <w:spacing w:before="130"/>
              <w:ind w:left="53" w:right="27"/>
              <w:jc w:val="center"/>
              <w:rPr>
                <w:sz w:val="24"/>
              </w:rPr>
            </w:pPr>
          </w:p>
        </w:tc>
        <w:tc>
          <w:tcPr>
            <w:tcW w:w="988" w:type="dxa"/>
          </w:tcPr>
          <w:p w:rsidR="005B01DA" w:rsidRDefault="005B01DA" w:rsidP="0018015E">
            <w:pPr>
              <w:pStyle w:val="TableParagraph"/>
              <w:spacing w:before="130"/>
              <w:ind w:left="171" w:right="142"/>
              <w:jc w:val="center"/>
              <w:rPr>
                <w:sz w:val="24"/>
              </w:rPr>
            </w:pPr>
          </w:p>
        </w:tc>
        <w:tc>
          <w:tcPr>
            <w:tcW w:w="1037" w:type="dxa"/>
          </w:tcPr>
          <w:p w:rsidR="005B01DA" w:rsidRDefault="005B01DA" w:rsidP="0018015E">
            <w:pPr>
              <w:pStyle w:val="TableParagraph"/>
              <w:spacing w:before="130"/>
              <w:ind w:left="155" w:right="124"/>
              <w:jc w:val="center"/>
              <w:rPr>
                <w:sz w:val="24"/>
              </w:rPr>
            </w:pPr>
            <w:r>
              <w:rPr>
                <w:sz w:val="24"/>
              </w:rPr>
              <w:t>18</w:t>
            </w:r>
          </w:p>
        </w:tc>
        <w:tc>
          <w:tcPr>
            <w:tcW w:w="1110" w:type="dxa"/>
          </w:tcPr>
          <w:p w:rsidR="005B01DA" w:rsidRDefault="005B01DA" w:rsidP="0018015E">
            <w:pPr>
              <w:pStyle w:val="TableParagraph"/>
              <w:spacing w:before="130"/>
              <w:ind w:left="128" w:right="95"/>
              <w:jc w:val="center"/>
              <w:rPr>
                <w:sz w:val="24"/>
              </w:rPr>
            </w:pPr>
            <w:r>
              <w:rPr>
                <w:sz w:val="24"/>
              </w:rPr>
              <w:t>11</w:t>
            </w:r>
          </w:p>
        </w:tc>
        <w:tc>
          <w:tcPr>
            <w:tcW w:w="850" w:type="dxa"/>
          </w:tcPr>
          <w:p w:rsidR="005B01DA" w:rsidRDefault="005B01DA" w:rsidP="0018015E">
            <w:pPr>
              <w:pStyle w:val="TableParagraph"/>
              <w:rPr>
                <w:sz w:val="24"/>
              </w:rPr>
            </w:pPr>
          </w:p>
        </w:tc>
      </w:tr>
      <w:tr w:rsidR="005B01DA" w:rsidTr="00AA356D">
        <w:trPr>
          <w:trHeight w:val="551"/>
        </w:trPr>
        <w:tc>
          <w:tcPr>
            <w:tcW w:w="4618" w:type="dxa"/>
            <w:gridSpan w:val="2"/>
            <w:shd w:val="clear" w:color="auto" w:fill="auto"/>
            <w:vAlign w:val="center"/>
          </w:tcPr>
          <w:p w:rsidR="005B01DA" w:rsidRPr="00CB5505" w:rsidRDefault="005B01DA" w:rsidP="0018015E">
            <w:pPr>
              <w:rPr>
                <w:color w:val="000000"/>
              </w:rPr>
            </w:pPr>
            <w:r w:rsidRPr="00CB5505">
              <w:rPr>
                <w:color w:val="000000"/>
              </w:rPr>
              <w:t xml:space="preserve">A lokális ellátások </w:t>
            </w:r>
          </w:p>
        </w:tc>
        <w:tc>
          <w:tcPr>
            <w:tcW w:w="1134" w:type="dxa"/>
          </w:tcPr>
          <w:p w:rsidR="005B01DA" w:rsidRDefault="005B01DA" w:rsidP="0018015E">
            <w:pPr>
              <w:pStyle w:val="TableParagraph"/>
              <w:spacing w:before="130"/>
              <w:ind w:left="53" w:right="27"/>
              <w:jc w:val="center"/>
              <w:rPr>
                <w:sz w:val="24"/>
              </w:rPr>
            </w:pPr>
          </w:p>
        </w:tc>
        <w:tc>
          <w:tcPr>
            <w:tcW w:w="988" w:type="dxa"/>
          </w:tcPr>
          <w:p w:rsidR="005B01DA" w:rsidRDefault="005B01DA" w:rsidP="0018015E">
            <w:pPr>
              <w:pStyle w:val="TableParagraph"/>
              <w:spacing w:before="130"/>
              <w:ind w:left="171" w:right="142"/>
              <w:jc w:val="center"/>
              <w:rPr>
                <w:sz w:val="24"/>
              </w:rPr>
            </w:pPr>
          </w:p>
        </w:tc>
        <w:tc>
          <w:tcPr>
            <w:tcW w:w="1037" w:type="dxa"/>
          </w:tcPr>
          <w:p w:rsidR="005B01DA" w:rsidRDefault="005B01DA" w:rsidP="0018015E">
            <w:pPr>
              <w:pStyle w:val="TableParagraph"/>
              <w:spacing w:before="130"/>
              <w:ind w:left="155" w:right="124"/>
              <w:jc w:val="center"/>
              <w:rPr>
                <w:sz w:val="24"/>
              </w:rPr>
            </w:pPr>
          </w:p>
        </w:tc>
        <w:tc>
          <w:tcPr>
            <w:tcW w:w="1110" w:type="dxa"/>
          </w:tcPr>
          <w:p w:rsidR="005B01DA" w:rsidRDefault="005B01DA" w:rsidP="0018015E">
            <w:pPr>
              <w:pStyle w:val="TableParagraph"/>
              <w:spacing w:before="130"/>
              <w:ind w:left="128" w:right="95"/>
              <w:jc w:val="center"/>
              <w:rPr>
                <w:sz w:val="24"/>
              </w:rPr>
            </w:pPr>
            <w:r>
              <w:rPr>
                <w:sz w:val="24"/>
              </w:rPr>
              <w:t>16</w:t>
            </w:r>
          </w:p>
        </w:tc>
        <w:tc>
          <w:tcPr>
            <w:tcW w:w="850" w:type="dxa"/>
          </w:tcPr>
          <w:p w:rsidR="005B01DA" w:rsidRDefault="005B01DA" w:rsidP="0018015E">
            <w:pPr>
              <w:pStyle w:val="TableParagraph"/>
              <w:rPr>
                <w:sz w:val="24"/>
              </w:rPr>
            </w:pPr>
          </w:p>
        </w:tc>
      </w:tr>
      <w:tr w:rsidR="005B01DA" w:rsidTr="00AA356D">
        <w:trPr>
          <w:trHeight w:val="551"/>
        </w:trPr>
        <w:tc>
          <w:tcPr>
            <w:tcW w:w="4618" w:type="dxa"/>
            <w:gridSpan w:val="2"/>
            <w:shd w:val="clear" w:color="auto" w:fill="auto"/>
            <w:vAlign w:val="center"/>
          </w:tcPr>
          <w:p w:rsidR="005B01DA" w:rsidRPr="00CB5505" w:rsidRDefault="005B01DA" w:rsidP="0018015E">
            <w:pPr>
              <w:rPr>
                <w:color w:val="000000"/>
              </w:rPr>
            </w:pPr>
            <w:r w:rsidRPr="00CB5505">
              <w:rPr>
                <w:color w:val="000000"/>
              </w:rPr>
              <w:t xml:space="preserve">Család- és gyermekjogi alapismeretek </w:t>
            </w:r>
          </w:p>
        </w:tc>
        <w:tc>
          <w:tcPr>
            <w:tcW w:w="1134" w:type="dxa"/>
          </w:tcPr>
          <w:p w:rsidR="005B01DA" w:rsidRDefault="005B01DA" w:rsidP="0018015E">
            <w:pPr>
              <w:pStyle w:val="TableParagraph"/>
              <w:spacing w:before="130"/>
              <w:ind w:left="53" w:right="27"/>
              <w:jc w:val="center"/>
              <w:rPr>
                <w:sz w:val="24"/>
              </w:rPr>
            </w:pPr>
          </w:p>
        </w:tc>
        <w:tc>
          <w:tcPr>
            <w:tcW w:w="988" w:type="dxa"/>
          </w:tcPr>
          <w:p w:rsidR="005B01DA" w:rsidRDefault="005B01DA" w:rsidP="0018015E">
            <w:pPr>
              <w:pStyle w:val="TableParagraph"/>
              <w:spacing w:before="130"/>
              <w:ind w:left="171" w:right="142"/>
              <w:jc w:val="center"/>
              <w:rPr>
                <w:sz w:val="24"/>
              </w:rPr>
            </w:pPr>
            <w:r>
              <w:rPr>
                <w:sz w:val="24"/>
              </w:rPr>
              <w:t>18</w:t>
            </w:r>
          </w:p>
        </w:tc>
        <w:tc>
          <w:tcPr>
            <w:tcW w:w="1037" w:type="dxa"/>
          </w:tcPr>
          <w:p w:rsidR="005B01DA" w:rsidRDefault="005B01DA" w:rsidP="0018015E">
            <w:pPr>
              <w:pStyle w:val="TableParagraph"/>
              <w:spacing w:before="130"/>
              <w:ind w:left="155" w:right="124"/>
              <w:jc w:val="center"/>
              <w:rPr>
                <w:sz w:val="24"/>
              </w:rPr>
            </w:pPr>
          </w:p>
        </w:tc>
        <w:tc>
          <w:tcPr>
            <w:tcW w:w="1110" w:type="dxa"/>
          </w:tcPr>
          <w:p w:rsidR="005B01DA" w:rsidRDefault="005B01DA" w:rsidP="0018015E">
            <w:pPr>
              <w:pStyle w:val="TableParagraph"/>
              <w:spacing w:before="130"/>
              <w:ind w:left="128" w:right="95"/>
              <w:jc w:val="center"/>
              <w:rPr>
                <w:sz w:val="24"/>
              </w:rPr>
            </w:pPr>
          </w:p>
        </w:tc>
        <w:tc>
          <w:tcPr>
            <w:tcW w:w="850" w:type="dxa"/>
          </w:tcPr>
          <w:p w:rsidR="005B01DA" w:rsidRDefault="005B01DA" w:rsidP="0018015E">
            <w:pPr>
              <w:pStyle w:val="TableParagraph"/>
              <w:rPr>
                <w:sz w:val="24"/>
              </w:rPr>
            </w:pPr>
          </w:p>
        </w:tc>
      </w:tr>
      <w:tr w:rsidR="005B01DA" w:rsidTr="00AA356D">
        <w:trPr>
          <w:trHeight w:val="551"/>
        </w:trPr>
        <w:tc>
          <w:tcPr>
            <w:tcW w:w="4618" w:type="dxa"/>
            <w:gridSpan w:val="2"/>
            <w:shd w:val="clear" w:color="auto" w:fill="auto"/>
            <w:vAlign w:val="center"/>
          </w:tcPr>
          <w:p w:rsidR="005B01DA" w:rsidRPr="00CB5505" w:rsidRDefault="005B01DA" w:rsidP="0018015E">
            <w:pPr>
              <w:rPr>
                <w:color w:val="000000"/>
              </w:rPr>
            </w:pPr>
            <w:r w:rsidRPr="00CB5505">
              <w:rPr>
                <w:color w:val="000000"/>
              </w:rPr>
              <w:t>Család és életmód</w:t>
            </w:r>
          </w:p>
        </w:tc>
        <w:tc>
          <w:tcPr>
            <w:tcW w:w="1134" w:type="dxa"/>
          </w:tcPr>
          <w:p w:rsidR="005B01DA" w:rsidRDefault="005B01DA" w:rsidP="0018015E">
            <w:pPr>
              <w:pStyle w:val="TableParagraph"/>
              <w:spacing w:before="130"/>
              <w:ind w:left="53" w:right="27"/>
              <w:jc w:val="center"/>
              <w:rPr>
                <w:sz w:val="24"/>
              </w:rPr>
            </w:pPr>
          </w:p>
        </w:tc>
        <w:tc>
          <w:tcPr>
            <w:tcW w:w="988" w:type="dxa"/>
          </w:tcPr>
          <w:p w:rsidR="005B01DA" w:rsidRDefault="005B01DA" w:rsidP="0018015E">
            <w:pPr>
              <w:pStyle w:val="TableParagraph"/>
              <w:spacing w:before="130"/>
              <w:ind w:left="171" w:right="142"/>
              <w:jc w:val="center"/>
              <w:rPr>
                <w:sz w:val="24"/>
              </w:rPr>
            </w:pPr>
            <w:r>
              <w:rPr>
                <w:sz w:val="24"/>
              </w:rPr>
              <w:t>36</w:t>
            </w:r>
          </w:p>
        </w:tc>
        <w:tc>
          <w:tcPr>
            <w:tcW w:w="1037" w:type="dxa"/>
          </w:tcPr>
          <w:p w:rsidR="005B01DA" w:rsidRDefault="005B01DA" w:rsidP="0018015E">
            <w:pPr>
              <w:pStyle w:val="TableParagraph"/>
              <w:spacing w:before="130"/>
              <w:ind w:left="155" w:right="124"/>
              <w:jc w:val="center"/>
              <w:rPr>
                <w:sz w:val="24"/>
              </w:rPr>
            </w:pPr>
          </w:p>
        </w:tc>
        <w:tc>
          <w:tcPr>
            <w:tcW w:w="1110" w:type="dxa"/>
          </w:tcPr>
          <w:p w:rsidR="005B01DA" w:rsidRDefault="005B01DA" w:rsidP="0018015E">
            <w:pPr>
              <w:pStyle w:val="TableParagraph"/>
              <w:spacing w:before="130"/>
              <w:ind w:left="128" w:right="95"/>
              <w:jc w:val="center"/>
              <w:rPr>
                <w:sz w:val="24"/>
              </w:rPr>
            </w:pPr>
          </w:p>
        </w:tc>
        <w:tc>
          <w:tcPr>
            <w:tcW w:w="850" w:type="dxa"/>
          </w:tcPr>
          <w:p w:rsidR="005B01DA" w:rsidRDefault="005B01DA" w:rsidP="0018015E">
            <w:pPr>
              <w:pStyle w:val="TableParagraph"/>
              <w:rPr>
                <w:sz w:val="24"/>
              </w:rPr>
            </w:pPr>
          </w:p>
        </w:tc>
      </w:tr>
      <w:tr w:rsidR="005B01DA" w:rsidTr="00AA356D">
        <w:trPr>
          <w:trHeight w:val="551"/>
        </w:trPr>
        <w:tc>
          <w:tcPr>
            <w:tcW w:w="4618" w:type="dxa"/>
            <w:gridSpan w:val="2"/>
            <w:shd w:val="clear" w:color="auto" w:fill="auto"/>
            <w:vAlign w:val="center"/>
          </w:tcPr>
          <w:p w:rsidR="005B01DA" w:rsidRPr="00CB5505" w:rsidRDefault="005B01DA" w:rsidP="0018015E">
            <w:pPr>
              <w:rPr>
                <w:color w:val="000000"/>
              </w:rPr>
            </w:pPr>
            <w:r w:rsidRPr="00CB5505">
              <w:rPr>
                <w:color w:val="000000"/>
              </w:rPr>
              <w:t>Szervezetszociológia</w:t>
            </w:r>
          </w:p>
        </w:tc>
        <w:tc>
          <w:tcPr>
            <w:tcW w:w="1134" w:type="dxa"/>
          </w:tcPr>
          <w:p w:rsidR="005B01DA" w:rsidRDefault="005B01DA" w:rsidP="0018015E">
            <w:pPr>
              <w:pStyle w:val="TableParagraph"/>
              <w:spacing w:before="130"/>
              <w:ind w:left="53" w:right="27"/>
              <w:jc w:val="center"/>
              <w:rPr>
                <w:sz w:val="24"/>
              </w:rPr>
            </w:pPr>
          </w:p>
        </w:tc>
        <w:tc>
          <w:tcPr>
            <w:tcW w:w="988" w:type="dxa"/>
          </w:tcPr>
          <w:p w:rsidR="005B01DA" w:rsidRDefault="005B01DA" w:rsidP="0018015E">
            <w:pPr>
              <w:pStyle w:val="TableParagraph"/>
              <w:spacing w:before="130"/>
              <w:ind w:left="171" w:right="142"/>
              <w:jc w:val="center"/>
              <w:rPr>
                <w:sz w:val="24"/>
              </w:rPr>
            </w:pPr>
          </w:p>
        </w:tc>
        <w:tc>
          <w:tcPr>
            <w:tcW w:w="1037" w:type="dxa"/>
          </w:tcPr>
          <w:p w:rsidR="005B01DA" w:rsidRDefault="005B01DA" w:rsidP="0018015E">
            <w:pPr>
              <w:pStyle w:val="TableParagraph"/>
              <w:spacing w:before="130"/>
              <w:ind w:left="155" w:right="124"/>
              <w:jc w:val="center"/>
              <w:rPr>
                <w:sz w:val="24"/>
              </w:rPr>
            </w:pPr>
          </w:p>
        </w:tc>
        <w:tc>
          <w:tcPr>
            <w:tcW w:w="1110" w:type="dxa"/>
          </w:tcPr>
          <w:p w:rsidR="005B01DA" w:rsidRDefault="005B01DA" w:rsidP="0018015E">
            <w:pPr>
              <w:pStyle w:val="TableParagraph"/>
              <w:spacing w:before="130"/>
              <w:ind w:left="128" w:right="95"/>
              <w:jc w:val="center"/>
              <w:rPr>
                <w:sz w:val="24"/>
              </w:rPr>
            </w:pPr>
            <w:r>
              <w:rPr>
                <w:sz w:val="24"/>
              </w:rPr>
              <w:t>12</w:t>
            </w:r>
          </w:p>
        </w:tc>
        <w:tc>
          <w:tcPr>
            <w:tcW w:w="850" w:type="dxa"/>
          </w:tcPr>
          <w:p w:rsidR="005B01DA" w:rsidRDefault="005B01DA" w:rsidP="0018015E">
            <w:pPr>
              <w:pStyle w:val="TableParagraph"/>
              <w:rPr>
                <w:sz w:val="24"/>
              </w:rPr>
            </w:pPr>
          </w:p>
        </w:tc>
      </w:tr>
      <w:tr w:rsidR="005B01DA" w:rsidTr="00AA356D">
        <w:trPr>
          <w:trHeight w:val="551"/>
        </w:trPr>
        <w:tc>
          <w:tcPr>
            <w:tcW w:w="4618" w:type="dxa"/>
            <w:gridSpan w:val="2"/>
            <w:shd w:val="clear" w:color="auto" w:fill="auto"/>
            <w:vAlign w:val="center"/>
          </w:tcPr>
          <w:p w:rsidR="005B01DA" w:rsidRPr="00CB5505" w:rsidRDefault="005B01DA" w:rsidP="0018015E">
            <w:pPr>
              <w:rPr>
                <w:color w:val="000000"/>
              </w:rPr>
            </w:pPr>
            <w:r w:rsidRPr="00CB5505">
              <w:rPr>
                <w:color w:val="000000"/>
              </w:rPr>
              <w:t>A jóléti  nagyrendszerek</w:t>
            </w:r>
          </w:p>
        </w:tc>
        <w:tc>
          <w:tcPr>
            <w:tcW w:w="1134" w:type="dxa"/>
          </w:tcPr>
          <w:p w:rsidR="005B01DA" w:rsidRDefault="005B01DA" w:rsidP="0018015E">
            <w:pPr>
              <w:pStyle w:val="TableParagraph"/>
              <w:spacing w:before="130"/>
              <w:ind w:left="53" w:right="27"/>
              <w:jc w:val="center"/>
              <w:rPr>
                <w:sz w:val="24"/>
              </w:rPr>
            </w:pPr>
          </w:p>
        </w:tc>
        <w:tc>
          <w:tcPr>
            <w:tcW w:w="988" w:type="dxa"/>
          </w:tcPr>
          <w:p w:rsidR="005B01DA" w:rsidRDefault="005B01DA" w:rsidP="0018015E">
            <w:pPr>
              <w:pStyle w:val="TableParagraph"/>
              <w:spacing w:before="130"/>
              <w:ind w:left="171" w:right="142"/>
              <w:jc w:val="center"/>
              <w:rPr>
                <w:sz w:val="24"/>
              </w:rPr>
            </w:pPr>
          </w:p>
        </w:tc>
        <w:tc>
          <w:tcPr>
            <w:tcW w:w="1037" w:type="dxa"/>
          </w:tcPr>
          <w:p w:rsidR="005B01DA" w:rsidRDefault="005B01DA" w:rsidP="0018015E">
            <w:pPr>
              <w:pStyle w:val="TableParagraph"/>
              <w:spacing w:before="130"/>
              <w:ind w:left="155" w:right="124"/>
              <w:jc w:val="center"/>
              <w:rPr>
                <w:sz w:val="24"/>
              </w:rPr>
            </w:pPr>
          </w:p>
        </w:tc>
        <w:tc>
          <w:tcPr>
            <w:tcW w:w="1110" w:type="dxa"/>
          </w:tcPr>
          <w:p w:rsidR="005B01DA" w:rsidRDefault="005B01DA" w:rsidP="0018015E">
            <w:pPr>
              <w:pStyle w:val="TableParagraph"/>
              <w:spacing w:before="130"/>
              <w:ind w:left="128" w:right="95"/>
              <w:jc w:val="center"/>
              <w:rPr>
                <w:sz w:val="24"/>
              </w:rPr>
            </w:pPr>
            <w:r>
              <w:rPr>
                <w:sz w:val="24"/>
              </w:rPr>
              <w:t>11</w:t>
            </w:r>
          </w:p>
        </w:tc>
        <w:tc>
          <w:tcPr>
            <w:tcW w:w="850" w:type="dxa"/>
          </w:tcPr>
          <w:p w:rsidR="005B01DA" w:rsidRDefault="005B01DA" w:rsidP="0018015E">
            <w:pPr>
              <w:pStyle w:val="TableParagraph"/>
              <w:rPr>
                <w:sz w:val="24"/>
              </w:rPr>
            </w:pPr>
          </w:p>
        </w:tc>
      </w:tr>
      <w:tr w:rsidR="005B01DA" w:rsidTr="00AA356D">
        <w:trPr>
          <w:trHeight w:val="551"/>
        </w:trPr>
        <w:tc>
          <w:tcPr>
            <w:tcW w:w="4618" w:type="dxa"/>
            <w:gridSpan w:val="2"/>
            <w:shd w:val="clear" w:color="auto" w:fill="auto"/>
            <w:vAlign w:val="center"/>
          </w:tcPr>
          <w:p w:rsidR="005B01DA" w:rsidRPr="00CB5505" w:rsidRDefault="005B01DA" w:rsidP="0018015E">
            <w:pPr>
              <w:rPr>
                <w:color w:val="000000"/>
              </w:rPr>
            </w:pPr>
            <w:r w:rsidRPr="00CB5505">
              <w:rPr>
                <w:color w:val="000000"/>
              </w:rPr>
              <w:t>Közigazgatási ismeretek</w:t>
            </w:r>
          </w:p>
        </w:tc>
        <w:tc>
          <w:tcPr>
            <w:tcW w:w="1134" w:type="dxa"/>
          </w:tcPr>
          <w:p w:rsidR="005B01DA" w:rsidRDefault="005B01DA" w:rsidP="0018015E">
            <w:pPr>
              <w:pStyle w:val="TableParagraph"/>
              <w:spacing w:before="130"/>
              <w:ind w:left="53" w:right="27"/>
              <w:jc w:val="center"/>
              <w:rPr>
                <w:sz w:val="24"/>
              </w:rPr>
            </w:pPr>
          </w:p>
        </w:tc>
        <w:tc>
          <w:tcPr>
            <w:tcW w:w="988" w:type="dxa"/>
          </w:tcPr>
          <w:p w:rsidR="005B01DA" w:rsidRDefault="005B01DA" w:rsidP="0018015E">
            <w:pPr>
              <w:pStyle w:val="TableParagraph"/>
              <w:spacing w:before="130"/>
              <w:ind w:left="171" w:right="142"/>
              <w:jc w:val="center"/>
              <w:rPr>
                <w:sz w:val="24"/>
              </w:rPr>
            </w:pPr>
          </w:p>
        </w:tc>
        <w:tc>
          <w:tcPr>
            <w:tcW w:w="1037" w:type="dxa"/>
          </w:tcPr>
          <w:p w:rsidR="005B01DA" w:rsidRDefault="005B01DA" w:rsidP="0018015E">
            <w:pPr>
              <w:pStyle w:val="TableParagraph"/>
              <w:spacing w:before="130"/>
              <w:ind w:left="155" w:right="124"/>
              <w:jc w:val="center"/>
              <w:rPr>
                <w:sz w:val="24"/>
              </w:rPr>
            </w:pPr>
          </w:p>
        </w:tc>
        <w:tc>
          <w:tcPr>
            <w:tcW w:w="1110" w:type="dxa"/>
          </w:tcPr>
          <w:p w:rsidR="005B01DA" w:rsidRDefault="005B01DA" w:rsidP="0018015E">
            <w:pPr>
              <w:pStyle w:val="TableParagraph"/>
              <w:spacing w:before="130"/>
              <w:ind w:left="128" w:right="95"/>
              <w:jc w:val="center"/>
              <w:rPr>
                <w:sz w:val="24"/>
              </w:rPr>
            </w:pPr>
            <w:r>
              <w:rPr>
                <w:sz w:val="24"/>
              </w:rPr>
              <w:t>12</w:t>
            </w:r>
          </w:p>
        </w:tc>
        <w:tc>
          <w:tcPr>
            <w:tcW w:w="850" w:type="dxa"/>
          </w:tcPr>
          <w:p w:rsidR="005B01DA" w:rsidRDefault="005B01DA" w:rsidP="0018015E">
            <w:pPr>
              <w:pStyle w:val="TableParagraph"/>
              <w:rPr>
                <w:sz w:val="24"/>
              </w:rPr>
            </w:pPr>
          </w:p>
        </w:tc>
      </w:tr>
      <w:tr w:rsidR="005B01DA" w:rsidTr="00AA356D">
        <w:trPr>
          <w:trHeight w:val="553"/>
        </w:trPr>
        <w:tc>
          <w:tcPr>
            <w:tcW w:w="4618" w:type="dxa"/>
            <w:gridSpan w:val="2"/>
            <w:shd w:val="clear" w:color="auto" w:fill="EEECE1" w:themeFill="background2"/>
          </w:tcPr>
          <w:p w:rsidR="005B01DA" w:rsidRPr="00F96CD3" w:rsidRDefault="005B01DA" w:rsidP="0018015E">
            <w:pPr>
              <w:pStyle w:val="TableParagraph"/>
              <w:tabs>
                <w:tab w:val="left" w:pos="2297"/>
                <w:tab w:val="left" w:pos="2815"/>
              </w:tabs>
              <w:spacing w:line="270" w:lineRule="exact"/>
              <w:ind w:left="73"/>
              <w:rPr>
                <w:b/>
                <w:sz w:val="24"/>
              </w:rPr>
            </w:pPr>
            <w:r w:rsidRPr="00F96CD3">
              <w:rPr>
                <w:b/>
                <w:sz w:val="24"/>
              </w:rPr>
              <w:t>Társadalomismereti</w:t>
            </w:r>
            <w:r w:rsidRPr="00F96CD3">
              <w:rPr>
                <w:b/>
                <w:sz w:val="24"/>
              </w:rPr>
              <w:tab/>
              <w:t>és</w:t>
            </w:r>
            <w:r w:rsidRPr="00F96CD3">
              <w:rPr>
                <w:b/>
                <w:sz w:val="24"/>
              </w:rPr>
              <w:tab/>
              <w:t>szociálpolitikai</w:t>
            </w:r>
          </w:p>
          <w:p w:rsidR="005B01DA" w:rsidRDefault="005B01DA" w:rsidP="0018015E">
            <w:pPr>
              <w:pStyle w:val="TableParagraph"/>
              <w:spacing w:line="264" w:lineRule="exact"/>
              <w:ind w:left="73"/>
              <w:rPr>
                <w:sz w:val="24"/>
              </w:rPr>
            </w:pPr>
            <w:r w:rsidRPr="00F96CD3">
              <w:rPr>
                <w:b/>
                <w:sz w:val="24"/>
              </w:rPr>
              <w:t>gyakorlat</w:t>
            </w:r>
          </w:p>
        </w:tc>
        <w:tc>
          <w:tcPr>
            <w:tcW w:w="1134" w:type="dxa"/>
            <w:shd w:val="clear" w:color="auto" w:fill="EEECE1" w:themeFill="background2"/>
          </w:tcPr>
          <w:p w:rsidR="005B01DA" w:rsidRPr="00CA25A5" w:rsidRDefault="005B01DA" w:rsidP="0018015E">
            <w:pPr>
              <w:pStyle w:val="TableParagraph"/>
              <w:jc w:val="center"/>
              <w:rPr>
                <w:b/>
                <w:sz w:val="24"/>
              </w:rPr>
            </w:pPr>
            <w:r w:rsidRPr="00CA25A5">
              <w:rPr>
                <w:b/>
                <w:sz w:val="24"/>
              </w:rPr>
              <w:t>36</w:t>
            </w:r>
            <w:r>
              <w:rPr>
                <w:b/>
                <w:sz w:val="24"/>
              </w:rPr>
              <w:t>/1</w:t>
            </w:r>
          </w:p>
        </w:tc>
        <w:tc>
          <w:tcPr>
            <w:tcW w:w="988" w:type="dxa"/>
            <w:shd w:val="clear" w:color="auto" w:fill="EEECE1" w:themeFill="background2"/>
          </w:tcPr>
          <w:p w:rsidR="005B01DA" w:rsidRPr="00CA25A5" w:rsidRDefault="005B01DA" w:rsidP="0018015E">
            <w:pPr>
              <w:pStyle w:val="TableParagraph"/>
              <w:spacing w:before="130"/>
              <w:ind w:left="169" w:right="142"/>
              <w:jc w:val="center"/>
              <w:rPr>
                <w:b/>
                <w:sz w:val="24"/>
              </w:rPr>
            </w:pPr>
            <w:r w:rsidRPr="00CA25A5">
              <w:rPr>
                <w:b/>
                <w:sz w:val="24"/>
              </w:rPr>
              <w:t>108</w:t>
            </w:r>
            <w:r>
              <w:rPr>
                <w:b/>
                <w:sz w:val="24"/>
              </w:rPr>
              <w:t>/3</w:t>
            </w:r>
          </w:p>
        </w:tc>
        <w:tc>
          <w:tcPr>
            <w:tcW w:w="1037" w:type="dxa"/>
            <w:shd w:val="clear" w:color="auto" w:fill="EEECE1" w:themeFill="background2"/>
          </w:tcPr>
          <w:p w:rsidR="005B01DA" w:rsidRPr="00CA25A5" w:rsidRDefault="005B01DA" w:rsidP="0018015E">
            <w:pPr>
              <w:pStyle w:val="TableParagraph"/>
              <w:jc w:val="center"/>
              <w:rPr>
                <w:b/>
                <w:sz w:val="24"/>
              </w:rPr>
            </w:pPr>
          </w:p>
        </w:tc>
        <w:tc>
          <w:tcPr>
            <w:tcW w:w="1110" w:type="dxa"/>
            <w:shd w:val="clear" w:color="auto" w:fill="EEECE1" w:themeFill="background2"/>
          </w:tcPr>
          <w:p w:rsidR="005B01DA" w:rsidRPr="00CA25A5" w:rsidRDefault="005B01DA" w:rsidP="0018015E">
            <w:pPr>
              <w:pStyle w:val="TableParagraph"/>
              <w:rPr>
                <w:b/>
                <w:sz w:val="24"/>
              </w:rPr>
            </w:pPr>
          </w:p>
        </w:tc>
        <w:tc>
          <w:tcPr>
            <w:tcW w:w="850" w:type="dxa"/>
            <w:shd w:val="clear" w:color="auto" w:fill="EEECE1" w:themeFill="background2"/>
          </w:tcPr>
          <w:p w:rsidR="005B01DA" w:rsidRDefault="005B01DA" w:rsidP="0018015E">
            <w:pPr>
              <w:pStyle w:val="TableParagraph"/>
              <w:rPr>
                <w:sz w:val="24"/>
              </w:rPr>
            </w:pPr>
          </w:p>
        </w:tc>
      </w:tr>
      <w:tr w:rsidR="005B01DA" w:rsidTr="00AA356D">
        <w:trPr>
          <w:trHeight w:val="553"/>
        </w:trPr>
        <w:tc>
          <w:tcPr>
            <w:tcW w:w="4618" w:type="dxa"/>
            <w:gridSpan w:val="2"/>
            <w:shd w:val="clear" w:color="auto" w:fill="auto"/>
            <w:vAlign w:val="center"/>
          </w:tcPr>
          <w:p w:rsidR="005B01DA" w:rsidRPr="00CB5505" w:rsidRDefault="005B01DA" w:rsidP="0018015E">
            <w:pPr>
              <w:rPr>
                <w:color w:val="000000"/>
              </w:rPr>
            </w:pPr>
            <w:r w:rsidRPr="00CB5505">
              <w:rPr>
                <w:color w:val="000000"/>
              </w:rPr>
              <w:t>Szociológiai alapismereti gyakorlat</w:t>
            </w:r>
          </w:p>
        </w:tc>
        <w:tc>
          <w:tcPr>
            <w:tcW w:w="1134" w:type="dxa"/>
          </w:tcPr>
          <w:p w:rsidR="005B01DA" w:rsidRDefault="005B01DA" w:rsidP="0018015E">
            <w:pPr>
              <w:pStyle w:val="TableParagraph"/>
              <w:jc w:val="center"/>
              <w:rPr>
                <w:sz w:val="24"/>
              </w:rPr>
            </w:pPr>
            <w:r>
              <w:rPr>
                <w:sz w:val="24"/>
              </w:rPr>
              <w:t>36</w:t>
            </w:r>
          </w:p>
        </w:tc>
        <w:tc>
          <w:tcPr>
            <w:tcW w:w="988" w:type="dxa"/>
          </w:tcPr>
          <w:p w:rsidR="005B01DA" w:rsidRDefault="005B01DA" w:rsidP="0018015E">
            <w:pPr>
              <w:pStyle w:val="TableParagraph"/>
              <w:spacing w:before="130"/>
              <w:ind w:left="169" w:right="142"/>
              <w:jc w:val="center"/>
              <w:rPr>
                <w:sz w:val="24"/>
              </w:rPr>
            </w:pPr>
          </w:p>
        </w:tc>
        <w:tc>
          <w:tcPr>
            <w:tcW w:w="1037" w:type="dxa"/>
          </w:tcPr>
          <w:p w:rsidR="005B01DA" w:rsidRDefault="005B01DA" w:rsidP="0018015E">
            <w:pPr>
              <w:pStyle w:val="TableParagraph"/>
              <w:jc w:val="center"/>
              <w:rPr>
                <w:sz w:val="24"/>
              </w:rPr>
            </w:pPr>
          </w:p>
        </w:tc>
        <w:tc>
          <w:tcPr>
            <w:tcW w:w="1110" w:type="dxa"/>
          </w:tcPr>
          <w:p w:rsidR="005B01DA" w:rsidRDefault="005B01DA" w:rsidP="0018015E">
            <w:pPr>
              <w:pStyle w:val="TableParagraph"/>
              <w:rPr>
                <w:sz w:val="24"/>
              </w:rPr>
            </w:pPr>
          </w:p>
        </w:tc>
        <w:tc>
          <w:tcPr>
            <w:tcW w:w="850" w:type="dxa"/>
          </w:tcPr>
          <w:p w:rsidR="005B01DA" w:rsidRDefault="005B01DA" w:rsidP="0018015E">
            <w:pPr>
              <w:pStyle w:val="TableParagraph"/>
              <w:rPr>
                <w:sz w:val="24"/>
              </w:rPr>
            </w:pPr>
          </w:p>
        </w:tc>
      </w:tr>
      <w:tr w:rsidR="005B01DA" w:rsidTr="00AA356D">
        <w:trPr>
          <w:trHeight w:val="553"/>
        </w:trPr>
        <w:tc>
          <w:tcPr>
            <w:tcW w:w="4618" w:type="dxa"/>
            <w:gridSpan w:val="2"/>
            <w:shd w:val="clear" w:color="auto" w:fill="auto"/>
            <w:vAlign w:val="center"/>
          </w:tcPr>
          <w:p w:rsidR="005B01DA" w:rsidRPr="00CB5505" w:rsidRDefault="005B01DA" w:rsidP="0018015E">
            <w:pPr>
              <w:rPr>
                <w:color w:val="000000"/>
              </w:rPr>
            </w:pPr>
            <w:r w:rsidRPr="00CB5505">
              <w:rPr>
                <w:color w:val="000000"/>
              </w:rPr>
              <w:t>Szociálpolitikai monitorozás, az intézmény megismerése</w:t>
            </w:r>
          </w:p>
        </w:tc>
        <w:tc>
          <w:tcPr>
            <w:tcW w:w="1134" w:type="dxa"/>
          </w:tcPr>
          <w:p w:rsidR="005B01DA" w:rsidRDefault="005B01DA" w:rsidP="0018015E">
            <w:pPr>
              <w:pStyle w:val="TableParagraph"/>
              <w:rPr>
                <w:sz w:val="24"/>
              </w:rPr>
            </w:pPr>
          </w:p>
        </w:tc>
        <w:tc>
          <w:tcPr>
            <w:tcW w:w="988" w:type="dxa"/>
          </w:tcPr>
          <w:p w:rsidR="005B01DA" w:rsidRDefault="005B01DA" w:rsidP="0018015E">
            <w:pPr>
              <w:pStyle w:val="TableParagraph"/>
              <w:spacing w:before="130"/>
              <w:ind w:left="169" w:right="142"/>
              <w:jc w:val="center"/>
              <w:rPr>
                <w:sz w:val="24"/>
              </w:rPr>
            </w:pPr>
            <w:r>
              <w:rPr>
                <w:sz w:val="24"/>
              </w:rPr>
              <w:t>90</w:t>
            </w:r>
          </w:p>
        </w:tc>
        <w:tc>
          <w:tcPr>
            <w:tcW w:w="1037" w:type="dxa"/>
          </w:tcPr>
          <w:p w:rsidR="005B01DA" w:rsidRDefault="005B01DA" w:rsidP="0018015E">
            <w:pPr>
              <w:pStyle w:val="TableParagraph"/>
              <w:rPr>
                <w:sz w:val="24"/>
              </w:rPr>
            </w:pPr>
          </w:p>
        </w:tc>
        <w:tc>
          <w:tcPr>
            <w:tcW w:w="1110" w:type="dxa"/>
          </w:tcPr>
          <w:p w:rsidR="005B01DA" w:rsidRDefault="005B01DA" w:rsidP="0018015E">
            <w:pPr>
              <w:pStyle w:val="TableParagraph"/>
              <w:rPr>
                <w:sz w:val="24"/>
              </w:rPr>
            </w:pPr>
          </w:p>
        </w:tc>
        <w:tc>
          <w:tcPr>
            <w:tcW w:w="850" w:type="dxa"/>
          </w:tcPr>
          <w:p w:rsidR="005B01DA" w:rsidRDefault="005B01DA" w:rsidP="0018015E">
            <w:pPr>
              <w:pStyle w:val="TableParagraph"/>
              <w:rPr>
                <w:sz w:val="24"/>
              </w:rPr>
            </w:pPr>
          </w:p>
        </w:tc>
      </w:tr>
      <w:tr w:rsidR="005B01DA" w:rsidTr="00AA356D">
        <w:trPr>
          <w:trHeight w:val="553"/>
        </w:trPr>
        <w:tc>
          <w:tcPr>
            <w:tcW w:w="4618" w:type="dxa"/>
            <w:gridSpan w:val="2"/>
            <w:shd w:val="clear" w:color="auto" w:fill="auto"/>
            <w:vAlign w:val="center"/>
          </w:tcPr>
          <w:p w:rsidR="005B01DA" w:rsidRPr="00CB5505" w:rsidRDefault="005B01DA" w:rsidP="0018015E">
            <w:pPr>
              <w:rPr>
                <w:color w:val="000000"/>
              </w:rPr>
            </w:pPr>
            <w:r w:rsidRPr="00CB5505">
              <w:rPr>
                <w:color w:val="000000"/>
              </w:rPr>
              <w:t>Gyakorlat a család és életmód körében</w:t>
            </w:r>
          </w:p>
        </w:tc>
        <w:tc>
          <w:tcPr>
            <w:tcW w:w="1134" w:type="dxa"/>
          </w:tcPr>
          <w:p w:rsidR="005B01DA" w:rsidRDefault="005B01DA" w:rsidP="0018015E">
            <w:pPr>
              <w:pStyle w:val="TableParagraph"/>
              <w:rPr>
                <w:sz w:val="24"/>
              </w:rPr>
            </w:pPr>
          </w:p>
        </w:tc>
        <w:tc>
          <w:tcPr>
            <w:tcW w:w="988" w:type="dxa"/>
          </w:tcPr>
          <w:p w:rsidR="005B01DA" w:rsidRDefault="005B01DA" w:rsidP="0018015E">
            <w:pPr>
              <w:pStyle w:val="TableParagraph"/>
              <w:spacing w:before="130"/>
              <w:ind w:left="169" w:right="142"/>
              <w:jc w:val="center"/>
              <w:rPr>
                <w:sz w:val="24"/>
              </w:rPr>
            </w:pPr>
            <w:r>
              <w:rPr>
                <w:sz w:val="24"/>
              </w:rPr>
              <w:t>18</w:t>
            </w:r>
          </w:p>
        </w:tc>
        <w:tc>
          <w:tcPr>
            <w:tcW w:w="1037" w:type="dxa"/>
          </w:tcPr>
          <w:p w:rsidR="005B01DA" w:rsidRDefault="005B01DA" w:rsidP="0018015E">
            <w:pPr>
              <w:pStyle w:val="TableParagraph"/>
              <w:rPr>
                <w:sz w:val="24"/>
              </w:rPr>
            </w:pPr>
          </w:p>
        </w:tc>
        <w:tc>
          <w:tcPr>
            <w:tcW w:w="1110" w:type="dxa"/>
          </w:tcPr>
          <w:p w:rsidR="005B01DA" w:rsidRDefault="005B01DA" w:rsidP="0018015E">
            <w:pPr>
              <w:pStyle w:val="TableParagraph"/>
              <w:rPr>
                <w:sz w:val="24"/>
              </w:rPr>
            </w:pPr>
          </w:p>
        </w:tc>
        <w:tc>
          <w:tcPr>
            <w:tcW w:w="850" w:type="dxa"/>
          </w:tcPr>
          <w:p w:rsidR="005B01DA" w:rsidRDefault="005B01DA" w:rsidP="0018015E">
            <w:pPr>
              <w:pStyle w:val="TableParagraph"/>
              <w:rPr>
                <w:sz w:val="24"/>
              </w:rPr>
            </w:pPr>
          </w:p>
        </w:tc>
      </w:tr>
      <w:tr w:rsidR="005B01DA" w:rsidTr="00AA356D">
        <w:trPr>
          <w:trHeight w:val="299"/>
        </w:trPr>
        <w:tc>
          <w:tcPr>
            <w:tcW w:w="4618" w:type="dxa"/>
            <w:gridSpan w:val="2"/>
            <w:shd w:val="clear" w:color="auto" w:fill="EEECE1" w:themeFill="background2"/>
          </w:tcPr>
          <w:p w:rsidR="005B01DA" w:rsidRPr="00F96CD3" w:rsidRDefault="005B01DA" w:rsidP="0018015E">
            <w:pPr>
              <w:pStyle w:val="TableParagraph"/>
              <w:spacing w:before="3" w:line="276" w:lineRule="exact"/>
              <w:ind w:left="73"/>
              <w:rPr>
                <w:b/>
                <w:sz w:val="24"/>
              </w:rPr>
            </w:pPr>
            <w:r w:rsidRPr="00F96CD3">
              <w:rPr>
                <w:b/>
                <w:sz w:val="24"/>
              </w:rPr>
              <w:t>Pedagógiai, pszichológiai ismeretek</w:t>
            </w:r>
          </w:p>
        </w:tc>
        <w:tc>
          <w:tcPr>
            <w:tcW w:w="1134" w:type="dxa"/>
            <w:shd w:val="clear" w:color="auto" w:fill="EEECE1" w:themeFill="background2"/>
          </w:tcPr>
          <w:p w:rsidR="005B01DA" w:rsidRPr="00CA25A5" w:rsidRDefault="005B01DA" w:rsidP="0018015E">
            <w:pPr>
              <w:pStyle w:val="TableParagraph"/>
              <w:spacing w:before="3" w:line="276" w:lineRule="exact"/>
              <w:ind w:left="53" w:right="27"/>
              <w:jc w:val="center"/>
              <w:rPr>
                <w:b/>
                <w:sz w:val="24"/>
              </w:rPr>
            </w:pPr>
            <w:r w:rsidRPr="00CA25A5">
              <w:rPr>
                <w:b/>
                <w:sz w:val="24"/>
              </w:rPr>
              <w:t>36/1</w:t>
            </w:r>
          </w:p>
        </w:tc>
        <w:tc>
          <w:tcPr>
            <w:tcW w:w="988" w:type="dxa"/>
            <w:shd w:val="clear" w:color="auto" w:fill="EEECE1" w:themeFill="background2"/>
          </w:tcPr>
          <w:p w:rsidR="005B01DA" w:rsidRPr="00CA25A5" w:rsidRDefault="005B01DA" w:rsidP="0018015E">
            <w:pPr>
              <w:pStyle w:val="TableParagraph"/>
              <w:jc w:val="center"/>
              <w:rPr>
                <w:b/>
              </w:rPr>
            </w:pPr>
            <w:r w:rsidRPr="00CA25A5">
              <w:rPr>
                <w:b/>
              </w:rPr>
              <w:t>36</w:t>
            </w:r>
            <w:r>
              <w:rPr>
                <w:b/>
              </w:rPr>
              <w:t>/1</w:t>
            </w:r>
          </w:p>
        </w:tc>
        <w:tc>
          <w:tcPr>
            <w:tcW w:w="1037" w:type="dxa"/>
            <w:shd w:val="clear" w:color="auto" w:fill="EEECE1" w:themeFill="background2"/>
          </w:tcPr>
          <w:p w:rsidR="005B01DA" w:rsidRPr="009A4C85" w:rsidRDefault="005B01DA" w:rsidP="0018015E">
            <w:pPr>
              <w:pStyle w:val="TableParagraph"/>
              <w:jc w:val="center"/>
              <w:rPr>
                <w:b/>
              </w:rPr>
            </w:pPr>
            <w:r w:rsidRPr="009A4C85">
              <w:rPr>
                <w:b/>
              </w:rPr>
              <w:t>36/</w:t>
            </w:r>
            <w:r>
              <w:rPr>
                <w:b/>
              </w:rPr>
              <w:t>1</w:t>
            </w:r>
          </w:p>
        </w:tc>
        <w:tc>
          <w:tcPr>
            <w:tcW w:w="1110" w:type="dxa"/>
            <w:shd w:val="clear" w:color="auto" w:fill="EEECE1" w:themeFill="background2"/>
          </w:tcPr>
          <w:p w:rsidR="005B01DA" w:rsidRPr="00CA25A5" w:rsidRDefault="005B01DA" w:rsidP="0018015E">
            <w:pPr>
              <w:pStyle w:val="TableParagraph"/>
              <w:spacing w:before="3" w:line="276" w:lineRule="exact"/>
              <w:ind w:left="128" w:right="95"/>
              <w:jc w:val="center"/>
              <w:rPr>
                <w:b/>
                <w:sz w:val="24"/>
              </w:rPr>
            </w:pPr>
            <w:r w:rsidRPr="00CA25A5">
              <w:rPr>
                <w:b/>
                <w:sz w:val="24"/>
              </w:rPr>
              <w:t>42/</w:t>
            </w:r>
            <w:r>
              <w:rPr>
                <w:b/>
                <w:sz w:val="24"/>
              </w:rPr>
              <w:t>1,5</w:t>
            </w:r>
          </w:p>
        </w:tc>
        <w:tc>
          <w:tcPr>
            <w:tcW w:w="850" w:type="dxa"/>
            <w:shd w:val="clear" w:color="auto" w:fill="EEECE1" w:themeFill="background2"/>
          </w:tcPr>
          <w:p w:rsidR="005B01DA" w:rsidRPr="00CA25A5" w:rsidRDefault="005B01DA" w:rsidP="0018015E">
            <w:pPr>
              <w:pStyle w:val="TableParagraph"/>
              <w:jc w:val="center"/>
              <w:rPr>
                <w:b/>
              </w:rPr>
            </w:pPr>
          </w:p>
        </w:tc>
      </w:tr>
      <w:tr w:rsidR="005B01DA" w:rsidTr="00AA356D">
        <w:trPr>
          <w:trHeight w:val="299"/>
        </w:trPr>
        <w:tc>
          <w:tcPr>
            <w:tcW w:w="4618" w:type="dxa"/>
            <w:gridSpan w:val="2"/>
            <w:shd w:val="clear" w:color="auto" w:fill="auto"/>
            <w:vAlign w:val="center"/>
          </w:tcPr>
          <w:p w:rsidR="005B01DA" w:rsidRPr="00CB5505" w:rsidRDefault="005B01DA" w:rsidP="0018015E">
            <w:pPr>
              <w:rPr>
                <w:color w:val="000000"/>
              </w:rPr>
            </w:pPr>
            <w:r w:rsidRPr="00CB5505">
              <w:rPr>
                <w:color w:val="000000"/>
              </w:rPr>
              <w:t>Pszichológiai ismeretek, fejlődéslélektan</w:t>
            </w:r>
          </w:p>
        </w:tc>
        <w:tc>
          <w:tcPr>
            <w:tcW w:w="1134" w:type="dxa"/>
          </w:tcPr>
          <w:p w:rsidR="005B01DA" w:rsidRDefault="005B01DA" w:rsidP="0018015E">
            <w:pPr>
              <w:pStyle w:val="TableParagraph"/>
              <w:spacing w:before="3" w:line="276" w:lineRule="exact"/>
              <w:ind w:left="53" w:right="27"/>
              <w:jc w:val="center"/>
              <w:rPr>
                <w:sz w:val="24"/>
              </w:rPr>
            </w:pPr>
            <w:r>
              <w:rPr>
                <w:sz w:val="24"/>
              </w:rPr>
              <w:t>18</w:t>
            </w:r>
          </w:p>
        </w:tc>
        <w:tc>
          <w:tcPr>
            <w:tcW w:w="988" w:type="dxa"/>
          </w:tcPr>
          <w:p w:rsidR="005B01DA" w:rsidRDefault="005B01DA" w:rsidP="0018015E">
            <w:pPr>
              <w:pStyle w:val="TableParagraph"/>
              <w:jc w:val="center"/>
            </w:pPr>
          </w:p>
        </w:tc>
        <w:tc>
          <w:tcPr>
            <w:tcW w:w="1037" w:type="dxa"/>
          </w:tcPr>
          <w:p w:rsidR="005B01DA" w:rsidRDefault="005B01DA" w:rsidP="0018015E">
            <w:pPr>
              <w:pStyle w:val="TableParagraph"/>
            </w:pPr>
          </w:p>
        </w:tc>
        <w:tc>
          <w:tcPr>
            <w:tcW w:w="1110" w:type="dxa"/>
          </w:tcPr>
          <w:p w:rsidR="005B01DA" w:rsidRDefault="005B01DA" w:rsidP="0018015E">
            <w:pPr>
              <w:pStyle w:val="TableParagraph"/>
              <w:spacing w:before="3" w:line="276" w:lineRule="exact"/>
              <w:ind w:left="128" w:right="95"/>
              <w:jc w:val="center"/>
              <w:rPr>
                <w:sz w:val="24"/>
              </w:rPr>
            </w:pPr>
          </w:p>
        </w:tc>
        <w:tc>
          <w:tcPr>
            <w:tcW w:w="850" w:type="dxa"/>
          </w:tcPr>
          <w:p w:rsidR="005B01DA" w:rsidRDefault="005B01DA" w:rsidP="0018015E">
            <w:pPr>
              <w:pStyle w:val="TableParagraph"/>
            </w:pPr>
          </w:p>
        </w:tc>
      </w:tr>
      <w:tr w:rsidR="005B01DA" w:rsidTr="00AA356D">
        <w:trPr>
          <w:trHeight w:val="299"/>
        </w:trPr>
        <w:tc>
          <w:tcPr>
            <w:tcW w:w="4618" w:type="dxa"/>
            <w:gridSpan w:val="2"/>
            <w:shd w:val="clear" w:color="auto" w:fill="auto"/>
            <w:vAlign w:val="center"/>
          </w:tcPr>
          <w:p w:rsidR="005B01DA" w:rsidRPr="00CB5505" w:rsidRDefault="005B01DA" w:rsidP="0018015E">
            <w:pPr>
              <w:rPr>
                <w:color w:val="000000"/>
              </w:rPr>
            </w:pPr>
            <w:r w:rsidRPr="00CB5505">
              <w:rPr>
                <w:color w:val="000000"/>
              </w:rPr>
              <w:t>A személyiség pszichológiája</w:t>
            </w:r>
          </w:p>
        </w:tc>
        <w:tc>
          <w:tcPr>
            <w:tcW w:w="1134" w:type="dxa"/>
          </w:tcPr>
          <w:p w:rsidR="005B01DA" w:rsidRDefault="005B01DA" w:rsidP="0018015E">
            <w:pPr>
              <w:pStyle w:val="TableParagraph"/>
              <w:spacing w:before="3" w:line="276" w:lineRule="exact"/>
              <w:ind w:left="53" w:right="27"/>
              <w:jc w:val="center"/>
              <w:rPr>
                <w:sz w:val="24"/>
              </w:rPr>
            </w:pPr>
            <w:r>
              <w:rPr>
                <w:sz w:val="24"/>
              </w:rPr>
              <w:t>18</w:t>
            </w:r>
          </w:p>
        </w:tc>
        <w:tc>
          <w:tcPr>
            <w:tcW w:w="988" w:type="dxa"/>
          </w:tcPr>
          <w:p w:rsidR="005B01DA" w:rsidRDefault="005B01DA" w:rsidP="0018015E">
            <w:pPr>
              <w:pStyle w:val="TableParagraph"/>
              <w:jc w:val="center"/>
            </w:pPr>
          </w:p>
        </w:tc>
        <w:tc>
          <w:tcPr>
            <w:tcW w:w="1037" w:type="dxa"/>
          </w:tcPr>
          <w:p w:rsidR="005B01DA" w:rsidRDefault="005B01DA" w:rsidP="0018015E">
            <w:pPr>
              <w:pStyle w:val="TableParagraph"/>
            </w:pPr>
          </w:p>
        </w:tc>
        <w:tc>
          <w:tcPr>
            <w:tcW w:w="1110" w:type="dxa"/>
          </w:tcPr>
          <w:p w:rsidR="005B01DA" w:rsidRDefault="005B01DA" w:rsidP="0018015E">
            <w:pPr>
              <w:pStyle w:val="TableParagraph"/>
              <w:spacing w:before="3" w:line="276" w:lineRule="exact"/>
              <w:ind w:left="128" w:right="95"/>
              <w:jc w:val="center"/>
              <w:rPr>
                <w:sz w:val="24"/>
              </w:rPr>
            </w:pPr>
            <w:r>
              <w:rPr>
                <w:sz w:val="24"/>
              </w:rPr>
              <w:t>26</w:t>
            </w:r>
          </w:p>
        </w:tc>
        <w:tc>
          <w:tcPr>
            <w:tcW w:w="850" w:type="dxa"/>
          </w:tcPr>
          <w:p w:rsidR="005B01DA" w:rsidRDefault="005B01DA" w:rsidP="0018015E">
            <w:pPr>
              <w:pStyle w:val="TableParagraph"/>
            </w:pPr>
          </w:p>
        </w:tc>
      </w:tr>
      <w:tr w:rsidR="005B01DA" w:rsidTr="00AA356D">
        <w:trPr>
          <w:trHeight w:val="299"/>
        </w:trPr>
        <w:tc>
          <w:tcPr>
            <w:tcW w:w="4618" w:type="dxa"/>
            <w:gridSpan w:val="2"/>
            <w:shd w:val="clear" w:color="auto" w:fill="auto"/>
            <w:vAlign w:val="center"/>
          </w:tcPr>
          <w:p w:rsidR="005B01DA" w:rsidRPr="00CB5505" w:rsidRDefault="005B01DA" w:rsidP="0018015E">
            <w:pPr>
              <w:rPr>
                <w:color w:val="000000"/>
              </w:rPr>
            </w:pPr>
            <w:r w:rsidRPr="00CB5505">
              <w:rPr>
                <w:color w:val="000000"/>
              </w:rPr>
              <w:lastRenderedPageBreak/>
              <w:t>Szociálpszichológiai jelenségek és folyamatok</w:t>
            </w:r>
          </w:p>
        </w:tc>
        <w:tc>
          <w:tcPr>
            <w:tcW w:w="1134" w:type="dxa"/>
          </w:tcPr>
          <w:p w:rsidR="005B01DA" w:rsidRDefault="005B01DA" w:rsidP="0018015E">
            <w:pPr>
              <w:pStyle w:val="TableParagraph"/>
              <w:spacing w:before="3" w:line="276" w:lineRule="exact"/>
              <w:ind w:left="53" w:right="27"/>
              <w:jc w:val="center"/>
              <w:rPr>
                <w:sz w:val="24"/>
              </w:rPr>
            </w:pPr>
          </w:p>
        </w:tc>
        <w:tc>
          <w:tcPr>
            <w:tcW w:w="988" w:type="dxa"/>
          </w:tcPr>
          <w:p w:rsidR="005B01DA" w:rsidRDefault="005B01DA" w:rsidP="0018015E">
            <w:pPr>
              <w:pStyle w:val="TableParagraph"/>
              <w:jc w:val="center"/>
            </w:pPr>
            <w:r>
              <w:t>10</w:t>
            </w:r>
          </w:p>
        </w:tc>
        <w:tc>
          <w:tcPr>
            <w:tcW w:w="1037" w:type="dxa"/>
          </w:tcPr>
          <w:p w:rsidR="005B01DA" w:rsidRDefault="005B01DA" w:rsidP="0018015E">
            <w:pPr>
              <w:pStyle w:val="TableParagraph"/>
              <w:jc w:val="center"/>
            </w:pPr>
            <w:r>
              <w:t>18</w:t>
            </w:r>
          </w:p>
        </w:tc>
        <w:tc>
          <w:tcPr>
            <w:tcW w:w="1110" w:type="dxa"/>
          </w:tcPr>
          <w:p w:rsidR="005B01DA" w:rsidRDefault="005B01DA" w:rsidP="0018015E">
            <w:pPr>
              <w:pStyle w:val="TableParagraph"/>
              <w:spacing w:before="3" w:line="276" w:lineRule="exact"/>
              <w:ind w:left="128" w:right="95"/>
              <w:jc w:val="center"/>
              <w:rPr>
                <w:sz w:val="24"/>
              </w:rPr>
            </w:pPr>
            <w:r>
              <w:rPr>
                <w:sz w:val="24"/>
              </w:rPr>
              <w:t>16</w:t>
            </w:r>
          </w:p>
        </w:tc>
        <w:tc>
          <w:tcPr>
            <w:tcW w:w="850" w:type="dxa"/>
          </w:tcPr>
          <w:p w:rsidR="005B01DA" w:rsidRDefault="005B01DA" w:rsidP="0018015E">
            <w:pPr>
              <w:pStyle w:val="TableParagraph"/>
            </w:pPr>
          </w:p>
        </w:tc>
      </w:tr>
      <w:tr w:rsidR="005B01DA" w:rsidTr="00AA356D">
        <w:trPr>
          <w:trHeight w:val="299"/>
        </w:trPr>
        <w:tc>
          <w:tcPr>
            <w:tcW w:w="4618" w:type="dxa"/>
            <w:gridSpan w:val="2"/>
            <w:shd w:val="clear" w:color="auto" w:fill="auto"/>
            <w:vAlign w:val="center"/>
          </w:tcPr>
          <w:p w:rsidR="005B01DA" w:rsidRPr="00CB5505" w:rsidRDefault="005B01DA" w:rsidP="0018015E">
            <w:pPr>
              <w:rPr>
                <w:color w:val="000000"/>
              </w:rPr>
            </w:pPr>
            <w:r w:rsidRPr="00CB5505">
              <w:rPr>
                <w:color w:val="000000"/>
              </w:rPr>
              <w:t>Pedagógiai ismeretek</w:t>
            </w:r>
          </w:p>
        </w:tc>
        <w:tc>
          <w:tcPr>
            <w:tcW w:w="1134" w:type="dxa"/>
          </w:tcPr>
          <w:p w:rsidR="005B01DA" w:rsidRDefault="005B01DA" w:rsidP="0018015E">
            <w:pPr>
              <w:pStyle w:val="TableParagraph"/>
            </w:pPr>
          </w:p>
        </w:tc>
        <w:tc>
          <w:tcPr>
            <w:tcW w:w="988" w:type="dxa"/>
          </w:tcPr>
          <w:p w:rsidR="005B01DA" w:rsidRDefault="005B01DA" w:rsidP="0018015E">
            <w:pPr>
              <w:pStyle w:val="TableParagraph"/>
              <w:spacing w:before="3" w:line="276" w:lineRule="exact"/>
              <w:ind w:left="171" w:right="142"/>
              <w:jc w:val="center"/>
              <w:rPr>
                <w:sz w:val="24"/>
              </w:rPr>
            </w:pPr>
            <w:r>
              <w:rPr>
                <w:sz w:val="24"/>
              </w:rPr>
              <w:t>26</w:t>
            </w:r>
          </w:p>
        </w:tc>
        <w:tc>
          <w:tcPr>
            <w:tcW w:w="1037" w:type="dxa"/>
          </w:tcPr>
          <w:p w:rsidR="005B01DA" w:rsidRDefault="005B01DA" w:rsidP="0018015E">
            <w:pPr>
              <w:pStyle w:val="TableParagraph"/>
              <w:jc w:val="center"/>
            </w:pPr>
            <w:r>
              <w:t>18</w:t>
            </w:r>
          </w:p>
        </w:tc>
        <w:tc>
          <w:tcPr>
            <w:tcW w:w="1110" w:type="dxa"/>
          </w:tcPr>
          <w:p w:rsidR="005B01DA" w:rsidRDefault="005B01DA" w:rsidP="0018015E">
            <w:pPr>
              <w:pStyle w:val="TableParagraph"/>
            </w:pPr>
          </w:p>
        </w:tc>
        <w:tc>
          <w:tcPr>
            <w:tcW w:w="850" w:type="dxa"/>
          </w:tcPr>
          <w:p w:rsidR="005B01DA" w:rsidRDefault="005B01DA" w:rsidP="0018015E">
            <w:pPr>
              <w:pStyle w:val="TableParagraph"/>
            </w:pPr>
          </w:p>
        </w:tc>
      </w:tr>
      <w:tr w:rsidR="005B01DA" w:rsidTr="00AA356D">
        <w:trPr>
          <w:trHeight w:val="301"/>
        </w:trPr>
        <w:tc>
          <w:tcPr>
            <w:tcW w:w="4618" w:type="dxa"/>
            <w:gridSpan w:val="2"/>
            <w:tcBorders>
              <w:bottom w:val="single" w:sz="12" w:space="0" w:color="000000"/>
            </w:tcBorders>
            <w:shd w:val="clear" w:color="auto" w:fill="EEECE1" w:themeFill="background2"/>
          </w:tcPr>
          <w:p w:rsidR="005B01DA" w:rsidRPr="00F96CD3" w:rsidRDefault="005B01DA" w:rsidP="0018015E">
            <w:pPr>
              <w:pStyle w:val="TableParagraph"/>
              <w:spacing w:before="6" w:line="275" w:lineRule="exact"/>
              <w:ind w:left="73"/>
              <w:rPr>
                <w:b/>
                <w:sz w:val="24"/>
              </w:rPr>
            </w:pPr>
            <w:r w:rsidRPr="00F96CD3">
              <w:rPr>
                <w:b/>
                <w:sz w:val="24"/>
              </w:rPr>
              <w:t>Egészségügyi ismeretek</w:t>
            </w:r>
          </w:p>
        </w:tc>
        <w:tc>
          <w:tcPr>
            <w:tcW w:w="1134" w:type="dxa"/>
            <w:tcBorders>
              <w:bottom w:val="single" w:sz="12" w:space="0" w:color="000000"/>
            </w:tcBorders>
            <w:shd w:val="clear" w:color="auto" w:fill="EEECE1" w:themeFill="background2"/>
          </w:tcPr>
          <w:p w:rsidR="005B01DA" w:rsidRPr="00CA25A5" w:rsidRDefault="005B01DA" w:rsidP="0018015E">
            <w:pPr>
              <w:pStyle w:val="TableParagraph"/>
              <w:jc w:val="center"/>
              <w:rPr>
                <w:b/>
              </w:rPr>
            </w:pPr>
            <w:r w:rsidRPr="00CA25A5">
              <w:rPr>
                <w:b/>
              </w:rPr>
              <w:t>36</w:t>
            </w:r>
            <w:r>
              <w:rPr>
                <w:b/>
              </w:rPr>
              <w:t>/1</w:t>
            </w:r>
          </w:p>
        </w:tc>
        <w:tc>
          <w:tcPr>
            <w:tcW w:w="988" w:type="dxa"/>
            <w:tcBorders>
              <w:bottom w:val="single" w:sz="12" w:space="0" w:color="000000"/>
            </w:tcBorders>
            <w:shd w:val="clear" w:color="auto" w:fill="EEECE1" w:themeFill="background2"/>
          </w:tcPr>
          <w:p w:rsidR="005B01DA" w:rsidRPr="00CA25A5" w:rsidRDefault="005B01DA" w:rsidP="0018015E">
            <w:pPr>
              <w:pStyle w:val="TableParagraph"/>
              <w:spacing w:before="6" w:line="275" w:lineRule="exact"/>
              <w:ind w:left="171" w:right="142"/>
              <w:jc w:val="center"/>
              <w:rPr>
                <w:b/>
                <w:sz w:val="24"/>
              </w:rPr>
            </w:pPr>
            <w:r w:rsidRPr="00CA25A5">
              <w:rPr>
                <w:b/>
                <w:sz w:val="24"/>
              </w:rPr>
              <w:t>72/2</w:t>
            </w:r>
          </w:p>
        </w:tc>
        <w:tc>
          <w:tcPr>
            <w:tcW w:w="1037" w:type="dxa"/>
            <w:tcBorders>
              <w:bottom w:val="single" w:sz="12" w:space="0" w:color="000000"/>
            </w:tcBorders>
            <w:shd w:val="clear" w:color="auto" w:fill="EEECE1" w:themeFill="background2"/>
          </w:tcPr>
          <w:p w:rsidR="005B01DA" w:rsidRPr="00CA25A5" w:rsidRDefault="005B01DA" w:rsidP="0018015E">
            <w:pPr>
              <w:pStyle w:val="TableParagraph"/>
              <w:spacing w:before="6" w:line="275" w:lineRule="exact"/>
              <w:ind w:left="153" w:right="124"/>
              <w:jc w:val="center"/>
              <w:rPr>
                <w:b/>
                <w:sz w:val="24"/>
              </w:rPr>
            </w:pPr>
          </w:p>
        </w:tc>
        <w:tc>
          <w:tcPr>
            <w:tcW w:w="1110" w:type="dxa"/>
            <w:tcBorders>
              <w:bottom w:val="single" w:sz="12" w:space="0" w:color="000000"/>
            </w:tcBorders>
            <w:shd w:val="clear" w:color="auto" w:fill="EEECE1" w:themeFill="background2"/>
          </w:tcPr>
          <w:p w:rsidR="005B01DA" w:rsidRPr="00CA25A5" w:rsidRDefault="005B01DA" w:rsidP="0018015E">
            <w:pPr>
              <w:pStyle w:val="TableParagraph"/>
              <w:spacing w:before="6" w:line="275" w:lineRule="exact"/>
              <w:ind w:left="128" w:right="96"/>
              <w:jc w:val="center"/>
              <w:rPr>
                <w:b/>
                <w:sz w:val="24"/>
              </w:rPr>
            </w:pPr>
          </w:p>
        </w:tc>
        <w:tc>
          <w:tcPr>
            <w:tcW w:w="850" w:type="dxa"/>
            <w:tcBorders>
              <w:bottom w:val="single" w:sz="12" w:space="0" w:color="000000"/>
            </w:tcBorders>
            <w:shd w:val="clear" w:color="auto" w:fill="EEECE1" w:themeFill="background2"/>
          </w:tcPr>
          <w:p w:rsidR="005B01DA" w:rsidRDefault="005B01DA" w:rsidP="0018015E">
            <w:pPr>
              <w:pStyle w:val="TableParagraph"/>
            </w:pPr>
          </w:p>
        </w:tc>
      </w:tr>
      <w:tr w:rsidR="005B01DA" w:rsidTr="00AA356D">
        <w:trPr>
          <w:trHeight w:val="301"/>
        </w:trPr>
        <w:tc>
          <w:tcPr>
            <w:tcW w:w="4618" w:type="dxa"/>
            <w:gridSpan w:val="2"/>
            <w:shd w:val="clear" w:color="auto" w:fill="auto"/>
            <w:vAlign w:val="center"/>
          </w:tcPr>
          <w:p w:rsidR="005B01DA" w:rsidRPr="00CB5505" w:rsidRDefault="005B01DA" w:rsidP="0018015E">
            <w:pPr>
              <w:rPr>
                <w:color w:val="000000"/>
              </w:rPr>
            </w:pPr>
            <w:r w:rsidRPr="00CB5505">
              <w:rPr>
                <w:color w:val="000000"/>
              </w:rPr>
              <w:t>Az emberi test felépítése és működése</w:t>
            </w:r>
          </w:p>
        </w:tc>
        <w:tc>
          <w:tcPr>
            <w:tcW w:w="1134" w:type="dxa"/>
            <w:tcBorders>
              <w:bottom w:val="single" w:sz="12" w:space="0" w:color="000000"/>
            </w:tcBorders>
          </w:tcPr>
          <w:p w:rsidR="005B01DA" w:rsidRDefault="005B01DA" w:rsidP="0018015E">
            <w:pPr>
              <w:pStyle w:val="TableParagraph"/>
              <w:jc w:val="center"/>
            </w:pPr>
            <w:r>
              <w:t>36</w:t>
            </w:r>
          </w:p>
        </w:tc>
        <w:tc>
          <w:tcPr>
            <w:tcW w:w="988" w:type="dxa"/>
            <w:tcBorders>
              <w:bottom w:val="single" w:sz="12" w:space="0" w:color="000000"/>
            </w:tcBorders>
          </w:tcPr>
          <w:p w:rsidR="005B01DA" w:rsidRDefault="005B01DA" w:rsidP="0018015E">
            <w:pPr>
              <w:pStyle w:val="TableParagraph"/>
              <w:spacing w:before="6" w:line="275" w:lineRule="exact"/>
              <w:ind w:left="171" w:right="142"/>
              <w:jc w:val="center"/>
              <w:rPr>
                <w:sz w:val="24"/>
              </w:rPr>
            </w:pPr>
          </w:p>
        </w:tc>
        <w:tc>
          <w:tcPr>
            <w:tcW w:w="1037" w:type="dxa"/>
            <w:tcBorders>
              <w:bottom w:val="single" w:sz="12" w:space="0" w:color="000000"/>
            </w:tcBorders>
          </w:tcPr>
          <w:p w:rsidR="005B01DA" w:rsidRDefault="005B01DA" w:rsidP="0018015E">
            <w:pPr>
              <w:pStyle w:val="TableParagraph"/>
              <w:spacing w:before="6" w:line="275" w:lineRule="exact"/>
              <w:ind w:left="153" w:right="124"/>
              <w:jc w:val="center"/>
              <w:rPr>
                <w:sz w:val="24"/>
              </w:rPr>
            </w:pPr>
          </w:p>
        </w:tc>
        <w:tc>
          <w:tcPr>
            <w:tcW w:w="1110" w:type="dxa"/>
            <w:tcBorders>
              <w:bottom w:val="single" w:sz="12" w:space="0" w:color="000000"/>
            </w:tcBorders>
          </w:tcPr>
          <w:p w:rsidR="005B01DA" w:rsidRDefault="005B01DA" w:rsidP="0018015E">
            <w:pPr>
              <w:pStyle w:val="TableParagraph"/>
              <w:spacing w:before="6" w:line="275" w:lineRule="exact"/>
              <w:ind w:left="128" w:right="96"/>
              <w:jc w:val="center"/>
              <w:rPr>
                <w:sz w:val="24"/>
              </w:rPr>
            </w:pPr>
          </w:p>
        </w:tc>
        <w:tc>
          <w:tcPr>
            <w:tcW w:w="850" w:type="dxa"/>
            <w:tcBorders>
              <w:bottom w:val="single" w:sz="12" w:space="0" w:color="000000"/>
            </w:tcBorders>
          </w:tcPr>
          <w:p w:rsidR="005B01DA" w:rsidRDefault="005B01DA" w:rsidP="0018015E">
            <w:pPr>
              <w:pStyle w:val="TableParagraph"/>
            </w:pPr>
          </w:p>
        </w:tc>
      </w:tr>
      <w:tr w:rsidR="005B01DA" w:rsidTr="00AA356D">
        <w:trPr>
          <w:trHeight w:val="301"/>
        </w:trPr>
        <w:tc>
          <w:tcPr>
            <w:tcW w:w="4618" w:type="dxa"/>
            <w:gridSpan w:val="2"/>
            <w:shd w:val="clear" w:color="auto" w:fill="auto"/>
            <w:vAlign w:val="center"/>
          </w:tcPr>
          <w:p w:rsidR="005B01DA" w:rsidRPr="00CB5505" w:rsidRDefault="005B01DA" w:rsidP="0018015E">
            <w:pPr>
              <w:rPr>
                <w:color w:val="000000"/>
              </w:rPr>
            </w:pPr>
            <w:r w:rsidRPr="00CB5505">
              <w:rPr>
                <w:color w:val="000000"/>
              </w:rPr>
              <w:t>Kórok és kórokok, a betegmegfigyelés szempontjai</w:t>
            </w:r>
          </w:p>
        </w:tc>
        <w:tc>
          <w:tcPr>
            <w:tcW w:w="1134" w:type="dxa"/>
            <w:tcBorders>
              <w:bottom w:val="single" w:sz="12" w:space="0" w:color="000000"/>
            </w:tcBorders>
          </w:tcPr>
          <w:p w:rsidR="005B01DA" w:rsidRDefault="005B01DA" w:rsidP="0018015E">
            <w:pPr>
              <w:pStyle w:val="TableParagraph"/>
              <w:jc w:val="center"/>
            </w:pPr>
          </w:p>
        </w:tc>
        <w:tc>
          <w:tcPr>
            <w:tcW w:w="988" w:type="dxa"/>
            <w:tcBorders>
              <w:bottom w:val="single" w:sz="12" w:space="0" w:color="000000"/>
            </w:tcBorders>
          </w:tcPr>
          <w:p w:rsidR="005B01DA" w:rsidRDefault="005B01DA" w:rsidP="0018015E">
            <w:pPr>
              <w:pStyle w:val="TableParagraph"/>
              <w:spacing w:before="6" w:line="275" w:lineRule="exact"/>
              <w:ind w:left="171" w:right="142"/>
              <w:jc w:val="center"/>
              <w:rPr>
                <w:sz w:val="24"/>
              </w:rPr>
            </w:pPr>
            <w:r>
              <w:rPr>
                <w:sz w:val="24"/>
              </w:rPr>
              <w:t>36</w:t>
            </w:r>
          </w:p>
        </w:tc>
        <w:tc>
          <w:tcPr>
            <w:tcW w:w="1037" w:type="dxa"/>
            <w:tcBorders>
              <w:bottom w:val="single" w:sz="12" w:space="0" w:color="000000"/>
            </w:tcBorders>
          </w:tcPr>
          <w:p w:rsidR="005B01DA" w:rsidRDefault="005B01DA" w:rsidP="0018015E">
            <w:pPr>
              <w:pStyle w:val="TableParagraph"/>
              <w:spacing w:before="6" w:line="275" w:lineRule="exact"/>
              <w:ind w:left="153" w:right="124"/>
              <w:jc w:val="center"/>
              <w:rPr>
                <w:sz w:val="24"/>
              </w:rPr>
            </w:pPr>
          </w:p>
        </w:tc>
        <w:tc>
          <w:tcPr>
            <w:tcW w:w="1110" w:type="dxa"/>
            <w:tcBorders>
              <w:bottom w:val="single" w:sz="12" w:space="0" w:color="000000"/>
            </w:tcBorders>
          </w:tcPr>
          <w:p w:rsidR="005B01DA" w:rsidRDefault="005B01DA" w:rsidP="0018015E">
            <w:pPr>
              <w:pStyle w:val="TableParagraph"/>
              <w:spacing w:before="6" w:line="275" w:lineRule="exact"/>
              <w:ind w:left="128" w:right="96"/>
              <w:jc w:val="center"/>
              <w:rPr>
                <w:sz w:val="24"/>
              </w:rPr>
            </w:pPr>
          </w:p>
        </w:tc>
        <w:tc>
          <w:tcPr>
            <w:tcW w:w="850" w:type="dxa"/>
            <w:tcBorders>
              <w:bottom w:val="single" w:sz="12" w:space="0" w:color="000000"/>
            </w:tcBorders>
          </w:tcPr>
          <w:p w:rsidR="005B01DA" w:rsidRDefault="005B01DA" w:rsidP="0018015E">
            <w:pPr>
              <w:pStyle w:val="TableParagraph"/>
            </w:pPr>
          </w:p>
        </w:tc>
      </w:tr>
      <w:tr w:rsidR="005B01DA" w:rsidTr="00AA356D">
        <w:trPr>
          <w:trHeight w:val="301"/>
        </w:trPr>
        <w:tc>
          <w:tcPr>
            <w:tcW w:w="4618" w:type="dxa"/>
            <w:gridSpan w:val="2"/>
            <w:shd w:val="clear" w:color="auto" w:fill="auto"/>
            <w:vAlign w:val="center"/>
          </w:tcPr>
          <w:p w:rsidR="005B01DA" w:rsidRPr="00CB5505" w:rsidRDefault="005B01DA" w:rsidP="0018015E">
            <w:pPr>
              <w:rPr>
                <w:color w:val="000000"/>
              </w:rPr>
            </w:pPr>
            <w:r w:rsidRPr="00CB5505">
              <w:rPr>
                <w:color w:val="000000"/>
              </w:rPr>
              <w:t>A gondozás és a betegellátás laikus módszerei</w:t>
            </w:r>
          </w:p>
        </w:tc>
        <w:tc>
          <w:tcPr>
            <w:tcW w:w="1134" w:type="dxa"/>
            <w:tcBorders>
              <w:bottom w:val="single" w:sz="12" w:space="0" w:color="000000"/>
            </w:tcBorders>
          </w:tcPr>
          <w:p w:rsidR="005B01DA" w:rsidRDefault="005B01DA" w:rsidP="0018015E">
            <w:pPr>
              <w:pStyle w:val="TableParagraph"/>
              <w:jc w:val="center"/>
            </w:pPr>
          </w:p>
        </w:tc>
        <w:tc>
          <w:tcPr>
            <w:tcW w:w="988" w:type="dxa"/>
            <w:tcBorders>
              <w:bottom w:val="single" w:sz="12" w:space="0" w:color="000000"/>
            </w:tcBorders>
          </w:tcPr>
          <w:p w:rsidR="005B01DA" w:rsidRDefault="005B01DA" w:rsidP="0018015E">
            <w:pPr>
              <w:pStyle w:val="TableParagraph"/>
              <w:spacing w:before="6" w:line="275" w:lineRule="exact"/>
              <w:ind w:left="171" w:right="142"/>
              <w:jc w:val="center"/>
              <w:rPr>
                <w:sz w:val="24"/>
              </w:rPr>
            </w:pPr>
            <w:r>
              <w:rPr>
                <w:sz w:val="24"/>
              </w:rPr>
              <w:t>36</w:t>
            </w:r>
          </w:p>
        </w:tc>
        <w:tc>
          <w:tcPr>
            <w:tcW w:w="1037" w:type="dxa"/>
            <w:tcBorders>
              <w:bottom w:val="single" w:sz="12" w:space="0" w:color="000000"/>
            </w:tcBorders>
          </w:tcPr>
          <w:p w:rsidR="005B01DA" w:rsidRDefault="005B01DA" w:rsidP="0018015E">
            <w:pPr>
              <w:pStyle w:val="TableParagraph"/>
              <w:spacing w:before="6" w:line="275" w:lineRule="exact"/>
              <w:ind w:left="153" w:right="124"/>
              <w:jc w:val="center"/>
              <w:rPr>
                <w:sz w:val="24"/>
              </w:rPr>
            </w:pPr>
          </w:p>
        </w:tc>
        <w:tc>
          <w:tcPr>
            <w:tcW w:w="1110" w:type="dxa"/>
            <w:tcBorders>
              <w:bottom w:val="single" w:sz="12" w:space="0" w:color="000000"/>
            </w:tcBorders>
          </w:tcPr>
          <w:p w:rsidR="005B01DA" w:rsidRDefault="005B01DA" w:rsidP="0018015E">
            <w:pPr>
              <w:pStyle w:val="TableParagraph"/>
              <w:spacing w:before="6" w:line="275" w:lineRule="exact"/>
              <w:ind w:left="128" w:right="96"/>
              <w:jc w:val="center"/>
              <w:rPr>
                <w:sz w:val="24"/>
              </w:rPr>
            </w:pPr>
          </w:p>
        </w:tc>
        <w:tc>
          <w:tcPr>
            <w:tcW w:w="850" w:type="dxa"/>
            <w:tcBorders>
              <w:bottom w:val="single" w:sz="12" w:space="0" w:color="000000"/>
            </w:tcBorders>
          </w:tcPr>
          <w:p w:rsidR="005B01DA" w:rsidRDefault="005B01DA" w:rsidP="0018015E">
            <w:pPr>
              <w:pStyle w:val="TableParagraph"/>
            </w:pPr>
          </w:p>
        </w:tc>
      </w:tr>
      <w:tr w:rsidR="005B01DA" w:rsidTr="00AA356D">
        <w:trPr>
          <w:trHeight w:val="298"/>
        </w:trPr>
        <w:tc>
          <w:tcPr>
            <w:tcW w:w="4618" w:type="dxa"/>
            <w:gridSpan w:val="2"/>
            <w:tcBorders>
              <w:top w:val="single" w:sz="12" w:space="0" w:color="000000"/>
              <w:left w:val="single" w:sz="12" w:space="0" w:color="000000"/>
              <w:bottom w:val="single" w:sz="12" w:space="0" w:color="000000"/>
            </w:tcBorders>
            <w:shd w:val="clear" w:color="auto" w:fill="EEECE1" w:themeFill="background2"/>
          </w:tcPr>
          <w:p w:rsidR="005B01DA" w:rsidRDefault="005B01DA" w:rsidP="0018015E">
            <w:pPr>
              <w:pStyle w:val="TableParagraph"/>
              <w:spacing w:before="8" w:line="271" w:lineRule="exact"/>
              <w:ind w:left="68"/>
              <w:rPr>
                <w:b/>
                <w:sz w:val="24"/>
              </w:rPr>
            </w:pPr>
            <w:r>
              <w:rPr>
                <w:b/>
                <w:sz w:val="24"/>
              </w:rPr>
              <w:t>Elsősegélynyújtási feladatok</w:t>
            </w:r>
          </w:p>
        </w:tc>
        <w:tc>
          <w:tcPr>
            <w:tcW w:w="1134" w:type="dxa"/>
            <w:tcBorders>
              <w:top w:val="single" w:sz="12" w:space="0" w:color="000000"/>
              <w:bottom w:val="single" w:sz="12" w:space="0" w:color="000000"/>
            </w:tcBorders>
            <w:shd w:val="clear" w:color="auto" w:fill="EEECE1" w:themeFill="background2"/>
          </w:tcPr>
          <w:p w:rsidR="005B01DA" w:rsidRDefault="005B01DA" w:rsidP="0018015E">
            <w:pPr>
              <w:pStyle w:val="TableParagraph"/>
            </w:pPr>
          </w:p>
        </w:tc>
        <w:tc>
          <w:tcPr>
            <w:tcW w:w="988" w:type="dxa"/>
            <w:tcBorders>
              <w:top w:val="single" w:sz="12" w:space="0" w:color="000000"/>
              <w:bottom w:val="single" w:sz="12" w:space="0" w:color="000000"/>
            </w:tcBorders>
            <w:shd w:val="clear" w:color="auto" w:fill="EEECE1" w:themeFill="background2"/>
          </w:tcPr>
          <w:p w:rsidR="005B01DA" w:rsidRPr="00CA25A5" w:rsidRDefault="005B01DA" w:rsidP="0018015E">
            <w:pPr>
              <w:pStyle w:val="TableParagraph"/>
              <w:jc w:val="center"/>
              <w:rPr>
                <w:b/>
              </w:rPr>
            </w:pPr>
            <w:r w:rsidRPr="00CA25A5">
              <w:rPr>
                <w:b/>
              </w:rPr>
              <w:t>72/2</w:t>
            </w:r>
          </w:p>
        </w:tc>
        <w:tc>
          <w:tcPr>
            <w:tcW w:w="1037" w:type="dxa"/>
            <w:tcBorders>
              <w:top w:val="single" w:sz="12" w:space="0" w:color="000000"/>
              <w:bottom w:val="single" w:sz="12" w:space="0" w:color="000000"/>
            </w:tcBorders>
            <w:shd w:val="clear" w:color="auto" w:fill="EEECE1" w:themeFill="background2"/>
          </w:tcPr>
          <w:p w:rsidR="005B01DA" w:rsidRPr="00CA25A5" w:rsidRDefault="005B01DA" w:rsidP="0018015E">
            <w:pPr>
              <w:pStyle w:val="TableParagraph"/>
              <w:rPr>
                <w:b/>
              </w:rPr>
            </w:pPr>
          </w:p>
        </w:tc>
        <w:tc>
          <w:tcPr>
            <w:tcW w:w="1110" w:type="dxa"/>
            <w:tcBorders>
              <w:top w:val="single" w:sz="12" w:space="0" w:color="000000"/>
              <w:bottom w:val="single" w:sz="12" w:space="0" w:color="000000"/>
              <w:right w:val="single" w:sz="4" w:space="0" w:color="000000"/>
            </w:tcBorders>
            <w:shd w:val="clear" w:color="auto" w:fill="EEECE1" w:themeFill="background2"/>
          </w:tcPr>
          <w:p w:rsidR="005B01DA" w:rsidRDefault="005B01DA" w:rsidP="0018015E">
            <w:pPr>
              <w:pStyle w:val="TableParagraph"/>
            </w:pPr>
          </w:p>
        </w:tc>
        <w:tc>
          <w:tcPr>
            <w:tcW w:w="850" w:type="dxa"/>
            <w:tcBorders>
              <w:top w:val="single" w:sz="12" w:space="0" w:color="000000"/>
              <w:left w:val="single" w:sz="4" w:space="0" w:color="000000"/>
              <w:bottom w:val="single" w:sz="12" w:space="0" w:color="000000"/>
              <w:right w:val="single" w:sz="12" w:space="0" w:color="000000"/>
            </w:tcBorders>
            <w:shd w:val="clear" w:color="auto" w:fill="EEECE1" w:themeFill="background2"/>
          </w:tcPr>
          <w:p w:rsidR="005B01DA" w:rsidRDefault="005B01DA" w:rsidP="0018015E">
            <w:pPr>
              <w:pStyle w:val="TableParagraph"/>
            </w:pPr>
          </w:p>
        </w:tc>
      </w:tr>
      <w:tr w:rsidR="005B01DA" w:rsidTr="00AA356D">
        <w:trPr>
          <w:trHeight w:val="298"/>
        </w:trPr>
        <w:tc>
          <w:tcPr>
            <w:tcW w:w="4618" w:type="dxa"/>
            <w:gridSpan w:val="2"/>
            <w:shd w:val="clear" w:color="auto" w:fill="auto"/>
            <w:vAlign w:val="center"/>
          </w:tcPr>
          <w:p w:rsidR="005B01DA" w:rsidRDefault="005B01DA" w:rsidP="0018015E">
            <w:pPr>
              <w:rPr>
                <w:color w:val="000000"/>
              </w:rPr>
            </w:pPr>
            <w:r w:rsidRPr="00CB5505">
              <w:rPr>
                <w:color w:val="000000"/>
              </w:rPr>
              <w:t>Elsősegélynyújtás</w:t>
            </w:r>
          </w:p>
          <w:p w:rsidR="005B01DA" w:rsidRPr="00CB5505" w:rsidRDefault="005B01DA" w:rsidP="0018015E">
            <w:pPr>
              <w:rPr>
                <w:color w:val="000000"/>
              </w:rPr>
            </w:pPr>
          </w:p>
        </w:tc>
        <w:tc>
          <w:tcPr>
            <w:tcW w:w="1134" w:type="dxa"/>
            <w:tcBorders>
              <w:top w:val="single" w:sz="12" w:space="0" w:color="000000"/>
              <w:bottom w:val="single" w:sz="12" w:space="0" w:color="000000"/>
            </w:tcBorders>
          </w:tcPr>
          <w:p w:rsidR="005B01DA" w:rsidRDefault="005B01DA" w:rsidP="0018015E">
            <w:pPr>
              <w:pStyle w:val="TableParagraph"/>
            </w:pPr>
          </w:p>
        </w:tc>
        <w:tc>
          <w:tcPr>
            <w:tcW w:w="988" w:type="dxa"/>
            <w:tcBorders>
              <w:top w:val="single" w:sz="12" w:space="0" w:color="000000"/>
              <w:bottom w:val="single" w:sz="12" w:space="0" w:color="000000"/>
            </w:tcBorders>
          </w:tcPr>
          <w:p w:rsidR="005B01DA" w:rsidRDefault="005B01DA" w:rsidP="0018015E">
            <w:pPr>
              <w:pStyle w:val="TableParagraph"/>
              <w:jc w:val="center"/>
            </w:pPr>
            <w:r>
              <w:t>36</w:t>
            </w:r>
          </w:p>
        </w:tc>
        <w:tc>
          <w:tcPr>
            <w:tcW w:w="1037" w:type="dxa"/>
            <w:tcBorders>
              <w:top w:val="single" w:sz="12" w:space="0" w:color="000000"/>
              <w:bottom w:val="single" w:sz="12" w:space="0" w:color="000000"/>
            </w:tcBorders>
          </w:tcPr>
          <w:p w:rsidR="005B01DA" w:rsidRDefault="005B01DA" w:rsidP="0018015E">
            <w:pPr>
              <w:pStyle w:val="TableParagraph"/>
            </w:pPr>
          </w:p>
        </w:tc>
        <w:tc>
          <w:tcPr>
            <w:tcW w:w="1110" w:type="dxa"/>
            <w:tcBorders>
              <w:top w:val="single" w:sz="12" w:space="0" w:color="000000"/>
              <w:bottom w:val="single" w:sz="12" w:space="0" w:color="000000"/>
              <w:right w:val="single" w:sz="4" w:space="0" w:color="000000"/>
            </w:tcBorders>
          </w:tcPr>
          <w:p w:rsidR="005B01DA" w:rsidRDefault="005B01DA" w:rsidP="0018015E">
            <w:pPr>
              <w:pStyle w:val="TableParagraph"/>
            </w:pPr>
          </w:p>
        </w:tc>
        <w:tc>
          <w:tcPr>
            <w:tcW w:w="850" w:type="dxa"/>
            <w:tcBorders>
              <w:top w:val="single" w:sz="12" w:space="0" w:color="000000"/>
              <w:left w:val="single" w:sz="4" w:space="0" w:color="000000"/>
              <w:bottom w:val="single" w:sz="12" w:space="0" w:color="000000"/>
              <w:right w:val="single" w:sz="12" w:space="0" w:color="000000"/>
            </w:tcBorders>
          </w:tcPr>
          <w:p w:rsidR="005B01DA" w:rsidRDefault="005B01DA" w:rsidP="0018015E">
            <w:pPr>
              <w:pStyle w:val="TableParagraph"/>
            </w:pPr>
          </w:p>
        </w:tc>
      </w:tr>
      <w:tr w:rsidR="005B01DA" w:rsidTr="00AA356D">
        <w:trPr>
          <w:trHeight w:val="298"/>
        </w:trPr>
        <w:tc>
          <w:tcPr>
            <w:tcW w:w="4618" w:type="dxa"/>
            <w:gridSpan w:val="2"/>
            <w:shd w:val="clear" w:color="auto" w:fill="auto"/>
            <w:vAlign w:val="center"/>
          </w:tcPr>
          <w:p w:rsidR="005B01DA" w:rsidRDefault="005B01DA" w:rsidP="0018015E">
            <w:pPr>
              <w:rPr>
                <w:color w:val="000000"/>
              </w:rPr>
            </w:pPr>
            <w:r w:rsidRPr="00CB5505">
              <w:rPr>
                <w:color w:val="000000"/>
              </w:rPr>
              <w:t>Elsősegélyn</w:t>
            </w:r>
            <w:r>
              <w:rPr>
                <w:color w:val="000000"/>
              </w:rPr>
              <w:t>y</w:t>
            </w:r>
            <w:r w:rsidRPr="00CB5505">
              <w:rPr>
                <w:color w:val="000000"/>
              </w:rPr>
              <w:t>újtás gyakorlata</w:t>
            </w:r>
          </w:p>
          <w:p w:rsidR="005B01DA" w:rsidRPr="00CB5505" w:rsidRDefault="005B01DA" w:rsidP="0018015E">
            <w:pPr>
              <w:rPr>
                <w:color w:val="000000"/>
              </w:rPr>
            </w:pPr>
          </w:p>
        </w:tc>
        <w:tc>
          <w:tcPr>
            <w:tcW w:w="1134" w:type="dxa"/>
            <w:tcBorders>
              <w:top w:val="single" w:sz="12" w:space="0" w:color="000000"/>
              <w:bottom w:val="single" w:sz="12" w:space="0" w:color="000000"/>
            </w:tcBorders>
          </w:tcPr>
          <w:p w:rsidR="005B01DA" w:rsidRDefault="005B01DA" w:rsidP="0018015E">
            <w:pPr>
              <w:pStyle w:val="TableParagraph"/>
              <w:jc w:val="center"/>
            </w:pPr>
          </w:p>
        </w:tc>
        <w:tc>
          <w:tcPr>
            <w:tcW w:w="988" w:type="dxa"/>
            <w:tcBorders>
              <w:top w:val="single" w:sz="12" w:space="0" w:color="000000"/>
              <w:bottom w:val="single" w:sz="12" w:space="0" w:color="000000"/>
            </w:tcBorders>
          </w:tcPr>
          <w:p w:rsidR="005B01DA" w:rsidRDefault="005B01DA" w:rsidP="0018015E">
            <w:pPr>
              <w:pStyle w:val="TableParagraph"/>
              <w:jc w:val="center"/>
            </w:pPr>
            <w:r>
              <w:t>36</w:t>
            </w:r>
          </w:p>
        </w:tc>
        <w:tc>
          <w:tcPr>
            <w:tcW w:w="1037" w:type="dxa"/>
            <w:tcBorders>
              <w:top w:val="single" w:sz="12" w:space="0" w:color="000000"/>
              <w:bottom w:val="single" w:sz="12" w:space="0" w:color="000000"/>
            </w:tcBorders>
          </w:tcPr>
          <w:p w:rsidR="005B01DA" w:rsidRDefault="005B01DA" w:rsidP="0018015E">
            <w:pPr>
              <w:pStyle w:val="TableParagraph"/>
              <w:jc w:val="center"/>
            </w:pPr>
          </w:p>
        </w:tc>
        <w:tc>
          <w:tcPr>
            <w:tcW w:w="1110" w:type="dxa"/>
            <w:tcBorders>
              <w:top w:val="single" w:sz="12" w:space="0" w:color="000000"/>
              <w:bottom w:val="single" w:sz="12" w:space="0" w:color="000000"/>
              <w:right w:val="single" w:sz="4" w:space="0" w:color="000000"/>
            </w:tcBorders>
          </w:tcPr>
          <w:p w:rsidR="005B01DA" w:rsidRDefault="005B01DA" w:rsidP="0018015E">
            <w:pPr>
              <w:pStyle w:val="TableParagraph"/>
              <w:jc w:val="center"/>
            </w:pPr>
          </w:p>
        </w:tc>
        <w:tc>
          <w:tcPr>
            <w:tcW w:w="850" w:type="dxa"/>
            <w:tcBorders>
              <w:top w:val="single" w:sz="12" w:space="0" w:color="000000"/>
              <w:left w:val="single" w:sz="4" w:space="0" w:color="000000"/>
              <w:bottom w:val="single" w:sz="12" w:space="0" w:color="000000"/>
              <w:right w:val="single" w:sz="12" w:space="0" w:color="000000"/>
            </w:tcBorders>
          </w:tcPr>
          <w:p w:rsidR="005B01DA" w:rsidRDefault="005B01DA" w:rsidP="0018015E">
            <w:pPr>
              <w:pStyle w:val="TableParagraph"/>
              <w:jc w:val="center"/>
            </w:pPr>
          </w:p>
        </w:tc>
      </w:tr>
      <w:tr w:rsidR="005B01DA" w:rsidTr="00AA356D">
        <w:trPr>
          <w:trHeight w:val="301"/>
        </w:trPr>
        <w:tc>
          <w:tcPr>
            <w:tcW w:w="4618" w:type="dxa"/>
            <w:gridSpan w:val="2"/>
            <w:tcBorders>
              <w:top w:val="single" w:sz="12" w:space="0" w:color="000000"/>
            </w:tcBorders>
            <w:shd w:val="clear" w:color="auto" w:fill="EEECE1" w:themeFill="background2"/>
          </w:tcPr>
          <w:p w:rsidR="005B01DA" w:rsidRPr="00F96CD3" w:rsidRDefault="005B01DA" w:rsidP="0018015E">
            <w:pPr>
              <w:pStyle w:val="TableParagraph"/>
              <w:spacing w:before="6" w:line="276" w:lineRule="exact"/>
              <w:ind w:left="73"/>
              <w:rPr>
                <w:b/>
                <w:sz w:val="24"/>
              </w:rPr>
            </w:pPr>
            <w:r w:rsidRPr="00F96CD3">
              <w:rPr>
                <w:b/>
                <w:sz w:val="24"/>
              </w:rPr>
              <w:t>Népegészségügyi ismeretek</w:t>
            </w:r>
          </w:p>
        </w:tc>
        <w:tc>
          <w:tcPr>
            <w:tcW w:w="1134" w:type="dxa"/>
            <w:tcBorders>
              <w:top w:val="single" w:sz="12" w:space="0" w:color="000000"/>
            </w:tcBorders>
            <w:shd w:val="clear" w:color="auto" w:fill="EEECE1" w:themeFill="background2"/>
          </w:tcPr>
          <w:p w:rsidR="005B01DA" w:rsidRPr="00CA25A5" w:rsidRDefault="005B01DA" w:rsidP="0018015E">
            <w:pPr>
              <w:pStyle w:val="TableParagraph"/>
              <w:jc w:val="center"/>
              <w:rPr>
                <w:b/>
              </w:rPr>
            </w:pPr>
            <w:r w:rsidRPr="00CA25A5">
              <w:rPr>
                <w:b/>
              </w:rPr>
              <w:t>36/1</w:t>
            </w:r>
          </w:p>
        </w:tc>
        <w:tc>
          <w:tcPr>
            <w:tcW w:w="988" w:type="dxa"/>
            <w:tcBorders>
              <w:top w:val="single" w:sz="12" w:space="0" w:color="000000"/>
            </w:tcBorders>
            <w:shd w:val="clear" w:color="auto" w:fill="EEECE1" w:themeFill="background2"/>
          </w:tcPr>
          <w:p w:rsidR="005B01DA" w:rsidRPr="00CA25A5" w:rsidRDefault="005B01DA" w:rsidP="0018015E">
            <w:pPr>
              <w:pStyle w:val="TableParagraph"/>
              <w:jc w:val="center"/>
              <w:rPr>
                <w:b/>
              </w:rPr>
            </w:pPr>
          </w:p>
        </w:tc>
        <w:tc>
          <w:tcPr>
            <w:tcW w:w="1037" w:type="dxa"/>
            <w:tcBorders>
              <w:top w:val="single" w:sz="12" w:space="0" w:color="000000"/>
            </w:tcBorders>
            <w:shd w:val="clear" w:color="auto" w:fill="EEECE1" w:themeFill="background2"/>
          </w:tcPr>
          <w:p w:rsidR="005B01DA" w:rsidRPr="00CA25A5" w:rsidRDefault="005B01DA" w:rsidP="0018015E">
            <w:pPr>
              <w:pStyle w:val="TableParagraph"/>
              <w:spacing w:before="6" w:line="276" w:lineRule="exact"/>
              <w:ind w:left="155" w:right="124"/>
              <w:jc w:val="center"/>
              <w:rPr>
                <w:b/>
                <w:sz w:val="24"/>
              </w:rPr>
            </w:pPr>
          </w:p>
        </w:tc>
        <w:tc>
          <w:tcPr>
            <w:tcW w:w="1110" w:type="dxa"/>
            <w:tcBorders>
              <w:top w:val="single" w:sz="12" w:space="0" w:color="000000"/>
            </w:tcBorders>
            <w:shd w:val="clear" w:color="auto" w:fill="EEECE1" w:themeFill="background2"/>
          </w:tcPr>
          <w:p w:rsidR="005B01DA" w:rsidRPr="00CA25A5" w:rsidRDefault="005B01DA" w:rsidP="0018015E">
            <w:pPr>
              <w:pStyle w:val="TableParagraph"/>
              <w:jc w:val="center"/>
              <w:rPr>
                <w:b/>
              </w:rPr>
            </w:pPr>
          </w:p>
        </w:tc>
        <w:tc>
          <w:tcPr>
            <w:tcW w:w="850" w:type="dxa"/>
            <w:tcBorders>
              <w:top w:val="single" w:sz="12" w:space="0" w:color="000000"/>
            </w:tcBorders>
            <w:shd w:val="clear" w:color="auto" w:fill="EEECE1" w:themeFill="background2"/>
          </w:tcPr>
          <w:p w:rsidR="005B01DA" w:rsidRPr="00CA25A5" w:rsidRDefault="005B01DA" w:rsidP="0018015E">
            <w:pPr>
              <w:pStyle w:val="TableParagraph"/>
              <w:jc w:val="center"/>
              <w:rPr>
                <w:b/>
              </w:rPr>
            </w:pPr>
          </w:p>
        </w:tc>
      </w:tr>
      <w:tr w:rsidR="005B01DA" w:rsidTr="00AA356D">
        <w:trPr>
          <w:trHeight w:val="301"/>
        </w:trPr>
        <w:tc>
          <w:tcPr>
            <w:tcW w:w="4618" w:type="dxa"/>
            <w:gridSpan w:val="2"/>
            <w:shd w:val="clear" w:color="auto" w:fill="auto"/>
            <w:vAlign w:val="center"/>
          </w:tcPr>
          <w:p w:rsidR="005B01DA" w:rsidRPr="00CB5505" w:rsidRDefault="005B01DA" w:rsidP="0018015E">
            <w:pPr>
              <w:rPr>
                <w:color w:val="000000"/>
              </w:rPr>
            </w:pPr>
            <w:r w:rsidRPr="00CB5505">
              <w:rPr>
                <w:color w:val="000000"/>
              </w:rPr>
              <w:t>Egészségmegőrzés</w:t>
            </w:r>
          </w:p>
        </w:tc>
        <w:tc>
          <w:tcPr>
            <w:tcW w:w="1134" w:type="dxa"/>
            <w:tcBorders>
              <w:top w:val="single" w:sz="12" w:space="0" w:color="000000"/>
            </w:tcBorders>
          </w:tcPr>
          <w:p w:rsidR="005B01DA" w:rsidRDefault="005B01DA" w:rsidP="0018015E">
            <w:pPr>
              <w:pStyle w:val="TableParagraph"/>
              <w:jc w:val="center"/>
            </w:pPr>
            <w:r>
              <w:t>18</w:t>
            </w:r>
          </w:p>
        </w:tc>
        <w:tc>
          <w:tcPr>
            <w:tcW w:w="988" w:type="dxa"/>
            <w:tcBorders>
              <w:top w:val="single" w:sz="12" w:space="0" w:color="000000"/>
            </w:tcBorders>
          </w:tcPr>
          <w:p w:rsidR="005B01DA" w:rsidRDefault="005B01DA" w:rsidP="0018015E">
            <w:pPr>
              <w:pStyle w:val="TableParagraph"/>
              <w:jc w:val="center"/>
            </w:pPr>
          </w:p>
        </w:tc>
        <w:tc>
          <w:tcPr>
            <w:tcW w:w="1037" w:type="dxa"/>
            <w:tcBorders>
              <w:top w:val="single" w:sz="12" w:space="0" w:color="000000"/>
            </w:tcBorders>
          </w:tcPr>
          <w:p w:rsidR="005B01DA" w:rsidRDefault="005B01DA" w:rsidP="0018015E">
            <w:pPr>
              <w:pStyle w:val="TableParagraph"/>
              <w:spacing w:before="6" w:line="276" w:lineRule="exact"/>
              <w:ind w:left="155" w:right="124"/>
              <w:jc w:val="center"/>
              <w:rPr>
                <w:sz w:val="24"/>
              </w:rPr>
            </w:pPr>
          </w:p>
        </w:tc>
        <w:tc>
          <w:tcPr>
            <w:tcW w:w="1110" w:type="dxa"/>
            <w:tcBorders>
              <w:top w:val="single" w:sz="12" w:space="0" w:color="000000"/>
            </w:tcBorders>
          </w:tcPr>
          <w:p w:rsidR="005B01DA" w:rsidRDefault="005B01DA" w:rsidP="0018015E">
            <w:pPr>
              <w:pStyle w:val="TableParagraph"/>
              <w:jc w:val="center"/>
            </w:pPr>
          </w:p>
        </w:tc>
        <w:tc>
          <w:tcPr>
            <w:tcW w:w="850" w:type="dxa"/>
            <w:tcBorders>
              <w:top w:val="single" w:sz="12" w:space="0" w:color="000000"/>
            </w:tcBorders>
          </w:tcPr>
          <w:p w:rsidR="005B01DA" w:rsidRDefault="005B01DA" w:rsidP="0018015E">
            <w:pPr>
              <w:pStyle w:val="TableParagraph"/>
              <w:jc w:val="center"/>
            </w:pPr>
          </w:p>
        </w:tc>
      </w:tr>
      <w:tr w:rsidR="005B01DA" w:rsidTr="00AA356D">
        <w:trPr>
          <w:trHeight w:val="301"/>
        </w:trPr>
        <w:tc>
          <w:tcPr>
            <w:tcW w:w="4618" w:type="dxa"/>
            <w:gridSpan w:val="2"/>
            <w:shd w:val="clear" w:color="auto" w:fill="auto"/>
            <w:vAlign w:val="center"/>
          </w:tcPr>
          <w:p w:rsidR="005B01DA" w:rsidRPr="00CB5505" w:rsidRDefault="005B01DA" w:rsidP="0018015E">
            <w:pPr>
              <w:rPr>
                <w:color w:val="000000"/>
              </w:rPr>
            </w:pPr>
            <w:r w:rsidRPr="00CB5505">
              <w:rPr>
                <w:color w:val="000000"/>
              </w:rPr>
              <w:t>Közegészségügyi és járványtani ismeretek</w:t>
            </w:r>
          </w:p>
        </w:tc>
        <w:tc>
          <w:tcPr>
            <w:tcW w:w="1134" w:type="dxa"/>
            <w:tcBorders>
              <w:top w:val="single" w:sz="12" w:space="0" w:color="000000"/>
            </w:tcBorders>
          </w:tcPr>
          <w:p w:rsidR="005B01DA" w:rsidRDefault="005B01DA" w:rsidP="0018015E">
            <w:pPr>
              <w:pStyle w:val="TableParagraph"/>
              <w:jc w:val="center"/>
            </w:pPr>
            <w:r>
              <w:t>18</w:t>
            </w:r>
          </w:p>
        </w:tc>
        <w:tc>
          <w:tcPr>
            <w:tcW w:w="988" w:type="dxa"/>
            <w:tcBorders>
              <w:top w:val="single" w:sz="12" w:space="0" w:color="000000"/>
            </w:tcBorders>
          </w:tcPr>
          <w:p w:rsidR="005B01DA" w:rsidRDefault="005B01DA" w:rsidP="0018015E">
            <w:pPr>
              <w:pStyle w:val="TableParagraph"/>
              <w:jc w:val="center"/>
            </w:pPr>
          </w:p>
        </w:tc>
        <w:tc>
          <w:tcPr>
            <w:tcW w:w="1037" w:type="dxa"/>
            <w:tcBorders>
              <w:top w:val="single" w:sz="12" w:space="0" w:color="000000"/>
            </w:tcBorders>
          </w:tcPr>
          <w:p w:rsidR="005B01DA" w:rsidRDefault="005B01DA" w:rsidP="0018015E">
            <w:pPr>
              <w:pStyle w:val="TableParagraph"/>
              <w:spacing w:before="6" w:line="276" w:lineRule="exact"/>
              <w:ind w:left="155" w:right="124"/>
              <w:jc w:val="center"/>
              <w:rPr>
                <w:sz w:val="24"/>
              </w:rPr>
            </w:pPr>
          </w:p>
        </w:tc>
        <w:tc>
          <w:tcPr>
            <w:tcW w:w="1110" w:type="dxa"/>
            <w:tcBorders>
              <w:top w:val="single" w:sz="12" w:space="0" w:color="000000"/>
            </w:tcBorders>
          </w:tcPr>
          <w:p w:rsidR="005B01DA" w:rsidRDefault="005B01DA" w:rsidP="0018015E">
            <w:pPr>
              <w:pStyle w:val="TableParagraph"/>
              <w:jc w:val="center"/>
            </w:pPr>
          </w:p>
        </w:tc>
        <w:tc>
          <w:tcPr>
            <w:tcW w:w="850" w:type="dxa"/>
            <w:tcBorders>
              <w:top w:val="single" w:sz="12" w:space="0" w:color="000000"/>
            </w:tcBorders>
          </w:tcPr>
          <w:p w:rsidR="005B01DA" w:rsidRDefault="005B01DA" w:rsidP="0018015E">
            <w:pPr>
              <w:pStyle w:val="TableParagraph"/>
              <w:jc w:val="center"/>
            </w:pPr>
          </w:p>
        </w:tc>
      </w:tr>
      <w:tr w:rsidR="005B01DA" w:rsidTr="00AA356D">
        <w:trPr>
          <w:trHeight w:val="301"/>
        </w:trPr>
        <w:tc>
          <w:tcPr>
            <w:tcW w:w="4618" w:type="dxa"/>
            <w:gridSpan w:val="2"/>
            <w:shd w:val="clear" w:color="auto" w:fill="EEECE1" w:themeFill="background2"/>
            <w:vAlign w:val="center"/>
          </w:tcPr>
          <w:p w:rsidR="005B01DA" w:rsidRPr="00F96CD3" w:rsidRDefault="005B01DA" w:rsidP="0018015E">
            <w:pPr>
              <w:rPr>
                <w:b/>
                <w:color w:val="000000"/>
                <w:szCs w:val="24"/>
              </w:rPr>
            </w:pPr>
            <w:r w:rsidRPr="00F96CD3">
              <w:rPr>
                <w:b/>
                <w:color w:val="000000"/>
                <w:szCs w:val="24"/>
              </w:rPr>
              <w:t>Gyermekvédelmi ismeretek</w:t>
            </w:r>
          </w:p>
        </w:tc>
        <w:tc>
          <w:tcPr>
            <w:tcW w:w="1134" w:type="dxa"/>
            <w:tcBorders>
              <w:top w:val="single" w:sz="12" w:space="0" w:color="000000"/>
            </w:tcBorders>
            <w:shd w:val="clear" w:color="auto" w:fill="EEECE1" w:themeFill="background2"/>
          </w:tcPr>
          <w:p w:rsidR="005B01DA" w:rsidRPr="00CA25A5" w:rsidRDefault="005B01DA" w:rsidP="0018015E">
            <w:pPr>
              <w:pStyle w:val="TableParagraph"/>
              <w:jc w:val="center"/>
              <w:rPr>
                <w:b/>
              </w:rPr>
            </w:pPr>
          </w:p>
        </w:tc>
        <w:tc>
          <w:tcPr>
            <w:tcW w:w="988" w:type="dxa"/>
            <w:tcBorders>
              <w:top w:val="single" w:sz="12" w:space="0" w:color="000000"/>
            </w:tcBorders>
            <w:shd w:val="clear" w:color="auto" w:fill="EEECE1" w:themeFill="background2"/>
          </w:tcPr>
          <w:p w:rsidR="005B01DA" w:rsidRPr="00CA25A5" w:rsidRDefault="005B01DA" w:rsidP="0018015E">
            <w:pPr>
              <w:pStyle w:val="TableParagraph"/>
              <w:jc w:val="center"/>
              <w:rPr>
                <w:b/>
              </w:rPr>
            </w:pPr>
          </w:p>
        </w:tc>
        <w:tc>
          <w:tcPr>
            <w:tcW w:w="1037" w:type="dxa"/>
            <w:tcBorders>
              <w:top w:val="single" w:sz="12" w:space="0" w:color="000000"/>
            </w:tcBorders>
            <w:shd w:val="clear" w:color="auto" w:fill="EEECE1" w:themeFill="background2"/>
          </w:tcPr>
          <w:p w:rsidR="005B01DA" w:rsidRPr="00CA25A5" w:rsidRDefault="005B01DA" w:rsidP="0018015E">
            <w:pPr>
              <w:pStyle w:val="TableParagraph"/>
              <w:spacing w:before="6" w:line="276" w:lineRule="exact"/>
              <w:ind w:left="155" w:right="124"/>
              <w:jc w:val="center"/>
              <w:rPr>
                <w:b/>
                <w:sz w:val="24"/>
              </w:rPr>
            </w:pPr>
            <w:r w:rsidRPr="00CA25A5">
              <w:rPr>
                <w:b/>
                <w:sz w:val="24"/>
              </w:rPr>
              <w:t>36</w:t>
            </w:r>
            <w:r>
              <w:rPr>
                <w:b/>
                <w:sz w:val="24"/>
              </w:rPr>
              <w:t>/1</w:t>
            </w:r>
          </w:p>
        </w:tc>
        <w:tc>
          <w:tcPr>
            <w:tcW w:w="1110" w:type="dxa"/>
            <w:tcBorders>
              <w:top w:val="single" w:sz="12" w:space="0" w:color="000000"/>
            </w:tcBorders>
            <w:shd w:val="clear" w:color="auto" w:fill="EEECE1" w:themeFill="background2"/>
          </w:tcPr>
          <w:p w:rsidR="005B01DA" w:rsidRPr="00CA25A5" w:rsidRDefault="005B01DA" w:rsidP="0018015E">
            <w:pPr>
              <w:pStyle w:val="TableParagraph"/>
              <w:jc w:val="center"/>
              <w:rPr>
                <w:b/>
              </w:rPr>
            </w:pPr>
          </w:p>
        </w:tc>
        <w:tc>
          <w:tcPr>
            <w:tcW w:w="850" w:type="dxa"/>
            <w:tcBorders>
              <w:top w:val="single" w:sz="12" w:space="0" w:color="000000"/>
            </w:tcBorders>
            <w:shd w:val="clear" w:color="auto" w:fill="EEECE1" w:themeFill="background2"/>
          </w:tcPr>
          <w:p w:rsidR="005B01DA" w:rsidRDefault="005B01DA" w:rsidP="0018015E">
            <w:pPr>
              <w:pStyle w:val="TableParagraph"/>
              <w:jc w:val="center"/>
            </w:pPr>
          </w:p>
        </w:tc>
      </w:tr>
      <w:tr w:rsidR="005B01DA" w:rsidTr="00AA356D">
        <w:trPr>
          <w:trHeight w:val="301"/>
        </w:trPr>
        <w:tc>
          <w:tcPr>
            <w:tcW w:w="4618" w:type="dxa"/>
            <w:gridSpan w:val="2"/>
            <w:shd w:val="clear" w:color="auto" w:fill="auto"/>
            <w:vAlign w:val="center"/>
          </w:tcPr>
          <w:p w:rsidR="005B01DA" w:rsidRPr="00CB5505" w:rsidRDefault="005B01DA" w:rsidP="0018015E">
            <w:pPr>
              <w:rPr>
                <w:color w:val="000000"/>
              </w:rPr>
            </w:pPr>
            <w:r w:rsidRPr="00CB5505">
              <w:rPr>
                <w:color w:val="000000"/>
              </w:rPr>
              <w:t>Gyermekvédelem története és jogi szabályozása</w:t>
            </w:r>
          </w:p>
        </w:tc>
        <w:tc>
          <w:tcPr>
            <w:tcW w:w="1134" w:type="dxa"/>
            <w:tcBorders>
              <w:top w:val="single" w:sz="12" w:space="0" w:color="000000"/>
            </w:tcBorders>
          </w:tcPr>
          <w:p w:rsidR="005B01DA" w:rsidRDefault="005B01DA" w:rsidP="0018015E">
            <w:pPr>
              <w:pStyle w:val="TableParagraph"/>
              <w:jc w:val="center"/>
            </w:pPr>
          </w:p>
        </w:tc>
        <w:tc>
          <w:tcPr>
            <w:tcW w:w="988" w:type="dxa"/>
            <w:tcBorders>
              <w:top w:val="single" w:sz="12" w:space="0" w:color="000000"/>
            </w:tcBorders>
          </w:tcPr>
          <w:p w:rsidR="005B01DA" w:rsidRDefault="005B01DA" w:rsidP="0018015E">
            <w:pPr>
              <w:pStyle w:val="TableParagraph"/>
              <w:jc w:val="center"/>
            </w:pPr>
          </w:p>
        </w:tc>
        <w:tc>
          <w:tcPr>
            <w:tcW w:w="1037" w:type="dxa"/>
            <w:tcBorders>
              <w:top w:val="single" w:sz="12" w:space="0" w:color="000000"/>
            </w:tcBorders>
          </w:tcPr>
          <w:p w:rsidR="005B01DA" w:rsidRDefault="005B01DA" w:rsidP="0018015E">
            <w:pPr>
              <w:pStyle w:val="TableParagraph"/>
              <w:spacing w:before="6" w:line="276" w:lineRule="exact"/>
              <w:ind w:left="155" w:right="124"/>
              <w:jc w:val="center"/>
              <w:rPr>
                <w:sz w:val="24"/>
              </w:rPr>
            </w:pPr>
            <w:r>
              <w:rPr>
                <w:sz w:val="24"/>
              </w:rPr>
              <w:t>8</w:t>
            </w:r>
          </w:p>
        </w:tc>
        <w:tc>
          <w:tcPr>
            <w:tcW w:w="1110" w:type="dxa"/>
            <w:tcBorders>
              <w:top w:val="single" w:sz="12" w:space="0" w:color="000000"/>
            </w:tcBorders>
          </w:tcPr>
          <w:p w:rsidR="005B01DA" w:rsidRDefault="005B01DA" w:rsidP="0018015E">
            <w:pPr>
              <w:pStyle w:val="TableParagraph"/>
              <w:jc w:val="center"/>
            </w:pPr>
          </w:p>
        </w:tc>
        <w:tc>
          <w:tcPr>
            <w:tcW w:w="850" w:type="dxa"/>
            <w:tcBorders>
              <w:top w:val="single" w:sz="12" w:space="0" w:color="000000"/>
            </w:tcBorders>
          </w:tcPr>
          <w:p w:rsidR="005B01DA" w:rsidRDefault="005B01DA" w:rsidP="0018015E">
            <w:pPr>
              <w:pStyle w:val="TableParagraph"/>
              <w:jc w:val="center"/>
            </w:pPr>
          </w:p>
        </w:tc>
      </w:tr>
      <w:tr w:rsidR="005B01DA" w:rsidTr="00AA356D">
        <w:trPr>
          <w:trHeight w:val="301"/>
        </w:trPr>
        <w:tc>
          <w:tcPr>
            <w:tcW w:w="4618" w:type="dxa"/>
            <w:gridSpan w:val="2"/>
            <w:shd w:val="clear" w:color="auto" w:fill="auto"/>
            <w:vAlign w:val="center"/>
          </w:tcPr>
          <w:p w:rsidR="005B01DA" w:rsidRPr="00CB5505" w:rsidRDefault="005B01DA" w:rsidP="0018015E">
            <w:pPr>
              <w:rPr>
                <w:color w:val="000000"/>
              </w:rPr>
            </w:pPr>
            <w:r w:rsidRPr="00CB5505">
              <w:rPr>
                <w:color w:val="000000"/>
              </w:rPr>
              <w:t>A gyermekvédelem pszichológiai vonatkozásai</w:t>
            </w:r>
          </w:p>
        </w:tc>
        <w:tc>
          <w:tcPr>
            <w:tcW w:w="1134" w:type="dxa"/>
            <w:tcBorders>
              <w:top w:val="single" w:sz="12" w:space="0" w:color="000000"/>
            </w:tcBorders>
          </w:tcPr>
          <w:p w:rsidR="005B01DA" w:rsidRDefault="005B01DA" w:rsidP="0018015E">
            <w:pPr>
              <w:pStyle w:val="TableParagraph"/>
              <w:jc w:val="center"/>
            </w:pPr>
          </w:p>
        </w:tc>
        <w:tc>
          <w:tcPr>
            <w:tcW w:w="988" w:type="dxa"/>
            <w:tcBorders>
              <w:top w:val="single" w:sz="12" w:space="0" w:color="000000"/>
            </w:tcBorders>
          </w:tcPr>
          <w:p w:rsidR="005B01DA" w:rsidRDefault="005B01DA" w:rsidP="0018015E">
            <w:pPr>
              <w:pStyle w:val="TableParagraph"/>
              <w:jc w:val="center"/>
            </w:pPr>
          </w:p>
        </w:tc>
        <w:tc>
          <w:tcPr>
            <w:tcW w:w="1037" w:type="dxa"/>
            <w:tcBorders>
              <w:top w:val="single" w:sz="12" w:space="0" w:color="000000"/>
            </w:tcBorders>
          </w:tcPr>
          <w:p w:rsidR="005B01DA" w:rsidRDefault="005B01DA" w:rsidP="0018015E">
            <w:pPr>
              <w:pStyle w:val="TableParagraph"/>
              <w:spacing w:before="6" w:line="276" w:lineRule="exact"/>
              <w:ind w:left="155" w:right="124"/>
              <w:jc w:val="center"/>
              <w:rPr>
                <w:sz w:val="24"/>
              </w:rPr>
            </w:pPr>
            <w:r>
              <w:rPr>
                <w:sz w:val="24"/>
              </w:rPr>
              <w:t>13</w:t>
            </w:r>
          </w:p>
        </w:tc>
        <w:tc>
          <w:tcPr>
            <w:tcW w:w="1110" w:type="dxa"/>
            <w:tcBorders>
              <w:top w:val="single" w:sz="12" w:space="0" w:color="000000"/>
            </w:tcBorders>
          </w:tcPr>
          <w:p w:rsidR="005B01DA" w:rsidRDefault="005B01DA" w:rsidP="0018015E">
            <w:pPr>
              <w:pStyle w:val="TableParagraph"/>
              <w:jc w:val="center"/>
            </w:pPr>
          </w:p>
        </w:tc>
        <w:tc>
          <w:tcPr>
            <w:tcW w:w="850" w:type="dxa"/>
            <w:tcBorders>
              <w:top w:val="single" w:sz="12" w:space="0" w:color="000000"/>
            </w:tcBorders>
          </w:tcPr>
          <w:p w:rsidR="005B01DA" w:rsidRDefault="005B01DA" w:rsidP="0018015E">
            <w:pPr>
              <w:pStyle w:val="TableParagraph"/>
              <w:jc w:val="center"/>
            </w:pPr>
          </w:p>
        </w:tc>
      </w:tr>
      <w:tr w:rsidR="005B01DA" w:rsidTr="00AA356D">
        <w:trPr>
          <w:trHeight w:val="301"/>
        </w:trPr>
        <w:tc>
          <w:tcPr>
            <w:tcW w:w="4618" w:type="dxa"/>
            <w:gridSpan w:val="2"/>
            <w:shd w:val="clear" w:color="auto" w:fill="auto"/>
            <w:vAlign w:val="center"/>
          </w:tcPr>
          <w:p w:rsidR="005B01DA" w:rsidRPr="00CB5505" w:rsidRDefault="005B01DA" w:rsidP="0018015E">
            <w:pPr>
              <w:rPr>
                <w:color w:val="000000"/>
              </w:rPr>
            </w:pPr>
            <w:r w:rsidRPr="00CB5505">
              <w:rPr>
                <w:color w:val="000000"/>
              </w:rPr>
              <w:t>A gyermekvédelem mai rendszere</w:t>
            </w:r>
          </w:p>
        </w:tc>
        <w:tc>
          <w:tcPr>
            <w:tcW w:w="1134" w:type="dxa"/>
            <w:tcBorders>
              <w:top w:val="single" w:sz="12" w:space="0" w:color="000000"/>
            </w:tcBorders>
          </w:tcPr>
          <w:p w:rsidR="005B01DA" w:rsidRDefault="005B01DA" w:rsidP="0018015E">
            <w:pPr>
              <w:pStyle w:val="TableParagraph"/>
              <w:jc w:val="center"/>
            </w:pPr>
          </w:p>
        </w:tc>
        <w:tc>
          <w:tcPr>
            <w:tcW w:w="988" w:type="dxa"/>
            <w:tcBorders>
              <w:top w:val="single" w:sz="12" w:space="0" w:color="000000"/>
            </w:tcBorders>
          </w:tcPr>
          <w:p w:rsidR="005B01DA" w:rsidRDefault="005B01DA" w:rsidP="0018015E">
            <w:pPr>
              <w:pStyle w:val="TableParagraph"/>
              <w:jc w:val="center"/>
            </w:pPr>
          </w:p>
        </w:tc>
        <w:tc>
          <w:tcPr>
            <w:tcW w:w="1037" w:type="dxa"/>
            <w:tcBorders>
              <w:top w:val="single" w:sz="12" w:space="0" w:color="000000"/>
            </w:tcBorders>
          </w:tcPr>
          <w:p w:rsidR="005B01DA" w:rsidRDefault="005B01DA" w:rsidP="0018015E">
            <w:pPr>
              <w:pStyle w:val="TableParagraph"/>
              <w:spacing w:before="6" w:line="276" w:lineRule="exact"/>
              <w:ind w:left="155" w:right="124"/>
              <w:jc w:val="center"/>
              <w:rPr>
                <w:sz w:val="24"/>
              </w:rPr>
            </w:pPr>
            <w:r>
              <w:rPr>
                <w:sz w:val="24"/>
              </w:rPr>
              <w:t>15</w:t>
            </w:r>
          </w:p>
        </w:tc>
        <w:tc>
          <w:tcPr>
            <w:tcW w:w="1110" w:type="dxa"/>
            <w:tcBorders>
              <w:top w:val="single" w:sz="12" w:space="0" w:color="000000"/>
            </w:tcBorders>
          </w:tcPr>
          <w:p w:rsidR="005B01DA" w:rsidRDefault="005B01DA" w:rsidP="0018015E">
            <w:pPr>
              <w:pStyle w:val="TableParagraph"/>
              <w:jc w:val="center"/>
            </w:pPr>
          </w:p>
        </w:tc>
        <w:tc>
          <w:tcPr>
            <w:tcW w:w="850" w:type="dxa"/>
            <w:tcBorders>
              <w:top w:val="single" w:sz="12" w:space="0" w:color="000000"/>
            </w:tcBorders>
          </w:tcPr>
          <w:p w:rsidR="005B01DA" w:rsidRDefault="005B01DA" w:rsidP="0018015E">
            <w:pPr>
              <w:pStyle w:val="TableParagraph"/>
              <w:jc w:val="center"/>
            </w:pPr>
          </w:p>
        </w:tc>
      </w:tr>
      <w:tr w:rsidR="005B01DA" w:rsidTr="00AA356D">
        <w:trPr>
          <w:trHeight w:val="301"/>
        </w:trPr>
        <w:tc>
          <w:tcPr>
            <w:tcW w:w="4618" w:type="dxa"/>
            <w:gridSpan w:val="2"/>
            <w:shd w:val="clear" w:color="auto" w:fill="EEECE1" w:themeFill="background2"/>
            <w:vAlign w:val="center"/>
          </w:tcPr>
          <w:p w:rsidR="005B01DA" w:rsidRPr="00CB5505" w:rsidRDefault="005B01DA" w:rsidP="0018015E">
            <w:pPr>
              <w:rPr>
                <w:b/>
                <w:color w:val="000000"/>
                <w:szCs w:val="24"/>
              </w:rPr>
            </w:pPr>
            <w:r w:rsidRPr="00CB5505">
              <w:rPr>
                <w:b/>
                <w:color w:val="000000"/>
                <w:szCs w:val="24"/>
              </w:rPr>
              <w:t>Gyógypedagógiai ismeretek</w:t>
            </w:r>
          </w:p>
        </w:tc>
        <w:tc>
          <w:tcPr>
            <w:tcW w:w="1134" w:type="dxa"/>
            <w:tcBorders>
              <w:top w:val="single" w:sz="12" w:space="0" w:color="000000"/>
            </w:tcBorders>
            <w:shd w:val="clear" w:color="auto" w:fill="EEECE1" w:themeFill="background2"/>
          </w:tcPr>
          <w:p w:rsidR="005B01DA" w:rsidRPr="00CB5505" w:rsidRDefault="005B01DA" w:rsidP="0018015E">
            <w:pPr>
              <w:pStyle w:val="TableParagraph"/>
              <w:jc w:val="center"/>
              <w:rPr>
                <w:b/>
              </w:rPr>
            </w:pPr>
          </w:p>
        </w:tc>
        <w:tc>
          <w:tcPr>
            <w:tcW w:w="988" w:type="dxa"/>
            <w:tcBorders>
              <w:top w:val="single" w:sz="12" w:space="0" w:color="000000"/>
            </w:tcBorders>
            <w:shd w:val="clear" w:color="auto" w:fill="EEECE1" w:themeFill="background2"/>
          </w:tcPr>
          <w:p w:rsidR="005B01DA" w:rsidRPr="00CB5505" w:rsidRDefault="005B01DA" w:rsidP="0018015E">
            <w:pPr>
              <w:pStyle w:val="TableParagraph"/>
              <w:jc w:val="center"/>
              <w:rPr>
                <w:b/>
              </w:rPr>
            </w:pPr>
          </w:p>
        </w:tc>
        <w:tc>
          <w:tcPr>
            <w:tcW w:w="1037" w:type="dxa"/>
            <w:tcBorders>
              <w:top w:val="single" w:sz="12" w:space="0" w:color="000000"/>
            </w:tcBorders>
            <w:shd w:val="clear" w:color="auto" w:fill="EEECE1" w:themeFill="background2"/>
          </w:tcPr>
          <w:p w:rsidR="005B01DA" w:rsidRPr="00CB5505" w:rsidRDefault="005B01DA" w:rsidP="0018015E">
            <w:pPr>
              <w:pStyle w:val="TableParagraph"/>
              <w:spacing w:before="6" w:line="276" w:lineRule="exact"/>
              <w:ind w:left="155" w:right="124"/>
              <w:jc w:val="center"/>
              <w:rPr>
                <w:b/>
                <w:sz w:val="24"/>
              </w:rPr>
            </w:pPr>
          </w:p>
        </w:tc>
        <w:tc>
          <w:tcPr>
            <w:tcW w:w="1110" w:type="dxa"/>
            <w:tcBorders>
              <w:top w:val="single" w:sz="12" w:space="0" w:color="000000"/>
            </w:tcBorders>
            <w:shd w:val="clear" w:color="auto" w:fill="EEECE1" w:themeFill="background2"/>
          </w:tcPr>
          <w:p w:rsidR="005B01DA" w:rsidRPr="00CB5505" w:rsidRDefault="005B01DA" w:rsidP="0018015E">
            <w:pPr>
              <w:pStyle w:val="TableParagraph"/>
              <w:jc w:val="center"/>
              <w:rPr>
                <w:b/>
              </w:rPr>
            </w:pPr>
            <w:r w:rsidRPr="00CB5505">
              <w:rPr>
                <w:b/>
              </w:rPr>
              <w:t>31/1</w:t>
            </w:r>
          </w:p>
        </w:tc>
        <w:tc>
          <w:tcPr>
            <w:tcW w:w="850" w:type="dxa"/>
            <w:tcBorders>
              <w:top w:val="single" w:sz="12" w:space="0" w:color="000000"/>
            </w:tcBorders>
            <w:shd w:val="clear" w:color="auto" w:fill="EEECE1" w:themeFill="background2"/>
          </w:tcPr>
          <w:p w:rsidR="005B01DA" w:rsidRPr="00CB5505" w:rsidRDefault="005B01DA" w:rsidP="0018015E">
            <w:pPr>
              <w:pStyle w:val="TableParagraph"/>
              <w:jc w:val="center"/>
              <w:rPr>
                <w:b/>
              </w:rPr>
            </w:pPr>
          </w:p>
        </w:tc>
      </w:tr>
      <w:tr w:rsidR="005B01DA" w:rsidTr="00AA356D">
        <w:trPr>
          <w:trHeight w:val="301"/>
        </w:trPr>
        <w:tc>
          <w:tcPr>
            <w:tcW w:w="4618" w:type="dxa"/>
            <w:gridSpan w:val="2"/>
            <w:shd w:val="clear" w:color="auto" w:fill="auto"/>
            <w:vAlign w:val="center"/>
          </w:tcPr>
          <w:p w:rsidR="005B01DA" w:rsidRPr="00CB5505" w:rsidRDefault="005B01DA" w:rsidP="0018015E">
            <w:pPr>
              <w:rPr>
                <w:color w:val="000000"/>
              </w:rPr>
            </w:pPr>
            <w:r w:rsidRPr="00CB5505">
              <w:rPr>
                <w:color w:val="000000"/>
              </w:rPr>
              <w:t xml:space="preserve">A gyógypedagógia mint tudományág </w:t>
            </w:r>
          </w:p>
        </w:tc>
        <w:tc>
          <w:tcPr>
            <w:tcW w:w="1134" w:type="dxa"/>
            <w:tcBorders>
              <w:top w:val="single" w:sz="12" w:space="0" w:color="000000"/>
            </w:tcBorders>
          </w:tcPr>
          <w:p w:rsidR="005B01DA" w:rsidRDefault="005B01DA" w:rsidP="0018015E">
            <w:pPr>
              <w:pStyle w:val="TableParagraph"/>
              <w:jc w:val="center"/>
            </w:pPr>
          </w:p>
        </w:tc>
        <w:tc>
          <w:tcPr>
            <w:tcW w:w="988" w:type="dxa"/>
            <w:tcBorders>
              <w:top w:val="single" w:sz="12" w:space="0" w:color="000000"/>
            </w:tcBorders>
          </w:tcPr>
          <w:p w:rsidR="005B01DA" w:rsidRDefault="005B01DA" w:rsidP="0018015E">
            <w:pPr>
              <w:pStyle w:val="TableParagraph"/>
              <w:jc w:val="center"/>
            </w:pPr>
          </w:p>
        </w:tc>
        <w:tc>
          <w:tcPr>
            <w:tcW w:w="1037" w:type="dxa"/>
            <w:tcBorders>
              <w:top w:val="single" w:sz="12" w:space="0" w:color="000000"/>
            </w:tcBorders>
          </w:tcPr>
          <w:p w:rsidR="005B01DA" w:rsidRDefault="005B01DA" w:rsidP="0018015E">
            <w:pPr>
              <w:pStyle w:val="TableParagraph"/>
              <w:spacing w:before="6" w:line="276" w:lineRule="exact"/>
              <w:ind w:left="155" w:right="124"/>
              <w:jc w:val="center"/>
              <w:rPr>
                <w:sz w:val="24"/>
              </w:rPr>
            </w:pPr>
          </w:p>
        </w:tc>
        <w:tc>
          <w:tcPr>
            <w:tcW w:w="1110" w:type="dxa"/>
            <w:tcBorders>
              <w:top w:val="single" w:sz="12" w:space="0" w:color="000000"/>
            </w:tcBorders>
          </w:tcPr>
          <w:p w:rsidR="005B01DA" w:rsidRDefault="005B01DA" w:rsidP="0018015E">
            <w:pPr>
              <w:pStyle w:val="TableParagraph"/>
              <w:jc w:val="center"/>
            </w:pPr>
            <w:r>
              <w:t>10</w:t>
            </w:r>
          </w:p>
        </w:tc>
        <w:tc>
          <w:tcPr>
            <w:tcW w:w="850" w:type="dxa"/>
            <w:tcBorders>
              <w:top w:val="single" w:sz="12" w:space="0" w:color="000000"/>
            </w:tcBorders>
          </w:tcPr>
          <w:p w:rsidR="005B01DA" w:rsidRDefault="005B01DA" w:rsidP="0018015E">
            <w:pPr>
              <w:pStyle w:val="TableParagraph"/>
              <w:jc w:val="center"/>
            </w:pPr>
          </w:p>
        </w:tc>
      </w:tr>
      <w:tr w:rsidR="005B01DA" w:rsidTr="00AA356D">
        <w:trPr>
          <w:trHeight w:val="301"/>
        </w:trPr>
        <w:tc>
          <w:tcPr>
            <w:tcW w:w="4618" w:type="dxa"/>
            <w:gridSpan w:val="2"/>
            <w:shd w:val="clear" w:color="auto" w:fill="auto"/>
            <w:vAlign w:val="center"/>
          </w:tcPr>
          <w:p w:rsidR="005B01DA" w:rsidRPr="00CB5505" w:rsidRDefault="005B01DA" w:rsidP="0018015E">
            <w:pPr>
              <w:rPr>
                <w:color w:val="000000"/>
              </w:rPr>
            </w:pPr>
            <w:r w:rsidRPr="00CB5505">
              <w:rPr>
                <w:color w:val="000000"/>
              </w:rPr>
              <w:t>Fejlődési rendellenességek, fogyatékosságok, fejlesztés, rehabilitáció</w:t>
            </w:r>
          </w:p>
        </w:tc>
        <w:tc>
          <w:tcPr>
            <w:tcW w:w="1134" w:type="dxa"/>
            <w:tcBorders>
              <w:top w:val="single" w:sz="12" w:space="0" w:color="000000"/>
            </w:tcBorders>
          </w:tcPr>
          <w:p w:rsidR="005B01DA" w:rsidRDefault="005B01DA" w:rsidP="0018015E">
            <w:pPr>
              <w:pStyle w:val="TableParagraph"/>
              <w:jc w:val="center"/>
            </w:pPr>
          </w:p>
        </w:tc>
        <w:tc>
          <w:tcPr>
            <w:tcW w:w="988" w:type="dxa"/>
            <w:tcBorders>
              <w:top w:val="single" w:sz="12" w:space="0" w:color="000000"/>
            </w:tcBorders>
          </w:tcPr>
          <w:p w:rsidR="005B01DA" w:rsidRDefault="005B01DA" w:rsidP="0018015E">
            <w:pPr>
              <w:pStyle w:val="TableParagraph"/>
              <w:jc w:val="center"/>
            </w:pPr>
          </w:p>
        </w:tc>
        <w:tc>
          <w:tcPr>
            <w:tcW w:w="1037" w:type="dxa"/>
            <w:tcBorders>
              <w:top w:val="single" w:sz="12" w:space="0" w:color="000000"/>
            </w:tcBorders>
          </w:tcPr>
          <w:p w:rsidR="005B01DA" w:rsidRDefault="005B01DA" w:rsidP="0018015E">
            <w:pPr>
              <w:pStyle w:val="TableParagraph"/>
              <w:spacing w:before="6" w:line="276" w:lineRule="exact"/>
              <w:ind w:left="155" w:right="124"/>
              <w:jc w:val="center"/>
              <w:rPr>
                <w:sz w:val="24"/>
              </w:rPr>
            </w:pPr>
          </w:p>
        </w:tc>
        <w:tc>
          <w:tcPr>
            <w:tcW w:w="1110" w:type="dxa"/>
            <w:tcBorders>
              <w:top w:val="single" w:sz="12" w:space="0" w:color="000000"/>
            </w:tcBorders>
          </w:tcPr>
          <w:p w:rsidR="005B01DA" w:rsidRDefault="005B01DA" w:rsidP="0018015E">
            <w:pPr>
              <w:pStyle w:val="TableParagraph"/>
              <w:jc w:val="center"/>
            </w:pPr>
            <w:r>
              <w:t>21</w:t>
            </w:r>
          </w:p>
        </w:tc>
        <w:tc>
          <w:tcPr>
            <w:tcW w:w="850" w:type="dxa"/>
            <w:tcBorders>
              <w:top w:val="single" w:sz="12" w:space="0" w:color="000000"/>
            </w:tcBorders>
          </w:tcPr>
          <w:p w:rsidR="005B01DA" w:rsidRDefault="005B01DA" w:rsidP="0018015E">
            <w:pPr>
              <w:pStyle w:val="TableParagraph"/>
              <w:jc w:val="center"/>
            </w:pPr>
          </w:p>
        </w:tc>
      </w:tr>
      <w:tr w:rsidR="005B01DA" w:rsidTr="00AA356D">
        <w:trPr>
          <w:trHeight w:val="301"/>
        </w:trPr>
        <w:tc>
          <w:tcPr>
            <w:tcW w:w="4618" w:type="dxa"/>
            <w:gridSpan w:val="2"/>
            <w:shd w:val="clear" w:color="auto" w:fill="EEECE1" w:themeFill="background2"/>
            <w:vAlign w:val="center"/>
          </w:tcPr>
          <w:p w:rsidR="005B01DA" w:rsidRPr="00F96CD3" w:rsidRDefault="005B01DA" w:rsidP="0018015E">
            <w:pPr>
              <w:rPr>
                <w:b/>
                <w:bCs/>
                <w:color w:val="000000"/>
                <w:szCs w:val="24"/>
              </w:rPr>
            </w:pPr>
            <w:r w:rsidRPr="00F96CD3">
              <w:rPr>
                <w:b/>
                <w:bCs/>
                <w:color w:val="000000"/>
                <w:szCs w:val="24"/>
              </w:rPr>
              <w:t>Gondozási, ápolási ismeretek</w:t>
            </w:r>
          </w:p>
        </w:tc>
        <w:tc>
          <w:tcPr>
            <w:tcW w:w="1134" w:type="dxa"/>
            <w:tcBorders>
              <w:top w:val="single" w:sz="12" w:space="0" w:color="000000"/>
            </w:tcBorders>
            <w:shd w:val="clear" w:color="auto" w:fill="EEECE1" w:themeFill="background2"/>
          </w:tcPr>
          <w:p w:rsidR="005B01DA" w:rsidRDefault="005B01DA" w:rsidP="0018015E">
            <w:pPr>
              <w:pStyle w:val="TableParagraph"/>
              <w:jc w:val="center"/>
            </w:pPr>
          </w:p>
        </w:tc>
        <w:tc>
          <w:tcPr>
            <w:tcW w:w="988" w:type="dxa"/>
            <w:tcBorders>
              <w:top w:val="single" w:sz="12" w:space="0" w:color="000000"/>
            </w:tcBorders>
            <w:shd w:val="clear" w:color="auto" w:fill="EEECE1" w:themeFill="background2"/>
          </w:tcPr>
          <w:p w:rsidR="005B01DA" w:rsidRPr="00C31B22" w:rsidRDefault="005B01DA" w:rsidP="0018015E">
            <w:pPr>
              <w:pStyle w:val="TableParagraph"/>
              <w:jc w:val="center"/>
              <w:rPr>
                <w:b/>
              </w:rPr>
            </w:pPr>
          </w:p>
        </w:tc>
        <w:tc>
          <w:tcPr>
            <w:tcW w:w="1037" w:type="dxa"/>
            <w:tcBorders>
              <w:top w:val="single" w:sz="12" w:space="0" w:color="000000"/>
            </w:tcBorders>
            <w:shd w:val="clear" w:color="auto" w:fill="EEECE1" w:themeFill="background2"/>
          </w:tcPr>
          <w:p w:rsidR="005B01DA" w:rsidRPr="008302E4" w:rsidRDefault="005B01DA" w:rsidP="0018015E">
            <w:pPr>
              <w:pStyle w:val="TableParagraph"/>
              <w:spacing w:before="6" w:line="276" w:lineRule="exact"/>
              <w:ind w:left="155" w:right="124"/>
              <w:jc w:val="center"/>
              <w:rPr>
                <w:b/>
              </w:rPr>
            </w:pPr>
            <w:r w:rsidRPr="008302E4">
              <w:rPr>
                <w:b/>
              </w:rPr>
              <w:t>5</w:t>
            </w:r>
            <w:r>
              <w:rPr>
                <w:b/>
              </w:rPr>
              <w:t>4/1,5</w:t>
            </w:r>
          </w:p>
        </w:tc>
        <w:tc>
          <w:tcPr>
            <w:tcW w:w="1110" w:type="dxa"/>
            <w:tcBorders>
              <w:top w:val="single" w:sz="12" w:space="0" w:color="000000"/>
            </w:tcBorders>
            <w:shd w:val="clear" w:color="auto" w:fill="EEECE1" w:themeFill="background2"/>
          </w:tcPr>
          <w:p w:rsidR="005B01DA" w:rsidRPr="00C31B22" w:rsidRDefault="005B01DA" w:rsidP="0018015E">
            <w:pPr>
              <w:pStyle w:val="TableParagraph"/>
              <w:jc w:val="center"/>
              <w:rPr>
                <w:b/>
              </w:rPr>
            </w:pPr>
          </w:p>
        </w:tc>
        <w:tc>
          <w:tcPr>
            <w:tcW w:w="850" w:type="dxa"/>
            <w:tcBorders>
              <w:top w:val="single" w:sz="12" w:space="0" w:color="000000"/>
            </w:tcBorders>
            <w:shd w:val="clear" w:color="auto" w:fill="EEECE1" w:themeFill="background2"/>
          </w:tcPr>
          <w:p w:rsidR="005B01DA" w:rsidRPr="00C31B22" w:rsidRDefault="005B01DA" w:rsidP="0018015E">
            <w:pPr>
              <w:pStyle w:val="TableParagraph"/>
              <w:jc w:val="center"/>
              <w:rPr>
                <w:b/>
              </w:rPr>
            </w:pPr>
          </w:p>
        </w:tc>
      </w:tr>
      <w:tr w:rsidR="005B01DA" w:rsidTr="00AA356D">
        <w:trPr>
          <w:trHeight w:val="301"/>
        </w:trPr>
        <w:tc>
          <w:tcPr>
            <w:tcW w:w="4618" w:type="dxa"/>
            <w:gridSpan w:val="2"/>
            <w:shd w:val="clear" w:color="auto" w:fill="auto"/>
            <w:vAlign w:val="center"/>
          </w:tcPr>
          <w:p w:rsidR="005B01DA" w:rsidRPr="00CB5505" w:rsidRDefault="005B01DA" w:rsidP="0018015E">
            <w:pPr>
              <w:rPr>
                <w:color w:val="000000"/>
              </w:rPr>
            </w:pPr>
            <w:r w:rsidRPr="00CB5505">
              <w:rPr>
                <w:color w:val="000000"/>
              </w:rPr>
              <w:t xml:space="preserve">Szakmai együttműködés </w:t>
            </w:r>
          </w:p>
        </w:tc>
        <w:tc>
          <w:tcPr>
            <w:tcW w:w="1134" w:type="dxa"/>
            <w:tcBorders>
              <w:top w:val="single" w:sz="12" w:space="0" w:color="000000"/>
            </w:tcBorders>
          </w:tcPr>
          <w:p w:rsidR="005B01DA" w:rsidRDefault="005B01DA" w:rsidP="0018015E">
            <w:pPr>
              <w:pStyle w:val="TableParagraph"/>
              <w:jc w:val="center"/>
            </w:pPr>
          </w:p>
        </w:tc>
        <w:tc>
          <w:tcPr>
            <w:tcW w:w="988" w:type="dxa"/>
            <w:tcBorders>
              <w:top w:val="single" w:sz="12" w:space="0" w:color="000000"/>
            </w:tcBorders>
          </w:tcPr>
          <w:p w:rsidR="005B01DA" w:rsidRDefault="005B01DA" w:rsidP="0018015E">
            <w:pPr>
              <w:pStyle w:val="TableParagraph"/>
              <w:jc w:val="center"/>
            </w:pPr>
          </w:p>
        </w:tc>
        <w:tc>
          <w:tcPr>
            <w:tcW w:w="1037" w:type="dxa"/>
            <w:tcBorders>
              <w:top w:val="single" w:sz="12" w:space="0" w:color="000000"/>
            </w:tcBorders>
          </w:tcPr>
          <w:p w:rsidR="005B01DA" w:rsidRDefault="005B01DA" w:rsidP="0018015E">
            <w:pPr>
              <w:pStyle w:val="TableParagraph"/>
              <w:spacing w:before="6" w:line="276" w:lineRule="exact"/>
              <w:ind w:left="155" w:right="124"/>
              <w:jc w:val="center"/>
              <w:rPr>
                <w:sz w:val="24"/>
              </w:rPr>
            </w:pPr>
            <w:r>
              <w:rPr>
                <w:sz w:val="24"/>
              </w:rPr>
              <w:t>6</w:t>
            </w:r>
          </w:p>
        </w:tc>
        <w:tc>
          <w:tcPr>
            <w:tcW w:w="1110" w:type="dxa"/>
            <w:tcBorders>
              <w:top w:val="single" w:sz="12" w:space="0" w:color="000000"/>
            </w:tcBorders>
          </w:tcPr>
          <w:p w:rsidR="005B01DA" w:rsidRDefault="005B01DA" w:rsidP="0018015E">
            <w:pPr>
              <w:pStyle w:val="TableParagraph"/>
              <w:jc w:val="center"/>
            </w:pPr>
          </w:p>
        </w:tc>
        <w:tc>
          <w:tcPr>
            <w:tcW w:w="850" w:type="dxa"/>
            <w:tcBorders>
              <w:top w:val="single" w:sz="12" w:space="0" w:color="000000"/>
            </w:tcBorders>
          </w:tcPr>
          <w:p w:rsidR="005B01DA" w:rsidRDefault="005B01DA" w:rsidP="0018015E">
            <w:pPr>
              <w:pStyle w:val="TableParagraph"/>
              <w:jc w:val="center"/>
            </w:pPr>
          </w:p>
        </w:tc>
      </w:tr>
      <w:tr w:rsidR="005B01DA" w:rsidTr="00AA356D">
        <w:trPr>
          <w:trHeight w:val="301"/>
        </w:trPr>
        <w:tc>
          <w:tcPr>
            <w:tcW w:w="4618" w:type="dxa"/>
            <w:gridSpan w:val="2"/>
            <w:shd w:val="clear" w:color="auto" w:fill="auto"/>
            <w:vAlign w:val="center"/>
          </w:tcPr>
          <w:p w:rsidR="005B01DA" w:rsidRPr="00CB5505" w:rsidRDefault="005B01DA" w:rsidP="0018015E">
            <w:pPr>
              <w:rPr>
                <w:color w:val="000000"/>
              </w:rPr>
            </w:pPr>
            <w:r w:rsidRPr="00CB5505">
              <w:rPr>
                <w:color w:val="000000"/>
              </w:rPr>
              <w:t>Ismeretek a gondozásról</w:t>
            </w:r>
          </w:p>
        </w:tc>
        <w:tc>
          <w:tcPr>
            <w:tcW w:w="1134" w:type="dxa"/>
            <w:tcBorders>
              <w:top w:val="single" w:sz="12" w:space="0" w:color="000000"/>
            </w:tcBorders>
          </w:tcPr>
          <w:p w:rsidR="005B01DA" w:rsidRDefault="005B01DA" w:rsidP="0018015E">
            <w:pPr>
              <w:pStyle w:val="TableParagraph"/>
            </w:pPr>
          </w:p>
        </w:tc>
        <w:tc>
          <w:tcPr>
            <w:tcW w:w="988" w:type="dxa"/>
            <w:tcBorders>
              <w:top w:val="single" w:sz="12" w:space="0" w:color="000000"/>
            </w:tcBorders>
          </w:tcPr>
          <w:p w:rsidR="005B01DA" w:rsidRDefault="005B01DA" w:rsidP="0018015E">
            <w:pPr>
              <w:pStyle w:val="TableParagraph"/>
            </w:pPr>
          </w:p>
        </w:tc>
        <w:tc>
          <w:tcPr>
            <w:tcW w:w="1037" w:type="dxa"/>
            <w:tcBorders>
              <w:top w:val="single" w:sz="12" w:space="0" w:color="000000"/>
            </w:tcBorders>
          </w:tcPr>
          <w:p w:rsidR="005B01DA" w:rsidRDefault="005B01DA" w:rsidP="0018015E">
            <w:pPr>
              <w:pStyle w:val="TableParagraph"/>
              <w:spacing w:before="6" w:line="276" w:lineRule="exact"/>
              <w:ind w:left="155" w:right="124"/>
              <w:jc w:val="center"/>
              <w:rPr>
                <w:sz w:val="24"/>
              </w:rPr>
            </w:pPr>
            <w:r>
              <w:rPr>
                <w:sz w:val="24"/>
              </w:rPr>
              <w:t>12</w:t>
            </w:r>
          </w:p>
        </w:tc>
        <w:tc>
          <w:tcPr>
            <w:tcW w:w="1110" w:type="dxa"/>
            <w:tcBorders>
              <w:top w:val="single" w:sz="12" w:space="0" w:color="000000"/>
            </w:tcBorders>
          </w:tcPr>
          <w:p w:rsidR="005B01DA" w:rsidRDefault="005B01DA" w:rsidP="0018015E">
            <w:pPr>
              <w:pStyle w:val="TableParagraph"/>
            </w:pPr>
          </w:p>
        </w:tc>
        <w:tc>
          <w:tcPr>
            <w:tcW w:w="850" w:type="dxa"/>
            <w:tcBorders>
              <w:top w:val="single" w:sz="12" w:space="0" w:color="000000"/>
            </w:tcBorders>
          </w:tcPr>
          <w:p w:rsidR="005B01DA" w:rsidRDefault="005B01DA" w:rsidP="0018015E">
            <w:pPr>
              <w:pStyle w:val="TableParagraph"/>
            </w:pPr>
          </w:p>
        </w:tc>
      </w:tr>
      <w:tr w:rsidR="005B01DA" w:rsidTr="00AA356D">
        <w:trPr>
          <w:trHeight w:val="301"/>
        </w:trPr>
        <w:tc>
          <w:tcPr>
            <w:tcW w:w="4618" w:type="dxa"/>
            <w:gridSpan w:val="2"/>
            <w:shd w:val="clear" w:color="auto" w:fill="auto"/>
            <w:vAlign w:val="center"/>
          </w:tcPr>
          <w:p w:rsidR="005B01DA" w:rsidRPr="00CB5505" w:rsidRDefault="005B01DA" w:rsidP="0018015E">
            <w:pPr>
              <w:rPr>
                <w:color w:val="000000"/>
              </w:rPr>
            </w:pPr>
            <w:r w:rsidRPr="00CB5505">
              <w:rPr>
                <w:color w:val="000000"/>
              </w:rPr>
              <w:t>Ápolási ismeretek</w:t>
            </w:r>
          </w:p>
        </w:tc>
        <w:tc>
          <w:tcPr>
            <w:tcW w:w="1134" w:type="dxa"/>
            <w:tcBorders>
              <w:top w:val="single" w:sz="12" w:space="0" w:color="000000"/>
            </w:tcBorders>
          </w:tcPr>
          <w:p w:rsidR="005B01DA" w:rsidRDefault="005B01DA" w:rsidP="0018015E">
            <w:pPr>
              <w:pStyle w:val="TableParagraph"/>
            </w:pPr>
          </w:p>
        </w:tc>
        <w:tc>
          <w:tcPr>
            <w:tcW w:w="988" w:type="dxa"/>
            <w:tcBorders>
              <w:top w:val="single" w:sz="12" w:space="0" w:color="000000"/>
            </w:tcBorders>
          </w:tcPr>
          <w:p w:rsidR="005B01DA" w:rsidRDefault="005B01DA" w:rsidP="0018015E">
            <w:pPr>
              <w:pStyle w:val="TableParagraph"/>
            </w:pPr>
          </w:p>
        </w:tc>
        <w:tc>
          <w:tcPr>
            <w:tcW w:w="1037" w:type="dxa"/>
            <w:tcBorders>
              <w:top w:val="single" w:sz="12" w:space="0" w:color="000000"/>
            </w:tcBorders>
          </w:tcPr>
          <w:p w:rsidR="005B01DA" w:rsidRDefault="005B01DA" w:rsidP="0018015E">
            <w:pPr>
              <w:pStyle w:val="TableParagraph"/>
              <w:spacing w:before="6" w:line="276" w:lineRule="exact"/>
              <w:ind w:left="155" w:right="124"/>
              <w:jc w:val="center"/>
              <w:rPr>
                <w:sz w:val="24"/>
              </w:rPr>
            </w:pPr>
            <w:r>
              <w:rPr>
                <w:sz w:val="24"/>
              </w:rPr>
              <w:t>18</w:t>
            </w:r>
          </w:p>
        </w:tc>
        <w:tc>
          <w:tcPr>
            <w:tcW w:w="1110" w:type="dxa"/>
            <w:tcBorders>
              <w:top w:val="single" w:sz="12" w:space="0" w:color="000000"/>
            </w:tcBorders>
          </w:tcPr>
          <w:p w:rsidR="005B01DA" w:rsidRDefault="005B01DA" w:rsidP="0018015E">
            <w:pPr>
              <w:pStyle w:val="TableParagraph"/>
            </w:pPr>
          </w:p>
        </w:tc>
        <w:tc>
          <w:tcPr>
            <w:tcW w:w="850" w:type="dxa"/>
            <w:tcBorders>
              <w:top w:val="single" w:sz="12" w:space="0" w:color="000000"/>
            </w:tcBorders>
          </w:tcPr>
          <w:p w:rsidR="005B01DA" w:rsidRDefault="005B01DA" w:rsidP="0018015E">
            <w:pPr>
              <w:pStyle w:val="TableParagraph"/>
            </w:pPr>
          </w:p>
        </w:tc>
      </w:tr>
      <w:tr w:rsidR="005B01DA" w:rsidTr="00AA356D">
        <w:trPr>
          <w:trHeight w:val="301"/>
        </w:trPr>
        <w:tc>
          <w:tcPr>
            <w:tcW w:w="4618" w:type="dxa"/>
            <w:gridSpan w:val="2"/>
            <w:shd w:val="clear" w:color="auto" w:fill="auto"/>
            <w:vAlign w:val="center"/>
          </w:tcPr>
          <w:p w:rsidR="005B01DA" w:rsidRPr="002F48DC" w:rsidRDefault="005B01DA" w:rsidP="0018015E">
            <w:pPr>
              <w:rPr>
                <w:color w:val="000000"/>
              </w:rPr>
            </w:pPr>
            <w:r w:rsidRPr="002F48DC">
              <w:rPr>
                <w:color w:val="000000"/>
              </w:rPr>
              <w:t>Gyakori gyermekbalesetek, gyermekbetegségek</w:t>
            </w:r>
          </w:p>
        </w:tc>
        <w:tc>
          <w:tcPr>
            <w:tcW w:w="1134" w:type="dxa"/>
            <w:tcBorders>
              <w:top w:val="single" w:sz="12" w:space="0" w:color="000000"/>
            </w:tcBorders>
          </w:tcPr>
          <w:p w:rsidR="005B01DA" w:rsidRDefault="005B01DA" w:rsidP="0018015E">
            <w:pPr>
              <w:pStyle w:val="TableParagraph"/>
            </w:pPr>
          </w:p>
        </w:tc>
        <w:tc>
          <w:tcPr>
            <w:tcW w:w="988" w:type="dxa"/>
            <w:tcBorders>
              <w:top w:val="single" w:sz="12" w:space="0" w:color="000000"/>
            </w:tcBorders>
          </w:tcPr>
          <w:p w:rsidR="005B01DA" w:rsidRDefault="005B01DA" w:rsidP="0018015E">
            <w:pPr>
              <w:pStyle w:val="TableParagraph"/>
            </w:pPr>
          </w:p>
        </w:tc>
        <w:tc>
          <w:tcPr>
            <w:tcW w:w="1037" w:type="dxa"/>
            <w:tcBorders>
              <w:top w:val="single" w:sz="12" w:space="0" w:color="000000"/>
            </w:tcBorders>
          </w:tcPr>
          <w:p w:rsidR="005B01DA" w:rsidRDefault="005B01DA" w:rsidP="0018015E">
            <w:pPr>
              <w:pStyle w:val="TableParagraph"/>
              <w:spacing w:before="6" w:line="276" w:lineRule="exact"/>
              <w:ind w:left="155" w:right="124"/>
              <w:jc w:val="center"/>
              <w:rPr>
                <w:sz w:val="24"/>
              </w:rPr>
            </w:pPr>
            <w:r>
              <w:rPr>
                <w:sz w:val="24"/>
              </w:rPr>
              <w:t>18</w:t>
            </w:r>
          </w:p>
        </w:tc>
        <w:tc>
          <w:tcPr>
            <w:tcW w:w="1110" w:type="dxa"/>
            <w:tcBorders>
              <w:top w:val="single" w:sz="12" w:space="0" w:color="000000"/>
            </w:tcBorders>
          </w:tcPr>
          <w:p w:rsidR="005B01DA" w:rsidRDefault="005B01DA" w:rsidP="0018015E">
            <w:pPr>
              <w:pStyle w:val="TableParagraph"/>
            </w:pPr>
          </w:p>
        </w:tc>
        <w:tc>
          <w:tcPr>
            <w:tcW w:w="850" w:type="dxa"/>
            <w:tcBorders>
              <w:top w:val="single" w:sz="12" w:space="0" w:color="000000"/>
            </w:tcBorders>
          </w:tcPr>
          <w:p w:rsidR="005B01DA" w:rsidRDefault="005B01DA" w:rsidP="0018015E">
            <w:pPr>
              <w:pStyle w:val="TableParagraph"/>
            </w:pPr>
          </w:p>
        </w:tc>
      </w:tr>
      <w:tr w:rsidR="005B01DA" w:rsidTr="00AA356D">
        <w:trPr>
          <w:trHeight w:val="301"/>
        </w:trPr>
        <w:tc>
          <w:tcPr>
            <w:tcW w:w="4618" w:type="dxa"/>
            <w:gridSpan w:val="2"/>
            <w:shd w:val="clear" w:color="auto" w:fill="EEECE1" w:themeFill="background2"/>
            <w:vAlign w:val="center"/>
          </w:tcPr>
          <w:p w:rsidR="005B01DA" w:rsidRPr="00F96CD3" w:rsidRDefault="005B01DA" w:rsidP="0018015E">
            <w:pPr>
              <w:rPr>
                <w:b/>
                <w:bCs/>
                <w:color w:val="000000"/>
                <w:szCs w:val="24"/>
              </w:rPr>
            </w:pPr>
            <w:r w:rsidRPr="00F96CD3">
              <w:rPr>
                <w:b/>
                <w:bCs/>
                <w:color w:val="000000"/>
                <w:szCs w:val="24"/>
              </w:rPr>
              <w:t>Gondozási, ápolási gyakorlat</w:t>
            </w:r>
          </w:p>
        </w:tc>
        <w:tc>
          <w:tcPr>
            <w:tcW w:w="1134" w:type="dxa"/>
            <w:tcBorders>
              <w:top w:val="single" w:sz="12" w:space="0" w:color="000000"/>
            </w:tcBorders>
            <w:shd w:val="clear" w:color="auto" w:fill="EEECE1" w:themeFill="background2"/>
          </w:tcPr>
          <w:p w:rsidR="005B01DA" w:rsidRDefault="005B01DA" w:rsidP="0018015E">
            <w:pPr>
              <w:pStyle w:val="TableParagraph"/>
              <w:jc w:val="center"/>
            </w:pPr>
          </w:p>
        </w:tc>
        <w:tc>
          <w:tcPr>
            <w:tcW w:w="988" w:type="dxa"/>
            <w:tcBorders>
              <w:top w:val="single" w:sz="12" w:space="0" w:color="000000"/>
            </w:tcBorders>
            <w:shd w:val="clear" w:color="auto" w:fill="EEECE1" w:themeFill="background2"/>
          </w:tcPr>
          <w:p w:rsidR="005B01DA" w:rsidRDefault="005B01DA" w:rsidP="0018015E">
            <w:pPr>
              <w:pStyle w:val="TableParagraph"/>
              <w:jc w:val="center"/>
            </w:pPr>
          </w:p>
        </w:tc>
        <w:tc>
          <w:tcPr>
            <w:tcW w:w="1037" w:type="dxa"/>
            <w:tcBorders>
              <w:top w:val="single" w:sz="12" w:space="0" w:color="000000"/>
            </w:tcBorders>
            <w:shd w:val="clear" w:color="auto" w:fill="EEECE1" w:themeFill="background2"/>
          </w:tcPr>
          <w:p w:rsidR="005B01DA" w:rsidRPr="00C31B22" w:rsidRDefault="005B01DA" w:rsidP="0018015E">
            <w:pPr>
              <w:pStyle w:val="TableParagraph"/>
              <w:spacing w:before="6" w:line="276" w:lineRule="exact"/>
              <w:ind w:left="155" w:right="124"/>
              <w:jc w:val="center"/>
              <w:rPr>
                <w:b/>
                <w:sz w:val="24"/>
              </w:rPr>
            </w:pPr>
            <w:r>
              <w:rPr>
                <w:b/>
                <w:sz w:val="24"/>
              </w:rPr>
              <w:t>36/1</w:t>
            </w:r>
          </w:p>
        </w:tc>
        <w:tc>
          <w:tcPr>
            <w:tcW w:w="1110" w:type="dxa"/>
            <w:tcBorders>
              <w:top w:val="single" w:sz="12" w:space="0" w:color="000000"/>
            </w:tcBorders>
            <w:shd w:val="clear" w:color="auto" w:fill="EEECE1" w:themeFill="background2"/>
          </w:tcPr>
          <w:p w:rsidR="005B01DA" w:rsidRPr="00C31B22" w:rsidRDefault="005B01DA" w:rsidP="0018015E">
            <w:pPr>
              <w:pStyle w:val="TableParagraph"/>
              <w:jc w:val="center"/>
              <w:rPr>
                <w:b/>
              </w:rPr>
            </w:pPr>
          </w:p>
        </w:tc>
        <w:tc>
          <w:tcPr>
            <w:tcW w:w="850" w:type="dxa"/>
            <w:tcBorders>
              <w:top w:val="single" w:sz="12" w:space="0" w:color="000000"/>
            </w:tcBorders>
            <w:shd w:val="clear" w:color="auto" w:fill="EEECE1" w:themeFill="background2"/>
          </w:tcPr>
          <w:p w:rsidR="005B01DA" w:rsidRDefault="005B01DA" w:rsidP="0018015E">
            <w:pPr>
              <w:pStyle w:val="TableParagraph"/>
              <w:jc w:val="center"/>
            </w:pPr>
          </w:p>
        </w:tc>
      </w:tr>
      <w:tr w:rsidR="005B01DA" w:rsidTr="00AA356D">
        <w:trPr>
          <w:trHeight w:val="301"/>
        </w:trPr>
        <w:tc>
          <w:tcPr>
            <w:tcW w:w="4618" w:type="dxa"/>
            <w:gridSpan w:val="2"/>
            <w:shd w:val="clear" w:color="auto" w:fill="auto"/>
            <w:vAlign w:val="center"/>
          </w:tcPr>
          <w:p w:rsidR="005B01DA" w:rsidRPr="00CB5505" w:rsidRDefault="005B01DA" w:rsidP="0018015E">
            <w:pPr>
              <w:rPr>
                <w:color w:val="000000"/>
              </w:rPr>
            </w:pPr>
            <w:r w:rsidRPr="00CB5505">
              <w:rPr>
                <w:color w:val="000000"/>
              </w:rPr>
              <w:t>Gondozási, ápolási feladatok és karbantartás</w:t>
            </w:r>
          </w:p>
        </w:tc>
        <w:tc>
          <w:tcPr>
            <w:tcW w:w="1134" w:type="dxa"/>
            <w:tcBorders>
              <w:top w:val="single" w:sz="12" w:space="0" w:color="000000"/>
            </w:tcBorders>
          </w:tcPr>
          <w:p w:rsidR="005B01DA" w:rsidRDefault="005B01DA" w:rsidP="0018015E">
            <w:pPr>
              <w:pStyle w:val="TableParagraph"/>
              <w:jc w:val="center"/>
            </w:pPr>
          </w:p>
        </w:tc>
        <w:tc>
          <w:tcPr>
            <w:tcW w:w="988" w:type="dxa"/>
            <w:tcBorders>
              <w:top w:val="single" w:sz="12" w:space="0" w:color="000000"/>
            </w:tcBorders>
          </w:tcPr>
          <w:p w:rsidR="005B01DA" w:rsidRDefault="005B01DA" w:rsidP="0018015E">
            <w:pPr>
              <w:pStyle w:val="TableParagraph"/>
              <w:jc w:val="center"/>
            </w:pPr>
          </w:p>
        </w:tc>
        <w:tc>
          <w:tcPr>
            <w:tcW w:w="1037" w:type="dxa"/>
            <w:tcBorders>
              <w:top w:val="single" w:sz="12" w:space="0" w:color="000000"/>
            </w:tcBorders>
          </w:tcPr>
          <w:p w:rsidR="005B01DA" w:rsidRDefault="005B01DA" w:rsidP="0018015E">
            <w:pPr>
              <w:pStyle w:val="TableParagraph"/>
              <w:spacing w:before="6" w:line="276" w:lineRule="exact"/>
              <w:ind w:left="155" w:right="124"/>
              <w:jc w:val="center"/>
              <w:rPr>
                <w:sz w:val="24"/>
              </w:rPr>
            </w:pPr>
            <w:r>
              <w:rPr>
                <w:sz w:val="24"/>
              </w:rPr>
              <w:t>36</w:t>
            </w:r>
          </w:p>
        </w:tc>
        <w:tc>
          <w:tcPr>
            <w:tcW w:w="1110" w:type="dxa"/>
            <w:tcBorders>
              <w:top w:val="single" w:sz="12" w:space="0" w:color="000000"/>
            </w:tcBorders>
          </w:tcPr>
          <w:p w:rsidR="005B01DA" w:rsidRDefault="005B01DA" w:rsidP="0018015E">
            <w:pPr>
              <w:pStyle w:val="TableParagraph"/>
              <w:jc w:val="center"/>
            </w:pPr>
          </w:p>
        </w:tc>
        <w:tc>
          <w:tcPr>
            <w:tcW w:w="850" w:type="dxa"/>
            <w:tcBorders>
              <w:top w:val="single" w:sz="12" w:space="0" w:color="000000"/>
            </w:tcBorders>
          </w:tcPr>
          <w:p w:rsidR="005B01DA" w:rsidRDefault="005B01DA" w:rsidP="0018015E">
            <w:pPr>
              <w:pStyle w:val="TableParagraph"/>
              <w:jc w:val="center"/>
            </w:pPr>
          </w:p>
        </w:tc>
      </w:tr>
      <w:tr w:rsidR="005B01DA" w:rsidTr="00AA356D">
        <w:trPr>
          <w:trHeight w:val="301"/>
        </w:trPr>
        <w:tc>
          <w:tcPr>
            <w:tcW w:w="4618" w:type="dxa"/>
            <w:gridSpan w:val="2"/>
            <w:shd w:val="clear" w:color="auto" w:fill="EEECE1" w:themeFill="background2"/>
            <w:vAlign w:val="center"/>
          </w:tcPr>
          <w:p w:rsidR="005B01DA" w:rsidRPr="00CF7F15" w:rsidRDefault="005B01DA" w:rsidP="0018015E">
            <w:pPr>
              <w:rPr>
                <w:color w:val="000000"/>
              </w:rPr>
            </w:pPr>
            <w:r w:rsidRPr="0005418C">
              <w:rPr>
                <w:b/>
              </w:rPr>
              <w:t xml:space="preserve">ÁGAZATI SZAKMAI KOMPETENCIA </w:t>
            </w:r>
            <w:r>
              <w:rPr>
                <w:b/>
              </w:rPr>
              <w:t>FEJLESZTÉSE</w:t>
            </w:r>
            <w:r>
              <w:t xml:space="preserve"> –főszakképesítés esetén - (ha nem vállalja a tanuló a mellék-szakképesítést)</w:t>
            </w:r>
          </w:p>
        </w:tc>
        <w:tc>
          <w:tcPr>
            <w:tcW w:w="1134" w:type="dxa"/>
            <w:shd w:val="clear" w:color="auto" w:fill="EEECE1" w:themeFill="background2"/>
          </w:tcPr>
          <w:p w:rsidR="005B01DA" w:rsidRDefault="005B01DA" w:rsidP="0018015E">
            <w:pPr>
              <w:pStyle w:val="TableParagraph"/>
              <w:jc w:val="center"/>
            </w:pPr>
          </w:p>
        </w:tc>
        <w:tc>
          <w:tcPr>
            <w:tcW w:w="988" w:type="dxa"/>
            <w:tcBorders>
              <w:top w:val="single" w:sz="12" w:space="0" w:color="000000"/>
            </w:tcBorders>
            <w:shd w:val="clear" w:color="auto" w:fill="EEECE1" w:themeFill="background2"/>
          </w:tcPr>
          <w:p w:rsidR="005B01DA" w:rsidRDefault="005B01DA" w:rsidP="0018015E">
            <w:pPr>
              <w:pStyle w:val="TableParagraph"/>
              <w:jc w:val="center"/>
            </w:pPr>
          </w:p>
        </w:tc>
        <w:tc>
          <w:tcPr>
            <w:tcW w:w="1037" w:type="dxa"/>
            <w:tcBorders>
              <w:top w:val="single" w:sz="12" w:space="0" w:color="000000"/>
            </w:tcBorders>
            <w:shd w:val="clear" w:color="auto" w:fill="EEECE1" w:themeFill="background2"/>
          </w:tcPr>
          <w:p w:rsidR="005B01DA" w:rsidRPr="00AA356D" w:rsidRDefault="005B01DA" w:rsidP="0018015E">
            <w:pPr>
              <w:pStyle w:val="TableParagraph"/>
              <w:spacing w:before="6" w:line="276" w:lineRule="exact"/>
              <w:ind w:left="155" w:right="124"/>
              <w:jc w:val="center"/>
              <w:rPr>
                <w:color w:val="000000" w:themeColor="text1"/>
                <w:sz w:val="24"/>
              </w:rPr>
            </w:pPr>
          </w:p>
          <w:p w:rsidR="005B01DA" w:rsidRPr="00AA356D" w:rsidRDefault="005B01DA" w:rsidP="0018015E">
            <w:pPr>
              <w:pStyle w:val="TableParagraph"/>
              <w:spacing w:before="6" w:line="276" w:lineRule="exact"/>
              <w:ind w:left="155" w:right="124"/>
              <w:jc w:val="center"/>
              <w:rPr>
                <w:color w:val="000000" w:themeColor="text1"/>
                <w:sz w:val="24"/>
              </w:rPr>
            </w:pPr>
            <w:r w:rsidRPr="00AA356D">
              <w:rPr>
                <w:color w:val="000000" w:themeColor="text1"/>
                <w:sz w:val="24"/>
              </w:rPr>
              <w:t>216/6</w:t>
            </w:r>
          </w:p>
        </w:tc>
        <w:tc>
          <w:tcPr>
            <w:tcW w:w="1110" w:type="dxa"/>
            <w:tcBorders>
              <w:top w:val="single" w:sz="12" w:space="0" w:color="000000"/>
            </w:tcBorders>
            <w:shd w:val="clear" w:color="auto" w:fill="EEECE1" w:themeFill="background2"/>
          </w:tcPr>
          <w:p w:rsidR="005B01DA" w:rsidRPr="00AA356D" w:rsidRDefault="005B01DA" w:rsidP="0018015E">
            <w:pPr>
              <w:pStyle w:val="TableParagraph"/>
              <w:spacing w:before="6" w:line="276" w:lineRule="exact"/>
              <w:ind w:left="155" w:right="124"/>
              <w:jc w:val="center"/>
              <w:rPr>
                <w:color w:val="000000" w:themeColor="text1"/>
                <w:sz w:val="24"/>
              </w:rPr>
            </w:pPr>
          </w:p>
          <w:p w:rsidR="005B01DA" w:rsidRPr="00AA356D" w:rsidRDefault="005B01DA" w:rsidP="0018015E">
            <w:pPr>
              <w:pStyle w:val="TableParagraph"/>
              <w:spacing w:before="6" w:line="276" w:lineRule="exact"/>
              <w:ind w:left="155" w:right="124"/>
              <w:jc w:val="center"/>
              <w:rPr>
                <w:color w:val="000000" w:themeColor="text1"/>
              </w:rPr>
            </w:pPr>
            <w:r w:rsidRPr="00AA356D">
              <w:rPr>
                <w:color w:val="000000" w:themeColor="text1"/>
                <w:sz w:val="24"/>
              </w:rPr>
              <w:t>237/</w:t>
            </w:r>
            <w:r w:rsidR="00AA356D">
              <w:rPr>
                <w:color w:val="000000" w:themeColor="text1"/>
                <w:sz w:val="24"/>
              </w:rPr>
              <w:br/>
            </w:r>
            <w:r w:rsidRPr="00AA356D">
              <w:rPr>
                <w:color w:val="000000" w:themeColor="text1"/>
                <w:sz w:val="24"/>
              </w:rPr>
              <w:t>7,5</w:t>
            </w:r>
          </w:p>
        </w:tc>
        <w:tc>
          <w:tcPr>
            <w:tcW w:w="850" w:type="dxa"/>
            <w:tcBorders>
              <w:top w:val="single" w:sz="12" w:space="0" w:color="000000"/>
            </w:tcBorders>
            <w:shd w:val="clear" w:color="auto" w:fill="EEECE1" w:themeFill="background2"/>
          </w:tcPr>
          <w:p w:rsidR="005B01DA" w:rsidRDefault="005B01DA" w:rsidP="0018015E">
            <w:pPr>
              <w:pStyle w:val="TableParagraph"/>
              <w:jc w:val="center"/>
            </w:pPr>
          </w:p>
        </w:tc>
      </w:tr>
      <w:tr w:rsidR="005B01DA" w:rsidTr="00AA356D">
        <w:trPr>
          <w:trHeight w:val="301"/>
        </w:trPr>
        <w:tc>
          <w:tcPr>
            <w:tcW w:w="4618" w:type="dxa"/>
            <w:gridSpan w:val="2"/>
            <w:shd w:val="clear" w:color="auto" w:fill="FFFFFF" w:themeFill="background1"/>
            <w:vAlign w:val="center"/>
          </w:tcPr>
          <w:p w:rsidR="005B01DA" w:rsidRPr="001724AF" w:rsidRDefault="005B01DA" w:rsidP="0018015E">
            <w:pPr>
              <w:pStyle w:val="Listaszerbekezds"/>
              <w:spacing w:after="0" w:line="240" w:lineRule="auto"/>
              <w:ind w:left="72"/>
              <w:jc w:val="both"/>
              <w:rPr>
                <w:rFonts w:ascii="Times New Roman" w:hAnsi="Times New Roman"/>
                <w:b/>
                <w:sz w:val="24"/>
                <w:szCs w:val="24"/>
              </w:rPr>
            </w:pPr>
            <w:r w:rsidRPr="001724AF">
              <w:rPr>
                <w:rFonts w:ascii="Times New Roman" w:hAnsi="Times New Roman"/>
                <w:b/>
                <w:sz w:val="24"/>
                <w:szCs w:val="24"/>
              </w:rPr>
              <w:t>Kompetencia fejlesztő ismeretek pedagógiából, pszichológiából</w:t>
            </w:r>
          </w:p>
          <w:p w:rsidR="005B01DA" w:rsidRPr="0005418C" w:rsidRDefault="005B01DA" w:rsidP="0018015E">
            <w:pPr>
              <w:rPr>
                <w:b/>
              </w:rPr>
            </w:pPr>
          </w:p>
        </w:tc>
        <w:tc>
          <w:tcPr>
            <w:tcW w:w="1134" w:type="dxa"/>
            <w:shd w:val="clear" w:color="auto" w:fill="FFFFFF" w:themeFill="background1"/>
          </w:tcPr>
          <w:p w:rsidR="005B01DA" w:rsidRDefault="005B01DA" w:rsidP="0018015E">
            <w:pPr>
              <w:pStyle w:val="TableParagraph"/>
              <w:jc w:val="center"/>
            </w:pPr>
          </w:p>
        </w:tc>
        <w:tc>
          <w:tcPr>
            <w:tcW w:w="988" w:type="dxa"/>
            <w:tcBorders>
              <w:top w:val="single" w:sz="12" w:space="0" w:color="000000"/>
            </w:tcBorders>
            <w:shd w:val="clear" w:color="auto" w:fill="FFFFFF" w:themeFill="background1"/>
          </w:tcPr>
          <w:p w:rsidR="005B01DA" w:rsidRDefault="005B01DA" w:rsidP="0018015E">
            <w:pPr>
              <w:pStyle w:val="TableParagraph"/>
              <w:jc w:val="center"/>
            </w:pPr>
          </w:p>
        </w:tc>
        <w:tc>
          <w:tcPr>
            <w:tcW w:w="1037" w:type="dxa"/>
            <w:tcBorders>
              <w:top w:val="single" w:sz="12" w:space="0" w:color="000000"/>
            </w:tcBorders>
            <w:shd w:val="clear" w:color="auto" w:fill="FFFFFF" w:themeFill="background1"/>
          </w:tcPr>
          <w:p w:rsidR="005B01DA" w:rsidRDefault="005B01DA" w:rsidP="0018015E">
            <w:pPr>
              <w:pStyle w:val="TableParagraph"/>
              <w:spacing w:before="6" w:line="276" w:lineRule="exact"/>
              <w:ind w:left="155" w:right="124"/>
              <w:jc w:val="center"/>
              <w:rPr>
                <w:sz w:val="24"/>
              </w:rPr>
            </w:pPr>
            <w:r>
              <w:rPr>
                <w:sz w:val="24"/>
              </w:rPr>
              <w:t>18</w:t>
            </w:r>
          </w:p>
        </w:tc>
        <w:tc>
          <w:tcPr>
            <w:tcW w:w="1110" w:type="dxa"/>
            <w:tcBorders>
              <w:top w:val="single" w:sz="12" w:space="0" w:color="000000"/>
            </w:tcBorders>
            <w:shd w:val="clear" w:color="auto" w:fill="FFFFFF" w:themeFill="background1"/>
          </w:tcPr>
          <w:p w:rsidR="005B01DA" w:rsidRPr="00EC2FC5" w:rsidRDefault="005B01DA" w:rsidP="0018015E">
            <w:pPr>
              <w:pStyle w:val="TableParagraph"/>
              <w:jc w:val="center"/>
            </w:pPr>
            <w:r>
              <w:t>18</w:t>
            </w:r>
          </w:p>
        </w:tc>
        <w:tc>
          <w:tcPr>
            <w:tcW w:w="850"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AA356D">
        <w:trPr>
          <w:trHeight w:val="301"/>
        </w:trPr>
        <w:tc>
          <w:tcPr>
            <w:tcW w:w="4618" w:type="dxa"/>
            <w:gridSpan w:val="2"/>
            <w:shd w:val="clear" w:color="auto" w:fill="FFFFFF" w:themeFill="background1"/>
            <w:vAlign w:val="center"/>
          </w:tcPr>
          <w:p w:rsidR="005B01DA" w:rsidRPr="0005418C" w:rsidRDefault="005B01DA" w:rsidP="0018015E">
            <w:pPr>
              <w:rPr>
                <w:b/>
              </w:rPr>
            </w:pPr>
            <w:r>
              <w:rPr>
                <w:b/>
              </w:rPr>
              <w:t>Kompetencia fejlesztő ismeretek szociális ismeretek gyakorlatából</w:t>
            </w:r>
          </w:p>
        </w:tc>
        <w:tc>
          <w:tcPr>
            <w:tcW w:w="1134" w:type="dxa"/>
            <w:shd w:val="clear" w:color="auto" w:fill="FFFFFF" w:themeFill="background1"/>
          </w:tcPr>
          <w:p w:rsidR="005B01DA" w:rsidRDefault="005B01DA" w:rsidP="0018015E">
            <w:pPr>
              <w:pStyle w:val="TableParagraph"/>
              <w:jc w:val="center"/>
            </w:pPr>
          </w:p>
        </w:tc>
        <w:tc>
          <w:tcPr>
            <w:tcW w:w="988" w:type="dxa"/>
            <w:tcBorders>
              <w:top w:val="single" w:sz="12" w:space="0" w:color="000000"/>
            </w:tcBorders>
            <w:shd w:val="clear" w:color="auto" w:fill="FFFFFF" w:themeFill="background1"/>
          </w:tcPr>
          <w:p w:rsidR="005B01DA" w:rsidRDefault="005B01DA" w:rsidP="0018015E">
            <w:pPr>
              <w:pStyle w:val="TableParagraph"/>
              <w:jc w:val="center"/>
            </w:pPr>
          </w:p>
        </w:tc>
        <w:tc>
          <w:tcPr>
            <w:tcW w:w="1037" w:type="dxa"/>
            <w:tcBorders>
              <w:top w:val="single" w:sz="12" w:space="0" w:color="000000"/>
            </w:tcBorders>
            <w:shd w:val="clear" w:color="auto" w:fill="FFFFFF" w:themeFill="background1"/>
          </w:tcPr>
          <w:p w:rsidR="005B01DA" w:rsidRDefault="005B01DA" w:rsidP="0018015E">
            <w:pPr>
              <w:pStyle w:val="TableParagraph"/>
              <w:spacing w:before="6" w:line="276" w:lineRule="exact"/>
              <w:ind w:left="155" w:right="124"/>
              <w:jc w:val="center"/>
              <w:rPr>
                <w:sz w:val="24"/>
              </w:rPr>
            </w:pPr>
            <w:r>
              <w:rPr>
                <w:sz w:val="24"/>
              </w:rPr>
              <w:t>162/4,5</w:t>
            </w:r>
          </w:p>
        </w:tc>
        <w:tc>
          <w:tcPr>
            <w:tcW w:w="1110" w:type="dxa"/>
            <w:tcBorders>
              <w:top w:val="single" w:sz="12" w:space="0" w:color="000000"/>
            </w:tcBorders>
            <w:shd w:val="clear" w:color="auto" w:fill="FFFFFF" w:themeFill="background1"/>
          </w:tcPr>
          <w:p w:rsidR="005B01DA" w:rsidRPr="00EC2FC5" w:rsidRDefault="005B01DA" w:rsidP="0018015E">
            <w:pPr>
              <w:pStyle w:val="TableParagraph"/>
              <w:jc w:val="center"/>
            </w:pPr>
            <w:r>
              <w:t>168/5,5</w:t>
            </w:r>
          </w:p>
        </w:tc>
        <w:tc>
          <w:tcPr>
            <w:tcW w:w="850"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AA356D">
        <w:trPr>
          <w:trHeight w:val="301"/>
        </w:trPr>
        <w:tc>
          <w:tcPr>
            <w:tcW w:w="4618" w:type="dxa"/>
            <w:gridSpan w:val="2"/>
            <w:shd w:val="clear" w:color="auto" w:fill="FFFFFF" w:themeFill="background1"/>
            <w:vAlign w:val="center"/>
          </w:tcPr>
          <w:p w:rsidR="005B01DA" w:rsidRPr="0005418C" w:rsidRDefault="005B01DA" w:rsidP="0018015E">
            <w:pPr>
              <w:rPr>
                <w:b/>
              </w:rPr>
            </w:pPr>
            <w:r>
              <w:rPr>
                <w:b/>
              </w:rPr>
              <w:t>Kompetencia fejlesztő ismeretek gondozási, ápolási ismeretekből</w:t>
            </w:r>
          </w:p>
        </w:tc>
        <w:tc>
          <w:tcPr>
            <w:tcW w:w="1134" w:type="dxa"/>
            <w:shd w:val="clear" w:color="auto" w:fill="FFFFFF" w:themeFill="background1"/>
          </w:tcPr>
          <w:p w:rsidR="005B01DA" w:rsidRDefault="005B01DA" w:rsidP="0018015E">
            <w:pPr>
              <w:pStyle w:val="TableParagraph"/>
              <w:jc w:val="center"/>
            </w:pPr>
          </w:p>
        </w:tc>
        <w:tc>
          <w:tcPr>
            <w:tcW w:w="988" w:type="dxa"/>
            <w:tcBorders>
              <w:top w:val="single" w:sz="12" w:space="0" w:color="000000"/>
            </w:tcBorders>
            <w:shd w:val="clear" w:color="auto" w:fill="FFFFFF" w:themeFill="background1"/>
          </w:tcPr>
          <w:p w:rsidR="005B01DA" w:rsidRDefault="005B01DA" w:rsidP="0018015E">
            <w:pPr>
              <w:pStyle w:val="TableParagraph"/>
              <w:jc w:val="center"/>
            </w:pPr>
          </w:p>
        </w:tc>
        <w:tc>
          <w:tcPr>
            <w:tcW w:w="1037" w:type="dxa"/>
            <w:tcBorders>
              <w:top w:val="single" w:sz="12" w:space="0" w:color="000000"/>
            </w:tcBorders>
            <w:shd w:val="clear" w:color="auto" w:fill="FFFFFF" w:themeFill="background1"/>
          </w:tcPr>
          <w:p w:rsidR="005B01DA" w:rsidRDefault="005B01DA" w:rsidP="0018015E">
            <w:pPr>
              <w:pStyle w:val="TableParagraph"/>
              <w:spacing w:before="6" w:line="276" w:lineRule="exact"/>
              <w:ind w:left="155" w:right="124"/>
              <w:jc w:val="center"/>
              <w:rPr>
                <w:sz w:val="24"/>
              </w:rPr>
            </w:pPr>
            <w:r>
              <w:rPr>
                <w:sz w:val="24"/>
              </w:rPr>
              <w:t>36</w:t>
            </w:r>
          </w:p>
        </w:tc>
        <w:tc>
          <w:tcPr>
            <w:tcW w:w="1110" w:type="dxa"/>
            <w:tcBorders>
              <w:top w:val="single" w:sz="12" w:space="0" w:color="000000"/>
            </w:tcBorders>
            <w:shd w:val="clear" w:color="auto" w:fill="FFFFFF" w:themeFill="background1"/>
          </w:tcPr>
          <w:p w:rsidR="005B01DA" w:rsidRDefault="005B01DA" w:rsidP="0018015E">
            <w:pPr>
              <w:pStyle w:val="TableParagraph"/>
              <w:jc w:val="center"/>
            </w:pPr>
            <w:r>
              <w:t>31</w:t>
            </w:r>
          </w:p>
        </w:tc>
        <w:tc>
          <w:tcPr>
            <w:tcW w:w="850"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AA356D">
        <w:trPr>
          <w:trHeight w:val="301"/>
        </w:trPr>
        <w:tc>
          <w:tcPr>
            <w:tcW w:w="4618" w:type="dxa"/>
            <w:gridSpan w:val="2"/>
            <w:shd w:val="clear" w:color="auto" w:fill="FFFFFF" w:themeFill="background1"/>
            <w:vAlign w:val="center"/>
          </w:tcPr>
          <w:p w:rsidR="005B01DA" w:rsidRDefault="005B01DA" w:rsidP="0018015E">
            <w:pPr>
              <w:rPr>
                <w:b/>
              </w:rPr>
            </w:pPr>
            <w:r>
              <w:rPr>
                <w:b/>
              </w:rPr>
              <w:lastRenderedPageBreak/>
              <w:t>Kompetencia fejlesztő ismeretek gyermekvédelmi ismeretekből</w:t>
            </w:r>
          </w:p>
        </w:tc>
        <w:tc>
          <w:tcPr>
            <w:tcW w:w="1134" w:type="dxa"/>
            <w:shd w:val="clear" w:color="auto" w:fill="FFFFFF" w:themeFill="background1"/>
          </w:tcPr>
          <w:p w:rsidR="005B01DA" w:rsidRDefault="005B01DA" w:rsidP="0018015E">
            <w:pPr>
              <w:pStyle w:val="TableParagraph"/>
              <w:jc w:val="center"/>
            </w:pPr>
          </w:p>
        </w:tc>
        <w:tc>
          <w:tcPr>
            <w:tcW w:w="988" w:type="dxa"/>
            <w:tcBorders>
              <w:top w:val="single" w:sz="12" w:space="0" w:color="000000"/>
            </w:tcBorders>
            <w:shd w:val="clear" w:color="auto" w:fill="FFFFFF" w:themeFill="background1"/>
          </w:tcPr>
          <w:p w:rsidR="005B01DA" w:rsidRDefault="005B01DA" w:rsidP="0018015E">
            <w:pPr>
              <w:pStyle w:val="TableParagraph"/>
              <w:jc w:val="center"/>
            </w:pPr>
          </w:p>
        </w:tc>
        <w:tc>
          <w:tcPr>
            <w:tcW w:w="1037" w:type="dxa"/>
            <w:tcBorders>
              <w:top w:val="single" w:sz="12" w:space="0" w:color="000000"/>
            </w:tcBorders>
            <w:shd w:val="clear" w:color="auto" w:fill="FFFFFF" w:themeFill="background1"/>
          </w:tcPr>
          <w:p w:rsidR="005B01DA" w:rsidRDefault="005B01DA" w:rsidP="0018015E">
            <w:pPr>
              <w:pStyle w:val="TableParagraph"/>
              <w:spacing w:before="6" w:line="276" w:lineRule="exact"/>
              <w:ind w:left="155" w:right="124"/>
              <w:jc w:val="center"/>
              <w:rPr>
                <w:sz w:val="24"/>
              </w:rPr>
            </w:pPr>
          </w:p>
        </w:tc>
        <w:tc>
          <w:tcPr>
            <w:tcW w:w="1110" w:type="dxa"/>
            <w:tcBorders>
              <w:top w:val="single" w:sz="12" w:space="0" w:color="000000"/>
            </w:tcBorders>
            <w:shd w:val="clear" w:color="auto" w:fill="FFFFFF" w:themeFill="background1"/>
          </w:tcPr>
          <w:p w:rsidR="005B01DA" w:rsidRDefault="005B01DA" w:rsidP="0018015E">
            <w:pPr>
              <w:pStyle w:val="TableParagraph"/>
              <w:jc w:val="center"/>
            </w:pPr>
            <w:r>
              <w:t>20</w:t>
            </w:r>
          </w:p>
        </w:tc>
        <w:tc>
          <w:tcPr>
            <w:tcW w:w="850"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AA356D">
        <w:trPr>
          <w:trHeight w:val="298"/>
        </w:trPr>
        <w:tc>
          <w:tcPr>
            <w:tcW w:w="4618" w:type="dxa"/>
            <w:gridSpan w:val="2"/>
            <w:tcBorders>
              <w:top w:val="single" w:sz="12" w:space="0" w:color="000000"/>
              <w:left w:val="single" w:sz="12" w:space="0" w:color="000000"/>
              <w:bottom w:val="single" w:sz="12" w:space="0" w:color="000000"/>
            </w:tcBorders>
            <w:shd w:val="clear" w:color="auto" w:fill="DDD9C3" w:themeFill="background2" w:themeFillShade="E6"/>
          </w:tcPr>
          <w:p w:rsidR="005B01DA" w:rsidRPr="00775D75" w:rsidRDefault="005B01DA" w:rsidP="0018015E">
            <w:pPr>
              <w:pStyle w:val="TableParagraph"/>
              <w:spacing w:before="3" w:line="275" w:lineRule="exact"/>
              <w:ind w:left="68"/>
              <w:rPr>
                <w:b/>
                <w:sz w:val="24"/>
              </w:rPr>
            </w:pPr>
            <w:r w:rsidRPr="00775D75">
              <w:rPr>
                <w:b/>
                <w:sz w:val="24"/>
              </w:rPr>
              <w:t>Összefüggő szakmai gyakorlat</w:t>
            </w:r>
          </w:p>
        </w:tc>
        <w:tc>
          <w:tcPr>
            <w:tcW w:w="1134" w:type="dxa"/>
            <w:tcBorders>
              <w:top w:val="single" w:sz="12" w:space="0" w:color="000000"/>
              <w:bottom w:val="single" w:sz="12" w:space="0" w:color="000000"/>
            </w:tcBorders>
            <w:shd w:val="clear" w:color="auto" w:fill="DDD9C3" w:themeFill="background2" w:themeFillShade="E6"/>
          </w:tcPr>
          <w:p w:rsidR="005B01DA" w:rsidRDefault="005B01DA" w:rsidP="0018015E">
            <w:pPr>
              <w:pStyle w:val="TableParagraph"/>
            </w:pPr>
          </w:p>
        </w:tc>
        <w:tc>
          <w:tcPr>
            <w:tcW w:w="988" w:type="dxa"/>
            <w:tcBorders>
              <w:top w:val="single" w:sz="12" w:space="0" w:color="000000"/>
              <w:bottom w:val="single" w:sz="12" w:space="0" w:color="000000"/>
            </w:tcBorders>
            <w:shd w:val="clear" w:color="auto" w:fill="DDD9C3" w:themeFill="background2" w:themeFillShade="E6"/>
          </w:tcPr>
          <w:p w:rsidR="005B01DA" w:rsidRPr="00E223FB" w:rsidRDefault="005B01DA" w:rsidP="0018015E">
            <w:pPr>
              <w:pStyle w:val="TableParagraph"/>
              <w:spacing w:before="3" w:line="275" w:lineRule="exact"/>
              <w:ind w:left="171" w:right="141"/>
              <w:jc w:val="center"/>
              <w:rPr>
                <w:b/>
                <w:sz w:val="24"/>
              </w:rPr>
            </w:pPr>
            <w:r w:rsidRPr="00E223FB">
              <w:rPr>
                <w:b/>
                <w:sz w:val="24"/>
              </w:rPr>
              <w:t>140</w:t>
            </w:r>
          </w:p>
        </w:tc>
        <w:tc>
          <w:tcPr>
            <w:tcW w:w="1037" w:type="dxa"/>
            <w:tcBorders>
              <w:top w:val="single" w:sz="12" w:space="0" w:color="000000"/>
              <w:bottom w:val="single" w:sz="12" w:space="0" w:color="000000"/>
            </w:tcBorders>
            <w:shd w:val="clear" w:color="auto" w:fill="DDD9C3" w:themeFill="background2" w:themeFillShade="E6"/>
          </w:tcPr>
          <w:p w:rsidR="005B01DA" w:rsidRPr="00E223FB" w:rsidRDefault="005B01DA" w:rsidP="0018015E">
            <w:pPr>
              <w:pStyle w:val="TableParagraph"/>
              <w:spacing w:before="3" w:line="275" w:lineRule="exact"/>
              <w:ind w:left="155" w:right="123"/>
              <w:jc w:val="center"/>
              <w:rPr>
                <w:b/>
                <w:sz w:val="24"/>
              </w:rPr>
            </w:pPr>
            <w:r w:rsidRPr="00E223FB">
              <w:rPr>
                <w:b/>
                <w:sz w:val="24"/>
              </w:rPr>
              <w:t>140</w:t>
            </w:r>
          </w:p>
        </w:tc>
        <w:tc>
          <w:tcPr>
            <w:tcW w:w="1110" w:type="dxa"/>
            <w:tcBorders>
              <w:top w:val="single" w:sz="12" w:space="0" w:color="000000"/>
              <w:bottom w:val="single" w:sz="12" w:space="0" w:color="000000"/>
              <w:right w:val="single" w:sz="12" w:space="0" w:color="000000"/>
            </w:tcBorders>
            <w:shd w:val="clear" w:color="auto" w:fill="DDD9C3" w:themeFill="background2" w:themeFillShade="E6"/>
          </w:tcPr>
          <w:p w:rsidR="005B01DA" w:rsidRDefault="005B01DA" w:rsidP="0018015E">
            <w:pPr>
              <w:pStyle w:val="TableParagraph"/>
            </w:pPr>
          </w:p>
        </w:tc>
        <w:tc>
          <w:tcPr>
            <w:tcW w:w="850" w:type="dxa"/>
            <w:tcBorders>
              <w:top w:val="single" w:sz="12" w:space="0" w:color="000000"/>
              <w:left w:val="single" w:sz="12" w:space="0" w:color="000000"/>
              <w:bottom w:val="single" w:sz="12" w:space="0" w:color="000000"/>
              <w:right w:val="single" w:sz="12" w:space="0" w:color="000000"/>
            </w:tcBorders>
            <w:shd w:val="clear" w:color="auto" w:fill="DDD9C3" w:themeFill="background2" w:themeFillShade="E6"/>
          </w:tcPr>
          <w:p w:rsidR="005B01DA" w:rsidRDefault="005B01DA" w:rsidP="0018015E">
            <w:pPr>
              <w:pStyle w:val="TableParagraph"/>
            </w:pPr>
          </w:p>
        </w:tc>
      </w:tr>
      <w:tr w:rsidR="005B01DA" w:rsidTr="00AA356D">
        <w:trPr>
          <w:trHeight w:val="553"/>
        </w:trPr>
        <w:tc>
          <w:tcPr>
            <w:tcW w:w="4618" w:type="dxa"/>
            <w:gridSpan w:val="2"/>
            <w:tcBorders>
              <w:top w:val="single" w:sz="12" w:space="0" w:color="000000"/>
              <w:left w:val="single" w:sz="12" w:space="0" w:color="000000"/>
              <w:bottom w:val="single" w:sz="12" w:space="0" w:color="000000"/>
            </w:tcBorders>
          </w:tcPr>
          <w:p w:rsidR="005B01DA" w:rsidRDefault="005B01DA" w:rsidP="0018015E">
            <w:pPr>
              <w:pStyle w:val="TableParagraph"/>
              <w:tabs>
                <w:tab w:val="left" w:pos="1172"/>
                <w:tab w:val="left" w:pos="2170"/>
                <w:tab w:val="left" w:pos="3288"/>
              </w:tabs>
              <w:spacing w:before="2" w:line="276" w:lineRule="exact"/>
              <w:ind w:left="68" w:right="47"/>
              <w:rPr>
                <w:b/>
                <w:sz w:val="24"/>
              </w:rPr>
            </w:pPr>
            <w:r>
              <w:rPr>
                <w:b/>
                <w:sz w:val="24"/>
              </w:rPr>
              <w:t>Ágazati</w:t>
            </w:r>
            <w:r>
              <w:rPr>
                <w:b/>
                <w:sz w:val="24"/>
              </w:rPr>
              <w:tab/>
              <w:t>képzés</w:t>
            </w:r>
            <w:r>
              <w:rPr>
                <w:b/>
                <w:sz w:val="24"/>
              </w:rPr>
              <w:tab/>
              <w:t>elméleti</w:t>
            </w:r>
            <w:r>
              <w:rPr>
                <w:b/>
                <w:sz w:val="24"/>
              </w:rPr>
              <w:tab/>
              <w:t>óraszáma összesen (A FŐ SZAKKÉPESÍTÉS ESETÉN):</w:t>
            </w:r>
          </w:p>
        </w:tc>
        <w:tc>
          <w:tcPr>
            <w:tcW w:w="1134" w:type="dxa"/>
            <w:tcBorders>
              <w:top w:val="single" w:sz="12" w:space="0" w:color="000000"/>
              <w:bottom w:val="single" w:sz="12" w:space="0" w:color="000000"/>
            </w:tcBorders>
          </w:tcPr>
          <w:p w:rsidR="005B01DA" w:rsidRPr="00377CA4" w:rsidRDefault="005B01DA" w:rsidP="0018015E">
            <w:pPr>
              <w:pStyle w:val="TableParagraph"/>
              <w:spacing w:before="135"/>
              <w:ind w:left="51" w:right="28"/>
              <w:jc w:val="center"/>
              <w:rPr>
                <w:b/>
                <w:color w:val="000000" w:themeColor="text1"/>
                <w:sz w:val="20"/>
                <w:szCs w:val="20"/>
              </w:rPr>
            </w:pPr>
            <w:r>
              <w:rPr>
                <w:b/>
                <w:color w:val="000000" w:themeColor="text1"/>
                <w:sz w:val="20"/>
                <w:szCs w:val="20"/>
              </w:rPr>
              <w:t>288</w:t>
            </w:r>
            <w:r w:rsidRPr="00377CA4">
              <w:rPr>
                <w:b/>
                <w:color w:val="000000" w:themeColor="text1"/>
                <w:sz w:val="20"/>
                <w:szCs w:val="20"/>
              </w:rPr>
              <w:t>/5</w:t>
            </w:r>
          </w:p>
        </w:tc>
        <w:tc>
          <w:tcPr>
            <w:tcW w:w="988" w:type="dxa"/>
            <w:tcBorders>
              <w:top w:val="single" w:sz="12" w:space="0" w:color="000000"/>
              <w:bottom w:val="single" w:sz="12" w:space="0" w:color="000000"/>
            </w:tcBorders>
          </w:tcPr>
          <w:p w:rsidR="005B01DA" w:rsidRPr="00377CA4" w:rsidRDefault="005B01DA" w:rsidP="0018015E">
            <w:pPr>
              <w:pStyle w:val="TableParagraph"/>
              <w:spacing w:before="135"/>
              <w:ind w:left="169" w:right="142"/>
              <w:jc w:val="center"/>
              <w:rPr>
                <w:b/>
                <w:color w:val="000000" w:themeColor="text1"/>
                <w:sz w:val="20"/>
                <w:szCs w:val="20"/>
              </w:rPr>
            </w:pPr>
            <w:r w:rsidRPr="00377CA4">
              <w:rPr>
                <w:b/>
                <w:color w:val="000000" w:themeColor="text1"/>
                <w:sz w:val="20"/>
                <w:szCs w:val="20"/>
              </w:rPr>
              <w:t>180/5</w:t>
            </w:r>
          </w:p>
        </w:tc>
        <w:tc>
          <w:tcPr>
            <w:tcW w:w="1037" w:type="dxa"/>
            <w:tcBorders>
              <w:top w:val="single" w:sz="12" w:space="0" w:color="000000"/>
              <w:bottom w:val="single" w:sz="12" w:space="0" w:color="000000"/>
            </w:tcBorders>
          </w:tcPr>
          <w:p w:rsidR="005B01DA" w:rsidRPr="00377CA4" w:rsidRDefault="005B01DA" w:rsidP="0018015E">
            <w:pPr>
              <w:pStyle w:val="TableParagraph"/>
              <w:spacing w:before="135"/>
              <w:ind w:left="153" w:right="124"/>
              <w:jc w:val="center"/>
              <w:rPr>
                <w:b/>
                <w:color w:val="000000" w:themeColor="text1"/>
                <w:sz w:val="20"/>
                <w:szCs w:val="20"/>
              </w:rPr>
            </w:pPr>
            <w:r>
              <w:rPr>
                <w:b/>
                <w:color w:val="000000" w:themeColor="text1"/>
                <w:sz w:val="20"/>
                <w:szCs w:val="20"/>
              </w:rPr>
              <w:t>198</w:t>
            </w:r>
            <w:r w:rsidRPr="00377CA4">
              <w:rPr>
                <w:b/>
                <w:color w:val="000000" w:themeColor="text1"/>
                <w:sz w:val="20"/>
                <w:szCs w:val="20"/>
              </w:rPr>
              <w:t>/</w:t>
            </w:r>
            <w:r w:rsidR="00AA356D">
              <w:rPr>
                <w:b/>
                <w:color w:val="000000" w:themeColor="text1"/>
                <w:sz w:val="20"/>
                <w:szCs w:val="20"/>
              </w:rPr>
              <w:br/>
            </w:r>
            <w:r>
              <w:rPr>
                <w:b/>
                <w:color w:val="000000" w:themeColor="text1"/>
                <w:sz w:val="20"/>
                <w:szCs w:val="20"/>
              </w:rPr>
              <w:t>5,5</w:t>
            </w:r>
          </w:p>
        </w:tc>
        <w:tc>
          <w:tcPr>
            <w:tcW w:w="1110" w:type="dxa"/>
            <w:tcBorders>
              <w:top w:val="single" w:sz="12" w:space="0" w:color="000000"/>
              <w:bottom w:val="single" w:sz="12" w:space="0" w:color="000000"/>
              <w:right w:val="single" w:sz="4" w:space="0" w:color="000000"/>
            </w:tcBorders>
          </w:tcPr>
          <w:p w:rsidR="005B01DA" w:rsidRPr="00377CA4" w:rsidRDefault="005B01DA" w:rsidP="0018015E">
            <w:pPr>
              <w:pStyle w:val="TableParagraph"/>
              <w:spacing w:before="135"/>
              <w:ind w:left="116"/>
              <w:jc w:val="center"/>
              <w:rPr>
                <w:b/>
                <w:color w:val="000000" w:themeColor="text1"/>
                <w:sz w:val="20"/>
                <w:szCs w:val="20"/>
              </w:rPr>
            </w:pPr>
            <w:r>
              <w:rPr>
                <w:b/>
                <w:color w:val="000000" w:themeColor="text1"/>
                <w:sz w:val="20"/>
                <w:szCs w:val="20"/>
              </w:rPr>
              <w:t>204</w:t>
            </w:r>
            <w:r w:rsidRPr="00377CA4">
              <w:rPr>
                <w:b/>
                <w:color w:val="000000" w:themeColor="text1"/>
                <w:sz w:val="20"/>
                <w:szCs w:val="20"/>
              </w:rPr>
              <w:t>/</w:t>
            </w:r>
            <w:r>
              <w:rPr>
                <w:b/>
                <w:color w:val="000000" w:themeColor="text1"/>
                <w:sz w:val="20"/>
                <w:szCs w:val="20"/>
              </w:rPr>
              <w:t>6,5</w:t>
            </w:r>
          </w:p>
        </w:tc>
        <w:tc>
          <w:tcPr>
            <w:tcW w:w="850" w:type="dxa"/>
            <w:tcBorders>
              <w:top w:val="single" w:sz="12" w:space="0" w:color="000000"/>
              <w:left w:val="single" w:sz="4" w:space="0" w:color="000000"/>
              <w:bottom w:val="single" w:sz="12" w:space="0" w:color="000000"/>
              <w:right w:val="single" w:sz="12" w:space="0" w:color="000000"/>
            </w:tcBorders>
          </w:tcPr>
          <w:p w:rsidR="005B01DA" w:rsidRPr="00377CA4" w:rsidRDefault="005B01DA" w:rsidP="0018015E">
            <w:pPr>
              <w:pStyle w:val="TableParagraph"/>
              <w:jc w:val="center"/>
              <w:rPr>
                <w:color w:val="000000" w:themeColor="text1"/>
                <w:sz w:val="20"/>
                <w:szCs w:val="20"/>
              </w:rPr>
            </w:pPr>
          </w:p>
        </w:tc>
      </w:tr>
      <w:tr w:rsidR="005B01DA" w:rsidTr="00AA356D">
        <w:trPr>
          <w:trHeight w:val="550"/>
        </w:trPr>
        <w:tc>
          <w:tcPr>
            <w:tcW w:w="4618" w:type="dxa"/>
            <w:gridSpan w:val="2"/>
            <w:tcBorders>
              <w:top w:val="single" w:sz="12" w:space="0" w:color="000000"/>
              <w:left w:val="single" w:sz="12" w:space="0" w:color="000000"/>
              <w:bottom w:val="single" w:sz="12" w:space="0" w:color="000000"/>
            </w:tcBorders>
          </w:tcPr>
          <w:p w:rsidR="005B01DA" w:rsidRDefault="005B01DA" w:rsidP="0018015E">
            <w:pPr>
              <w:pStyle w:val="TableParagraph"/>
              <w:tabs>
                <w:tab w:val="left" w:pos="1088"/>
                <w:tab w:val="left" w:pos="2002"/>
                <w:tab w:val="left" w:pos="3290"/>
              </w:tabs>
              <w:spacing w:line="271" w:lineRule="exact"/>
              <w:ind w:left="68"/>
              <w:rPr>
                <w:b/>
                <w:sz w:val="24"/>
              </w:rPr>
            </w:pPr>
            <w:r>
              <w:rPr>
                <w:b/>
                <w:sz w:val="24"/>
              </w:rPr>
              <w:t>Ágazati</w:t>
            </w:r>
            <w:r>
              <w:rPr>
                <w:b/>
                <w:sz w:val="24"/>
              </w:rPr>
              <w:tab/>
              <w:t>képzés</w:t>
            </w:r>
            <w:r>
              <w:rPr>
                <w:b/>
                <w:sz w:val="24"/>
              </w:rPr>
              <w:tab/>
              <w:t>gyakorlati</w:t>
            </w:r>
            <w:r>
              <w:rPr>
                <w:b/>
                <w:sz w:val="24"/>
              </w:rPr>
              <w:tab/>
              <w:t>óraszáma</w:t>
            </w:r>
          </w:p>
          <w:p w:rsidR="005B01DA" w:rsidRDefault="005B01DA" w:rsidP="0018015E">
            <w:pPr>
              <w:pStyle w:val="TableParagraph"/>
              <w:spacing w:line="259" w:lineRule="exact"/>
              <w:ind w:left="68"/>
              <w:rPr>
                <w:b/>
                <w:sz w:val="24"/>
              </w:rPr>
            </w:pPr>
            <w:r>
              <w:rPr>
                <w:b/>
                <w:sz w:val="24"/>
              </w:rPr>
              <w:t>összesen (A FŐ SZAKKÉPESÍTÉS ESETÉN) :</w:t>
            </w:r>
          </w:p>
        </w:tc>
        <w:tc>
          <w:tcPr>
            <w:tcW w:w="1134" w:type="dxa"/>
            <w:tcBorders>
              <w:top w:val="single" w:sz="12" w:space="0" w:color="000000"/>
              <w:bottom w:val="single" w:sz="12" w:space="0" w:color="000000"/>
            </w:tcBorders>
          </w:tcPr>
          <w:p w:rsidR="005B01DA" w:rsidRPr="00377CA4" w:rsidRDefault="005B01DA" w:rsidP="0018015E">
            <w:pPr>
              <w:pStyle w:val="TableParagraph"/>
              <w:spacing w:before="135"/>
              <w:ind w:left="51" w:right="28"/>
              <w:jc w:val="center"/>
              <w:rPr>
                <w:b/>
                <w:color w:val="000000" w:themeColor="text1"/>
                <w:sz w:val="20"/>
                <w:szCs w:val="20"/>
              </w:rPr>
            </w:pPr>
            <w:r w:rsidRPr="00377CA4">
              <w:rPr>
                <w:b/>
                <w:color w:val="000000" w:themeColor="text1"/>
                <w:sz w:val="20"/>
                <w:szCs w:val="20"/>
              </w:rPr>
              <w:t>108/3</w:t>
            </w:r>
          </w:p>
        </w:tc>
        <w:tc>
          <w:tcPr>
            <w:tcW w:w="988" w:type="dxa"/>
            <w:tcBorders>
              <w:top w:val="single" w:sz="12" w:space="0" w:color="000000"/>
              <w:bottom w:val="single" w:sz="12" w:space="0" w:color="000000"/>
            </w:tcBorders>
          </w:tcPr>
          <w:p w:rsidR="005B01DA" w:rsidRPr="00377CA4" w:rsidRDefault="005B01DA" w:rsidP="0018015E">
            <w:pPr>
              <w:pStyle w:val="TableParagraph"/>
              <w:spacing w:before="135"/>
              <w:ind w:left="169" w:right="142"/>
              <w:jc w:val="center"/>
              <w:rPr>
                <w:b/>
                <w:color w:val="000000" w:themeColor="text1"/>
                <w:sz w:val="20"/>
                <w:szCs w:val="20"/>
              </w:rPr>
            </w:pPr>
            <w:r w:rsidRPr="00377CA4">
              <w:rPr>
                <w:b/>
                <w:color w:val="000000" w:themeColor="text1"/>
                <w:sz w:val="20"/>
                <w:szCs w:val="20"/>
              </w:rPr>
              <w:t>252/7</w:t>
            </w:r>
          </w:p>
        </w:tc>
        <w:tc>
          <w:tcPr>
            <w:tcW w:w="1037" w:type="dxa"/>
            <w:tcBorders>
              <w:top w:val="single" w:sz="12" w:space="0" w:color="000000"/>
              <w:bottom w:val="single" w:sz="12" w:space="0" w:color="000000"/>
            </w:tcBorders>
          </w:tcPr>
          <w:p w:rsidR="005B01DA" w:rsidRPr="00377CA4" w:rsidRDefault="005B01DA" w:rsidP="0018015E">
            <w:pPr>
              <w:pStyle w:val="TableParagraph"/>
              <w:spacing w:before="135"/>
              <w:ind w:left="153" w:right="124"/>
              <w:jc w:val="center"/>
              <w:rPr>
                <w:b/>
                <w:color w:val="000000" w:themeColor="text1"/>
                <w:sz w:val="20"/>
                <w:szCs w:val="20"/>
              </w:rPr>
            </w:pPr>
            <w:r>
              <w:rPr>
                <w:b/>
                <w:color w:val="000000" w:themeColor="text1"/>
                <w:sz w:val="20"/>
                <w:szCs w:val="20"/>
              </w:rPr>
              <w:t>198/</w:t>
            </w:r>
            <w:r w:rsidR="00AA356D">
              <w:rPr>
                <w:b/>
                <w:color w:val="000000" w:themeColor="text1"/>
                <w:sz w:val="20"/>
                <w:szCs w:val="20"/>
              </w:rPr>
              <w:br/>
            </w:r>
            <w:r>
              <w:rPr>
                <w:b/>
                <w:color w:val="000000" w:themeColor="text1"/>
                <w:sz w:val="20"/>
                <w:szCs w:val="20"/>
              </w:rPr>
              <w:t>5,5</w:t>
            </w:r>
          </w:p>
        </w:tc>
        <w:tc>
          <w:tcPr>
            <w:tcW w:w="1110" w:type="dxa"/>
            <w:tcBorders>
              <w:top w:val="single" w:sz="12" w:space="0" w:color="000000"/>
              <w:bottom w:val="single" w:sz="12" w:space="0" w:color="000000"/>
              <w:right w:val="single" w:sz="4" w:space="0" w:color="000000"/>
            </w:tcBorders>
          </w:tcPr>
          <w:p w:rsidR="005B01DA" w:rsidRPr="00377CA4" w:rsidRDefault="005B01DA" w:rsidP="0018015E">
            <w:pPr>
              <w:pStyle w:val="TableParagraph"/>
              <w:spacing w:before="135"/>
              <w:ind w:left="116"/>
              <w:jc w:val="center"/>
              <w:rPr>
                <w:b/>
                <w:color w:val="000000" w:themeColor="text1"/>
                <w:sz w:val="20"/>
                <w:szCs w:val="20"/>
              </w:rPr>
            </w:pPr>
            <w:r>
              <w:rPr>
                <w:b/>
                <w:color w:val="000000" w:themeColor="text1"/>
                <w:sz w:val="20"/>
                <w:szCs w:val="20"/>
              </w:rPr>
              <w:t>168/5,5</w:t>
            </w:r>
          </w:p>
        </w:tc>
        <w:tc>
          <w:tcPr>
            <w:tcW w:w="850" w:type="dxa"/>
            <w:tcBorders>
              <w:top w:val="single" w:sz="12" w:space="0" w:color="000000"/>
              <w:left w:val="single" w:sz="4" w:space="0" w:color="000000"/>
              <w:bottom w:val="single" w:sz="12" w:space="0" w:color="000000"/>
              <w:right w:val="single" w:sz="12" w:space="0" w:color="000000"/>
            </w:tcBorders>
          </w:tcPr>
          <w:p w:rsidR="005B01DA" w:rsidRPr="00377CA4" w:rsidRDefault="005B01DA" w:rsidP="0018015E">
            <w:pPr>
              <w:pStyle w:val="TableParagraph"/>
              <w:jc w:val="center"/>
              <w:rPr>
                <w:color w:val="000000" w:themeColor="text1"/>
                <w:sz w:val="20"/>
                <w:szCs w:val="20"/>
              </w:rPr>
            </w:pPr>
          </w:p>
        </w:tc>
      </w:tr>
      <w:tr w:rsidR="005B01DA" w:rsidTr="00AA356D">
        <w:trPr>
          <w:trHeight w:val="301"/>
        </w:trPr>
        <w:tc>
          <w:tcPr>
            <w:tcW w:w="4618" w:type="dxa"/>
            <w:gridSpan w:val="2"/>
            <w:tcBorders>
              <w:top w:val="single" w:sz="12" w:space="0" w:color="000000"/>
              <w:left w:val="single" w:sz="12" w:space="0" w:color="000000"/>
              <w:bottom w:val="single" w:sz="12" w:space="0" w:color="000000"/>
            </w:tcBorders>
          </w:tcPr>
          <w:p w:rsidR="005B01DA" w:rsidRDefault="005B01DA" w:rsidP="0018015E">
            <w:pPr>
              <w:pStyle w:val="TableParagraph"/>
              <w:spacing w:before="5" w:line="275" w:lineRule="exact"/>
              <w:ind w:left="68"/>
              <w:rPr>
                <w:sz w:val="24"/>
              </w:rPr>
            </w:pPr>
            <w:r>
              <w:rPr>
                <w:sz w:val="24"/>
              </w:rPr>
              <w:t>Összesen:</w:t>
            </w:r>
          </w:p>
        </w:tc>
        <w:tc>
          <w:tcPr>
            <w:tcW w:w="1134" w:type="dxa"/>
            <w:tcBorders>
              <w:top w:val="single" w:sz="12" w:space="0" w:color="000000"/>
              <w:bottom w:val="single" w:sz="12" w:space="0" w:color="000000"/>
            </w:tcBorders>
          </w:tcPr>
          <w:p w:rsidR="005B01DA" w:rsidRPr="0024070B" w:rsidRDefault="005B01DA" w:rsidP="0018015E">
            <w:pPr>
              <w:pStyle w:val="TableParagraph"/>
              <w:spacing w:before="10" w:line="271" w:lineRule="exact"/>
              <w:ind w:left="53" w:right="27"/>
              <w:rPr>
                <w:b/>
                <w:sz w:val="20"/>
                <w:szCs w:val="20"/>
              </w:rPr>
            </w:pPr>
            <w:r>
              <w:rPr>
                <w:b/>
                <w:sz w:val="20"/>
                <w:szCs w:val="20"/>
              </w:rPr>
              <w:t>1260/35</w:t>
            </w:r>
          </w:p>
        </w:tc>
        <w:tc>
          <w:tcPr>
            <w:tcW w:w="988" w:type="dxa"/>
            <w:tcBorders>
              <w:top w:val="single" w:sz="12" w:space="0" w:color="000000"/>
              <w:bottom w:val="single" w:sz="12" w:space="0" w:color="000000"/>
            </w:tcBorders>
          </w:tcPr>
          <w:p w:rsidR="005B01DA" w:rsidRPr="0024070B" w:rsidRDefault="005B01DA" w:rsidP="0018015E">
            <w:pPr>
              <w:pStyle w:val="TableParagraph"/>
              <w:spacing w:before="10" w:line="271" w:lineRule="exact"/>
              <w:ind w:left="171" w:right="142"/>
              <w:jc w:val="center"/>
              <w:rPr>
                <w:b/>
                <w:sz w:val="20"/>
                <w:szCs w:val="20"/>
              </w:rPr>
            </w:pPr>
            <w:r w:rsidRPr="0024070B">
              <w:rPr>
                <w:b/>
                <w:sz w:val="20"/>
                <w:szCs w:val="20"/>
              </w:rPr>
              <w:t>1296/36</w:t>
            </w:r>
          </w:p>
        </w:tc>
        <w:tc>
          <w:tcPr>
            <w:tcW w:w="1037" w:type="dxa"/>
            <w:tcBorders>
              <w:top w:val="single" w:sz="12" w:space="0" w:color="000000"/>
              <w:bottom w:val="single" w:sz="12" w:space="0" w:color="000000"/>
            </w:tcBorders>
          </w:tcPr>
          <w:p w:rsidR="005B01DA" w:rsidRPr="0024070B" w:rsidRDefault="005B01DA" w:rsidP="0018015E">
            <w:pPr>
              <w:pStyle w:val="TableParagraph"/>
              <w:spacing w:before="10" w:line="271" w:lineRule="exact"/>
              <w:ind w:left="155" w:right="124"/>
              <w:rPr>
                <w:b/>
                <w:sz w:val="20"/>
                <w:szCs w:val="20"/>
              </w:rPr>
            </w:pPr>
            <w:r>
              <w:rPr>
                <w:b/>
                <w:sz w:val="20"/>
                <w:szCs w:val="20"/>
              </w:rPr>
              <w:t>1260</w:t>
            </w:r>
            <w:r w:rsidRPr="0024070B">
              <w:rPr>
                <w:b/>
                <w:sz w:val="20"/>
                <w:szCs w:val="20"/>
              </w:rPr>
              <w:t>/</w:t>
            </w:r>
            <w:r>
              <w:rPr>
                <w:b/>
                <w:sz w:val="20"/>
                <w:szCs w:val="20"/>
              </w:rPr>
              <w:t>35</w:t>
            </w:r>
          </w:p>
        </w:tc>
        <w:tc>
          <w:tcPr>
            <w:tcW w:w="1110" w:type="dxa"/>
            <w:tcBorders>
              <w:top w:val="single" w:sz="12" w:space="0" w:color="000000"/>
              <w:bottom w:val="single" w:sz="12" w:space="0" w:color="000000"/>
              <w:right w:val="single" w:sz="4" w:space="0" w:color="000000"/>
            </w:tcBorders>
          </w:tcPr>
          <w:p w:rsidR="005B01DA" w:rsidRPr="0024070B" w:rsidRDefault="005B01DA" w:rsidP="0018015E">
            <w:pPr>
              <w:pStyle w:val="TableParagraph"/>
              <w:spacing w:before="10" w:line="271" w:lineRule="exact"/>
              <w:ind w:left="88"/>
              <w:rPr>
                <w:b/>
                <w:sz w:val="20"/>
                <w:szCs w:val="20"/>
              </w:rPr>
            </w:pPr>
            <w:r>
              <w:rPr>
                <w:b/>
                <w:sz w:val="20"/>
                <w:szCs w:val="20"/>
              </w:rPr>
              <w:t>1035</w:t>
            </w:r>
            <w:r w:rsidRPr="0024070B">
              <w:rPr>
                <w:b/>
                <w:sz w:val="20"/>
                <w:szCs w:val="20"/>
              </w:rPr>
              <w:t>/</w:t>
            </w:r>
            <w:r>
              <w:rPr>
                <w:b/>
                <w:sz w:val="20"/>
                <w:szCs w:val="20"/>
              </w:rPr>
              <w:t>35</w:t>
            </w:r>
          </w:p>
        </w:tc>
        <w:tc>
          <w:tcPr>
            <w:tcW w:w="850" w:type="dxa"/>
            <w:tcBorders>
              <w:top w:val="single" w:sz="12" w:space="0" w:color="000000"/>
              <w:left w:val="single" w:sz="4" w:space="0" w:color="000000"/>
              <w:bottom w:val="single" w:sz="12" w:space="0" w:color="000000"/>
              <w:right w:val="single" w:sz="12" w:space="0" w:color="000000"/>
            </w:tcBorders>
          </w:tcPr>
          <w:p w:rsidR="005B01DA" w:rsidRPr="0024070B" w:rsidRDefault="005B01DA" w:rsidP="0018015E">
            <w:pPr>
              <w:pStyle w:val="TableParagraph"/>
              <w:spacing w:line="275" w:lineRule="exact"/>
              <w:ind w:left="101"/>
              <w:rPr>
                <w:b/>
                <w:sz w:val="20"/>
                <w:szCs w:val="20"/>
              </w:rPr>
            </w:pPr>
            <w:r w:rsidRPr="0024070B">
              <w:rPr>
                <w:b/>
                <w:sz w:val="20"/>
                <w:szCs w:val="20"/>
              </w:rPr>
              <w:t>1260/35</w:t>
            </w:r>
          </w:p>
        </w:tc>
      </w:tr>
    </w:tbl>
    <w:p w:rsidR="005B01DA" w:rsidRDefault="005B01DA" w:rsidP="005B01DA">
      <w:pPr>
        <w:spacing w:line="275" w:lineRule="exact"/>
      </w:pPr>
    </w:p>
    <w:p w:rsidR="002C128F" w:rsidRDefault="002C128F">
      <w:pPr>
        <w:spacing w:after="200" w:line="276" w:lineRule="auto"/>
        <w:jc w:val="left"/>
      </w:pPr>
      <w:r>
        <w:br w:type="page"/>
      </w:r>
    </w:p>
    <w:p w:rsidR="005B01DA" w:rsidRDefault="005B01DA" w:rsidP="005B01DA">
      <w:pPr>
        <w:spacing w:line="275" w:lineRule="exact"/>
      </w:pPr>
    </w:p>
    <w:p w:rsidR="005B01DA" w:rsidRPr="00396020" w:rsidRDefault="005B01DA" w:rsidP="00396020">
      <w:pPr>
        <w:spacing w:before="90"/>
        <w:ind w:left="1998" w:right="2011"/>
        <w:jc w:val="center"/>
        <w:rPr>
          <w:b/>
          <w:szCs w:val="24"/>
        </w:rPr>
      </w:pPr>
      <w:r w:rsidRPr="00396020">
        <w:rPr>
          <w:b/>
          <w:szCs w:val="24"/>
        </w:rPr>
        <w:t>ÓR</w:t>
      </w:r>
      <w:r w:rsidR="00396020" w:rsidRPr="00396020">
        <w:rPr>
          <w:b/>
          <w:szCs w:val="24"/>
        </w:rPr>
        <w:t>ATERV A III. SZOCIÁLISÁGAZATOS</w:t>
      </w:r>
      <w:r w:rsidRPr="00396020">
        <w:rPr>
          <w:b/>
          <w:szCs w:val="24"/>
        </w:rPr>
        <w:t>OSZTÁLYOK SZÁMÁRA 9-12. ÉVFOLYAMOKON</w:t>
      </w:r>
    </w:p>
    <w:p w:rsidR="005B01DA" w:rsidRPr="00C54753" w:rsidRDefault="005B01DA" w:rsidP="00396020">
      <w:pPr>
        <w:ind w:right="992"/>
        <w:jc w:val="center"/>
        <w:rPr>
          <w:b/>
        </w:rPr>
      </w:pPr>
      <w:r w:rsidRPr="00C54753">
        <w:rPr>
          <w:b/>
          <w:color w:val="000000" w:themeColor="text1"/>
        </w:rPr>
        <w:t>(a 31 761 01</w:t>
      </w:r>
      <w:r>
        <w:rPr>
          <w:b/>
          <w:color w:val="000000" w:themeColor="text1"/>
        </w:rPr>
        <w:t xml:space="preserve"> </w:t>
      </w:r>
      <w:r w:rsidRPr="00C54753">
        <w:rPr>
          <w:b/>
          <w:caps/>
          <w:color w:val="000000" w:themeColor="text1"/>
        </w:rPr>
        <w:t xml:space="preserve">GYERMEK ÉS IFJÚSÁGI FELÜGYELŐ  </w:t>
      </w:r>
      <w:r w:rsidRPr="00C54753">
        <w:rPr>
          <w:b/>
          <w:color w:val="000000" w:themeColor="text1"/>
        </w:rPr>
        <w:t>mellék-szakképesítést VÁLASZTÓK)</w:t>
      </w:r>
    </w:p>
    <w:p w:rsidR="005B01DA" w:rsidRPr="00C54753" w:rsidRDefault="005B01DA" w:rsidP="00396020">
      <w:pPr>
        <w:spacing w:before="3"/>
        <w:ind w:left="1695" w:right="1711"/>
        <w:jc w:val="center"/>
        <w:rPr>
          <w:b/>
          <w:sz w:val="28"/>
          <w:szCs w:val="28"/>
        </w:rPr>
      </w:pPr>
      <w:r w:rsidRPr="00C54753">
        <w:rPr>
          <w:b/>
          <w:sz w:val="28"/>
          <w:szCs w:val="28"/>
        </w:rPr>
        <w:t>2018. szeptember 01.</w:t>
      </w:r>
    </w:p>
    <w:tbl>
      <w:tblPr>
        <w:tblW w:w="9781" w:type="dxa"/>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
        <w:gridCol w:w="3929"/>
        <w:gridCol w:w="251"/>
        <w:gridCol w:w="926"/>
        <w:gridCol w:w="260"/>
        <w:gridCol w:w="1134"/>
        <w:gridCol w:w="1134"/>
        <w:gridCol w:w="1176"/>
        <w:gridCol w:w="926"/>
      </w:tblGrid>
      <w:tr w:rsidR="005B01DA" w:rsidTr="009D20D8">
        <w:trPr>
          <w:gridBefore w:val="1"/>
          <w:wBefore w:w="45" w:type="dxa"/>
          <w:trHeight w:val="649"/>
        </w:trPr>
        <w:tc>
          <w:tcPr>
            <w:tcW w:w="9736" w:type="dxa"/>
            <w:gridSpan w:val="8"/>
            <w:shd w:val="clear" w:color="auto" w:fill="D9D9D9" w:themeFill="background1" w:themeFillShade="D9"/>
          </w:tcPr>
          <w:p w:rsidR="005B01DA" w:rsidRPr="002F48DC" w:rsidRDefault="005B01DA" w:rsidP="0018015E">
            <w:pPr>
              <w:pStyle w:val="TableParagraph"/>
              <w:spacing w:before="183"/>
              <w:ind w:left="2507" w:firstLine="207"/>
              <w:rPr>
                <w:b/>
                <w:sz w:val="28"/>
                <w:szCs w:val="28"/>
              </w:rPr>
            </w:pPr>
            <w:r w:rsidRPr="002F48DC">
              <w:rPr>
                <w:b/>
                <w:sz w:val="28"/>
                <w:szCs w:val="28"/>
              </w:rPr>
              <w:t>Éves és heti óraszámok évfolyamonként</w:t>
            </w:r>
          </w:p>
        </w:tc>
      </w:tr>
      <w:tr w:rsidR="005B01DA" w:rsidTr="009D20D8">
        <w:trPr>
          <w:gridBefore w:val="1"/>
          <w:wBefore w:w="45" w:type="dxa"/>
          <w:trHeight w:val="690"/>
        </w:trPr>
        <w:tc>
          <w:tcPr>
            <w:tcW w:w="4180" w:type="dxa"/>
            <w:gridSpan w:val="2"/>
            <w:shd w:val="clear" w:color="auto" w:fill="FFFF00"/>
          </w:tcPr>
          <w:p w:rsidR="005B01DA" w:rsidRPr="00616906" w:rsidRDefault="005B01DA" w:rsidP="009D20D8">
            <w:pPr>
              <w:pStyle w:val="TableParagraph"/>
              <w:spacing w:before="205"/>
              <w:ind w:right="1524"/>
              <w:jc w:val="center"/>
              <w:rPr>
                <w:b/>
                <w:sz w:val="24"/>
                <w:szCs w:val="24"/>
              </w:rPr>
            </w:pPr>
            <w:r w:rsidRPr="00616906">
              <w:rPr>
                <w:b/>
                <w:sz w:val="24"/>
                <w:szCs w:val="24"/>
              </w:rPr>
              <w:t>Tantárgyak</w:t>
            </w:r>
          </w:p>
        </w:tc>
        <w:tc>
          <w:tcPr>
            <w:tcW w:w="1186" w:type="dxa"/>
            <w:gridSpan w:val="2"/>
            <w:shd w:val="clear" w:color="auto" w:fill="FFFF00"/>
          </w:tcPr>
          <w:p w:rsidR="005B01DA" w:rsidRDefault="005B01DA" w:rsidP="0018015E">
            <w:pPr>
              <w:pStyle w:val="TableParagraph"/>
              <w:spacing w:before="205"/>
              <w:ind w:left="163"/>
              <w:rPr>
                <w:b/>
                <w:sz w:val="24"/>
              </w:rPr>
            </w:pPr>
            <w:r>
              <w:rPr>
                <w:b/>
                <w:sz w:val="24"/>
              </w:rPr>
              <w:t>9. évf.</w:t>
            </w:r>
          </w:p>
        </w:tc>
        <w:tc>
          <w:tcPr>
            <w:tcW w:w="1134" w:type="dxa"/>
            <w:shd w:val="clear" w:color="auto" w:fill="FFFF00"/>
          </w:tcPr>
          <w:p w:rsidR="005B01DA" w:rsidRDefault="005B01DA" w:rsidP="0018015E">
            <w:pPr>
              <w:pStyle w:val="TableParagraph"/>
              <w:spacing w:before="205"/>
              <w:ind w:left="220"/>
              <w:rPr>
                <w:b/>
                <w:sz w:val="24"/>
              </w:rPr>
            </w:pPr>
            <w:r>
              <w:rPr>
                <w:b/>
                <w:sz w:val="24"/>
              </w:rPr>
              <w:t>10. évf.</w:t>
            </w:r>
          </w:p>
        </w:tc>
        <w:tc>
          <w:tcPr>
            <w:tcW w:w="1134" w:type="dxa"/>
            <w:shd w:val="clear" w:color="auto" w:fill="FFFF00"/>
          </w:tcPr>
          <w:p w:rsidR="005B01DA" w:rsidRDefault="005B01DA" w:rsidP="0018015E">
            <w:pPr>
              <w:pStyle w:val="TableParagraph"/>
              <w:spacing w:before="205"/>
              <w:ind w:left="204"/>
              <w:rPr>
                <w:b/>
                <w:sz w:val="24"/>
              </w:rPr>
            </w:pPr>
            <w:r>
              <w:rPr>
                <w:b/>
                <w:sz w:val="24"/>
              </w:rPr>
              <w:t>11. évf.</w:t>
            </w:r>
          </w:p>
        </w:tc>
        <w:tc>
          <w:tcPr>
            <w:tcW w:w="1176" w:type="dxa"/>
            <w:shd w:val="clear" w:color="auto" w:fill="FFFF00"/>
          </w:tcPr>
          <w:p w:rsidR="005B01DA" w:rsidRDefault="005B01DA" w:rsidP="0018015E">
            <w:pPr>
              <w:pStyle w:val="TableParagraph"/>
              <w:spacing w:before="205"/>
              <w:ind w:left="116"/>
              <w:rPr>
                <w:b/>
                <w:sz w:val="24"/>
              </w:rPr>
            </w:pPr>
            <w:r>
              <w:rPr>
                <w:b/>
                <w:sz w:val="24"/>
              </w:rPr>
              <w:t>12. évf.</w:t>
            </w:r>
          </w:p>
        </w:tc>
        <w:tc>
          <w:tcPr>
            <w:tcW w:w="926" w:type="dxa"/>
            <w:shd w:val="clear" w:color="auto" w:fill="FFFF00"/>
          </w:tcPr>
          <w:p w:rsidR="005B01DA" w:rsidRDefault="005B01DA" w:rsidP="0018015E">
            <w:pPr>
              <w:pStyle w:val="TableParagraph"/>
              <w:spacing w:before="205"/>
              <w:ind w:left="127"/>
              <w:rPr>
                <w:b/>
                <w:sz w:val="24"/>
              </w:rPr>
            </w:pPr>
            <w:r>
              <w:rPr>
                <w:b/>
                <w:sz w:val="24"/>
              </w:rPr>
              <w:t>13. évf.</w:t>
            </w:r>
          </w:p>
        </w:tc>
      </w:tr>
      <w:tr w:rsidR="007A1902" w:rsidTr="009D20D8">
        <w:trPr>
          <w:gridBefore w:val="1"/>
          <w:wBefore w:w="45" w:type="dxa"/>
          <w:trHeight w:val="301"/>
        </w:trPr>
        <w:tc>
          <w:tcPr>
            <w:tcW w:w="4180" w:type="dxa"/>
            <w:gridSpan w:val="2"/>
          </w:tcPr>
          <w:p w:rsidR="007A1902" w:rsidRDefault="007A1902" w:rsidP="007A1902">
            <w:pPr>
              <w:pStyle w:val="TableParagraph"/>
              <w:spacing w:before="6" w:line="276" w:lineRule="exact"/>
              <w:ind w:left="73"/>
              <w:rPr>
                <w:sz w:val="24"/>
              </w:rPr>
            </w:pPr>
            <w:r>
              <w:rPr>
                <w:sz w:val="24"/>
              </w:rPr>
              <w:t>Magyar nyelv és irodalom</w:t>
            </w:r>
          </w:p>
        </w:tc>
        <w:tc>
          <w:tcPr>
            <w:tcW w:w="1186" w:type="dxa"/>
            <w:gridSpan w:val="2"/>
          </w:tcPr>
          <w:p w:rsidR="007A1902" w:rsidRPr="00396020" w:rsidRDefault="007A1902" w:rsidP="007A1902">
            <w:pPr>
              <w:pStyle w:val="TableParagraph"/>
              <w:spacing w:before="6" w:line="276" w:lineRule="exact"/>
              <w:ind w:left="53" w:right="27"/>
              <w:jc w:val="center"/>
              <w:rPr>
                <w:sz w:val="24"/>
              </w:rPr>
            </w:pPr>
            <w:r w:rsidRPr="00396020">
              <w:rPr>
                <w:sz w:val="24"/>
              </w:rPr>
              <w:t>144/4</w:t>
            </w:r>
          </w:p>
        </w:tc>
        <w:tc>
          <w:tcPr>
            <w:tcW w:w="1134" w:type="dxa"/>
          </w:tcPr>
          <w:p w:rsidR="007A1902" w:rsidRPr="00396020" w:rsidRDefault="007A1902" w:rsidP="007A1902">
            <w:pPr>
              <w:pStyle w:val="TableParagraph"/>
              <w:spacing w:before="6" w:line="276" w:lineRule="exact"/>
              <w:ind w:left="171" w:right="141"/>
              <w:jc w:val="center"/>
              <w:rPr>
                <w:sz w:val="24"/>
              </w:rPr>
            </w:pPr>
            <w:r w:rsidRPr="00396020">
              <w:rPr>
                <w:sz w:val="24"/>
              </w:rPr>
              <w:t>144/4</w:t>
            </w:r>
          </w:p>
        </w:tc>
        <w:tc>
          <w:tcPr>
            <w:tcW w:w="1134" w:type="dxa"/>
          </w:tcPr>
          <w:p w:rsidR="007A1902" w:rsidRPr="00396020" w:rsidRDefault="007A1902" w:rsidP="007A1902">
            <w:pPr>
              <w:pStyle w:val="TableParagraph"/>
              <w:spacing w:before="6" w:line="276" w:lineRule="exact"/>
              <w:ind w:left="155" w:right="123"/>
              <w:jc w:val="center"/>
              <w:rPr>
                <w:sz w:val="24"/>
              </w:rPr>
            </w:pPr>
            <w:r w:rsidRPr="00396020">
              <w:rPr>
                <w:sz w:val="24"/>
              </w:rPr>
              <w:t>144/4</w:t>
            </w:r>
          </w:p>
        </w:tc>
        <w:tc>
          <w:tcPr>
            <w:tcW w:w="1176" w:type="dxa"/>
          </w:tcPr>
          <w:p w:rsidR="007A1902" w:rsidRPr="00396020" w:rsidRDefault="007A1902" w:rsidP="007A1902">
            <w:pPr>
              <w:pStyle w:val="TableParagraph"/>
              <w:spacing w:before="6" w:line="276" w:lineRule="exact"/>
              <w:ind w:left="128" w:right="96"/>
              <w:jc w:val="center"/>
              <w:rPr>
                <w:sz w:val="24"/>
              </w:rPr>
            </w:pPr>
            <w:r w:rsidRPr="00396020">
              <w:rPr>
                <w:sz w:val="24"/>
              </w:rPr>
              <w:t>124/4</w:t>
            </w:r>
          </w:p>
        </w:tc>
        <w:tc>
          <w:tcPr>
            <w:tcW w:w="926" w:type="dxa"/>
          </w:tcPr>
          <w:p w:rsidR="007A1902" w:rsidRDefault="007A1902" w:rsidP="007A1902">
            <w:pPr>
              <w:pStyle w:val="TableParagraph"/>
            </w:pPr>
          </w:p>
        </w:tc>
      </w:tr>
      <w:tr w:rsidR="007A1902" w:rsidTr="009D20D8">
        <w:trPr>
          <w:gridBefore w:val="1"/>
          <w:wBefore w:w="45" w:type="dxa"/>
          <w:trHeight w:val="299"/>
        </w:trPr>
        <w:tc>
          <w:tcPr>
            <w:tcW w:w="4180" w:type="dxa"/>
            <w:gridSpan w:val="2"/>
          </w:tcPr>
          <w:p w:rsidR="007A1902" w:rsidRDefault="007A1902" w:rsidP="007A1902">
            <w:pPr>
              <w:pStyle w:val="TableParagraph"/>
              <w:spacing w:before="3" w:line="276" w:lineRule="exact"/>
              <w:ind w:left="73"/>
              <w:rPr>
                <w:sz w:val="24"/>
              </w:rPr>
            </w:pPr>
            <w:r>
              <w:rPr>
                <w:sz w:val="24"/>
              </w:rPr>
              <w:t>Idegen nyelvek</w:t>
            </w:r>
          </w:p>
        </w:tc>
        <w:tc>
          <w:tcPr>
            <w:tcW w:w="1186" w:type="dxa"/>
            <w:gridSpan w:val="2"/>
          </w:tcPr>
          <w:p w:rsidR="007A1902" w:rsidRPr="00396020" w:rsidRDefault="007A1902" w:rsidP="007A1902">
            <w:pPr>
              <w:pStyle w:val="TableParagraph"/>
              <w:spacing w:before="3" w:line="276" w:lineRule="exact"/>
              <w:ind w:left="53" w:right="27"/>
              <w:jc w:val="center"/>
              <w:rPr>
                <w:sz w:val="24"/>
              </w:rPr>
            </w:pPr>
            <w:r w:rsidRPr="00396020">
              <w:rPr>
                <w:sz w:val="24"/>
              </w:rPr>
              <w:t>144/4</w:t>
            </w:r>
          </w:p>
        </w:tc>
        <w:tc>
          <w:tcPr>
            <w:tcW w:w="1134" w:type="dxa"/>
          </w:tcPr>
          <w:p w:rsidR="007A1902" w:rsidRPr="00396020" w:rsidRDefault="007A1902" w:rsidP="007A1902">
            <w:pPr>
              <w:pStyle w:val="TableParagraph"/>
              <w:spacing w:before="3" w:line="276" w:lineRule="exact"/>
              <w:ind w:left="171" w:right="141"/>
              <w:jc w:val="center"/>
              <w:rPr>
                <w:sz w:val="24"/>
              </w:rPr>
            </w:pPr>
            <w:r w:rsidRPr="00396020">
              <w:rPr>
                <w:sz w:val="24"/>
              </w:rPr>
              <w:t>144/4</w:t>
            </w:r>
          </w:p>
        </w:tc>
        <w:tc>
          <w:tcPr>
            <w:tcW w:w="1134" w:type="dxa"/>
          </w:tcPr>
          <w:p w:rsidR="007A1902" w:rsidRPr="00396020" w:rsidRDefault="007A1902" w:rsidP="007A1902">
            <w:pPr>
              <w:pStyle w:val="TableParagraph"/>
              <w:spacing w:before="3" w:line="276" w:lineRule="exact"/>
              <w:ind w:left="155" w:right="123"/>
              <w:jc w:val="center"/>
              <w:rPr>
                <w:sz w:val="24"/>
              </w:rPr>
            </w:pPr>
            <w:r w:rsidRPr="00396020">
              <w:rPr>
                <w:sz w:val="24"/>
              </w:rPr>
              <w:t>180/4+1</w:t>
            </w:r>
          </w:p>
        </w:tc>
        <w:tc>
          <w:tcPr>
            <w:tcW w:w="1176" w:type="dxa"/>
          </w:tcPr>
          <w:p w:rsidR="007A1902" w:rsidRPr="00396020" w:rsidRDefault="007A1902" w:rsidP="007A1902">
            <w:pPr>
              <w:pStyle w:val="TableParagraph"/>
              <w:spacing w:before="3" w:line="276" w:lineRule="exact"/>
              <w:ind w:left="128" w:right="96"/>
              <w:jc w:val="center"/>
              <w:rPr>
                <w:sz w:val="24"/>
              </w:rPr>
            </w:pPr>
            <w:r w:rsidRPr="00396020">
              <w:rPr>
                <w:sz w:val="24"/>
              </w:rPr>
              <w:t>155/</w:t>
            </w:r>
          </w:p>
          <w:p w:rsidR="007A1902" w:rsidRPr="00396020" w:rsidRDefault="007A1902" w:rsidP="007A1902">
            <w:pPr>
              <w:pStyle w:val="TableParagraph"/>
              <w:spacing w:before="3" w:line="276" w:lineRule="exact"/>
              <w:ind w:left="128" w:right="96"/>
              <w:jc w:val="center"/>
              <w:rPr>
                <w:sz w:val="24"/>
              </w:rPr>
            </w:pPr>
            <w:r w:rsidRPr="00396020">
              <w:rPr>
                <w:sz w:val="24"/>
              </w:rPr>
              <w:t>4+1</w:t>
            </w:r>
          </w:p>
        </w:tc>
        <w:tc>
          <w:tcPr>
            <w:tcW w:w="926" w:type="dxa"/>
          </w:tcPr>
          <w:p w:rsidR="007A1902" w:rsidRDefault="007A1902" w:rsidP="007A1902">
            <w:pPr>
              <w:pStyle w:val="TableParagraph"/>
              <w:spacing w:line="268" w:lineRule="exact"/>
              <w:ind w:left="156" w:right="124"/>
              <w:jc w:val="center"/>
              <w:rPr>
                <w:sz w:val="24"/>
              </w:rPr>
            </w:pPr>
            <w:r>
              <w:rPr>
                <w:sz w:val="24"/>
              </w:rPr>
              <w:t>144/4</w:t>
            </w:r>
          </w:p>
        </w:tc>
      </w:tr>
      <w:tr w:rsidR="007A1902" w:rsidTr="009D20D8">
        <w:trPr>
          <w:gridBefore w:val="1"/>
          <w:wBefore w:w="45" w:type="dxa"/>
          <w:trHeight w:val="299"/>
        </w:trPr>
        <w:tc>
          <w:tcPr>
            <w:tcW w:w="4180" w:type="dxa"/>
            <w:gridSpan w:val="2"/>
          </w:tcPr>
          <w:p w:rsidR="007A1902" w:rsidRDefault="007A1902" w:rsidP="007A1902">
            <w:pPr>
              <w:pStyle w:val="TableParagraph"/>
              <w:spacing w:before="3"/>
              <w:ind w:left="73"/>
              <w:rPr>
                <w:sz w:val="24"/>
              </w:rPr>
            </w:pPr>
            <w:r>
              <w:rPr>
                <w:sz w:val="24"/>
              </w:rPr>
              <w:t>Matematika</w:t>
            </w:r>
          </w:p>
        </w:tc>
        <w:tc>
          <w:tcPr>
            <w:tcW w:w="1186" w:type="dxa"/>
            <w:gridSpan w:val="2"/>
          </w:tcPr>
          <w:p w:rsidR="007A1902" w:rsidRPr="00396020" w:rsidRDefault="007A1902" w:rsidP="007A1902">
            <w:pPr>
              <w:pStyle w:val="TableParagraph"/>
              <w:spacing w:before="3"/>
              <w:ind w:left="53" w:right="27"/>
              <w:jc w:val="center"/>
              <w:rPr>
                <w:sz w:val="24"/>
              </w:rPr>
            </w:pPr>
            <w:r w:rsidRPr="00396020">
              <w:rPr>
                <w:sz w:val="24"/>
              </w:rPr>
              <w:t>108/3</w:t>
            </w:r>
          </w:p>
        </w:tc>
        <w:tc>
          <w:tcPr>
            <w:tcW w:w="1134" w:type="dxa"/>
          </w:tcPr>
          <w:p w:rsidR="007A1902" w:rsidRPr="00396020" w:rsidRDefault="007A1902" w:rsidP="007A1902">
            <w:pPr>
              <w:pStyle w:val="TableParagraph"/>
              <w:spacing w:before="3"/>
              <w:ind w:left="171" w:right="141"/>
              <w:jc w:val="center"/>
              <w:rPr>
                <w:sz w:val="24"/>
              </w:rPr>
            </w:pPr>
            <w:r w:rsidRPr="00396020">
              <w:rPr>
                <w:sz w:val="24"/>
              </w:rPr>
              <w:t>108/3</w:t>
            </w:r>
          </w:p>
        </w:tc>
        <w:tc>
          <w:tcPr>
            <w:tcW w:w="1134" w:type="dxa"/>
          </w:tcPr>
          <w:p w:rsidR="007A1902" w:rsidRPr="00396020" w:rsidRDefault="007A1902" w:rsidP="007A1902">
            <w:pPr>
              <w:pStyle w:val="TableParagraph"/>
              <w:spacing w:before="3"/>
              <w:ind w:left="155" w:right="123"/>
              <w:jc w:val="center"/>
              <w:rPr>
                <w:sz w:val="24"/>
              </w:rPr>
            </w:pPr>
            <w:r w:rsidRPr="00396020">
              <w:rPr>
                <w:sz w:val="24"/>
              </w:rPr>
              <w:t>144/3+1</w:t>
            </w:r>
          </w:p>
        </w:tc>
        <w:tc>
          <w:tcPr>
            <w:tcW w:w="1176" w:type="dxa"/>
          </w:tcPr>
          <w:p w:rsidR="007A1902" w:rsidRPr="00396020" w:rsidRDefault="007A1902" w:rsidP="007A1902">
            <w:pPr>
              <w:pStyle w:val="TableParagraph"/>
              <w:spacing w:before="3"/>
              <w:ind w:left="128" w:right="96"/>
              <w:jc w:val="center"/>
              <w:rPr>
                <w:sz w:val="24"/>
              </w:rPr>
            </w:pPr>
            <w:r w:rsidRPr="00396020">
              <w:rPr>
                <w:sz w:val="24"/>
              </w:rPr>
              <w:t>124/</w:t>
            </w:r>
          </w:p>
          <w:p w:rsidR="007A1902" w:rsidRPr="00396020" w:rsidRDefault="007A1902" w:rsidP="007A1902">
            <w:pPr>
              <w:pStyle w:val="TableParagraph"/>
              <w:spacing w:before="3"/>
              <w:ind w:left="128" w:right="96"/>
              <w:jc w:val="center"/>
              <w:rPr>
                <w:sz w:val="24"/>
              </w:rPr>
            </w:pPr>
            <w:r w:rsidRPr="00396020">
              <w:rPr>
                <w:sz w:val="24"/>
              </w:rPr>
              <w:t>3+1</w:t>
            </w:r>
          </w:p>
        </w:tc>
        <w:tc>
          <w:tcPr>
            <w:tcW w:w="926" w:type="dxa"/>
          </w:tcPr>
          <w:p w:rsidR="007A1902" w:rsidRDefault="007A1902" w:rsidP="007A1902">
            <w:pPr>
              <w:pStyle w:val="TableParagraph"/>
            </w:pPr>
          </w:p>
        </w:tc>
      </w:tr>
      <w:tr w:rsidR="007A1902" w:rsidTr="009D20D8">
        <w:trPr>
          <w:gridBefore w:val="1"/>
          <w:wBefore w:w="45" w:type="dxa"/>
          <w:trHeight w:val="553"/>
        </w:trPr>
        <w:tc>
          <w:tcPr>
            <w:tcW w:w="4180" w:type="dxa"/>
            <w:gridSpan w:val="2"/>
          </w:tcPr>
          <w:p w:rsidR="007A1902" w:rsidRDefault="007A1902" w:rsidP="007A1902">
            <w:pPr>
              <w:pStyle w:val="TableParagraph"/>
              <w:tabs>
                <w:tab w:val="left" w:pos="1449"/>
                <w:tab w:val="left" w:pos="2660"/>
                <w:tab w:val="left" w:pos="3070"/>
              </w:tabs>
              <w:spacing w:line="270" w:lineRule="exact"/>
              <w:ind w:left="73"/>
              <w:rPr>
                <w:sz w:val="24"/>
              </w:rPr>
            </w:pPr>
            <w:r>
              <w:rPr>
                <w:sz w:val="24"/>
              </w:rPr>
              <w:t>Történelem,</w:t>
            </w:r>
            <w:r>
              <w:rPr>
                <w:sz w:val="24"/>
              </w:rPr>
              <w:tab/>
              <w:t>társadalmi és állampolgári ismeretek</w:t>
            </w:r>
          </w:p>
        </w:tc>
        <w:tc>
          <w:tcPr>
            <w:tcW w:w="1186" w:type="dxa"/>
            <w:gridSpan w:val="2"/>
          </w:tcPr>
          <w:p w:rsidR="007A1902" w:rsidRPr="00396020" w:rsidRDefault="007A1902" w:rsidP="007A1902">
            <w:pPr>
              <w:pStyle w:val="TableParagraph"/>
              <w:spacing w:before="131"/>
              <w:ind w:left="53" w:right="27"/>
              <w:jc w:val="center"/>
              <w:rPr>
                <w:sz w:val="24"/>
              </w:rPr>
            </w:pPr>
            <w:r w:rsidRPr="00396020">
              <w:rPr>
                <w:sz w:val="24"/>
              </w:rPr>
              <w:t>72/2</w:t>
            </w:r>
          </w:p>
        </w:tc>
        <w:tc>
          <w:tcPr>
            <w:tcW w:w="1134" w:type="dxa"/>
          </w:tcPr>
          <w:p w:rsidR="007A1902" w:rsidRPr="00396020" w:rsidRDefault="007A1902" w:rsidP="007A1902">
            <w:pPr>
              <w:pStyle w:val="TableParagraph"/>
              <w:spacing w:before="131"/>
              <w:ind w:left="171" w:right="141"/>
              <w:jc w:val="center"/>
              <w:rPr>
                <w:sz w:val="24"/>
              </w:rPr>
            </w:pPr>
            <w:r w:rsidRPr="00396020">
              <w:rPr>
                <w:sz w:val="24"/>
              </w:rPr>
              <w:t>72/2</w:t>
            </w:r>
          </w:p>
        </w:tc>
        <w:tc>
          <w:tcPr>
            <w:tcW w:w="1134" w:type="dxa"/>
          </w:tcPr>
          <w:p w:rsidR="007A1902" w:rsidRPr="00396020" w:rsidRDefault="007A1902" w:rsidP="007A1902">
            <w:pPr>
              <w:pStyle w:val="TableParagraph"/>
              <w:spacing w:before="131"/>
              <w:ind w:left="155" w:right="123"/>
              <w:jc w:val="center"/>
              <w:rPr>
                <w:sz w:val="24"/>
              </w:rPr>
            </w:pPr>
            <w:r w:rsidRPr="00396020">
              <w:rPr>
                <w:sz w:val="24"/>
              </w:rPr>
              <w:t>108/3</w:t>
            </w:r>
          </w:p>
        </w:tc>
        <w:tc>
          <w:tcPr>
            <w:tcW w:w="1176" w:type="dxa"/>
          </w:tcPr>
          <w:p w:rsidR="007A1902" w:rsidRPr="00396020" w:rsidRDefault="007A1902" w:rsidP="007A1902">
            <w:pPr>
              <w:pStyle w:val="TableParagraph"/>
              <w:spacing w:before="131"/>
              <w:ind w:left="128" w:right="96"/>
              <w:jc w:val="center"/>
              <w:rPr>
                <w:sz w:val="24"/>
              </w:rPr>
            </w:pPr>
            <w:r w:rsidRPr="00396020">
              <w:rPr>
                <w:sz w:val="24"/>
              </w:rPr>
              <w:t>93/3</w:t>
            </w:r>
          </w:p>
        </w:tc>
        <w:tc>
          <w:tcPr>
            <w:tcW w:w="926" w:type="dxa"/>
          </w:tcPr>
          <w:p w:rsidR="007A1902" w:rsidRDefault="007A1902" w:rsidP="007A1902">
            <w:pPr>
              <w:pStyle w:val="TableParagraph"/>
              <w:rPr>
                <w:sz w:val="24"/>
              </w:rPr>
            </w:pPr>
          </w:p>
        </w:tc>
      </w:tr>
      <w:tr w:rsidR="007A1902" w:rsidTr="009D20D8">
        <w:trPr>
          <w:gridBefore w:val="1"/>
          <w:wBefore w:w="45" w:type="dxa"/>
          <w:trHeight w:val="299"/>
        </w:trPr>
        <w:tc>
          <w:tcPr>
            <w:tcW w:w="4180" w:type="dxa"/>
            <w:gridSpan w:val="2"/>
          </w:tcPr>
          <w:p w:rsidR="007A1902" w:rsidRDefault="007A1902" w:rsidP="007A1902">
            <w:pPr>
              <w:pStyle w:val="TableParagraph"/>
              <w:spacing w:before="3" w:line="276" w:lineRule="exact"/>
              <w:ind w:left="73"/>
              <w:rPr>
                <w:sz w:val="24"/>
              </w:rPr>
            </w:pPr>
            <w:r>
              <w:rPr>
                <w:sz w:val="24"/>
              </w:rPr>
              <w:t>Etika</w:t>
            </w:r>
          </w:p>
        </w:tc>
        <w:tc>
          <w:tcPr>
            <w:tcW w:w="1186" w:type="dxa"/>
            <w:gridSpan w:val="2"/>
          </w:tcPr>
          <w:p w:rsidR="007A1902" w:rsidRPr="00396020" w:rsidRDefault="007A1902" w:rsidP="007A1902">
            <w:pPr>
              <w:pStyle w:val="TableParagraph"/>
            </w:pPr>
          </w:p>
        </w:tc>
        <w:tc>
          <w:tcPr>
            <w:tcW w:w="1134" w:type="dxa"/>
          </w:tcPr>
          <w:p w:rsidR="007A1902" w:rsidRPr="00396020" w:rsidRDefault="007A1902" w:rsidP="007A1902">
            <w:pPr>
              <w:pStyle w:val="TableParagraph"/>
            </w:pPr>
          </w:p>
        </w:tc>
        <w:tc>
          <w:tcPr>
            <w:tcW w:w="1134" w:type="dxa"/>
          </w:tcPr>
          <w:p w:rsidR="007A1902" w:rsidRPr="00396020" w:rsidRDefault="007A1902" w:rsidP="007A1902">
            <w:pPr>
              <w:pStyle w:val="TableParagraph"/>
            </w:pPr>
          </w:p>
        </w:tc>
        <w:tc>
          <w:tcPr>
            <w:tcW w:w="1176" w:type="dxa"/>
          </w:tcPr>
          <w:p w:rsidR="007A1902" w:rsidRPr="00396020" w:rsidRDefault="007A1902" w:rsidP="007A1902">
            <w:pPr>
              <w:pStyle w:val="TableParagraph"/>
              <w:spacing w:before="3" w:line="276" w:lineRule="exact"/>
              <w:ind w:left="128" w:right="96"/>
              <w:jc w:val="center"/>
              <w:rPr>
                <w:sz w:val="24"/>
              </w:rPr>
            </w:pPr>
            <w:r w:rsidRPr="00396020">
              <w:rPr>
                <w:sz w:val="24"/>
              </w:rPr>
              <w:t>31/1</w:t>
            </w:r>
          </w:p>
        </w:tc>
        <w:tc>
          <w:tcPr>
            <w:tcW w:w="926" w:type="dxa"/>
          </w:tcPr>
          <w:p w:rsidR="007A1902" w:rsidRDefault="007A1902" w:rsidP="007A1902">
            <w:pPr>
              <w:pStyle w:val="TableParagraph"/>
            </w:pPr>
          </w:p>
        </w:tc>
      </w:tr>
      <w:tr w:rsidR="007A1902" w:rsidTr="009D20D8">
        <w:trPr>
          <w:gridBefore w:val="1"/>
          <w:wBefore w:w="45" w:type="dxa"/>
          <w:trHeight w:val="299"/>
        </w:trPr>
        <w:tc>
          <w:tcPr>
            <w:tcW w:w="4180" w:type="dxa"/>
            <w:gridSpan w:val="2"/>
          </w:tcPr>
          <w:p w:rsidR="007A1902" w:rsidRDefault="007A1902" w:rsidP="007A1902">
            <w:pPr>
              <w:pStyle w:val="TableParagraph"/>
              <w:spacing w:before="3" w:line="276" w:lineRule="exact"/>
              <w:ind w:left="73"/>
              <w:rPr>
                <w:sz w:val="24"/>
              </w:rPr>
            </w:pPr>
            <w:r>
              <w:rPr>
                <w:sz w:val="24"/>
              </w:rPr>
              <w:t>Informatika</w:t>
            </w:r>
          </w:p>
        </w:tc>
        <w:tc>
          <w:tcPr>
            <w:tcW w:w="1186" w:type="dxa"/>
            <w:gridSpan w:val="2"/>
          </w:tcPr>
          <w:p w:rsidR="007A1902" w:rsidRPr="00396020" w:rsidRDefault="007A1902" w:rsidP="007A1902">
            <w:pPr>
              <w:pStyle w:val="TableParagraph"/>
              <w:spacing w:before="3" w:line="276" w:lineRule="exact"/>
              <w:ind w:left="53" w:right="27"/>
              <w:jc w:val="center"/>
              <w:rPr>
                <w:sz w:val="24"/>
              </w:rPr>
            </w:pPr>
            <w:r w:rsidRPr="00396020">
              <w:rPr>
                <w:sz w:val="24"/>
              </w:rPr>
              <w:t>72/2</w:t>
            </w:r>
          </w:p>
        </w:tc>
        <w:tc>
          <w:tcPr>
            <w:tcW w:w="1134" w:type="dxa"/>
          </w:tcPr>
          <w:p w:rsidR="007A1902" w:rsidRPr="00396020" w:rsidRDefault="007A1902" w:rsidP="007A1902">
            <w:pPr>
              <w:pStyle w:val="TableParagraph"/>
              <w:spacing w:before="3" w:line="276" w:lineRule="exact"/>
              <w:ind w:left="171" w:right="141"/>
              <w:jc w:val="center"/>
              <w:rPr>
                <w:sz w:val="24"/>
              </w:rPr>
            </w:pPr>
            <w:r w:rsidRPr="00396020">
              <w:rPr>
                <w:sz w:val="24"/>
              </w:rPr>
              <w:t>72/2</w:t>
            </w:r>
          </w:p>
        </w:tc>
        <w:tc>
          <w:tcPr>
            <w:tcW w:w="1134" w:type="dxa"/>
          </w:tcPr>
          <w:p w:rsidR="007A1902" w:rsidRPr="00396020" w:rsidRDefault="007A1902" w:rsidP="007A1902">
            <w:pPr>
              <w:pStyle w:val="TableParagraph"/>
            </w:pPr>
          </w:p>
        </w:tc>
        <w:tc>
          <w:tcPr>
            <w:tcW w:w="1176" w:type="dxa"/>
          </w:tcPr>
          <w:p w:rsidR="007A1902" w:rsidRPr="00396020" w:rsidRDefault="007A1902" w:rsidP="007A1902">
            <w:pPr>
              <w:pStyle w:val="TableParagraph"/>
            </w:pPr>
          </w:p>
        </w:tc>
        <w:tc>
          <w:tcPr>
            <w:tcW w:w="926" w:type="dxa"/>
          </w:tcPr>
          <w:p w:rsidR="007A1902" w:rsidRDefault="007A1902" w:rsidP="007A1902">
            <w:pPr>
              <w:pStyle w:val="TableParagraph"/>
            </w:pPr>
          </w:p>
        </w:tc>
      </w:tr>
      <w:tr w:rsidR="007A1902" w:rsidTr="009D20D8">
        <w:trPr>
          <w:gridBefore w:val="1"/>
          <w:wBefore w:w="45" w:type="dxa"/>
          <w:trHeight w:val="301"/>
        </w:trPr>
        <w:tc>
          <w:tcPr>
            <w:tcW w:w="4180" w:type="dxa"/>
            <w:gridSpan w:val="2"/>
          </w:tcPr>
          <w:p w:rsidR="007A1902" w:rsidRDefault="007A1902" w:rsidP="007A1902">
            <w:pPr>
              <w:pStyle w:val="TableParagraph"/>
              <w:spacing w:before="6" w:line="276" w:lineRule="exact"/>
              <w:ind w:left="73"/>
              <w:rPr>
                <w:sz w:val="24"/>
              </w:rPr>
            </w:pPr>
            <w:r>
              <w:rPr>
                <w:sz w:val="24"/>
              </w:rPr>
              <w:t>Művészetek*</w:t>
            </w:r>
          </w:p>
        </w:tc>
        <w:tc>
          <w:tcPr>
            <w:tcW w:w="1186" w:type="dxa"/>
            <w:gridSpan w:val="2"/>
          </w:tcPr>
          <w:p w:rsidR="007A1902" w:rsidRPr="00396020" w:rsidRDefault="007A1902" w:rsidP="007A1902">
            <w:pPr>
              <w:pStyle w:val="TableParagraph"/>
              <w:jc w:val="center"/>
            </w:pPr>
            <w:r w:rsidRPr="00396020">
              <w:rPr>
                <w:sz w:val="24"/>
              </w:rPr>
              <w:t>36/1</w:t>
            </w:r>
          </w:p>
        </w:tc>
        <w:tc>
          <w:tcPr>
            <w:tcW w:w="1134" w:type="dxa"/>
          </w:tcPr>
          <w:p w:rsidR="007A1902" w:rsidRPr="00396020" w:rsidRDefault="007A1902" w:rsidP="007A1902">
            <w:pPr>
              <w:pStyle w:val="TableParagraph"/>
            </w:pPr>
          </w:p>
        </w:tc>
        <w:tc>
          <w:tcPr>
            <w:tcW w:w="1134" w:type="dxa"/>
          </w:tcPr>
          <w:p w:rsidR="007A1902" w:rsidRPr="00396020" w:rsidRDefault="007A1902" w:rsidP="007A1902">
            <w:pPr>
              <w:pStyle w:val="TableParagraph"/>
              <w:spacing w:before="6" w:line="276" w:lineRule="exact"/>
              <w:ind w:left="155" w:right="124"/>
              <w:jc w:val="center"/>
              <w:rPr>
                <w:sz w:val="24"/>
              </w:rPr>
            </w:pPr>
          </w:p>
        </w:tc>
        <w:tc>
          <w:tcPr>
            <w:tcW w:w="1176" w:type="dxa"/>
          </w:tcPr>
          <w:p w:rsidR="007A1902" w:rsidRPr="00396020" w:rsidRDefault="007A1902" w:rsidP="007A1902">
            <w:pPr>
              <w:pStyle w:val="TableParagraph"/>
            </w:pPr>
          </w:p>
        </w:tc>
        <w:tc>
          <w:tcPr>
            <w:tcW w:w="926" w:type="dxa"/>
          </w:tcPr>
          <w:p w:rsidR="007A1902" w:rsidRDefault="007A1902" w:rsidP="007A1902">
            <w:pPr>
              <w:pStyle w:val="TableParagraph"/>
            </w:pPr>
          </w:p>
        </w:tc>
      </w:tr>
      <w:tr w:rsidR="007A1902" w:rsidTr="009D20D8">
        <w:trPr>
          <w:gridBefore w:val="1"/>
          <w:wBefore w:w="45" w:type="dxa"/>
          <w:trHeight w:val="299"/>
        </w:trPr>
        <w:tc>
          <w:tcPr>
            <w:tcW w:w="4180" w:type="dxa"/>
            <w:gridSpan w:val="2"/>
          </w:tcPr>
          <w:p w:rsidR="007A1902" w:rsidRDefault="007A1902" w:rsidP="007A1902">
            <w:pPr>
              <w:pStyle w:val="TableParagraph"/>
              <w:spacing w:before="3" w:line="276" w:lineRule="exact"/>
              <w:ind w:left="73"/>
              <w:rPr>
                <w:sz w:val="24"/>
              </w:rPr>
            </w:pPr>
            <w:r>
              <w:rPr>
                <w:sz w:val="24"/>
              </w:rPr>
              <w:t>Testnevelés és sport</w:t>
            </w:r>
          </w:p>
        </w:tc>
        <w:tc>
          <w:tcPr>
            <w:tcW w:w="1186" w:type="dxa"/>
            <w:gridSpan w:val="2"/>
          </w:tcPr>
          <w:p w:rsidR="007A1902" w:rsidRPr="00396020" w:rsidRDefault="007A1902" w:rsidP="007A1902">
            <w:pPr>
              <w:pStyle w:val="TableParagraph"/>
              <w:spacing w:before="3" w:line="276" w:lineRule="exact"/>
              <w:ind w:left="53" w:right="27"/>
              <w:jc w:val="center"/>
              <w:rPr>
                <w:sz w:val="24"/>
              </w:rPr>
            </w:pPr>
            <w:r w:rsidRPr="00396020">
              <w:rPr>
                <w:sz w:val="24"/>
              </w:rPr>
              <w:t>180/5</w:t>
            </w:r>
          </w:p>
        </w:tc>
        <w:tc>
          <w:tcPr>
            <w:tcW w:w="1134" w:type="dxa"/>
          </w:tcPr>
          <w:p w:rsidR="007A1902" w:rsidRPr="00396020" w:rsidRDefault="007A1902" w:rsidP="007A1902">
            <w:pPr>
              <w:pStyle w:val="TableParagraph"/>
              <w:spacing w:before="3" w:line="276" w:lineRule="exact"/>
              <w:ind w:left="171" w:right="141"/>
              <w:jc w:val="center"/>
              <w:rPr>
                <w:sz w:val="24"/>
              </w:rPr>
            </w:pPr>
            <w:r w:rsidRPr="00396020">
              <w:rPr>
                <w:sz w:val="24"/>
              </w:rPr>
              <w:t>180/5</w:t>
            </w:r>
          </w:p>
        </w:tc>
        <w:tc>
          <w:tcPr>
            <w:tcW w:w="1134" w:type="dxa"/>
          </w:tcPr>
          <w:p w:rsidR="007A1902" w:rsidRPr="00396020" w:rsidRDefault="007A1902" w:rsidP="007A1902">
            <w:pPr>
              <w:pStyle w:val="TableParagraph"/>
              <w:spacing w:before="3" w:line="276" w:lineRule="exact"/>
              <w:ind w:left="155" w:right="123"/>
              <w:jc w:val="center"/>
              <w:rPr>
                <w:sz w:val="24"/>
              </w:rPr>
            </w:pPr>
            <w:r w:rsidRPr="00396020">
              <w:rPr>
                <w:sz w:val="24"/>
              </w:rPr>
              <w:t>180/5</w:t>
            </w:r>
          </w:p>
        </w:tc>
        <w:tc>
          <w:tcPr>
            <w:tcW w:w="1176" w:type="dxa"/>
          </w:tcPr>
          <w:p w:rsidR="007A1902" w:rsidRPr="00396020" w:rsidRDefault="007A1902" w:rsidP="007A1902">
            <w:pPr>
              <w:pStyle w:val="TableParagraph"/>
              <w:spacing w:before="3" w:line="276" w:lineRule="exact"/>
              <w:ind w:left="128" w:right="96"/>
              <w:jc w:val="center"/>
              <w:rPr>
                <w:sz w:val="24"/>
              </w:rPr>
            </w:pPr>
            <w:r w:rsidRPr="00396020">
              <w:rPr>
                <w:sz w:val="24"/>
              </w:rPr>
              <w:t>155/5</w:t>
            </w:r>
          </w:p>
        </w:tc>
        <w:tc>
          <w:tcPr>
            <w:tcW w:w="926" w:type="dxa"/>
          </w:tcPr>
          <w:p w:rsidR="007A1902" w:rsidRDefault="007A1902" w:rsidP="007A1902">
            <w:pPr>
              <w:pStyle w:val="TableParagraph"/>
            </w:pPr>
          </w:p>
        </w:tc>
      </w:tr>
      <w:tr w:rsidR="007A1902" w:rsidTr="009D20D8">
        <w:trPr>
          <w:gridBefore w:val="1"/>
          <w:wBefore w:w="45" w:type="dxa"/>
          <w:trHeight w:val="313"/>
        </w:trPr>
        <w:tc>
          <w:tcPr>
            <w:tcW w:w="4180" w:type="dxa"/>
            <w:gridSpan w:val="2"/>
          </w:tcPr>
          <w:p w:rsidR="007A1902" w:rsidRDefault="007A1902" w:rsidP="007A1902">
            <w:pPr>
              <w:pStyle w:val="TableParagraph"/>
              <w:spacing w:before="10"/>
              <w:ind w:left="73"/>
              <w:rPr>
                <w:i/>
                <w:sz w:val="24"/>
              </w:rPr>
            </w:pPr>
            <w:r>
              <w:rPr>
                <w:i/>
                <w:sz w:val="24"/>
              </w:rPr>
              <w:t>Osztályfőnöki</w:t>
            </w:r>
          </w:p>
        </w:tc>
        <w:tc>
          <w:tcPr>
            <w:tcW w:w="1186" w:type="dxa"/>
            <w:gridSpan w:val="2"/>
          </w:tcPr>
          <w:p w:rsidR="007A1902" w:rsidRPr="00396020" w:rsidRDefault="007A1902" w:rsidP="007A1902">
            <w:pPr>
              <w:pStyle w:val="TableParagraph"/>
              <w:spacing w:before="10"/>
              <w:ind w:left="53" w:right="27"/>
              <w:jc w:val="center"/>
              <w:rPr>
                <w:sz w:val="24"/>
              </w:rPr>
            </w:pPr>
            <w:r w:rsidRPr="00396020">
              <w:rPr>
                <w:sz w:val="24"/>
              </w:rPr>
              <w:t>36/1</w:t>
            </w:r>
          </w:p>
        </w:tc>
        <w:tc>
          <w:tcPr>
            <w:tcW w:w="1134" w:type="dxa"/>
          </w:tcPr>
          <w:p w:rsidR="007A1902" w:rsidRPr="00396020" w:rsidRDefault="007A1902" w:rsidP="007A1902">
            <w:pPr>
              <w:pStyle w:val="TableParagraph"/>
              <w:spacing w:before="10"/>
              <w:ind w:left="171" w:right="141"/>
              <w:jc w:val="center"/>
              <w:rPr>
                <w:sz w:val="24"/>
              </w:rPr>
            </w:pPr>
            <w:r w:rsidRPr="00396020">
              <w:rPr>
                <w:sz w:val="24"/>
              </w:rPr>
              <w:t>36/1</w:t>
            </w:r>
          </w:p>
        </w:tc>
        <w:tc>
          <w:tcPr>
            <w:tcW w:w="1134" w:type="dxa"/>
          </w:tcPr>
          <w:p w:rsidR="007A1902" w:rsidRPr="00396020" w:rsidRDefault="007A1902" w:rsidP="007A1902">
            <w:pPr>
              <w:pStyle w:val="TableParagraph"/>
              <w:spacing w:before="10"/>
              <w:ind w:left="155" w:right="123"/>
              <w:jc w:val="center"/>
              <w:rPr>
                <w:sz w:val="24"/>
              </w:rPr>
            </w:pPr>
            <w:r w:rsidRPr="00396020">
              <w:rPr>
                <w:sz w:val="24"/>
              </w:rPr>
              <w:t>36/1</w:t>
            </w:r>
          </w:p>
        </w:tc>
        <w:tc>
          <w:tcPr>
            <w:tcW w:w="1176" w:type="dxa"/>
          </w:tcPr>
          <w:p w:rsidR="007A1902" w:rsidRPr="00396020" w:rsidRDefault="007A1902" w:rsidP="007A1902">
            <w:pPr>
              <w:pStyle w:val="TableParagraph"/>
              <w:spacing w:before="10"/>
              <w:ind w:left="128" w:right="96"/>
              <w:jc w:val="center"/>
              <w:rPr>
                <w:sz w:val="24"/>
              </w:rPr>
            </w:pPr>
            <w:r w:rsidRPr="00396020">
              <w:rPr>
                <w:sz w:val="24"/>
              </w:rPr>
              <w:t>31/1</w:t>
            </w:r>
          </w:p>
        </w:tc>
        <w:tc>
          <w:tcPr>
            <w:tcW w:w="926" w:type="dxa"/>
          </w:tcPr>
          <w:p w:rsidR="007A1902" w:rsidRDefault="007A1902" w:rsidP="007A1902">
            <w:pPr>
              <w:pStyle w:val="TableParagraph"/>
            </w:pPr>
          </w:p>
        </w:tc>
      </w:tr>
      <w:tr w:rsidR="007A1902" w:rsidTr="009D20D8">
        <w:trPr>
          <w:gridBefore w:val="1"/>
          <w:wBefore w:w="45" w:type="dxa"/>
          <w:trHeight w:val="553"/>
        </w:trPr>
        <w:tc>
          <w:tcPr>
            <w:tcW w:w="4180" w:type="dxa"/>
            <w:gridSpan w:val="2"/>
          </w:tcPr>
          <w:p w:rsidR="007A1902" w:rsidRDefault="007A1902" w:rsidP="007A1902">
            <w:pPr>
              <w:pStyle w:val="TableParagraph"/>
              <w:tabs>
                <w:tab w:val="left" w:pos="1143"/>
                <w:tab w:val="left" w:pos="2190"/>
              </w:tabs>
              <w:spacing w:line="270" w:lineRule="exact"/>
              <w:ind w:left="73"/>
              <w:rPr>
                <w:sz w:val="24"/>
              </w:rPr>
            </w:pPr>
            <w:r>
              <w:rPr>
                <w:sz w:val="24"/>
              </w:rPr>
              <w:t>Kötelező</w:t>
            </w:r>
            <w:r>
              <w:rPr>
                <w:sz w:val="24"/>
              </w:rPr>
              <w:tab/>
              <w:t>komplex</w:t>
            </w:r>
            <w:r>
              <w:rPr>
                <w:sz w:val="24"/>
              </w:rPr>
              <w:tab/>
              <w:t>természettudományos</w:t>
            </w:r>
          </w:p>
          <w:p w:rsidR="007A1902" w:rsidRDefault="007A1902" w:rsidP="007A1902">
            <w:pPr>
              <w:pStyle w:val="TableParagraph"/>
              <w:spacing w:line="264" w:lineRule="exact"/>
              <w:ind w:left="73"/>
              <w:rPr>
                <w:sz w:val="24"/>
              </w:rPr>
            </w:pPr>
            <w:r>
              <w:rPr>
                <w:sz w:val="24"/>
              </w:rPr>
              <w:t>tantárgy</w:t>
            </w:r>
          </w:p>
        </w:tc>
        <w:tc>
          <w:tcPr>
            <w:tcW w:w="1186" w:type="dxa"/>
            <w:gridSpan w:val="2"/>
          </w:tcPr>
          <w:p w:rsidR="007A1902" w:rsidRPr="00396020" w:rsidRDefault="007A1902" w:rsidP="007A1902">
            <w:pPr>
              <w:pStyle w:val="TableParagraph"/>
              <w:spacing w:before="130"/>
              <w:ind w:left="53" w:right="27"/>
              <w:jc w:val="center"/>
              <w:rPr>
                <w:sz w:val="24"/>
              </w:rPr>
            </w:pPr>
            <w:r w:rsidRPr="00396020">
              <w:rPr>
                <w:sz w:val="24"/>
              </w:rPr>
              <w:t>108/3</w:t>
            </w:r>
          </w:p>
        </w:tc>
        <w:tc>
          <w:tcPr>
            <w:tcW w:w="1134" w:type="dxa"/>
          </w:tcPr>
          <w:p w:rsidR="007A1902" w:rsidRPr="00396020" w:rsidRDefault="007A1902" w:rsidP="007A1902">
            <w:pPr>
              <w:pStyle w:val="TableParagraph"/>
              <w:rPr>
                <w:sz w:val="24"/>
              </w:rPr>
            </w:pPr>
          </w:p>
        </w:tc>
        <w:tc>
          <w:tcPr>
            <w:tcW w:w="1134" w:type="dxa"/>
          </w:tcPr>
          <w:p w:rsidR="007A1902" w:rsidRPr="00396020" w:rsidRDefault="007A1902" w:rsidP="007A1902">
            <w:pPr>
              <w:pStyle w:val="TableParagraph"/>
              <w:rPr>
                <w:sz w:val="24"/>
              </w:rPr>
            </w:pPr>
          </w:p>
        </w:tc>
        <w:tc>
          <w:tcPr>
            <w:tcW w:w="1176" w:type="dxa"/>
          </w:tcPr>
          <w:p w:rsidR="007A1902" w:rsidRPr="00396020" w:rsidRDefault="007A1902" w:rsidP="007A1902">
            <w:pPr>
              <w:pStyle w:val="TableParagraph"/>
              <w:rPr>
                <w:sz w:val="24"/>
              </w:rPr>
            </w:pPr>
          </w:p>
        </w:tc>
        <w:tc>
          <w:tcPr>
            <w:tcW w:w="926" w:type="dxa"/>
          </w:tcPr>
          <w:p w:rsidR="007A1902" w:rsidRDefault="007A1902" w:rsidP="007A1902">
            <w:pPr>
              <w:pStyle w:val="TableParagraph"/>
              <w:rPr>
                <w:sz w:val="24"/>
              </w:rPr>
            </w:pPr>
          </w:p>
        </w:tc>
      </w:tr>
      <w:tr w:rsidR="007A1902" w:rsidTr="009D20D8">
        <w:trPr>
          <w:gridBefore w:val="1"/>
          <w:wBefore w:w="45" w:type="dxa"/>
          <w:trHeight w:val="299"/>
        </w:trPr>
        <w:tc>
          <w:tcPr>
            <w:tcW w:w="4180" w:type="dxa"/>
            <w:gridSpan w:val="2"/>
          </w:tcPr>
          <w:p w:rsidR="007A1902" w:rsidRDefault="007A1902" w:rsidP="007A1902">
            <w:pPr>
              <w:pStyle w:val="TableParagraph"/>
              <w:spacing w:before="3"/>
              <w:ind w:left="73"/>
              <w:rPr>
                <w:sz w:val="24"/>
              </w:rPr>
            </w:pPr>
            <w:r>
              <w:rPr>
                <w:sz w:val="24"/>
              </w:rPr>
              <w:t>Ágazathoz kapcsolódó tantárgy</w:t>
            </w:r>
            <w:r>
              <w:rPr>
                <w:color w:val="231F20"/>
              </w:rPr>
              <w:t>*</w:t>
            </w:r>
            <w:r>
              <w:rPr>
                <w:sz w:val="24"/>
              </w:rPr>
              <w:t>: Biológia</w:t>
            </w:r>
          </w:p>
        </w:tc>
        <w:tc>
          <w:tcPr>
            <w:tcW w:w="1186" w:type="dxa"/>
            <w:gridSpan w:val="2"/>
          </w:tcPr>
          <w:p w:rsidR="007A1902" w:rsidRPr="00396020" w:rsidRDefault="007A1902" w:rsidP="007A1902">
            <w:pPr>
              <w:pStyle w:val="TableParagraph"/>
              <w:spacing w:before="3"/>
              <w:ind w:left="171" w:right="142"/>
              <w:jc w:val="center"/>
              <w:rPr>
                <w:sz w:val="24"/>
              </w:rPr>
            </w:pPr>
            <w:r w:rsidRPr="00396020">
              <w:rPr>
                <w:sz w:val="24"/>
              </w:rPr>
              <w:t>72/2</w:t>
            </w:r>
          </w:p>
        </w:tc>
        <w:tc>
          <w:tcPr>
            <w:tcW w:w="1134" w:type="dxa"/>
          </w:tcPr>
          <w:p w:rsidR="007A1902" w:rsidRPr="00396020" w:rsidRDefault="007A1902" w:rsidP="007A1902">
            <w:pPr>
              <w:pStyle w:val="TableParagraph"/>
              <w:spacing w:before="3"/>
              <w:ind w:left="155" w:right="124"/>
              <w:jc w:val="center"/>
              <w:rPr>
                <w:sz w:val="24"/>
              </w:rPr>
            </w:pPr>
            <w:r w:rsidRPr="00396020">
              <w:rPr>
                <w:sz w:val="24"/>
              </w:rPr>
              <w:t>72/2</w:t>
            </w:r>
          </w:p>
        </w:tc>
        <w:tc>
          <w:tcPr>
            <w:tcW w:w="1134" w:type="dxa"/>
          </w:tcPr>
          <w:p w:rsidR="007A1902" w:rsidRPr="00396020" w:rsidRDefault="007A1902" w:rsidP="007A1902">
            <w:pPr>
              <w:pStyle w:val="TableParagraph"/>
              <w:spacing w:before="3"/>
              <w:ind w:left="128" w:right="96"/>
              <w:jc w:val="center"/>
              <w:rPr>
                <w:sz w:val="24"/>
              </w:rPr>
            </w:pPr>
            <w:r w:rsidRPr="00396020">
              <w:rPr>
                <w:sz w:val="24"/>
              </w:rPr>
              <w:t>72/2</w:t>
            </w:r>
          </w:p>
        </w:tc>
        <w:tc>
          <w:tcPr>
            <w:tcW w:w="1176" w:type="dxa"/>
          </w:tcPr>
          <w:p w:rsidR="007A1902" w:rsidRPr="00396020" w:rsidRDefault="007A1902" w:rsidP="007A1902">
            <w:pPr>
              <w:pStyle w:val="TableParagraph"/>
              <w:spacing w:before="3"/>
              <w:ind w:left="128" w:right="96"/>
              <w:jc w:val="center"/>
              <w:rPr>
                <w:sz w:val="24"/>
              </w:rPr>
            </w:pPr>
          </w:p>
        </w:tc>
        <w:tc>
          <w:tcPr>
            <w:tcW w:w="926" w:type="dxa"/>
          </w:tcPr>
          <w:p w:rsidR="007A1902" w:rsidRDefault="007A1902" w:rsidP="007A1902">
            <w:pPr>
              <w:pStyle w:val="TableParagraph"/>
            </w:pPr>
          </w:p>
        </w:tc>
      </w:tr>
      <w:tr w:rsidR="007A1902" w:rsidTr="009D20D8">
        <w:trPr>
          <w:gridBefore w:val="1"/>
          <w:wBefore w:w="45" w:type="dxa"/>
          <w:trHeight w:val="299"/>
        </w:trPr>
        <w:tc>
          <w:tcPr>
            <w:tcW w:w="4180" w:type="dxa"/>
            <w:gridSpan w:val="2"/>
          </w:tcPr>
          <w:p w:rsidR="007A1902" w:rsidRDefault="007A1902" w:rsidP="007A1902">
            <w:pPr>
              <w:pStyle w:val="TableParagraph"/>
              <w:spacing w:before="3" w:line="276" w:lineRule="exact"/>
              <w:ind w:left="73"/>
              <w:rPr>
                <w:sz w:val="24"/>
              </w:rPr>
            </w:pPr>
            <w:r>
              <w:rPr>
                <w:sz w:val="24"/>
              </w:rPr>
              <w:t>Pénzügyi- és vállalkozói ismeretek</w:t>
            </w:r>
          </w:p>
        </w:tc>
        <w:tc>
          <w:tcPr>
            <w:tcW w:w="1186" w:type="dxa"/>
            <w:gridSpan w:val="2"/>
          </w:tcPr>
          <w:p w:rsidR="007A1902" w:rsidRPr="00396020" w:rsidRDefault="007A1902" w:rsidP="007A1902">
            <w:pPr>
              <w:pStyle w:val="TableParagraph"/>
            </w:pPr>
          </w:p>
        </w:tc>
        <w:tc>
          <w:tcPr>
            <w:tcW w:w="1134" w:type="dxa"/>
          </w:tcPr>
          <w:p w:rsidR="007A1902" w:rsidRPr="00396020" w:rsidRDefault="007A1902" w:rsidP="007A1902">
            <w:pPr>
              <w:pStyle w:val="TableParagraph"/>
              <w:spacing w:before="3" w:line="276" w:lineRule="exact"/>
              <w:ind w:left="30"/>
              <w:jc w:val="center"/>
              <w:rPr>
                <w:sz w:val="24"/>
              </w:rPr>
            </w:pPr>
            <w:r w:rsidRPr="00396020">
              <w:rPr>
                <w:sz w:val="24"/>
              </w:rPr>
              <w:t>36/1</w:t>
            </w:r>
          </w:p>
        </w:tc>
        <w:tc>
          <w:tcPr>
            <w:tcW w:w="1134" w:type="dxa"/>
          </w:tcPr>
          <w:p w:rsidR="007A1902" w:rsidRPr="00396020" w:rsidRDefault="007A1902" w:rsidP="007A1902">
            <w:pPr>
              <w:pStyle w:val="TableParagraph"/>
            </w:pPr>
          </w:p>
        </w:tc>
        <w:tc>
          <w:tcPr>
            <w:tcW w:w="1176" w:type="dxa"/>
          </w:tcPr>
          <w:p w:rsidR="007A1902" w:rsidRPr="00396020" w:rsidRDefault="007A1902" w:rsidP="007A1902">
            <w:pPr>
              <w:pStyle w:val="TableParagraph"/>
            </w:pPr>
          </w:p>
        </w:tc>
        <w:tc>
          <w:tcPr>
            <w:tcW w:w="926" w:type="dxa"/>
          </w:tcPr>
          <w:p w:rsidR="007A1902" w:rsidRDefault="007A1902" w:rsidP="007A1902">
            <w:pPr>
              <w:pStyle w:val="TableParagraph"/>
            </w:pPr>
          </w:p>
        </w:tc>
      </w:tr>
      <w:tr w:rsidR="007A1902" w:rsidTr="009D20D8">
        <w:trPr>
          <w:gridBefore w:val="1"/>
          <w:wBefore w:w="45" w:type="dxa"/>
          <w:trHeight w:val="299"/>
        </w:trPr>
        <w:tc>
          <w:tcPr>
            <w:tcW w:w="4180" w:type="dxa"/>
            <w:gridSpan w:val="2"/>
          </w:tcPr>
          <w:p w:rsidR="007A1902" w:rsidRDefault="007A1902" w:rsidP="007A1902">
            <w:pPr>
              <w:pStyle w:val="TableParagraph"/>
              <w:ind w:left="126" w:right="95" w:hanging="2"/>
              <w:jc w:val="center"/>
              <w:rPr>
                <w:sz w:val="24"/>
              </w:rPr>
            </w:pPr>
            <w:r w:rsidRPr="009166B3">
              <w:rPr>
                <w:sz w:val="24"/>
                <w:szCs w:val="24"/>
              </w:rPr>
              <w:t>Kötelezően választható tantárgy</w:t>
            </w:r>
            <w:r>
              <w:rPr>
                <w:color w:val="231F20"/>
              </w:rPr>
              <w:t>**</w:t>
            </w:r>
            <w:r w:rsidRPr="009166B3">
              <w:rPr>
                <w:sz w:val="24"/>
                <w:szCs w:val="24"/>
              </w:rPr>
              <w:t xml:space="preserve">: </w:t>
            </w:r>
          </w:p>
          <w:p w:rsidR="007A1902" w:rsidRDefault="007A1902" w:rsidP="007A1902">
            <w:pPr>
              <w:pStyle w:val="TableParagraph"/>
              <w:spacing w:before="3" w:line="276" w:lineRule="exact"/>
              <w:ind w:left="73"/>
              <w:rPr>
                <w:sz w:val="24"/>
              </w:rPr>
            </w:pPr>
            <w:r>
              <w:rPr>
                <w:color w:val="231F20"/>
              </w:rPr>
              <w:t>Matematika+1,Idegen nyelvek+1</w:t>
            </w:r>
          </w:p>
        </w:tc>
        <w:tc>
          <w:tcPr>
            <w:tcW w:w="1186" w:type="dxa"/>
            <w:gridSpan w:val="2"/>
          </w:tcPr>
          <w:p w:rsidR="007A1902" w:rsidRPr="00396020" w:rsidRDefault="007A1902" w:rsidP="007A1902">
            <w:pPr>
              <w:pStyle w:val="TableParagraph"/>
            </w:pPr>
          </w:p>
        </w:tc>
        <w:tc>
          <w:tcPr>
            <w:tcW w:w="1134" w:type="dxa"/>
          </w:tcPr>
          <w:p w:rsidR="007A1902" w:rsidRPr="00396020" w:rsidRDefault="007A1902" w:rsidP="007A1902">
            <w:pPr>
              <w:pStyle w:val="TableParagraph"/>
              <w:spacing w:before="3" w:line="276" w:lineRule="exact"/>
              <w:ind w:left="30"/>
              <w:jc w:val="center"/>
              <w:rPr>
                <w:sz w:val="24"/>
              </w:rPr>
            </w:pPr>
          </w:p>
        </w:tc>
        <w:tc>
          <w:tcPr>
            <w:tcW w:w="1134" w:type="dxa"/>
          </w:tcPr>
          <w:p w:rsidR="007A1902" w:rsidRPr="00396020" w:rsidRDefault="007A1902" w:rsidP="007A1902">
            <w:pPr>
              <w:pStyle w:val="TableParagraph"/>
              <w:jc w:val="center"/>
            </w:pPr>
          </w:p>
        </w:tc>
        <w:tc>
          <w:tcPr>
            <w:tcW w:w="1176" w:type="dxa"/>
          </w:tcPr>
          <w:p w:rsidR="007A1902" w:rsidRPr="00396020" w:rsidRDefault="007A1902" w:rsidP="007A1902">
            <w:pPr>
              <w:pStyle w:val="TableParagraph"/>
              <w:jc w:val="center"/>
            </w:pPr>
          </w:p>
        </w:tc>
        <w:tc>
          <w:tcPr>
            <w:tcW w:w="926" w:type="dxa"/>
          </w:tcPr>
          <w:p w:rsidR="007A1902" w:rsidRDefault="007A1902" w:rsidP="007A1902">
            <w:pPr>
              <w:pStyle w:val="TableParagraph"/>
            </w:pPr>
          </w:p>
        </w:tc>
      </w:tr>
      <w:tr w:rsidR="007A1902" w:rsidTr="009D20D8">
        <w:trPr>
          <w:gridBefore w:val="1"/>
          <w:wBefore w:w="45" w:type="dxa"/>
          <w:trHeight w:val="299"/>
        </w:trPr>
        <w:tc>
          <w:tcPr>
            <w:tcW w:w="4180" w:type="dxa"/>
            <w:gridSpan w:val="2"/>
            <w:tcBorders>
              <w:bottom w:val="single" w:sz="12" w:space="0" w:color="000000"/>
            </w:tcBorders>
          </w:tcPr>
          <w:p w:rsidR="007A1902" w:rsidRPr="004F30CD" w:rsidRDefault="007A1902" w:rsidP="007A1902">
            <w:pPr>
              <w:pStyle w:val="TableParagraph"/>
              <w:ind w:left="131" w:right="82" w:firstLine="24"/>
            </w:pPr>
            <w:r>
              <w:t>Szakmai tárgyak órakerete</w:t>
            </w:r>
          </w:p>
        </w:tc>
        <w:tc>
          <w:tcPr>
            <w:tcW w:w="1186" w:type="dxa"/>
            <w:gridSpan w:val="2"/>
            <w:tcBorders>
              <w:bottom w:val="single" w:sz="12" w:space="0" w:color="000000"/>
            </w:tcBorders>
          </w:tcPr>
          <w:p w:rsidR="007A1902" w:rsidRPr="00396020" w:rsidRDefault="007A1902" w:rsidP="007A1902">
            <w:pPr>
              <w:pStyle w:val="TableParagraph"/>
              <w:jc w:val="center"/>
            </w:pPr>
            <w:r w:rsidRPr="00396020">
              <w:t>8</w:t>
            </w:r>
          </w:p>
        </w:tc>
        <w:tc>
          <w:tcPr>
            <w:tcW w:w="1134" w:type="dxa"/>
            <w:tcBorders>
              <w:bottom w:val="single" w:sz="12" w:space="0" w:color="000000"/>
            </w:tcBorders>
          </w:tcPr>
          <w:p w:rsidR="007A1902" w:rsidRPr="00396020" w:rsidRDefault="007A1902" w:rsidP="007A1902">
            <w:pPr>
              <w:pStyle w:val="TableParagraph"/>
              <w:jc w:val="center"/>
            </w:pPr>
            <w:r w:rsidRPr="00396020">
              <w:t>12</w:t>
            </w:r>
          </w:p>
        </w:tc>
        <w:tc>
          <w:tcPr>
            <w:tcW w:w="1134" w:type="dxa"/>
            <w:tcBorders>
              <w:bottom w:val="single" w:sz="12" w:space="0" w:color="000000"/>
            </w:tcBorders>
          </w:tcPr>
          <w:p w:rsidR="007A1902" w:rsidRPr="00396020" w:rsidRDefault="007A1902" w:rsidP="007A1902">
            <w:pPr>
              <w:pStyle w:val="TableParagraph"/>
              <w:jc w:val="center"/>
            </w:pPr>
            <w:r w:rsidRPr="00396020">
              <w:t>11</w:t>
            </w:r>
          </w:p>
        </w:tc>
        <w:tc>
          <w:tcPr>
            <w:tcW w:w="1176" w:type="dxa"/>
            <w:tcBorders>
              <w:bottom w:val="single" w:sz="12" w:space="0" w:color="000000"/>
            </w:tcBorders>
          </w:tcPr>
          <w:p w:rsidR="007A1902" w:rsidRPr="00396020" w:rsidRDefault="007A1902" w:rsidP="007A1902">
            <w:pPr>
              <w:pStyle w:val="TableParagraph"/>
              <w:jc w:val="center"/>
            </w:pPr>
            <w:r w:rsidRPr="00396020">
              <w:t>12</w:t>
            </w:r>
          </w:p>
        </w:tc>
        <w:tc>
          <w:tcPr>
            <w:tcW w:w="926" w:type="dxa"/>
            <w:tcBorders>
              <w:bottom w:val="single" w:sz="12" w:space="0" w:color="000000"/>
            </w:tcBorders>
          </w:tcPr>
          <w:p w:rsidR="007A1902" w:rsidRPr="00E349AB" w:rsidRDefault="007A1902" w:rsidP="007A1902">
            <w:pPr>
              <w:pStyle w:val="TableParagraph"/>
              <w:jc w:val="center"/>
              <w:rPr>
                <w:sz w:val="16"/>
                <w:szCs w:val="16"/>
              </w:rPr>
            </w:pPr>
            <w:r w:rsidRPr="00E349AB">
              <w:rPr>
                <w:sz w:val="16"/>
                <w:szCs w:val="16"/>
              </w:rPr>
              <w:t>961/31</w:t>
            </w:r>
          </w:p>
        </w:tc>
      </w:tr>
      <w:tr w:rsidR="007A1902" w:rsidTr="009D20D8">
        <w:trPr>
          <w:gridBefore w:val="1"/>
          <w:wBefore w:w="45" w:type="dxa"/>
          <w:trHeight w:val="299"/>
        </w:trPr>
        <w:tc>
          <w:tcPr>
            <w:tcW w:w="4180" w:type="dxa"/>
            <w:gridSpan w:val="2"/>
            <w:tcBorders>
              <w:bottom w:val="single" w:sz="12" w:space="0" w:color="000000"/>
            </w:tcBorders>
          </w:tcPr>
          <w:p w:rsidR="007A1902" w:rsidRDefault="007A1902" w:rsidP="007A1902">
            <w:pPr>
              <w:pStyle w:val="TableParagraph"/>
              <w:ind w:left="131" w:right="82" w:firstLine="24"/>
            </w:pPr>
            <w:r>
              <w:t>Szabadon tervezhető órakeret</w:t>
            </w:r>
          </w:p>
        </w:tc>
        <w:tc>
          <w:tcPr>
            <w:tcW w:w="1186" w:type="dxa"/>
            <w:gridSpan w:val="2"/>
            <w:tcBorders>
              <w:bottom w:val="single" w:sz="12" w:space="0" w:color="000000"/>
            </w:tcBorders>
          </w:tcPr>
          <w:p w:rsidR="007A1902" w:rsidRDefault="007A1902" w:rsidP="007A1902">
            <w:pPr>
              <w:pStyle w:val="TableParagraph"/>
              <w:jc w:val="center"/>
            </w:pPr>
            <w:r>
              <w:t>-</w:t>
            </w:r>
          </w:p>
        </w:tc>
        <w:tc>
          <w:tcPr>
            <w:tcW w:w="1134" w:type="dxa"/>
            <w:tcBorders>
              <w:bottom w:val="single" w:sz="12" w:space="0" w:color="000000"/>
            </w:tcBorders>
          </w:tcPr>
          <w:p w:rsidR="007A1902" w:rsidRDefault="007A1902" w:rsidP="007A1902">
            <w:pPr>
              <w:pStyle w:val="TableParagraph"/>
              <w:jc w:val="center"/>
            </w:pPr>
            <w:r>
              <w:t>-</w:t>
            </w:r>
          </w:p>
        </w:tc>
        <w:tc>
          <w:tcPr>
            <w:tcW w:w="1134" w:type="dxa"/>
            <w:tcBorders>
              <w:bottom w:val="single" w:sz="12" w:space="0" w:color="000000"/>
            </w:tcBorders>
          </w:tcPr>
          <w:p w:rsidR="007A1902" w:rsidRDefault="007A1902" w:rsidP="007A1902">
            <w:pPr>
              <w:pStyle w:val="TableParagraph"/>
              <w:jc w:val="center"/>
            </w:pPr>
            <w:r>
              <w:t>-</w:t>
            </w:r>
          </w:p>
        </w:tc>
        <w:tc>
          <w:tcPr>
            <w:tcW w:w="1176" w:type="dxa"/>
            <w:tcBorders>
              <w:bottom w:val="single" w:sz="12" w:space="0" w:color="000000"/>
            </w:tcBorders>
          </w:tcPr>
          <w:p w:rsidR="007A1902" w:rsidRDefault="007A1902" w:rsidP="007A1902">
            <w:pPr>
              <w:pStyle w:val="TableParagraph"/>
              <w:jc w:val="center"/>
            </w:pPr>
            <w:r>
              <w:t>-</w:t>
            </w:r>
          </w:p>
        </w:tc>
        <w:tc>
          <w:tcPr>
            <w:tcW w:w="926" w:type="dxa"/>
            <w:tcBorders>
              <w:bottom w:val="single" w:sz="12" w:space="0" w:color="000000"/>
            </w:tcBorders>
          </w:tcPr>
          <w:p w:rsidR="007A1902" w:rsidRPr="00E349AB" w:rsidRDefault="007A1902" w:rsidP="007A1902">
            <w:pPr>
              <w:pStyle w:val="TableParagraph"/>
              <w:jc w:val="center"/>
              <w:rPr>
                <w:sz w:val="18"/>
                <w:szCs w:val="18"/>
              </w:rPr>
            </w:pPr>
            <w:r w:rsidRPr="00E349AB">
              <w:rPr>
                <w:sz w:val="18"/>
                <w:szCs w:val="18"/>
              </w:rPr>
              <w:t>124/4</w:t>
            </w:r>
          </w:p>
        </w:tc>
      </w:tr>
      <w:tr w:rsidR="007A1902" w:rsidTr="009D20D8">
        <w:trPr>
          <w:gridBefore w:val="1"/>
          <w:wBefore w:w="45" w:type="dxa"/>
          <w:trHeight w:val="299"/>
        </w:trPr>
        <w:tc>
          <w:tcPr>
            <w:tcW w:w="4180" w:type="dxa"/>
            <w:gridSpan w:val="2"/>
            <w:tcBorders>
              <w:bottom w:val="single" w:sz="12" w:space="0" w:color="000000"/>
            </w:tcBorders>
          </w:tcPr>
          <w:p w:rsidR="007A1902" w:rsidRDefault="007A1902" w:rsidP="007A1902">
            <w:pPr>
              <w:pStyle w:val="TableParagraph"/>
              <w:ind w:left="131" w:right="82" w:firstLine="24"/>
              <w:contextualSpacing/>
            </w:pPr>
            <w:r>
              <w:t>Rendelkezésre álló órakeret/hét</w:t>
            </w:r>
          </w:p>
        </w:tc>
        <w:tc>
          <w:tcPr>
            <w:tcW w:w="1186" w:type="dxa"/>
            <w:gridSpan w:val="2"/>
            <w:tcBorders>
              <w:bottom w:val="single" w:sz="12" w:space="0" w:color="000000"/>
            </w:tcBorders>
          </w:tcPr>
          <w:p w:rsidR="007A1902" w:rsidRDefault="007A1902" w:rsidP="007A1902">
            <w:pPr>
              <w:pStyle w:val="TableParagraph"/>
              <w:contextualSpacing/>
              <w:jc w:val="center"/>
            </w:pPr>
            <w:r>
              <w:t>35</w:t>
            </w:r>
          </w:p>
        </w:tc>
        <w:tc>
          <w:tcPr>
            <w:tcW w:w="1134" w:type="dxa"/>
            <w:tcBorders>
              <w:bottom w:val="single" w:sz="12" w:space="0" w:color="000000"/>
            </w:tcBorders>
          </w:tcPr>
          <w:p w:rsidR="007A1902" w:rsidRDefault="007A1902" w:rsidP="007A1902">
            <w:pPr>
              <w:pStyle w:val="TableParagraph"/>
              <w:contextualSpacing/>
              <w:jc w:val="center"/>
            </w:pPr>
            <w:r>
              <w:t>36</w:t>
            </w:r>
          </w:p>
        </w:tc>
        <w:tc>
          <w:tcPr>
            <w:tcW w:w="1134" w:type="dxa"/>
            <w:tcBorders>
              <w:bottom w:val="single" w:sz="12" w:space="0" w:color="000000"/>
            </w:tcBorders>
          </w:tcPr>
          <w:p w:rsidR="007A1902" w:rsidRDefault="007A1902" w:rsidP="007A1902">
            <w:pPr>
              <w:pStyle w:val="TableParagraph"/>
              <w:contextualSpacing/>
              <w:jc w:val="center"/>
            </w:pPr>
            <w:r>
              <w:t>35</w:t>
            </w:r>
          </w:p>
        </w:tc>
        <w:tc>
          <w:tcPr>
            <w:tcW w:w="1176" w:type="dxa"/>
            <w:tcBorders>
              <w:bottom w:val="single" w:sz="12" w:space="0" w:color="000000"/>
            </w:tcBorders>
          </w:tcPr>
          <w:p w:rsidR="007A1902" w:rsidRDefault="007A1902" w:rsidP="007A1902">
            <w:pPr>
              <w:pStyle w:val="TableParagraph"/>
              <w:contextualSpacing/>
              <w:jc w:val="center"/>
            </w:pPr>
            <w:r>
              <w:t>35</w:t>
            </w:r>
          </w:p>
        </w:tc>
        <w:tc>
          <w:tcPr>
            <w:tcW w:w="926" w:type="dxa"/>
            <w:tcBorders>
              <w:bottom w:val="single" w:sz="12" w:space="0" w:color="000000"/>
            </w:tcBorders>
          </w:tcPr>
          <w:p w:rsidR="007A1902" w:rsidRDefault="007A1902" w:rsidP="007A1902">
            <w:pPr>
              <w:pStyle w:val="TableParagraph"/>
              <w:contextualSpacing/>
              <w:jc w:val="center"/>
            </w:pPr>
            <w:r>
              <w:t>35</w:t>
            </w:r>
          </w:p>
        </w:tc>
      </w:tr>
      <w:tr w:rsidR="007A1902" w:rsidTr="009D20D8">
        <w:trPr>
          <w:gridBefore w:val="1"/>
          <w:wBefore w:w="45" w:type="dxa"/>
          <w:trHeight w:val="299"/>
        </w:trPr>
        <w:tc>
          <w:tcPr>
            <w:tcW w:w="4180" w:type="dxa"/>
            <w:gridSpan w:val="2"/>
            <w:tcBorders>
              <w:bottom w:val="single" w:sz="12" w:space="0" w:color="000000"/>
            </w:tcBorders>
          </w:tcPr>
          <w:p w:rsidR="007A1902" w:rsidRDefault="007A1902" w:rsidP="007A1902">
            <w:pPr>
              <w:pStyle w:val="TableParagraph"/>
              <w:ind w:left="131" w:right="82" w:firstLine="24"/>
            </w:pPr>
            <w:r>
              <w:t>Tanítási hetek száma</w:t>
            </w:r>
          </w:p>
        </w:tc>
        <w:tc>
          <w:tcPr>
            <w:tcW w:w="1186" w:type="dxa"/>
            <w:gridSpan w:val="2"/>
            <w:tcBorders>
              <w:bottom w:val="single" w:sz="12" w:space="0" w:color="000000"/>
            </w:tcBorders>
          </w:tcPr>
          <w:p w:rsidR="007A1902" w:rsidRDefault="007A1902" w:rsidP="007A1902">
            <w:pPr>
              <w:pStyle w:val="TableParagraph"/>
              <w:jc w:val="center"/>
            </w:pPr>
            <w:r>
              <w:t>36</w:t>
            </w:r>
          </w:p>
        </w:tc>
        <w:tc>
          <w:tcPr>
            <w:tcW w:w="1134" w:type="dxa"/>
            <w:tcBorders>
              <w:bottom w:val="single" w:sz="12" w:space="0" w:color="000000"/>
            </w:tcBorders>
          </w:tcPr>
          <w:p w:rsidR="007A1902" w:rsidRDefault="007A1902" w:rsidP="007A1902">
            <w:pPr>
              <w:pStyle w:val="TableParagraph"/>
              <w:jc w:val="center"/>
            </w:pPr>
            <w:r>
              <w:t>36</w:t>
            </w:r>
          </w:p>
        </w:tc>
        <w:tc>
          <w:tcPr>
            <w:tcW w:w="1134" w:type="dxa"/>
            <w:tcBorders>
              <w:bottom w:val="single" w:sz="12" w:space="0" w:color="000000"/>
            </w:tcBorders>
          </w:tcPr>
          <w:p w:rsidR="007A1902" w:rsidRDefault="007A1902" w:rsidP="007A1902">
            <w:pPr>
              <w:pStyle w:val="TableParagraph"/>
              <w:jc w:val="center"/>
            </w:pPr>
            <w:r>
              <w:t>36</w:t>
            </w:r>
          </w:p>
        </w:tc>
        <w:tc>
          <w:tcPr>
            <w:tcW w:w="1176" w:type="dxa"/>
            <w:tcBorders>
              <w:bottom w:val="single" w:sz="12" w:space="0" w:color="000000"/>
            </w:tcBorders>
          </w:tcPr>
          <w:p w:rsidR="007A1902" w:rsidRDefault="007A1902" w:rsidP="007A1902">
            <w:pPr>
              <w:pStyle w:val="TableParagraph"/>
              <w:jc w:val="center"/>
            </w:pPr>
            <w:r>
              <w:t>31</w:t>
            </w:r>
          </w:p>
        </w:tc>
        <w:tc>
          <w:tcPr>
            <w:tcW w:w="926" w:type="dxa"/>
            <w:tcBorders>
              <w:bottom w:val="single" w:sz="12" w:space="0" w:color="000000"/>
            </w:tcBorders>
          </w:tcPr>
          <w:p w:rsidR="007A1902" w:rsidRDefault="007A1902" w:rsidP="007A1902">
            <w:pPr>
              <w:pStyle w:val="TableParagraph"/>
              <w:jc w:val="center"/>
            </w:pPr>
          </w:p>
        </w:tc>
      </w:tr>
      <w:tr w:rsidR="007A1902" w:rsidTr="009D20D8">
        <w:trPr>
          <w:gridBefore w:val="1"/>
          <w:wBefore w:w="45" w:type="dxa"/>
          <w:trHeight w:val="299"/>
        </w:trPr>
        <w:tc>
          <w:tcPr>
            <w:tcW w:w="4180" w:type="dxa"/>
            <w:gridSpan w:val="2"/>
            <w:tcBorders>
              <w:bottom w:val="single" w:sz="12" w:space="0" w:color="000000"/>
            </w:tcBorders>
          </w:tcPr>
          <w:p w:rsidR="007A1902" w:rsidRDefault="007A1902" w:rsidP="007A1902">
            <w:pPr>
              <w:pStyle w:val="TableParagraph"/>
              <w:ind w:left="131" w:right="82" w:firstLine="24"/>
            </w:pPr>
            <w:r>
              <w:t>Éves összes óraszám</w:t>
            </w:r>
          </w:p>
        </w:tc>
        <w:tc>
          <w:tcPr>
            <w:tcW w:w="1186" w:type="dxa"/>
            <w:gridSpan w:val="2"/>
            <w:tcBorders>
              <w:bottom w:val="single" w:sz="12" w:space="0" w:color="000000"/>
            </w:tcBorders>
          </w:tcPr>
          <w:p w:rsidR="007A1902" w:rsidRDefault="007A1902" w:rsidP="007A1902">
            <w:pPr>
              <w:pStyle w:val="TableParagraph"/>
              <w:jc w:val="center"/>
            </w:pPr>
            <w:r>
              <w:t>1260</w:t>
            </w:r>
          </w:p>
        </w:tc>
        <w:tc>
          <w:tcPr>
            <w:tcW w:w="1134" w:type="dxa"/>
            <w:tcBorders>
              <w:bottom w:val="single" w:sz="12" w:space="0" w:color="000000"/>
            </w:tcBorders>
          </w:tcPr>
          <w:p w:rsidR="007A1902" w:rsidRDefault="007A1902" w:rsidP="007A1902">
            <w:pPr>
              <w:pStyle w:val="TableParagraph"/>
              <w:jc w:val="center"/>
            </w:pPr>
            <w:r>
              <w:t>1296</w:t>
            </w:r>
          </w:p>
        </w:tc>
        <w:tc>
          <w:tcPr>
            <w:tcW w:w="1134" w:type="dxa"/>
            <w:tcBorders>
              <w:bottom w:val="single" w:sz="12" w:space="0" w:color="000000"/>
            </w:tcBorders>
          </w:tcPr>
          <w:p w:rsidR="007A1902" w:rsidRDefault="007A1902" w:rsidP="007A1902">
            <w:pPr>
              <w:pStyle w:val="TableParagraph"/>
              <w:jc w:val="center"/>
            </w:pPr>
            <w:r>
              <w:t>1260</w:t>
            </w:r>
          </w:p>
        </w:tc>
        <w:tc>
          <w:tcPr>
            <w:tcW w:w="1176" w:type="dxa"/>
            <w:tcBorders>
              <w:bottom w:val="single" w:sz="12" w:space="0" w:color="000000"/>
            </w:tcBorders>
          </w:tcPr>
          <w:p w:rsidR="007A1902" w:rsidRDefault="007A1902" w:rsidP="007A1902">
            <w:pPr>
              <w:pStyle w:val="TableParagraph"/>
              <w:jc w:val="center"/>
            </w:pPr>
            <w:r>
              <w:t>1085</w:t>
            </w:r>
          </w:p>
        </w:tc>
        <w:tc>
          <w:tcPr>
            <w:tcW w:w="926" w:type="dxa"/>
            <w:tcBorders>
              <w:bottom w:val="single" w:sz="12" w:space="0" w:color="000000"/>
            </w:tcBorders>
          </w:tcPr>
          <w:p w:rsidR="007A1902" w:rsidRDefault="007A1902" w:rsidP="007A1902">
            <w:pPr>
              <w:pStyle w:val="TableParagraph"/>
              <w:jc w:val="center"/>
            </w:pPr>
            <w:r>
              <w:t>1085</w:t>
            </w:r>
          </w:p>
        </w:tc>
      </w:tr>
      <w:tr w:rsidR="007A1902" w:rsidTr="009D20D8">
        <w:trPr>
          <w:gridBefore w:val="1"/>
          <w:wBefore w:w="45" w:type="dxa"/>
          <w:trHeight w:val="550"/>
        </w:trPr>
        <w:tc>
          <w:tcPr>
            <w:tcW w:w="4180" w:type="dxa"/>
            <w:gridSpan w:val="2"/>
            <w:tcBorders>
              <w:top w:val="single" w:sz="12" w:space="0" w:color="000000"/>
              <w:left w:val="single" w:sz="12" w:space="0" w:color="000000"/>
              <w:bottom w:val="single" w:sz="12" w:space="0" w:color="000000"/>
            </w:tcBorders>
            <w:shd w:val="clear" w:color="auto" w:fill="D9D9D9" w:themeFill="background1" w:themeFillShade="D9"/>
          </w:tcPr>
          <w:p w:rsidR="007A1902" w:rsidRDefault="007A1902" w:rsidP="007A1902">
            <w:pPr>
              <w:pStyle w:val="TableParagraph"/>
              <w:spacing w:line="272" w:lineRule="exact"/>
              <w:ind w:left="128"/>
              <w:rPr>
                <w:b/>
                <w:i/>
                <w:sz w:val="24"/>
              </w:rPr>
            </w:pPr>
            <w:r>
              <w:rPr>
                <w:b/>
                <w:i/>
                <w:sz w:val="24"/>
              </w:rPr>
              <w:t>Érettségi vizsga keretében megszervezhető</w:t>
            </w:r>
          </w:p>
          <w:p w:rsidR="007A1902" w:rsidRDefault="007A1902" w:rsidP="007A1902">
            <w:pPr>
              <w:pStyle w:val="TableParagraph"/>
              <w:spacing w:line="272" w:lineRule="exact"/>
              <w:ind w:left="128"/>
              <w:rPr>
                <w:b/>
                <w:i/>
                <w:sz w:val="24"/>
              </w:rPr>
            </w:pPr>
            <w:r>
              <w:rPr>
                <w:b/>
                <w:i/>
                <w:sz w:val="24"/>
              </w:rPr>
              <w:t>szakképesítés óraszáma mellék-szakképesítés esetén</w:t>
            </w:r>
          </w:p>
        </w:tc>
        <w:tc>
          <w:tcPr>
            <w:tcW w:w="1186" w:type="dxa"/>
            <w:gridSpan w:val="2"/>
            <w:tcBorders>
              <w:top w:val="single" w:sz="12" w:space="0" w:color="000000"/>
              <w:bottom w:val="single" w:sz="12" w:space="0" w:color="000000"/>
            </w:tcBorders>
            <w:shd w:val="clear" w:color="auto" w:fill="D9D9D9" w:themeFill="background1" w:themeFillShade="D9"/>
          </w:tcPr>
          <w:p w:rsidR="007A1902" w:rsidRPr="00CB5505" w:rsidRDefault="007A1902" w:rsidP="007A1902">
            <w:pPr>
              <w:pStyle w:val="TableParagraph"/>
              <w:spacing w:before="135"/>
              <w:ind w:left="53" w:right="27"/>
              <w:jc w:val="center"/>
              <w:rPr>
                <w:b/>
                <w:sz w:val="20"/>
                <w:szCs w:val="20"/>
              </w:rPr>
            </w:pPr>
            <w:r>
              <w:rPr>
                <w:b/>
                <w:sz w:val="20"/>
                <w:szCs w:val="20"/>
              </w:rPr>
              <w:t>288/8</w:t>
            </w:r>
          </w:p>
        </w:tc>
        <w:tc>
          <w:tcPr>
            <w:tcW w:w="1134" w:type="dxa"/>
            <w:tcBorders>
              <w:top w:val="single" w:sz="12" w:space="0" w:color="000000"/>
              <w:bottom w:val="single" w:sz="12" w:space="0" w:color="000000"/>
            </w:tcBorders>
            <w:shd w:val="clear" w:color="auto" w:fill="D9D9D9" w:themeFill="background1" w:themeFillShade="D9"/>
          </w:tcPr>
          <w:p w:rsidR="007A1902" w:rsidRPr="00CB5505" w:rsidRDefault="007A1902" w:rsidP="007A1902">
            <w:pPr>
              <w:pStyle w:val="TableParagraph"/>
              <w:spacing w:before="135"/>
              <w:ind w:left="171" w:right="142"/>
              <w:jc w:val="center"/>
              <w:rPr>
                <w:b/>
                <w:sz w:val="20"/>
                <w:szCs w:val="20"/>
              </w:rPr>
            </w:pPr>
            <w:r w:rsidRPr="00CB5505">
              <w:rPr>
                <w:b/>
                <w:sz w:val="20"/>
                <w:szCs w:val="20"/>
              </w:rPr>
              <w:t>432/12</w:t>
            </w:r>
          </w:p>
        </w:tc>
        <w:tc>
          <w:tcPr>
            <w:tcW w:w="1134" w:type="dxa"/>
            <w:tcBorders>
              <w:top w:val="single" w:sz="12" w:space="0" w:color="000000"/>
              <w:bottom w:val="single" w:sz="12" w:space="0" w:color="000000"/>
            </w:tcBorders>
            <w:shd w:val="clear" w:color="auto" w:fill="D9D9D9" w:themeFill="background1" w:themeFillShade="D9"/>
          </w:tcPr>
          <w:p w:rsidR="007A1902" w:rsidRPr="00CB5505" w:rsidRDefault="007A1902" w:rsidP="007A1902">
            <w:pPr>
              <w:pStyle w:val="TableParagraph"/>
              <w:spacing w:before="135"/>
              <w:ind w:left="155" w:right="124"/>
              <w:jc w:val="center"/>
              <w:rPr>
                <w:b/>
                <w:sz w:val="20"/>
                <w:szCs w:val="20"/>
              </w:rPr>
            </w:pPr>
            <w:r>
              <w:rPr>
                <w:b/>
                <w:sz w:val="20"/>
                <w:szCs w:val="20"/>
              </w:rPr>
              <w:t>396</w:t>
            </w:r>
            <w:r w:rsidRPr="00CB5505">
              <w:rPr>
                <w:b/>
                <w:sz w:val="20"/>
                <w:szCs w:val="20"/>
              </w:rPr>
              <w:t>/</w:t>
            </w:r>
            <w:r>
              <w:rPr>
                <w:b/>
                <w:sz w:val="20"/>
                <w:szCs w:val="20"/>
              </w:rPr>
              <w:t>11</w:t>
            </w:r>
          </w:p>
        </w:tc>
        <w:tc>
          <w:tcPr>
            <w:tcW w:w="1176" w:type="dxa"/>
            <w:tcBorders>
              <w:top w:val="single" w:sz="12" w:space="0" w:color="000000"/>
              <w:bottom w:val="single" w:sz="12" w:space="0" w:color="000000"/>
            </w:tcBorders>
            <w:shd w:val="clear" w:color="auto" w:fill="D9D9D9" w:themeFill="background1" w:themeFillShade="D9"/>
          </w:tcPr>
          <w:p w:rsidR="007A1902" w:rsidRPr="00CB5505" w:rsidRDefault="007A1902" w:rsidP="007A1902">
            <w:pPr>
              <w:pStyle w:val="TableParagraph"/>
              <w:spacing w:before="135"/>
              <w:ind w:left="128" w:right="96"/>
              <w:jc w:val="center"/>
              <w:rPr>
                <w:b/>
                <w:sz w:val="20"/>
                <w:szCs w:val="20"/>
              </w:rPr>
            </w:pPr>
            <w:r>
              <w:rPr>
                <w:b/>
                <w:sz w:val="20"/>
                <w:szCs w:val="20"/>
              </w:rPr>
              <w:t>372</w:t>
            </w:r>
            <w:r w:rsidRPr="00CB5505">
              <w:rPr>
                <w:b/>
                <w:sz w:val="20"/>
                <w:szCs w:val="20"/>
              </w:rPr>
              <w:t>/</w:t>
            </w:r>
            <w:r>
              <w:rPr>
                <w:b/>
                <w:sz w:val="20"/>
                <w:szCs w:val="20"/>
              </w:rPr>
              <w:t>12</w:t>
            </w:r>
          </w:p>
        </w:tc>
        <w:tc>
          <w:tcPr>
            <w:tcW w:w="926" w:type="dxa"/>
            <w:tcBorders>
              <w:top w:val="single" w:sz="12" w:space="0" w:color="000000"/>
              <w:bottom w:val="single" w:sz="12" w:space="0" w:color="000000"/>
              <w:right w:val="single" w:sz="12" w:space="0" w:color="000000"/>
            </w:tcBorders>
            <w:shd w:val="clear" w:color="auto" w:fill="D9D9D9" w:themeFill="background1" w:themeFillShade="D9"/>
          </w:tcPr>
          <w:p w:rsidR="007A1902" w:rsidRPr="00CB5505" w:rsidRDefault="007A1902" w:rsidP="007A1902">
            <w:pPr>
              <w:pStyle w:val="TableParagraph"/>
              <w:rPr>
                <w:sz w:val="20"/>
                <w:szCs w:val="20"/>
              </w:rPr>
            </w:pPr>
          </w:p>
        </w:tc>
      </w:tr>
      <w:tr w:rsidR="005B01DA" w:rsidTr="009D20D8">
        <w:trPr>
          <w:gridBefore w:val="1"/>
          <w:wBefore w:w="45" w:type="dxa"/>
          <w:trHeight w:val="301"/>
        </w:trPr>
        <w:tc>
          <w:tcPr>
            <w:tcW w:w="4180" w:type="dxa"/>
            <w:gridSpan w:val="2"/>
            <w:tcBorders>
              <w:top w:val="single" w:sz="12" w:space="0" w:color="000000"/>
              <w:left w:val="single" w:sz="12" w:space="0" w:color="000000"/>
              <w:bottom w:val="single" w:sz="12" w:space="0" w:color="000000"/>
            </w:tcBorders>
            <w:shd w:val="clear" w:color="auto" w:fill="D9D9D9" w:themeFill="background1" w:themeFillShade="D9"/>
          </w:tcPr>
          <w:p w:rsidR="005B01DA" w:rsidRDefault="005B01DA" w:rsidP="0018015E">
            <w:pPr>
              <w:pStyle w:val="TableParagraph"/>
              <w:spacing w:before="10" w:line="271" w:lineRule="exact"/>
              <w:ind w:left="128"/>
              <w:rPr>
                <w:b/>
                <w:i/>
                <w:sz w:val="24"/>
              </w:rPr>
            </w:pPr>
            <w:r>
              <w:rPr>
                <w:b/>
                <w:i/>
                <w:sz w:val="24"/>
              </w:rPr>
              <w:t>Érettségire épülő szakképesítés óraszáma</w:t>
            </w:r>
          </w:p>
          <w:p w:rsidR="005B01DA" w:rsidRDefault="005B01DA" w:rsidP="0018015E">
            <w:pPr>
              <w:pStyle w:val="TableParagraph"/>
              <w:spacing w:before="10" w:line="271" w:lineRule="exact"/>
              <w:ind w:left="128"/>
              <w:rPr>
                <w:b/>
                <w:i/>
                <w:sz w:val="24"/>
              </w:rPr>
            </w:pPr>
          </w:p>
        </w:tc>
        <w:tc>
          <w:tcPr>
            <w:tcW w:w="1186" w:type="dxa"/>
            <w:gridSpan w:val="2"/>
            <w:tcBorders>
              <w:top w:val="single" w:sz="12" w:space="0" w:color="000000"/>
              <w:bottom w:val="single" w:sz="12" w:space="0" w:color="000000"/>
            </w:tcBorders>
            <w:shd w:val="clear" w:color="auto" w:fill="D9D9D9" w:themeFill="background1" w:themeFillShade="D9"/>
          </w:tcPr>
          <w:p w:rsidR="005B01DA" w:rsidRPr="00CB5505" w:rsidRDefault="005B01DA" w:rsidP="0018015E">
            <w:pPr>
              <w:pStyle w:val="TableParagraph"/>
              <w:rPr>
                <w:sz w:val="20"/>
                <w:szCs w:val="20"/>
              </w:rPr>
            </w:pPr>
          </w:p>
        </w:tc>
        <w:tc>
          <w:tcPr>
            <w:tcW w:w="1134" w:type="dxa"/>
            <w:tcBorders>
              <w:top w:val="single" w:sz="12" w:space="0" w:color="000000"/>
              <w:bottom w:val="single" w:sz="12" w:space="0" w:color="000000"/>
            </w:tcBorders>
            <w:shd w:val="clear" w:color="auto" w:fill="D9D9D9" w:themeFill="background1" w:themeFillShade="D9"/>
          </w:tcPr>
          <w:p w:rsidR="005B01DA" w:rsidRPr="00CB5505" w:rsidRDefault="005B01DA" w:rsidP="0018015E">
            <w:pPr>
              <w:pStyle w:val="TableParagraph"/>
              <w:rPr>
                <w:sz w:val="20"/>
                <w:szCs w:val="20"/>
              </w:rPr>
            </w:pPr>
          </w:p>
        </w:tc>
        <w:tc>
          <w:tcPr>
            <w:tcW w:w="1134" w:type="dxa"/>
            <w:tcBorders>
              <w:top w:val="single" w:sz="12" w:space="0" w:color="000000"/>
              <w:bottom w:val="single" w:sz="12" w:space="0" w:color="000000"/>
            </w:tcBorders>
            <w:shd w:val="clear" w:color="auto" w:fill="D9D9D9" w:themeFill="background1" w:themeFillShade="D9"/>
          </w:tcPr>
          <w:p w:rsidR="005B01DA" w:rsidRPr="00CB5505" w:rsidRDefault="005B01DA" w:rsidP="0018015E">
            <w:pPr>
              <w:pStyle w:val="TableParagraph"/>
              <w:rPr>
                <w:sz w:val="20"/>
                <w:szCs w:val="20"/>
              </w:rPr>
            </w:pPr>
          </w:p>
        </w:tc>
        <w:tc>
          <w:tcPr>
            <w:tcW w:w="1176" w:type="dxa"/>
            <w:tcBorders>
              <w:top w:val="single" w:sz="12" w:space="0" w:color="000000"/>
              <w:bottom w:val="single" w:sz="12" w:space="0" w:color="000000"/>
            </w:tcBorders>
            <w:shd w:val="clear" w:color="auto" w:fill="D9D9D9" w:themeFill="background1" w:themeFillShade="D9"/>
          </w:tcPr>
          <w:p w:rsidR="005B01DA" w:rsidRPr="00CB5505" w:rsidRDefault="005B01DA" w:rsidP="0018015E">
            <w:pPr>
              <w:pStyle w:val="TableParagraph"/>
              <w:rPr>
                <w:sz w:val="20"/>
                <w:szCs w:val="20"/>
              </w:rPr>
            </w:pPr>
          </w:p>
        </w:tc>
        <w:tc>
          <w:tcPr>
            <w:tcW w:w="926" w:type="dxa"/>
            <w:tcBorders>
              <w:top w:val="single" w:sz="12" w:space="0" w:color="000000"/>
              <w:bottom w:val="single" w:sz="12" w:space="0" w:color="000000"/>
              <w:right w:val="single" w:sz="12" w:space="0" w:color="000000"/>
            </w:tcBorders>
            <w:shd w:val="clear" w:color="auto" w:fill="D9D9D9" w:themeFill="background1" w:themeFillShade="D9"/>
          </w:tcPr>
          <w:p w:rsidR="005B01DA" w:rsidRPr="00CB5505" w:rsidRDefault="005B01DA" w:rsidP="0018015E">
            <w:pPr>
              <w:pStyle w:val="TableParagraph"/>
              <w:spacing w:before="10" w:line="271" w:lineRule="exact"/>
              <w:ind w:left="57" w:right="58"/>
              <w:jc w:val="center"/>
              <w:rPr>
                <w:b/>
                <w:sz w:val="20"/>
                <w:szCs w:val="20"/>
              </w:rPr>
            </w:pPr>
            <w:r w:rsidRPr="00CB5505">
              <w:rPr>
                <w:b/>
                <w:sz w:val="20"/>
                <w:szCs w:val="20"/>
              </w:rPr>
              <w:t>1116/31</w:t>
            </w:r>
          </w:p>
        </w:tc>
      </w:tr>
      <w:tr w:rsidR="005B01DA" w:rsidTr="009D20D8">
        <w:trPr>
          <w:gridBefore w:val="1"/>
          <w:wBefore w:w="45" w:type="dxa"/>
          <w:trHeight w:val="301"/>
        </w:trPr>
        <w:tc>
          <w:tcPr>
            <w:tcW w:w="9736" w:type="dxa"/>
            <w:gridSpan w:val="8"/>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rsidR="005B01DA" w:rsidRDefault="005B01DA" w:rsidP="0018015E">
            <w:pPr>
              <w:pStyle w:val="Szvegtrzs"/>
              <w:spacing w:before="69" w:line="297" w:lineRule="auto"/>
              <w:ind w:left="132" w:right="145" w:firstLine="66"/>
            </w:pPr>
            <w:r>
              <w:rPr>
                <w:color w:val="231F20"/>
              </w:rPr>
              <w:t>*</w:t>
            </w:r>
            <w:r>
              <w:rPr>
                <w:color w:val="231F20"/>
                <w:spacing w:val="-27"/>
              </w:rPr>
              <w:t xml:space="preserve"> </w:t>
            </w:r>
            <w:r>
              <w:rPr>
                <w:color w:val="231F20"/>
              </w:rPr>
              <w:t>A</w:t>
            </w:r>
            <w:r>
              <w:rPr>
                <w:color w:val="231F20"/>
                <w:spacing w:val="-27"/>
              </w:rPr>
              <w:t xml:space="preserve"> </w:t>
            </w:r>
            <w:r>
              <w:rPr>
                <w:color w:val="231F20"/>
              </w:rPr>
              <w:t>szakgimmnáziumok</w:t>
            </w:r>
            <w:r>
              <w:rPr>
                <w:color w:val="231F20"/>
                <w:spacing w:val="-27"/>
              </w:rPr>
              <w:t xml:space="preserve"> </w:t>
            </w:r>
            <w:r>
              <w:rPr>
                <w:color w:val="231F20"/>
              </w:rPr>
              <w:t>helyi</w:t>
            </w:r>
            <w:r>
              <w:rPr>
                <w:color w:val="231F20"/>
                <w:spacing w:val="-27"/>
              </w:rPr>
              <w:t xml:space="preserve"> </w:t>
            </w:r>
            <w:r>
              <w:rPr>
                <w:color w:val="231F20"/>
              </w:rPr>
              <w:t>tanterveibe</w:t>
            </w:r>
            <w:r>
              <w:rPr>
                <w:color w:val="231F20"/>
                <w:spacing w:val="-26"/>
              </w:rPr>
              <w:t xml:space="preserve"> </w:t>
            </w:r>
            <w:r>
              <w:rPr>
                <w:color w:val="231F20"/>
              </w:rPr>
              <w:t>beépítendő,</w:t>
            </w:r>
            <w:r>
              <w:rPr>
                <w:color w:val="231F20"/>
                <w:spacing w:val="-27"/>
              </w:rPr>
              <w:t xml:space="preserve"> </w:t>
            </w:r>
            <w:r>
              <w:rPr>
                <w:color w:val="231F20"/>
              </w:rPr>
              <w:t>az</w:t>
            </w:r>
            <w:r>
              <w:rPr>
                <w:color w:val="231F20"/>
                <w:spacing w:val="-27"/>
              </w:rPr>
              <w:t xml:space="preserve"> </w:t>
            </w:r>
            <w:r>
              <w:rPr>
                <w:color w:val="231F20"/>
              </w:rPr>
              <w:t>egyes</w:t>
            </w:r>
            <w:r>
              <w:rPr>
                <w:color w:val="231F20"/>
                <w:spacing w:val="-27"/>
              </w:rPr>
              <w:t xml:space="preserve"> </w:t>
            </w:r>
            <w:r>
              <w:rPr>
                <w:color w:val="231F20"/>
              </w:rPr>
              <w:t>ágazatokhoz</w:t>
            </w:r>
            <w:r>
              <w:rPr>
                <w:color w:val="231F20"/>
                <w:spacing w:val="-26"/>
              </w:rPr>
              <w:t xml:space="preserve"> </w:t>
            </w:r>
            <w:r>
              <w:rPr>
                <w:color w:val="231F20"/>
              </w:rPr>
              <w:t>kapcsolódó</w:t>
            </w:r>
            <w:r>
              <w:rPr>
                <w:color w:val="231F20"/>
                <w:spacing w:val="-27"/>
              </w:rPr>
              <w:t xml:space="preserve"> </w:t>
            </w:r>
            <w:r>
              <w:rPr>
                <w:color w:val="231F20"/>
              </w:rPr>
              <w:t>természettudományos tantárgyak</w:t>
            </w:r>
            <w:r>
              <w:rPr>
                <w:color w:val="231F20"/>
                <w:spacing w:val="-19"/>
              </w:rPr>
              <w:t xml:space="preserve"> </w:t>
            </w:r>
            <w:r>
              <w:rPr>
                <w:color w:val="231F20"/>
              </w:rPr>
              <w:t>című</w:t>
            </w:r>
            <w:r>
              <w:rPr>
                <w:color w:val="231F20"/>
                <w:spacing w:val="-18"/>
              </w:rPr>
              <w:t xml:space="preserve"> </w:t>
            </w:r>
            <w:r>
              <w:rPr>
                <w:color w:val="231F20"/>
              </w:rPr>
              <w:t>táblázat</w:t>
            </w:r>
            <w:r>
              <w:rPr>
                <w:color w:val="231F20"/>
                <w:spacing w:val="-18"/>
              </w:rPr>
              <w:t xml:space="preserve"> </w:t>
            </w:r>
            <w:r>
              <w:rPr>
                <w:color w:val="231F20"/>
              </w:rPr>
              <w:t>szerint</w:t>
            </w:r>
          </w:p>
          <w:p w:rsidR="005B01DA" w:rsidRPr="009D20D8" w:rsidRDefault="005B01DA" w:rsidP="009D20D8">
            <w:pPr>
              <w:pStyle w:val="Szvegtrzs"/>
              <w:spacing w:before="1" w:line="297" w:lineRule="auto"/>
              <w:ind w:left="132"/>
              <w:rPr>
                <w:sz w:val="20"/>
              </w:rPr>
            </w:pPr>
            <w:r>
              <w:rPr>
                <w:color w:val="231F20"/>
                <w:w w:val="95"/>
              </w:rPr>
              <w:lastRenderedPageBreak/>
              <w:t xml:space="preserve">** Érettségi tantárgy, Idegen nyelv, Természettudományos tantárgy, Informatika, Szakmai tantárgy vagy Katonai </w:t>
            </w:r>
            <w:r w:rsidR="009D20D8">
              <w:rPr>
                <w:color w:val="231F20"/>
              </w:rPr>
              <w:t>alapismeretek</w:t>
            </w:r>
          </w:p>
        </w:tc>
      </w:tr>
      <w:tr w:rsidR="005B01DA" w:rsidTr="009D20D8">
        <w:trPr>
          <w:gridBefore w:val="1"/>
          <w:wBefore w:w="45" w:type="dxa"/>
          <w:trHeight w:val="322"/>
        </w:trPr>
        <w:tc>
          <w:tcPr>
            <w:tcW w:w="9736" w:type="dxa"/>
            <w:gridSpan w:val="8"/>
            <w:tcBorders>
              <w:top w:val="single" w:sz="12" w:space="0" w:color="000000"/>
              <w:left w:val="single" w:sz="12" w:space="0" w:color="000000"/>
              <w:bottom w:val="single" w:sz="12" w:space="0" w:color="000000"/>
              <w:right w:val="single" w:sz="12" w:space="0" w:color="000000"/>
            </w:tcBorders>
            <w:shd w:val="clear" w:color="auto" w:fill="FFFF00"/>
          </w:tcPr>
          <w:p w:rsidR="005B01DA" w:rsidRDefault="005B01DA" w:rsidP="0018015E">
            <w:pPr>
              <w:pStyle w:val="TableParagraph"/>
              <w:spacing w:before="25"/>
              <w:ind w:left="217"/>
              <w:jc w:val="center"/>
              <w:rPr>
                <w:b/>
                <w:w w:val="110"/>
                <w:sz w:val="24"/>
              </w:rPr>
            </w:pPr>
            <w:r>
              <w:rPr>
                <w:b/>
                <w:w w:val="110"/>
                <w:sz w:val="24"/>
              </w:rPr>
              <w:lastRenderedPageBreak/>
              <w:t>A</w:t>
            </w:r>
            <w:r>
              <w:rPr>
                <w:b/>
                <w:spacing w:val="-28"/>
                <w:w w:val="110"/>
                <w:sz w:val="24"/>
              </w:rPr>
              <w:t xml:space="preserve"> </w:t>
            </w:r>
            <w:r>
              <w:rPr>
                <w:b/>
                <w:w w:val="110"/>
                <w:sz w:val="24"/>
              </w:rPr>
              <w:t>szakmai</w:t>
            </w:r>
            <w:r>
              <w:rPr>
                <w:b/>
                <w:spacing w:val="-28"/>
                <w:w w:val="110"/>
                <w:sz w:val="24"/>
              </w:rPr>
              <w:t xml:space="preserve"> </w:t>
            </w:r>
            <w:r>
              <w:rPr>
                <w:b/>
                <w:w w:val="110"/>
                <w:sz w:val="24"/>
              </w:rPr>
              <w:t>követelménymodulokhoz</w:t>
            </w:r>
            <w:r>
              <w:rPr>
                <w:b/>
                <w:spacing w:val="-27"/>
                <w:w w:val="110"/>
                <w:sz w:val="24"/>
              </w:rPr>
              <w:t xml:space="preserve"> </w:t>
            </w:r>
            <w:r>
              <w:rPr>
                <w:b/>
                <w:w w:val="110"/>
                <w:sz w:val="24"/>
              </w:rPr>
              <w:t>rendelt</w:t>
            </w:r>
            <w:r>
              <w:rPr>
                <w:b/>
                <w:spacing w:val="-27"/>
                <w:w w:val="110"/>
                <w:sz w:val="24"/>
              </w:rPr>
              <w:t xml:space="preserve"> </w:t>
            </w:r>
            <w:r>
              <w:rPr>
                <w:b/>
                <w:w w:val="110"/>
                <w:sz w:val="24"/>
              </w:rPr>
              <w:t>tantárgyak eves/heti</w:t>
            </w:r>
            <w:r>
              <w:rPr>
                <w:b/>
                <w:spacing w:val="-28"/>
                <w:w w:val="110"/>
                <w:sz w:val="24"/>
              </w:rPr>
              <w:t xml:space="preserve"> </w:t>
            </w:r>
            <w:r>
              <w:rPr>
                <w:b/>
                <w:w w:val="110"/>
                <w:sz w:val="24"/>
              </w:rPr>
              <w:t>óraszáma</w:t>
            </w:r>
            <w:r>
              <w:rPr>
                <w:b/>
                <w:spacing w:val="-27"/>
                <w:w w:val="110"/>
                <w:sz w:val="24"/>
              </w:rPr>
              <w:t xml:space="preserve"> </w:t>
            </w:r>
            <w:r>
              <w:rPr>
                <w:b/>
                <w:w w:val="110"/>
                <w:sz w:val="24"/>
              </w:rPr>
              <w:t>évfolyamonként</w:t>
            </w:r>
          </w:p>
          <w:p w:rsidR="005B01DA" w:rsidRDefault="005B01DA" w:rsidP="0018015E">
            <w:pPr>
              <w:pStyle w:val="TableParagraph"/>
              <w:spacing w:before="25"/>
              <w:ind w:left="217"/>
              <w:jc w:val="center"/>
              <w:rPr>
                <w:b/>
                <w:sz w:val="24"/>
              </w:rPr>
            </w:pPr>
          </w:p>
        </w:tc>
      </w:tr>
      <w:tr w:rsidR="003850CB" w:rsidTr="009D20D8">
        <w:trPr>
          <w:gridBefore w:val="1"/>
          <w:wBefore w:w="45" w:type="dxa"/>
          <w:trHeight w:val="551"/>
        </w:trPr>
        <w:tc>
          <w:tcPr>
            <w:tcW w:w="3929" w:type="dxa"/>
            <w:tcBorders>
              <w:top w:val="single" w:sz="12" w:space="0" w:color="000000"/>
              <w:left w:val="single" w:sz="8" w:space="0" w:color="000000"/>
              <w:bottom w:val="single" w:sz="8" w:space="0" w:color="000000"/>
              <w:right w:val="nil"/>
            </w:tcBorders>
            <w:shd w:val="clear" w:color="auto" w:fill="FFFF00"/>
          </w:tcPr>
          <w:p w:rsidR="003850CB" w:rsidRPr="002C128F" w:rsidRDefault="003850CB" w:rsidP="002C128F">
            <w:pPr>
              <w:pStyle w:val="TableParagraph"/>
              <w:spacing w:before="25"/>
              <w:ind w:left="217"/>
              <w:jc w:val="center"/>
              <w:rPr>
                <w:b/>
                <w:w w:val="110"/>
                <w:sz w:val="24"/>
                <w:highlight w:val="yellow"/>
              </w:rPr>
            </w:pPr>
            <w:r w:rsidRPr="002C128F">
              <w:rPr>
                <w:b/>
                <w:w w:val="110"/>
                <w:sz w:val="24"/>
                <w:highlight w:val="yellow"/>
              </w:rPr>
              <w:t>Tantárgyak/témakörök</w:t>
            </w:r>
          </w:p>
        </w:tc>
        <w:tc>
          <w:tcPr>
            <w:tcW w:w="251" w:type="dxa"/>
            <w:tcBorders>
              <w:top w:val="single" w:sz="12" w:space="0" w:color="000000"/>
              <w:left w:val="nil"/>
              <w:bottom w:val="single" w:sz="8" w:space="0" w:color="000000"/>
              <w:right w:val="single" w:sz="8" w:space="0" w:color="000000"/>
            </w:tcBorders>
            <w:shd w:val="clear" w:color="auto" w:fill="FFFF00"/>
          </w:tcPr>
          <w:p w:rsidR="003850CB" w:rsidRPr="002C128F" w:rsidRDefault="003850CB" w:rsidP="002C128F">
            <w:pPr>
              <w:pStyle w:val="TableParagraph"/>
              <w:spacing w:before="25"/>
              <w:ind w:left="217" w:right="45"/>
              <w:jc w:val="center"/>
              <w:rPr>
                <w:b/>
                <w:w w:val="110"/>
                <w:sz w:val="24"/>
                <w:highlight w:val="yellow"/>
              </w:rPr>
            </w:pPr>
          </w:p>
        </w:tc>
        <w:tc>
          <w:tcPr>
            <w:tcW w:w="1186" w:type="dxa"/>
            <w:gridSpan w:val="2"/>
            <w:tcBorders>
              <w:top w:val="single" w:sz="12" w:space="0" w:color="000000"/>
              <w:left w:val="single" w:sz="8" w:space="0" w:color="000000"/>
              <w:bottom w:val="single" w:sz="8" w:space="0" w:color="000000"/>
              <w:right w:val="single" w:sz="8" w:space="0" w:color="000000"/>
            </w:tcBorders>
            <w:shd w:val="clear" w:color="auto" w:fill="FFFF00"/>
          </w:tcPr>
          <w:p w:rsidR="003850CB" w:rsidRPr="002C128F" w:rsidRDefault="003850CB" w:rsidP="002C128F">
            <w:pPr>
              <w:pStyle w:val="TableParagraph"/>
              <w:spacing w:before="25"/>
              <w:ind w:left="217" w:right="28"/>
              <w:jc w:val="center"/>
              <w:rPr>
                <w:b/>
                <w:w w:val="110"/>
                <w:sz w:val="24"/>
                <w:highlight w:val="yellow"/>
              </w:rPr>
            </w:pPr>
            <w:r w:rsidRPr="002C128F">
              <w:rPr>
                <w:b/>
                <w:w w:val="110"/>
                <w:sz w:val="24"/>
                <w:highlight w:val="yellow"/>
              </w:rPr>
              <w:t xml:space="preserve">9. </w:t>
            </w:r>
          </w:p>
          <w:p w:rsidR="003850CB" w:rsidRPr="002C128F" w:rsidRDefault="003850CB" w:rsidP="002C128F">
            <w:pPr>
              <w:pStyle w:val="TableParagraph"/>
              <w:spacing w:before="25"/>
              <w:ind w:left="217" w:right="28"/>
              <w:jc w:val="center"/>
              <w:rPr>
                <w:b/>
                <w:w w:val="110"/>
                <w:sz w:val="24"/>
                <w:highlight w:val="yellow"/>
              </w:rPr>
            </w:pPr>
            <w:r w:rsidRPr="002C128F">
              <w:rPr>
                <w:b/>
                <w:w w:val="110"/>
                <w:sz w:val="24"/>
                <w:highlight w:val="yellow"/>
              </w:rPr>
              <w:t>évf.</w:t>
            </w:r>
          </w:p>
        </w:tc>
        <w:tc>
          <w:tcPr>
            <w:tcW w:w="1134" w:type="dxa"/>
            <w:tcBorders>
              <w:top w:val="single" w:sz="12" w:space="0" w:color="000000"/>
              <w:left w:val="single" w:sz="8" w:space="0" w:color="000000"/>
              <w:bottom w:val="single" w:sz="8" w:space="0" w:color="000000"/>
              <w:right w:val="single" w:sz="8" w:space="0" w:color="000000"/>
            </w:tcBorders>
            <w:shd w:val="clear" w:color="auto" w:fill="FFFF00"/>
          </w:tcPr>
          <w:p w:rsidR="003850CB" w:rsidRPr="002C128F" w:rsidRDefault="003850CB" w:rsidP="002C128F">
            <w:pPr>
              <w:pStyle w:val="TableParagraph"/>
              <w:spacing w:before="25"/>
              <w:ind w:left="217"/>
              <w:jc w:val="center"/>
              <w:rPr>
                <w:b/>
                <w:w w:val="110"/>
                <w:sz w:val="24"/>
                <w:highlight w:val="yellow"/>
              </w:rPr>
            </w:pPr>
            <w:r w:rsidRPr="002C128F">
              <w:rPr>
                <w:b/>
                <w:w w:val="110"/>
                <w:sz w:val="24"/>
                <w:highlight w:val="yellow"/>
              </w:rPr>
              <w:t>10.</w:t>
            </w:r>
          </w:p>
          <w:p w:rsidR="003850CB" w:rsidRPr="002C128F" w:rsidRDefault="003850CB" w:rsidP="002C128F">
            <w:pPr>
              <w:pStyle w:val="TableParagraph"/>
              <w:spacing w:before="25"/>
              <w:ind w:left="217"/>
              <w:jc w:val="center"/>
              <w:rPr>
                <w:b/>
                <w:w w:val="110"/>
                <w:sz w:val="24"/>
                <w:highlight w:val="yellow"/>
              </w:rPr>
            </w:pPr>
            <w:r w:rsidRPr="002C128F">
              <w:rPr>
                <w:b/>
                <w:w w:val="110"/>
                <w:sz w:val="24"/>
                <w:highlight w:val="yellow"/>
              </w:rPr>
              <w:t xml:space="preserve"> évf.</w:t>
            </w:r>
          </w:p>
        </w:tc>
        <w:tc>
          <w:tcPr>
            <w:tcW w:w="1134" w:type="dxa"/>
            <w:tcBorders>
              <w:top w:val="single" w:sz="12" w:space="0" w:color="000000"/>
              <w:left w:val="single" w:sz="8" w:space="0" w:color="000000"/>
              <w:bottom w:val="single" w:sz="8" w:space="0" w:color="000000"/>
              <w:right w:val="single" w:sz="8" w:space="0" w:color="000000"/>
            </w:tcBorders>
            <w:shd w:val="clear" w:color="auto" w:fill="FFFF00"/>
          </w:tcPr>
          <w:p w:rsidR="003850CB" w:rsidRPr="002C128F" w:rsidRDefault="003850CB" w:rsidP="002C128F">
            <w:pPr>
              <w:pStyle w:val="TableParagraph"/>
              <w:spacing w:before="25"/>
              <w:ind w:left="217" w:right="124"/>
              <w:jc w:val="center"/>
              <w:rPr>
                <w:b/>
                <w:w w:val="110"/>
                <w:sz w:val="24"/>
                <w:highlight w:val="yellow"/>
              </w:rPr>
            </w:pPr>
            <w:r w:rsidRPr="002C128F">
              <w:rPr>
                <w:b/>
                <w:w w:val="110"/>
                <w:sz w:val="24"/>
                <w:highlight w:val="yellow"/>
              </w:rPr>
              <w:t>11.</w:t>
            </w:r>
          </w:p>
          <w:p w:rsidR="003850CB" w:rsidRPr="002C128F" w:rsidRDefault="003850CB" w:rsidP="002C128F">
            <w:pPr>
              <w:pStyle w:val="TableParagraph"/>
              <w:spacing w:before="25"/>
              <w:ind w:left="217" w:right="124"/>
              <w:jc w:val="center"/>
              <w:rPr>
                <w:b/>
                <w:w w:val="110"/>
                <w:sz w:val="24"/>
                <w:highlight w:val="yellow"/>
              </w:rPr>
            </w:pPr>
            <w:r w:rsidRPr="002C128F">
              <w:rPr>
                <w:b/>
                <w:w w:val="110"/>
                <w:sz w:val="24"/>
                <w:highlight w:val="yellow"/>
              </w:rPr>
              <w:t>évf.</w:t>
            </w:r>
          </w:p>
        </w:tc>
        <w:tc>
          <w:tcPr>
            <w:tcW w:w="1176" w:type="dxa"/>
            <w:tcBorders>
              <w:top w:val="single" w:sz="12" w:space="0" w:color="000000"/>
              <w:left w:val="single" w:sz="8" w:space="0" w:color="000000"/>
              <w:bottom w:val="single" w:sz="8" w:space="0" w:color="000000"/>
              <w:right w:val="single" w:sz="8" w:space="0" w:color="000000"/>
            </w:tcBorders>
            <w:shd w:val="clear" w:color="auto" w:fill="FFFF00"/>
          </w:tcPr>
          <w:p w:rsidR="003850CB" w:rsidRPr="002C128F" w:rsidRDefault="003850CB" w:rsidP="002C128F">
            <w:pPr>
              <w:pStyle w:val="TableParagraph"/>
              <w:spacing w:before="25"/>
              <w:ind w:left="217" w:right="96"/>
              <w:jc w:val="center"/>
              <w:rPr>
                <w:b/>
                <w:w w:val="110"/>
                <w:sz w:val="24"/>
                <w:highlight w:val="yellow"/>
              </w:rPr>
            </w:pPr>
            <w:r w:rsidRPr="002C128F">
              <w:rPr>
                <w:b/>
                <w:w w:val="110"/>
                <w:sz w:val="24"/>
                <w:highlight w:val="yellow"/>
              </w:rPr>
              <w:t>12. évf.</w:t>
            </w:r>
          </w:p>
        </w:tc>
        <w:tc>
          <w:tcPr>
            <w:tcW w:w="926" w:type="dxa"/>
            <w:tcBorders>
              <w:top w:val="single" w:sz="12" w:space="0" w:color="000000"/>
              <w:left w:val="single" w:sz="8" w:space="0" w:color="000000"/>
              <w:bottom w:val="single" w:sz="8" w:space="0" w:color="000000"/>
              <w:right w:val="single" w:sz="8" w:space="0" w:color="000000"/>
            </w:tcBorders>
            <w:shd w:val="clear" w:color="auto" w:fill="FFFF00"/>
          </w:tcPr>
          <w:p w:rsidR="003850CB" w:rsidRPr="003850CB" w:rsidRDefault="003850CB" w:rsidP="003850CB">
            <w:pPr>
              <w:pStyle w:val="TableParagraph"/>
              <w:rPr>
                <w:sz w:val="24"/>
              </w:rPr>
            </w:pPr>
            <w:r w:rsidRPr="003850CB">
              <w:rPr>
                <w:sz w:val="24"/>
              </w:rPr>
              <w:t xml:space="preserve">13. </w:t>
            </w:r>
          </w:p>
          <w:p w:rsidR="003850CB" w:rsidRPr="003850CB" w:rsidRDefault="003850CB" w:rsidP="003850CB">
            <w:pPr>
              <w:pStyle w:val="TableParagraph"/>
              <w:rPr>
                <w:sz w:val="24"/>
              </w:rPr>
            </w:pPr>
            <w:r w:rsidRPr="003850CB">
              <w:rPr>
                <w:sz w:val="24"/>
              </w:rPr>
              <w:t>évf.</w:t>
            </w:r>
          </w:p>
        </w:tc>
      </w:tr>
      <w:tr w:rsidR="005B01DA" w:rsidTr="009D20D8">
        <w:trPr>
          <w:gridBefore w:val="1"/>
          <w:wBefore w:w="45" w:type="dxa"/>
          <w:trHeight w:val="551"/>
        </w:trPr>
        <w:tc>
          <w:tcPr>
            <w:tcW w:w="3929" w:type="dxa"/>
            <w:tcBorders>
              <w:top w:val="single" w:sz="12" w:space="0" w:color="000000"/>
              <w:right w:val="nil"/>
            </w:tcBorders>
            <w:shd w:val="clear" w:color="auto" w:fill="EEECE1" w:themeFill="background2"/>
          </w:tcPr>
          <w:p w:rsidR="005B01DA" w:rsidRPr="00D32DBC" w:rsidRDefault="005B01DA" w:rsidP="0018015E">
            <w:pPr>
              <w:pStyle w:val="TableParagraph"/>
              <w:tabs>
                <w:tab w:val="left" w:pos="1673"/>
              </w:tabs>
              <w:spacing w:line="268" w:lineRule="exact"/>
              <w:ind w:left="73"/>
              <w:rPr>
                <w:b/>
                <w:sz w:val="24"/>
              </w:rPr>
            </w:pPr>
            <w:r w:rsidRPr="00D32DBC">
              <w:rPr>
                <w:b/>
                <w:sz w:val="24"/>
              </w:rPr>
              <w:t>Szakmai</w:t>
            </w:r>
            <w:r w:rsidRPr="00D32DBC">
              <w:rPr>
                <w:b/>
                <w:sz w:val="24"/>
              </w:rPr>
              <w:tab/>
              <w:t>készségfejlesztés</w:t>
            </w:r>
          </w:p>
          <w:p w:rsidR="005B01DA" w:rsidRDefault="005B01DA" w:rsidP="0018015E">
            <w:pPr>
              <w:pStyle w:val="TableParagraph"/>
              <w:spacing w:line="264" w:lineRule="exact"/>
              <w:ind w:left="73"/>
              <w:rPr>
                <w:sz w:val="24"/>
              </w:rPr>
            </w:pPr>
            <w:r w:rsidRPr="00D32DBC">
              <w:rPr>
                <w:b/>
                <w:sz w:val="24"/>
              </w:rPr>
              <w:t>kommunikációs gyakorlat</w:t>
            </w:r>
          </w:p>
        </w:tc>
        <w:tc>
          <w:tcPr>
            <w:tcW w:w="251" w:type="dxa"/>
            <w:tcBorders>
              <w:top w:val="single" w:sz="12" w:space="0" w:color="000000"/>
              <w:left w:val="nil"/>
            </w:tcBorders>
            <w:shd w:val="clear" w:color="auto" w:fill="EEECE1" w:themeFill="background2"/>
          </w:tcPr>
          <w:p w:rsidR="005B01DA" w:rsidRDefault="005B01DA" w:rsidP="007A1902">
            <w:pPr>
              <w:pStyle w:val="TableParagraph"/>
              <w:spacing w:line="268" w:lineRule="exact"/>
              <w:ind w:right="45"/>
              <w:rPr>
                <w:sz w:val="24"/>
              </w:rPr>
            </w:pPr>
            <w:r>
              <w:rPr>
                <w:sz w:val="24"/>
              </w:rPr>
              <w:t>és</w:t>
            </w:r>
          </w:p>
        </w:tc>
        <w:tc>
          <w:tcPr>
            <w:tcW w:w="1186" w:type="dxa"/>
            <w:gridSpan w:val="2"/>
            <w:tcBorders>
              <w:top w:val="single" w:sz="12" w:space="0" w:color="000000"/>
            </w:tcBorders>
            <w:shd w:val="clear" w:color="auto" w:fill="EEECE1" w:themeFill="background2"/>
          </w:tcPr>
          <w:p w:rsidR="005B01DA" w:rsidRPr="00CB5505" w:rsidRDefault="005B01DA" w:rsidP="0018015E">
            <w:pPr>
              <w:pStyle w:val="TableParagraph"/>
              <w:spacing w:before="130"/>
              <w:ind w:left="51" w:right="28"/>
              <w:jc w:val="center"/>
              <w:rPr>
                <w:b/>
                <w:sz w:val="24"/>
              </w:rPr>
            </w:pPr>
            <w:r w:rsidRPr="00CB5505">
              <w:rPr>
                <w:b/>
                <w:sz w:val="24"/>
              </w:rPr>
              <w:t>72/2</w:t>
            </w:r>
          </w:p>
        </w:tc>
        <w:tc>
          <w:tcPr>
            <w:tcW w:w="1134" w:type="dxa"/>
            <w:tcBorders>
              <w:top w:val="single" w:sz="12" w:space="0" w:color="000000"/>
            </w:tcBorders>
            <w:shd w:val="clear" w:color="auto" w:fill="EEECE1" w:themeFill="background2"/>
          </w:tcPr>
          <w:p w:rsidR="005B01DA" w:rsidRPr="00CB5505" w:rsidRDefault="005B01DA" w:rsidP="0018015E">
            <w:pPr>
              <w:pStyle w:val="TableParagraph"/>
              <w:jc w:val="center"/>
              <w:rPr>
                <w:b/>
                <w:sz w:val="24"/>
              </w:rPr>
            </w:pPr>
            <w:r w:rsidRPr="00CB5505">
              <w:rPr>
                <w:b/>
                <w:sz w:val="24"/>
              </w:rPr>
              <w:t>72/2</w:t>
            </w:r>
          </w:p>
        </w:tc>
        <w:tc>
          <w:tcPr>
            <w:tcW w:w="1134" w:type="dxa"/>
            <w:tcBorders>
              <w:top w:val="single" w:sz="12" w:space="0" w:color="000000"/>
            </w:tcBorders>
            <w:shd w:val="clear" w:color="auto" w:fill="EEECE1" w:themeFill="background2"/>
          </w:tcPr>
          <w:p w:rsidR="005B01DA" w:rsidRPr="00CB5505" w:rsidRDefault="005B01DA" w:rsidP="0018015E">
            <w:pPr>
              <w:pStyle w:val="TableParagraph"/>
              <w:spacing w:before="130"/>
              <w:ind w:left="155" w:right="124"/>
              <w:jc w:val="center"/>
              <w:rPr>
                <w:b/>
                <w:sz w:val="24"/>
              </w:rPr>
            </w:pPr>
          </w:p>
        </w:tc>
        <w:tc>
          <w:tcPr>
            <w:tcW w:w="1176" w:type="dxa"/>
            <w:tcBorders>
              <w:top w:val="single" w:sz="12" w:space="0" w:color="000000"/>
            </w:tcBorders>
            <w:shd w:val="clear" w:color="auto" w:fill="EEECE1" w:themeFill="background2"/>
          </w:tcPr>
          <w:p w:rsidR="005B01DA" w:rsidRDefault="005B01DA" w:rsidP="0018015E">
            <w:pPr>
              <w:pStyle w:val="TableParagraph"/>
              <w:spacing w:before="130"/>
              <w:ind w:left="128" w:right="96"/>
              <w:jc w:val="center"/>
              <w:rPr>
                <w:sz w:val="24"/>
              </w:rPr>
            </w:pPr>
          </w:p>
        </w:tc>
        <w:tc>
          <w:tcPr>
            <w:tcW w:w="926" w:type="dxa"/>
            <w:tcBorders>
              <w:top w:val="single" w:sz="12" w:space="0" w:color="000000"/>
            </w:tcBorders>
            <w:shd w:val="clear" w:color="auto" w:fill="EEECE1" w:themeFill="background2"/>
          </w:tcPr>
          <w:p w:rsidR="005B01DA" w:rsidRDefault="005B01DA" w:rsidP="0018015E">
            <w:pPr>
              <w:pStyle w:val="TableParagraph"/>
              <w:rPr>
                <w:sz w:val="24"/>
              </w:rPr>
            </w:pPr>
          </w:p>
        </w:tc>
      </w:tr>
      <w:tr w:rsidR="005B01DA" w:rsidTr="009D20D8">
        <w:trPr>
          <w:gridBefore w:val="1"/>
          <w:wBefore w:w="45" w:type="dxa"/>
          <w:trHeight w:val="551"/>
        </w:trPr>
        <w:tc>
          <w:tcPr>
            <w:tcW w:w="3929" w:type="dxa"/>
            <w:tcBorders>
              <w:top w:val="single" w:sz="12" w:space="0" w:color="000000"/>
              <w:right w:val="nil"/>
            </w:tcBorders>
            <w:vAlign w:val="center"/>
          </w:tcPr>
          <w:p w:rsidR="005B01DA" w:rsidRPr="00D73F3B" w:rsidRDefault="005B01DA" w:rsidP="0018015E">
            <w:pPr>
              <w:rPr>
                <w:color w:val="000000"/>
              </w:rPr>
            </w:pPr>
            <w:r w:rsidRPr="00D73F3B">
              <w:rPr>
                <w:color w:val="000000"/>
              </w:rPr>
              <w:t>Tanulástechnikai gyakorlat</w:t>
            </w:r>
          </w:p>
        </w:tc>
        <w:tc>
          <w:tcPr>
            <w:tcW w:w="251" w:type="dxa"/>
            <w:tcBorders>
              <w:top w:val="single" w:sz="12" w:space="0" w:color="000000"/>
              <w:left w:val="nil"/>
            </w:tcBorders>
          </w:tcPr>
          <w:p w:rsidR="005B01DA" w:rsidRPr="00D73F3B" w:rsidRDefault="005B01DA" w:rsidP="0018015E">
            <w:pPr>
              <w:pStyle w:val="TableParagraph"/>
              <w:spacing w:line="268" w:lineRule="exact"/>
              <w:ind w:right="45"/>
              <w:jc w:val="right"/>
            </w:pPr>
          </w:p>
        </w:tc>
        <w:tc>
          <w:tcPr>
            <w:tcW w:w="1186" w:type="dxa"/>
            <w:gridSpan w:val="2"/>
            <w:shd w:val="clear" w:color="auto" w:fill="auto"/>
            <w:vAlign w:val="center"/>
          </w:tcPr>
          <w:p w:rsidR="005B01DA" w:rsidRPr="00CB5505" w:rsidRDefault="005B01DA" w:rsidP="0018015E">
            <w:pPr>
              <w:jc w:val="center"/>
              <w:rPr>
                <w:sz w:val="18"/>
                <w:szCs w:val="18"/>
              </w:rPr>
            </w:pPr>
            <w:r w:rsidRPr="00CB5505">
              <w:rPr>
                <w:sz w:val="18"/>
                <w:szCs w:val="18"/>
              </w:rPr>
              <w:t>12</w:t>
            </w:r>
          </w:p>
        </w:tc>
        <w:tc>
          <w:tcPr>
            <w:tcW w:w="1134" w:type="dxa"/>
            <w:tcBorders>
              <w:top w:val="single" w:sz="12" w:space="0" w:color="000000"/>
            </w:tcBorders>
          </w:tcPr>
          <w:p w:rsidR="005B01DA" w:rsidRPr="00CB5505" w:rsidRDefault="005B01DA" w:rsidP="0018015E">
            <w:pPr>
              <w:pStyle w:val="TableParagraph"/>
              <w:jc w:val="center"/>
              <w:rPr>
                <w:sz w:val="24"/>
              </w:rPr>
            </w:pPr>
          </w:p>
        </w:tc>
        <w:tc>
          <w:tcPr>
            <w:tcW w:w="1134" w:type="dxa"/>
            <w:tcBorders>
              <w:top w:val="single" w:sz="12" w:space="0" w:color="000000"/>
            </w:tcBorders>
          </w:tcPr>
          <w:p w:rsidR="005B01DA" w:rsidRPr="00CB5505" w:rsidRDefault="005B01DA" w:rsidP="0018015E">
            <w:pPr>
              <w:pStyle w:val="TableParagraph"/>
              <w:spacing w:before="130"/>
              <w:ind w:left="155" w:right="124"/>
              <w:jc w:val="center"/>
              <w:rPr>
                <w:sz w:val="24"/>
              </w:rPr>
            </w:pPr>
          </w:p>
        </w:tc>
        <w:tc>
          <w:tcPr>
            <w:tcW w:w="1176" w:type="dxa"/>
            <w:tcBorders>
              <w:top w:val="single" w:sz="12" w:space="0" w:color="000000"/>
            </w:tcBorders>
          </w:tcPr>
          <w:p w:rsidR="005B01DA" w:rsidRDefault="005B01DA" w:rsidP="0018015E">
            <w:pPr>
              <w:pStyle w:val="TableParagraph"/>
              <w:spacing w:before="130"/>
              <w:ind w:left="128" w:right="96"/>
              <w:jc w:val="center"/>
              <w:rPr>
                <w:sz w:val="24"/>
              </w:rPr>
            </w:pPr>
          </w:p>
        </w:tc>
        <w:tc>
          <w:tcPr>
            <w:tcW w:w="926" w:type="dxa"/>
            <w:tcBorders>
              <w:top w:val="single" w:sz="12" w:space="0" w:color="000000"/>
            </w:tcBorders>
          </w:tcPr>
          <w:p w:rsidR="005B01DA" w:rsidRDefault="005B01DA" w:rsidP="0018015E">
            <w:pPr>
              <w:pStyle w:val="TableParagraph"/>
              <w:rPr>
                <w:sz w:val="24"/>
              </w:rPr>
            </w:pPr>
          </w:p>
        </w:tc>
      </w:tr>
      <w:tr w:rsidR="005B01DA" w:rsidTr="009D20D8">
        <w:trPr>
          <w:gridBefore w:val="1"/>
          <w:wBefore w:w="45" w:type="dxa"/>
          <w:trHeight w:val="551"/>
        </w:trPr>
        <w:tc>
          <w:tcPr>
            <w:tcW w:w="3929" w:type="dxa"/>
            <w:tcBorders>
              <w:top w:val="single" w:sz="12" w:space="0" w:color="000000"/>
              <w:right w:val="nil"/>
            </w:tcBorders>
            <w:vAlign w:val="center"/>
          </w:tcPr>
          <w:p w:rsidR="005B01DA" w:rsidRPr="00D73F3B" w:rsidRDefault="005B01DA" w:rsidP="0018015E">
            <w:pPr>
              <w:rPr>
                <w:color w:val="000000"/>
              </w:rPr>
            </w:pPr>
            <w:r w:rsidRPr="00D73F3B">
              <w:rPr>
                <w:color w:val="000000"/>
              </w:rPr>
              <w:t>A kongruens kommunikáció</w:t>
            </w:r>
          </w:p>
        </w:tc>
        <w:tc>
          <w:tcPr>
            <w:tcW w:w="251" w:type="dxa"/>
            <w:tcBorders>
              <w:top w:val="single" w:sz="12" w:space="0" w:color="000000"/>
              <w:left w:val="nil"/>
            </w:tcBorders>
          </w:tcPr>
          <w:p w:rsidR="005B01DA" w:rsidRPr="00D73F3B" w:rsidRDefault="005B01DA" w:rsidP="0018015E">
            <w:pPr>
              <w:pStyle w:val="TableParagraph"/>
              <w:spacing w:line="268" w:lineRule="exact"/>
              <w:ind w:right="45"/>
              <w:jc w:val="right"/>
            </w:pPr>
          </w:p>
        </w:tc>
        <w:tc>
          <w:tcPr>
            <w:tcW w:w="1186" w:type="dxa"/>
            <w:gridSpan w:val="2"/>
            <w:shd w:val="clear" w:color="auto" w:fill="auto"/>
            <w:vAlign w:val="center"/>
          </w:tcPr>
          <w:p w:rsidR="005B01DA" w:rsidRPr="00CB5505" w:rsidRDefault="005B01DA" w:rsidP="0018015E">
            <w:pPr>
              <w:jc w:val="center"/>
              <w:rPr>
                <w:sz w:val="18"/>
                <w:szCs w:val="18"/>
              </w:rPr>
            </w:pPr>
            <w:r w:rsidRPr="00CB5505">
              <w:rPr>
                <w:sz w:val="18"/>
                <w:szCs w:val="18"/>
              </w:rPr>
              <w:t>15</w:t>
            </w:r>
          </w:p>
        </w:tc>
        <w:tc>
          <w:tcPr>
            <w:tcW w:w="1134" w:type="dxa"/>
            <w:tcBorders>
              <w:top w:val="single" w:sz="12" w:space="0" w:color="000000"/>
            </w:tcBorders>
          </w:tcPr>
          <w:p w:rsidR="005B01DA" w:rsidRPr="00CB5505" w:rsidRDefault="005B01DA" w:rsidP="0018015E">
            <w:pPr>
              <w:pStyle w:val="TableParagraph"/>
              <w:jc w:val="center"/>
              <w:rPr>
                <w:sz w:val="24"/>
              </w:rPr>
            </w:pPr>
          </w:p>
        </w:tc>
        <w:tc>
          <w:tcPr>
            <w:tcW w:w="1134" w:type="dxa"/>
            <w:tcBorders>
              <w:top w:val="single" w:sz="12" w:space="0" w:color="000000"/>
            </w:tcBorders>
          </w:tcPr>
          <w:p w:rsidR="005B01DA" w:rsidRPr="00CB5505" w:rsidRDefault="005B01DA" w:rsidP="0018015E">
            <w:pPr>
              <w:pStyle w:val="TableParagraph"/>
              <w:spacing w:before="130"/>
              <w:ind w:left="155" w:right="124"/>
              <w:jc w:val="center"/>
              <w:rPr>
                <w:sz w:val="24"/>
              </w:rPr>
            </w:pPr>
          </w:p>
        </w:tc>
        <w:tc>
          <w:tcPr>
            <w:tcW w:w="1176" w:type="dxa"/>
            <w:tcBorders>
              <w:top w:val="single" w:sz="12" w:space="0" w:color="000000"/>
            </w:tcBorders>
          </w:tcPr>
          <w:p w:rsidR="005B01DA" w:rsidRDefault="005B01DA" w:rsidP="0018015E">
            <w:pPr>
              <w:pStyle w:val="TableParagraph"/>
              <w:spacing w:before="130"/>
              <w:ind w:left="128" w:right="96"/>
              <w:jc w:val="center"/>
              <w:rPr>
                <w:sz w:val="24"/>
              </w:rPr>
            </w:pPr>
          </w:p>
        </w:tc>
        <w:tc>
          <w:tcPr>
            <w:tcW w:w="926" w:type="dxa"/>
            <w:tcBorders>
              <w:top w:val="single" w:sz="12" w:space="0" w:color="000000"/>
            </w:tcBorders>
          </w:tcPr>
          <w:p w:rsidR="005B01DA" w:rsidRDefault="005B01DA" w:rsidP="0018015E">
            <w:pPr>
              <w:pStyle w:val="TableParagraph"/>
              <w:rPr>
                <w:sz w:val="24"/>
              </w:rPr>
            </w:pPr>
          </w:p>
        </w:tc>
      </w:tr>
      <w:tr w:rsidR="005B01DA" w:rsidTr="009D20D8">
        <w:trPr>
          <w:gridBefore w:val="1"/>
          <w:wBefore w:w="45" w:type="dxa"/>
          <w:trHeight w:val="551"/>
        </w:trPr>
        <w:tc>
          <w:tcPr>
            <w:tcW w:w="3929" w:type="dxa"/>
            <w:tcBorders>
              <w:top w:val="single" w:sz="12" w:space="0" w:color="000000"/>
              <w:right w:val="nil"/>
            </w:tcBorders>
            <w:vAlign w:val="center"/>
          </w:tcPr>
          <w:p w:rsidR="005B01DA" w:rsidRPr="00D73F3B" w:rsidRDefault="005B01DA" w:rsidP="0018015E">
            <w:pPr>
              <w:rPr>
                <w:color w:val="000000"/>
              </w:rPr>
            </w:pPr>
            <w:r w:rsidRPr="00D73F3B">
              <w:rPr>
                <w:color w:val="000000"/>
              </w:rPr>
              <w:t>Viselkedéskultúra</w:t>
            </w:r>
          </w:p>
        </w:tc>
        <w:tc>
          <w:tcPr>
            <w:tcW w:w="251" w:type="dxa"/>
            <w:tcBorders>
              <w:top w:val="single" w:sz="12" w:space="0" w:color="000000"/>
              <w:left w:val="nil"/>
            </w:tcBorders>
          </w:tcPr>
          <w:p w:rsidR="005B01DA" w:rsidRPr="00D73F3B" w:rsidRDefault="005B01DA" w:rsidP="0018015E">
            <w:pPr>
              <w:pStyle w:val="TableParagraph"/>
              <w:spacing w:line="268" w:lineRule="exact"/>
              <w:ind w:right="45"/>
              <w:jc w:val="right"/>
            </w:pPr>
          </w:p>
        </w:tc>
        <w:tc>
          <w:tcPr>
            <w:tcW w:w="1186" w:type="dxa"/>
            <w:gridSpan w:val="2"/>
            <w:shd w:val="clear" w:color="auto" w:fill="auto"/>
            <w:vAlign w:val="center"/>
          </w:tcPr>
          <w:p w:rsidR="005B01DA" w:rsidRPr="00CB5505" w:rsidRDefault="005B01DA" w:rsidP="0018015E">
            <w:pPr>
              <w:jc w:val="center"/>
              <w:rPr>
                <w:sz w:val="18"/>
                <w:szCs w:val="18"/>
              </w:rPr>
            </w:pPr>
            <w:r w:rsidRPr="00CB5505">
              <w:rPr>
                <w:sz w:val="18"/>
                <w:szCs w:val="18"/>
              </w:rPr>
              <w:t>20</w:t>
            </w:r>
          </w:p>
        </w:tc>
        <w:tc>
          <w:tcPr>
            <w:tcW w:w="1134" w:type="dxa"/>
            <w:tcBorders>
              <w:top w:val="single" w:sz="12" w:space="0" w:color="000000"/>
            </w:tcBorders>
          </w:tcPr>
          <w:p w:rsidR="005B01DA" w:rsidRPr="00CB5505" w:rsidRDefault="005B01DA" w:rsidP="0018015E">
            <w:pPr>
              <w:pStyle w:val="TableParagraph"/>
              <w:jc w:val="center"/>
              <w:rPr>
                <w:sz w:val="24"/>
              </w:rPr>
            </w:pPr>
          </w:p>
        </w:tc>
        <w:tc>
          <w:tcPr>
            <w:tcW w:w="1134" w:type="dxa"/>
            <w:tcBorders>
              <w:top w:val="single" w:sz="12" w:space="0" w:color="000000"/>
            </w:tcBorders>
          </w:tcPr>
          <w:p w:rsidR="005B01DA" w:rsidRPr="00CB5505" w:rsidRDefault="005B01DA" w:rsidP="0018015E">
            <w:pPr>
              <w:pStyle w:val="TableParagraph"/>
              <w:spacing w:before="130"/>
              <w:ind w:left="155" w:right="124"/>
              <w:jc w:val="center"/>
              <w:rPr>
                <w:sz w:val="24"/>
              </w:rPr>
            </w:pPr>
          </w:p>
        </w:tc>
        <w:tc>
          <w:tcPr>
            <w:tcW w:w="1176" w:type="dxa"/>
            <w:tcBorders>
              <w:top w:val="single" w:sz="12" w:space="0" w:color="000000"/>
            </w:tcBorders>
          </w:tcPr>
          <w:p w:rsidR="005B01DA" w:rsidRDefault="005B01DA" w:rsidP="0018015E">
            <w:pPr>
              <w:pStyle w:val="TableParagraph"/>
              <w:spacing w:before="130"/>
              <w:ind w:left="128" w:right="96"/>
              <w:jc w:val="center"/>
              <w:rPr>
                <w:sz w:val="24"/>
              </w:rPr>
            </w:pPr>
          </w:p>
        </w:tc>
        <w:tc>
          <w:tcPr>
            <w:tcW w:w="926" w:type="dxa"/>
            <w:tcBorders>
              <w:top w:val="single" w:sz="12" w:space="0" w:color="000000"/>
            </w:tcBorders>
          </w:tcPr>
          <w:p w:rsidR="005B01DA" w:rsidRDefault="005B01DA" w:rsidP="0018015E">
            <w:pPr>
              <w:pStyle w:val="TableParagraph"/>
              <w:rPr>
                <w:sz w:val="24"/>
              </w:rPr>
            </w:pPr>
          </w:p>
        </w:tc>
      </w:tr>
      <w:tr w:rsidR="005B01DA" w:rsidTr="009D20D8">
        <w:trPr>
          <w:gridBefore w:val="1"/>
          <w:wBefore w:w="45" w:type="dxa"/>
          <w:trHeight w:val="551"/>
        </w:trPr>
        <w:tc>
          <w:tcPr>
            <w:tcW w:w="3929" w:type="dxa"/>
            <w:tcBorders>
              <w:top w:val="single" w:sz="12" w:space="0" w:color="000000"/>
              <w:right w:val="nil"/>
            </w:tcBorders>
            <w:vAlign w:val="center"/>
          </w:tcPr>
          <w:p w:rsidR="005B01DA" w:rsidRPr="00D73F3B" w:rsidRDefault="005B01DA" w:rsidP="0018015E">
            <w:pPr>
              <w:rPr>
                <w:color w:val="000000"/>
              </w:rPr>
            </w:pPr>
            <w:r w:rsidRPr="00D73F3B">
              <w:rPr>
                <w:color w:val="000000"/>
              </w:rPr>
              <w:t>A reális énkép szerepe a szociális segítésben</w:t>
            </w:r>
          </w:p>
        </w:tc>
        <w:tc>
          <w:tcPr>
            <w:tcW w:w="251" w:type="dxa"/>
            <w:tcBorders>
              <w:top w:val="single" w:sz="12" w:space="0" w:color="000000"/>
              <w:left w:val="nil"/>
            </w:tcBorders>
          </w:tcPr>
          <w:p w:rsidR="005B01DA" w:rsidRPr="00D73F3B" w:rsidRDefault="005B01DA" w:rsidP="0018015E">
            <w:pPr>
              <w:pStyle w:val="TableParagraph"/>
              <w:spacing w:line="268" w:lineRule="exact"/>
              <w:ind w:right="45"/>
              <w:jc w:val="right"/>
            </w:pPr>
          </w:p>
        </w:tc>
        <w:tc>
          <w:tcPr>
            <w:tcW w:w="1186" w:type="dxa"/>
            <w:gridSpan w:val="2"/>
            <w:tcBorders>
              <w:top w:val="single" w:sz="12" w:space="0" w:color="000000"/>
            </w:tcBorders>
          </w:tcPr>
          <w:p w:rsidR="005B01DA" w:rsidRPr="00CB5505" w:rsidRDefault="005B01DA" w:rsidP="0018015E">
            <w:pPr>
              <w:pStyle w:val="TableParagraph"/>
              <w:spacing w:before="130"/>
              <w:ind w:left="51" w:right="28"/>
              <w:jc w:val="center"/>
              <w:rPr>
                <w:sz w:val="24"/>
              </w:rPr>
            </w:pPr>
          </w:p>
        </w:tc>
        <w:tc>
          <w:tcPr>
            <w:tcW w:w="1134" w:type="dxa"/>
            <w:tcBorders>
              <w:top w:val="single" w:sz="12" w:space="0" w:color="000000"/>
            </w:tcBorders>
          </w:tcPr>
          <w:p w:rsidR="005B01DA" w:rsidRPr="00CB5505" w:rsidRDefault="005B01DA" w:rsidP="0018015E">
            <w:pPr>
              <w:pStyle w:val="TableParagraph"/>
              <w:jc w:val="center"/>
              <w:rPr>
                <w:sz w:val="24"/>
              </w:rPr>
            </w:pPr>
            <w:r w:rsidRPr="00CB5505">
              <w:rPr>
                <w:sz w:val="24"/>
              </w:rPr>
              <w:t>72</w:t>
            </w:r>
          </w:p>
        </w:tc>
        <w:tc>
          <w:tcPr>
            <w:tcW w:w="1134" w:type="dxa"/>
            <w:tcBorders>
              <w:top w:val="single" w:sz="12" w:space="0" w:color="000000"/>
            </w:tcBorders>
          </w:tcPr>
          <w:p w:rsidR="005B01DA" w:rsidRPr="00CB5505" w:rsidRDefault="005B01DA" w:rsidP="0018015E">
            <w:pPr>
              <w:pStyle w:val="TableParagraph"/>
              <w:spacing w:before="130"/>
              <w:ind w:left="155" w:right="124"/>
              <w:jc w:val="center"/>
              <w:rPr>
                <w:sz w:val="24"/>
              </w:rPr>
            </w:pPr>
          </w:p>
        </w:tc>
        <w:tc>
          <w:tcPr>
            <w:tcW w:w="1176" w:type="dxa"/>
            <w:tcBorders>
              <w:top w:val="single" w:sz="12" w:space="0" w:color="000000"/>
            </w:tcBorders>
          </w:tcPr>
          <w:p w:rsidR="005B01DA" w:rsidRDefault="005B01DA" w:rsidP="0018015E">
            <w:pPr>
              <w:pStyle w:val="TableParagraph"/>
              <w:spacing w:before="130"/>
              <w:ind w:left="128" w:right="96"/>
              <w:jc w:val="center"/>
              <w:rPr>
                <w:sz w:val="24"/>
              </w:rPr>
            </w:pPr>
          </w:p>
        </w:tc>
        <w:tc>
          <w:tcPr>
            <w:tcW w:w="926" w:type="dxa"/>
            <w:tcBorders>
              <w:top w:val="single" w:sz="12" w:space="0" w:color="000000"/>
            </w:tcBorders>
          </w:tcPr>
          <w:p w:rsidR="005B01DA" w:rsidRDefault="005B01DA" w:rsidP="0018015E">
            <w:pPr>
              <w:pStyle w:val="TableParagraph"/>
              <w:rPr>
                <w:sz w:val="24"/>
              </w:rPr>
            </w:pPr>
          </w:p>
        </w:tc>
      </w:tr>
      <w:tr w:rsidR="005B01DA" w:rsidTr="009D20D8">
        <w:trPr>
          <w:gridBefore w:val="1"/>
          <w:wBefore w:w="45" w:type="dxa"/>
          <w:trHeight w:val="551"/>
        </w:trPr>
        <w:tc>
          <w:tcPr>
            <w:tcW w:w="4180" w:type="dxa"/>
            <w:gridSpan w:val="2"/>
            <w:vAlign w:val="center"/>
          </w:tcPr>
          <w:p w:rsidR="005B01DA" w:rsidRPr="00D73F3B" w:rsidRDefault="005B01DA" w:rsidP="0018015E">
            <w:pPr>
              <w:rPr>
                <w:color w:val="000000"/>
              </w:rPr>
            </w:pPr>
            <w:r w:rsidRPr="00D73F3B">
              <w:rPr>
                <w:color w:val="000000"/>
              </w:rPr>
              <w:t>Kommunikáció, a szakmai együttműködés készségei</w:t>
            </w:r>
          </w:p>
        </w:tc>
        <w:tc>
          <w:tcPr>
            <w:tcW w:w="1186" w:type="dxa"/>
            <w:gridSpan w:val="2"/>
          </w:tcPr>
          <w:p w:rsidR="005B01DA" w:rsidRPr="00CB5505" w:rsidRDefault="005B01DA" w:rsidP="0018015E">
            <w:pPr>
              <w:pStyle w:val="TableParagraph"/>
              <w:spacing w:before="130"/>
              <w:ind w:left="53" w:right="27"/>
              <w:jc w:val="center"/>
              <w:rPr>
                <w:sz w:val="24"/>
              </w:rPr>
            </w:pPr>
            <w:r w:rsidRPr="00CB5505">
              <w:rPr>
                <w:sz w:val="24"/>
              </w:rPr>
              <w:t>25</w:t>
            </w:r>
          </w:p>
        </w:tc>
        <w:tc>
          <w:tcPr>
            <w:tcW w:w="1134" w:type="dxa"/>
          </w:tcPr>
          <w:p w:rsidR="005B01DA" w:rsidRPr="00CB5505" w:rsidRDefault="005B01DA" w:rsidP="0018015E">
            <w:pPr>
              <w:pStyle w:val="TableParagraph"/>
              <w:spacing w:before="130"/>
              <w:ind w:left="171" w:right="142"/>
              <w:jc w:val="center"/>
              <w:rPr>
                <w:sz w:val="24"/>
              </w:rPr>
            </w:pPr>
          </w:p>
        </w:tc>
        <w:tc>
          <w:tcPr>
            <w:tcW w:w="1134" w:type="dxa"/>
          </w:tcPr>
          <w:p w:rsidR="005B01DA" w:rsidRPr="00CB5505" w:rsidRDefault="005B01DA" w:rsidP="0018015E">
            <w:pPr>
              <w:pStyle w:val="TableParagraph"/>
              <w:spacing w:before="130"/>
              <w:ind w:left="155" w:right="124"/>
              <w:jc w:val="center"/>
              <w:rPr>
                <w:sz w:val="24"/>
              </w:rPr>
            </w:pPr>
          </w:p>
        </w:tc>
        <w:tc>
          <w:tcPr>
            <w:tcW w:w="1176" w:type="dxa"/>
          </w:tcPr>
          <w:p w:rsidR="005B01DA" w:rsidRDefault="005B01DA" w:rsidP="0018015E">
            <w:pPr>
              <w:pStyle w:val="TableParagraph"/>
              <w:spacing w:before="130"/>
              <w:ind w:left="128" w:right="95"/>
              <w:jc w:val="center"/>
              <w:rPr>
                <w:sz w:val="24"/>
              </w:rPr>
            </w:pPr>
          </w:p>
        </w:tc>
        <w:tc>
          <w:tcPr>
            <w:tcW w:w="926" w:type="dxa"/>
          </w:tcPr>
          <w:p w:rsidR="005B01DA" w:rsidRDefault="005B01DA" w:rsidP="0018015E">
            <w:pPr>
              <w:pStyle w:val="TableParagraph"/>
              <w:rPr>
                <w:sz w:val="24"/>
              </w:rPr>
            </w:pPr>
          </w:p>
        </w:tc>
      </w:tr>
      <w:tr w:rsidR="005B01DA" w:rsidTr="007A1902">
        <w:trPr>
          <w:gridBefore w:val="1"/>
          <w:wBefore w:w="45" w:type="dxa"/>
          <w:trHeight w:val="551"/>
        </w:trPr>
        <w:tc>
          <w:tcPr>
            <w:tcW w:w="4180" w:type="dxa"/>
            <w:gridSpan w:val="2"/>
            <w:shd w:val="clear" w:color="auto" w:fill="EEECE1" w:themeFill="background2"/>
            <w:vAlign w:val="center"/>
          </w:tcPr>
          <w:p w:rsidR="005B01DA" w:rsidRPr="00D73F3B" w:rsidRDefault="005B01DA" w:rsidP="0018015E">
            <w:pPr>
              <w:rPr>
                <w:color w:val="000000"/>
                <w:szCs w:val="24"/>
              </w:rPr>
            </w:pPr>
            <w:r w:rsidRPr="00D73F3B">
              <w:rPr>
                <w:b/>
                <w:bCs/>
                <w:color w:val="000000"/>
                <w:szCs w:val="24"/>
              </w:rPr>
              <w:t>Társadalomismereti, szociálpolitikai és jogi ismeretek</w:t>
            </w:r>
          </w:p>
        </w:tc>
        <w:tc>
          <w:tcPr>
            <w:tcW w:w="1186" w:type="dxa"/>
            <w:gridSpan w:val="2"/>
            <w:shd w:val="clear" w:color="auto" w:fill="EEECE1" w:themeFill="background2"/>
          </w:tcPr>
          <w:p w:rsidR="005B01DA" w:rsidRPr="00CB5505" w:rsidRDefault="005B01DA" w:rsidP="0018015E">
            <w:pPr>
              <w:pStyle w:val="TableParagraph"/>
              <w:spacing w:before="130"/>
              <w:ind w:left="53" w:right="27"/>
              <w:jc w:val="center"/>
              <w:rPr>
                <w:b/>
                <w:sz w:val="24"/>
              </w:rPr>
            </w:pPr>
            <w:r w:rsidRPr="00CB5505">
              <w:rPr>
                <w:b/>
                <w:sz w:val="24"/>
              </w:rPr>
              <w:t>72/2</w:t>
            </w:r>
          </w:p>
        </w:tc>
        <w:tc>
          <w:tcPr>
            <w:tcW w:w="1134" w:type="dxa"/>
            <w:shd w:val="clear" w:color="auto" w:fill="EEECE1" w:themeFill="background2"/>
          </w:tcPr>
          <w:p w:rsidR="005B01DA" w:rsidRPr="00CB5505" w:rsidRDefault="005B01DA" w:rsidP="0018015E">
            <w:pPr>
              <w:pStyle w:val="TableParagraph"/>
              <w:spacing w:before="130"/>
              <w:ind w:left="171" w:right="142"/>
              <w:jc w:val="center"/>
              <w:rPr>
                <w:b/>
                <w:sz w:val="24"/>
              </w:rPr>
            </w:pPr>
            <w:r w:rsidRPr="00CB5505">
              <w:rPr>
                <w:b/>
                <w:sz w:val="24"/>
              </w:rPr>
              <w:t>72/2</w:t>
            </w:r>
          </w:p>
        </w:tc>
        <w:tc>
          <w:tcPr>
            <w:tcW w:w="1134" w:type="dxa"/>
            <w:shd w:val="clear" w:color="auto" w:fill="EEECE1" w:themeFill="background2"/>
          </w:tcPr>
          <w:p w:rsidR="005B01DA" w:rsidRPr="00CB5505" w:rsidRDefault="005B01DA" w:rsidP="0018015E">
            <w:pPr>
              <w:pStyle w:val="TableParagraph"/>
              <w:spacing w:before="130"/>
              <w:ind w:left="155" w:right="124"/>
              <w:jc w:val="center"/>
              <w:rPr>
                <w:b/>
                <w:sz w:val="24"/>
              </w:rPr>
            </w:pPr>
            <w:r w:rsidRPr="00CB5505">
              <w:rPr>
                <w:b/>
                <w:sz w:val="24"/>
              </w:rPr>
              <w:t>18/0,5</w:t>
            </w:r>
          </w:p>
        </w:tc>
        <w:tc>
          <w:tcPr>
            <w:tcW w:w="1176" w:type="dxa"/>
            <w:shd w:val="clear" w:color="auto" w:fill="EEECE1" w:themeFill="background2"/>
          </w:tcPr>
          <w:p w:rsidR="005B01DA" w:rsidRPr="00CA25A5" w:rsidRDefault="005B01DA" w:rsidP="0018015E">
            <w:pPr>
              <w:pStyle w:val="TableParagraph"/>
              <w:spacing w:before="130"/>
              <w:ind w:left="128" w:right="95"/>
              <w:jc w:val="center"/>
              <w:rPr>
                <w:b/>
                <w:sz w:val="24"/>
              </w:rPr>
            </w:pPr>
            <w:r w:rsidRPr="00CA25A5">
              <w:rPr>
                <w:b/>
                <w:sz w:val="24"/>
              </w:rPr>
              <w:t>62/2</w:t>
            </w:r>
          </w:p>
        </w:tc>
        <w:tc>
          <w:tcPr>
            <w:tcW w:w="926" w:type="dxa"/>
            <w:shd w:val="clear" w:color="auto" w:fill="EEECE1" w:themeFill="background2"/>
          </w:tcPr>
          <w:p w:rsidR="005B01DA" w:rsidRPr="00CA25A5" w:rsidRDefault="005B01DA" w:rsidP="0018015E">
            <w:pPr>
              <w:pStyle w:val="TableParagraph"/>
              <w:rPr>
                <w:b/>
                <w:sz w:val="24"/>
              </w:rPr>
            </w:pPr>
          </w:p>
        </w:tc>
      </w:tr>
      <w:tr w:rsidR="005B01DA" w:rsidTr="009D20D8">
        <w:trPr>
          <w:gridBefore w:val="1"/>
          <w:wBefore w:w="45" w:type="dxa"/>
          <w:trHeight w:val="551"/>
        </w:trPr>
        <w:tc>
          <w:tcPr>
            <w:tcW w:w="4180" w:type="dxa"/>
            <w:gridSpan w:val="2"/>
            <w:vAlign w:val="center"/>
          </w:tcPr>
          <w:p w:rsidR="005B01DA" w:rsidRPr="00CB5505" w:rsidRDefault="005B01DA" w:rsidP="0018015E">
            <w:pPr>
              <w:rPr>
                <w:b/>
                <w:bCs/>
                <w:color w:val="000000"/>
              </w:rPr>
            </w:pPr>
            <w:r w:rsidRPr="00CB5505">
              <w:rPr>
                <w:color w:val="000000"/>
              </w:rPr>
              <w:t>Jogi alapismeretek</w:t>
            </w:r>
          </w:p>
        </w:tc>
        <w:tc>
          <w:tcPr>
            <w:tcW w:w="1186" w:type="dxa"/>
            <w:gridSpan w:val="2"/>
          </w:tcPr>
          <w:p w:rsidR="005B01DA" w:rsidRPr="00CB5505" w:rsidRDefault="005B01DA" w:rsidP="0018015E">
            <w:pPr>
              <w:pStyle w:val="TableParagraph"/>
              <w:spacing w:before="130"/>
              <w:ind w:left="53" w:right="27"/>
              <w:jc w:val="center"/>
              <w:rPr>
                <w:sz w:val="24"/>
              </w:rPr>
            </w:pPr>
            <w:r w:rsidRPr="00CB5505">
              <w:rPr>
                <w:sz w:val="24"/>
              </w:rPr>
              <w:t>18</w:t>
            </w:r>
          </w:p>
        </w:tc>
        <w:tc>
          <w:tcPr>
            <w:tcW w:w="1134" w:type="dxa"/>
          </w:tcPr>
          <w:p w:rsidR="005B01DA" w:rsidRPr="00CB5505" w:rsidRDefault="005B01DA" w:rsidP="0018015E">
            <w:pPr>
              <w:pStyle w:val="TableParagraph"/>
              <w:spacing w:before="130"/>
              <w:ind w:left="171" w:right="142"/>
              <w:jc w:val="center"/>
              <w:rPr>
                <w:sz w:val="24"/>
              </w:rPr>
            </w:pPr>
          </w:p>
        </w:tc>
        <w:tc>
          <w:tcPr>
            <w:tcW w:w="1134" w:type="dxa"/>
          </w:tcPr>
          <w:p w:rsidR="005B01DA" w:rsidRPr="00CB5505" w:rsidRDefault="005B01DA" w:rsidP="0018015E">
            <w:pPr>
              <w:pStyle w:val="TableParagraph"/>
              <w:spacing w:before="130"/>
              <w:ind w:left="155" w:right="124"/>
              <w:jc w:val="center"/>
              <w:rPr>
                <w:sz w:val="24"/>
              </w:rPr>
            </w:pPr>
          </w:p>
        </w:tc>
        <w:tc>
          <w:tcPr>
            <w:tcW w:w="1176" w:type="dxa"/>
          </w:tcPr>
          <w:p w:rsidR="005B01DA" w:rsidRDefault="005B01DA" w:rsidP="0018015E">
            <w:pPr>
              <w:pStyle w:val="TableParagraph"/>
              <w:spacing w:before="130"/>
              <w:ind w:left="128" w:right="95"/>
              <w:jc w:val="center"/>
              <w:rPr>
                <w:sz w:val="24"/>
              </w:rPr>
            </w:pPr>
          </w:p>
        </w:tc>
        <w:tc>
          <w:tcPr>
            <w:tcW w:w="926" w:type="dxa"/>
          </w:tcPr>
          <w:p w:rsidR="005B01DA" w:rsidRDefault="005B01DA" w:rsidP="0018015E">
            <w:pPr>
              <w:pStyle w:val="TableParagraph"/>
              <w:rPr>
                <w:sz w:val="24"/>
              </w:rPr>
            </w:pPr>
          </w:p>
        </w:tc>
      </w:tr>
      <w:tr w:rsidR="005B01DA" w:rsidTr="009D20D8">
        <w:trPr>
          <w:gridBefore w:val="1"/>
          <w:wBefore w:w="45" w:type="dxa"/>
          <w:trHeight w:val="551"/>
        </w:trPr>
        <w:tc>
          <w:tcPr>
            <w:tcW w:w="4180" w:type="dxa"/>
            <w:gridSpan w:val="2"/>
            <w:vAlign w:val="center"/>
          </w:tcPr>
          <w:p w:rsidR="005B01DA" w:rsidRPr="00CB5505" w:rsidRDefault="005B01DA" w:rsidP="0018015E">
            <w:pPr>
              <w:rPr>
                <w:color w:val="000000"/>
              </w:rPr>
            </w:pPr>
            <w:r w:rsidRPr="00CB5505">
              <w:rPr>
                <w:color w:val="000000"/>
              </w:rPr>
              <w:t>Szociológiai és szociálpszichológiai alapismeretek</w:t>
            </w:r>
          </w:p>
        </w:tc>
        <w:tc>
          <w:tcPr>
            <w:tcW w:w="1186" w:type="dxa"/>
            <w:gridSpan w:val="2"/>
          </w:tcPr>
          <w:p w:rsidR="005B01DA" w:rsidRDefault="005B01DA" w:rsidP="0018015E">
            <w:pPr>
              <w:pStyle w:val="TableParagraph"/>
              <w:spacing w:before="130"/>
              <w:ind w:left="53" w:right="27"/>
              <w:jc w:val="center"/>
              <w:rPr>
                <w:sz w:val="24"/>
              </w:rPr>
            </w:pPr>
            <w:r>
              <w:rPr>
                <w:sz w:val="24"/>
              </w:rPr>
              <w:t>36</w:t>
            </w:r>
          </w:p>
        </w:tc>
        <w:tc>
          <w:tcPr>
            <w:tcW w:w="1134" w:type="dxa"/>
          </w:tcPr>
          <w:p w:rsidR="005B01DA" w:rsidRDefault="005B01DA" w:rsidP="0018015E">
            <w:pPr>
              <w:pStyle w:val="TableParagraph"/>
              <w:spacing w:before="130"/>
              <w:ind w:left="171" w:right="142"/>
              <w:jc w:val="center"/>
              <w:rPr>
                <w:sz w:val="24"/>
              </w:rPr>
            </w:pPr>
          </w:p>
        </w:tc>
        <w:tc>
          <w:tcPr>
            <w:tcW w:w="1134" w:type="dxa"/>
          </w:tcPr>
          <w:p w:rsidR="005B01DA" w:rsidRDefault="005B01DA" w:rsidP="0018015E">
            <w:pPr>
              <w:pStyle w:val="TableParagraph"/>
              <w:spacing w:before="130"/>
              <w:ind w:left="155" w:right="124"/>
              <w:jc w:val="center"/>
              <w:rPr>
                <w:sz w:val="24"/>
              </w:rPr>
            </w:pPr>
          </w:p>
        </w:tc>
        <w:tc>
          <w:tcPr>
            <w:tcW w:w="1176" w:type="dxa"/>
          </w:tcPr>
          <w:p w:rsidR="005B01DA" w:rsidRDefault="005B01DA" w:rsidP="0018015E">
            <w:pPr>
              <w:pStyle w:val="TableParagraph"/>
              <w:spacing w:before="130"/>
              <w:ind w:left="128" w:right="95"/>
              <w:jc w:val="center"/>
              <w:rPr>
                <w:sz w:val="24"/>
              </w:rPr>
            </w:pPr>
          </w:p>
        </w:tc>
        <w:tc>
          <w:tcPr>
            <w:tcW w:w="926" w:type="dxa"/>
          </w:tcPr>
          <w:p w:rsidR="005B01DA" w:rsidRDefault="005B01DA" w:rsidP="0018015E">
            <w:pPr>
              <w:pStyle w:val="TableParagraph"/>
              <w:rPr>
                <w:sz w:val="24"/>
              </w:rPr>
            </w:pPr>
          </w:p>
        </w:tc>
      </w:tr>
      <w:tr w:rsidR="005B01DA" w:rsidTr="009D20D8">
        <w:trPr>
          <w:gridBefore w:val="1"/>
          <w:wBefore w:w="45" w:type="dxa"/>
          <w:trHeight w:val="551"/>
        </w:trPr>
        <w:tc>
          <w:tcPr>
            <w:tcW w:w="4180" w:type="dxa"/>
            <w:gridSpan w:val="2"/>
            <w:vAlign w:val="center"/>
          </w:tcPr>
          <w:p w:rsidR="005B01DA" w:rsidRPr="00CB5505" w:rsidRDefault="005B01DA" w:rsidP="0018015E">
            <w:pPr>
              <w:rPr>
                <w:color w:val="000000"/>
              </w:rPr>
            </w:pPr>
            <w:r w:rsidRPr="00CB5505">
              <w:rPr>
                <w:color w:val="000000"/>
              </w:rPr>
              <w:t>Társadalmi struktúra, a mai magyar társadalom</w:t>
            </w:r>
          </w:p>
        </w:tc>
        <w:tc>
          <w:tcPr>
            <w:tcW w:w="1186" w:type="dxa"/>
            <w:gridSpan w:val="2"/>
          </w:tcPr>
          <w:p w:rsidR="005B01DA" w:rsidRDefault="005B01DA" w:rsidP="0018015E">
            <w:pPr>
              <w:pStyle w:val="TableParagraph"/>
              <w:spacing w:before="130"/>
              <w:ind w:left="53" w:right="27"/>
              <w:jc w:val="center"/>
              <w:rPr>
                <w:sz w:val="24"/>
              </w:rPr>
            </w:pPr>
            <w:r>
              <w:rPr>
                <w:sz w:val="24"/>
              </w:rPr>
              <w:t>18</w:t>
            </w:r>
          </w:p>
        </w:tc>
        <w:tc>
          <w:tcPr>
            <w:tcW w:w="1134" w:type="dxa"/>
          </w:tcPr>
          <w:p w:rsidR="005B01DA" w:rsidRDefault="005B01DA" w:rsidP="0018015E">
            <w:pPr>
              <w:pStyle w:val="TableParagraph"/>
              <w:spacing w:before="130"/>
              <w:ind w:left="171" w:right="142"/>
              <w:jc w:val="center"/>
              <w:rPr>
                <w:sz w:val="24"/>
              </w:rPr>
            </w:pPr>
            <w:r>
              <w:rPr>
                <w:sz w:val="24"/>
              </w:rPr>
              <w:t>18</w:t>
            </w:r>
          </w:p>
        </w:tc>
        <w:tc>
          <w:tcPr>
            <w:tcW w:w="1134" w:type="dxa"/>
          </w:tcPr>
          <w:p w:rsidR="005B01DA" w:rsidRDefault="005B01DA" w:rsidP="0018015E">
            <w:pPr>
              <w:pStyle w:val="TableParagraph"/>
              <w:spacing w:before="130"/>
              <w:ind w:left="155" w:right="124"/>
              <w:jc w:val="center"/>
              <w:rPr>
                <w:sz w:val="24"/>
              </w:rPr>
            </w:pPr>
          </w:p>
        </w:tc>
        <w:tc>
          <w:tcPr>
            <w:tcW w:w="1176" w:type="dxa"/>
          </w:tcPr>
          <w:p w:rsidR="005B01DA" w:rsidRDefault="005B01DA" w:rsidP="0018015E">
            <w:pPr>
              <w:pStyle w:val="TableParagraph"/>
              <w:spacing w:before="130"/>
              <w:ind w:left="128" w:right="95"/>
              <w:jc w:val="center"/>
              <w:rPr>
                <w:sz w:val="24"/>
              </w:rPr>
            </w:pPr>
          </w:p>
        </w:tc>
        <w:tc>
          <w:tcPr>
            <w:tcW w:w="926" w:type="dxa"/>
          </w:tcPr>
          <w:p w:rsidR="005B01DA" w:rsidRDefault="005B01DA" w:rsidP="0018015E">
            <w:pPr>
              <w:pStyle w:val="TableParagraph"/>
              <w:rPr>
                <w:sz w:val="24"/>
              </w:rPr>
            </w:pPr>
          </w:p>
        </w:tc>
      </w:tr>
      <w:tr w:rsidR="005B01DA" w:rsidTr="009D20D8">
        <w:trPr>
          <w:gridBefore w:val="1"/>
          <w:wBefore w:w="45" w:type="dxa"/>
          <w:trHeight w:val="551"/>
        </w:trPr>
        <w:tc>
          <w:tcPr>
            <w:tcW w:w="4180" w:type="dxa"/>
            <w:gridSpan w:val="2"/>
            <w:shd w:val="clear" w:color="auto" w:fill="auto"/>
            <w:vAlign w:val="center"/>
          </w:tcPr>
          <w:p w:rsidR="005B01DA" w:rsidRPr="00CB5505" w:rsidRDefault="005B01DA" w:rsidP="0018015E">
            <w:pPr>
              <w:rPr>
                <w:color w:val="000000"/>
              </w:rPr>
            </w:pPr>
            <w:r w:rsidRPr="00CB5505">
              <w:rPr>
                <w:color w:val="000000"/>
              </w:rPr>
              <w:t>Szociálpolitikai beavatkozást igénylő problémák, a szociálpolitika intézményrendszere</w:t>
            </w:r>
          </w:p>
        </w:tc>
        <w:tc>
          <w:tcPr>
            <w:tcW w:w="1186" w:type="dxa"/>
            <w:gridSpan w:val="2"/>
          </w:tcPr>
          <w:p w:rsidR="005B01DA" w:rsidRDefault="005B01DA" w:rsidP="0018015E">
            <w:pPr>
              <w:pStyle w:val="TableParagraph"/>
              <w:spacing w:before="130"/>
              <w:ind w:left="53" w:right="27"/>
              <w:jc w:val="center"/>
              <w:rPr>
                <w:sz w:val="24"/>
              </w:rPr>
            </w:pPr>
          </w:p>
        </w:tc>
        <w:tc>
          <w:tcPr>
            <w:tcW w:w="1134" w:type="dxa"/>
          </w:tcPr>
          <w:p w:rsidR="005B01DA" w:rsidRDefault="005B01DA" w:rsidP="0018015E">
            <w:pPr>
              <w:pStyle w:val="TableParagraph"/>
              <w:spacing w:before="130"/>
              <w:ind w:left="171" w:right="142"/>
              <w:jc w:val="center"/>
              <w:rPr>
                <w:sz w:val="24"/>
              </w:rPr>
            </w:pPr>
          </w:p>
        </w:tc>
        <w:tc>
          <w:tcPr>
            <w:tcW w:w="1134" w:type="dxa"/>
          </w:tcPr>
          <w:p w:rsidR="005B01DA" w:rsidRDefault="005B01DA" w:rsidP="0018015E">
            <w:pPr>
              <w:pStyle w:val="TableParagraph"/>
              <w:spacing w:before="130"/>
              <w:ind w:left="155" w:right="124"/>
              <w:jc w:val="center"/>
              <w:rPr>
                <w:sz w:val="24"/>
              </w:rPr>
            </w:pPr>
            <w:r>
              <w:rPr>
                <w:sz w:val="24"/>
              </w:rPr>
              <w:t>18</w:t>
            </w:r>
          </w:p>
        </w:tc>
        <w:tc>
          <w:tcPr>
            <w:tcW w:w="1176" w:type="dxa"/>
          </w:tcPr>
          <w:p w:rsidR="005B01DA" w:rsidRDefault="005B01DA" w:rsidP="0018015E">
            <w:pPr>
              <w:pStyle w:val="TableParagraph"/>
              <w:spacing w:before="130"/>
              <w:ind w:left="128" w:right="95"/>
              <w:jc w:val="center"/>
              <w:rPr>
                <w:sz w:val="24"/>
              </w:rPr>
            </w:pPr>
            <w:r>
              <w:rPr>
                <w:sz w:val="24"/>
              </w:rPr>
              <w:t>11</w:t>
            </w:r>
          </w:p>
        </w:tc>
        <w:tc>
          <w:tcPr>
            <w:tcW w:w="926" w:type="dxa"/>
          </w:tcPr>
          <w:p w:rsidR="005B01DA" w:rsidRDefault="005B01DA" w:rsidP="0018015E">
            <w:pPr>
              <w:pStyle w:val="TableParagraph"/>
              <w:rPr>
                <w:sz w:val="24"/>
              </w:rPr>
            </w:pPr>
          </w:p>
        </w:tc>
      </w:tr>
      <w:tr w:rsidR="005B01DA" w:rsidTr="009D20D8">
        <w:trPr>
          <w:gridBefore w:val="1"/>
          <w:wBefore w:w="45" w:type="dxa"/>
          <w:trHeight w:val="551"/>
        </w:trPr>
        <w:tc>
          <w:tcPr>
            <w:tcW w:w="4180" w:type="dxa"/>
            <w:gridSpan w:val="2"/>
            <w:shd w:val="clear" w:color="auto" w:fill="auto"/>
            <w:vAlign w:val="center"/>
          </w:tcPr>
          <w:p w:rsidR="005B01DA" w:rsidRPr="00CB5505" w:rsidRDefault="005B01DA" w:rsidP="0018015E">
            <w:pPr>
              <w:rPr>
                <w:color w:val="000000"/>
              </w:rPr>
            </w:pPr>
            <w:r w:rsidRPr="00CB5505">
              <w:rPr>
                <w:color w:val="000000"/>
              </w:rPr>
              <w:t xml:space="preserve">A lokális ellátások </w:t>
            </w:r>
          </w:p>
        </w:tc>
        <w:tc>
          <w:tcPr>
            <w:tcW w:w="1186" w:type="dxa"/>
            <w:gridSpan w:val="2"/>
          </w:tcPr>
          <w:p w:rsidR="005B01DA" w:rsidRDefault="005B01DA" w:rsidP="0018015E">
            <w:pPr>
              <w:pStyle w:val="TableParagraph"/>
              <w:spacing w:before="130"/>
              <w:ind w:left="53" w:right="27"/>
              <w:jc w:val="center"/>
              <w:rPr>
                <w:sz w:val="24"/>
              </w:rPr>
            </w:pPr>
          </w:p>
        </w:tc>
        <w:tc>
          <w:tcPr>
            <w:tcW w:w="1134" w:type="dxa"/>
          </w:tcPr>
          <w:p w:rsidR="005B01DA" w:rsidRDefault="005B01DA" w:rsidP="0018015E">
            <w:pPr>
              <w:pStyle w:val="TableParagraph"/>
              <w:spacing w:before="130"/>
              <w:ind w:left="171" w:right="142"/>
              <w:jc w:val="center"/>
              <w:rPr>
                <w:sz w:val="24"/>
              </w:rPr>
            </w:pPr>
          </w:p>
        </w:tc>
        <w:tc>
          <w:tcPr>
            <w:tcW w:w="1134" w:type="dxa"/>
          </w:tcPr>
          <w:p w:rsidR="005B01DA" w:rsidRDefault="005B01DA" w:rsidP="0018015E">
            <w:pPr>
              <w:pStyle w:val="TableParagraph"/>
              <w:spacing w:before="130"/>
              <w:ind w:left="155" w:right="124"/>
              <w:jc w:val="center"/>
              <w:rPr>
                <w:sz w:val="24"/>
              </w:rPr>
            </w:pPr>
          </w:p>
        </w:tc>
        <w:tc>
          <w:tcPr>
            <w:tcW w:w="1176" w:type="dxa"/>
          </w:tcPr>
          <w:p w:rsidR="005B01DA" w:rsidRDefault="005B01DA" w:rsidP="0018015E">
            <w:pPr>
              <w:pStyle w:val="TableParagraph"/>
              <w:spacing w:before="130"/>
              <w:ind w:left="128" w:right="95"/>
              <w:jc w:val="center"/>
              <w:rPr>
                <w:sz w:val="24"/>
              </w:rPr>
            </w:pPr>
            <w:r>
              <w:rPr>
                <w:sz w:val="24"/>
              </w:rPr>
              <w:t>16</w:t>
            </w:r>
          </w:p>
        </w:tc>
        <w:tc>
          <w:tcPr>
            <w:tcW w:w="926" w:type="dxa"/>
          </w:tcPr>
          <w:p w:rsidR="005B01DA" w:rsidRDefault="005B01DA" w:rsidP="0018015E">
            <w:pPr>
              <w:pStyle w:val="TableParagraph"/>
              <w:rPr>
                <w:sz w:val="24"/>
              </w:rPr>
            </w:pPr>
          </w:p>
        </w:tc>
      </w:tr>
      <w:tr w:rsidR="005B01DA" w:rsidTr="009D20D8">
        <w:trPr>
          <w:gridBefore w:val="1"/>
          <w:wBefore w:w="45" w:type="dxa"/>
          <w:trHeight w:val="551"/>
        </w:trPr>
        <w:tc>
          <w:tcPr>
            <w:tcW w:w="4180" w:type="dxa"/>
            <w:gridSpan w:val="2"/>
            <w:shd w:val="clear" w:color="auto" w:fill="auto"/>
            <w:vAlign w:val="center"/>
          </w:tcPr>
          <w:p w:rsidR="005B01DA" w:rsidRPr="00CB5505" w:rsidRDefault="005B01DA" w:rsidP="0018015E">
            <w:pPr>
              <w:rPr>
                <w:color w:val="000000"/>
              </w:rPr>
            </w:pPr>
            <w:r w:rsidRPr="00CB5505">
              <w:rPr>
                <w:color w:val="000000"/>
              </w:rPr>
              <w:t xml:space="preserve">Család- és gyermekjogi alapismeretek </w:t>
            </w:r>
          </w:p>
        </w:tc>
        <w:tc>
          <w:tcPr>
            <w:tcW w:w="1186" w:type="dxa"/>
            <w:gridSpan w:val="2"/>
          </w:tcPr>
          <w:p w:rsidR="005B01DA" w:rsidRDefault="005B01DA" w:rsidP="0018015E">
            <w:pPr>
              <w:pStyle w:val="TableParagraph"/>
              <w:spacing w:before="130"/>
              <w:ind w:left="53" w:right="27"/>
              <w:jc w:val="center"/>
              <w:rPr>
                <w:sz w:val="24"/>
              </w:rPr>
            </w:pPr>
          </w:p>
        </w:tc>
        <w:tc>
          <w:tcPr>
            <w:tcW w:w="1134" w:type="dxa"/>
          </w:tcPr>
          <w:p w:rsidR="005B01DA" w:rsidRDefault="005B01DA" w:rsidP="0018015E">
            <w:pPr>
              <w:pStyle w:val="TableParagraph"/>
              <w:spacing w:before="130"/>
              <w:ind w:left="171" w:right="142"/>
              <w:jc w:val="center"/>
              <w:rPr>
                <w:sz w:val="24"/>
              </w:rPr>
            </w:pPr>
            <w:r>
              <w:rPr>
                <w:sz w:val="24"/>
              </w:rPr>
              <w:t>18</w:t>
            </w:r>
          </w:p>
        </w:tc>
        <w:tc>
          <w:tcPr>
            <w:tcW w:w="1134" w:type="dxa"/>
          </w:tcPr>
          <w:p w:rsidR="005B01DA" w:rsidRDefault="005B01DA" w:rsidP="0018015E">
            <w:pPr>
              <w:pStyle w:val="TableParagraph"/>
              <w:spacing w:before="130"/>
              <w:ind w:left="155" w:right="124"/>
              <w:jc w:val="center"/>
              <w:rPr>
                <w:sz w:val="24"/>
              </w:rPr>
            </w:pPr>
          </w:p>
        </w:tc>
        <w:tc>
          <w:tcPr>
            <w:tcW w:w="1176" w:type="dxa"/>
          </w:tcPr>
          <w:p w:rsidR="005B01DA" w:rsidRDefault="005B01DA" w:rsidP="0018015E">
            <w:pPr>
              <w:pStyle w:val="TableParagraph"/>
              <w:spacing w:before="130"/>
              <w:ind w:left="128" w:right="95"/>
              <w:jc w:val="center"/>
              <w:rPr>
                <w:sz w:val="24"/>
              </w:rPr>
            </w:pPr>
          </w:p>
        </w:tc>
        <w:tc>
          <w:tcPr>
            <w:tcW w:w="926" w:type="dxa"/>
          </w:tcPr>
          <w:p w:rsidR="005B01DA" w:rsidRDefault="005B01DA" w:rsidP="0018015E">
            <w:pPr>
              <w:pStyle w:val="TableParagraph"/>
              <w:rPr>
                <w:sz w:val="24"/>
              </w:rPr>
            </w:pPr>
          </w:p>
        </w:tc>
      </w:tr>
      <w:tr w:rsidR="005B01DA" w:rsidTr="009D20D8">
        <w:trPr>
          <w:gridBefore w:val="1"/>
          <w:wBefore w:w="45" w:type="dxa"/>
          <w:trHeight w:val="551"/>
        </w:trPr>
        <w:tc>
          <w:tcPr>
            <w:tcW w:w="4180" w:type="dxa"/>
            <w:gridSpan w:val="2"/>
            <w:shd w:val="clear" w:color="auto" w:fill="auto"/>
            <w:vAlign w:val="center"/>
          </w:tcPr>
          <w:p w:rsidR="005B01DA" w:rsidRPr="00CB5505" w:rsidRDefault="005B01DA" w:rsidP="0018015E">
            <w:pPr>
              <w:rPr>
                <w:color w:val="000000"/>
              </w:rPr>
            </w:pPr>
            <w:r w:rsidRPr="00CB5505">
              <w:rPr>
                <w:color w:val="000000"/>
              </w:rPr>
              <w:t>Család és életmód</w:t>
            </w:r>
          </w:p>
        </w:tc>
        <w:tc>
          <w:tcPr>
            <w:tcW w:w="1186" w:type="dxa"/>
            <w:gridSpan w:val="2"/>
          </w:tcPr>
          <w:p w:rsidR="005B01DA" w:rsidRDefault="005B01DA" w:rsidP="0018015E">
            <w:pPr>
              <w:pStyle w:val="TableParagraph"/>
              <w:spacing w:before="130"/>
              <w:ind w:left="53" w:right="27"/>
              <w:jc w:val="center"/>
              <w:rPr>
                <w:sz w:val="24"/>
              </w:rPr>
            </w:pPr>
          </w:p>
        </w:tc>
        <w:tc>
          <w:tcPr>
            <w:tcW w:w="1134" w:type="dxa"/>
          </w:tcPr>
          <w:p w:rsidR="005B01DA" w:rsidRDefault="005B01DA" w:rsidP="0018015E">
            <w:pPr>
              <w:pStyle w:val="TableParagraph"/>
              <w:spacing w:before="130"/>
              <w:ind w:left="171" w:right="142"/>
              <w:jc w:val="center"/>
              <w:rPr>
                <w:sz w:val="24"/>
              </w:rPr>
            </w:pPr>
            <w:r>
              <w:rPr>
                <w:sz w:val="24"/>
              </w:rPr>
              <w:t>36</w:t>
            </w:r>
          </w:p>
        </w:tc>
        <w:tc>
          <w:tcPr>
            <w:tcW w:w="1134" w:type="dxa"/>
          </w:tcPr>
          <w:p w:rsidR="005B01DA" w:rsidRDefault="005B01DA" w:rsidP="0018015E">
            <w:pPr>
              <w:pStyle w:val="TableParagraph"/>
              <w:spacing w:before="130"/>
              <w:ind w:left="155" w:right="124"/>
              <w:jc w:val="center"/>
              <w:rPr>
                <w:sz w:val="24"/>
              </w:rPr>
            </w:pPr>
          </w:p>
        </w:tc>
        <w:tc>
          <w:tcPr>
            <w:tcW w:w="1176" w:type="dxa"/>
          </w:tcPr>
          <w:p w:rsidR="005B01DA" w:rsidRDefault="005B01DA" w:rsidP="0018015E">
            <w:pPr>
              <w:pStyle w:val="TableParagraph"/>
              <w:spacing w:before="130"/>
              <w:ind w:left="128" w:right="95"/>
              <w:jc w:val="center"/>
              <w:rPr>
                <w:sz w:val="24"/>
              </w:rPr>
            </w:pPr>
          </w:p>
        </w:tc>
        <w:tc>
          <w:tcPr>
            <w:tcW w:w="926" w:type="dxa"/>
          </w:tcPr>
          <w:p w:rsidR="005B01DA" w:rsidRDefault="005B01DA" w:rsidP="0018015E">
            <w:pPr>
              <w:pStyle w:val="TableParagraph"/>
              <w:rPr>
                <w:sz w:val="24"/>
              </w:rPr>
            </w:pPr>
          </w:p>
        </w:tc>
      </w:tr>
      <w:tr w:rsidR="005B01DA" w:rsidTr="009D20D8">
        <w:trPr>
          <w:gridBefore w:val="1"/>
          <w:wBefore w:w="45" w:type="dxa"/>
          <w:trHeight w:val="551"/>
        </w:trPr>
        <w:tc>
          <w:tcPr>
            <w:tcW w:w="4180" w:type="dxa"/>
            <w:gridSpan w:val="2"/>
            <w:shd w:val="clear" w:color="auto" w:fill="auto"/>
            <w:vAlign w:val="center"/>
          </w:tcPr>
          <w:p w:rsidR="005B01DA" w:rsidRPr="00CB5505" w:rsidRDefault="005B01DA" w:rsidP="0018015E">
            <w:pPr>
              <w:rPr>
                <w:color w:val="000000"/>
              </w:rPr>
            </w:pPr>
            <w:r w:rsidRPr="00CB5505">
              <w:rPr>
                <w:color w:val="000000"/>
              </w:rPr>
              <w:t>Szervezetszociológia</w:t>
            </w:r>
          </w:p>
        </w:tc>
        <w:tc>
          <w:tcPr>
            <w:tcW w:w="1186" w:type="dxa"/>
            <w:gridSpan w:val="2"/>
          </w:tcPr>
          <w:p w:rsidR="005B01DA" w:rsidRDefault="005B01DA" w:rsidP="0018015E">
            <w:pPr>
              <w:pStyle w:val="TableParagraph"/>
              <w:spacing w:before="130"/>
              <w:ind w:left="53" w:right="27"/>
              <w:jc w:val="center"/>
              <w:rPr>
                <w:sz w:val="24"/>
              </w:rPr>
            </w:pPr>
          </w:p>
        </w:tc>
        <w:tc>
          <w:tcPr>
            <w:tcW w:w="1134" w:type="dxa"/>
          </w:tcPr>
          <w:p w:rsidR="005B01DA" w:rsidRDefault="005B01DA" w:rsidP="0018015E">
            <w:pPr>
              <w:pStyle w:val="TableParagraph"/>
              <w:spacing w:before="130"/>
              <w:ind w:left="171" w:right="142"/>
              <w:jc w:val="center"/>
              <w:rPr>
                <w:sz w:val="24"/>
              </w:rPr>
            </w:pPr>
          </w:p>
        </w:tc>
        <w:tc>
          <w:tcPr>
            <w:tcW w:w="1134" w:type="dxa"/>
          </w:tcPr>
          <w:p w:rsidR="005B01DA" w:rsidRDefault="005B01DA" w:rsidP="0018015E">
            <w:pPr>
              <w:pStyle w:val="TableParagraph"/>
              <w:spacing w:before="130"/>
              <w:ind w:left="155" w:right="124"/>
              <w:jc w:val="center"/>
              <w:rPr>
                <w:sz w:val="24"/>
              </w:rPr>
            </w:pPr>
          </w:p>
        </w:tc>
        <w:tc>
          <w:tcPr>
            <w:tcW w:w="1176" w:type="dxa"/>
          </w:tcPr>
          <w:p w:rsidR="005B01DA" w:rsidRDefault="005B01DA" w:rsidP="0018015E">
            <w:pPr>
              <w:pStyle w:val="TableParagraph"/>
              <w:spacing w:before="130"/>
              <w:ind w:left="128" w:right="95"/>
              <w:jc w:val="center"/>
              <w:rPr>
                <w:sz w:val="24"/>
              </w:rPr>
            </w:pPr>
            <w:r>
              <w:rPr>
                <w:sz w:val="24"/>
              </w:rPr>
              <w:t>12</w:t>
            </w:r>
          </w:p>
        </w:tc>
        <w:tc>
          <w:tcPr>
            <w:tcW w:w="926" w:type="dxa"/>
          </w:tcPr>
          <w:p w:rsidR="005B01DA" w:rsidRDefault="005B01DA" w:rsidP="0018015E">
            <w:pPr>
              <w:pStyle w:val="TableParagraph"/>
              <w:rPr>
                <w:sz w:val="24"/>
              </w:rPr>
            </w:pPr>
          </w:p>
        </w:tc>
      </w:tr>
      <w:tr w:rsidR="005B01DA" w:rsidTr="009D20D8">
        <w:trPr>
          <w:gridBefore w:val="1"/>
          <w:wBefore w:w="45" w:type="dxa"/>
          <w:trHeight w:val="551"/>
        </w:trPr>
        <w:tc>
          <w:tcPr>
            <w:tcW w:w="4180" w:type="dxa"/>
            <w:gridSpan w:val="2"/>
            <w:shd w:val="clear" w:color="auto" w:fill="auto"/>
            <w:vAlign w:val="center"/>
          </w:tcPr>
          <w:p w:rsidR="005B01DA" w:rsidRPr="00CB5505" w:rsidRDefault="005B01DA" w:rsidP="0018015E">
            <w:pPr>
              <w:rPr>
                <w:color w:val="000000"/>
              </w:rPr>
            </w:pPr>
            <w:r w:rsidRPr="00CB5505">
              <w:rPr>
                <w:color w:val="000000"/>
              </w:rPr>
              <w:t>A jóléti  nagyrendszerek</w:t>
            </w:r>
          </w:p>
        </w:tc>
        <w:tc>
          <w:tcPr>
            <w:tcW w:w="1186" w:type="dxa"/>
            <w:gridSpan w:val="2"/>
          </w:tcPr>
          <w:p w:rsidR="005B01DA" w:rsidRDefault="005B01DA" w:rsidP="0018015E">
            <w:pPr>
              <w:pStyle w:val="TableParagraph"/>
              <w:spacing w:before="130"/>
              <w:ind w:left="53" w:right="27"/>
              <w:jc w:val="center"/>
              <w:rPr>
                <w:sz w:val="24"/>
              </w:rPr>
            </w:pPr>
          </w:p>
        </w:tc>
        <w:tc>
          <w:tcPr>
            <w:tcW w:w="1134" w:type="dxa"/>
          </w:tcPr>
          <w:p w:rsidR="005B01DA" w:rsidRDefault="005B01DA" w:rsidP="0018015E">
            <w:pPr>
              <w:pStyle w:val="TableParagraph"/>
              <w:spacing w:before="130"/>
              <w:ind w:left="171" w:right="142"/>
              <w:jc w:val="center"/>
              <w:rPr>
                <w:sz w:val="24"/>
              </w:rPr>
            </w:pPr>
          </w:p>
        </w:tc>
        <w:tc>
          <w:tcPr>
            <w:tcW w:w="1134" w:type="dxa"/>
          </w:tcPr>
          <w:p w:rsidR="005B01DA" w:rsidRDefault="005B01DA" w:rsidP="0018015E">
            <w:pPr>
              <w:pStyle w:val="TableParagraph"/>
              <w:spacing w:before="130"/>
              <w:ind w:left="155" w:right="124"/>
              <w:jc w:val="center"/>
              <w:rPr>
                <w:sz w:val="24"/>
              </w:rPr>
            </w:pPr>
          </w:p>
        </w:tc>
        <w:tc>
          <w:tcPr>
            <w:tcW w:w="1176" w:type="dxa"/>
          </w:tcPr>
          <w:p w:rsidR="005B01DA" w:rsidRDefault="005B01DA" w:rsidP="0018015E">
            <w:pPr>
              <w:pStyle w:val="TableParagraph"/>
              <w:spacing w:before="130"/>
              <w:ind w:left="128" w:right="95"/>
              <w:jc w:val="center"/>
              <w:rPr>
                <w:sz w:val="24"/>
              </w:rPr>
            </w:pPr>
            <w:r>
              <w:rPr>
                <w:sz w:val="24"/>
              </w:rPr>
              <w:t>11</w:t>
            </w:r>
          </w:p>
        </w:tc>
        <w:tc>
          <w:tcPr>
            <w:tcW w:w="926" w:type="dxa"/>
          </w:tcPr>
          <w:p w:rsidR="005B01DA" w:rsidRDefault="005B01DA" w:rsidP="0018015E">
            <w:pPr>
              <w:pStyle w:val="TableParagraph"/>
              <w:rPr>
                <w:sz w:val="24"/>
              </w:rPr>
            </w:pPr>
          </w:p>
        </w:tc>
      </w:tr>
      <w:tr w:rsidR="005B01DA" w:rsidTr="009D20D8">
        <w:trPr>
          <w:gridBefore w:val="1"/>
          <w:wBefore w:w="45" w:type="dxa"/>
          <w:trHeight w:val="551"/>
        </w:trPr>
        <w:tc>
          <w:tcPr>
            <w:tcW w:w="4180" w:type="dxa"/>
            <w:gridSpan w:val="2"/>
            <w:shd w:val="clear" w:color="auto" w:fill="auto"/>
            <w:vAlign w:val="center"/>
          </w:tcPr>
          <w:p w:rsidR="005B01DA" w:rsidRPr="00CB5505" w:rsidRDefault="005B01DA" w:rsidP="0018015E">
            <w:pPr>
              <w:rPr>
                <w:color w:val="000000"/>
              </w:rPr>
            </w:pPr>
            <w:r w:rsidRPr="00CB5505">
              <w:rPr>
                <w:color w:val="000000"/>
              </w:rPr>
              <w:t>Közigazgatási ismeretek</w:t>
            </w:r>
          </w:p>
        </w:tc>
        <w:tc>
          <w:tcPr>
            <w:tcW w:w="1186" w:type="dxa"/>
            <w:gridSpan w:val="2"/>
          </w:tcPr>
          <w:p w:rsidR="005B01DA" w:rsidRDefault="005B01DA" w:rsidP="0018015E">
            <w:pPr>
              <w:pStyle w:val="TableParagraph"/>
              <w:spacing w:before="130"/>
              <w:ind w:left="53" w:right="27"/>
              <w:jc w:val="center"/>
              <w:rPr>
                <w:sz w:val="24"/>
              </w:rPr>
            </w:pPr>
          </w:p>
        </w:tc>
        <w:tc>
          <w:tcPr>
            <w:tcW w:w="1134" w:type="dxa"/>
          </w:tcPr>
          <w:p w:rsidR="005B01DA" w:rsidRDefault="005B01DA" w:rsidP="0018015E">
            <w:pPr>
              <w:pStyle w:val="TableParagraph"/>
              <w:spacing w:before="130"/>
              <w:ind w:left="171" w:right="142"/>
              <w:jc w:val="center"/>
              <w:rPr>
                <w:sz w:val="24"/>
              </w:rPr>
            </w:pPr>
          </w:p>
        </w:tc>
        <w:tc>
          <w:tcPr>
            <w:tcW w:w="1134" w:type="dxa"/>
          </w:tcPr>
          <w:p w:rsidR="005B01DA" w:rsidRDefault="005B01DA" w:rsidP="0018015E">
            <w:pPr>
              <w:pStyle w:val="TableParagraph"/>
              <w:spacing w:before="130"/>
              <w:ind w:left="155" w:right="124"/>
              <w:jc w:val="center"/>
              <w:rPr>
                <w:sz w:val="24"/>
              </w:rPr>
            </w:pPr>
          </w:p>
        </w:tc>
        <w:tc>
          <w:tcPr>
            <w:tcW w:w="1176" w:type="dxa"/>
          </w:tcPr>
          <w:p w:rsidR="005B01DA" w:rsidRDefault="005B01DA" w:rsidP="0018015E">
            <w:pPr>
              <w:pStyle w:val="TableParagraph"/>
              <w:spacing w:before="130"/>
              <w:ind w:left="128" w:right="95"/>
              <w:jc w:val="center"/>
              <w:rPr>
                <w:sz w:val="24"/>
              </w:rPr>
            </w:pPr>
            <w:r>
              <w:rPr>
                <w:sz w:val="24"/>
              </w:rPr>
              <w:t>12</w:t>
            </w:r>
          </w:p>
        </w:tc>
        <w:tc>
          <w:tcPr>
            <w:tcW w:w="926" w:type="dxa"/>
          </w:tcPr>
          <w:p w:rsidR="005B01DA" w:rsidRDefault="005B01DA" w:rsidP="0018015E">
            <w:pPr>
              <w:pStyle w:val="TableParagraph"/>
              <w:rPr>
                <w:sz w:val="24"/>
              </w:rPr>
            </w:pPr>
          </w:p>
        </w:tc>
      </w:tr>
      <w:tr w:rsidR="005B01DA" w:rsidTr="009D20D8">
        <w:trPr>
          <w:gridBefore w:val="1"/>
          <w:wBefore w:w="45" w:type="dxa"/>
          <w:trHeight w:val="553"/>
        </w:trPr>
        <w:tc>
          <w:tcPr>
            <w:tcW w:w="4180" w:type="dxa"/>
            <w:gridSpan w:val="2"/>
            <w:shd w:val="clear" w:color="auto" w:fill="EEECE1" w:themeFill="background2"/>
          </w:tcPr>
          <w:p w:rsidR="005B01DA" w:rsidRPr="00F96CD3" w:rsidRDefault="005B01DA" w:rsidP="0018015E">
            <w:pPr>
              <w:pStyle w:val="TableParagraph"/>
              <w:tabs>
                <w:tab w:val="left" w:pos="2297"/>
                <w:tab w:val="left" w:pos="2815"/>
              </w:tabs>
              <w:spacing w:line="270" w:lineRule="exact"/>
              <w:ind w:left="73"/>
              <w:rPr>
                <w:b/>
                <w:sz w:val="24"/>
              </w:rPr>
            </w:pPr>
            <w:r w:rsidRPr="00F96CD3">
              <w:rPr>
                <w:b/>
                <w:sz w:val="24"/>
              </w:rPr>
              <w:t>Társadalomismereti</w:t>
            </w:r>
            <w:r w:rsidRPr="00F96CD3">
              <w:rPr>
                <w:b/>
                <w:sz w:val="24"/>
              </w:rPr>
              <w:tab/>
              <w:t>és</w:t>
            </w:r>
            <w:r w:rsidRPr="00F96CD3">
              <w:rPr>
                <w:b/>
                <w:sz w:val="24"/>
              </w:rPr>
              <w:tab/>
              <w:t>szociálpolitikai</w:t>
            </w:r>
          </w:p>
          <w:p w:rsidR="005B01DA" w:rsidRDefault="005B01DA" w:rsidP="0018015E">
            <w:pPr>
              <w:pStyle w:val="TableParagraph"/>
              <w:spacing w:line="264" w:lineRule="exact"/>
              <w:ind w:left="73"/>
              <w:rPr>
                <w:sz w:val="24"/>
              </w:rPr>
            </w:pPr>
            <w:r w:rsidRPr="00F96CD3">
              <w:rPr>
                <w:b/>
                <w:sz w:val="24"/>
              </w:rPr>
              <w:t>gyakorlat</w:t>
            </w:r>
          </w:p>
        </w:tc>
        <w:tc>
          <w:tcPr>
            <w:tcW w:w="1186" w:type="dxa"/>
            <w:gridSpan w:val="2"/>
            <w:shd w:val="clear" w:color="auto" w:fill="EEECE1" w:themeFill="background2"/>
          </w:tcPr>
          <w:p w:rsidR="005B01DA" w:rsidRPr="00CA25A5" w:rsidRDefault="005B01DA" w:rsidP="0018015E">
            <w:pPr>
              <w:pStyle w:val="TableParagraph"/>
              <w:jc w:val="center"/>
              <w:rPr>
                <w:b/>
                <w:sz w:val="24"/>
              </w:rPr>
            </w:pPr>
            <w:r w:rsidRPr="00CA25A5">
              <w:rPr>
                <w:b/>
                <w:sz w:val="24"/>
              </w:rPr>
              <w:t>36</w:t>
            </w:r>
            <w:r>
              <w:rPr>
                <w:b/>
                <w:sz w:val="24"/>
              </w:rPr>
              <w:t>/1</w:t>
            </w:r>
          </w:p>
        </w:tc>
        <w:tc>
          <w:tcPr>
            <w:tcW w:w="1134" w:type="dxa"/>
            <w:shd w:val="clear" w:color="auto" w:fill="EEECE1" w:themeFill="background2"/>
          </w:tcPr>
          <w:p w:rsidR="005B01DA" w:rsidRPr="00CA25A5" w:rsidRDefault="005B01DA" w:rsidP="0018015E">
            <w:pPr>
              <w:pStyle w:val="TableParagraph"/>
              <w:spacing w:before="130"/>
              <w:ind w:left="169" w:right="142"/>
              <w:jc w:val="center"/>
              <w:rPr>
                <w:b/>
                <w:sz w:val="24"/>
              </w:rPr>
            </w:pPr>
            <w:r w:rsidRPr="00CA25A5">
              <w:rPr>
                <w:b/>
                <w:sz w:val="24"/>
              </w:rPr>
              <w:t>108</w:t>
            </w:r>
          </w:p>
        </w:tc>
        <w:tc>
          <w:tcPr>
            <w:tcW w:w="1134" w:type="dxa"/>
            <w:shd w:val="clear" w:color="auto" w:fill="EEECE1" w:themeFill="background2"/>
          </w:tcPr>
          <w:p w:rsidR="005B01DA" w:rsidRPr="00CA25A5" w:rsidRDefault="005B01DA" w:rsidP="0018015E">
            <w:pPr>
              <w:pStyle w:val="TableParagraph"/>
              <w:jc w:val="center"/>
              <w:rPr>
                <w:b/>
                <w:sz w:val="24"/>
              </w:rPr>
            </w:pPr>
          </w:p>
        </w:tc>
        <w:tc>
          <w:tcPr>
            <w:tcW w:w="1176" w:type="dxa"/>
            <w:shd w:val="clear" w:color="auto" w:fill="EEECE1" w:themeFill="background2"/>
          </w:tcPr>
          <w:p w:rsidR="005B01DA" w:rsidRPr="00CA25A5" w:rsidRDefault="005B01DA" w:rsidP="0018015E">
            <w:pPr>
              <w:pStyle w:val="TableParagraph"/>
              <w:rPr>
                <w:b/>
                <w:sz w:val="24"/>
              </w:rPr>
            </w:pPr>
          </w:p>
        </w:tc>
        <w:tc>
          <w:tcPr>
            <w:tcW w:w="926" w:type="dxa"/>
            <w:shd w:val="clear" w:color="auto" w:fill="EEECE1" w:themeFill="background2"/>
          </w:tcPr>
          <w:p w:rsidR="005B01DA" w:rsidRDefault="005B01DA" w:rsidP="0018015E">
            <w:pPr>
              <w:pStyle w:val="TableParagraph"/>
              <w:rPr>
                <w:sz w:val="24"/>
              </w:rPr>
            </w:pPr>
          </w:p>
        </w:tc>
      </w:tr>
      <w:tr w:rsidR="005B01DA" w:rsidTr="009D20D8">
        <w:trPr>
          <w:gridBefore w:val="1"/>
          <w:wBefore w:w="45" w:type="dxa"/>
          <w:trHeight w:val="553"/>
        </w:trPr>
        <w:tc>
          <w:tcPr>
            <w:tcW w:w="4180" w:type="dxa"/>
            <w:gridSpan w:val="2"/>
            <w:shd w:val="clear" w:color="auto" w:fill="auto"/>
            <w:vAlign w:val="center"/>
          </w:tcPr>
          <w:p w:rsidR="005B01DA" w:rsidRPr="00CB5505" w:rsidRDefault="005B01DA" w:rsidP="0018015E">
            <w:pPr>
              <w:rPr>
                <w:color w:val="000000"/>
              </w:rPr>
            </w:pPr>
            <w:r w:rsidRPr="00CB5505">
              <w:rPr>
                <w:color w:val="000000"/>
              </w:rPr>
              <w:t>Szociológiai alapismereti gyakorlat</w:t>
            </w:r>
          </w:p>
        </w:tc>
        <w:tc>
          <w:tcPr>
            <w:tcW w:w="1186" w:type="dxa"/>
            <w:gridSpan w:val="2"/>
          </w:tcPr>
          <w:p w:rsidR="005B01DA" w:rsidRDefault="005B01DA" w:rsidP="0018015E">
            <w:pPr>
              <w:pStyle w:val="TableParagraph"/>
              <w:jc w:val="center"/>
              <w:rPr>
                <w:sz w:val="24"/>
              </w:rPr>
            </w:pPr>
            <w:r>
              <w:rPr>
                <w:sz w:val="24"/>
              </w:rPr>
              <w:t>36</w:t>
            </w:r>
          </w:p>
        </w:tc>
        <w:tc>
          <w:tcPr>
            <w:tcW w:w="1134" w:type="dxa"/>
          </w:tcPr>
          <w:p w:rsidR="005B01DA" w:rsidRDefault="005B01DA" w:rsidP="0018015E">
            <w:pPr>
              <w:pStyle w:val="TableParagraph"/>
              <w:spacing w:before="130"/>
              <w:ind w:left="169" w:right="142"/>
              <w:jc w:val="center"/>
              <w:rPr>
                <w:sz w:val="24"/>
              </w:rPr>
            </w:pPr>
          </w:p>
        </w:tc>
        <w:tc>
          <w:tcPr>
            <w:tcW w:w="1134" w:type="dxa"/>
          </w:tcPr>
          <w:p w:rsidR="005B01DA" w:rsidRDefault="005B01DA" w:rsidP="0018015E">
            <w:pPr>
              <w:pStyle w:val="TableParagraph"/>
              <w:jc w:val="center"/>
              <w:rPr>
                <w:sz w:val="24"/>
              </w:rPr>
            </w:pPr>
          </w:p>
        </w:tc>
        <w:tc>
          <w:tcPr>
            <w:tcW w:w="1176" w:type="dxa"/>
          </w:tcPr>
          <w:p w:rsidR="005B01DA" w:rsidRDefault="005B01DA" w:rsidP="0018015E">
            <w:pPr>
              <w:pStyle w:val="TableParagraph"/>
              <w:rPr>
                <w:sz w:val="24"/>
              </w:rPr>
            </w:pPr>
          </w:p>
        </w:tc>
        <w:tc>
          <w:tcPr>
            <w:tcW w:w="926" w:type="dxa"/>
          </w:tcPr>
          <w:p w:rsidR="005B01DA" w:rsidRDefault="005B01DA" w:rsidP="0018015E">
            <w:pPr>
              <w:pStyle w:val="TableParagraph"/>
              <w:rPr>
                <w:sz w:val="24"/>
              </w:rPr>
            </w:pPr>
          </w:p>
        </w:tc>
      </w:tr>
      <w:tr w:rsidR="005B01DA" w:rsidTr="009D20D8">
        <w:trPr>
          <w:gridBefore w:val="1"/>
          <w:wBefore w:w="45" w:type="dxa"/>
          <w:trHeight w:val="553"/>
        </w:trPr>
        <w:tc>
          <w:tcPr>
            <w:tcW w:w="4180" w:type="dxa"/>
            <w:gridSpan w:val="2"/>
            <w:shd w:val="clear" w:color="auto" w:fill="auto"/>
            <w:vAlign w:val="center"/>
          </w:tcPr>
          <w:p w:rsidR="005B01DA" w:rsidRPr="00CB5505" w:rsidRDefault="005B01DA" w:rsidP="0018015E">
            <w:pPr>
              <w:rPr>
                <w:color w:val="000000"/>
              </w:rPr>
            </w:pPr>
            <w:r w:rsidRPr="00CB5505">
              <w:rPr>
                <w:color w:val="000000"/>
              </w:rPr>
              <w:t>Szociálpolitikai monitorozás, az intézmény megismerése</w:t>
            </w:r>
          </w:p>
        </w:tc>
        <w:tc>
          <w:tcPr>
            <w:tcW w:w="1186" w:type="dxa"/>
            <w:gridSpan w:val="2"/>
          </w:tcPr>
          <w:p w:rsidR="005B01DA" w:rsidRDefault="005B01DA" w:rsidP="0018015E">
            <w:pPr>
              <w:pStyle w:val="TableParagraph"/>
              <w:rPr>
                <w:sz w:val="24"/>
              </w:rPr>
            </w:pPr>
          </w:p>
        </w:tc>
        <w:tc>
          <w:tcPr>
            <w:tcW w:w="1134" w:type="dxa"/>
          </w:tcPr>
          <w:p w:rsidR="005B01DA" w:rsidRDefault="005B01DA" w:rsidP="0018015E">
            <w:pPr>
              <w:pStyle w:val="TableParagraph"/>
              <w:spacing w:before="130"/>
              <w:ind w:left="169" w:right="142"/>
              <w:jc w:val="center"/>
              <w:rPr>
                <w:sz w:val="24"/>
              </w:rPr>
            </w:pPr>
            <w:r>
              <w:rPr>
                <w:sz w:val="24"/>
              </w:rPr>
              <w:t>90</w:t>
            </w:r>
          </w:p>
        </w:tc>
        <w:tc>
          <w:tcPr>
            <w:tcW w:w="1134" w:type="dxa"/>
          </w:tcPr>
          <w:p w:rsidR="005B01DA" w:rsidRDefault="005B01DA" w:rsidP="0018015E">
            <w:pPr>
              <w:pStyle w:val="TableParagraph"/>
              <w:rPr>
                <w:sz w:val="24"/>
              </w:rPr>
            </w:pPr>
          </w:p>
        </w:tc>
        <w:tc>
          <w:tcPr>
            <w:tcW w:w="1176" w:type="dxa"/>
          </w:tcPr>
          <w:p w:rsidR="005B01DA" w:rsidRDefault="005B01DA" w:rsidP="0018015E">
            <w:pPr>
              <w:pStyle w:val="TableParagraph"/>
              <w:rPr>
                <w:sz w:val="24"/>
              </w:rPr>
            </w:pPr>
          </w:p>
        </w:tc>
        <w:tc>
          <w:tcPr>
            <w:tcW w:w="926" w:type="dxa"/>
          </w:tcPr>
          <w:p w:rsidR="005B01DA" w:rsidRDefault="005B01DA" w:rsidP="0018015E">
            <w:pPr>
              <w:pStyle w:val="TableParagraph"/>
              <w:rPr>
                <w:sz w:val="24"/>
              </w:rPr>
            </w:pPr>
          </w:p>
        </w:tc>
      </w:tr>
      <w:tr w:rsidR="005B01DA" w:rsidTr="009D20D8">
        <w:trPr>
          <w:gridBefore w:val="1"/>
          <w:wBefore w:w="45" w:type="dxa"/>
          <w:trHeight w:val="553"/>
        </w:trPr>
        <w:tc>
          <w:tcPr>
            <w:tcW w:w="4180" w:type="dxa"/>
            <w:gridSpan w:val="2"/>
            <w:shd w:val="clear" w:color="auto" w:fill="auto"/>
            <w:vAlign w:val="center"/>
          </w:tcPr>
          <w:p w:rsidR="005B01DA" w:rsidRPr="00CB5505" w:rsidRDefault="005B01DA" w:rsidP="0018015E">
            <w:pPr>
              <w:rPr>
                <w:color w:val="000000"/>
              </w:rPr>
            </w:pPr>
            <w:r w:rsidRPr="00CB5505">
              <w:rPr>
                <w:color w:val="000000"/>
              </w:rPr>
              <w:lastRenderedPageBreak/>
              <w:t>Gyakorlat a család és életmód körében</w:t>
            </w:r>
          </w:p>
        </w:tc>
        <w:tc>
          <w:tcPr>
            <w:tcW w:w="1186" w:type="dxa"/>
            <w:gridSpan w:val="2"/>
          </w:tcPr>
          <w:p w:rsidR="005B01DA" w:rsidRDefault="005B01DA" w:rsidP="0018015E">
            <w:pPr>
              <w:pStyle w:val="TableParagraph"/>
              <w:rPr>
                <w:sz w:val="24"/>
              </w:rPr>
            </w:pPr>
          </w:p>
        </w:tc>
        <w:tc>
          <w:tcPr>
            <w:tcW w:w="1134" w:type="dxa"/>
          </w:tcPr>
          <w:p w:rsidR="005B01DA" w:rsidRDefault="005B01DA" w:rsidP="0018015E">
            <w:pPr>
              <w:pStyle w:val="TableParagraph"/>
              <w:spacing w:before="130"/>
              <w:ind w:left="169" w:right="142"/>
              <w:jc w:val="center"/>
              <w:rPr>
                <w:sz w:val="24"/>
              </w:rPr>
            </w:pPr>
            <w:r>
              <w:rPr>
                <w:sz w:val="24"/>
              </w:rPr>
              <w:t>18</w:t>
            </w:r>
          </w:p>
        </w:tc>
        <w:tc>
          <w:tcPr>
            <w:tcW w:w="1134" w:type="dxa"/>
          </w:tcPr>
          <w:p w:rsidR="005B01DA" w:rsidRDefault="005B01DA" w:rsidP="0018015E">
            <w:pPr>
              <w:pStyle w:val="TableParagraph"/>
              <w:rPr>
                <w:sz w:val="24"/>
              </w:rPr>
            </w:pPr>
          </w:p>
        </w:tc>
        <w:tc>
          <w:tcPr>
            <w:tcW w:w="1176" w:type="dxa"/>
          </w:tcPr>
          <w:p w:rsidR="005B01DA" w:rsidRDefault="005B01DA" w:rsidP="0018015E">
            <w:pPr>
              <w:pStyle w:val="TableParagraph"/>
              <w:rPr>
                <w:sz w:val="24"/>
              </w:rPr>
            </w:pPr>
          </w:p>
        </w:tc>
        <w:tc>
          <w:tcPr>
            <w:tcW w:w="926" w:type="dxa"/>
          </w:tcPr>
          <w:p w:rsidR="005B01DA" w:rsidRDefault="005B01DA" w:rsidP="0018015E">
            <w:pPr>
              <w:pStyle w:val="TableParagraph"/>
              <w:rPr>
                <w:sz w:val="24"/>
              </w:rPr>
            </w:pPr>
          </w:p>
        </w:tc>
      </w:tr>
      <w:tr w:rsidR="005B01DA" w:rsidTr="007A1902">
        <w:trPr>
          <w:gridBefore w:val="1"/>
          <w:wBefore w:w="45" w:type="dxa"/>
          <w:trHeight w:val="299"/>
        </w:trPr>
        <w:tc>
          <w:tcPr>
            <w:tcW w:w="4180" w:type="dxa"/>
            <w:gridSpan w:val="2"/>
            <w:shd w:val="clear" w:color="auto" w:fill="EEECE1" w:themeFill="background2"/>
          </w:tcPr>
          <w:p w:rsidR="005B01DA" w:rsidRPr="00F96CD3" w:rsidRDefault="005B01DA" w:rsidP="0018015E">
            <w:pPr>
              <w:pStyle w:val="TableParagraph"/>
              <w:spacing w:before="3" w:line="276" w:lineRule="exact"/>
              <w:ind w:left="73"/>
              <w:rPr>
                <w:b/>
                <w:sz w:val="24"/>
              </w:rPr>
            </w:pPr>
            <w:r w:rsidRPr="00F96CD3">
              <w:rPr>
                <w:b/>
                <w:sz w:val="24"/>
              </w:rPr>
              <w:t>Pedagógiai, pszichológiai ismeretek</w:t>
            </w:r>
          </w:p>
        </w:tc>
        <w:tc>
          <w:tcPr>
            <w:tcW w:w="1186" w:type="dxa"/>
            <w:gridSpan w:val="2"/>
            <w:shd w:val="clear" w:color="auto" w:fill="EEECE1" w:themeFill="background2"/>
          </w:tcPr>
          <w:p w:rsidR="005B01DA" w:rsidRPr="00CA25A5" w:rsidRDefault="005B01DA" w:rsidP="0018015E">
            <w:pPr>
              <w:pStyle w:val="TableParagraph"/>
              <w:spacing w:before="3" w:line="276" w:lineRule="exact"/>
              <w:ind w:left="53" w:right="27"/>
              <w:jc w:val="center"/>
              <w:rPr>
                <w:b/>
                <w:sz w:val="24"/>
              </w:rPr>
            </w:pPr>
            <w:r w:rsidRPr="00CA25A5">
              <w:rPr>
                <w:b/>
                <w:sz w:val="24"/>
              </w:rPr>
              <w:t>36/1</w:t>
            </w:r>
          </w:p>
        </w:tc>
        <w:tc>
          <w:tcPr>
            <w:tcW w:w="1134" w:type="dxa"/>
            <w:shd w:val="clear" w:color="auto" w:fill="EEECE1" w:themeFill="background2"/>
          </w:tcPr>
          <w:p w:rsidR="005B01DA" w:rsidRPr="00CA25A5" w:rsidRDefault="005B01DA" w:rsidP="0018015E">
            <w:pPr>
              <w:pStyle w:val="TableParagraph"/>
              <w:jc w:val="center"/>
              <w:rPr>
                <w:b/>
              </w:rPr>
            </w:pPr>
            <w:r w:rsidRPr="00CA25A5">
              <w:rPr>
                <w:b/>
              </w:rPr>
              <w:t>36</w:t>
            </w:r>
            <w:r>
              <w:rPr>
                <w:b/>
              </w:rPr>
              <w:t>/1</w:t>
            </w:r>
          </w:p>
        </w:tc>
        <w:tc>
          <w:tcPr>
            <w:tcW w:w="1134" w:type="dxa"/>
            <w:shd w:val="clear" w:color="auto" w:fill="EEECE1" w:themeFill="background2"/>
          </w:tcPr>
          <w:p w:rsidR="005B01DA" w:rsidRPr="009A4C85" w:rsidRDefault="005B01DA" w:rsidP="0018015E">
            <w:pPr>
              <w:pStyle w:val="TableParagraph"/>
              <w:jc w:val="center"/>
              <w:rPr>
                <w:b/>
              </w:rPr>
            </w:pPr>
            <w:r w:rsidRPr="009A4C85">
              <w:rPr>
                <w:b/>
              </w:rPr>
              <w:t>36/</w:t>
            </w:r>
            <w:r>
              <w:rPr>
                <w:b/>
              </w:rPr>
              <w:t>1</w:t>
            </w:r>
          </w:p>
        </w:tc>
        <w:tc>
          <w:tcPr>
            <w:tcW w:w="1176" w:type="dxa"/>
            <w:shd w:val="clear" w:color="auto" w:fill="EEECE1" w:themeFill="background2"/>
          </w:tcPr>
          <w:p w:rsidR="005B01DA" w:rsidRPr="00CA25A5" w:rsidRDefault="005B01DA" w:rsidP="0018015E">
            <w:pPr>
              <w:pStyle w:val="TableParagraph"/>
              <w:spacing w:before="3" w:line="276" w:lineRule="exact"/>
              <w:ind w:left="128" w:right="95"/>
              <w:jc w:val="center"/>
              <w:rPr>
                <w:b/>
                <w:sz w:val="24"/>
              </w:rPr>
            </w:pPr>
            <w:r w:rsidRPr="00CA25A5">
              <w:rPr>
                <w:b/>
                <w:sz w:val="24"/>
              </w:rPr>
              <w:t>42/</w:t>
            </w:r>
            <w:r>
              <w:rPr>
                <w:b/>
                <w:sz w:val="24"/>
              </w:rPr>
              <w:t>1,5</w:t>
            </w:r>
          </w:p>
        </w:tc>
        <w:tc>
          <w:tcPr>
            <w:tcW w:w="926" w:type="dxa"/>
            <w:shd w:val="clear" w:color="auto" w:fill="EEECE1" w:themeFill="background2"/>
          </w:tcPr>
          <w:p w:rsidR="005B01DA" w:rsidRPr="00CA25A5" w:rsidRDefault="005B01DA" w:rsidP="0018015E">
            <w:pPr>
              <w:pStyle w:val="TableParagraph"/>
              <w:jc w:val="center"/>
              <w:rPr>
                <w:b/>
              </w:rPr>
            </w:pPr>
          </w:p>
        </w:tc>
      </w:tr>
      <w:tr w:rsidR="005B01DA" w:rsidTr="009D20D8">
        <w:trPr>
          <w:gridBefore w:val="1"/>
          <w:wBefore w:w="45" w:type="dxa"/>
          <w:trHeight w:val="299"/>
        </w:trPr>
        <w:tc>
          <w:tcPr>
            <w:tcW w:w="4180" w:type="dxa"/>
            <w:gridSpan w:val="2"/>
            <w:shd w:val="clear" w:color="auto" w:fill="auto"/>
            <w:vAlign w:val="center"/>
          </w:tcPr>
          <w:p w:rsidR="005B01DA" w:rsidRPr="00CB5505" w:rsidRDefault="005B01DA" w:rsidP="0018015E">
            <w:pPr>
              <w:rPr>
                <w:color w:val="000000"/>
              </w:rPr>
            </w:pPr>
            <w:r w:rsidRPr="00CB5505">
              <w:rPr>
                <w:color w:val="000000"/>
              </w:rPr>
              <w:t>Pszichológiai ismeretek, fejlődéslélektan</w:t>
            </w:r>
          </w:p>
        </w:tc>
        <w:tc>
          <w:tcPr>
            <w:tcW w:w="1186" w:type="dxa"/>
            <w:gridSpan w:val="2"/>
          </w:tcPr>
          <w:p w:rsidR="005B01DA" w:rsidRDefault="005B01DA" w:rsidP="0018015E">
            <w:pPr>
              <w:pStyle w:val="TableParagraph"/>
              <w:spacing w:before="3" w:line="276" w:lineRule="exact"/>
              <w:ind w:left="53" w:right="27"/>
              <w:jc w:val="center"/>
              <w:rPr>
                <w:sz w:val="24"/>
              </w:rPr>
            </w:pPr>
            <w:r>
              <w:rPr>
                <w:sz w:val="24"/>
              </w:rPr>
              <w:t>18</w:t>
            </w:r>
          </w:p>
        </w:tc>
        <w:tc>
          <w:tcPr>
            <w:tcW w:w="1134" w:type="dxa"/>
          </w:tcPr>
          <w:p w:rsidR="005B01DA" w:rsidRDefault="005B01DA" w:rsidP="0018015E">
            <w:pPr>
              <w:pStyle w:val="TableParagraph"/>
              <w:jc w:val="center"/>
            </w:pPr>
          </w:p>
        </w:tc>
        <w:tc>
          <w:tcPr>
            <w:tcW w:w="1134" w:type="dxa"/>
          </w:tcPr>
          <w:p w:rsidR="005B01DA" w:rsidRDefault="005B01DA" w:rsidP="0018015E">
            <w:pPr>
              <w:pStyle w:val="TableParagraph"/>
            </w:pPr>
          </w:p>
        </w:tc>
        <w:tc>
          <w:tcPr>
            <w:tcW w:w="1176" w:type="dxa"/>
          </w:tcPr>
          <w:p w:rsidR="005B01DA" w:rsidRDefault="005B01DA" w:rsidP="0018015E">
            <w:pPr>
              <w:pStyle w:val="TableParagraph"/>
              <w:spacing w:before="3" w:line="276" w:lineRule="exact"/>
              <w:ind w:left="128" w:right="95"/>
              <w:jc w:val="center"/>
              <w:rPr>
                <w:sz w:val="24"/>
              </w:rPr>
            </w:pPr>
          </w:p>
        </w:tc>
        <w:tc>
          <w:tcPr>
            <w:tcW w:w="926" w:type="dxa"/>
          </w:tcPr>
          <w:p w:rsidR="005B01DA" w:rsidRDefault="005B01DA" w:rsidP="0018015E">
            <w:pPr>
              <w:pStyle w:val="TableParagraph"/>
            </w:pPr>
          </w:p>
        </w:tc>
      </w:tr>
      <w:tr w:rsidR="005B01DA" w:rsidTr="009D20D8">
        <w:trPr>
          <w:gridBefore w:val="1"/>
          <w:wBefore w:w="45" w:type="dxa"/>
          <w:trHeight w:val="299"/>
        </w:trPr>
        <w:tc>
          <w:tcPr>
            <w:tcW w:w="4180" w:type="dxa"/>
            <w:gridSpan w:val="2"/>
            <w:shd w:val="clear" w:color="auto" w:fill="auto"/>
            <w:vAlign w:val="center"/>
          </w:tcPr>
          <w:p w:rsidR="005B01DA" w:rsidRPr="00CB5505" w:rsidRDefault="005B01DA" w:rsidP="0018015E">
            <w:pPr>
              <w:rPr>
                <w:color w:val="000000"/>
              </w:rPr>
            </w:pPr>
            <w:r w:rsidRPr="00CB5505">
              <w:rPr>
                <w:color w:val="000000"/>
              </w:rPr>
              <w:t>A személyiség pszichológiája</w:t>
            </w:r>
          </w:p>
        </w:tc>
        <w:tc>
          <w:tcPr>
            <w:tcW w:w="1186" w:type="dxa"/>
            <w:gridSpan w:val="2"/>
          </w:tcPr>
          <w:p w:rsidR="005B01DA" w:rsidRDefault="005B01DA" w:rsidP="0018015E">
            <w:pPr>
              <w:pStyle w:val="TableParagraph"/>
              <w:spacing w:before="3" w:line="276" w:lineRule="exact"/>
              <w:ind w:left="53" w:right="27"/>
              <w:jc w:val="center"/>
              <w:rPr>
                <w:sz w:val="24"/>
              </w:rPr>
            </w:pPr>
            <w:r>
              <w:rPr>
                <w:sz w:val="24"/>
              </w:rPr>
              <w:t>18</w:t>
            </w:r>
          </w:p>
        </w:tc>
        <w:tc>
          <w:tcPr>
            <w:tcW w:w="1134" w:type="dxa"/>
          </w:tcPr>
          <w:p w:rsidR="005B01DA" w:rsidRDefault="005B01DA" w:rsidP="0018015E">
            <w:pPr>
              <w:pStyle w:val="TableParagraph"/>
              <w:jc w:val="center"/>
            </w:pPr>
          </w:p>
        </w:tc>
        <w:tc>
          <w:tcPr>
            <w:tcW w:w="1134" w:type="dxa"/>
          </w:tcPr>
          <w:p w:rsidR="005B01DA" w:rsidRDefault="005B01DA" w:rsidP="0018015E">
            <w:pPr>
              <w:pStyle w:val="TableParagraph"/>
            </w:pPr>
          </w:p>
        </w:tc>
        <w:tc>
          <w:tcPr>
            <w:tcW w:w="1176" w:type="dxa"/>
          </w:tcPr>
          <w:p w:rsidR="005B01DA" w:rsidRDefault="005B01DA" w:rsidP="0018015E">
            <w:pPr>
              <w:pStyle w:val="TableParagraph"/>
              <w:spacing w:before="3" w:line="276" w:lineRule="exact"/>
              <w:ind w:left="128" w:right="95"/>
              <w:jc w:val="center"/>
              <w:rPr>
                <w:sz w:val="24"/>
              </w:rPr>
            </w:pPr>
            <w:r>
              <w:rPr>
                <w:sz w:val="24"/>
              </w:rPr>
              <w:t>26</w:t>
            </w:r>
          </w:p>
        </w:tc>
        <w:tc>
          <w:tcPr>
            <w:tcW w:w="926" w:type="dxa"/>
          </w:tcPr>
          <w:p w:rsidR="005B01DA" w:rsidRDefault="005B01DA" w:rsidP="0018015E">
            <w:pPr>
              <w:pStyle w:val="TableParagraph"/>
            </w:pPr>
          </w:p>
        </w:tc>
      </w:tr>
      <w:tr w:rsidR="005B01DA" w:rsidTr="009D20D8">
        <w:trPr>
          <w:gridBefore w:val="1"/>
          <w:wBefore w:w="45" w:type="dxa"/>
          <w:trHeight w:val="299"/>
        </w:trPr>
        <w:tc>
          <w:tcPr>
            <w:tcW w:w="4180" w:type="dxa"/>
            <w:gridSpan w:val="2"/>
            <w:shd w:val="clear" w:color="auto" w:fill="auto"/>
            <w:vAlign w:val="center"/>
          </w:tcPr>
          <w:p w:rsidR="005B01DA" w:rsidRPr="00CB5505" w:rsidRDefault="005B01DA" w:rsidP="0018015E">
            <w:pPr>
              <w:rPr>
                <w:color w:val="000000"/>
              </w:rPr>
            </w:pPr>
            <w:r w:rsidRPr="00CB5505">
              <w:rPr>
                <w:color w:val="000000"/>
              </w:rPr>
              <w:t>Szociálpszichológiai jelenségek és folyamatok</w:t>
            </w:r>
          </w:p>
        </w:tc>
        <w:tc>
          <w:tcPr>
            <w:tcW w:w="1186" w:type="dxa"/>
            <w:gridSpan w:val="2"/>
          </w:tcPr>
          <w:p w:rsidR="005B01DA" w:rsidRDefault="005B01DA" w:rsidP="0018015E">
            <w:pPr>
              <w:pStyle w:val="TableParagraph"/>
              <w:spacing w:before="3" w:line="276" w:lineRule="exact"/>
              <w:ind w:left="53" w:right="27"/>
              <w:jc w:val="center"/>
              <w:rPr>
                <w:sz w:val="24"/>
              </w:rPr>
            </w:pPr>
          </w:p>
        </w:tc>
        <w:tc>
          <w:tcPr>
            <w:tcW w:w="1134" w:type="dxa"/>
          </w:tcPr>
          <w:p w:rsidR="005B01DA" w:rsidRDefault="005B01DA" w:rsidP="0018015E">
            <w:pPr>
              <w:pStyle w:val="TableParagraph"/>
              <w:jc w:val="center"/>
            </w:pPr>
            <w:r>
              <w:t>10</w:t>
            </w:r>
          </w:p>
        </w:tc>
        <w:tc>
          <w:tcPr>
            <w:tcW w:w="1134" w:type="dxa"/>
          </w:tcPr>
          <w:p w:rsidR="005B01DA" w:rsidRDefault="005B01DA" w:rsidP="0018015E">
            <w:pPr>
              <w:pStyle w:val="TableParagraph"/>
              <w:jc w:val="center"/>
            </w:pPr>
            <w:r>
              <w:t>18</w:t>
            </w:r>
          </w:p>
        </w:tc>
        <w:tc>
          <w:tcPr>
            <w:tcW w:w="1176" w:type="dxa"/>
          </w:tcPr>
          <w:p w:rsidR="005B01DA" w:rsidRDefault="005B01DA" w:rsidP="0018015E">
            <w:pPr>
              <w:pStyle w:val="TableParagraph"/>
              <w:spacing w:before="3" w:line="276" w:lineRule="exact"/>
              <w:ind w:left="128" w:right="95"/>
              <w:jc w:val="center"/>
              <w:rPr>
                <w:sz w:val="24"/>
              </w:rPr>
            </w:pPr>
            <w:r>
              <w:rPr>
                <w:sz w:val="24"/>
              </w:rPr>
              <w:t>16</w:t>
            </w:r>
          </w:p>
        </w:tc>
        <w:tc>
          <w:tcPr>
            <w:tcW w:w="926" w:type="dxa"/>
          </w:tcPr>
          <w:p w:rsidR="005B01DA" w:rsidRDefault="005B01DA" w:rsidP="0018015E">
            <w:pPr>
              <w:pStyle w:val="TableParagraph"/>
            </w:pPr>
          </w:p>
        </w:tc>
      </w:tr>
      <w:tr w:rsidR="005B01DA" w:rsidTr="009D20D8">
        <w:trPr>
          <w:gridBefore w:val="1"/>
          <w:wBefore w:w="45" w:type="dxa"/>
          <w:trHeight w:val="299"/>
        </w:trPr>
        <w:tc>
          <w:tcPr>
            <w:tcW w:w="4180" w:type="dxa"/>
            <w:gridSpan w:val="2"/>
            <w:shd w:val="clear" w:color="auto" w:fill="auto"/>
            <w:vAlign w:val="center"/>
          </w:tcPr>
          <w:p w:rsidR="005B01DA" w:rsidRPr="00CB5505" w:rsidRDefault="005B01DA" w:rsidP="0018015E">
            <w:pPr>
              <w:rPr>
                <w:color w:val="000000"/>
              </w:rPr>
            </w:pPr>
            <w:r w:rsidRPr="00CB5505">
              <w:rPr>
                <w:color w:val="000000"/>
              </w:rPr>
              <w:t>Pedagógiai ismeretek</w:t>
            </w:r>
          </w:p>
        </w:tc>
        <w:tc>
          <w:tcPr>
            <w:tcW w:w="1186" w:type="dxa"/>
            <w:gridSpan w:val="2"/>
          </w:tcPr>
          <w:p w:rsidR="005B01DA" w:rsidRDefault="005B01DA" w:rsidP="0018015E">
            <w:pPr>
              <w:pStyle w:val="TableParagraph"/>
            </w:pPr>
          </w:p>
        </w:tc>
        <w:tc>
          <w:tcPr>
            <w:tcW w:w="1134" w:type="dxa"/>
          </w:tcPr>
          <w:p w:rsidR="005B01DA" w:rsidRDefault="005B01DA" w:rsidP="0018015E">
            <w:pPr>
              <w:pStyle w:val="TableParagraph"/>
              <w:spacing w:before="3" w:line="276" w:lineRule="exact"/>
              <w:ind w:left="171" w:right="142"/>
              <w:jc w:val="center"/>
              <w:rPr>
                <w:sz w:val="24"/>
              </w:rPr>
            </w:pPr>
            <w:r>
              <w:rPr>
                <w:sz w:val="24"/>
              </w:rPr>
              <w:t>26</w:t>
            </w:r>
          </w:p>
        </w:tc>
        <w:tc>
          <w:tcPr>
            <w:tcW w:w="1134" w:type="dxa"/>
          </w:tcPr>
          <w:p w:rsidR="005B01DA" w:rsidRDefault="005B01DA" w:rsidP="0018015E">
            <w:pPr>
              <w:pStyle w:val="TableParagraph"/>
              <w:jc w:val="center"/>
            </w:pPr>
            <w:r>
              <w:t>18</w:t>
            </w:r>
          </w:p>
        </w:tc>
        <w:tc>
          <w:tcPr>
            <w:tcW w:w="1176" w:type="dxa"/>
          </w:tcPr>
          <w:p w:rsidR="005B01DA" w:rsidRDefault="005B01DA" w:rsidP="0018015E">
            <w:pPr>
              <w:pStyle w:val="TableParagraph"/>
            </w:pPr>
          </w:p>
        </w:tc>
        <w:tc>
          <w:tcPr>
            <w:tcW w:w="926" w:type="dxa"/>
          </w:tcPr>
          <w:p w:rsidR="005B01DA" w:rsidRDefault="005B01DA" w:rsidP="0018015E">
            <w:pPr>
              <w:pStyle w:val="TableParagraph"/>
            </w:pPr>
          </w:p>
        </w:tc>
      </w:tr>
      <w:tr w:rsidR="005B01DA" w:rsidTr="007A1902">
        <w:trPr>
          <w:gridBefore w:val="1"/>
          <w:wBefore w:w="45" w:type="dxa"/>
          <w:trHeight w:val="301"/>
        </w:trPr>
        <w:tc>
          <w:tcPr>
            <w:tcW w:w="4180" w:type="dxa"/>
            <w:gridSpan w:val="2"/>
            <w:tcBorders>
              <w:bottom w:val="single" w:sz="12" w:space="0" w:color="000000"/>
            </w:tcBorders>
            <w:shd w:val="clear" w:color="auto" w:fill="EEECE1" w:themeFill="background2"/>
          </w:tcPr>
          <w:p w:rsidR="005B01DA" w:rsidRPr="00F96CD3" w:rsidRDefault="005B01DA" w:rsidP="0018015E">
            <w:pPr>
              <w:pStyle w:val="TableParagraph"/>
              <w:spacing w:before="6" w:line="275" w:lineRule="exact"/>
              <w:ind w:left="73"/>
              <w:rPr>
                <w:b/>
                <w:sz w:val="24"/>
              </w:rPr>
            </w:pPr>
            <w:r w:rsidRPr="00F96CD3">
              <w:rPr>
                <w:b/>
                <w:sz w:val="24"/>
              </w:rPr>
              <w:t>Egészségügyi ismeretek</w:t>
            </w:r>
          </w:p>
        </w:tc>
        <w:tc>
          <w:tcPr>
            <w:tcW w:w="1186" w:type="dxa"/>
            <w:gridSpan w:val="2"/>
            <w:tcBorders>
              <w:bottom w:val="single" w:sz="12" w:space="0" w:color="000000"/>
            </w:tcBorders>
            <w:shd w:val="clear" w:color="auto" w:fill="EEECE1" w:themeFill="background2"/>
          </w:tcPr>
          <w:p w:rsidR="005B01DA" w:rsidRPr="00CA25A5" w:rsidRDefault="005B01DA" w:rsidP="0018015E">
            <w:pPr>
              <w:pStyle w:val="TableParagraph"/>
              <w:jc w:val="center"/>
              <w:rPr>
                <w:b/>
              </w:rPr>
            </w:pPr>
            <w:r w:rsidRPr="00CA25A5">
              <w:rPr>
                <w:b/>
              </w:rPr>
              <w:t>36</w:t>
            </w:r>
            <w:r>
              <w:rPr>
                <w:b/>
              </w:rPr>
              <w:t>/1</w:t>
            </w:r>
          </w:p>
        </w:tc>
        <w:tc>
          <w:tcPr>
            <w:tcW w:w="1134" w:type="dxa"/>
            <w:tcBorders>
              <w:bottom w:val="single" w:sz="12" w:space="0" w:color="000000"/>
            </w:tcBorders>
            <w:shd w:val="clear" w:color="auto" w:fill="EEECE1" w:themeFill="background2"/>
          </w:tcPr>
          <w:p w:rsidR="005B01DA" w:rsidRPr="00CA25A5" w:rsidRDefault="005B01DA" w:rsidP="0018015E">
            <w:pPr>
              <w:pStyle w:val="TableParagraph"/>
              <w:spacing w:before="6" w:line="275" w:lineRule="exact"/>
              <w:ind w:left="171" w:right="142"/>
              <w:jc w:val="center"/>
              <w:rPr>
                <w:b/>
                <w:sz w:val="24"/>
              </w:rPr>
            </w:pPr>
            <w:r w:rsidRPr="00CA25A5">
              <w:rPr>
                <w:b/>
                <w:sz w:val="24"/>
              </w:rPr>
              <w:t>72/2</w:t>
            </w:r>
          </w:p>
        </w:tc>
        <w:tc>
          <w:tcPr>
            <w:tcW w:w="1134" w:type="dxa"/>
            <w:tcBorders>
              <w:bottom w:val="single" w:sz="12" w:space="0" w:color="000000"/>
            </w:tcBorders>
            <w:shd w:val="clear" w:color="auto" w:fill="EEECE1" w:themeFill="background2"/>
          </w:tcPr>
          <w:p w:rsidR="005B01DA" w:rsidRPr="00CA25A5" w:rsidRDefault="005B01DA" w:rsidP="0018015E">
            <w:pPr>
              <w:pStyle w:val="TableParagraph"/>
              <w:spacing w:before="6" w:line="275" w:lineRule="exact"/>
              <w:ind w:left="153" w:right="124"/>
              <w:jc w:val="center"/>
              <w:rPr>
                <w:b/>
                <w:sz w:val="24"/>
              </w:rPr>
            </w:pPr>
          </w:p>
        </w:tc>
        <w:tc>
          <w:tcPr>
            <w:tcW w:w="1176" w:type="dxa"/>
            <w:tcBorders>
              <w:bottom w:val="single" w:sz="12" w:space="0" w:color="000000"/>
            </w:tcBorders>
            <w:shd w:val="clear" w:color="auto" w:fill="EEECE1" w:themeFill="background2"/>
          </w:tcPr>
          <w:p w:rsidR="005B01DA" w:rsidRPr="00CA25A5" w:rsidRDefault="005B01DA" w:rsidP="0018015E">
            <w:pPr>
              <w:pStyle w:val="TableParagraph"/>
              <w:spacing w:before="6" w:line="275" w:lineRule="exact"/>
              <w:ind w:left="128" w:right="96"/>
              <w:jc w:val="center"/>
              <w:rPr>
                <w:b/>
                <w:sz w:val="24"/>
              </w:rPr>
            </w:pPr>
          </w:p>
        </w:tc>
        <w:tc>
          <w:tcPr>
            <w:tcW w:w="926" w:type="dxa"/>
            <w:tcBorders>
              <w:bottom w:val="single" w:sz="12" w:space="0" w:color="000000"/>
            </w:tcBorders>
            <w:shd w:val="clear" w:color="auto" w:fill="EEECE1" w:themeFill="background2"/>
          </w:tcPr>
          <w:p w:rsidR="005B01DA" w:rsidRDefault="005B01DA" w:rsidP="0018015E">
            <w:pPr>
              <w:pStyle w:val="TableParagraph"/>
            </w:pPr>
          </w:p>
        </w:tc>
      </w:tr>
      <w:tr w:rsidR="005B01DA" w:rsidTr="009D20D8">
        <w:trPr>
          <w:gridBefore w:val="1"/>
          <w:wBefore w:w="45" w:type="dxa"/>
          <w:trHeight w:val="301"/>
        </w:trPr>
        <w:tc>
          <w:tcPr>
            <w:tcW w:w="4180" w:type="dxa"/>
            <w:gridSpan w:val="2"/>
            <w:shd w:val="clear" w:color="auto" w:fill="auto"/>
            <w:vAlign w:val="center"/>
          </w:tcPr>
          <w:p w:rsidR="005B01DA" w:rsidRPr="00CB5505" w:rsidRDefault="005B01DA" w:rsidP="0018015E">
            <w:pPr>
              <w:rPr>
                <w:color w:val="000000"/>
              </w:rPr>
            </w:pPr>
            <w:r w:rsidRPr="00CB5505">
              <w:rPr>
                <w:color w:val="000000"/>
              </w:rPr>
              <w:t>Az emberi test felépítése és működése</w:t>
            </w:r>
          </w:p>
        </w:tc>
        <w:tc>
          <w:tcPr>
            <w:tcW w:w="1186" w:type="dxa"/>
            <w:gridSpan w:val="2"/>
            <w:tcBorders>
              <w:bottom w:val="single" w:sz="12" w:space="0" w:color="000000"/>
            </w:tcBorders>
          </w:tcPr>
          <w:p w:rsidR="005B01DA" w:rsidRDefault="005B01DA" w:rsidP="0018015E">
            <w:pPr>
              <w:pStyle w:val="TableParagraph"/>
              <w:jc w:val="center"/>
            </w:pPr>
            <w:r>
              <w:t>36</w:t>
            </w:r>
          </w:p>
        </w:tc>
        <w:tc>
          <w:tcPr>
            <w:tcW w:w="1134" w:type="dxa"/>
            <w:tcBorders>
              <w:bottom w:val="single" w:sz="12" w:space="0" w:color="000000"/>
            </w:tcBorders>
          </w:tcPr>
          <w:p w:rsidR="005B01DA" w:rsidRDefault="005B01DA" w:rsidP="0018015E">
            <w:pPr>
              <w:pStyle w:val="TableParagraph"/>
              <w:spacing w:before="6" w:line="275" w:lineRule="exact"/>
              <w:ind w:left="171" w:right="142"/>
              <w:jc w:val="center"/>
              <w:rPr>
                <w:sz w:val="24"/>
              </w:rPr>
            </w:pPr>
          </w:p>
        </w:tc>
        <w:tc>
          <w:tcPr>
            <w:tcW w:w="1134" w:type="dxa"/>
            <w:tcBorders>
              <w:bottom w:val="single" w:sz="12" w:space="0" w:color="000000"/>
            </w:tcBorders>
          </w:tcPr>
          <w:p w:rsidR="005B01DA" w:rsidRDefault="005B01DA" w:rsidP="0018015E">
            <w:pPr>
              <w:pStyle w:val="TableParagraph"/>
              <w:spacing w:before="6" w:line="275" w:lineRule="exact"/>
              <w:ind w:left="153" w:right="124"/>
              <w:jc w:val="center"/>
              <w:rPr>
                <w:sz w:val="24"/>
              </w:rPr>
            </w:pPr>
          </w:p>
        </w:tc>
        <w:tc>
          <w:tcPr>
            <w:tcW w:w="1176" w:type="dxa"/>
            <w:tcBorders>
              <w:bottom w:val="single" w:sz="12" w:space="0" w:color="000000"/>
            </w:tcBorders>
          </w:tcPr>
          <w:p w:rsidR="005B01DA" w:rsidRDefault="005B01DA" w:rsidP="0018015E">
            <w:pPr>
              <w:pStyle w:val="TableParagraph"/>
              <w:spacing w:before="6" w:line="275" w:lineRule="exact"/>
              <w:ind w:left="128" w:right="96"/>
              <w:jc w:val="center"/>
              <w:rPr>
                <w:sz w:val="24"/>
              </w:rPr>
            </w:pPr>
          </w:p>
        </w:tc>
        <w:tc>
          <w:tcPr>
            <w:tcW w:w="926" w:type="dxa"/>
            <w:tcBorders>
              <w:bottom w:val="single" w:sz="12" w:space="0" w:color="000000"/>
            </w:tcBorders>
          </w:tcPr>
          <w:p w:rsidR="005B01DA" w:rsidRDefault="005B01DA" w:rsidP="0018015E">
            <w:pPr>
              <w:pStyle w:val="TableParagraph"/>
            </w:pPr>
          </w:p>
        </w:tc>
      </w:tr>
      <w:tr w:rsidR="005B01DA" w:rsidTr="009D20D8">
        <w:trPr>
          <w:gridBefore w:val="1"/>
          <w:wBefore w:w="45" w:type="dxa"/>
          <w:trHeight w:val="301"/>
        </w:trPr>
        <w:tc>
          <w:tcPr>
            <w:tcW w:w="4180" w:type="dxa"/>
            <w:gridSpan w:val="2"/>
            <w:shd w:val="clear" w:color="auto" w:fill="auto"/>
            <w:vAlign w:val="center"/>
          </w:tcPr>
          <w:p w:rsidR="005B01DA" w:rsidRPr="00CB5505" w:rsidRDefault="005B01DA" w:rsidP="0018015E">
            <w:pPr>
              <w:rPr>
                <w:color w:val="000000"/>
              </w:rPr>
            </w:pPr>
            <w:r w:rsidRPr="00CB5505">
              <w:rPr>
                <w:color w:val="000000"/>
              </w:rPr>
              <w:t>Kórok és kórokok, a betegmegfigyelés szempontjai</w:t>
            </w:r>
          </w:p>
        </w:tc>
        <w:tc>
          <w:tcPr>
            <w:tcW w:w="1186" w:type="dxa"/>
            <w:gridSpan w:val="2"/>
            <w:tcBorders>
              <w:bottom w:val="single" w:sz="12" w:space="0" w:color="000000"/>
            </w:tcBorders>
          </w:tcPr>
          <w:p w:rsidR="005B01DA" w:rsidRDefault="005B01DA" w:rsidP="0018015E">
            <w:pPr>
              <w:pStyle w:val="TableParagraph"/>
              <w:jc w:val="center"/>
            </w:pPr>
          </w:p>
        </w:tc>
        <w:tc>
          <w:tcPr>
            <w:tcW w:w="1134" w:type="dxa"/>
            <w:tcBorders>
              <w:bottom w:val="single" w:sz="12" w:space="0" w:color="000000"/>
            </w:tcBorders>
          </w:tcPr>
          <w:p w:rsidR="005B01DA" w:rsidRDefault="005B01DA" w:rsidP="0018015E">
            <w:pPr>
              <w:pStyle w:val="TableParagraph"/>
              <w:spacing w:before="6" w:line="275" w:lineRule="exact"/>
              <w:ind w:left="171" w:right="142"/>
              <w:jc w:val="center"/>
              <w:rPr>
                <w:sz w:val="24"/>
              </w:rPr>
            </w:pPr>
            <w:r>
              <w:rPr>
                <w:sz w:val="24"/>
              </w:rPr>
              <w:t>36</w:t>
            </w:r>
          </w:p>
        </w:tc>
        <w:tc>
          <w:tcPr>
            <w:tcW w:w="1134" w:type="dxa"/>
            <w:tcBorders>
              <w:bottom w:val="single" w:sz="12" w:space="0" w:color="000000"/>
            </w:tcBorders>
          </w:tcPr>
          <w:p w:rsidR="005B01DA" w:rsidRDefault="005B01DA" w:rsidP="0018015E">
            <w:pPr>
              <w:pStyle w:val="TableParagraph"/>
              <w:spacing w:before="6" w:line="275" w:lineRule="exact"/>
              <w:ind w:left="153" w:right="124"/>
              <w:jc w:val="center"/>
              <w:rPr>
                <w:sz w:val="24"/>
              </w:rPr>
            </w:pPr>
          </w:p>
        </w:tc>
        <w:tc>
          <w:tcPr>
            <w:tcW w:w="1176" w:type="dxa"/>
            <w:tcBorders>
              <w:bottom w:val="single" w:sz="12" w:space="0" w:color="000000"/>
            </w:tcBorders>
          </w:tcPr>
          <w:p w:rsidR="005B01DA" w:rsidRDefault="005B01DA" w:rsidP="0018015E">
            <w:pPr>
              <w:pStyle w:val="TableParagraph"/>
              <w:spacing w:before="6" w:line="275" w:lineRule="exact"/>
              <w:ind w:left="128" w:right="96"/>
              <w:jc w:val="center"/>
              <w:rPr>
                <w:sz w:val="24"/>
              </w:rPr>
            </w:pPr>
          </w:p>
        </w:tc>
        <w:tc>
          <w:tcPr>
            <w:tcW w:w="926" w:type="dxa"/>
            <w:tcBorders>
              <w:bottom w:val="single" w:sz="12" w:space="0" w:color="000000"/>
            </w:tcBorders>
          </w:tcPr>
          <w:p w:rsidR="005B01DA" w:rsidRDefault="005B01DA" w:rsidP="0018015E">
            <w:pPr>
              <w:pStyle w:val="TableParagraph"/>
            </w:pPr>
          </w:p>
        </w:tc>
      </w:tr>
      <w:tr w:rsidR="005B01DA" w:rsidTr="009D20D8">
        <w:trPr>
          <w:gridBefore w:val="1"/>
          <w:wBefore w:w="45" w:type="dxa"/>
          <w:trHeight w:val="301"/>
        </w:trPr>
        <w:tc>
          <w:tcPr>
            <w:tcW w:w="4180" w:type="dxa"/>
            <w:gridSpan w:val="2"/>
            <w:shd w:val="clear" w:color="auto" w:fill="auto"/>
            <w:vAlign w:val="center"/>
          </w:tcPr>
          <w:p w:rsidR="005B01DA" w:rsidRPr="00CB5505" w:rsidRDefault="005B01DA" w:rsidP="0018015E">
            <w:pPr>
              <w:rPr>
                <w:color w:val="000000"/>
              </w:rPr>
            </w:pPr>
            <w:r w:rsidRPr="00CB5505">
              <w:rPr>
                <w:color w:val="000000"/>
              </w:rPr>
              <w:t>A gondozás és a betegellátás laikus módszerei</w:t>
            </w:r>
          </w:p>
        </w:tc>
        <w:tc>
          <w:tcPr>
            <w:tcW w:w="1186" w:type="dxa"/>
            <w:gridSpan w:val="2"/>
            <w:tcBorders>
              <w:bottom w:val="single" w:sz="12" w:space="0" w:color="000000"/>
            </w:tcBorders>
          </w:tcPr>
          <w:p w:rsidR="005B01DA" w:rsidRDefault="005B01DA" w:rsidP="0018015E">
            <w:pPr>
              <w:pStyle w:val="TableParagraph"/>
              <w:jc w:val="center"/>
            </w:pPr>
          </w:p>
        </w:tc>
        <w:tc>
          <w:tcPr>
            <w:tcW w:w="1134" w:type="dxa"/>
            <w:tcBorders>
              <w:bottom w:val="single" w:sz="12" w:space="0" w:color="000000"/>
            </w:tcBorders>
          </w:tcPr>
          <w:p w:rsidR="005B01DA" w:rsidRDefault="005B01DA" w:rsidP="0018015E">
            <w:pPr>
              <w:pStyle w:val="TableParagraph"/>
              <w:spacing w:before="6" w:line="275" w:lineRule="exact"/>
              <w:ind w:left="171" w:right="142"/>
              <w:jc w:val="center"/>
              <w:rPr>
                <w:sz w:val="24"/>
              </w:rPr>
            </w:pPr>
            <w:r>
              <w:rPr>
                <w:sz w:val="24"/>
              </w:rPr>
              <w:t>36</w:t>
            </w:r>
          </w:p>
        </w:tc>
        <w:tc>
          <w:tcPr>
            <w:tcW w:w="1134" w:type="dxa"/>
            <w:tcBorders>
              <w:bottom w:val="single" w:sz="12" w:space="0" w:color="000000"/>
            </w:tcBorders>
          </w:tcPr>
          <w:p w:rsidR="005B01DA" w:rsidRDefault="005B01DA" w:rsidP="0018015E">
            <w:pPr>
              <w:pStyle w:val="TableParagraph"/>
              <w:spacing w:before="6" w:line="275" w:lineRule="exact"/>
              <w:ind w:left="153" w:right="124"/>
              <w:jc w:val="center"/>
              <w:rPr>
                <w:sz w:val="24"/>
              </w:rPr>
            </w:pPr>
          </w:p>
        </w:tc>
        <w:tc>
          <w:tcPr>
            <w:tcW w:w="1176" w:type="dxa"/>
            <w:tcBorders>
              <w:bottom w:val="single" w:sz="12" w:space="0" w:color="000000"/>
            </w:tcBorders>
          </w:tcPr>
          <w:p w:rsidR="005B01DA" w:rsidRDefault="005B01DA" w:rsidP="0018015E">
            <w:pPr>
              <w:pStyle w:val="TableParagraph"/>
              <w:spacing w:before="6" w:line="275" w:lineRule="exact"/>
              <w:ind w:left="128" w:right="96"/>
              <w:jc w:val="center"/>
              <w:rPr>
                <w:sz w:val="24"/>
              </w:rPr>
            </w:pPr>
          </w:p>
        </w:tc>
        <w:tc>
          <w:tcPr>
            <w:tcW w:w="926" w:type="dxa"/>
            <w:tcBorders>
              <w:bottom w:val="single" w:sz="12" w:space="0" w:color="000000"/>
            </w:tcBorders>
          </w:tcPr>
          <w:p w:rsidR="005B01DA" w:rsidRDefault="005B01DA" w:rsidP="0018015E">
            <w:pPr>
              <w:pStyle w:val="TableParagraph"/>
            </w:pPr>
          </w:p>
        </w:tc>
      </w:tr>
      <w:tr w:rsidR="005B01DA" w:rsidTr="009D20D8">
        <w:trPr>
          <w:gridBefore w:val="1"/>
          <w:wBefore w:w="45" w:type="dxa"/>
          <w:trHeight w:val="298"/>
        </w:trPr>
        <w:tc>
          <w:tcPr>
            <w:tcW w:w="4180" w:type="dxa"/>
            <w:gridSpan w:val="2"/>
            <w:tcBorders>
              <w:top w:val="single" w:sz="12" w:space="0" w:color="000000"/>
              <w:left w:val="single" w:sz="12" w:space="0" w:color="000000"/>
              <w:bottom w:val="single" w:sz="12" w:space="0" w:color="000000"/>
            </w:tcBorders>
            <w:shd w:val="clear" w:color="auto" w:fill="EEECE1" w:themeFill="background2"/>
          </w:tcPr>
          <w:p w:rsidR="005B01DA" w:rsidRDefault="005B01DA" w:rsidP="0018015E">
            <w:pPr>
              <w:pStyle w:val="TableParagraph"/>
              <w:spacing w:before="8" w:line="271" w:lineRule="exact"/>
              <w:ind w:left="68"/>
              <w:rPr>
                <w:b/>
                <w:sz w:val="24"/>
              </w:rPr>
            </w:pPr>
            <w:r>
              <w:rPr>
                <w:b/>
                <w:sz w:val="24"/>
              </w:rPr>
              <w:t>Elsősegélynyújtási feladatok</w:t>
            </w:r>
          </w:p>
        </w:tc>
        <w:tc>
          <w:tcPr>
            <w:tcW w:w="1186" w:type="dxa"/>
            <w:gridSpan w:val="2"/>
            <w:tcBorders>
              <w:top w:val="single" w:sz="12" w:space="0" w:color="000000"/>
              <w:bottom w:val="single" w:sz="12" w:space="0" w:color="000000"/>
            </w:tcBorders>
            <w:shd w:val="clear" w:color="auto" w:fill="EEECE1" w:themeFill="background2"/>
          </w:tcPr>
          <w:p w:rsidR="005B01DA" w:rsidRDefault="005B01DA" w:rsidP="0018015E">
            <w:pPr>
              <w:pStyle w:val="TableParagraph"/>
            </w:pPr>
          </w:p>
        </w:tc>
        <w:tc>
          <w:tcPr>
            <w:tcW w:w="1134" w:type="dxa"/>
            <w:tcBorders>
              <w:top w:val="single" w:sz="12" w:space="0" w:color="000000"/>
              <w:bottom w:val="single" w:sz="12" w:space="0" w:color="000000"/>
            </w:tcBorders>
            <w:shd w:val="clear" w:color="auto" w:fill="EEECE1" w:themeFill="background2"/>
          </w:tcPr>
          <w:p w:rsidR="005B01DA" w:rsidRPr="00CA25A5" w:rsidRDefault="005B01DA" w:rsidP="0018015E">
            <w:pPr>
              <w:pStyle w:val="TableParagraph"/>
              <w:jc w:val="center"/>
              <w:rPr>
                <w:b/>
              </w:rPr>
            </w:pPr>
            <w:r w:rsidRPr="00CA25A5">
              <w:rPr>
                <w:b/>
              </w:rPr>
              <w:t>72/2</w:t>
            </w:r>
          </w:p>
        </w:tc>
        <w:tc>
          <w:tcPr>
            <w:tcW w:w="1134" w:type="dxa"/>
            <w:tcBorders>
              <w:top w:val="single" w:sz="12" w:space="0" w:color="000000"/>
              <w:bottom w:val="single" w:sz="12" w:space="0" w:color="000000"/>
            </w:tcBorders>
            <w:shd w:val="clear" w:color="auto" w:fill="EEECE1" w:themeFill="background2"/>
          </w:tcPr>
          <w:p w:rsidR="005B01DA" w:rsidRPr="00CA25A5" w:rsidRDefault="005B01DA" w:rsidP="0018015E">
            <w:pPr>
              <w:pStyle w:val="TableParagraph"/>
              <w:rPr>
                <w:b/>
              </w:rPr>
            </w:pPr>
          </w:p>
        </w:tc>
        <w:tc>
          <w:tcPr>
            <w:tcW w:w="1176" w:type="dxa"/>
            <w:tcBorders>
              <w:top w:val="single" w:sz="12" w:space="0" w:color="000000"/>
              <w:bottom w:val="single" w:sz="12" w:space="0" w:color="000000"/>
              <w:right w:val="single" w:sz="4" w:space="0" w:color="000000"/>
            </w:tcBorders>
            <w:shd w:val="clear" w:color="auto" w:fill="EEECE1" w:themeFill="background2"/>
          </w:tcPr>
          <w:p w:rsidR="005B01DA" w:rsidRDefault="005B01DA" w:rsidP="0018015E">
            <w:pPr>
              <w:pStyle w:val="TableParagraph"/>
            </w:pPr>
          </w:p>
        </w:tc>
        <w:tc>
          <w:tcPr>
            <w:tcW w:w="926" w:type="dxa"/>
            <w:tcBorders>
              <w:top w:val="single" w:sz="12" w:space="0" w:color="000000"/>
              <w:left w:val="single" w:sz="4" w:space="0" w:color="000000"/>
              <w:bottom w:val="single" w:sz="12" w:space="0" w:color="000000"/>
              <w:right w:val="single" w:sz="12" w:space="0" w:color="000000"/>
            </w:tcBorders>
            <w:shd w:val="clear" w:color="auto" w:fill="EEECE1" w:themeFill="background2"/>
          </w:tcPr>
          <w:p w:rsidR="005B01DA" w:rsidRDefault="005B01DA" w:rsidP="0018015E">
            <w:pPr>
              <w:pStyle w:val="TableParagraph"/>
            </w:pPr>
          </w:p>
        </w:tc>
      </w:tr>
      <w:tr w:rsidR="005B01DA" w:rsidTr="009D20D8">
        <w:trPr>
          <w:gridBefore w:val="1"/>
          <w:wBefore w:w="45" w:type="dxa"/>
          <w:trHeight w:val="298"/>
        </w:trPr>
        <w:tc>
          <w:tcPr>
            <w:tcW w:w="4180" w:type="dxa"/>
            <w:gridSpan w:val="2"/>
            <w:shd w:val="clear" w:color="auto" w:fill="auto"/>
            <w:vAlign w:val="center"/>
          </w:tcPr>
          <w:p w:rsidR="005B01DA" w:rsidRDefault="005B01DA" w:rsidP="0018015E">
            <w:pPr>
              <w:rPr>
                <w:color w:val="000000"/>
              </w:rPr>
            </w:pPr>
            <w:r w:rsidRPr="00CB5505">
              <w:rPr>
                <w:color w:val="000000"/>
              </w:rPr>
              <w:t>Elsősegélynyújtás</w:t>
            </w:r>
          </w:p>
          <w:p w:rsidR="005B01DA" w:rsidRPr="00CB5505" w:rsidRDefault="005B01DA" w:rsidP="0018015E">
            <w:pPr>
              <w:rPr>
                <w:color w:val="000000"/>
              </w:rPr>
            </w:pPr>
          </w:p>
        </w:tc>
        <w:tc>
          <w:tcPr>
            <w:tcW w:w="1186" w:type="dxa"/>
            <w:gridSpan w:val="2"/>
            <w:tcBorders>
              <w:top w:val="single" w:sz="12" w:space="0" w:color="000000"/>
              <w:bottom w:val="single" w:sz="12" w:space="0" w:color="000000"/>
            </w:tcBorders>
          </w:tcPr>
          <w:p w:rsidR="005B01DA" w:rsidRDefault="005B01DA" w:rsidP="0018015E">
            <w:pPr>
              <w:pStyle w:val="TableParagraph"/>
            </w:pPr>
          </w:p>
        </w:tc>
        <w:tc>
          <w:tcPr>
            <w:tcW w:w="1134" w:type="dxa"/>
            <w:tcBorders>
              <w:top w:val="single" w:sz="12" w:space="0" w:color="000000"/>
              <w:bottom w:val="single" w:sz="12" w:space="0" w:color="000000"/>
            </w:tcBorders>
          </w:tcPr>
          <w:p w:rsidR="005B01DA" w:rsidRDefault="005B01DA" w:rsidP="0018015E">
            <w:pPr>
              <w:pStyle w:val="TableParagraph"/>
              <w:jc w:val="center"/>
            </w:pPr>
            <w:r>
              <w:t>36</w:t>
            </w:r>
          </w:p>
        </w:tc>
        <w:tc>
          <w:tcPr>
            <w:tcW w:w="1134" w:type="dxa"/>
            <w:tcBorders>
              <w:top w:val="single" w:sz="12" w:space="0" w:color="000000"/>
              <w:bottom w:val="single" w:sz="12" w:space="0" w:color="000000"/>
            </w:tcBorders>
          </w:tcPr>
          <w:p w:rsidR="005B01DA" w:rsidRDefault="005B01DA" w:rsidP="0018015E">
            <w:pPr>
              <w:pStyle w:val="TableParagraph"/>
            </w:pPr>
          </w:p>
        </w:tc>
        <w:tc>
          <w:tcPr>
            <w:tcW w:w="1176" w:type="dxa"/>
            <w:tcBorders>
              <w:top w:val="single" w:sz="12" w:space="0" w:color="000000"/>
              <w:bottom w:val="single" w:sz="12" w:space="0" w:color="000000"/>
              <w:right w:val="single" w:sz="4" w:space="0" w:color="000000"/>
            </w:tcBorders>
          </w:tcPr>
          <w:p w:rsidR="005B01DA" w:rsidRDefault="005B01DA" w:rsidP="0018015E">
            <w:pPr>
              <w:pStyle w:val="TableParagraph"/>
            </w:pPr>
          </w:p>
        </w:tc>
        <w:tc>
          <w:tcPr>
            <w:tcW w:w="926" w:type="dxa"/>
            <w:tcBorders>
              <w:top w:val="single" w:sz="12" w:space="0" w:color="000000"/>
              <w:left w:val="single" w:sz="4" w:space="0" w:color="000000"/>
              <w:bottom w:val="single" w:sz="12" w:space="0" w:color="000000"/>
              <w:right w:val="single" w:sz="12" w:space="0" w:color="000000"/>
            </w:tcBorders>
          </w:tcPr>
          <w:p w:rsidR="005B01DA" w:rsidRDefault="005B01DA" w:rsidP="0018015E">
            <w:pPr>
              <w:pStyle w:val="TableParagraph"/>
            </w:pPr>
          </w:p>
        </w:tc>
      </w:tr>
      <w:tr w:rsidR="005B01DA" w:rsidTr="009D20D8">
        <w:trPr>
          <w:gridBefore w:val="1"/>
          <w:wBefore w:w="45" w:type="dxa"/>
          <w:trHeight w:val="298"/>
        </w:trPr>
        <w:tc>
          <w:tcPr>
            <w:tcW w:w="4180" w:type="dxa"/>
            <w:gridSpan w:val="2"/>
            <w:shd w:val="clear" w:color="auto" w:fill="auto"/>
            <w:vAlign w:val="center"/>
          </w:tcPr>
          <w:p w:rsidR="005B01DA" w:rsidRDefault="005B01DA" w:rsidP="0018015E">
            <w:pPr>
              <w:rPr>
                <w:color w:val="000000"/>
              </w:rPr>
            </w:pPr>
            <w:r w:rsidRPr="00CB5505">
              <w:rPr>
                <w:color w:val="000000"/>
              </w:rPr>
              <w:t>Elsősegélynújtás gyakorlata</w:t>
            </w:r>
          </w:p>
          <w:p w:rsidR="005B01DA" w:rsidRPr="00CB5505" w:rsidRDefault="005B01DA" w:rsidP="0018015E">
            <w:pPr>
              <w:rPr>
                <w:color w:val="000000"/>
              </w:rPr>
            </w:pPr>
          </w:p>
        </w:tc>
        <w:tc>
          <w:tcPr>
            <w:tcW w:w="1186" w:type="dxa"/>
            <w:gridSpan w:val="2"/>
            <w:tcBorders>
              <w:top w:val="single" w:sz="12" w:space="0" w:color="000000"/>
              <w:bottom w:val="single" w:sz="12" w:space="0" w:color="000000"/>
            </w:tcBorders>
          </w:tcPr>
          <w:p w:rsidR="005B01DA" w:rsidRDefault="005B01DA" w:rsidP="0018015E">
            <w:pPr>
              <w:pStyle w:val="TableParagraph"/>
              <w:jc w:val="center"/>
            </w:pPr>
          </w:p>
        </w:tc>
        <w:tc>
          <w:tcPr>
            <w:tcW w:w="1134" w:type="dxa"/>
            <w:tcBorders>
              <w:top w:val="single" w:sz="12" w:space="0" w:color="000000"/>
              <w:bottom w:val="single" w:sz="12" w:space="0" w:color="000000"/>
            </w:tcBorders>
          </w:tcPr>
          <w:p w:rsidR="005B01DA" w:rsidRDefault="005B01DA" w:rsidP="0018015E">
            <w:pPr>
              <w:pStyle w:val="TableParagraph"/>
              <w:jc w:val="center"/>
            </w:pPr>
            <w:r>
              <w:t>36</w:t>
            </w:r>
          </w:p>
        </w:tc>
        <w:tc>
          <w:tcPr>
            <w:tcW w:w="1134" w:type="dxa"/>
            <w:tcBorders>
              <w:top w:val="single" w:sz="12" w:space="0" w:color="000000"/>
              <w:bottom w:val="single" w:sz="12" w:space="0" w:color="000000"/>
            </w:tcBorders>
          </w:tcPr>
          <w:p w:rsidR="005B01DA" w:rsidRDefault="005B01DA" w:rsidP="0018015E">
            <w:pPr>
              <w:pStyle w:val="TableParagraph"/>
              <w:jc w:val="center"/>
            </w:pPr>
          </w:p>
        </w:tc>
        <w:tc>
          <w:tcPr>
            <w:tcW w:w="1176" w:type="dxa"/>
            <w:tcBorders>
              <w:top w:val="single" w:sz="12" w:space="0" w:color="000000"/>
              <w:bottom w:val="single" w:sz="12" w:space="0" w:color="000000"/>
              <w:right w:val="single" w:sz="4" w:space="0" w:color="000000"/>
            </w:tcBorders>
          </w:tcPr>
          <w:p w:rsidR="005B01DA" w:rsidRDefault="005B01DA" w:rsidP="0018015E">
            <w:pPr>
              <w:pStyle w:val="TableParagraph"/>
              <w:jc w:val="center"/>
            </w:pPr>
          </w:p>
        </w:tc>
        <w:tc>
          <w:tcPr>
            <w:tcW w:w="926" w:type="dxa"/>
            <w:tcBorders>
              <w:top w:val="single" w:sz="12" w:space="0" w:color="000000"/>
              <w:left w:val="single" w:sz="4" w:space="0" w:color="000000"/>
              <w:bottom w:val="single" w:sz="12" w:space="0" w:color="000000"/>
              <w:right w:val="single" w:sz="12" w:space="0" w:color="000000"/>
            </w:tcBorders>
          </w:tcPr>
          <w:p w:rsidR="005B01DA" w:rsidRDefault="005B01DA" w:rsidP="0018015E">
            <w:pPr>
              <w:pStyle w:val="TableParagraph"/>
              <w:jc w:val="center"/>
            </w:pPr>
          </w:p>
        </w:tc>
      </w:tr>
      <w:tr w:rsidR="005B01DA" w:rsidTr="007A1902">
        <w:trPr>
          <w:gridBefore w:val="1"/>
          <w:wBefore w:w="45" w:type="dxa"/>
          <w:trHeight w:val="301"/>
        </w:trPr>
        <w:tc>
          <w:tcPr>
            <w:tcW w:w="4180" w:type="dxa"/>
            <w:gridSpan w:val="2"/>
            <w:tcBorders>
              <w:top w:val="single" w:sz="12" w:space="0" w:color="000000"/>
            </w:tcBorders>
            <w:shd w:val="clear" w:color="auto" w:fill="EEECE1" w:themeFill="background2"/>
          </w:tcPr>
          <w:p w:rsidR="005B01DA" w:rsidRPr="00F96CD3" w:rsidRDefault="005B01DA" w:rsidP="0018015E">
            <w:pPr>
              <w:pStyle w:val="TableParagraph"/>
              <w:spacing w:before="6" w:line="276" w:lineRule="exact"/>
              <w:ind w:left="73"/>
              <w:rPr>
                <w:b/>
                <w:sz w:val="24"/>
              </w:rPr>
            </w:pPr>
            <w:r w:rsidRPr="00F96CD3">
              <w:rPr>
                <w:b/>
                <w:sz w:val="24"/>
              </w:rPr>
              <w:t>Népegészségügyi ismeretek</w:t>
            </w:r>
          </w:p>
        </w:tc>
        <w:tc>
          <w:tcPr>
            <w:tcW w:w="1186" w:type="dxa"/>
            <w:gridSpan w:val="2"/>
            <w:tcBorders>
              <w:top w:val="single" w:sz="12" w:space="0" w:color="000000"/>
            </w:tcBorders>
            <w:shd w:val="clear" w:color="auto" w:fill="EEECE1" w:themeFill="background2"/>
          </w:tcPr>
          <w:p w:rsidR="005B01DA" w:rsidRPr="00CA25A5" w:rsidRDefault="005B01DA" w:rsidP="0018015E">
            <w:pPr>
              <w:pStyle w:val="TableParagraph"/>
              <w:jc w:val="center"/>
              <w:rPr>
                <w:b/>
              </w:rPr>
            </w:pPr>
            <w:r w:rsidRPr="00CA25A5">
              <w:rPr>
                <w:b/>
              </w:rPr>
              <w:t>36/1</w:t>
            </w:r>
          </w:p>
        </w:tc>
        <w:tc>
          <w:tcPr>
            <w:tcW w:w="1134" w:type="dxa"/>
            <w:tcBorders>
              <w:top w:val="single" w:sz="12" w:space="0" w:color="000000"/>
            </w:tcBorders>
            <w:shd w:val="clear" w:color="auto" w:fill="EEECE1" w:themeFill="background2"/>
          </w:tcPr>
          <w:p w:rsidR="005B01DA" w:rsidRPr="00CA25A5" w:rsidRDefault="005B01DA" w:rsidP="0018015E">
            <w:pPr>
              <w:pStyle w:val="TableParagraph"/>
              <w:jc w:val="center"/>
              <w:rPr>
                <w:b/>
              </w:rPr>
            </w:pPr>
          </w:p>
        </w:tc>
        <w:tc>
          <w:tcPr>
            <w:tcW w:w="1134" w:type="dxa"/>
            <w:tcBorders>
              <w:top w:val="single" w:sz="12" w:space="0" w:color="000000"/>
            </w:tcBorders>
            <w:shd w:val="clear" w:color="auto" w:fill="EEECE1" w:themeFill="background2"/>
          </w:tcPr>
          <w:p w:rsidR="005B01DA" w:rsidRPr="00CA25A5" w:rsidRDefault="005B01DA" w:rsidP="0018015E">
            <w:pPr>
              <w:pStyle w:val="TableParagraph"/>
              <w:spacing w:before="6" w:line="276" w:lineRule="exact"/>
              <w:ind w:left="155" w:right="124"/>
              <w:jc w:val="center"/>
              <w:rPr>
                <w:b/>
                <w:sz w:val="24"/>
              </w:rPr>
            </w:pPr>
          </w:p>
        </w:tc>
        <w:tc>
          <w:tcPr>
            <w:tcW w:w="1176" w:type="dxa"/>
            <w:tcBorders>
              <w:top w:val="single" w:sz="12" w:space="0" w:color="000000"/>
            </w:tcBorders>
            <w:shd w:val="clear" w:color="auto" w:fill="EEECE1" w:themeFill="background2"/>
          </w:tcPr>
          <w:p w:rsidR="005B01DA" w:rsidRPr="00CA25A5" w:rsidRDefault="005B01DA" w:rsidP="0018015E">
            <w:pPr>
              <w:pStyle w:val="TableParagraph"/>
              <w:jc w:val="center"/>
              <w:rPr>
                <w:b/>
              </w:rPr>
            </w:pPr>
          </w:p>
        </w:tc>
        <w:tc>
          <w:tcPr>
            <w:tcW w:w="926" w:type="dxa"/>
            <w:tcBorders>
              <w:top w:val="single" w:sz="12" w:space="0" w:color="000000"/>
            </w:tcBorders>
            <w:shd w:val="clear" w:color="auto" w:fill="EEECE1" w:themeFill="background2"/>
          </w:tcPr>
          <w:p w:rsidR="005B01DA" w:rsidRPr="00CA25A5" w:rsidRDefault="005B01DA" w:rsidP="0018015E">
            <w:pPr>
              <w:pStyle w:val="TableParagraph"/>
              <w:jc w:val="center"/>
              <w:rPr>
                <w:b/>
              </w:rPr>
            </w:pPr>
          </w:p>
        </w:tc>
      </w:tr>
      <w:tr w:rsidR="005B01DA" w:rsidTr="009D20D8">
        <w:trPr>
          <w:gridBefore w:val="1"/>
          <w:wBefore w:w="45" w:type="dxa"/>
          <w:trHeight w:val="301"/>
        </w:trPr>
        <w:tc>
          <w:tcPr>
            <w:tcW w:w="4180" w:type="dxa"/>
            <w:gridSpan w:val="2"/>
            <w:shd w:val="clear" w:color="auto" w:fill="auto"/>
            <w:vAlign w:val="center"/>
          </w:tcPr>
          <w:p w:rsidR="005B01DA" w:rsidRPr="00CB5505" w:rsidRDefault="005B01DA" w:rsidP="0018015E">
            <w:pPr>
              <w:rPr>
                <w:color w:val="000000"/>
              </w:rPr>
            </w:pPr>
            <w:r w:rsidRPr="00CB5505">
              <w:rPr>
                <w:color w:val="000000"/>
              </w:rPr>
              <w:t>Egészségmegőrzés</w:t>
            </w:r>
          </w:p>
        </w:tc>
        <w:tc>
          <w:tcPr>
            <w:tcW w:w="1186" w:type="dxa"/>
            <w:gridSpan w:val="2"/>
            <w:tcBorders>
              <w:top w:val="single" w:sz="12" w:space="0" w:color="000000"/>
            </w:tcBorders>
          </w:tcPr>
          <w:p w:rsidR="005B01DA" w:rsidRDefault="005B01DA" w:rsidP="0018015E">
            <w:pPr>
              <w:pStyle w:val="TableParagraph"/>
              <w:jc w:val="center"/>
            </w:pPr>
            <w:r>
              <w:t>18</w:t>
            </w:r>
          </w:p>
        </w:tc>
        <w:tc>
          <w:tcPr>
            <w:tcW w:w="1134" w:type="dxa"/>
            <w:tcBorders>
              <w:top w:val="single" w:sz="12" w:space="0" w:color="000000"/>
            </w:tcBorders>
          </w:tcPr>
          <w:p w:rsidR="005B01DA" w:rsidRDefault="005B01DA" w:rsidP="0018015E">
            <w:pPr>
              <w:pStyle w:val="TableParagraph"/>
              <w:jc w:val="center"/>
            </w:pPr>
          </w:p>
        </w:tc>
        <w:tc>
          <w:tcPr>
            <w:tcW w:w="1134" w:type="dxa"/>
            <w:tcBorders>
              <w:top w:val="single" w:sz="12" w:space="0" w:color="000000"/>
            </w:tcBorders>
          </w:tcPr>
          <w:p w:rsidR="005B01DA" w:rsidRDefault="005B01DA" w:rsidP="0018015E">
            <w:pPr>
              <w:pStyle w:val="TableParagraph"/>
              <w:spacing w:before="6" w:line="276" w:lineRule="exact"/>
              <w:ind w:left="155" w:right="124"/>
              <w:jc w:val="center"/>
              <w:rPr>
                <w:sz w:val="24"/>
              </w:rPr>
            </w:pPr>
          </w:p>
        </w:tc>
        <w:tc>
          <w:tcPr>
            <w:tcW w:w="1176" w:type="dxa"/>
            <w:tcBorders>
              <w:top w:val="single" w:sz="12" w:space="0" w:color="000000"/>
            </w:tcBorders>
          </w:tcPr>
          <w:p w:rsidR="005B01DA" w:rsidRDefault="005B01DA" w:rsidP="0018015E">
            <w:pPr>
              <w:pStyle w:val="TableParagraph"/>
              <w:jc w:val="center"/>
            </w:pPr>
          </w:p>
        </w:tc>
        <w:tc>
          <w:tcPr>
            <w:tcW w:w="926" w:type="dxa"/>
            <w:tcBorders>
              <w:top w:val="single" w:sz="12" w:space="0" w:color="000000"/>
            </w:tcBorders>
          </w:tcPr>
          <w:p w:rsidR="005B01DA" w:rsidRDefault="005B01DA" w:rsidP="0018015E">
            <w:pPr>
              <w:pStyle w:val="TableParagraph"/>
              <w:jc w:val="center"/>
            </w:pPr>
          </w:p>
        </w:tc>
      </w:tr>
      <w:tr w:rsidR="005B01DA" w:rsidTr="009D20D8">
        <w:trPr>
          <w:gridBefore w:val="1"/>
          <w:wBefore w:w="45" w:type="dxa"/>
          <w:trHeight w:val="301"/>
        </w:trPr>
        <w:tc>
          <w:tcPr>
            <w:tcW w:w="4180" w:type="dxa"/>
            <w:gridSpan w:val="2"/>
            <w:shd w:val="clear" w:color="auto" w:fill="auto"/>
            <w:vAlign w:val="center"/>
          </w:tcPr>
          <w:p w:rsidR="005B01DA" w:rsidRPr="00CB5505" w:rsidRDefault="005B01DA" w:rsidP="0018015E">
            <w:pPr>
              <w:rPr>
                <w:color w:val="000000"/>
              </w:rPr>
            </w:pPr>
            <w:r w:rsidRPr="00CB5505">
              <w:rPr>
                <w:color w:val="000000"/>
              </w:rPr>
              <w:t>Közegészségügyi és járványtani ismeretek</w:t>
            </w:r>
          </w:p>
        </w:tc>
        <w:tc>
          <w:tcPr>
            <w:tcW w:w="1186" w:type="dxa"/>
            <w:gridSpan w:val="2"/>
            <w:tcBorders>
              <w:top w:val="single" w:sz="12" w:space="0" w:color="000000"/>
            </w:tcBorders>
          </w:tcPr>
          <w:p w:rsidR="005B01DA" w:rsidRDefault="005B01DA" w:rsidP="0018015E">
            <w:pPr>
              <w:pStyle w:val="TableParagraph"/>
              <w:jc w:val="center"/>
            </w:pPr>
            <w:r>
              <w:t>18</w:t>
            </w:r>
          </w:p>
        </w:tc>
        <w:tc>
          <w:tcPr>
            <w:tcW w:w="1134" w:type="dxa"/>
            <w:tcBorders>
              <w:top w:val="single" w:sz="12" w:space="0" w:color="000000"/>
            </w:tcBorders>
          </w:tcPr>
          <w:p w:rsidR="005B01DA" w:rsidRDefault="005B01DA" w:rsidP="0018015E">
            <w:pPr>
              <w:pStyle w:val="TableParagraph"/>
              <w:jc w:val="center"/>
            </w:pPr>
          </w:p>
        </w:tc>
        <w:tc>
          <w:tcPr>
            <w:tcW w:w="1134" w:type="dxa"/>
            <w:tcBorders>
              <w:top w:val="single" w:sz="12" w:space="0" w:color="000000"/>
            </w:tcBorders>
          </w:tcPr>
          <w:p w:rsidR="005B01DA" w:rsidRDefault="005B01DA" w:rsidP="0018015E">
            <w:pPr>
              <w:pStyle w:val="TableParagraph"/>
              <w:spacing w:before="6" w:line="276" w:lineRule="exact"/>
              <w:ind w:left="155" w:right="124"/>
              <w:jc w:val="center"/>
              <w:rPr>
                <w:sz w:val="24"/>
              </w:rPr>
            </w:pPr>
          </w:p>
        </w:tc>
        <w:tc>
          <w:tcPr>
            <w:tcW w:w="1176" w:type="dxa"/>
            <w:tcBorders>
              <w:top w:val="single" w:sz="12" w:space="0" w:color="000000"/>
            </w:tcBorders>
          </w:tcPr>
          <w:p w:rsidR="005B01DA" w:rsidRDefault="005B01DA" w:rsidP="0018015E">
            <w:pPr>
              <w:pStyle w:val="TableParagraph"/>
              <w:jc w:val="center"/>
            </w:pPr>
          </w:p>
        </w:tc>
        <w:tc>
          <w:tcPr>
            <w:tcW w:w="926" w:type="dxa"/>
            <w:tcBorders>
              <w:top w:val="single" w:sz="12" w:space="0" w:color="000000"/>
            </w:tcBorders>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EEECE1" w:themeFill="background2"/>
            <w:vAlign w:val="center"/>
          </w:tcPr>
          <w:p w:rsidR="005B01DA" w:rsidRPr="00CB5505" w:rsidRDefault="005B01DA" w:rsidP="0018015E">
            <w:pPr>
              <w:rPr>
                <w:color w:val="000000"/>
              </w:rPr>
            </w:pPr>
            <w:r w:rsidRPr="0005418C">
              <w:rPr>
                <w:b/>
              </w:rPr>
              <w:t xml:space="preserve">ÁGAZATI SZAKMAI KOMPETENCIA </w:t>
            </w:r>
            <w:r>
              <w:rPr>
                <w:b/>
              </w:rPr>
              <w:t>FEJLESZTÉSE</w:t>
            </w:r>
            <w:r>
              <w:t xml:space="preserve"> – (mellék-szakképesítés esetén)</w:t>
            </w:r>
          </w:p>
        </w:tc>
        <w:tc>
          <w:tcPr>
            <w:tcW w:w="1186" w:type="dxa"/>
            <w:gridSpan w:val="2"/>
            <w:tcBorders>
              <w:top w:val="single" w:sz="12" w:space="0" w:color="000000"/>
            </w:tcBorders>
            <w:shd w:val="clear" w:color="auto" w:fill="EEECE1" w:themeFill="background2"/>
          </w:tcPr>
          <w:p w:rsidR="005B01DA" w:rsidRDefault="005B01DA" w:rsidP="0018015E">
            <w:pPr>
              <w:pStyle w:val="TableParagraph"/>
              <w:jc w:val="center"/>
            </w:pPr>
          </w:p>
        </w:tc>
        <w:tc>
          <w:tcPr>
            <w:tcW w:w="1134" w:type="dxa"/>
            <w:tcBorders>
              <w:top w:val="single" w:sz="12" w:space="0" w:color="000000"/>
            </w:tcBorders>
            <w:shd w:val="clear" w:color="auto" w:fill="EEECE1" w:themeFill="background2"/>
          </w:tcPr>
          <w:p w:rsidR="005B01DA" w:rsidRDefault="005B01DA" w:rsidP="0018015E">
            <w:pPr>
              <w:pStyle w:val="TableParagraph"/>
              <w:jc w:val="center"/>
            </w:pPr>
          </w:p>
        </w:tc>
        <w:tc>
          <w:tcPr>
            <w:tcW w:w="1134" w:type="dxa"/>
            <w:tcBorders>
              <w:top w:val="single" w:sz="12" w:space="0" w:color="000000"/>
            </w:tcBorders>
            <w:shd w:val="clear" w:color="auto" w:fill="EEECE1" w:themeFill="background2"/>
          </w:tcPr>
          <w:p w:rsidR="005B01DA" w:rsidRDefault="005B01DA" w:rsidP="0018015E">
            <w:pPr>
              <w:pStyle w:val="TableParagraph"/>
              <w:spacing w:before="6" w:line="276" w:lineRule="exact"/>
              <w:ind w:left="155" w:right="124"/>
              <w:jc w:val="center"/>
              <w:rPr>
                <w:sz w:val="24"/>
              </w:rPr>
            </w:pPr>
          </w:p>
        </w:tc>
        <w:tc>
          <w:tcPr>
            <w:tcW w:w="1176" w:type="dxa"/>
            <w:tcBorders>
              <w:top w:val="single" w:sz="12" w:space="0" w:color="000000"/>
            </w:tcBorders>
            <w:shd w:val="clear" w:color="auto" w:fill="EEECE1" w:themeFill="background2"/>
          </w:tcPr>
          <w:p w:rsidR="005B01DA" w:rsidRDefault="005B01DA" w:rsidP="0018015E">
            <w:pPr>
              <w:pStyle w:val="TableParagraph"/>
              <w:jc w:val="center"/>
            </w:pPr>
          </w:p>
        </w:tc>
        <w:tc>
          <w:tcPr>
            <w:tcW w:w="926" w:type="dxa"/>
            <w:tcBorders>
              <w:top w:val="single" w:sz="12" w:space="0" w:color="000000"/>
            </w:tcBorders>
            <w:shd w:val="clear" w:color="auto" w:fill="EEECE1" w:themeFill="background2"/>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F96CD3" w:rsidRDefault="005B01DA" w:rsidP="0018015E">
            <w:pPr>
              <w:rPr>
                <w:b/>
                <w:color w:val="000000"/>
                <w:szCs w:val="24"/>
              </w:rPr>
            </w:pPr>
            <w:r>
              <w:rPr>
                <w:b/>
                <w:color w:val="000000"/>
                <w:szCs w:val="24"/>
              </w:rPr>
              <w:t>Kompetencia fejlesztő ismeretek g</w:t>
            </w:r>
            <w:r w:rsidRPr="00F96CD3">
              <w:rPr>
                <w:b/>
                <w:color w:val="000000"/>
                <w:szCs w:val="24"/>
              </w:rPr>
              <w:t>yermekvédelmi ismeretek</w:t>
            </w:r>
            <w:r>
              <w:rPr>
                <w:b/>
                <w:color w:val="000000"/>
                <w:szCs w:val="24"/>
              </w:rPr>
              <w:t>ből</w:t>
            </w:r>
          </w:p>
        </w:tc>
        <w:tc>
          <w:tcPr>
            <w:tcW w:w="1186" w:type="dxa"/>
            <w:gridSpan w:val="2"/>
            <w:tcBorders>
              <w:top w:val="single" w:sz="12" w:space="0" w:color="000000"/>
            </w:tcBorders>
            <w:shd w:val="clear" w:color="auto" w:fill="FFFFFF" w:themeFill="background1"/>
          </w:tcPr>
          <w:p w:rsidR="005B01DA" w:rsidRPr="00CA25A5" w:rsidRDefault="005B01DA" w:rsidP="0018015E">
            <w:pPr>
              <w:pStyle w:val="TableParagraph"/>
              <w:jc w:val="center"/>
              <w:rPr>
                <w:b/>
              </w:rPr>
            </w:pPr>
          </w:p>
        </w:tc>
        <w:tc>
          <w:tcPr>
            <w:tcW w:w="1134" w:type="dxa"/>
            <w:tcBorders>
              <w:top w:val="single" w:sz="12" w:space="0" w:color="000000"/>
            </w:tcBorders>
            <w:shd w:val="clear" w:color="auto" w:fill="FFFFFF" w:themeFill="background1"/>
          </w:tcPr>
          <w:p w:rsidR="005B01DA" w:rsidRPr="00CA25A5" w:rsidRDefault="005B01DA" w:rsidP="0018015E">
            <w:pPr>
              <w:pStyle w:val="TableParagraph"/>
              <w:jc w:val="center"/>
              <w:rPr>
                <w:b/>
              </w:rPr>
            </w:pPr>
          </w:p>
        </w:tc>
        <w:tc>
          <w:tcPr>
            <w:tcW w:w="1134" w:type="dxa"/>
            <w:tcBorders>
              <w:top w:val="single" w:sz="12" w:space="0" w:color="000000"/>
            </w:tcBorders>
            <w:shd w:val="clear" w:color="auto" w:fill="FFFFFF" w:themeFill="background1"/>
          </w:tcPr>
          <w:p w:rsidR="005B01DA" w:rsidRPr="00CA25A5" w:rsidRDefault="005B01DA" w:rsidP="0018015E">
            <w:pPr>
              <w:pStyle w:val="TableParagraph"/>
              <w:spacing w:before="6" w:line="276" w:lineRule="exact"/>
              <w:ind w:left="155" w:right="124"/>
              <w:jc w:val="center"/>
              <w:rPr>
                <w:b/>
                <w:sz w:val="24"/>
              </w:rPr>
            </w:pPr>
            <w:r w:rsidRPr="00CA25A5">
              <w:rPr>
                <w:b/>
                <w:sz w:val="24"/>
              </w:rPr>
              <w:t>36</w:t>
            </w:r>
            <w:r>
              <w:rPr>
                <w:b/>
                <w:sz w:val="24"/>
              </w:rPr>
              <w:t>/1</w:t>
            </w:r>
          </w:p>
        </w:tc>
        <w:tc>
          <w:tcPr>
            <w:tcW w:w="1176" w:type="dxa"/>
            <w:tcBorders>
              <w:top w:val="single" w:sz="12" w:space="0" w:color="000000"/>
            </w:tcBorders>
            <w:shd w:val="clear" w:color="auto" w:fill="FFFFFF" w:themeFill="background1"/>
          </w:tcPr>
          <w:p w:rsidR="005B01DA" w:rsidRPr="00CA25A5" w:rsidRDefault="005B01DA" w:rsidP="0018015E">
            <w:pPr>
              <w:pStyle w:val="TableParagraph"/>
              <w:jc w:val="center"/>
              <w:rPr>
                <w:b/>
              </w:rPr>
            </w:pP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Default="005B01DA" w:rsidP="0018015E">
            <w:pPr>
              <w:rPr>
                <w:b/>
                <w:color w:val="000000"/>
                <w:szCs w:val="24"/>
              </w:rPr>
            </w:pPr>
            <w:r>
              <w:rPr>
                <w:b/>
              </w:rPr>
              <w:t>Kompetencia fejlesztő ismeretek p</w:t>
            </w:r>
            <w:r w:rsidRPr="00F96CD3">
              <w:rPr>
                <w:b/>
              </w:rPr>
              <w:t>edagógiai, pszichológiai ismeretek</w:t>
            </w:r>
            <w:r>
              <w:rPr>
                <w:b/>
              </w:rPr>
              <w:t>ből</w:t>
            </w:r>
          </w:p>
        </w:tc>
        <w:tc>
          <w:tcPr>
            <w:tcW w:w="1186" w:type="dxa"/>
            <w:gridSpan w:val="2"/>
            <w:tcBorders>
              <w:top w:val="single" w:sz="12" w:space="0" w:color="000000"/>
            </w:tcBorders>
            <w:shd w:val="clear" w:color="auto" w:fill="FFFFFF" w:themeFill="background1"/>
          </w:tcPr>
          <w:p w:rsidR="005B01DA" w:rsidRPr="00CA25A5" w:rsidRDefault="005B01DA" w:rsidP="0018015E">
            <w:pPr>
              <w:pStyle w:val="TableParagraph"/>
              <w:jc w:val="center"/>
              <w:rPr>
                <w:b/>
              </w:rPr>
            </w:pPr>
          </w:p>
        </w:tc>
        <w:tc>
          <w:tcPr>
            <w:tcW w:w="1134" w:type="dxa"/>
            <w:tcBorders>
              <w:top w:val="single" w:sz="12" w:space="0" w:color="000000"/>
            </w:tcBorders>
            <w:shd w:val="clear" w:color="auto" w:fill="FFFFFF" w:themeFill="background1"/>
          </w:tcPr>
          <w:p w:rsidR="005B01DA" w:rsidRPr="00CA25A5" w:rsidRDefault="005B01DA" w:rsidP="0018015E">
            <w:pPr>
              <w:pStyle w:val="TableParagraph"/>
              <w:jc w:val="center"/>
              <w:rPr>
                <w:b/>
              </w:rPr>
            </w:pPr>
          </w:p>
        </w:tc>
        <w:tc>
          <w:tcPr>
            <w:tcW w:w="1134" w:type="dxa"/>
            <w:tcBorders>
              <w:top w:val="single" w:sz="12" w:space="0" w:color="000000"/>
            </w:tcBorders>
            <w:shd w:val="clear" w:color="auto" w:fill="FFFFFF" w:themeFill="background1"/>
          </w:tcPr>
          <w:p w:rsidR="005B01DA" w:rsidRPr="00CA25A5" w:rsidRDefault="005B01DA" w:rsidP="0018015E">
            <w:pPr>
              <w:pStyle w:val="TableParagraph"/>
              <w:spacing w:before="6" w:line="276" w:lineRule="exact"/>
              <w:ind w:left="155" w:right="124"/>
              <w:jc w:val="center"/>
              <w:rPr>
                <w:b/>
                <w:sz w:val="24"/>
              </w:rPr>
            </w:pPr>
            <w:r>
              <w:rPr>
                <w:b/>
                <w:sz w:val="24"/>
              </w:rPr>
              <w:t>54/1,5</w:t>
            </w:r>
          </w:p>
        </w:tc>
        <w:tc>
          <w:tcPr>
            <w:tcW w:w="1176" w:type="dxa"/>
            <w:tcBorders>
              <w:top w:val="single" w:sz="12" w:space="0" w:color="000000"/>
            </w:tcBorders>
            <w:shd w:val="clear" w:color="auto" w:fill="FFFFFF" w:themeFill="background1"/>
          </w:tcPr>
          <w:p w:rsidR="005B01DA" w:rsidRPr="00CA25A5" w:rsidRDefault="005B01DA" w:rsidP="0018015E">
            <w:pPr>
              <w:pStyle w:val="TableParagraph"/>
              <w:jc w:val="center"/>
              <w:rPr>
                <w:b/>
              </w:rPr>
            </w:pP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Default="005B01DA" w:rsidP="0018015E">
            <w:pPr>
              <w:rPr>
                <w:b/>
              </w:rPr>
            </w:pPr>
            <w:r>
              <w:rPr>
                <w:b/>
                <w:bCs/>
                <w:color w:val="000000"/>
                <w:szCs w:val="24"/>
              </w:rPr>
              <w:t>Kompetencia fejlesztő ismeretek g</w:t>
            </w:r>
            <w:r w:rsidRPr="00F96CD3">
              <w:rPr>
                <w:b/>
                <w:bCs/>
                <w:color w:val="000000"/>
                <w:szCs w:val="24"/>
              </w:rPr>
              <w:t>ondozási, ápolási ismeretek</w:t>
            </w:r>
            <w:r>
              <w:rPr>
                <w:b/>
                <w:bCs/>
                <w:color w:val="000000"/>
                <w:szCs w:val="24"/>
              </w:rPr>
              <w:t>ből</w:t>
            </w:r>
          </w:p>
        </w:tc>
        <w:tc>
          <w:tcPr>
            <w:tcW w:w="1186" w:type="dxa"/>
            <w:gridSpan w:val="2"/>
            <w:tcBorders>
              <w:top w:val="single" w:sz="12" w:space="0" w:color="000000"/>
            </w:tcBorders>
            <w:shd w:val="clear" w:color="auto" w:fill="FFFFFF" w:themeFill="background1"/>
          </w:tcPr>
          <w:p w:rsidR="005B01DA" w:rsidRPr="00CA25A5" w:rsidRDefault="005B01DA" w:rsidP="0018015E">
            <w:pPr>
              <w:pStyle w:val="TableParagraph"/>
              <w:jc w:val="center"/>
              <w:rPr>
                <w:b/>
              </w:rPr>
            </w:pPr>
          </w:p>
        </w:tc>
        <w:tc>
          <w:tcPr>
            <w:tcW w:w="1134" w:type="dxa"/>
            <w:tcBorders>
              <w:top w:val="single" w:sz="12" w:space="0" w:color="000000"/>
            </w:tcBorders>
            <w:shd w:val="clear" w:color="auto" w:fill="FFFFFF" w:themeFill="background1"/>
          </w:tcPr>
          <w:p w:rsidR="005B01DA" w:rsidRPr="00CA25A5" w:rsidRDefault="005B01DA" w:rsidP="0018015E">
            <w:pPr>
              <w:pStyle w:val="TableParagraph"/>
              <w:jc w:val="center"/>
              <w:rPr>
                <w:b/>
              </w:rPr>
            </w:pPr>
          </w:p>
        </w:tc>
        <w:tc>
          <w:tcPr>
            <w:tcW w:w="1134" w:type="dxa"/>
            <w:tcBorders>
              <w:top w:val="single" w:sz="12" w:space="0" w:color="000000"/>
            </w:tcBorders>
            <w:shd w:val="clear" w:color="auto" w:fill="FFFFFF" w:themeFill="background1"/>
          </w:tcPr>
          <w:p w:rsidR="005B01DA" w:rsidRDefault="005B01DA" w:rsidP="0018015E">
            <w:pPr>
              <w:pStyle w:val="TableParagraph"/>
              <w:spacing w:before="6" w:line="276" w:lineRule="exact"/>
              <w:ind w:left="155" w:right="124"/>
              <w:jc w:val="center"/>
              <w:rPr>
                <w:b/>
                <w:sz w:val="24"/>
              </w:rPr>
            </w:pPr>
            <w:r>
              <w:rPr>
                <w:b/>
                <w:sz w:val="24"/>
              </w:rPr>
              <w:t>18/0,5</w:t>
            </w:r>
          </w:p>
        </w:tc>
        <w:tc>
          <w:tcPr>
            <w:tcW w:w="1176" w:type="dxa"/>
            <w:tcBorders>
              <w:top w:val="single" w:sz="12" w:space="0" w:color="000000"/>
            </w:tcBorders>
            <w:shd w:val="clear" w:color="auto" w:fill="FFFFFF" w:themeFill="background1"/>
          </w:tcPr>
          <w:p w:rsidR="005B01DA" w:rsidRPr="00CA25A5" w:rsidRDefault="005B01DA" w:rsidP="0018015E">
            <w:pPr>
              <w:pStyle w:val="TableParagraph"/>
              <w:jc w:val="center"/>
              <w:rPr>
                <w:b/>
              </w:rPr>
            </w:pP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CB5505" w:rsidRDefault="005B01DA" w:rsidP="0018015E">
            <w:pPr>
              <w:rPr>
                <w:b/>
                <w:color w:val="000000"/>
                <w:szCs w:val="24"/>
              </w:rPr>
            </w:pPr>
            <w:r>
              <w:rPr>
                <w:b/>
                <w:color w:val="000000"/>
                <w:szCs w:val="24"/>
              </w:rPr>
              <w:t>Kompetencia fejlesztő ismeretek gyermekotthoni feladatokból</w:t>
            </w:r>
          </w:p>
        </w:tc>
        <w:tc>
          <w:tcPr>
            <w:tcW w:w="1186" w:type="dxa"/>
            <w:gridSpan w:val="2"/>
            <w:tcBorders>
              <w:top w:val="single" w:sz="12" w:space="0" w:color="000000"/>
            </w:tcBorders>
            <w:shd w:val="clear" w:color="auto" w:fill="FFFFFF" w:themeFill="background1"/>
          </w:tcPr>
          <w:p w:rsidR="005B01DA" w:rsidRPr="00CB5505" w:rsidRDefault="005B01DA" w:rsidP="0018015E">
            <w:pPr>
              <w:pStyle w:val="TableParagraph"/>
              <w:jc w:val="center"/>
              <w:rPr>
                <w:b/>
              </w:rPr>
            </w:pPr>
          </w:p>
        </w:tc>
        <w:tc>
          <w:tcPr>
            <w:tcW w:w="1134" w:type="dxa"/>
            <w:tcBorders>
              <w:top w:val="single" w:sz="12" w:space="0" w:color="000000"/>
            </w:tcBorders>
            <w:shd w:val="clear" w:color="auto" w:fill="FFFFFF" w:themeFill="background1"/>
          </w:tcPr>
          <w:p w:rsidR="005B01DA" w:rsidRPr="00CB5505" w:rsidRDefault="005B01DA" w:rsidP="0018015E">
            <w:pPr>
              <w:pStyle w:val="TableParagraph"/>
              <w:jc w:val="center"/>
              <w:rPr>
                <w:b/>
              </w:rPr>
            </w:pPr>
          </w:p>
        </w:tc>
        <w:tc>
          <w:tcPr>
            <w:tcW w:w="1134" w:type="dxa"/>
            <w:tcBorders>
              <w:top w:val="single" w:sz="12" w:space="0" w:color="000000"/>
            </w:tcBorders>
            <w:shd w:val="clear" w:color="auto" w:fill="FFFFFF" w:themeFill="background1"/>
          </w:tcPr>
          <w:p w:rsidR="005B01DA" w:rsidRPr="00CB5505" w:rsidRDefault="005B01DA" w:rsidP="0018015E">
            <w:pPr>
              <w:pStyle w:val="TableParagraph"/>
              <w:spacing w:before="6" w:line="276" w:lineRule="exact"/>
              <w:ind w:left="155" w:right="124"/>
              <w:jc w:val="center"/>
              <w:rPr>
                <w:b/>
                <w:sz w:val="24"/>
              </w:rPr>
            </w:pPr>
          </w:p>
        </w:tc>
        <w:tc>
          <w:tcPr>
            <w:tcW w:w="1176" w:type="dxa"/>
            <w:tcBorders>
              <w:top w:val="single" w:sz="12" w:space="0" w:color="000000"/>
            </w:tcBorders>
            <w:shd w:val="clear" w:color="auto" w:fill="FFFFFF" w:themeFill="background1"/>
          </w:tcPr>
          <w:p w:rsidR="005B01DA" w:rsidRPr="00CB5505" w:rsidRDefault="005B01DA" w:rsidP="0018015E">
            <w:pPr>
              <w:pStyle w:val="TableParagraph"/>
              <w:jc w:val="center"/>
              <w:rPr>
                <w:b/>
              </w:rPr>
            </w:pPr>
            <w:r>
              <w:rPr>
                <w:b/>
              </w:rPr>
              <w:t>32</w:t>
            </w:r>
            <w:r w:rsidRPr="00CB5505">
              <w:rPr>
                <w:b/>
              </w:rPr>
              <w:t>/1</w:t>
            </w:r>
          </w:p>
        </w:tc>
        <w:tc>
          <w:tcPr>
            <w:tcW w:w="926" w:type="dxa"/>
            <w:tcBorders>
              <w:top w:val="single" w:sz="12" w:space="0" w:color="000000"/>
            </w:tcBorders>
            <w:shd w:val="clear" w:color="auto" w:fill="FFFFFF" w:themeFill="background1"/>
          </w:tcPr>
          <w:p w:rsidR="005B01DA" w:rsidRPr="00CB5505" w:rsidRDefault="005B01DA" w:rsidP="0018015E">
            <w:pPr>
              <w:pStyle w:val="TableParagraph"/>
              <w:jc w:val="center"/>
              <w:rPr>
                <w:b/>
              </w:rP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F96CD3" w:rsidRDefault="005B01DA" w:rsidP="0018015E">
            <w:pPr>
              <w:pStyle w:val="TableParagraph"/>
              <w:tabs>
                <w:tab w:val="left" w:pos="2297"/>
                <w:tab w:val="left" w:pos="2815"/>
              </w:tabs>
              <w:spacing w:line="270" w:lineRule="exact"/>
              <w:ind w:left="73"/>
              <w:rPr>
                <w:b/>
                <w:sz w:val="24"/>
              </w:rPr>
            </w:pPr>
            <w:r w:rsidRPr="007415B6">
              <w:rPr>
                <w:b/>
                <w:color w:val="000000"/>
              </w:rPr>
              <w:t>Kompetencia fejlesztő ismeretek</w:t>
            </w:r>
            <w:r>
              <w:rPr>
                <w:color w:val="000000"/>
              </w:rPr>
              <w:t xml:space="preserve"> </w:t>
            </w:r>
            <w:r w:rsidRPr="00F96CD3">
              <w:rPr>
                <w:b/>
                <w:sz w:val="24"/>
              </w:rPr>
              <w:t>Társadalomismereti</w:t>
            </w:r>
            <w:r w:rsidRPr="00F96CD3">
              <w:rPr>
                <w:b/>
                <w:sz w:val="24"/>
              </w:rPr>
              <w:tab/>
              <w:t>és</w:t>
            </w:r>
            <w:r w:rsidRPr="00F96CD3">
              <w:rPr>
                <w:b/>
                <w:sz w:val="24"/>
              </w:rPr>
              <w:tab/>
              <w:t>szociálpolitikai</w:t>
            </w:r>
          </w:p>
          <w:p w:rsidR="005B01DA" w:rsidRPr="00CB5505" w:rsidRDefault="005B01DA" w:rsidP="0018015E">
            <w:pPr>
              <w:rPr>
                <w:color w:val="000000"/>
              </w:rPr>
            </w:pPr>
            <w:r w:rsidRPr="00F96CD3">
              <w:rPr>
                <w:b/>
              </w:rPr>
              <w:t>gyakorlat</w:t>
            </w:r>
            <w:r>
              <w:rPr>
                <w:b/>
              </w:rPr>
              <w:t>ból</w:t>
            </w:r>
          </w:p>
        </w:tc>
        <w:tc>
          <w:tcPr>
            <w:tcW w:w="1186" w:type="dxa"/>
            <w:gridSpan w:val="2"/>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Default="005B01DA" w:rsidP="0018015E">
            <w:pPr>
              <w:pStyle w:val="TableParagraph"/>
              <w:spacing w:before="6" w:line="276" w:lineRule="exact"/>
              <w:ind w:left="155" w:right="124"/>
              <w:jc w:val="center"/>
              <w:rPr>
                <w:sz w:val="24"/>
              </w:rPr>
            </w:pPr>
          </w:p>
        </w:tc>
        <w:tc>
          <w:tcPr>
            <w:tcW w:w="1176" w:type="dxa"/>
            <w:tcBorders>
              <w:top w:val="single" w:sz="12" w:space="0" w:color="000000"/>
            </w:tcBorders>
            <w:shd w:val="clear" w:color="auto" w:fill="FFFFFF" w:themeFill="background1"/>
          </w:tcPr>
          <w:p w:rsidR="005B01DA" w:rsidRPr="007415B6" w:rsidRDefault="005B01DA" w:rsidP="0018015E">
            <w:pPr>
              <w:pStyle w:val="TableParagraph"/>
              <w:jc w:val="center"/>
              <w:rPr>
                <w:b/>
              </w:rPr>
            </w:pPr>
            <w:r>
              <w:rPr>
                <w:b/>
              </w:rPr>
              <w:t>32</w:t>
            </w:r>
            <w:r w:rsidRPr="007415B6">
              <w:rPr>
                <w:b/>
              </w:rPr>
              <w:t>/1</w:t>
            </w: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CB5505" w:rsidRDefault="005B01DA" w:rsidP="0018015E">
            <w:pPr>
              <w:rPr>
                <w:color w:val="000000"/>
              </w:rPr>
            </w:pPr>
            <w:r w:rsidRPr="007415B6">
              <w:rPr>
                <w:b/>
                <w:color w:val="000000"/>
              </w:rPr>
              <w:t>Kompetencia fejlesztő ismeretek</w:t>
            </w:r>
            <w:r>
              <w:rPr>
                <w:color w:val="000000"/>
              </w:rPr>
              <w:t xml:space="preserve"> </w:t>
            </w:r>
            <w:r>
              <w:rPr>
                <w:b/>
              </w:rPr>
              <w:t>p</w:t>
            </w:r>
            <w:r w:rsidRPr="00F96CD3">
              <w:rPr>
                <w:b/>
              </w:rPr>
              <w:t>edagógiai, pszichológiai ismeretek</w:t>
            </w:r>
            <w:r>
              <w:rPr>
                <w:b/>
              </w:rPr>
              <w:t>ből</w:t>
            </w:r>
          </w:p>
        </w:tc>
        <w:tc>
          <w:tcPr>
            <w:tcW w:w="1186" w:type="dxa"/>
            <w:gridSpan w:val="2"/>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Default="005B01DA" w:rsidP="0018015E">
            <w:pPr>
              <w:pStyle w:val="TableParagraph"/>
              <w:spacing w:before="6" w:line="276" w:lineRule="exact"/>
              <w:ind w:left="155" w:right="124"/>
              <w:jc w:val="center"/>
              <w:rPr>
                <w:sz w:val="24"/>
              </w:rPr>
            </w:pPr>
          </w:p>
        </w:tc>
        <w:tc>
          <w:tcPr>
            <w:tcW w:w="1176" w:type="dxa"/>
            <w:tcBorders>
              <w:top w:val="single" w:sz="12" w:space="0" w:color="000000"/>
            </w:tcBorders>
            <w:shd w:val="clear" w:color="auto" w:fill="FFFFFF" w:themeFill="background1"/>
          </w:tcPr>
          <w:p w:rsidR="005B01DA" w:rsidRPr="00E66258" w:rsidRDefault="005B01DA" w:rsidP="0018015E">
            <w:pPr>
              <w:pStyle w:val="TableParagraph"/>
              <w:jc w:val="center"/>
              <w:rPr>
                <w:b/>
              </w:rPr>
            </w:pPr>
            <w:r w:rsidRPr="00E66258">
              <w:rPr>
                <w:b/>
              </w:rPr>
              <w:t>18/0,5</w:t>
            </w: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9D20D8">
        <w:trPr>
          <w:gridBefore w:val="1"/>
          <w:wBefore w:w="45" w:type="dxa"/>
          <w:trHeight w:val="301"/>
        </w:trPr>
        <w:tc>
          <w:tcPr>
            <w:tcW w:w="4180" w:type="dxa"/>
            <w:gridSpan w:val="2"/>
            <w:shd w:val="clear" w:color="auto" w:fill="EEECE1" w:themeFill="background2"/>
            <w:vAlign w:val="center"/>
          </w:tcPr>
          <w:p w:rsidR="005B01DA" w:rsidRPr="00F96CD3" w:rsidRDefault="005B01DA" w:rsidP="0018015E">
            <w:pPr>
              <w:rPr>
                <w:b/>
                <w:bCs/>
                <w:color w:val="000000"/>
                <w:szCs w:val="24"/>
              </w:rPr>
            </w:pPr>
            <w:r w:rsidRPr="00F96CD3">
              <w:rPr>
                <w:b/>
                <w:bCs/>
                <w:color w:val="000000"/>
                <w:szCs w:val="24"/>
              </w:rPr>
              <w:t>Gondozási, ápolási gyakorlat</w:t>
            </w:r>
          </w:p>
        </w:tc>
        <w:tc>
          <w:tcPr>
            <w:tcW w:w="1186" w:type="dxa"/>
            <w:gridSpan w:val="2"/>
            <w:tcBorders>
              <w:top w:val="single" w:sz="12" w:space="0" w:color="000000"/>
            </w:tcBorders>
            <w:shd w:val="clear" w:color="auto" w:fill="EEECE1" w:themeFill="background2"/>
          </w:tcPr>
          <w:p w:rsidR="005B01DA" w:rsidRDefault="005B01DA" w:rsidP="0018015E">
            <w:pPr>
              <w:pStyle w:val="TableParagraph"/>
              <w:jc w:val="center"/>
            </w:pPr>
          </w:p>
        </w:tc>
        <w:tc>
          <w:tcPr>
            <w:tcW w:w="1134" w:type="dxa"/>
            <w:tcBorders>
              <w:top w:val="single" w:sz="12" w:space="0" w:color="000000"/>
            </w:tcBorders>
            <w:shd w:val="clear" w:color="auto" w:fill="EEECE1" w:themeFill="background2"/>
          </w:tcPr>
          <w:p w:rsidR="005B01DA" w:rsidRDefault="005B01DA" w:rsidP="0018015E">
            <w:pPr>
              <w:pStyle w:val="TableParagraph"/>
              <w:jc w:val="center"/>
            </w:pPr>
          </w:p>
        </w:tc>
        <w:tc>
          <w:tcPr>
            <w:tcW w:w="1134" w:type="dxa"/>
            <w:tcBorders>
              <w:top w:val="single" w:sz="12" w:space="0" w:color="000000"/>
            </w:tcBorders>
            <w:shd w:val="clear" w:color="auto" w:fill="EEECE1" w:themeFill="background2"/>
          </w:tcPr>
          <w:p w:rsidR="005B01DA" w:rsidRPr="00C31B22" w:rsidRDefault="005B01DA" w:rsidP="0018015E">
            <w:pPr>
              <w:pStyle w:val="TableParagraph"/>
              <w:spacing w:before="6" w:line="276" w:lineRule="exact"/>
              <w:ind w:left="155" w:right="124"/>
              <w:jc w:val="center"/>
              <w:rPr>
                <w:b/>
                <w:sz w:val="24"/>
              </w:rPr>
            </w:pPr>
            <w:r>
              <w:rPr>
                <w:b/>
                <w:sz w:val="24"/>
              </w:rPr>
              <w:t>36/1</w:t>
            </w:r>
          </w:p>
        </w:tc>
        <w:tc>
          <w:tcPr>
            <w:tcW w:w="1176" w:type="dxa"/>
            <w:tcBorders>
              <w:top w:val="single" w:sz="12" w:space="0" w:color="000000"/>
            </w:tcBorders>
            <w:shd w:val="clear" w:color="auto" w:fill="EEECE1" w:themeFill="background2"/>
          </w:tcPr>
          <w:p w:rsidR="005B01DA" w:rsidRPr="00C31B22" w:rsidRDefault="005B01DA" w:rsidP="0018015E">
            <w:pPr>
              <w:pStyle w:val="TableParagraph"/>
              <w:jc w:val="center"/>
              <w:rPr>
                <w:b/>
              </w:rPr>
            </w:pPr>
          </w:p>
        </w:tc>
        <w:tc>
          <w:tcPr>
            <w:tcW w:w="926" w:type="dxa"/>
            <w:tcBorders>
              <w:top w:val="single" w:sz="12" w:space="0" w:color="000000"/>
            </w:tcBorders>
            <w:shd w:val="clear" w:color="auto" w:fill="EEECE1" w:themeFill="background2"/>
          </w:tcPr>
          <w:p w:rsidR="005B01DA" w:rsidRDefault="005B01DA" w:rsidP="0018015E">
            <w:pPr>
              <w:pStyle w:val="TableParagraph"/>
              <w:jc w:val="center"/>
            </w:pPr>
          </w:p>
        </w:tc>
      </w:tr>
      <w:tr w:rsidR="005B01DA" w:rsidTr="009D20D8">
        <w:trPr>
          <w:gridBefore w:val="1"/>
          <w:wBefore w:w="45" w:type="dxa"/>
          <w:trHeight w:val="301"/>
        </w:trPr>
        <w:tc>
          <w:tcPr>
            <w:tcW w:w="4180" w:type="dxa"/>
            <w:gridSpan w:val="2"/>
            <w:shd w:val="clear" w:color="auto" w:fill="auto"/>
            <w:vAlign w:val="center"/>
          </w:tcPr>
          <w:p w:rsidR="005B01DA" w:rsidRPr="00CB5505" w:rsidRDefault="005B01DA" w:rsidP="0018015E">
            <w:pPr>
              <w:rPr>
                <w:color w:val="000000"/>
              </w:rPr>
            </w:pPr>
            <w:r w:rsidRPr="00CB5505">
              <w:rPr>
                <w:color w:val="000000"/>
              </w:rPr>
              <w:t>Gondozási, ápolási feladatok és karbantartás</w:t>
            </w:r>
          </w:p>
        </w:tc>
        <w:tc>
          <w:tcPr>
            <w:tcW w:w="1186" w:type="dxa"/>
            <w:gridSpan w:val="2"/>
            <w:tcBorders>
              <w:top w:val="single" w:sz="12" w:space="0" w:color="000000"/>
            </w:tcBorders>
          </w:tcPr>
          <w:p w:rsidR="005B01DA" w:rsidRDefault="005B01DA" w:rsidP="0018015E">
            <w:pPr>
              <w:pStyle w:val="TableParagraph"/>
              <w:jc w:val="center"/>
            </w:pPr>
          </w:p>
        </w:tc>
        <w:tc>
          <w:tcPr>
            <w:tcW w:w="1134" w:type="dxa"/>
            <w:tcBorders>
              <w:top w:val="single" w:sz="12" w:space="0" w:color="000000"/>
            </w:tcBorders>
          </w:tcPr>
          <w:p w:rsidR="005B01DA" w:rsidRDefault="005B01DA" w:rsidP="0018015E">
            <w:pPr>
              <w:pStyle w:val="TableParagraph"/>
              <w:jc w:val="center"/>
            </w:pPr>
          </w:p>
        </w:tc>
        <w:tc>
          <w:tcPr>
            <w:tcW w:w="1134" w:type="dxa"/>
            <w:tcBorders>
              <w:top w:val="single" w:sz="12" w:space="0" w:color="000000"/>
            </w:tcBorders>
          </w:tcPr>
          <w:p w:rsidR="005B01DA" w:rsidRDefault="005B01DA" w:rsidP="0018015E">
            <w:pPr>
              <w:pStyle w:val="TableParagraph"/>
              <w:spacing w:before="6" w:line="276" w:lineRule="exact"/>
              <w:ind w:left="155" w:right="124"/>
              <w:jc w:val="center"/>
              <w:rPr>
                <w:sz w:val="24"/>
              </w:rPr>
            </w:pPr>
            <w:r>
              <w:rPr>
                <w:sz w:val="24"/>
              </w:rPr>
              <w:t>36</w:t>
            </w:r>
          </w:p>
        </w:tc>
        <w:tc>
          <w:tcPr>
            <w:tcW w:w="1176" w:type="dxa"/>
            <w:tcBorders>
              <w:top w:val="single" w:sz="12" w:space="0" w:color="000000"/>
            </w:tcBorders>
          </w:tcPr>
          <w:p w:rsidR="005B01DA" w:rsidRDefault="005B01DA" w:rsidP="0018015E">
            <w:pPr>
              <w:pStyle w:val="TableParagraph"/>
              <w:jc w:val="center"/>
            </w:pPr>
          </w:p>
        </w:tc>
        <w:tc>
          <w:tcPr>
            <w:tcW w:w="926" w:type="dxa"/>
            <w:tcBorders>
              <w:top w:val="single" w:sz="12" w:space="0" w:color="000000"/>
            </w:tcBorders>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EEECE1" w:themeFill="background2"/>
            <w:vAlign w:val="center"/>
          </w:tcPr>
          <w:p w:rsidR="005B01DA" w:rsidRPr="002D7E33" w:rsidRDefault="005B01DA" w:rsidP="0018015E">
            <w:pPr>
              <w:rPr>
                <w:b/>
                <w:bCs/>
                <w:szCs w:val="24"/>
              </w:rPr>
            </w:pPr>
            <w:r w:rsidRPr="002D7E33">
              <w:rPr>
                <w:b/>
                <w:bCs/>
                <w:szCs w:val="24"/>
              </w:rPr>
              <w:t>Gyermekvédelmi ismeretek</w:t>
            </w:r>
          </w:p>
        </w:tc>
        <w:tc>
          <w:tcPr>
            <w:tcW w:w="926" w:type="dxa"/>
            <w:vMerge w:val="restart"/>
            <w:tcBorders>
              <w:top w:val="single" w:sz="12" w:space="0" w:color="000000"/>
            </w:tcBorders>
            <w:shd w:val="clear" w:color="auto" w:fill="FFFF00"/>
            <w:textDirection w:val="btLr"/>
          </w:tcPr>
          <w:p w:rsidR="005B01DA" w:rsidRPr="00EC2FC5" w:rsidRDefault="005B01DA" w:rsidP="0018015E">
            <w:pPr>
              <w:pStyle w:val="TableParagraph"/>
              <w:ind w:left="113" w:right="113"/>
              <w:jc w:val="center"/>
              <w:rPr>
                <w:b/>
                <w:sz w:val="24"/>
                <w:szCs w:val="24"/>
              </w:rPr>
            </w:pPr>
            <w:r w:rsidRPr="00EC2FC5">
              <w:rPr>
                <w:b/>
                <w:sz w:val="24"/>
                <w:szCs w:val="24"/>
              </w:rPr>
              <w:t>31 761 01 G</w:t>
            </w:r>
            <w:r>
              <w:rPr>
                <w:b/>
                <w:sz w:val="24"/>
                <w:szCs w:val="24"/>
              </w:rPr>
              <w:t>YERMEK ÉS IFJÚSÁGI FELÜGYELŐ</w:t>
            </w:r>
          </w:p>
          <w:p w:rsidR="005B01DA" w:rsidRDefault="005B01DA" w:rsidP="0018015E">
            <w:pPr>
              <w:pStyle w:val="TableParagraph"/>
              <w:ind w:left="113" w:right="113"/>
              <w:jc w:val="center"/>
              <w:rPr>
                <w:sz w:val="24"/>
                <w:szCs w:val="24"/>
              </w:rPr>
            </w:pPr>
          </w:p>
          <w:p w:rsidR="005B01DA" w:rsidRDefault="005B01DA" w:rsidP="0018015E">
            <w:pPr>
              <w:pStyle w:val="TableParagraph"/>
              <w:ind w:left="113" w:right="113"/>
              <w:jc w:val="center"/>
              <w:rPr>
                <w:sz w:val="24"/>
                <w:szCs w:val="24"/>
              </w:rPr>
            </w:pPr>
          </w:p>
          <w:p w:rsidR="005B01DA" w:rsidRDefault="005B01DA" w:rsidP="0018015E">
            <w:pPr>
              <w:pStyle w:val="TableParagraph"/>
              <w:ind w:left="113" w:right="113"/>
              <w:jc w:val="center"/>
              <w:rPr>
                <w:sz w:val="24"/>
                <w:szCs w:val="24"/>
              </w:rPr>
            </w:pPr>
          </w:p>
          <w:p w:rsidR="005B01DA" w:rsidRPr="002D7E33" w:rsidRDefault="005B01DA" w:rsidP="0018015E">
            <w:pPr>
              <w:pStyle w:val="TableParagraph"/>
              <w:ind w:left="113" w:right="113"/>
              <w:jc w:val="center"/>
              <w:rPr>
                <w:sz w:val="24"/>
                <w:szCs w:val="24"/>
              </w:rPr>
            </w:pPr>
          </w:p>
        </w:tc>
        <w:tc>
          <w:tcPr>
            <w:tcW w:w="260" w:type="dxa"/>
            <w:tcBorders>
              <w:top w:val="single" w:sz="12" w:space="0" w:color="000000"/>
            </w:tcBorders>
          </w:tcPr>
          <w:p w:rsidR="005B01DA" w:rsidRDefault="005B01DA" w:rsidP="0018015E">
            <w:pPr>
              <w:pStyle w:val="TableParagraph"/>
              <w:jc w:val="center"/>
            </w:pPr>
          </w:p>
        </w:tc>
        <w:tc>
          <w:tcPr>
            <w:tcW w:w="1134" w:type="dxa"/>
            <w:tcBorders>
              <w:top w:val="single" w:sz="12" w:space="0" w:color="000000"/>
            </w:tcBorders>
          </w:tcPr>
          <w:p w:rsidR="005B01DA" w:rsidRDefault="005B01DA" w:rsidP="0018015E">
            <w:pPr>
              <w:pStyle w:val="TableParagraph"/>
              <w:jc w:val="center"/>
            </w:pPr>
          </w:p>
        </w:tc>
        <w:tc>
          <w:tcPr>
            <w:tcW w:w="1134" w:type="dxa"/>
            <w:tcBorders>
              <w:top w:val="single" w:sz="12" w:space="0" w:color="000000"/>
            </w:tcBorders>
          </w:tcPr>
          <w:p w:rsidR="005B01DA" w:rsidRPr="00EC2FC5" w:rsidRDefault="005B01DA" w:rsidP="0018015E">
            <w:pPr>
              <w:pStyle w:val="TableParagraph"/>
              <w:spacing w:before="6" w:line="276" w:lineRule="exact"/>
              <w:ind w:left="155" w:right="124"/>
              <w:jc w:val="center"/>
              <w:rPr>
                <w:b/>
                <w:sz w:val="24"/>
              </w:rPr>
            </w:pPr>
            <w:r w:rsidRPr="00EC2FC5">
              <w:rPr>
                <w:b/>
                <w:sz w:val="24"/>
              </w:rPr>
              <w:t>36/1</w:t>
            </w:r>
          </w:p>
        </w:tc>
        <w:tc>
          <w:tcPr>
            <w:tcW w:w="1176" w:type="dxa"/>
            <w:tcBorders>
              <w:top w:val="single" w:sz="12" w:space="0" w:color="000000"/>
            </w:tcBorders>
          </w:tcPr>
          <w:p w:rsidR="005B01DA" w:rsidRPr="00EC2FC5" w:rsidRDefault="005B01DA" w:rsidP="0018015E">
            <w:pPr>
              <w:pStyle w:val="TableParagraph"/>
              <w:jc w:val="center"/>
            </w:pPr>
          </w:p>
        </w:tc>
        <w:tc>
          <w:tcPr>
            <w:tcW w:w="926" w:type="dxa"/>
            <w:tcBorders>
              <w:top w:val="single" w:sz="12" w:space="0" w:color="000000"/>
            </w:tcBorders>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2D7E33" w:rsidRDefault="005B01DA" w:rsidP="0018015E">
            <w:r w:rsidRPr="002D7E33">
              <w:t>Gyermekvédelem története és jogi szabályozása</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tcPr>
          <w:p w:rsidR="005B01DA" w:rsidRDefault="005B01DA" w:rsidP="0018015E">
            <w:pPr>
              <w:pStyle w:val="TableParagraph"/>
              <w:jc w:val="center"/>
            </w:pPr>
          </w:p>
        </w:tc>
        <w:tc>
          <w:tcPr>
            <w:tcW w:w="1134" w:type="dxa"/>
            <w:tcBorders>
              <w:top w:val="single" w:sz="12" w:space="0" w:color="000000"/>
            </w:tcBorders>
          </w:tcPr>
          <w:p w:rsidR="005B01DA" w:rsidRDefault="005B01DA" w:rsidP="0018015E">
            <w:pPr>
              <w:pStyle w:val="TableParagraph"/>
              <w:jc w:val="center"/>
            </w:pPr>
          </w:p>
        </w:tc>
        <w:tc>
          <w:tcPr>
            <w:tcW w:w="1134" w:type="dxa"/>
            <w:tcBorders>
              <w:top w:val="single" w:sz="12" w:space="0" w:color="000000"/>
            </w:tcBorders>
          </w:tcPr>
          <w:p w:rsidR="005B01DA" w:rsidRPr="00EC2FC5" w:rsidRDefault="005B01DA" w:rsidP="0018015E">
            <w:pPr>
              <w:pStyle w:val="TableParagraph"/>
              <w:spacing w:before="6" w:line="276" w:lineRule="exact"/>
              <w:ind w:left="155" w:right="124"/>
              <w:jc w:val="center"/>
              <w:rPr>
                <w:sz w:val="24"/>
              </w:rPr>
            </w:pPr>
            <w:r w:rsidRPr="00EC2FC5">
              <w:rPr>
                <w:sz w:val="24"/>
              </w:rPr>
              <w:t>8</w:t>
            </w:r>
          </w:p>
        </w:tc>
        <w:tc>
          <w:tcPr>
            <w:tcW w:w="1176" w:type="dxa"/>
            <w:tcBorders>
              <w:top w:val="single" w:sz="12" w:space="0" w:color="000000"/>
            </w:tcBorders>
          </w:tcPr>
          <w:p w:rsidR="005B01DA" w:rsidRPr="00EC2FC5" w:rsidRDefault="005B01DA" w:rsidP="0018015E">
            <w:pPr>
              <w:pStyle w:val="TableParagraph"/>
              <w:jc w:val="center"/>
            </w:pPr>
          </w:p>
        </w:tc>
        <w:tc>
          <w:tcPr>
            <w:tcW w:w="926" w:type="dxa"/>
            <w:tcBorders>
              <w:top w:val="single" w:sz="12" w:space="0" w:color="000000"/>
            </w:tcBorders>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2D7E33" w:rsidRDefault="005B01DA" w:rsidP="0018015E">
            <w:r w:rsidRPr="002D7E33">
              <w:t>A gyermekvédelem pszichológiai vonatkozásai</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tcPr>
          <w:p w:rsidR="005B01DA" w:rsidRDefault="005B01DA" w:rsidP="0018015E">
            <w:pPr>
              <w:pStyle w:val="TableParagraph"/>
              <w:jc w:val="center"/>
            </w:pPr>
          </w:p>
        </w:tc>
        <w:tc>
          <w:tcPr>
            <w:tcW w:w="1134" w:type="dxa"/>
            <w:tcBorders>
              <w:top w:val="single" w:sz="12" w:space="0" w:color="000000"/>
            </w:tcBorders>
          </w:tcPr>
          <w:p w:rsidR="005B01DA" w:rsidRDefault="005B01DA" w:rsidP="0018015E">
            <w:pPr>
              <w:pStyle w:val="TableParagraph"/>
              <w:jc w:val="center"/>
            </w:pPr>
          </w:p>
        </w:tc>
        <w:tc>
          <w:tcPr>
            <w:tcW w:w="1134" w:type="dxa"/>
            <w:tcBorders>
              <w:top w:val="single" w:sz="12" w:space="0" w:color="000000"/>
            </w:tcBorders>
          </w:tcPr>
          <w:p w:rsidR="005B01DA" w:rsidRPr="00EC2FC5" w:rsidRDefault="005B01DA" w:rsidP="0018015E">
            <w:pPr>
              <w:pStyle w:val="TableParagraph"/>
              <w:spacing w:before="6" w:line="276" w:lineRule="exact"/>
              <w:ind w:left="155" w:right="124"/>
              <w:jc w:val="center"/>
              <w:rPr>
                <w:sz w:val="24"/>
              </w:rPr>
            </w:pPr>
            <w:r w:rsidRPr="00EC2FC5">
              <w:rPr>
                <w:sz w:val="24"/>
              </w:rPr>
              <w:t>12</w:t>
            </w:r>
          </w:p>
        </w:tc>
        <w:tc>
          <w:tcPr>
            <w:tcW w:w="1176" w:type="dxa"/>
            <w:tcBorders>
              <w:top w:val="single" w:sz="12" w:space="0" w:color="000000"/>
            </w:tcBorders>
          </w:tcPr>
          <w:p w:rsidR="005B01DA" w:rsidRPr="00EC2FC5" w:rsidRDefault="005B01DA" w:rsidP="0018015E">
            <w:pPr>
              <w:pStyle w:val="TableParagraph"/>
              <w:jc w:val="center"/>
            </w:pPr>
          </w:p>
        </w:tc>
        <w:tc>
          <w:tcPr>
            <w:tcW w:w="926" w:type="dxa"/>
            <w:tcBorders>
              <w:top w:val="single" w:sz="12" w:space="0" w:color="000000"/>
            </w:tcBorders>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2D7E33" w:rsidRDefault="005B01DA" w:rsidP="0018015E">
            <w:r w:rsidRPr="002D7E33">
              <w:lastRenderedPageBreak/>
              <w:t>A gyermekvédelem mai rendszere</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tcPr>
          <w:p w:rsidR="005B01DA" w:rsidRDefault="005B01DA" w:rsidP="0018015E">
            <w:pPr>
              <w:pStyle w:val="TableParagraph"/>
              <w:jc w:val="center"/>
            </w:pPr>
          </w:p>
        </w:tc>
        <w:tc>
          <w:tcPr>
            <w:tcW w:w="1134" w:type="dxa"/>
            <w:tcBorders>
              <w:top w:val="single" w:sz="12" w:space="0" w:color="000000"/>
            </w:tcBorders>
          </w:tcPr>
          <w:p w:rsidR="005B01DA" w:rsidRDefault="005B01DA" w:rsidP="0018015E">
            <w:pPr>
              <w:pStyle w:val="TableParagraph"/>
              <w:jc w:val="center"/>
            </w:pPr>
          </w:p>
        </w:tc>
        <w:tc>
          <w:tcPr>
            <w:tcW w:w="1134" w:type="dxa"/>
            <w:tcBorders>
              <w:top w:val="single" w:sz="12" w:space="0" w:color="000000"/>
            </w:tcBorders>
          </w:tcPr>
          <w:p w:rsidR="005B01DA" w:rsidRPr="00EC2FC5" w:rsidRDefault="005B01DA" w:rsidP="0018015E">
            <w:pPr>
              <w:pStyle w:val="TableParagraph"/>
              <w:spacing w:before="6" w:line="276" w:lineRule="exact"/>
              <w:ind w:left="155" w:right="124"/>
              <w:jc w:val="center"/>
              <w:rPr>
                <w:sz w:val="24"/>
              </w:rPr>
            </w:pPr>
            <w:r w:rsidRPr="00EC2FC5">
              <w:rPr>
                <w:sz w:val="24"/>
              </w:rPr>
              <w:t>16</w:t>
            </w:r>
          </w:p>
        </w:tc>
        <w:tc>
          <w:tcPr>
            <w:tcW w:w="1176" w:type="dxa"/>
            <w:tcBorders>
              <w:top w:val="single" w:sz="12" w:space="0" w:color="000000"/>
            </w:tcBorders>
          </w:tcPr>
          <w:p w:rsidR="005B01DA" w:rsidRPr="00EC2FC5" w:rsidRDefault="005B01DA" w:rsidP="0018015E">
            <w:pPr>
              <w:pStyle w:val="TableParagraph"/>
              <w:jc w:val="center"/>
            </w:pPr>
          </w:p>
        </w:tc>
        <w:tc>
          <w:tcPr>
            <w:tcW w:w="926" w:type="dxa"/>
            <w:tcBorders>
              <w:top w:val="single" w:sz="12" w:space="0" w:color="000000"/>
            </w:tcBorders>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EEECE1" w:themeFill="background2"/>
            <w:vAlign w:val="center"/>
          </w:tcPr>
          <w:p w:rsidR="005B01DA" w:rsidRPr="002D7E33" w:rsidRDefault="005B01DA" w:rsidP="0018015E">
            <w:pPr>
              <w:rPr>
                <w:b/>
                <w:bCs/>
                <w:szCs w:val="24"/>
              </w:rPr>
            </w:pPr>
            <w:r w:rsidRPr="002D7E33">
              <w:rPr>
                <w:b/>
                <w:bCs/>
                <w:szCs w:val="24"/>
              </w:rPr>
              <w:lastRenderedPageBreak/>
              <w:t>Gyógypedagógiai ismeretek</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shd w:val="clear" w:color="auto" w:fill="EEECE1" w:themeFill="background2"/>
          </w:tcPr>
          <w:p w:rsidR="005B01DA" w:rsidRDefault="005B01DA" w:rsidP="0018015E">
            <w:pPr>
              <w:pStyle w:val="TableParagraph"/>
              <w:jc w:val="center"/>
            </w:pPr>
          </w:p>
        </w:tc>
        <w:tc>
          <w:tcPr>
            <w:tcW w:w="1134" w:type="dxa"/>
            <w:tcBorders>
              <w:top w:val="single" w:sz="12" w:space="0" w:color="000000"/>
            </w:tcBorders>
            <w:shd w:val="clear" w:color="auto" w:fill="EEECE1" w:themeFill="background2"/>
          </w:tcPr>
          <w:p w:rsidR="005B01DA" w:rsidRDefault="005B01DA" w:rsidP="0018015E">
            <w:pPr>
              <w:pStyle w:val="TableParagraph"/>
              <w:jc w:val="center"/>
            </w:pPr>
          </w:p>
        </w:tc>
        <w:tc>
          <w:tcPr>
            <w:tcW w:w="1134" w:type="dxa"/>
            <w:tcBorders>
              <w:top w:val="single" w:sz="12" w:space="0" w:color="000000"/>
            </w:tcBorders>
            <w:shd w:val="clear" w:color="auto" w:fill="EEECE1" w:themeFill="background2"/>
          </w:tcPr>
          <w:p w:rsidR="005B01DA" w:rsidRPr="00EC2FC5" w:rsidRDefault="005B01DA" w:rsidP="0018015E">
            <w:pPr>
              <w:pStyle w:val="TableParagraph"/>
              <w:spacing w:before="6" w:line="276" w:lineRule="exact"/>
              <w:ind w:left="155" w:right="124"/>
              <w:jc w:val="center"/>
              <w:rPr>
                <w:b/>
                <w:sz w:val="24"/>
              </w:rPr>
            </w:pPr>
            <w:r w:rsidRPr="00EC2FC5">
              <w:rPr>
                <w:b/>
                <w:sz w:val="24"/>
              </w:rPr>
              <w:t>36/1</w:t>
            </w:r>
          </w:p>
        </w:tc>
        <w:tc>
          <w:tcPr>
            <w:tcW w:w="1176" w:type="dxa"/>
            <w:tcBorders>
              <w:top w:val="single" w:sz="12" w:space="0" w:color="000000"/>
            </w:tcBorders>
            <w:shd w:val="clear" w:color="auto" w:fill="EEECE1" w:themeFill="background2"/>
          </w:tcPr>
          <w:p w:rsidR="005B01DA" w:rsidRPr="00EC2FC5" w:rsidRDefault="005B01DA" w:rsidP="0018015E">
            <w:pPr>
              <w:pStyle w:val="TableParagraph"/>
              <w:jc w:val="center"/>
            </w:pPr>
          </w:p>
        </w:tc>
        <w:tc>
          <w:tcPr>
            <w:tcW w:w="926" w:type="dxa"/>
            <w:tcBorders>
              <w:top w:val="single" w:sz="12" w:space="0" w:color="000000"/>
            </w:tcBorders>
            <w:shd w:val="clear" w:color="auto" w:fill="EEECE1" w:themeFill="background2"/>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2D7E33" w:rsidRDefault="005B01DA" w:rsidP="0018015E">
            <w:r w:rsidRPr="002D7E33">
              <w:t>Fejlődési rendellenességek, fogyatékosságok, fejlesztés, rehabilitáció</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tcPr>
          <w:p w:rsidR="005B01DA" w:rsidRDefault="005B01DA" w:rsidP="0018015E">
            <w:pPr>
              <w:pStyle w:val="TableParagraph"/>
            </w:pPr>
          </w:p>
        </w:tc>
        <w:tc>
          <w:tcPr>
            <w:tcW w:w="1134" w:type="dxa"/>
            <w:tcBorders>
              <w:top w:val="single" w:sz="12" w:space="0" w:color="000000"/>
            </w:tcBorders>
          </w:tcPr>
          <w:p w:rsidR="005B01DA" w:rsidRDefault="005B01DA" w:rsidP="0018015E">
            <w:pPr>
              <w:pStyle w:val="TableParagraph"/>
              <w:jc w:val="center"/>
            </w:pPr>
          </w:p>
        </w:tc>
        <w:tc>
          <w:tcPr>
            <w:tcW w:w="1134" w:type="dxa"/>
            <w:tcBorders>
              <w:top w:val="single" w:sz="12" w:space="0" w:color="000000"/>
            </w:tcBorders>
          </w:tcPr>
          <w:p w:rsidR="005B01DA" w:rsidRPr="00EC2FC5" w:rsidRDefault="005B01DA" w:rsidP="0018015E">
            <w:pPr>
              <w:pStyle w:val="TableParagraph"/>
              <w:spacing w:before="6" w:line="276" w:lineRule="exact"/>
              <w:ind w:left="155" w:right="124"/>
              <w:jc w:val="center"/>
              <w:rPr>
                <w:sz w:val="24"/>
              </w:rPr>
            </w:pPr>
            <w:r w:rsidRPr="00EC2FC5">
              <w:rPr>
                <w:sz w:val="24"/>
              </w:rPr>
              <w:t>18</w:t>
            </w:r>
          </w:p>
        </w:tc>
        <w:tc>
          <w:tcPr>
            <w:tcW w:w="1176" w:type="dxa"/>
            <w:tcBorders>
              <w:top w:val="single" w:sz="12" w:space="0" w:color="000000"/>
            </w:tcBorders>
          </w:tcPr>
          <w:p w:rsidR="005B01DA" w:rsidRPr="00EC2FC5" w:rsidRDefault="005B01DA" w:rsidP="0018015E">
            <w:pPr>
              <w:pStyle w:val="TableParagraph"/>
              <w:jc w:val="center"/>
            </w:pPr>
          </w:p>
        </w:tc>
        <w:tc>
          <w:tcPr>
            <w:tcW w:w="926" w:type="dxa"/>
            <w:tcBorders>
              <w:top w:val="single" w:sz="12" w:space="0" w:color="000000"/>
            </w:tcBorders>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2D7E33" w:rsidRDefault="005B01DA" w:rsidP="0018015E">
            <w:r w:rsidRPr="002D7E33">
              <w:t>A gyógypedagógia</w:t>
            </w:r>
            <w:r w:rsidR="007A1902">
              <w:t>,</w:t>
            </w:r>
            <w:r w:rsidRPr="002D7E33">
              <w:t xml:space="preserve"> mint tudományág</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tcPr>
          <w:p w:rsidR="005B01DA" w:rsidRDefault="005B01DA" w:rsidP="0018015E">
            <w:pPr>
              <w:pStyle w:val="TableParagraph"/>
              <w:jc w:val="center"/>
            </w:pPr>
          </w:p>
        </w:tc>
        <w:tc>
          <w:tcPr>
            <w:tcW w:w="1134" w:type="dxa"/>
            <w:tcBorders>
              <w:top w:val="single" w:sz="12" w:space="0" w:color="000000"/>
            </w:tcBorders>
          </w:tcPr>
          <w:p w:rsidR="005B01DA" w:rsidRDefault="005B01DA" w:rsidP="0018015E">
            <w:pPr>
              <w:pStyle w:val="TableParagraph"/>
              <w:jc w:val="center"/>
            </w:pPr>
          </w:p>
        </w:tc>
        <w:tc>
          <w:tcPr>
            <w:tcW w:w="1134" w:type="dxa"/>
            <w:tcBorders>
              <w:top w:val="single" w:sz="12" w:space="0" w:color="000000"/>
            </w:tcBorders>
          </w:tcPr>
          <w:p w:rsidR="005B01DA" w:rsidRPr="00EC2FC5" w:rsidRDefault="005B01DA" w:rsidP="0018015E">
            <w:pPr>
              <w:pStyle w:val="TableParagraph"/>
              <w:spacing w:before="6" w:line="276" w:lineRule="exact"/>
              <w:ind w:left="155" w:right="124"/>
              <w:jc w:val="center"/>
              <w:rPr>
                <w:sz w:val="24"/>
              </w:rPr>
            </w:pPr>
            <w:r w:rsidRPr="00EC2FC5">
              <w:rPr>
                <w:sz w:val="24"/>
              </w:rPr>
              <w:t>18</w:t>
            </w:r>
          </w:p>
        </w:tc>
        <w:tc>
          <w:tcPr>
            <w:tcW w:w="1176" w:type="dxa"/>
            <w:tcBorders>
              <w:top w:val="single" w:sz="12" w:space="0" w:color="000000"/>
            </w:tcBorders>
          </w:tcPr>
          <w:p w:rsidR="005B01DA" w:rsidRPr="00EC2FC5" w:rsidRDefault="005B01DA" w:rsidP="0018015E">
            <w:pPr>
              <w:pStyle w:val="TableParagraph"/>
              <w:jc w:val="center"/>
            </w:pPr>
          </w:p>
        </w:tc>
        <w:tc>
          <w:tcPr>
            <w:tcW w:w="926" w:type="dxa"/>
            <w:tcBorders>
              <w:top w:val="single" w:sz="12" w:space="0" w:color="000000"/>
            </w:tcBorders>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EEECE1" w:themeFill="background2"/>
            <w:vAlign w:val="center"/>
          </w:tcPr>
          <w:p w:rsidR="005B01DA" w:rsidRPr="002D7E33" w:rsidRDefault="005B01DA" w:rsidP="0018015E">
            <w:pPr>
              <w:rPr>
                <w:b/>
                <w:bCs/>
                <w:szCs w:val="24"/>
              </w:rPr>
            </w:pPr>
            <w:r w:rsidRPr="002D7E33">
              <w:rPr>
                <w:b/>
                <w:bCs/>
                <w:szCs w:val="24"/>
              </w:rPr>
              <w:t>Gondozási, ápolási ismeretek</w:t>
            </w:r>
          </w:p>
        </w:tc>
        <w:tc>
          <w:tcPr>
            <w:tcW w:w="926" w:type="dxa"/>
            <w:vMerge/>
            <w:shd w:val="clear" w:color="auto" w:fill="FFFF00"/>
          </w:tcPr>
          <w:p w:rsidR="005B01DA" w:rsidRPr="00710B68" w:rsidRDefault="005B01DA" w:rsidP="0018015E">
            <w:pPr>
              <w:pStyle w:val="TableParagraph"/>
              <w:jc w:val="center"/>
              <w:rPr>
                <w:b/>
              </w:rPr>
            </w:pPr>
          </w:p>
        </w:tc>
        <w:tc>
          <w:tcPr>
            <w:tcW w:w="260" w:type="dxa"/>
            <w:tcBorders>
              <w:top w:val="single" w:sz="12" w:space="0" w:color="000000"/>
            </w:tcBorders>
            <w:shd w:val="clear" w:color="auto" w:fill="EEECE1" w:themeFill="background2"/>
          </w:tcPr>
          <w:p w:rsidR="005B01DA" w:rsidRPr="007A1902" w:rsidRDefault="005B01DA" w:rsidP="0018015E">
            <w:pPr>
              <w:pStyle w:val="TableParagraph"/>
              <w:jc w:val="center"/>
              <w:rPr>
                <w:b/>
                <w:color w:val="000000" w:themeColor="text1"/>
              </w:rPr>
            </w:pPr>
          </w:p>
        </w:tc>
        <w:tc>
          <w:tcPr>
            <w:tcW w:w="1134" w:type="dxa"/>
            <w:tcBorders>
              <w:top w:val="single" w:sz="12" w:space="0" w:color="000000"/>
            </w:tcBorders>
            <w:shd w:val="clear" w:color="auto" w:fill="EEECE1" w:themeFill="background2"/>
          </w:tcPr>
          <w:p w:rsidR="005B01DA" w:rsidRPr="007A1902" w:rsidRDefault="005B01DA" w:rsidP="0018015E">
            <w:pPr>
              <w:pStyle w:val="TableParagraph"/>
              <w:jc w:val="center"/>
              <w:rPr>
                <w:b/>
                <w:color w:val="000000" w:themeColor="text1"/>
              </w:rPr>
            </w:pPr>
          </w:p>
        </w:tc>
        <w:tc>
          <w:tcPr>
            <w:tcW w:w="1134" w:type="dxa"/>
            <w:tcBorders>
              <w:top w:val="single" w:sz="12" w:space="0" w:color="000000"/>
            </w:tcBorders>
            <w:shd w:val="clear" w:color="auto" w:fill="EEECE1" w:themeFill="background2"/>
          </w:tcPr>
          <w:p w:rsidR="005B01DA" w:rsidRPr="007A1902" w:rsidRDefault="005B01DA" w:rsidP="0018015E">
            <w:pPr>
              <w:pStyle w:val="TableParagraph"/>
              <w:spacing w:before="6" w:line="276" w:lineRule="exact"/>
              <w:ind w:left="155" w:right="124"/>
              <w:jc w:val="center"/>
              <w:rPr>
                <w:b/>
                <w:color w:val="000000" w:themeColor="text1"/>
                <w:sz w:val="24"/>
              </w:rPr>
            </w:pPr>
            <w:r w:rsidRPr="007A1902">
              <w:rPr>
                <w:b/>
                <w:color w:val="000000" w:themeColor="text1"/>
                <w:sz w:val="24"/>
              </w:rPr>
              <w:t>54/</w:t>
            </w:r>
          </w:p>
          <w:p w:rsidR="005B01DA" w:rsidRPr="007A1902" w:rsidRDefault="005B01DA" w:rsidP="0018015E">
            <w:pPr>
              <w:pStyle w:val="TableParagraph"/>
              <w:spacing w:before="6" w:line="276" w:lineRule="exact"/>
              <w:ind w:left="155" w:right="124"/>
              <w:jc w:val="center"/>
              <w:rPr>
                <w:b/>
                <w:color w:val="000000" w:themeColor="text1"/>
                <w:sz w:val="24"/>
              </w:rPr>
            </w:pPr>
            <w:r w:rsidRPr="007A1902">
              <w:rPr>
                <w:b/>
                <w:color w:val="000000" w:themeColor="text1"/>
                <w:sz w:val="24"/>
              </w:rPr>
              <w:t>1,5</w:t>
            </w:r>
          </w:p>
        </w:tc>
        <w:tc>
          <w:tcPr>
            <w:tcW w:w="1176" w:type="dxa"/>
            <w:tcBorders>
              <w:top w:val="single" w:sz="12" w:space="0" w:color="000000"/>
            </w:tcBorders>
            <w:shd w:val="clear" w:color="auto" w:fill="EEECE1" w:themeFill="background2"/>
          </w:tcPr>
          <w:p w:rsidR="005B01DA" w:rsidRPr="007A1902" w:rsidRDefault="005B01DA" w:rsidP="0018015E">
            <w:pPr>
              <w:pStyle w:val="TableParagraph"/>
              <w:jc w:val="center"/>
              <w:rPr>
                <w:b/>
                <w:color w:val="000000" w:themeColor="text1"/>
              </w:rPr>
            </w:pPr>
          </w:p>
        </w:tc>
        <w:tc>
          <w:tcPr>
            <w:tcW w:w="926" w:type="dxa"/>
            <w:tcBorders>
              <w:top w:val="single" w:sz="12" w:space="0" w:color="000000"/>
            </w:tcBorders>
            <w:shd w:val="clear" w:color="auto" w:fill="EEECE1" w:themeFill="background2"/>
          </w:tcPr>
          <w:p w:rsidR="005B01DA" w:rsidRPr="007A1902" w:rsidRDefault="005B01DA" w:rsidP="0018015E">
            <w:pPr>
              <w:pStyle w:val="TableParagraph"/>
              <w:jc w:val="center"/>
              <w:rPr>
                <w:color w:val="000000" w:themeColor="text1"/>
              </w:rP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2D7E33" w:rsidRDefault="005B01DA" w:rsidP="0018015E">
            <w:r w:rsidRPr="002D7E33">
              <w:t xml:space="preserve">Szakmai együttműködés </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Pr="00EC2FC5" w:rsidRDefault="005B01DA" w:rsidP="0018015E">
            <w:pPr>
              <w:pStyle w:val="TableParagraph"/>
              <w:spacing w:before="6" w:line="276" w:lineRule="exact"/>
              <w:ind w:left="155" w:right="124"/>
              <w:jc w:val="center"/>
              <w:rPr>
                <w:sz w:val="24"/>
              </w:rPr>
            </w:pPr>
            <w:r w:rsidRPr="00EC2FC5">
              <w:rPr>
                <w:sz w:val="24"/>
              </w:rPr>
              <w:t>6</w:t>
            </w:r>
          </w:p>
        </w:tc>
        <w:tc>
          <w:tcPr>
            <w:tcW w:w="1176" w:type="dxa"/>
            <w:tcBorders>
              <w:top w:val="single" w:sz="12" w:space="0" w:color="000000"/>
            </w:tcBorders>
            <w:shd w:val="clear" w:color="auto" w:fill="FFFFFF" w:themeFill="background1"/>
          </w:tcPr>
          <w:p w:rsidR="005B01DA" w:rsidRPr="00EC2FC5" w:rsidRDefault="005B01DA" w:rsidP="0018015E">
            <w:pPr>
              <w:pStyle w:val="TableParagraph"/>
              <w:jc w:val="center"/>
            </w:pP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7A1902">
        <w:trPr>
          <w:gridBefore w:val="1"/>
          <w:wBefore w:w="45" w:type="dxa"/>
          <w:trHeight w:val="401"/>
        </w:trPr>
        <w:tc>
          <w:tcPr>
            <w:tcW w:w="4180" w:type="dxa"/>
            <w:gridSpan w:val="2"/>
            <w:shd w:val="clear" w:color="auto" w:fill="FFFFFF" w:themeFill="background1"/>
            <w:vAlign w:val="center"/>
          </w:tcPr>
          <w:p w:rsidR="005B01DA" w:rsidRPr="002D7E33" w:rsidRDefault="005B01DA" w:rsidP="0018015E">
            <w:r w:rsidRPr="002D7E33">
              <w:t>Ismeretek a gondozásról</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Pr="00EC2FC5" w:rsidRDefault="005B01DA" w:rsidP="0018015E">
            <w:pPr>
              <w:pStyle w:val="TableParagraph"/>
              <w:spacing w:before="6" w:line="276" w:lineRule="exact"/>
              <w:ind w:left="155" w:right="124"/>
              <w:jc w:val="center"/>
              <w:rPr>
                <w:sz w:val="24"/>
              </w:rPr>
            </w:pPr>
            <w:r w:rsidRPr="00EC2FC5">
              <w:rPr>
                <w:sz w:val="24"/>
              </w:rPr>
              <w:t>12</w:t>
            </w:r>
          </w:p>
        </w:tc>
        <w:tc>
          <w:tcPr>
            <w:tcW w:w="1176" w:type="dxa"/>
            <w:tcBorders>
              <w:top w:val="single" w:sz="12" w:space="0" w:color="000000"/>
            </w:tcBorders>
            <w:shd w:val="clear" w:color="auto" w:fill="FFFFFF" w:themeFill="background1"/>
          </w:tcPr>
          <w:p w:rsidR="005B01DA" w:rsidRPr="00EC2FC5" w:rsidRDefault="005B01DA" w:rsidP="0018015E">
            <w:pPr>
              <w:pStyle w:val="TableParagraph"/>
              <w:jc w:val="center"/>
            </w:pP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2D7E33" w:rsidRDefault="005B01DA" w:rsidP="0018015E">
            <w:r w:rsidRPr="002D7E33">
              <w:t>Ápolási ismeretek</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Pr="00EC2FC5" w:rsidRDefault="005B01DA" w:rsidP="0018015E">
            <w:pPr>
              <w:pStyle w:val="TableParagraph"/>
              <w:spacing w:before="6" w:line="276" w:lineRule="exact"/>
              <w:ind w:left="155" w:right="124"/>
              <w:jc w:val="center"/>
              <w:rPr>
                <w:sz w:val="24"/>
              </w:rPr>
            </w:pPr>
            <w:r w:rsidRPr="00EC2FC5">
              <w:rPr>
                <w:sz w:val="24"/>
              </w:rPr>
              <w:t>18</w:t>
            </w:r>
          </w:p>
        </w:tc>
        <w:tc>
          <w:tcPr>
            <w:tcW w:w="1176" w:type="dxa"/>
            <w:tcBorders>
              <w:top w:val="single" w:sz="12" w:space="0" w:color="000000"/>
            </w:tcBorders>
            <w:shd w:val="clear" w:color="auto" w:fill="FFFFFF" w:themeFill="background1"/>
          </w:tcPr>
          <w:p w:rsidR="005B01DA" w:rsidRPr="00EC2FC5" w:rsidRDefault="005B01DA" w:rsidP="0018015E">
            <w:pPr>
              <w:pStyle w:val="TableParagraph"/>
              <w:jc w:val="center"/>
            </w:pP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2D7E33" w:rsidRDefault="005B01DA" w:rsidP="0018015E">
            <w:r w:rsidRPr="002D7E33">
              <w:t>Gyakori gyermekbalesetek, gyermekbetegségek</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Pr="00EC2FC5" w:rsidRDefault="005B01DA" w:rsidP="0018015E">
            <w:pPr>
              <w:pStyle w:val="TableParagraph"/>
              <w:spacing w:before="6" w:line="276" w:lineRule="exact"/>
              <w:ind w:left="155" w:right="124"/>
              <w:jc w:val="center"/>
              <w:rPr>
                <w:sz w:val="24"/>
              </w:rPr>
            </w:pPr>
            <w:r w:rsidRPr="00EC2FC5">
              <w:rPr>
                <w:sz w:val="24"/>
              </w:rPr>
              <w:t>18</w:t>
            </w:r>
          </w:p>
        </w:tc>
        <w:tc>
          <w:tcPr>
            <w:tcW w:w="1176" w:type="dxa"/>
            <w:tcBorders>
              <w:top w:val="single" w:sz="12" w:space="0" w:color="000000"/>
            </w:tcBorders>
            <w:shd w:val="clear" w:color="auto" w:fill="FFFFFF" w:themeFill="background1"/>
          </w:tcPr>
          <w:p w:rsidR="005B01DA" w:rsidRPr="00EC2FC5" w:rsidRDefault="005B01DA" w:rsidP="0018015E">
            <w:pPr>
              <w:pStyle w:val="TableParagraph"/>
              <w:jc w:val="center"/>
            </w:pP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EEECE1" w:themeFill="background2"/>
            <w:vAlign w:val="center"/>
          </w:tcPr>
          <w:p w:rsidR="005B01DA" w:rsidRPr="002D7E33" w:rsidRDefault="005B01DA" w:rsidP="0018015E">
            <w:pPr>
              <w:rPr>
                <w:b/>
                <w:bCs/>
                <w:szCs w:val="24"/>
              </w:rPr>
            </w:pPr>
            <w:r w:rsidRPr="002D7E33">
              <w:rPr>
                <w:b/>
                <w:bCs/>
                <w:szCs w:val="24"/>
              </w:rPr>
              <w:t>Gondozási, ápolási gyakorlat</w:t>
            </w:r>
          </w:p>
        </w:tc>
        <w:tc>
          <w:tcPr>
            <w:tcW w:w="926" w:type="dxa"/>
            <w:vMerge/>
            <w:shd w:val="clear" w:color="auto" w:fill="FFFF00"/>
          </w:tcPr>
          <w:p w:rsidR="005B01DA" w:rsidRPr="00710B68" w:rsidRDefault="005B01DA" w:rsidP="0018015E">
            <w:pPr>
              <w:pStyle w:val="TableParagraph"/>
              <w:jc w:val="center"/>
              <w:rPr>
                <w:sz w:val="24"/>
                <w:szCs w:val="24"/>
              </w:rPr>
            </w:pPr>
          </w:p>
        </w:tc>
        <w:tc>
          <w:tcPr>
            <w:tcW w:w="260" w:type="dxa"/>
            <w:tcBorders>
              <w:top w:val="single" w:sz="12" w:space="0" w:color="000000"/>
            </w:tcBorders>
            <w:shd w:val="clear" w:color="auto" w:fill="EEECE1" w:themeFill="background2"/>
          </w:tcPr>
          <w:p w:rsidR="005B01DA" w:rsidRPr="00710B68" w:rsidRDefault="005B01DA" w:rsidP="0018015E">
            <w:pPr>
              <w:pStyle w:val="TableParagraph"/>
              <w:jc w:val="center"/>
              <w:rPr>
                <w:sz w:val="24"/>
                <w:szCs w:val="24"/>
              </w:rPr>
            </w:pPr>
          </w:p>
        </w:tc>
        <w:tc>
          <w:tcPr>
            <w:tcW w:w="1134" w:type="dxa"/>
            <w:tcBorders>
              <w:top w:val="single" w:sz="12" w:space="0" w:color="000000"/>
            </w:tcBorders>
            <w:shd w:val="clear" w:color="auto" w:fill="EEECE1" w:themeFill="background2"/>
          </w:tcPr>
          <w:p w:rsidR="005B01DA" w:rsidRPr="00710B68" w:rsidRDefault="005B01DA" w:rsidP="0018015E">
            <w:pPr>
              <w:pStyle w:val="TableParagraph"/>
              <w:jc w:val="center"/>
              <w:rPr>
                <w:sz w:val="24"/>
                <w:szCs w:val="24"/>
              </w:rPr>
            </w:pPr>
          </w:p>
        </w:tc>
        <w:tc>
          <w:tcPr>
            <w:tcW w:w="1134" w:type="dxa"/>
            <w:tcBorders>
              <w:top w:val="single" w:sz="12" w:space="0" w:color="000000"/>
            </w:tcBorders>
            <w:shd w:val="clear" w:color="auto" w:fill="EEECE1" w:themeFill="background2"/>
          </w:tcPr>
          <w:p w:rsidR="005B01DA" w:rsidRPr="00EC2FC5" w:rsidRDefault="005B01DA" w:rsidP="0018015E">
            <w:pPr>
              <w:pStyle w:val="TableParagraph"/>
              <w:spacing w:before="6" w:line="276" w:lineRule="exact"/>
              <w:ind w:left="155" w:right="124"/>
              <w:jc w:val="center"/>
              <w:rPr>
                <w:b/>
                <w:sz w:val="24"/>
                <w:szCs w:val="24"/>
              </w:rPr>
            </w:pPr>
            <w:r w:rsidRPr="00EC2FC5">
              <w:rPr>
                <w:b/>
                <w:sz w:val="24"/>
                <w:szCs w:val="24"/>
              </w:rPr>
              <w:t>72/2</w:t>
            </w:r>
          </w:p>
        </w:tc>
        <w:tc>
          <w:tcPr>
            <w:tcW w:w="1176" w:type="dxa"/>
            <w:tcBorders>
              <w:top w:val="single" w:sz="12" w:space="0" w:color="000000"/>
            </w:tcBorders>
            <w:shd w:val="clear" w:color="auto" w:fill="EEECE1" w:themeFill="background2"/>
          </w:tcPr>
          <w:p w:rsidR="005B01DA" w:rsidRPr="00EC2FC5" w:rsidRDefault="005B01DA" w:rsidP="0018015E">
            <w:pPr>
              <w:pStyle w:val="TableParagraph"/>
              <w:jc w:val="center"/>
              <w:rPr>
                <w:sz w:val="24"/>
                <w:szCs w:val="24"/>
              </w:rPr>
            </w:pPr>
          </w:p>
        </w:tc>
        <w:tc>
          <w:tcPr>
            <w:tcW w:w="926" w:type="dxa"/>
            <w:tcBorders>
              <w:top w:val="single" w:sz="12" w:space="0" w:color="000000"/>
            </w:tcBorders>
            <w:shd w:val="clear" w:color="auto" w:fill="EEECE1" w:themeFill="background2"/>
          </w:tcPr>
          <w:p w:rsidR="005B01DA" w:rsidRPr="00710B68" w:rsidRDefault="005B01DA" w:rsidP="0018015E">
            <w:pPr>
              <w:pStyle w:val="TableParagraph"/>
              <w:jc w:val="center"/>
              <w:rPr>
                <w:sz w:val="24"/>
                <w:szCs w:val="24"/>
              </w:rP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2D7E33" w:rsidRDefault="005B01DA" w:rsidP="0018015E">
            <w:r w:rsidRPr="002D7E33">
              <w:t>Gondozási, ápolási feladatok</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shd w:val="clear" w:color="auto" w:fill="FFFFFF" w:themeFill="background1"/>
          </w:tcPr>
          <w:p w:rsidR="005B01DA" w:rsidRDefault="005B01DA" w:rsidP="0018015E">
            <w:pPr>
              <w:pStyle w:val="TableParagraph"/>
            </w:pPr>
          </w:p>
        </w:tc>
        <w:tc>
          <w:tcPr>
            <w:tcW w:w="1134"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Pr="00EC2FC5" w:rsidRDefault="005B01DA" w:rsidP="0018015E">
            <w:pPr>
              <w:pStyle w:val="TableParagraph"/>
              <w:spacing w:before="6" w:line="276" w:lineRule="exact"/>
              <w:ind w:left="155" w:right="124"/>
              <w:jc w:val="center"/>
              <w:rPr>
                <w:sz w:val="24"/>
              </w:rPr>
            </w:pPr>
            <w:r w:rsidRPr="00EC2FC5">
              <w:rPr>
                <w:sz w:val="24"/>
              </w:rPr>
              <w:t>72</w:t>
            </w:r>
          </w:p>
        </w:tc>
        <w:tc>
          <w:tcPr>
            <w:tcW w:w="1176" w:type="dxa"/>
            <w:tcBorders>
              <w:top w:val="single" w:sz="12" w:space="0" w:color="000000"/>
            </w:tcBorders>
            <w:shd w:val="clear" w:color="auto" w:fill="FFFFFF" w:themeFill="background1"/>
          </w:tcPr>
          <w:p w:rsidR="005B01DA" w:rsidRPr="00EC2FC5" w:rsidRDefault="005B01DA" w:rsidP="0018015E">
            <w:pPr>
              <w:pStyle w:val="TableParagraph"/>
              <w:jc w:val="center"/>
            </w:pP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EEECE1" w:themeFill="background2"/>
            <w:vAlign w:val="center"/>
          </w:tcPr>
          <w:p w:rsidR="005B01DA" w:rsidRPr="002D7E33" w:rsidRDefault="005B01DA" w:rsidP="0018015E">
            <w:pPr>
              <w:rPr>
                <w:b/>
                <w:bCs/>
                <w:szCs w:val="24"/>
              </w:rPr>
            </w:pPr>
            <w:r w:rsidRPr="002D7E33">
              <w:rPr>
                <w:b/>
                <w:bCs/>
                <w:szCs w:val="24"/>
              </w:rPr>
              <w:t>Gyermekotthoni feladatok</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shd w:val="clear" w:color="auto" w:fill="EEECE1" w:themeFill="background2"/>
          </w:tcPr>
          <w:p w:rsidR="005B01DA" w:rsidRDefault="005B01DA" w:rsidP="0018015E">
            <w:pPr>
              <w:pStyle w:val="TableParagraph"/>
              <w:jc w:val="center"/>
            </w:pPr>
          </w:p>
        </w:tc>
        <w:tc>
          <w:tcPr>
            <w:tcW w:w="1134" w:type="dxa"/>
            <w:tcBorders>
              <w:top w:val="single" w:sz="12" w:space="0" w:color="000000"/>
            </w:tcBorders>
            <w:shd w:val="clear" w:color="auto" w:fill="EEECE1" w:themeFill="background2"/>
          </w:tcPr>
          <w:p w:rsidR="005B01DA" w:rsidRPr="00C31B22" w:rsidRDefault="005B01DA" w:rsidP="0018015E">
            <w:pPr>
              <w:pStyle w:val="TableParagraph"/>
              <w:jc w:val="center"/>
              <w:rPr>
                <w:b/>
              </w:rPr>
            </w:pPr>
          </w:p>
        </w:tc>
        <w:tc>
          <w:tcPr>
            <w:tcW w:w="1134" w:type="dxa"/>
            <w:tcBorders>
              <w:top w:val="single" w:sz="12" w:space="0" w:color="000000"/>
            </w:tcBorders>
            <w:shd w:val="clear" w:color="auto" w:fill="EEECE1" w:themeFill="background2"/>
          </w:tcPr>
          <w:p w:rsidR="005B01DA" w:rsidRPr="00EC2FC5" w:rsidRDefault="005B01DA" w:rsidP="0018015E">
            <w:pPr>
              <w:pStyle w:val="TableParagraph"/>
              <w:spacing w:before="6" w:line="276" w:lineRule="exact"/>
              <w:ind w:left="155" w:right="124"/>
              <w:jc w:val="center"/>
              <w:rPr>
                <w:b/>
                <w:sz w:val="24"/>
              </w:rPr>
            </w:pPr>
          </w:p>
        </w:tc>
        <w:tc>
          <w:tcPr>
            <w:tcW w:w="1176" w:type="dxa"/>
            <w:tcBorders>
              <w:top w:val="single" w:sz="12" w:space="0" w:color="000000"/>
            </w:tcBorders>
            <w:shd w:val="clear" w:color="auto" w:fill="EEECE1" w:themeFill="background2"/>
          </w:tcPr>
          <w:p w:rsidR="005B01DA" w:rsidRPr="00EC2FC5" w:rsidRDefault="005B01DA" w:rsidP="0018015E">
            <w:pPr>
              <w:pStyle w:val="TableParagraph"/>
              <w:jc w:val="center"/>
              <w:rPr>
                <w:b/>
              </w:rPr>
            </w:pPr>
            <w:r w:rsidRPr="00EC2FC5">
              <w:rPr>
                <w:b/>
              </w:rPr>
              <w:t>62</w:t>
            </w:r>
            <w:r>
              <w:rPr>
                <w:b/>
              </w:rPr>
              <w:t>/2</w:t>
            </w:r>
          </w:p>
        </w:tc>
        <w:tc>
          <w:tcPr>
            <w:tcW w:w="926" w:type="dxa"/>
            <w:tcBorders>
              <w:top w:val="single" w:sz="12" w:space="0" w:color="000000"/>
            </w:tcBorders>
            <w:shd w:val="clear" w:color="auto" w:fill="EEECE1" w:themeFill="background2"/>
          </w:tcPr>
          <w:p w:rsidR="005B01DA" w:rsidRPr="00C31B22" w:rsidRDefault="005B01DA" w:rsidP="0018015E">
            <w:pPr>
              <w:pStyle w:val="TableParagraph"/>
              <w:jc w:val="center"/>
              <w:rPr>
                <w:b/>
              </w:rP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2D7E33" w:rsidRDefault="005B01DA" w:rsidP="0018015E">
            <w:r w:rsidRPr="002D7E33">
              <w:t>A gyermekotthon működése</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Pr="00EC2FC5" w:rsidRDefault="005B01DA" w:rsidP="0018015E">
            <w:pPr>
              <w:pStyle w:val="TableParagraph"/>
              <w:spacing w:before="6" w:line="276" w:lineRule="exact"/>
              <w:ind w:left="155" w:right="124"/>
              <w:jc w:val="center"/>
              <w:rPr>
                <w:sz w:val="24"/>
              </w:rPr>
            </w:pPr>
          </w:p>
        </w:tc>
        <w:tc>
          <w:tcPr>
            <w:tcW w:w="1176" w:type="dxa"/>
            <w:tcBorders>
              <w:top w:val="single" w:sz="12" w:space="0" w:color="000000"/>
            </w:tcBorders>
            <w:shd w:val="clear" w:color="auto" w:fill="FFFFFF" w:themeFill="background1"/>
          </w:tcPr>
          <w:p w:rsidR="005B01DA" w:rsidRPr="00EC2FC5" w:rsidRDefault="005B01DA" w:rsidP="0018015E">
            <w:pPr>
              <w:pStyle w:val="TableParagraph"/>
              <w:jc w:val="center"/>
            </w:pPr>
            <w:r w:rsidRPr="00EC2FC5">
              <w:t>31</w:t>
            </w: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2D7E33" w:rsidRDefault="005B01DA" w:rsidP="0018015E">
            <w:r w:rsidRPr="002D7E33">
              <w:t>A gyermekcsoport működése</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shd w:val="clear" w:color="auto" w:fill="FFFFFF" w:themeFill="background1"/>
          </w:tcPr>
          <w:p w:rsidR="005B01DA" w:rsidRDefault="005B01DA" w:rsidP="0018015E">
            <w:pPr>
              <w:pStyle w:val="TableParagraph"/>
            </w:pPr>
          </w:p>
        </w:tc>
        <w:tc>
          <w:tcPr>
            <w:tcW w:w="1134"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Pr="00EC2FC5" w:rsidRDefault="005B01DA" w:rsidP="0018015E">
            <w:pPr>
              <w:pStyle w:val="TableParagraph"/>
              <w:spacing w:before="6" w:line="276" w:lineRule="exact"/>
              <w:ind w:left="155" w:right="124"/>
              <w:jc w:val="center"/>
              <w:rPr>
                <w:sz w:val="24"/>
              </w:rPr>
            </w:pPr>
          </w:p>
        </w:tc>
        <w:tc>
          <w:tcPr>
            <w:tcW w:w="1176" w:type="dxa"/>
            <w:tcBorders>
              <w:top w:val="single" w:sz="12" w:space="0" w:color="000000"/>
            </w:tcBorders>
            <w:shd w:val="clear" w:color="auto" w:fill="FFFFFF" w:themeFill="background1"/>
          </w:tcPr>
          <w:p w:rsidR="005B01DA" w:rsidRPr="00EC2FC5" w:rsidRDefault="005B01DA" w:rsidP="0018015E">
            <w:pPr>
              <w:pStyle w:val="TableParagraph"/>
              <w:jc w:val="center"/>
            </w:pPr>
            <w:r w:rsidRPr="00EC2FC5">
              <w:t>31</w:t>
            </w: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EEECE1" w:themeFill="background2"/>
            <w:vAlign w:val="center"/>
          </w:tcPr>
          <w:p w:rsidR="005B01DA" w:rsidRPr="002D7E33" w:rsidRDefault="005B01DA" w:rsidP="0018015E">
            <w:pPr>
              <w:rPr>
                <w:b/>
                <w:bCs/>
                <w:szCs w:val="24"/>
              </w:rPr>
            </w:pPr>
            <w:r w:rsidRPr="002D7E33">
              <w:rPr>
                <w:b/>
                <w:bCs/>
                <w:szCs w:val="24"/>
              </w:rPr>
              <w:t>Gyermekotthoni gyakorlat</w:t>
            </w:r>
          </w:p>
        </w:tc>
        <w:tc>
          <w:tcPr>
            <w:tcW w:w="926" w:type="dxa"/>
            <w:vMerge/>
            <w:shd w:val="clear" w:color="auto" w:fill="FFFF00"/>
          </w:tcPr>
          <w:p w:rsidR="005B01DA" w:rsidRPr="00C31B22" w:rsidRDefault="005B01DA" w:rsidP="0018015E">
            <w:pPr>
              <w:pStyle w:val="TableParagraph"/>
              <w:jc w:val="center"/>
              <w:rPr>
                <w:b/>
              </w:rPr>
            </w:pPr>
          </w:p>
        </w:tc>
        <w:tc>
          <w:tcPr>
            <w:tcW w:w="260" w:type="dxa"/>
            <w:tcBorders>
              <w:top w:val="single" w:sz="12" w:space="0" w:color="000000"/>
            </w:tcBorders>
            <w:shd w:val="clear" w:color="auto" w:fill="EEECE1" w:themeFill="background2"/>
          </w:tcPr>
          <w:p w:rsidR="005B01DA" w:rsidRPr="00C31B22" w:rsidRDefault="005B01DA" w:rsidP="0018015E">
            <w:pPr>
              <w:pStyle w:val="TableParagraph"/>
              <w:jc w:val="center"/>
              <w:rPr>
                <w:b/>
              </w:rPr>
            </w:pPr>
          </w:p>
        </w:tc>
        <w:tc>
          <w:tcPr>
            <w:tcW w:w="1134" w:type="dxa"/>
            <w:tcBorders>
              <w:top w:val="single" w:sz="12" w:space="0" w:color="000000"/>
            </w:tcBorders>
            <w:shd w:val="clear" w:color="auto" w:fill="EEECE1" w:themeFill="background2"/>
          </w:tcPr>
          <w:p w:rsidR="005B01DA" w:rsidRPr="00C31B22" w:rsidRDefault="005B01DA" w:rsidP="0018015E">
            <w:pPr>
              <w:pStyle w:val="TableParagraph"/>
              <w:jc w:val="center"/>
              <w:rPr>
                <w:b/>
              </w:rPr>
            </w:pPr>
          </w:p>
        </w:tc>
        <w:tc>
          <w:tcPr>
            <w:tcW w:w="1134" w:type="dxa"/>
            <w:tcBorders>
              <w:top w:val="single" w:sz="12" w:space="0" w:color="000000"/>
            </w:tcBorders>
            <w:shd w:val="clear" w:color="auto" w:fill="EEECE1" w:themeFill="background2"/>
          </w:tcPr>
          <w:p w:rsidR="005B01DA" w:rsidRPr="00EC2FC5" w:rsidRDefault="005B01DA" w:rsidP="0018015E">
            <w:pPr>
              <w:pStyle w:val="TableParagraph"/>
              <w:spacing w:before="6" w:line="276" w:lineRule="exact"/>
              <w:ind w:left="155" w:right="124"/>
              <w:jc w:val="center"/>
              <w:rPr>
                <w:b/>
                <w:sz w:val="24"/>
              </w:rPr>
            </w:pPr>
          </w:p>
        </w:tc>
        <w:tc>
          <w:tcPr>
            <w:tcW w:w="1176" w:type="dxa"/>
            <w:tcBorders>
              <w:top w:val="single" w:sz="12" w:space="0" w:color="000000"/>
            </w:tcBorders>
            <w:shd w:val="clear" w:color="auto" w:fill="EEECE1" w:themeFill="background2"/>
          </w:tcPr>
          <w:p w:rsidR="005B01DA" w:rsidRPr="00EC2FC5" w:rsidRDefault="005B01DA" w:rsidP="0018015E">
            <w:pPr>
              <w:pStyle w:val="TableParagraph"/>
              <w:jc w:val="center"/>
              <w:rPr>
                <w:b/>
              </w:rPr>
            </w:pPr>
            <w:r w:rsidRPr="00EC2FC5">
              <w:rPr>
                <w:b/>
              </w:rPr>
              <w:t>62</w:t>
            </w:r>
            <w:r>
              <w:rPr>
                <w:b/>
              </w:rPr>
              <w:t>/2</w:t>
            </w:r>
          </w:p>
        </w:tc>
        <w:tc>
          <w:tcPr>
            <w:tcW w:w="926" w:type="dxa"/>
            <w:tcBorders>
              <w:top w:val="single" w:sz="12" w:space="0" w:color="000000"/>
            </w:tcBorders>
            <w:shd w:val="clear" w:color="auto" w:fill="EEECE1" w:themeFill="background2"/>
          </w:tcPr>
          <w:p w:rsidR="005B01DA" w:rsidRPr="00C31B22" w:rsidRDefault="005B01DA" w:rsidP="0018015E">
            <w:pPr>
              <w:pStyle w:val="TableParagraph"/>
              <w:jc w:val="center"/>
              <w:rPr>
                <w:b/>
              </w:rP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2D7E33" w:rsidRDefault="005B01DA" w:rsidP="0018015E">
            <w:r w:rsidRPr="002D7E33">
              <w:t>Gyermekfelügyelői feladatok</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Pr="00EC2FC5" w:rsidRDefault="005B01DA" w:rsidP="0018015E">
            <w:pPr>
              <w:pStyle w:val="TableParagraph"/>
              <w:spacing w:before="6" w:line="276" w:lineRule="exact"/>
              <w:ind w:left="155" w:right="124"/>
              <w:jc w:val="center"/>
              <w:rPr>
                <w:sz w:val="24"/>
              </w:rPr>
            </w:pPr>
          </w:p>
        </w:tc>
        <w:tc>
          <w:tcPr>
            <w:tcW w:w="1176" w:type="dxa"/>
            <w:tcBorders>
              <w:top w:val="single" w:sz="12" w:space="0" w:color="000000"/>
            </w:tcBorders>
            <w:shd w:val="clear" w:color="auto" w:fill="FFFFFF" w:themeFill="background1"/>
          </w:tcPr>
          <w:p w:rsidR="005B01DA" w:rsidRPr="00EC2FC5" w:rsidRDefault="005B01DA" w:rsidP="0018015E">
            <w:pPr>
              <w:pStyle w:val="TableParagraph"/>
              <w:jc w:val="center"/>
            </w:pPr>
            <w:r w:rsidRPr="00EC2FC5">
              <w:t>62</w:t>
            </w: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EEECE1" w:themeFill="background2"/>
            <w:vAlign w:val="center"/>
          </w:tcPr>
          <w:p w:rsidR="005B01DA" w:rsidRPr="002D7E33" w:rsidRDefault="005B01DA" w:rsidP="0018015E">
            <w:pPr>
              <w:rPr>
                <w:b/>
                <w:bCs/>
                <w:szCs w:val="24"/>
              </w:rPr>
            </w:pPr>
            <w:r w:rsidRPr="002D7E33">
              <w:rPr>
                <w:b/>
                <w:bCs/>
                <w:szCs w:val="24"/>
              </w:rPr>
              <w:t>Gyermekotthoni adminisztrációs ismeretek</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shd w:val="clear" w:color="auto" w:fill="EEECE1" w:themeFill="background2"/>
          </w:tcPr>
          <w:p w:rsidR="005B01DA" w:rsidRDefault="005B01DA" w:rsidP="0018015E">
            <w:pPr>
              <w:pStyle w:val="TableParagraph"/>
              <w:jc w:val="center"/>
            </w:pPr>
          </w:p>
        </w:tc>
        <w:tc>
          <w:tcPr>
            <w:tcW w:w="1134" w:type="dxa"/>
            <w:tcBorders>
              <w:top w:val="single" w:sz="12" w:space="0" w:color="000000"/>
            </w:tcBorders>
            <w:shd w:val="clear" w:color="auto" w:fill="EEECE1" w:themeFill="background2"/>
          </w:tcPr>
          <w:p w:rsidR="005B01DA" w:rsidRDefault="005B01DA" w:rsidP="0018015E">
            <w:pPr>
              <w:pStyle w:val="TableParagraph"/>
              <w:jc w:val="center"/>
            </w:pPr>
          </w:p>
        </w:tc>
        <w:tc>
          <w:tcPr>
            <w:tcW w:w="1134" w:type="dxa"/>
            <w:tcBorders>
              <w:top w:val="single" w:sz="12" w:space="0" w:color="000000"/>
            </w:tcBorders>
            <w:shd w:val="clear" w:color="auto" w:fill="EEECE1" w:themeFill="background2"/>
          </w:tcPr>
          <w:p w:rsidR="005B01DA" w:rsidRPr="00EC2FC5" w:rsidRDefault="005B01DA" w:rsidP="0018015E">
            <w:pPr>
              <w:pStyle w:val="TableParagraph"/>
              <w:spacing w:before="6" w:line="276" w:lineRule="exact"/>
              <w:ind w:left="155" w:right="124"/>
              <w:jc w:val="center"/>
              <w:rPr>
                <w:sz w:val="24"/>
              </w:rPr>
            </w:pPr>
          </w:p>
        </w:tc>
        <w:tc>
          <w:tcPr>
            <w:tcW w:w="1176" w:type="dxa"/>
            <w:tcBorders>
              <w:top w:val="single" w:sz="12" w:space="0" w:color="000000"/>
            </w:tcBorders>
            <w:shd w:val="clear" w:color="auto" w:fill="EEECE1" w:themeFill="background2"/>
          </w:tcPr>
          <w:p w:rsidR="005B01DA" w:rsidRPr="00EC2FC5" w:rsidRDefault="005B01DA" w:rsidP="0018015E">
            <w:pPr>
              <w:pStyle w:val="TableParagraph"/>
              <w:jc w:val="center"/>
              <w:rPr>
                <w:b/>
              </w:rPr>
            </w:pPr>
            <w:r w:rsidRPr="00EC2FC5">
              <w:rPr>
                <w:b/>
              </w:rPr>
              <w:t>31</w:t>
            </w:r>
            <w:r>
              <w:rPr>
                <w:b/>
              </w:rPr>
              <w:t>/1</w:t>
            </w:r>
          </w:p>
        </w:tc>
        <w:tc>
          <w:tcPr>
            <w:tcW w:w="926" w:type="dxa"/>
            <w:tcBorders>
              <w:top w:val="single" w:sz="12" w:space="0" w:color="000000"/>
            </w:tcBorders>
            <w:shd w:val="clear" w:color="auto" w:fill="EEECE1" w:themeFill="background2"/>
          </w:tcPr>
          <w:p w:rsidR="005B01DA" w:rsidRPr="00C31B22" w:rsidRDefault="005B01DA" w:rsidP="0018015E">
            <w:pPr>
              <w:pStyle w:val="TableParagraph"/>
              <w:jc w:val="center"/>
              <w:rPr>
                <w:b/>
              </w:rP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2D7E33" w:rsidRDefault="005B01DA" w:rsidP="0018015E">
            <w:r w:rsidRPr="002D7E33">
              <w:t>A gyermekotthon működésének szabályai, szabályzatai</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Pr="00EC2FC5" w:rsidRDefault="005B01DA" w:rsidP="0018015E">
            <w:pPr>
              <w:pStyle w:val="TableParagraph"/>
              <w:spacing w:before="6" w:line="276" w:lineRule="exact"/>
              <w:ind w:left="155" w:right="124"/>
              <w:jc w:val="center"/>
              <w:rPr>
                <w:sz w:val="24"/>
              </w:rPr>
            </w:pPr>
          </w:p>
        </w:tc>
        <w:tc>
          <w:tcPr>
            <w:tcW w:w="1176" w:type="dxa"/>
            <w:tcBorders>
              <w:top w:val="single" w:sz="12" w:space="0" w:color="000000"/>
            </w:tcBorders>
            <w:shd w:val="clear" w:color="auto" w:fill="FFFFFF" w:themeFill="background1"/>
          </w:tcPr>
          <w:p w:rsidR="005B01DA" w:rsidRPr="00EC2FC5" w:rsidRDefault="005B01DA" w:rsidP="0018015E">
            <w:pPr>
              <w:pStyle w:val="TableParagraph"/>
              <w:jc w:val="center"/>
            </w:pPr>
            <w:r w:rsidRPr="00EC2FC5">
              <w:t>8</w:t>
            </w: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2D7E33" w:rsidRDefault="005B01DA" w:rsidP="0018015E">
            <w:r w:rsidRPr="002D7E33">
              <w:t>Gyermek-felügyeleti munka dokumentálása</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Pr="00EC2FC5" w:rsidRDefault="005B01DA" w:rsidP="0018015E">
            <w:pPr>
              <w:pStyle w:val="TableParagraph"/>
              <w:spacing w:before="6" w:line="276" w:lineRule="exact"/>
              <w:ind w:left="155" w:right="124"/>
              <w:jc w:val="center"/>
              <w:rPr>
                <w:sz w:val="24"/>
              </w:rPr>
            </w:pPr>
          </w:p>
        </w:tc>
        <w:tc>
          <w:tcPr>
            <w:tcW w:w="1176" w:type="dxa"/>
            <w:tcBorders>
              <w:top w:val="single" w:sz="12" w:space="0" w:color="000000"/>
            </w:tcBorders>
            <w:shd w:val="clear" w:color="auto" w:fill="FFFFFF" w:themeFill="background1"/>
          </w:tcPr>
          <w:p w:rsidR="005B01DA" w:rsidRPr="00EC2FC5" w:rsidRDefault="005B01DA" w:rsidP="0018015E">
            <w:pPr>
              <w:pStyle w:val="TableParagraph"/>
              <w:jc w:val="center"/>
            </w:pPr>
            <w:r w:rsidRPr="00EC2FC5">
              <w:t>8</w:t>
            </w: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2D7E33" w:rsidRDefault="005B01DA" w:rsidP="0018015E">
            <w:r w:rsidRPr="002D7E33">
              <w:t>Élettörténeti munka</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Pr="00EC2FC5" w:rsidRDefault="005B01DA" w:rsidP="0018015E">
            <w:pPr>
              <w:pStyle w:val="TableParagraph"/>
              <w:spacing w:before="6" w:line="276" w:lineRule="exact"/>
              <w:ind w:left="155" w:right="124"/>
              <w:jc w:val="center"/>
              <w:rPr>
                <w:sz w:val="24"/>
              </w:rPr>
            </w:pPr>
          </w:p>
        </w:tc>
        <w:tc>
          <w:tcPr>
            <w:tcW w:w="1176" w:type="dxa"/>
            <w:tcBorders>
              <w:top w:val="single" w:sz="12" w:space="0" w:color="000000"/>
            </w:tcBorders>
            <w:shd w:val="clear" w:color="auto" w:fill="FFFFFF" w:themeFill="background1"/>
          </w:tcPr>
          <w:p w:rsidR="005B01DA" w:rsidRPr="00EC2FC5" w:rsidRDefault="005B01DA" w:rsidP="0018015E">
            <w:pPr>
              <w:pStyle w:val="TableParagraph"/>
              <w:jc w:val="center"/>
            </w:pPr>
            <w:r w:rsidRPr="00EC2FC5">
              <w:t>15</w:t>
            </w: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EEECE1" w:themeFill="background2"/>
            <w:vAlign w:val="center"/>
          </w:tcPr>
          <w:p w:rsidR="005B01DA" w:rsidRPr="002D7E33" w:rsidRDefault="005B01DA" w:rsidP="0018015E">
            <w:pPr>
              <w:rPr>
                <w:b/>
                <w:bCs/>
                <w:szCs w:val="24"/>
              </w:rPr>
            </w:pPr>
            <w:r w:rsidRPr="002D7E33">
              <w:rPr>
                <w:b/>
                <w:bCs/>
                <w:szCs w:val="24"/>
              </w:rPr>
              <w:t>Adminisztrációs gyakorlat</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shd w:val="clear" w:color="auto" w:fill="EEECE1" w:themeFill="background2"/>
          </w:tcPr>
          <w:p w:rsidR="005B01DA" w:rsidRDefault="005B01DA" w:rsidP="0018015E">
            <w:pPr>
              <w:pStyle w:val="TableParagraph"/>
              <w:jc w:val="center"/>
            </w:pPr>
          </w:p>
        </w:tc>
        <w:tc>
          <w:tcPr>
            <w:tcW w:w="1134" w:type="dxa"/>
            <w:tcBorders>
              <w:top w:val="single" w:sz="12" w:space="0" w:color="000000"/>
            </w:tcBorders>
            <w:shd w:val="clear" w:color="auto" w:fill="EEECE1" w:themeFill="background2"/>
          </w:tcPr>
          <w:p w:rsidR="005B01DA" w:rsidRDefault="005B01DA" w:rsidP="0018015E">
            <w:pPr>
              <w:pStyle w:val="TableParagraph"/>
              <w:jc w:val="center"/>
            </w:pPr>
          </w:p>
        </w:tc>
        <w:tc>
          <w:tcPr>
            <w:tcW w:w="1134" w:type="dxa"/>
            <w:tcBorders>
              <w:top w:val="single" w:sz="12" w:space="0" w:color="000000"/>
            </w:tcBorders>
            <w:shd w:val="clear" w:color="auto" w:fill="EEECE1" w:themeFill="background2"/>
          </w:tcPr>
          <w:p w:rsidR="005B01DA" w:rsidRPr="00EC2FC5" w:rsidRDefault="005B01DA" w:rsidP="0018015E">
            <w:pPr>
              <w:pStyle w:val="TableParagraph"/>
              <w:spacing w:before="6" w:line="276" w:lineRule="exact"/>
              <w:ind w:left="155" w:right="124"/>
              <w:jc w:val="center"/>
              <w:rPr>
                <w:sz w:val="24"/>
              </w:rPr>
            </w:pPr>
          </w:p>
        </w:tc>
        <w:tc>
          <w:tcPr>
            <w:tcW w:w="1176" w:type="dxa"/>
            <w:tcBorders>
              <w:top w:val="single" w:sz="12" w:space="0" w:color="000000"/>
            </w:tcBorders>
            <w:shd w:val="clear" w:color="auto" w:fill="EEECE1" w:themeFill="background2"/>
          </w:tcPr>
          <w:p w:rsidR="005B01DA" w:rsidRPr="00EC2FC5" w:rsidRDefault="005B01DA" w:rsidP="0018015E">
            <w:pPr>
              <w:pStyle w:val="TableParagraph"/>
              <w:jc w:val="center"/>
              <w:rPr>
                <w:b/>
              </w:rPr>
            </w:pPr>
            <w:r w:rsidRPr="00EC2FC5">
              <w:rPr>
                <w:b/>
              </w:rPr>
              <w:t>31</w:t>
            </w:r>
            <w:r>
              <w:rPr>
                <w:b/>
              </w:rPr>
              <w:t>/1</w:t>
            </w:r>
          </w:p>
        </w:tc>
        <w:tc>
          <w:tcPr>
            <w:tcW w:w="926" w:type="dxa"/>
            <w:tcBorders>
              <w:top w:val="single" w:sz="12" w:space="0" w:color="000000"/>
            </w:tcBorders>
            <w:shd w:val="clear" w:color="auto" w:fill="EEECE1" w:themeFill="background2"/>
          </w:tcPr>
          <w:p w:rsidR="005B01DA" w:rsidRDefault="005B01DA" w:rsidP="0018015E">
            <w:pPr>
              <w:pStyle w:val="TableParagraph"/>
              <w:jc w:val="center"/>
            </w:pPr>
          </w:p>
        </w:tc>
      </w:tr>
      <w:tr w:rsidR="005B01DA" w:rsidTr="007A1902">
        <w:trPr>
          <w:gridBefore w:val="1"/>
          <w:wBefore w:w="45" w:type="dxa"/>
          <w:trHeight w:val="301"/>
        </w:trPr>
        <w:tc>
          <w:tcPr>
            <w:tcW w:w="4180" w:type="dxa"/>
            <w:gridSpan w:val="2"/>
            <w:shd w:val="clear" w:color="auto" w:fill="FFFFFF" w:themeFill="background1"/>
            <w:vAlign w:val="center"/>
          </w:tcPr>
          <w:p w:rsidR="005B01DA" w:rsidRPr="002D7E33" w:rsidRDefault="005B01DA" w:rsidP="0018015E">
            <w:r w:rsidRPr="002D7E33">
              <w:t>A gyermekfelügyeleti dokumentáció</w:t>
            </w:r>
          </w:p>
        </w:tc>
        <w:tc>
          <w:tcPr>
            <w:tcW w:w="926" w:type="dxa"/>
            <w:vMerge/>
            <w:shd w:val="clear" w:color="auto" w:fill="FFFF00"/>
          </w:tcPr>
          <w:p w:rsidR="005B01DA" w:rsidRDefault="005B01DA" w:rsidP="0018015E">
            <w:pPr>
              <w:pStyle w:val="TableParagraph"/>
              <w:jc w:val="center"/>
            </w:pPr>
          </w:p>
        </w:tc>
        <w:tc>
          <w:tcPr>
            <w:tcW w:w="260"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Default="005B01DA" w:rsidP="0018015E">
            <w:pPr>
              <w:pStyle w:val="TableParagraph"/>
              <w:jc w:val="center"/>
            </w:pPr>
          </w:p>
        </w:tc>
        <w:tc>
          <w:tcPr>
            <w:tcW w:w="1134" w:type="dxa"/>
            <w:tcBorders>
              <w:top w:val="single" w:sz="12" w:space="0" w:color="000000"/>
            </w:tcBorders>
            <w:shd w:val="clear" w:color="auto" w:fill="FFFFFF" w:themeFill="background1"/>
          </w:tcPr>
          <w:p w:rsidR="005B01DA" w:rsidRPr="00EC2FC5" w:rsidRDefault="005B01DA" w:rsidP="0018015E">
            <w:pPr>
              <w:pStyle w:val="TableParagraph"/>
              <w:spacing w:before="6" w:line="276" w:lineRule="exact"/>
              <w:ind w:left="155" w:right="124"/>
              <w:jc w:val="center"/>
              <w:rPr>
                <w:sz w:val="24"/>
              </w:rPr>
            </w:pPr>
          </w:p>
        </w:tc>
        <w:tc>
          <w:tcPr>
            <w:tcW w:w="1176" w:type="dxa"/>
            <w:tcBorders>
              <w:top w:val="single" w:sz="12" w:space="0" w:color="000000"/>
            </w:tcBorders>
            <w:shd w:val="clear" w:color="auto" w:fill="FFFFFF" w:themeFill="background1"/>
          </w:tcPr>
          <w:p w:rsidR="005B01DA" w:rsidRPr="00EC2FC5" w:rsidRDefault="005B01DA" w:rsidP="0018015E">
            <w:pPr>
              <w:pStyle w:val="TableParagraph"/>
              <w:jc w:val="center"/>
            </w:pPr>
            <w:r w:rsidRPr="00EC2FC5">
              <w:t>31</w:t>
            </w:r>
          </w:p>
        </w:tc>
        <w:tc>
          <w:tcPr>
            <w:tcW w:w="926" w:type="dxa"/>
            <w:tcBorders>
              <w:top w:val="single" w:sz="12" w:space="0" w:color="000000"/>
            </w:tcBorders>
            <w:shd w:val="clear" w:color="auto" w:fill="FFFFFF" w:themeFill="background1"/>
          </w:tcPr>
          <w:p w:rsidR="005B01DA" w:rsidRDefault="005B01DA" w:rsidP="0018015E">
            <w:pPr>
              <w:pStyle w:val="TableParagraph"/>
              <w:jc w:val="center"/>
            </w:pPr>
          </w:p>
        </w:tc>
      </w:tr>
      <w:tr w:rsidR="005B01DA" w:rsidTr="009D20D8">
        <w:trPr>
          <w:gridBefore w:val="1"/>
          <w:wBefore w:w="45" w:type="dxa"/>
          <w:trHeight w:val="298"/>
        </w:trPr>
        <w:tc>
          <w:tcPr>
            <w:tcW w:w="4180" w:type="dxa"/>
            <w:gridSpan w:val="2"/>
            <w:tcBorders>
              <w:top w:val="single" w:sz="12" w:space="0" w:color="000000"/>
              <w:left w:val="single" w:sz="12" w:space="0" w:color="000000"/>
              <w:bottom w:val="single" w:sz="12" w:space="0" w:color="000000"/>
            </w:tcBorders>
            <w:shd w:val="clear" w:color="auto" w:fill="DDD9C3" w:themeFill="background2" w:themeFillShade="E6"/>
          </w:tcPr>
          <w:p w:rsidR="005B01DA" w:rsidRPr="00775D75" w:rsidRDefault="005B01DA" w:rsidP="0018015E">
            <w:pPr>
              <w:pStyle w:val="TableParagraph"/>
              <w:spacing w:before="3" w:line="275" w:lineRule="exact"/>
              <w:ind w:left="68"/>
              <w:rPr>
                <w:b/>
                <w:sz w:val="24"/>
              </w:rPr>
            </w:pPr>
            <w:r w:rsidRPr="00775D75">
              <w:rPr>
                <w:b/>
                <w:sz w:val="24"/>
              </w:rPr>
              <w:t>Összefüggő szakmai gyakorlat</w:t>
            </w:r>
          </w:p>
        </w:tc>
        <w:tc>
          <w:tcPr>
            <w:tcW w:w="1186" w:type="dxa"/>
            <w:gridSpan w:val="2"/>
            <w:tcBorders>
              <w:top w:val="single" w:sz="12" w:space="0" w:color="000000"/>
              <w:bottom w:val="single" w:sz="12" w:space="0" w:color="000000"/>
            </w:tcBorders>
            <w:shd w:val="clear" w:color="auto" w:fill="DDD9C3" w:themeFill="background2" w:themeFillShade="E6"/>
          </w:tcPr>
          <w:p w:rsidR="005B01DA" w:rsidRDefault="005B01DA" w:rsidP="0018015E">
            <w:pPr>
              <w:pStyle w:val="TableParagraph"/>
            </w:pPr>
          </w:p>
        </w:tc>
        <w:tc>
          <w:tcPr>
            <w:tcW w:w="1134" w:type="dxa"/>
            <w:tcBorders>
              <w:top w:val="single" w:sz="12" w:space="0" w:color="000000"/>
              <w:bottom w:val="single" w:sz="12" w:space="0" w:color="000000"/>
            </w:tcBorders>
            <w:shd w:val="clear" w:color="auto" w:fill="DDD9C3" w:themeFill="background2" w:themeFillShade="E6"/>
          </w:tcPr>
          <w:p w:rsidR="005B01DA" w:rsidRPr="00E223FB" w:rsidRDefault="005B01DA" w:rsidP="0018015E">
            <w:pPr>
              <w:pStyle w:val="TableParagraph"/>
              <w:spacing w:before="3" w:line="275" w:lineRule="exact"/>
              <w:ind w:left="171" w:right="141"/>
              <w:jc w:val="center"/>
              <w:rPr>
                <w:b/>
                <w:sz w:val="24"/>
              </w:rPr>
            </w:pPr>
            <w:r w:rsidRPr="00E223FB">
              <w:rPr>
                <w:b/>
                <w:sz w:val="24"/>
              </w:rPr>
              <w:t>140</w:t>
            </w:r>
          </w:p>
        </w:tc>
        <w:tc>
          <w:tcPr>
            <w:tcW w:w="1134" w:type="dxa"/>
            <w:tcBorders>
              <w:top w:val="single" w:sz="12" w:space="0" w:color="000000"/>
              <w:bottom w:val="single" w:sz="12" w:space="0" w:color="000000"/>
            </w:tcBorders>
            <w:shd w:val="clear" w:color="auto" w:fill="DDD9C3" w:themeFill="background2" w:themeFillShade="E6"/>
          </w:tcPr>
          <w:p w:rsidR="005B01DA" w:rsidRPr="00E223FB" w:rsidRDefault="005B01DA" w:rsidP="0018015E">
            <w:pPr>
              <w:pStyle w:val="TableParagraph"/>
              <w:spacing w:before="3" w:line="275" w:lineRule="exact"/>
              <w:ind w:left="155" w:right="123"/>
              <w:jc w:val="center"/>
              <w:rPr>
                <w:b/>
                <w:sz w:val="24"/>
              </w:rPr>
            </w:pPr>
            <w:r w:rsidRPr="00E223FB">
              <w:rPr>
                <w:b/>
                <w:sz w:val="24"/>
              </w:rPr>
              <w:t>140</w:t>
            </w:r>
          </w:p>
        </w:tc>
        <w:tc>
          <w:tcPr>
            <w:tcW w:w="1176" w:type="dxa"/>
            <w:tcBorders>
              <w:top w:val="single" w:sz="12" w:space="0" w:color="000000"/>
              <w:bottom w:val="single" w:sz="12" w:space="0" w:color="000000"/>
              <w:right w:val="single" w:sz="12" w:space="0" w:color="000000"/>
            </w:tcBorders>
            <w:shd w:val="clear" w:color="auto" w:fill="DDD9C3" w:themeFill="background2" w:themeFillShade="E6"/>
          </w:tcPr>
          <w:p w:rsidR="005B01DA" w:rsidRDefault="005B01DA" w:rsidP="0018015E">
            <w:pPr>
              <w:pStyle w:val="TableParagraph"/>
            </w:pPr>
          </w:p>
        </w:tc>
        <w:tc>
          <w:tcPr>
            <w:tcW w:w="926" w:type="dxa"/>
            <w:tcBorders>
              <w:top w:val="single" w:sz="12" w:space="0" w:color="000000"/>
              <w:left w:val="single" w:sz="12" w:space="0" w:color="000000"/>
              <w:bottom w:val="single" w:sz="12" w:space="0" w:color="000000"/>
              <w:right w:val="single" w:sz="12" w:space="0" w:color="000000"/>
            </w:tcBorders>
            <w:shd w:val="clear" w:color="auto" w:fill="DDD9C3" w:themeFill="background2" w:themeFillShade="E6"/>
          </w:tcPr>
          <w:p w:rsidR="005B01DA" w:rsidRDefault="005B01DA" w:rsidP="0018015E">
            <w:pPr>
              <w:pStyle w:val="TableParagraph"/>
            </w:pPr>
          </w:p>
        </w:tc>
      </w:tr>
      <w:tr w:rsidR="005B01DA" w:rsidTr="009D20D8">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53"/>
        </w:trPr>
        <w:tc>
          <w:tcPr>
            <w:tcW w:w="4225" w:type="dxa"/>
            <w:gridSpan w:val="3"/>
            <w:tcBorders>
              <w:right w:val="single" w:sz="8" w:space="0" w:color="000000"/>
            </w:tcBorders>
          </w:tcPr>
          <w:p w:rsidR="005B01DA" w:rsidRDefault="005B01DA" w:rsidP="0018015E">
            <w:pPr>
              <w:tabs>
                <w:tab w:val="left" w:pos="1175"/>
                <w:tab w:val="left" w:pos="2177"/>
                <w:tab w:val="left" w:pos="3297"/>
              </w:tabs>
              <w:spacing w:before="1" w:line="276" w:lineRule="exact"/>
              <w:ind w:left="68" w:right="48"/>
              <w:rPr>
                <w:b/>
              </w:rPr>
            </w:pPr>
            <w:r>
              <w:rPr>
                <w:b/>
              </w:rPr>
              <w:t>Ágazati</w:t>
            </w:r>
            <w:r>
              <w:rPr>
                <w:b/>
              </w:rPr>
              <w:tab/>
              <w:t>képzés</w:t>
            </w:r>
            <w:r>
              <w:rPr>
                <w:b/>
              </w:rPr>
              <w:tab/>
              <w:t>elméleti</w:t>
            </w:r>
            <w:r>
              <w:rPr>
                <w:b/>
              </w:rPr>
              <w:tab/>
              <w:t>óraszáma összesen (A MELLÉK-SZAKKÉPESÍTÉS ESETÉN):</w:t>
            </w:r>
          </w:p>
        </w:tc>
        <w:tc>
          <w:tcPr>
            <w:tcW w:w="1186" w:type="dxa"/>
            <w:gridSpan w:val="2"/>
            <w:tcBorders>
              <w:left w:val="single" w:sz="8" w:space="0" w:color="000000"/>
              <w:right w:val="single" w:sz="8" w:space="0" w:color="000000"/>
            </w:tcBorders>
          </w:tcPr>
          <w:p w:rsidR="005B01DA" w:rsidRDefault="005B01DA" w:rsidP="0018015E">
            <w:pPr>
              <w:spacing w:before="135"/>
              <w:ind w:left="53" w:right="28"/>
              <w:rPr>
                <w:b/>
              </w:rPr>
            </w:pPr>
            <w:r>
              <w:rPr>
                <w:b/>
              </w:rPr>
              <w:t>180/5</w:t>
            </w:r>
          </w:p>
        </w:tc>
        <w:tc>
          <w:tcPr>
            <w:tcW w:w="1134" w:type="dxa"/>
            <w:tcBorders>
              <w:left w:val="single" w:sz="8" w:space="0" w:color="000000"/>
              <w:right w:val="single" w:sz="8" w:space="0" w:color="000000"/>
            </w:tcBorders>
          </w:tcPr>
          <w:p w:rsidR="005B01DA" w:rsidRDefault="005B01DA" w:rsidP="0018015E">
            <w:pPr>
              <w:spacing w:before="135"/>
              <w:ind w:left="73" w:right="47"/>
              <w:jc w:val="center"/>
              <w:rPr>
                <w:b/>
              </w:rPr>
            </w:pPr>
            <w:r>
              <w:rPr>
                <w:b/>
              </w:rPr>
              <w:t>180/5</w:t>
            </w:r>
          </w:p>
        </w:tc>
        <w:tc>
          <w:tcPr>
            <w:tcW w:w="1134" w:type="dxa"/>
            <w:tcBorders>
              <w:left w:val="single" w:sz="8" w:space="0" w:color="000000"/>
              <w:right w:val="single" w:sz="8" w:space="0" w:color="000000"/>
            </w:tcBorders>
          </w:tcPr>
          <w:p w:rsidR="005B01DA" w:rsidRPr="00881617" w:rsidRDefault="005B01DA" w:rsidP="0018015E">
            <w:pPr>
              <w:spacing w:before="135"/>
              <w:ind w:left="73" w:right="44"/>
              <w:jc w:val="center"/>
              <w:rPr>
                <w:b/>
                <w:szCs w:val="24"/>
              </w:rPr>
            </w:pPr>
            <w:r>
              <w:rPr>
                <w:b/>
                <w:szCs w:val="24"/>
              </w:rPr>
              <w:t>288/8</w:t>
            </w:r>
          </w:p>
        </w:tc>
        <w:tc>
          <w:tcPr>
            <w:tcW w:w="1176" w:type="dxa"/>
            <w:tcBorders>
              <w:left w:val="single" w:sz="8" w:space="0" w:color="000000"/>
            </w:tcBorders>
          </w:tcPr>
          <w:p w:rsidR="005B01DA" w:rsidRPr="00893A0C" w:rsidRDefault="005B01DA" w:rsidP="0018015E">
            <w:pPr>
              <w:spacing w:before="135"/>
              <w:ind w:left="73" w:right="39"/>
              <w:jc w:val="center"/>
              <w:rPr>
                <w:b/>
                <w:sz w:val="20"/>
              </w:rPr>
            </w:pPr>
            <w:r>
              <w:rPr>
                <w:b/>
                <w:sz w:val="20"/>
              </w:rPr>
              <w:t>279/9</w:t>
            </w:r>
          </w:p>
        </w:tc>
        <w:tc>
          <w:tcPr>
            <w:tcW w:w="926" w:type="dxa"/>
          </w:tcPr>
          <w:p w:rsidR="005B01DA" w:rsidRDefault="005B01DA" w:rsidP="0018015E"/>
        </w:tc>
      </w:tr>
      <w:tr w:rsidR="005B01DA" w:rsidTr="009D20D8">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51"/>
        </w:trPr>
        <w:tc>
          <w:tcPr>
            <w:tcW w:w="4225" w:type="dxa"/>
            <w:gridSpan w:val="3"/>
            <w:tcBorders>
              <w:right w:val="single" w:sz="8" w:space="0" w:color="000000"/>
            </w:tcBorders>
          </w:tcPr>
          <w:p w:rsidR="005B01DA" w:rsidRDefault="005B01DA" w:rsidP="0018015E">
            <w:pPr>
              <w:tabs>
                <w:tab w:val="left" w:pos="1090"/>
                <w:tab w:val="left" w:pos="2006"/>
                <w:tab w:val="left" w:pos="3300"/>
              </w:tabs>
              <w:spacing w:line="272" w:lineRule="exact"/>
              <w:ind w:left="68"/>
              <w:rPr>
                <w:b/>
              </w:rPr>
            </w:pPr>
            <w:r>
              <w:rPr>
                <w:b/>
              </w:rPr>
              <w:t>Ágazati</w:t>
            </w:r>
            <w:r>
              <w:rPr>
                <w:b/>
              </w:rPr>
              <w:tab/>
              <w:t>képzés</w:t>
            </w:r>
            <w:r>
              <w:rPr>
                <w:b/>
              </w:rPr>
              <w:tab/>
              <w:t>gyakorlati</w:t>
            </w:r>
            <w:r>
              <w:rPr>
                <w:b/>
              </w:rPr>
              <w:tab/>
              <w:t>óraszáma</w:t>
            </w:r>
          </w:p>
          <w:p w:rsidR="005B01DA" w:rsidRDefault="005B01DA" w:rsidP="0018015E">
            <w:pPr>
              <w:spacing w:line="259" w:lineRule="exact"/>
              <w:ind w:left="68"/>
              <w:rPr>
                <w:b/>
              </w:rPr>
            </w:pPr>
            <w:r>
              <w:rPr>
                <w:b/>
              </w:rPr>
              <w:t>összesen (A MELLÉK-SZAKKÉPESÍTÉS ESETÉN):</w:t>
            </w:r>
          </w:p>
        </w:tc>
        <w:tc>
          <w:tcPr>
            <w:tcW w:w="1186" w:type="dxa"/>
            <w:gridSpan w:val="2"/>
            <w:tcBorders>
              <w:left w:val="single" w:sz="8" w:space="0" w:color="000000"/>
              <w:right w:val="single" w:sz="8" w:space="0" w:color="000000"/>
            </w:tcBorders>
          </w:tcPr>
          <w:p w:rsidR="005B01DA" w:rsidRPr="0024070B" w:rsidRDefault="005B01DA" w:rsidP="0018015E">
            <w:pPr>
              <w:spacing w:before="136"/>
              <w:ind w:left="26"/>
              <w:jc w:val="center"/>
              <w:rPr>
                <w:b/>
              </w:rPr>
            </w:pPr>
            <w:r w:rsidRPr="0024070B">
              <w:rPr>
                <w:b/>
              </w:rPr>
              <w:t>108/3</w:t>
            </w:r>
          </w:p>
        </w:tc>
        <w:tc>
          <w:tcPr>
            <w:tcW w:w="1134" w:type="dxa"/>
            <w:tcBorders>
              <w:left w:val="single" w:sz="8" w:space="0" w:color="000000"/>
              <w:right w:val="single" w:sz="8" w:space="0" w:color="000000"/>
            </w:tcBorders>
          </w:tcPr>
          <w:p w:rsidR="005B01DA" w:rsidRPr="0024070B" w:rsidRDefault="005B01DA" w:rsidP="0018015E">
            <w:pPr>
              <w:spacing w:before="136"/>
              <w:ind w:left="26"/>
              <w:jc w:val="center"/>
              <w:rPr>
                <w:b/>
              </w:rPr>
            </w:pPr>
            <w:r w:rsidRPr="0024070B">
              <w:rPr>
                <w:b/>
              </w:rPr>
              <w:t>252/7</w:t>
            </w:r>
          </w:p>
        </w:tc>
        <w:tc>
          <w:tcPr>
            <w:tcW w:w="1134" w:type="dxa"/>
            <w:tcBorders>
              <w:left w:val="single" w:sz="8" w:space="0" w:color="000000"/>
              <w:right w:val="single" w:sz="8" w:space="0" w:color="000000"/>
            </w:tcBorders>
          </w:tcPr>
          <w:p w:rsidR="005B01DA" w:rsidRDefault="005B01DA" w:rsidP="0018015E">
            <w:pPr>
              <w:spacing w:before="136"/>
              <w:ind w:left="73" w:right="44"/>
              <w:jc w:val="center"/>
              <w:rPr>
                <w:b/>
              </w:rPr>
            </w:pPr>
            <w:r>
              <w:rPr>
                <w:b/>
              </w:rPr>
              <w:t>108/3</w:t>
            </w:r>
          </w:p>
        </w:tc>
        <w:tc>
          <w:tcPr>
            <w:tcW w:w="1176" w:type="dxa"/>
            <w:tcBorders>
              <w:left w:val="single" w:sz="8" w:space="0" w:color="000000"/>
            </w:tcBorders>
          </w:tcPr>
          <w:p w:rsidR="005B01DA" w:rsidRDefault="005B01DA" w:rsidP="0018015E">
            <w:pPr>
              <w:spacing w:before="136"/>
              <w:ind w:left="73" w:right="39"/>
              <w:jc w:val="center"/>
              <w:rPr>
                <w:b/>
              </w:rPr>
            </w:pPr>
            <w:r>
              <w:rPr>
                <w:b/>
              </w:rPr>
              <w:t>93/3</w:t>
            </w:r>
          </w:p>
        </w:tc>
        <w:tc>
          <w:tcPr>
            <w:tcW w:w="926" w:type="dxa"/>
          </w:tcPr>
          <w:p w:rsidR="005B01DA" w:rsidRDefault="005B01DA" w:rsidP="0018015E"/>
        </w:tc>
      </w:tr>
      <w:tr w:rsidR="005B01DA" w:rsidTr="009D20D8">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1"/>
        </w:trPr>
        <w:tc>
          <w:tcPr>
            <w:tcW w:w="4225" w:type="dxa"/>
            <w:gridSpan w:val="3"/>
            <w:tcBorders>
              <w:right w:val="single" w:sz="8" w:space="0" w:color="000000"/>
            </w:tcBorders>
          </w:tcPr>
          <w:p w:rsidR="005B01DA" w:rsidRDefault="005B01DA" w:rsidP="0018015E">
            <w:pPr>
              <w:spacing w:before="10" w:line="271" w:lineRule="exact"/>
              <w:ind w:left="68"/>
              <w:rPr>
                <w:b/>
              </w:rPr>
            </w:pPr>
            <w:r>
              <w:rPr>
                <w:b/>
              </w:rPr>
              <w:t>Összesen:</w:t>
            </w:r>
          </w:p>
        </w:tc>
        <w:tc>
          <w:tcPr>
            <w:tcW w:w="1186" w:type="dxa"/>
            <w:gridSpan w:val="2"/>
            <w:tcBorders>
              <w:left w:val="single" w:sz="8" w:space="0" w:color="000000"/>
              <w:right w:val="single" w:sz="8" w:space="0" w:color="000000"/>
            </w:tcBorders>
          </w:tcPr>
          <w:p w:rsidR="005B01DA" w:rsidRPr="0024070B" w:rsidRDefault="005B01DA" w:rsidP="0018015E">
            <w:pPr>
              <w:spacing w:before="10" w:line="271" w:lineRule="exact"/>
              <w:ind w:left="53" w:right="28"/>
              <w:jc w:val="center"/>
              <w:rPr>
                <w:sz w:val="20"/>
              </w:rPr>
            </w:pPr>
            <w:r>
              <w:rPr>
                <w:sz w:val="20"/>
              </w:rPr>
              <w:t>1260/35</w:t>
            </w:r>
          </w:p>
        </w:tc>
        <w:tc>
          <w:tcPr>
            <w:tcW w:w="1134" w:type="dxa"/>
            <w:tcBorders>
              <w:left w:val="single" w:sz="8" w:space="0" w:color="000000"/>
              <w:right w:val="single" w:sz="8" w:space="0" w:color="000000"/>
            </w:tcBorders>
          </w:tcPr>
          <w:p w:rsidR="005B01DA" w:rsidRPr="0024070B" w:rsidRDefault="005B01DA" w:rsidP="0018015E">
            <w:pPr>
              <w:spacing w:before="10" w:line="271" w:lineRule="exact"/>
              <w:ind w:left="73" w:right="47"/>
              <w:jc w:val="center"/>
              <w:rPr>
                <w:sz w:val="20"/>
              </w:rPr>
            </w:pPr>
            <w:r w:rsidRPr="0024070B">
              <w:rPr>
                <w:sz w:val="20"/>
              </w:rPr>
              <w:t>1296/36</w:t>
            </w:r>
          </w:p>
        </w:tc>
        <w:tc>
          <w:tcPr>
            <w:tcW w:w="1134" w:type="dxa"/>
            <w:tcBorders>
              <w:left w:val="single" w:sz="8" w:space="0" w:color="000000"/>
              <w:right w:val="single" w:sz="8" w:space="0" w:color="000000"/>
            </w:tcBorders>
          </w:tcPr>
          <w:p w:rsidR="005B01DA" w:rsidRPr="00893A0C" w:rsidRDefault="005B01DA" w:rsidP="0018015E">
            <w:pPr>
              <w:spacing w:before="10" w:line="271" w:lineRule="exact"/>
              <w:ind w:left="73" w:right="47"/>
              <w:jc w:val="center"/>
              <w:rPr>
                <w:sz w:val="20"/>
              </w:rPr>
            </w:pPr>
            <w:r>
              <w:rPr>
                <w:sz w:val="20"/>
              </w:rPr>
              <w:t>1260/35</w:t>
            </w:r>
          </w:p>
        </w:tc>
        <w:tc>
          <w:tcPr>
            <w:tcW w:w="1176" w:type="dxa"/>
            <w:tcBorders>
              <w:left w:val="single" w:sz="8" w:space="0" w:color="000000"/>
            </w:tcBorders>
          </w:tcPr>
          <w:p w:rsidR="005B01DA" w:rsidRPr="00893A0C" w:rsidRDefault="005B01DA" w:rsidP="0018015E">
            <w:pPr>
              <w:spacing w:before="10" w:line="271" w:lineRule="exact"/>
              <w:ind w:left="73" w:right="39"/>
              <w:jc w:val="center"/>
              <w:rPr>
                <w:sz w:val="20"/>
              </w:rPr>
            </w:pPr>
            <w:r>
              <w:rPr>
                <w:sz w:val="20"/>
              </w:rPr>
              <w:t>1035/35</w:t>
            </w:r>
          </w:p>
        </w:tc>
        <w:tc>
          <w:tcPr>
            <w:tcW w:w="926" w:type="dxa"/>
          </w:tcPr>
          <w:p w:rsidR="005B01DA" w:rsidRPr="00375C88" w:rsidRDefault="005B01DA" w:rsidP="0018015E">
            <w:pPr>
              <w:spacing w:line="275" w:lineRule="exact"/>
              <w:ind w:left="69"/>
              <w:rPr>
                <w:b/>
                <w:sz w:val="20"/>
              </w:rPr>
            </w:pPr>
            <w:r w:rsidRPr="00375C88">
              <w:rPr>
                <w:b/>
                <w:sz w:val="20"/>
              </w:rPr>
              <w:t>1260/35</w:t>
            </w:r>
          </w:p>
        </w:tc>
      </w:tr>
    </w:tbl>
    <w:p w:rsidR="00ED7EBF" w:rsidRPr="009D20D8" w:rsidRDefault="00ED7EBF" w:rsidP="009D20D8">
      <w:pPr>
        <w:rPr>
          <w:b/>
        </w:rPr>
      </w:pPr>
    </w:p>
    <w:p w:rsidR="009D20D8" w:rsidRPr="004E417F" w:rsidRDefault="009D20D8" w:rsidP="009D20D8">
      <w:pPr>
        <w:rPr>
          <w:b/>
        </w:rPr>
      </w:pPr>
      <w:r w:rsidRPr="009D20D8">
        <w:rPr>
          <w:b/>
        </w:rPr>
        <w:t>A mellékszakképesítés választhatóságának feltétele:</w:t>
      </w:r>
      <w:r>
        <w:rPr>
          <w:b/>
        </w:rPr>
        <w:t xml:space="preserve"> </w:t>
      </w:r>
      <w:r w:rsidR="004E417F" w:rsidRPr="004E417F">
        <w:rPr>
          <w:b/>
        </w:rPr>
        <w:t>osztályonként legalább nyolc fő választja a mellékszakképesítés megszerzését</w:t>
      </w:r>
    </w:p>
    <w:p w:rsidR="009D20D8" w:rsidRDefault="009D20D8">
      <w:pPr>
        <w:spacing w:after="200" w:line="276" w:lineRule="auto"/>
        <w:jc w:val="left"/>
        <w:rPr>
          <w:sz w:val="16"/>
          <w:szCs w:val="16"/>
        </w:rPr>
      </w:pPr>
    </w:p>
    <w:p w:rsidR="00A36C66" w:rsidRPr="00A36C66" w:rsidRDefault="00A36C66" w:rsidP="00A36C66">
      <w:pPr>
        <w:spacing w:after="200" w:line="276" w:lineRule="auto"/>
        <w:rPr>
          <w:szCs w:val="24"/>
        </w:rPr>
      </w:pPr>
      <w:r w:rsidRPr="00A36C66">
        <w:rPr>
          <w:szCs w:val="24"/>
        </w:rPr>
        <w:t xml:space="preserve">A </w:t>
      </w:r>
      <w:r>
        <w:rPr>
          <w:szCs w:val="24"/>
        </w:rPr>
        <w:t xml:space="preserve">tantervi </w:t>
      </w:r>
      <w:r w:rsidRPr="00A36C66">
        <w:rPr>
          <w:szCs w:val="24"/>
        </w:rPr>
        <w:t xml:space="preserve">táblázatok tartalmazzák az érettségi utáni 13. évfolyamon történő szakmai képzés óraszámait is tantárgyi bomtás nélkül. </w:t>
      </w:r>
    </w:p>
    <w:p w:rsidR="00C574F9" w:rsidRPr="000403A2" w:rsidRDefault="00C574F9" w:rsidP="00C574F9">
      <w:pPr>
        <w:rPr>
          <w:sz w:val="16"/>
          <w:szCs w:val="16"/>
        </w:rPr>
      </w:pPr>
    </w:p>
    <w:p w:rsidR="00C574F9" w:rsidRPr="00313696" w:rsidRDefault="00C574F9" w:rsidP="00C574F9">
      <w:pPr>
        <w:spacing w:line="360" w:lineRule="auto"/>
        <w:rPr>
          <w:b/>
        </w:rPr>
      </w:pPr>
      <w:r w:rsidRPr="00313696">
        <w:rPr>
          <w:b/>
        </w:rPr>
        <w:lastRenderedPageBreak/>
        <w:t xml:space="preserve">Csoportbontásban tanítjuk </w:t>
      </w:r>
      <w:r w:rsidR="00313696">
        <w:rPr>
          <w:b/>
        </w:rPr>
        <w:t xml:space="preserve">a fenntartó által engedélyezett időkeret függvényében, </w:t>
      </w:r>
      <w:r w:rsidRPr="00313696">
        <w:rPr>
          <w:b/>
        </w:rPr>
        <w:t>minden osztályban:</w:t>
      </w:r>
    </w:p>
    <w:p w:rsidR="00C574F9" w:rsidRPr="00313696" w:rsidRDefault="00C574F9" w:rsidP="00C574F9">
      <w:pPr>
        <w:ind w:firstLine="708"/>
      </w:pPr>
      <w:r w:rsidRPr="00313696">
        <w:tab/>
      </w:r>
      <w:r w:rsidRPr="00313696">
        <w:tab/>
        <w:t>magyar nyelv (9-10. évfolyam)</w:t>
      </w:r>
    </w:p>
    <w:p w:rsidR="00C574F9" w:rsidRPr="00313696" w:rsidRDefault="00C574F9" w:rsidP="00C574F9">
      <w:pPr>
        <w:ind w:firstLine="708"/>
      </w:pPr>
      <w:r w:rsidRPr="00313696">
        <w:tab/>
      </w:r>
      <w:r w:rsidRPr="00313696">
        <w:tab/>
        <w:t>történelem (11-12. évfolyam)</w:t>
      </w:r>
    </w:p>
    <w:p w:rsidR="00C574F9" w:rsidRPr="00313696" w:rsidRDefault="00C574F9" w:rsidP="00C574F9">
      <w:pPr>
        <w:ind w:firstLine="708"/>
      </w:pPr>
      <w:r w:rsidRPr="00313696">
        <w:tab/>
      </w:r>
      <w:r w:rsidRPr="00313696">
        <w:tab/>
        <w:t>idegen nyelv</w:t>
      </w:r>
    </w:p>
    <w:p w:rsidR="00C574F9" w:rsidRPr="00313696" w:rsidRDefault="00C574F9" w:rsidP="00C574F9">
      <w:pPr>
        <w:ind w:firstLine="708"/>
      </w:pPr>
      <w:r w:rsidRPr="00313696">
        <w:tab/>
      </w:r>
      <w:r w:rsidRPr="00313696">
        <w:tab/>
        <w:t>matematika</w:t>
      </w:r>
    </w:p>
    <w:p w:rsidR="00C574F9" w:rsidRPr="00313696" w:rsidRDefault="00C574F9" w:rsidP="00C574F9">
      <w:pPr>
        <w:ind w:firstLine="708"/>
      </w:pPr>
      <w:r w:rsidRPr="00313696">
        <w:tab/>
      </w:r>
      <w:r w:rsidRPr="00313696">
        <w:tab/>
        <w:t>informatika</w:t>
      </w:r>
    </w:p>
    <w:p w:rsidR="00C574F9" w:rsidRDefault="00C574F9" w:rsidP="00C574F9">
      <w:pPr>
        <w:ind w:firstLine="708"/>
      </w:pPr>
      <w:r w:rsidRPr="00313696">
        <w:tab/>
      </w:r>
      <w:r w:rsidRPr="00313696">
        <w:tab/>
      </w:r>
      <w:r w:rsidR="00313696">
        <w:t>demonstrációs termi gyakorlati tárgyak</w:t>
      </w:r>
    </w:p>
    <w:p w:rsidR="00313696" w:rsidRDefault="00313696" w:rsidP="00C574F9">
      <w:pPr>
        <w:ind w:firstLine="708"/>
      </w:pPr>
      <w:r>
        <w:tab/>
      </w:r>
      <w:r>
        <w:tab/>
        <w:t>informatika ágazatos gyakorlati tárgyak</w:t>
      </w:r>
    </w:p>
    <w:p w:rsidR="00313696" w:rsidRDefault="00313696" w:rsidP="00313696">
      <w:pPr>
        <w:ind w:left="1416" w:firstLine="708"/>
      </w:pPr>
      <w:r>
        <w:t>szociális ágazatos gyakorlati tárgyak</w:t>
      </w:r>
    </w:p>
    <w:p w:rsidR="00313696" w:rsidRPr="00313696" w:rsidRDefault="00313696" w:rsidP="00313696">
      <w:pPr>
        <w:ind w:left="1416" w:firstLine="708"/>
      </w:pPr>
      <w:r>
        <w:t>szakmai idegen nyelv</w:t>
      </w:r>
    </w:p>
    <w:p w:rsidR="00C574F9" w:rsidRPr="00313696" w:rsidRDefault="00C574F9" w:rsidP="00C574F9">
      <w:pPr>
        <w:ind w:firstLine="708"/>
      </w:pPr>
      <w:r w:rsidRPr="00313696">
        <w:tab/>
      </w:r>
      <w:r w:rsidRPr="00313696">
        <w:tab/>
      </w:r>
      <w:r w:rsidR="00B90684">
        <w:t>foglalkozás I-II.</w:t>
      </w:r>
    </w:p>
    <w:p w:rsidR="00C574F9" w:rsidRPr="00313696" w:rsidRDefault="00C574F9" w:rsidP="00313696">
      <w:pPr>
        <w:ind w:firstLine="708"/>
        <w:rPr>
          <w:sz w:val="8"/>
          <w:szCs w:val="8"/>
        </w:rPr>
      </w:pPr>
      <w:r w:rsidRPr="00313696">
        <w:tab/>
      </w:r>
      <w:r w:rsidRPr="00313696">
        <w:tab/>
      </w:r>
    </w:p>
    <w:p w:rsidR="00CB7F1B" w:rsidRPr="00CB7F1B" w:rsidRDefault="00C574F9" w:rsidP="00313696">
      <w:pPr>
        <w:pStyle w:val="Felsorols"/>
      </w:pPr>
      <w:r w:rsidRPr="00313696">
        <w:t xml:space="preserve">Az egészségügyi szakképzésben </w:t>
      </w:r>
      <w:r w:rsidR="00CB7F1B">
        <w:t xml:space="preserve">a </w:t>
      </w:r>
      <w:r w:rsidR="009C506A">
        <w:rPr>
          <w:color w:val="FF0000"/>
        </w:rPr>
        <w:t>beszámíthatóság az SZT</w:t>
      </w:r>
      <w:r w:rsidR="00CB7F1B">
        <w:rPr>
          <w:color w:val="FF0000"/>
        </w:rPr>
        <w:t xml:space="preserve"> 27.§ (1) (2) bekezdése értelmében történik.</w:t>
      </w:r>
    </w:p>
    <w:p w:rsidR="00CB7F1B" w:rsidRPr="00CB7F1B" w:rsidRDefault="00CB7F1B" w:rsidP="00313696">
      <w:pPr>
        <w:pStyle w:val="Felsorols"/>
      </w:pPr>
      <w:r>
        <w:rPr>
          <w:color w:val="FF0000"/>
        </w:rPr>
        <w:t>Szakmai gyakorlatok beszámításánál legalább 1 év folyamatos, valamint 5 évnél nem régebbi munkaviszonyt tudunk elfogadni.</w:t>
      </w:r>
    </w:p>
    <w:p w:rsidR="00C574F9" w:rsidRPr="00313696" w:rsidRDefault="00C574F9" w:rsidP="00313696">
      <w:pPr>
        <w:pStyle w:val="Felsorols"/>
      </w:pPr>
      <w:r w:rsidRPr="00313696">
        <w:t>Emelt szintű érettségi felkészítést a kötelező érettségi tárgyakból tervezünk, tová</w:t>
      </w:r>
      <w:r w:rsidR="00F3306B">
        <w:t>bbá biológiából.</w:t>
      </w:r>
    </w:p>
    <w:p w:rsidR="00C574F9" w:rsidRPr="000403A2" w:rsidRDefault="00C574F9" w:rsidP="00C574F9">
      <w:pPr>
        <w:rPr>
          <w:szCs w:val="24"/>
        </w:rPr>
      </w:pPr>
    </w:p>
    <w:p w:rsidR="009E1471" w:rsidRDefault="009E1471" w:rsidP="00C574F9">
      <w:pPr>
        <w:pStyle w:val="Cmsor2"/>
        <w:rPr>
          <w:color w:val="FF0000"/>
        </w:rPr>
      </w:pPr>
      <w:bookmarkStart w:id="61" w:name="_Toc351971703"/>
      <w:bookmarkStart w:id="62" w:name="_Toc352080453"/>
      <w:bookmarkStart w:id="63" w:name="_Toc352136662"/>
      <w:bookmarkStart w:id="64" w:name="_Toc19860194"/>
      <w:r w:rsidRPr="009E1471">
        <w:rPr>
          <w:color w:val="FF0000"/>
        </w:rPr>
        <w:t>A külső vizsgáztatással kapcsolatos feladatok ellátásának szabályozása</w:t>
      </w:r>
      <w:bookmarkEnd w:id="64"/>
    </w:p>
    <w:p w:rsidR="009E1471" w:rsidRPr="009E1471" w:rsidRDefault="009E1471" w:rsidP="009E1471">
      <w:pPr>
        <w:rPr>
          <w:color w:val="FF0000"/>
        </w:rPr>
      </w:pPr>
      <w:r w:rsidRPr="009E1471">
        <w:rPr>
          <w:color w:val="FF0000"/>
        </w:rPr>
        <w:t>Az intézmény a pedagógus munkakörben foglalkoztatott dolgozóinak külső vizsgáztatásban (szakmai, kétszintű érettségi) való részvételre egy naptári évben legfeljebb 3 munkanapot biztosít.</w:t>
      </w:r>
    </w:p>
    <w:p w:rsidR="00C574F9" w:rsidRPr="000403A2" w:rsidRDefault="00C574F9" w:rsidP="00C574F9">
      <w:pPr>
        <w:pStyle w:val="Cmsor2"/>
      </w:pPr>
      <w:r w:rsidRPr="009E1471">
        <w:rPr>
          <w:color w:val="FF0000"/>
        </w:rPr>
        <w:br w:type="page"/>
      </w:r>
      <w:bookmarkStart w:id="65" w:name="_Toc19860195"/>
      <w:r w:rsidRPr="000403A2">
        <w:lastRenderedPageBreak/>
        <w:t>II.</w:t>
      </w:r>
      <w:r w:rsidR="00BE0A44">
        <w:t>4</w:t>
      </w:r>
      <w:r w:rsidRPr="000403A2">
        <w:t xml:space="preserve"> Az oktatásban alkalmazható tankönyvek és taneszközök kiválasztásának elvei</w:t>
      </w:r>
      <w:bookmarkEnd w:id="61"/>
      <w:bookmarkEnd w:id="62"/>
      <w:bookmarkEnd w:id="63"/>
      <w:bookmarkEnd w:id="65"/>
    </w:p>
    <w:p w:rsidR="00C574F9" w:rsidRPr="000403A2" w:rsidRDefault="00C574F9" w:rsidP="00C574F9">
      <w:pPr>
        <w:spacing w:line="276" w:lineRule="auto"/>
        <w:rPr>
          <w:b/>
        </w:rPr>
      </w:pPr>
      <w:bookmarkStart w:id="66" w:name="_Toc71608758"/>
      <w:bookmarkStart w:id="67" w:name="_Toc71687690"/>
      <w:bookmarkStart w:id="68" w:name="_Toc71687806"/>
      <w:r w:rsidRPr="000403A2">
        <w:rPr>
          <w:b/>
        </w:rPr>
        <w:t>Tankönyvek és más taneszközök kiválasztásának elvei</w:t>
      </w:r>
      <w:bookmarkEnd w:id="66"/>
      <w:bookmarkEnd w:id="67"/>
      <w:bookmarkEnd w:id="68"/>
    </w:p>
    <w:p w:rsidR="00C574F9" w:rsidRPr="000403A2" w:rsidRDefault="00C574F9" w:rsidP="00313696">
      <w:pPr>
        <w:pStyle w:val="Felsorols"/>
      </w:pPr>
      <w:r w:rsidRPr="000403A2">
        <w:t xml:space="preserve">Az egyes évfolyamokon az egyes tantárgyak feldolgozásához szükséges kötelező tanulói taneszközöket a szakmai munkaközösségek, illetve annak hiányában a szaktanár határozza meg az iskola helyi tanterve alapján. </w:t>
      </w:r>
    </w:p>
    <w:p w:rsidR="00C574F9" w:rsidRPr="000403A2" w:rsidRDefault="00C574F9" w:rsidP="00313696">
      <w:pPr>
        <w:pStyle w:val="Felsorols"/>
      </w:pPr>
      <w:r w:rsidRPr="000403A2">
        <w:t xml:space="preserve">Az egyes tantárgyak oktatásához szükséges eszközfajták megnevezésére a tantárgy helyi tantervében kerül sor pl: nyomtatott taneszközök (tankönyv, munkafüzet, térkép, ismeretterjesztő könyvek, összefoglaló kézikönyvek, stb.) egyéb eszközök (számológép, rajzfelszerelés, tornafelszerelés, stb. </w:t>
      </w:r>
    </w:p>
    <w:p w:rsidR="00C574F9" w:rsidRPr="000403A2" w:rsidRDefault="00C574F9" w:rsidP="00C574F9">
      <w:pPr>
        <w:rPr>
          <w:sz w:val="14"/>
        </w:rPr>
      </w:pPr>
    </w:p>
    <w:p w:rsidR="00C574F9" w:rsidRPr="000403A2" w:rsidRDefault="00C574F9" w:rsidP="00C574F9">
      <w:pPr>
        <w:spacing w:line="276" w:lineRule="auto"/>
        <w:rPr>
          <w:b/>
        </w:rPr>
      </w:pPr>
      <w:r w:rsidRPr="000403A2">
        <w:rPr>
          <w:b/>
        </w:rPr>
        <w:t>A taneszközök kiválasztásnál a munkaközösségek a következő szempontokat veszik figyelembe:</w:t>
      </w:r>
    </w:p>
    <w:p w:rsidR="00C574F9" w:rsidRPr="000403A2" w:rsidRDefault="00C574F9" w:rsidP="00313696">
      <w:pPr>
        <w:pStyle w:val="Felsorols"/>
      </w:pPr>
      <w:r w:rsidRPr="000403A2">
        <w:t>a taneszköz feleljen meg az iskola helyi tantervének;</w:t>
      </w:r>
    </w:p>
    <w:p w:rsidR="00C574F9" w:rsidRPr="000403A2" w:rsidRDefault="00C574F9" w:rsidP="00313696">
      <w:pPr>
        <w:pStyle w:val="Felsorols"/>
      </w:pPr>
      <w:r w:rsidRPr="000403A2">
        <w:t>a több tanéven keresztül használható taneszközök előnyt élveznek;</w:t>
      </w:r>
    </w:p>
    <w:p w:rsidR="00C574F9" w:rsidRPr="000403A2" w:rsidRDefault="00C574F9" w:rsidP="00313696">
      <w:pPr>
        <w:pStyle w:val="Felsorols"/>
      </w:pPr>
      <w:r w:rsidRPr="000403A2">
        <w:t>célszerűnek tartjuk, hogy a kiválasztott taneszközök a munkaközösség minden tagjának tantervi megvalósításához illeszkedjenek;</w:t>
      </w:r>
    </w:p>
    <w:p w:rsidR="00C574F9" w:rsidRPr="000403A2" w:rsidRDefault="00C574F9" w:rsidP="00313696">
      <w:pPr>
        <w:pStyle w:val="Felsorols"/>
      </w:pPr>
      <w:r w:rsidRPr="000403A2">
        <w:t>a taneszközök ára mérsékelt legyen;</w:t>
      </w:r>
    </w:p>
    <w:p w:rsidR="00C574F9" w:rsidRPr="000403A2" w:rsidRDefault="00C574F9" w:rsidP="00313696">
      <w:pPr>
        <w:pStyle w:val="Felsorols"/>
      </w:pPr>
      <w:r w:rsidRPr="000403A2">
        <w:t>új taneszköz használatát csak alapos meggondolás után vezetjük be, csak abban az esetben, ha a munkaközösség többségi véleménye  alapján az oktatás minőségét lényegesen emeli;</w:t>
      </w:r>
    </w:p>
    <w:p w:rsidR="00C574F9" w:rsidRPr="000403A2" w:rsidRDefault="00C574F9" w:rsidP="00313696">
      <w:pPr>
        <w:pStyle w:val="Felsorols"/>
      </w:pPr>
      <w:r w:rsidRPr="000403A2">
        <w:t>csak olyan nyomtatott taneszközöket használunk, amelyek NAT kompatibilisek és amelyet az oktatási miniszter tankönyvvé nyilvánított,  illetve elfogadásra ajánlott.</w:t>
      </w:r>
    </w:p>
    <w:p w:rsidR="00C574F9" w:rsidRPr="000403A2" w:rsidRDefault="00C574F9" w:rsidP="00C574F9">
      <w:pPr>
        <w:rPr>
          <w:sz w:val="14"/>
        </w:rPr>
      </w:pPr>
    </w:p>
    <w:p w:rsidR="00C574F9" w:rsidRPr="000403A2" w:rsidRDefault="00C574F9" w:rsidP="00C574F9">
      <w:pPr>
        <w:spacing w:line="276" w:lineRule="auto"/>
        <w:rPr>
          <w:b/>
        </w:rPr>
      </w:pPr>
      <w:r w:rsidRPr="000403A2">
        <w:rPr>
          <w:b/>
        </w:rPr>
        <w:t>A tankönyvek kiválasztásának főbb szempontjai</w:t>
      </w:r>
    </w:p>
    <w:p w:rsidR="00C574F9" w:rsidRPr="000403A2" w:rsidRDefault="00C574F9" w:rsidP="00313696">
      <w:pPr>
        <w:pStyle w:val="Felsorols"/>
      </w:pPr>
      <w:r w:rsidRPr="000403A2">
        <w:t>A 2013. után induló képzésekben csak a kerettantervekhez elfogadott tankönyvek választhatók.</w:t>
      </w:r>
    </w:p>
    <w:p w:rsidR="00C574F9" w:rsidRPr="000403A2" w:rsidRDefault="00C574F9" w:rsidP="00313696">
      <w:pPr>
        <w:pStyle w:val="Felsorols"/>
      </w:pPr>
      <w:r w:rsidRPr="000403A2">
        <w:t>Mennyire életkorbarát (tartalom, illusztráció, feladatok megfogalmazása)?</w:t>
      </w:r>
    </w:p>
    <w:p w:rsidR="00C574F9" w:rsidRPr="000403A2" w:rsidRDefault="00C574F9" w:rsidP="00313696">
      <w:pPr>
        <w:pStyle w:val="Felsorols"/>
      </w:pPr>
      <w:r w:rsidRPr="000403A2">
        <w:t>Milyen a tartalmi kidolgozottság (szaktudományos megfelelés, igényesség)?</w:t>
      </w:r>
    </w:p>
    <w:p w:rsidR="00C574F9" w:rsidRPr="000403A2" w:rsidRDefault="00C574F9" w:rsidP="00313696">
      <w:pPr>
        <w:pStyle w:val="Felsorols"/>
      </w:pPr>
      <w:r w:rsidRPr="000403A2">
        <w:t>Milyen mértékben fedi le a könyv tartalma az adott tantárgy helyi tantervét? Szükséges-e  valamilyen segédkönyv vagy más kiegészítő taneszköz? Segédletek nélkül, önmagában is kiszolgálja a tanulás folyamatát?</w:t>
      </w:r>
    </w:p>
    <w:p w:rsidR="00C574F9" w:rsidRPr="000403A2" w:rsidRDefault="00C574F9" w:rsidP="00313696">
      <w:pPr>
        <w:pStyle w:val="Felsorols"/>
      </w:pPr>
      <w:r w:rsidRPr="000403A2">
        <w:t>Ad-e lehetőséget az önálló tanuláshoz, a differenciáláshoz, a rögzítéshez, gyakorláshoz?</w:t>
      </w:r>
    </w:p>
    <w:p w:rsidR="00C574F9" w:rsidRPr="000403A2" w:rsidRDefault="00C574F9" w:rsidP="00313696">
      <w:pPr>
        <w:pStyle w:val="Felsorols"/>
      </w:pPr>
      <w:r w:rsidRPr="000403A2">
        <w:t>Milyen az ismeretszerzés és az alkalmazás aránya?</w:t>
      </w:r>
    </w:p>
    <w:p w:rsidR="00C574F9" w:rsidRPr="000403A2" w:rsidRDefault="00C574F9" w:rsidP="00313696">
      <w:pPr>
        <w:pStyle w:val="Felsorols"/>
      </w:pPr>
      <w:r w:rsidRPr="000403A2">
        <w:t>Mennyire motiváló erejű, kreativitásfejlesztő-e?</w:t>
      </w:r>
    </w:p>
    <w:p w:rsidR="00C574F9" w:rsidRPr="000403A2" w:rsidRDefault="00C574F9" w:rsidP="00313696">
      <w:pPr>
        <w:pStyle w:val="Felsorols"/>
      </w:pPr>
      <w:r w:rsidRPr="000403A2">
        <w:t>Mennyire igényes a kivitelezés (forma, szövegrendezés, figyelemfelhívó kiemelések, a tanuló eligazodásának segítése)?</w:t>
      </w:r>
    </w:p>
    <w:p w:rsidR="00C574F9" w:rsidRPr="000403A2" w:rsidRDefault="00C574F9" w:rsidP="00313696">
      <w:pPr>
        <w:pStyle w:val="Felsorols"/>
      </w:pPr>
      <w:r w:rsidRPr="000403A2">
        <w:t>Tartalmaz-e elegendő képesség- és készségfejlesztő feladatot, s ezek megoldásához ad-e segítséget?</w:t>
      </w:r>
    </w:p>
    <w:p w:rsidR="00C574F9" w:rsidRPr="000403A2" w:rsidRDefault="00C574F9" w:rsidP="00313696">
      <w:pPr>
        <w:pStyle w:val="Felsorols"/>
      </w:pPr>
      <w:r w:rsidRPr="000403A2">
        <w:t>A kötelezően előirt taneszközökről a tanulókat és szülőket minden tanév előtt – az előző tanév májusában, legkésőbb az új tanév szeptemberének első két hetében – tájékoztatjuk. Ezek beszerzése a szülő és a tanuló feladata.</w:t>
      </w:r>
    </w:p>
    <w:p w:rsidR="00C574F9" w:rsidRPr="000403A2" w:rsidRDefault="00C574F9" w:rsidP="00313696">
      <w:pPr>
        <w:pStyle w:val="Felsorols"/>
      </w:pPr>
      <w:r w:rsidRPr="000403A2">
        <w:t>Az iskola pénzügyi lehetőségeitől függően törekszik a költségvetésből és egyéb támogatásokból a legfontosabb tanári segédleteket, és tanulói nyomtatott taneszközöket könyvtári fejlesztésként beszerezni. Ezeket a szociálisan rászorult tanulók könyvári kölcsönzés keretei között használhatják.</w:t>
      </w:r>
    </w:p>
    <w:p w:rsidR="00B90684" w:rsidRDefault="00B90684">
      <w:pPr>
        <w:spacing w:after="200" w:line="276" w:lineRule="auto"/>
        <w:jc w:val="left"/>
        <w:rPr>
          <w:szCs w:val="24"/>
        </w:rPr>
      </w:pPr>
      <w:r>
        <w:rPr>
          <w:szCs w:val="24"/>
        </w:rPr>
        <w:br w:type="page"/>
      </w:r>
    </w:p>
    <w:p w:rsidR="00C574F9" w:rsidRPr="000403A2" w:rsidRDefault="00C574F9" w:rsidP="00C574F9">
      <w:pPr>
        <w:rPr>
          <w:szCs w:val="24"/>
        </w:rPr>
      </w:pPr>
    </w:p>
    <w:p w:rsidR="00C574F9" w:rsidRPr="000403A2" w:rsidRDefault="00C574F9" w:rsidP="00C574F9">
      <w:pPr>
        <w:pStyle w:val="Cmsor2"/>
      </w:pPr>
      <w:bookmarkStart w:id="69" w:name="_Toc351971704"/>
      <w:bookmarkStart w:id="70" w:name="_Toc352080454"/>
      <w:bookmarkStart w:id="71" w:name="_Toc352136663"/>
      <w:bookmarkStart w:id="72" w:name="_Toc19860196"/>
      <w:r w:rsidRPr="000403A2">
        <w:t>II.</w:t>
      </w:r>
      <w:r w:rsidR="00A90BA0">
        <w:t>5</w:t>
      </w:r>
      <w:r w:rsidRPr="000403A2">
        <w:t xml:space="preserve"> A Nemzeti alaptantervben meghatározott pedagógiai feladatok helyi megvalósítása</w:t>
      </w:r>
      <w:bookmarkEnd w:id="69"/>
      <w:bookmarkEnd w:id="70"/>
      <w:bookmarkEnd w:id="71"/>
      <w:bookmarkEnd w:id="72"/>
    </w:p>
    <w:p w:rsidR="00C574F9" w:rsidRPr="000403A2" w:rsidRDefault="00C574F9" w:rsidP="00C574F9">
      <w:pPr>
        <w:rPr>
          <w:szCs w:val="24"/>
        </w:rPr>
      </w:pPr>
      <w:r w:rsidRPr="000403A2">
        <w:rPr>
          <w:szCs w:val="24"/>
        </w:rPr>
        <w:t>A köznevelés feladata a nemzeti műveltség átadása, megőrzése, az egyetemes kultúra közvetítése, az erkölcsi érzék, a szellemi és érzelmi fogékonyság elmélyítése. Feladata továbbá a tanuláshoz és munkához szükséges képességek, készségek, ismeretek, attitűdök együttes fejlesztése, az egyéni és csoportos teljesítmény ösztönzése, a közjóra való törekvés megalapozása, a nemzeti, közösségi összetartozás, a hazafiság megerősítése.</w:t>
      </w:r>
    </w:p>
    <w:p w:rsidR="00C574F9" w:rsidRPr="000403A2" w:rsidRDefault="00C574F9" w:rsidP="00C574F9">
      <w:pPr>
        <w:rPr>
          <w:szCs w:val="24"/>
        </w:rPr>
      </w:pPr>
      <w:r w:rsidRPr="000403A2">
        <w:rPr>
          <w:szCs w:val="24"/>
        </w:rPr>
        <w:t xml:space="preserve">Az általánosan megfogalmazott feladatok megvalósításának fő színtere a tanítási óra. Az iskola minden pedagógusának törekednie kell arra, hogy saját tantárgyának keretei között megkeresse azokat a tananyagtartalmakat, módszereket, eszközöket, amelyek ezt szolgálják. </w:t>
      </w:r>
    </w:p>
    <w:p w:rsidR="00C574F9" w:rsidRPr="000403A2" w:rsidRDefault="00C574F9" w:rsidP="00313696">
      <w:pPr>
        <w:pStyle w:val="Felsorols"/>
      </w:pPr>
      <w:r w:rsidRPr="000403A2">
        <w:t>A tanulási stratégiák megválasztásában kitüntetett szempont az életkori jellemzők figyelembe vétele.</w:t>
      </w:r>
    </w:p>
    <w:p w:rsidR="00C574F9" w:rsidRPr="000403A2" w:rsidRDefault="00C574F9" w:rsidP="00313696">
      <w:pPr>
        <w:pStyle w:val="Felsorols"/>
      </w:pPr>
      <w:r w:rsidRPr="000403A2">
        <w:t>Az önismeret alakításával a fejlesztő értékelés és önértékelés képességének fejlesztésével, az együttműködés értékének tudatosításával segítjük a célok teljesülését.</w:t>
      </w:r>
    </w:p>
    <w:p w:rsidR="00C574F9" w:rsidRPr="000403A2" w:rsidRDefault="00C574F9" w:rsidP="00313696">
      <w:pPr>
        <w:pStyle w:val="Felsorols"/>
      </w:pPr>
      <w:r w:rsidRPr="000403A2">
        <w:t>A személyiség erkölcsi arculatának értelmi és érzelmi alapozására a helyes magatartásformák megismertetésének és gyakoroltatásának különösen az osztályfőnöki tevékenységben van lehetőség.</w:t>
      </w:r>
    </w:p>
    <w:p w:rsidR="00C574F9" w:rsidRPr="000403A2" w:rsidRDefault="00C574F9" w:rsidP="00313696">
      <w:pPr>
        <w:pStyle w:val="Felsorols"/>
      </w:pPr>
      <w:r w:rsidRPr="000403A2">
        <w:t>Fontos szerepe van az iskola közösségi rendezvényeinek, hagyományainak a pedagógiai program I.1 fejezetében felsorolt rendezvényeket a fentiek szellemében kell megszervezni.</w:t>
      </w:r>
    </w:p>
    <w:p w:rsidR="00C574F9" w:rsidRPr="000403A2" w:rsidRDefault="00C574F9" w:rsidP="00C574F9">
      <w:pPr>
        <w:rPr>
          <w:sz w:val="20"/>
        </w:rPr>
      </w:pPr>
    </w:p>
    <w:p w:rsidR="00C574F9" w:rsidRPr="000403A2" w:rsidRDefault="00C574F9" w:rsidP="00C574F9">
      <w:pPr>
        <w:rPr>
          <w:szCs w:val="24"/>
        </w:rPr>
      </w:pPr>
      <w:r w:rsidRPr="000403A2">
        <w:rPr>
          <w:szCs w:val="24"/>
        </w:rPr>
        <w:t>A középfokú nevelés-oktatás szakaszának funkciói, a pályaorientáció, a felkészítés a felsőfokú tanulmányok megkezdésére és a munkába állásra. A szakközépiskolai képzésben összetett feladatként jelenik meg a felnőtt társadalomba való beilleszkedéshez szükséges műveltség tartalom elsajátítása és a magas szintű szakmai képzés.</w:t>
      </w:r>
    </w:p>
    <w:p w:rsidR="00C574F9" w:rsidRPr="000403A2" w:rsidRDefault="00C574F9" w:rsidP="00C574F9">
      <w:pPr>
        <w:rPr>
          <w:sz w:val="18"/>
          <w:szCs w:val="18"/>
        </w:rPr>
      </w:pPr>
    </w:p>
    <w:p w:rsidR="00C574F9" w:rsidRPr="000403A2" w:rsidRDefault="00C574F9" w:rsidP="00C574F9">
      <w:pPr>
        <w:rPr>
          <w:sz w:val="18"/>
          <w:szCs w:val="18"/>
        </w:rPr>
      </w:pPr>
    </w:p>
    <w:p w:rsidR="00C574F9" w:rsidRPr="000403A2" w:rsidRDefault="00A90BA0" w:rsidP="00C574F9">
      <w:pPr>
        <w:pStyle w:val="Cmsor2"/>
      </w:pPr>
      <w:bookmarkStart w:id="73" w:name="_Toc351971705"/>
      <w:bookmarkStart w:id="74" w:name="_Toc352080455"/>
      <w:bookmarkStart w:id="75" w:name="_Toc352136664"/>
      <w:bookmarkStart w:id="76" w:name="_Toc19860197"/>
      <w:r>
        <w:t>II.6</w:t>
      </w:r>
      <w:r w:rsidR="00C574F9" w:rsidRPr="000403A2">
        <w:t xml:space="preserve"> A mindennapos testnevelés</w:t>
      </w:r>
      <w:bookmarkEnd w:id="73"/>
      <w:bookmarkEnd w:id="74"/>
      <w:bookmarkEnd w:id="75"/>
      <w:bookmarkEnd w:id="76"/>
    </w:p>
    <w:p w:rsidR="00C574F9" w:rsidRPr="00F3306B" w:rsidRDefault="00C574F9" w:rsidP="00C574F9">
      <w:pPr>
        <w:rPr>
          <w:szCs w:val="24"/>
        </w:rPr>
      </w:pPr>
      <w:r w:rsidRPr="000403A2">
        <w:rPr>
          <w:szCs w:val="24"/>
        </w:rPr>
        <w:t xml:space="preserve">A mindennapos testnevelés, testmozgás megvalósításának módját a köznevelési törvény </w:t>
      </w:r>
      <w:r w:rsidRPr="00F3306B">
        <w:rPr>
          <w:szCs w:val="24"/>
        </w:rPr>
        <w:t>27. § (11) bekezdésében meghatározottak szerint szervezzük meg.</w:t>
      </w:r>
    </w:p>
    <w:p w:rsidR="00C574F9" w:rsidRPr="000403A2" w:rsidRDefault="00C574F9" w:rsidP="00C574F9">
      <w:pPr>
        <w:rPr>
          <w:sz w:val="18"/>
          <w:szCs w:val="18"/>
        </w:rPr>
      </w:pPr>
    </w:p>
    <w:p w:rsidR="00C574F9" w:rsidRPr="000403A2" w:rsidRDefault="00C574F9" w:rsidP="00C574F9">
      <w:pPr>
        <w:rPr>
          <w:sz w:val="18"/>
          <w:szCs w:val="18"/>
        </w:rPr>
      </w:pPr>
    </w:p>
    <w:p w:rsidR="00C574F9" w:rsidRPr="000403A2" w:rsidRDefault="00A90BA0" w:rsidP="00C574F9">
      <w:pPr>
        <w:pStyle w:val="Cmsor2"/>
        <w:ind w:left="0" w:firstLine="0"/>
      </w:pPr>
      <w:bookmarkStart w:id="77" w:name="_Toc351971706"/>
      <w:bookmarkStart w:id="78" w:name="_Toc352080456"/>
      <w:bookmarkStart w:id="79" w:name="_Toc352136665"/>
      <w:bookmarkStart w:id="80" w:name="_Toc19860198"/>
      <w:r>
        <w:t>II.7</w:t>
      </w:r>
      <w:r w:rsidR="00C574F9" w:rsidRPr="000403A2">
        <w:t xml:space="preserve"> A választható tantárgyak, foglalkozások, ezek esetében a pedagógusválasztás szabályai</w:t>
      </w:r>
      <w:bookmarkEnd w:id="77"/>
      <w:bookmarkEnd w:id="78"/>
      <w:bookmarkEnd w:id="79"/>
      <w:bookmarkEnd w:id="80"/>
    </w:p>
    <w:p w:rsidR="00C574F9" w:rsidRPr="000403A2" w:rsidRDefault="00C574F9" w:rsidP="00C574F9">
      <w:pPr>
        <w:rPr>
          <w:szCs w:val="24"/>
        </w:rPr>
      </w:pPr>
      <w:r w:rsidRPr="000403A2">
        <w:rPr>
          <w:szCs w:val="24"/>
        </w:rPr>
        <w:t xml:space="preserve">A </w:t>
      </w:r>
      <w:r w:rsidR="00313696">
        <w:rPr>
          <w:szCs w:val="24"/>
        </w:rPr>
        <w:t xml:space="preserve">Nyíregyházi SZC </w:t>
      </w:r>
      <w:r w:rsidRPr="000403A2">
        <w:rPr>
          <w:szCs w:val="24"/>
        </w:rPr>
        <w:t>Zay Anna Egészségügyi, Informatikai Szak</w:t>
      </w:r>
      <w:r w:rsidR="00313696">
        <w:rPr>
          <w:szCs w:val="24"/>
        </w:rPr>
        <w:t>gimnázium</w:t>
      </w:r>
      <w:r w:rsidRPr="000403A2">
        <w:rPr>
          <w:szCs w:val="24"/>
        </w:rPr>
        <w:t>a és Kollégium</w:t>
      </w:r>
      <w:r w:rsidR="00313696">
        <w:rPr>
          <w:szCs w:val="24"/>
        </w:rPr>
        <w:t>a</w:t>
      </w:r>
      <w:r w:rsidRPr="000403A2">
        <w:rPr>
          <w:szCs w:val="24"/>
        </w:rPr>
        <w:t xml:space="preserve"> helyi tanterve nem tartalmaz választható tantárgyakat.</w:t>
      </w:r>
    </w:p>
    <w:p w:rsidR="00C574F9" w:rsidRPr="000403A2" w:rsidRDefault="00C574F9" w:rsidP="00C574F9">
      <w:pPr>
        <w:rPr>
          <w:sz w:val="18"/>
          <w:szCs w:val="18"/>
        </w:rPr>
      </w:pPr>
    </w:p>
    <w:p w:rsidR="00C574F9" w:rsidRPr="000403A2" w:rsidRDefault="00C574F9" w:rsidP="00C574F9">
      <w:pPr>
        <w:rPr>
          <w:sz w:val="18"/>
          <w:szCs w:val="18"/>
        </w:rPr>
      </w:pPr>
    </w:p>
    <w:p w:rsidR="00C574F9" w:rsidRPr="000403A2" w:rsidRDefault="00A90BA0" w:rsidP="00C574F9">
      <w:pPr>
        <w:pStyle w:val="Cmsor2"/>
      </w:pPr>
      <w:bookmarkStart w:id="81" w:name="_Toc351971707"/>
      <w:bookmarkStart w:id="82" w:name="_Toc352080457"/>
      <w:bookmarkStart w:id="83" w:name="_Toc352136666"/>
      <w:bookmarkStart w:id="84" w:name="_Toc19860199"/>
      <w:r>
        <w:t>II.8</w:t>
      </w:r>
      <w:r w:rsidR="00C574F9" w:rsidRPr="000403A2">
        <w:t xml:space="preserve"> A választható érettségi vizsgatárgyak megnevezése</w:t>
      </w:r>
      <w:bookmarkEnd w:id="81"/>
      <w:bookmarkEnd w:id="82"/>
      <w:bookmarkEnd w:id="83"/>
      <w:bookmarkEnd w:id="84"/>
    </w:p>
    <w:p w:rsidR="00C574F9" w:rsidRPr="000403A2" w:rsidRDefault="00C574F9" w:rsidP="00C574F9">
      <w:r w:rsidRPr="000403A2">
        <w:t>Az emelt szintű érettségi felkészítések, szabadon választhatóak a következő tantárgyakból:</w:t>
      </w:r>
    </w:p>
    <w:p w:rsidR="00C574F9" w:rsidRPr="000403A2" w:rsidRDefault="00C574F9" w:rsidP="00313696">
      <w:pPr>
        <w:pStyle w:val="Felsorols"/>
      </w:pPr>
      <w:r w:rsidRPr="000403A2">
        <w:t>magyar nyelv és irodalom,</w:t>
      </w:r>
    </w:p>
    <w:p w:rsidR="00C574F9" w:rsidRPr="000403A2" w:rsidRDefault="00C574F9" w:rsidP="00313696">
      <w:pPr>
        <w:pStyle w:val="Felsorols"/>
      </w:pPr>
      <w:r w:rsidRPr="000403A2">
        <w:t>történelem,</w:t>
      </w:r>
    </w:p>
    <w:p w:rsidR="00C574F9" w:rsidRPr="000403A2" w:rsidRDefault="00C574F9" w:rsidP="00313696">
      <w:pPr>
        <w:pStyle w:val="Felsorols"/>
      </w:pPr>
      <w:r w:rsidRPr="000403A2">
        <w:t>matematika,</w:t>
      </w:r>
    </w:p>
    <w:p w:rsidR="00C574F9" w:rsidRPr="000403A2" w:rsidRDefault="00C574F9" w:rsidP="00313696">
      <w:pPr>
        <w:pStyle w:val="Felsorols"/>
      </w:pPr>
      <w:r w:rsidRPr="000403A2">
        <w:t>angol nyelv,</w:t>
      </w:r>
    </w:p>
    <w:p w:rsidR="00C574F9" w:rsidRPr="000403A2" w:rsidRDefault="00C574F9" w:rsidP="00313696">
      <w:pPr>
        <w:pStyle w:val="Felsorols"/>
      </w:pPr>
      <w:r w:rsidRPr="000403A2">
        <w:t>német nyelv,</w:t>
      </w:r>
    </w:p>
    <w:p w:rsidR="00C574F9" w:rsidRPr="000403A2" w:rsidRDefault="00C574F9" w:rsidP="00313696">
      <w:pPr>
        <w:pStyle w:val="Felsorols"/>
      </w:pPr>
      <w:r w:rsidRPr="000403A2">
        <w:t>biológia,</w:t>
      </w:r>
    </w:p>
    <w:p w:rsidR="001E473F" w:rsidRDefault="00C574F9" w:rsidP="00313696">
      <w:pPr>
        <w:pStyle w:val="Felsorols"/>
      </w:pPr>
      <w:r w:rsidRPr="000403A2">
        <w:t>informatika</w:t>
      </w:r>
      <w:r w:rsidR="001E473F">
        <w:t>,</w:t>
      </w:r>
    </w:p>
    <w:p w:rsidR="001E473F" w:rsidRDefault="001E473F" w:rsidP="00313696">
      <w:pPr>
        <w:pStyle w:val="Felsorols"/>
      </w:pPr>
      <w:r>
        <w:lastRenderedPageBreak/>
        <w:t>egészségügy ismeretek,</w:t>
      </w:r>
    </w:p>
    <w:p w:rsidR="00C574F9" w:rsidRPr="000403A2" w:rsidRDefault="001E473F" w:rsidP="00313696">
      <w:pPr>
        <w:pStyle w:val="Felsorols"/>
      </w:pPr>
      <w:r>
        <w:t>informatika ismeretek</w:t>
      </w:r>
      <w:r w:rsidR="00C574F9" w:rsidRPr="000403A2">
        <w:t>.</w:t>
      </w:r>
    </w:p>
    <w:p w:rsidR="00C574F9" w:rsidRPr="000403A2" w:rsidRDefault="00C574F9" w:rsidP="00C574F9">
      <w:pPr>
        <w:rPr>
          <w:sz w:val="16"/>
          <w:szCs w:val="16"/>
        </w:rPr>
      </w:pPr>
    </w:p>
    <w:p w:rsidR="00C574F9" w:rsidRPr="000403A2" w:rsidRDefault="00C574F9" w:rsidP="00C574F9">
      <w:pPr>
        <w:rPr>
          <w:sz w:val="8"/>
          <w:szCs w:val="8"/>
        </w:rPr>
      </w:pPr>
    </w:p>
    <w:p w:rsidR="00C574F9" w:rsidRPr="000403A2" w:rsidRDefault="00C574F9" w:rsidP="00C574F9">
      <w:r w:rsidRPr="000403A2">
        <w:t>A tanuló tényleges heti óraszámában középszintű érettségi felkészítés történik:</w:t>
      </w:r>
    </w:p>
    <w:p w:rsidR="00C574F9" w:rsidRPr="000403A2" w:rsidRDefault="00C574F9" w:rsidP="00313696">
      <w:pPr>
        <w:pStyle w:val="Felsorols"/>
      </w:pPr>
      <w:r w:rsidRPr="000403A2">
        <w:t>magyar nyelv és irodalom,</w:t>
      </w:r>
    </w:p>
    <w:p w:rsidR="00C574F9" w:rsidRPr="000403A2" w:rsidRDefault="00C574F9" w:rsidP="00313696">
      <w:pPr>
        <w:pStyle w:val="Felsorols"/>
      </w:pPr>
      <w:r w:rsidRPr="000403A2">
        <w:t>történelem,</w:t>
      </w:r>
    </w:p>
    <w:p w:rsidR="00C574F9" w:rsidRPr="000403A2" w:rsidRDefault="00C574F9" w:rsidP="00313696">
      <w:pPr>
        <w:pStyle w:val="Felsorols"/>
      </w:pPr>
      <w:r w:rsidRPr="000403A2">
        <w:t>matematika,</w:t>
      </w:r>
    </w:p>
    <w:p w:rsidR="00C574F9" w:rsidRPr="000403A2" w:rsidRDefault="00C574F9" w:rsidP="00313696">
      <w:pPr>
        <w:pStyle w:val="Felsorols"/>
      </w:pPr>
      <w:r w:rsidRPr="000403A2">
        <w:t>angol nyelv,</w:t>
      </w:r>
    </w:p>
    <w:p w:rsidR="00C574F9" w:rsidRPr="000403A2" w:rsidRDefault="00C574F9" w:rsidP="00313696">
      <w:pPr>
        <w:pStyle w:val="Felsorols"/>
      </w:pPr>
      <w:r w:rsidRPr="000403A2">
        <w:t>német nyelv,</w:t>
      </w:r>
    </w:p>
    <w:p w:rsidR="00C574F9" w:rsidRPr="000403A2" w:rsidRDefault="00C574F9" w:rsidP="00313696">
      <w:pPr>
        <w:pStyle w:val="Felsorols"/>
      </w:pPr>
      <w:r w:rsidRPr="000403A2">
        <w:t>fizika,</w:t>
      </w:r>
    </w:p>
    <w:p w:rsidR="00C574F9" w:rsidRPr="000403A2" w:rsidRDefault="00C574F9" w:rsidP="00313696">
      <w:pPr>
        <w:pStyle w:val="Felsorols"/>
      </w:pPr>
      <w:r w:rsidRPr="000403A2">
        <w:t>kémia,</w:t>
      </w:r>
    </w:p>
    <w:p w:rsidR="00C574F9" w:rsidRPr="000403A2" w:rsidRDefault="00C574F9" w:rsidP="00313696">
      <w:pPr>
        <w:pStyle w:val="Felsorols"/>
      </w:pPr>
      <w:r w:rsidRPr="000403A2">
        <w:t>biológia,</w:t>
      </w:r>
    </w:p>
    <w:p w:rsidR="00C574F9" w:rsidRPr="000403A2" w:rsidRDefault="00C574F9" w:rsidP="00313696">
      <w:pPr>
        <w:pStyle w:val="Felsorols"/>
      </w:pPr>
      <w:r w:rsidRPr="000403A2">
        <w:t>informatika,</w:t>
      </w:r>
    </w:p>
    <w:p w:rsidR="00C574F9" w:rsidRDefault="00C574F9" w:rsidP="00313696">
      <w:pPr>
        <w:pStyle w:val="Felsorols"/>
      </w:pPr>
      <w:r w:rsidRPr="000403A2">
        <w:t>testnevelés,</w:t>
      </w:r>
    </w:p>
    <w:p w:rsidR="00B90684" w:rsidRPr="000403A2" w:rsidRDefault="00B90684" w:rsidP="00313696">
      <w:pPr>
        <w:pStyle w:val="Felsorols"/>
      </w:pPr>
      <w:r>
        <w:t>etika</w:t>
      </w:r>
    </w:p>
    <w:p w:rsidR="00C574F9" w:rsidRPr="000403A2" w:rsidRDefault="00C574F9" w:rsidP="00313696">
      <w:pPr>
        <w:pStyle w:val="Felsorols"/>
      </w:pPr>
      <w:r w:rsidRPr="00511EA9">
        <w:t>rajz és vizuális kultúra</w:t>
      </w:r>
      <w:r w:rsidRPr="000403A2">
        <w:t>,</w:t>
      </w:r>
    </w:p>
    <w:p w:rsidR="00C574F9" w:rsidRPr="000403A2" w:rsidRDefault="00313696" w:rsidP="00313696">
      <w:pPr>
        <w:pStyle w:val="Felsorols"/>
      </w:pPr>
      <w:r>
        <w:t>informatika</w:t>
      </w:r>
      <w:r w:rsidR="00C574F9" w:rsidRPr="000403A2">
        <w:t xml:space="preserve"> ismeretek,</w:t>
      </w:r>
    </w:p>
    <w:p w:rsidR="00C574F9" w:rsidRPr="00313696" w:rsidRDefault="00313696" w:rsidP="00313696">
      <w:pPr>
        <w:pStyle w:val="Felsorols"/>
        <w:rPr>
          <w:szCs w:val="24"/>
        </w:rPr>
      </w:pPr>
      <w:r>
        <w:t>egészségügy</w:t>
      </w:r>
      <w:r w:rsidRPr="00313696">
        <w:t xml:space="preserve"> </w:t>
      </w:r>
      <w:r w:rsidR="00C574F9" w:rsidRPr="00313696">
        <w:t>ismeretek tantárgyakból.</w:t>
      </w:r>
    </w:p>
    <w:p w:rsidR="00C574F9" w:rsidRPr="000403A2" w:rsidRDefault="00C574F9" w:rsidP="00C574F9">
      <w:pPr>
        <w:rPr>
          <w:szCs w:val="24"/>
        </w:rPr>
      </w:pPr>
    </w:p>
    <w:p w:rsidR="00C574F9" w:rsidRPr="000403A2" w:rsidRDefault="00C574F9" w:rsidP="00C574F9">
      <w:pPr>
        <w:rPr>
          <w:sz w:val="20"/>
        </w:rPr>
      </w:pPr>
    </w:p>
    <w:p w:rsidR="00C574F9" w:rsidRPr="000403A2" w:rsidRDefault="00A90BA0" w:rsidP="00C574F9">
      <w:pPr>
        <w:pStyle w:val="Cmsor2"/>
      </w:pPr>
      <w:bookmarkStart w:id="85" w:name="_Toc351971708"/>
      <w:bookmarkStart w:id="86" w:name="_Toc352080458"/>
      <w:bookmarkStart w:id="87" w:name="_Toc352136667"/>
      <w:bookmarkStart w:id="88" w:name="_Toc19860200"/>
      <w:r>
        <w:t>II.9</w:t>
      </w:r>
      <w:r w:rsidR="00C574F9" w:rsidRPr="000403A2">
        <w:t xml:space="preserve"> A középszintű érettségi vizsga témakörei</w:t>
      </w:r>
      <w:bookmarkEnd w:id="85"/>
      <w:bookmarkEnd w:id="86"/>
      <w:bookmarkEnd w:id="87"/>
      <w:bookmarkEnd w:id="88"/>
    </w:p>
    <w:p w:rsidR="00C574F9" w:rsidRPr="000403A2" w:rsidRDefault="00C574F9" w:rsidP="00C574F9">
      <w:pPr>
        <w:spacing w:line="360" w:lineRule="auto"/>
        <w:rPr>
          <w:b/>
        </w:rPr>
      </w:pPr>
      <w:r w:rsidRPr="000403A2">
        <w:rPr>
          <w:b/>
        </w:rPr>
        <w:t>Magyar nyelv</w:t>
      </w:r>
    </w:p>
    <w:p w:rsidR="00C574F9" w:rsidRPr="000403A2" w:rsidRDefault="00C574F9" w:rsidP="00C574F9">
      <w:pPr>
        <w:pStyle w:val="Felsorols4"/>
      </w:pPr>
      <w:r w:rsidRPr="000403A2">
        <w:t>Kommunikáció</w:t>
      </w:r>
    </w:p>
    <w:p w:rsidR="00C574F9" w:rsidRPr="000403A2" w:rsidRDefault="00C574F9" w:rsidP="00C574F9">
      <w:pPr>
        <w:pStyle w:val="Felsorols4"/>
      </w:pPr>
      <w:r w:rsidRPr="000403A2">
        <w:t>A magyar nyelv története</w:t>
      </w:r>
    </w:p>
    <w:p w:rsidR="00C574F9" w:rsidRPr="000403A2" w:rsidRDefault="00C67D8E" w:rsidP="00C574F9">
      <w:pPr>
        <w:pStyle w:val="Felsorols4"/>
      </w:pPr>
      <w:r>
        <w:t>Ember és nyelvhasználat</w:t>
      </w:r>
    </w:p>
    <w:p w:rsidR="00C574F9" w:rsidRPr="000403A2" w:rsidRDefault="00C574F9" w:rsidP="00C574F9">
      <w:pPr>
        <w:pStyle w:val="Felsorols4"/>
      </w:pPr>
      <w:r w:rsidRPr="000403A2">
        <w:t>A nyelvi szintek</w:t>
      </w:r>
    </w:p>
    <w:p w:rsidR="00C574F9" w:rsidRPr="000403A2" w:rsidRDefault="00C574F9" w:rsidP="00C574F9">
      <w:pPr>
        <w:pStyle w:val="Felsorols4"/>
      </w:pPr>
      <w:r w:rsidRPr="000403A2">
        <w:t>A szöveg</w:t>
      </w:r>
    </w:p>
    <w:p w:rsidR="00C574F9" w:rsidRPr="000403A2" w:rsidRDefault="00C574F9" w:rsidP="00C574F9">
      <w:pPr>
        <w:pStyle w:val="Felsorols4"/>
      </w:pPr>
      <w:r w:rsidRPr="000403A2">
        <w:t>A retorika alapjai</w:t>
      </w:r>
    </w:p>
    <w:p w:rsidR="00C574F9" w:rsidRPr="000403A2" w:rsidRDefault="00C574F9" w:rsidP="00C574F9">
      <w:pPr>
        <w:pStyle w:val="Felsorols4"/>
      </w:pPr>
      <w:r w:rsidRPr="000403A2">
        <w:t>Stílus és jelentés</w:t>
      </w:r>
    </w:p>
    <w:p w:rsidR="00C574F9" w:rsidRPr="000403A2" w:rsidRDefault="00C574F9" w:rsidP="00C574F9"/>
    <w:p w:rsidR="00C574F9" w:rsidRPr="000403A2" w:rsidRDefault="00C574F9" w:rsidP="00C574F9">
      <w:pPr>
        <w:spacing w:line="360" w:lineRule="auto"/>
        <w:rPr>
          <w:b/>
        </w:rPr>
      </w:pPr>
      <w:r w:rsidRPr="000403A2">
        <w:rPr>
          <w:b/>
        </w:rPr>
        <w:t>Irodalom</w:t>
      </w:r>
    </w:p>
    <w:p w:rsidR="00C574F9" w:rsidRDefault="00C67D8E" w:rsidP="00C574F9">
      <w:pPr>
        <w:pStyle w:val="Felsorols4"/>
      </w:pPr>
      <w:r>
        <w:t>Művek a magyar irodalomból I. Kötelező szerzők</w:t>
      </w:r>
    </w:p>
    <w:p w:rsidR="00C67D8E" w:rsidRDefault="00C67D8E" w:rsidP="00C574F9">
      <w:pPr>
        <w:pStyle w:val="Felsorols4"/>
      </w:pPr>
      <w:r>
        <w:t>Művek a magyar irodalomból II. Választható szerzők</w:t>
      </w:r>
    </w:p>
    <w:p w:rsidR="00C67D8E" w:rsidRPr="000403A2" w:rsidRDefault="00C67D8E" w:rsidP="00C574F9">
      <w:pPr>
        <w:pStyle w:val="Felsorols4"/>
      </w:pPr>
      <w:r>
        <w:t>Művek a magyar irodalomból III. Kortárs szerzők</w:t>
      </w:r>
    </w:p>
    <w:p w:rsidR="00C67D8E" w:rsidRDefault="00C67D8E" w:rsidP="00C574F9">
      <w:pPr>
        <w:pStyle w:val="Felsorols4"/>
      </w:pPr>
      <w:r>
        <w:t>Művek a világiradolmból</w:t>
      </w:r>
    </w:p>
    <w:p w:rsidR="00C67D8E" w:rsidRDefault="00C67D8E" w:rsidP="00C574F9">
      <w:pPr>
        <w:pStyle w:val="Felsorols4"/>
      </w:pPr>
      <w:r>
        <w:t>Színház és dráma</w:t>
      </w:r>
    </w:p>
    <w:p w:rsidR="00C67D8E" w:rsidRDefault="00C67D8E" w:rsidP="00C574F9">
      <w:pPr>
        <w:pStyle w:val="Felsorols4"/>
      </w:pPr>
      <w:r>
        <w:t>Az irodalom határterületei</w:t>
      </w:r>
    </w:p>
    <w:p w:rsidR="00C67D8E" w:rsidRDefault="00C67D8E" w:rsidP="00C574F9">
      <w:pPr>
        <w:pStyle w:val="Felsorols4"/>
      </w:pPr>
      <w:r w:rsidRPr="00C67D8E">
        <w:t>Regionális kultúra, interkulturális jelenségek és a határon túli irodalom</w:t>
      </w:r>
    </w:p>
    <w:p w:rsidR="00C67D8E" w:rsidRDefault="00C67D8E" w:rsidP="00C574F9">
      <w:pPr>
        <w:pStyle w:val="Felsorols4"/>
      </w:pPr>
    </w:p>
    <w:p w:rsidR="00C574F9" w:rsidRPr="000403A2" w:rsidRDefault="00C574F9" w:rsidP="00C574F9">
      <w:pPr>
        <w:spacing w:line="360" w:lineRule="auto"/>
        <w:rPr>
          <w:b/>
        </w:rPr>
      </w:pPr>
      <w:r w:rsidRPr="000403A2">
        <w:rPr>
          <w:b/>
        </w:rPr>
        <w:t>Történelem</w:t>
      </w:r>
    </w:p>
    <w:p w:rsidR="00C574F9" w:rsidRPr="000403A2" w:rsidRDefault="00C574F9" w:rsidP="00C574F9">
      <w:pPr>
        <w:pStyle w:val="Felsorols4"/>
      </w:pPr>
      <w:r w:rsidRPr="000403A2">
        <w:t>Az ókor és kultúrája</w:t>
      </w:r>
    </w:p>
    <w:p w:rsidR="00C574F9" w:rsidRPr="000403A2" w:rsidRDefault="00C574F9" w:rsidP="00C574F9">
      <w:pPr>
        <w:pStyle w:val="Felsorols4"/>
      </w:pPr>
      <w:r w:rsidRPr="000403A2">
        <w:t>A középkor</w:t>
      </w:r>
    </w:p>
    <w:p w:rsidR="00C574F9" w:rsidRPr="000403A2" w:rsidRDefault="00C574F9" w:rsidP="00C574F9">
      <w:pPr>
        <w:pStyle w:val="Felsorols4"/>
      </w:pPr>
      <w:r w:rsidRPr="000403A2">
        <w:t>A középkori magyar állam megteremtése és virágkora</w:t>
      </w:r>
    </w:p>
    <w:p w:rsidR="00C574F9" w:rsidRPr="000403A2" w:rsidRDefault="00C574F9" w:rsidP="00C574F9">
      <w:pPr>
        <w:pStyle w:val="Felsorols4"/>
      </w:pPr>
      <w:r w:rsidRPr="000403A2">
        <w:t>Szellemi, társa</w:t>
      </w:r>
      <w:r w:rsidR="00C67D8E">
        <w:t>dalmi és politikai változások a kora</w:t>
      </w:r>
      <w:r w:rsidRPr="000403A2">
        <w:t xml:space="preserve"> újkorban</w:t>
      </w:r>
      <w:r w:rsidR="00C67D8E">
        <w:t xml:space="preserve"> (1492-1789)</w:t>
      </w:r>
    </w:p>
    <w:p w:rsidR="00C574F9" w:rsidRPr="000403A2" w:rsidRDefault="00C67D8E" w:rsidP="00C574F9">
      <w:pPr>
        <w:pStyle w:val="Felsorols4"/>
      </w:pPr>
      <w:r>
        <w:t>Magyarország a kora</w:t>
      </w:r>
      <w:r w:rsidRPr="000403A2">
        <w:t xml:space="preserve"> újkorban</w:t>
      </w:r>
      <w:r>
        <w:t xml:space="preserve"> (1490-1790)</w:t>
      </w:r>
    </w:p>
    <w:p w:rsidR="00C574F9" w:rsidRPr="000403A2" w:rsidRDefault="00C574F9" w:rsidP="00C574F9">
      <w:pPr>
        <w:pStyle w:val="Felsorols4"/>
      </w:pPr>
      <w:r w:rsidRPr="000403A2">
        <w:t>A polgári átalakulás, a nemzetállamok és az imperializmus kora</w:t>
      </w:r>
      <w:r w:rsidR="00C67D8E">
        <w:t xml:space="preserve"> (1789-1914)</w:t>
      </w:r>
    </w:p>
    <w:p w:rsidR="00C574F9" w:rsidRPr="000403A2" w:rsidRDefault="00C574F9" w:rsidP="00C574F9">
      <w:pPr>
        <w:pStyle w:val="Felsorols4"/>
      </w:pPr>
      <w:r w:rsidRPr="000403A2">
        <w:t>A polgárosodás kezdetei és kibontakozása Magyarországon</w:t>
      </w:r>
      <w:r w:rsidR="00C67D8E">
        <w:t xml:space="preserve"> (1790-1914)</w:t>
      </w:r>
    </w:p>
    <w:p w:rsidR="00C67D8E" w:rsidRDefault="00C67D8E" w:rsidP="00C574F9">
      <w:pPr>
        <w:pStyle w:val="Felsorols4"/>
      </w:pPr>
      <w:r>
        <w:t>A világháborúk kora (1914-1945)</w:t>
      </w:r>
    </w:p>
    <w:p w:rsidR="00C67D8E" w:rsidRDefault="00C67D8E" w:rsidP="00C574F9">
      <w:pPr>
        <w:pStyle w:val="Felsorols4"/>
      </w:pPr>
      <w:r>
        <w:lastRenderedPageBreak/>
        <w:t>Magyarország a világháborúk korában (1914-1945)</w:t>
      </w:r>
    </w:p>
    <w:p w:rsidR="00C574F9" w:rsidRPr="000403A2" w:rsidRDefault="00C574F9" w:rsidP="00C574F9">
      <w:pPr>
        <w:pStyle w:val="Felsorols4"/>
      </w:pPr>
      <w:r w:rsidRPr="000403A2">
        <w:t>A jelenkor</w:t>
      </w:r>
      <w:r w:rsidR="00C67D8E">
        <w:t xml:space="preserve"> (1945-től napjainkig)</w:t>
      </w:r>
    </w:p>
    <w:p w:rsidR="00C67D8E" w:rsidRPr="00C67D8E" w:rsidRDefault="00C67D8E" w:rsidP="00C574F9">
      <w:pPr>
        <w:pStyle w:val="Felsorols4"/>
      </w:pPr>
      <w:r w:rsidRPr="00C67D8E">
        <w:t>Magyarország 1945-től a rendszerváltozásig</w:t>
      </w:r>
    </w:p>
    <w:p w:rsidR="00C67D8E" w:rsidRDefault="00C67D8E" w:rsidP="00C574F9">
      <w:pPr>
        <w:pStyle w:val="Felsorols4"/>
      </w:pPr>
      <w:r w:rsidRPr="00C67D8E">
        <w:t>Társadalmi, állampolgári, pénzügyi és munkavállalói ismeretek</w:t>
      </w:r>
    </w:p>
    <w:p w:rsidR="00C574F9" w:rsidRPr="000403A2" w:rsidRDefault="00C574F9" w:rsidP="00C574F9">
      <w:pPr>
        <w:pStyle w:val="Szvegtrzs"/>
      </w:pPr>
    </w:p>
    <w:p w:rsidR="00C574F9" w:rsidRPr="000403A2" w:rsidRDefault="00C574F9" w:rsidP="00C574F9">
      <w:pPr>
        <w:spacing w:line="360" w:lineRule="auto"/>
        <w:rPr>
          <w:b/>
        </w:rPr>
      </w:pPr>
      <w:r w:rsidRPr="000403A2">
        <w:rPr>
          <w:b/>
        </w:rPr>
        <w:t>Matematika</w:t>
      </w:r>
    </w:p>
    <w:p w:rsidR="00C574F9" w:rsidRPr="000403A2" w:rsidRDefault="00C574F9" w:rsidP="00C574F9">
      <w:pPr>
        <w:spacing w:line="360" w:lineRule="auto"/>
        <w:rPr>
          <w:i/>
        </w:rPr>
      </w:pPr>
      <w:r w:rsidRPr="000403A2">
        <w:rPr>
          <w:i/>
        </w:rPr>
        <w:t>Gondolkodási módszerek, halmazok, logika, kombinatorika, gráfok</w:t>
      </w:r>
    </w:p>
    <w:p w:rsidR="00C574F9" w:rsidRPr="000403A2" w:rsidRDefault="00C574F9" w:rsidP="00C574F9">
      <w:pPr>
        <w:pStyle w:val="Felsorols4"/>
      </w:pPr>
      <w:r w:rsidRPr="000403A2">
        <w:t>Halmaz</w:t>
      </w:r>
      <w:r w:rsidR="00C67D8E">
        <w:t>ok</w:t>
      </w:r>
    </w:p>
    <w:p w:rsidR="00C574F9" w:rsidRPr="000403A2" w:rsidRDefault="00C67D8E" w:rsidP="00C574F9">
      <w:pPr>
        <w:pStyle w:val="Felsorols4"/>
      </w:pPr>
      <w:r>
        <w:t>Matematikai l</w:t>
      </w:r>
      <w:r w:rsidR="00C574F9" w:rsidRPr="000403A2">
        <w:t xml:space="preserve">ogika </w:t>
      </w:r>
    </w:p>
    <w:p w:rsidR="00C67D8E" w:rsidRPr="00C67D8E" w:rsidRDefault="00C67D8E" w:rsidP="00C67D8E">
      <w:pPr>
        <w:autoSpaceDE w:val="0"/>
        <w:autoSpaceDN w:val="0"/>
        <w:adjustRightInd w:val="0"/>
        <w:rPr>
          <w:szCs w:val="24"/>
        </w:rPr>
      </w:pPr>
      <w:r w:rsidRPr="00C67D8E">
        <w:rPr>
          <w:szCs w:val="24"/>
        </w:rPr>
        <w:t xml:space="preserve">Kombinatorika </w:t>
      </w:r>
    </w:p>
    <w:p w:rsidR="00C67D8E" w:rsidRPr="00C67D8E" w:rsidRDefault="00C67D8E" w:rsidP="00C67D8E">
      <w:pPr>
        <w:autoSpaceDE w:val="0"/>
        <w:autoSpaceDN w:val="0"/>
        <w:adjustRightInd w:val="0"/>
        <w:rPr>
          <w:szCs w:val="24"/>
        </w:rPr>
      </w:pPr>
      <w:r w:rsidRPr="00C67D8E">
        <w:rPr>
          <w:szCs w:val="24"/>
        </w:rPr>
        <w:t xml:space="preserve">Gráfok </w:t>
      </w:r>
    </w:p>
    <w:p w:rsidR="00C574F9" w:rsidRPr="000403A2" w:rsidRDefault="00C574F9" w:rsidP="00C574F9">
      <w:pPr>
        <w:pStyle w:val="Felsorols4"/>
      </w:pPr>
    </w:p>
    <w:p w:rsidR="00C574F9" w:rsidRPr="000403A2" w:rsidRDefault="00C574F9" w:rsidP="00C574F9">
      <w:pPr>
        <w:pStyle w:val="Szvegtrzs"/>
        <w:jc w:val="left"/>
      </w:pPr>
    </w:p>
    <w:p w:rsidR="00C574F9" w:rsidRPr="000403A2" w:rsidRDefault="00C574F9" w:rsidP="00C574F9">
      <w:pPr>
        <w:pStyle w:val="Szvegtrzs"/>
        <w:jc w:val="left"/>
      </w:pPr>
    </w:p>
    <w:p w:rsidR="00C574F9" w:rsidRPr="000403A2" w:rsidRDefault="00C574F9" w:rsidP="00C574F9">
      <w:pPr>
        <w:spacing w:line="360" w:lineRule="auto"/>
        <w:rPr>
          <w:i/>
        </w:rPr>
      </w:pPr>
      <w:r w:rsidRPr="000403A2">
        <w:rPr>
          <w:i/>
        </w:rPr>
        <w:t>Számelmélet, algebra</w:t>
      </w:r>
    </w:p>
    <w:p w:rsidR="00176B9C" w:rsidRPr="00176B9C" w:rsidRDefault="00176B9C" w:rsidP="00176B9C">
      <w:pPr>
        <w:autoSpaceDE w:val="0"/>
        <w:autoSpaceDN w:val="0"/>
        <w:adjustRightInd w:val="0"/>
        <w:rPr>
          <w:szCs w:val="24"/>
        </w:rPr>
      </w:pPr>
      <w:r w:rsidRPr="00176B9C">
        <w:rPr>
          <w:szCs w:val="24"/>
        </w:rPr>
        <w:t xml:space="preserve">Alapműveletek </w:t>
      </w:r>
    </w:p>
    <w:p w:rsidR="00176B9C" w:rsidRPr="00176B9C" w:rsidRDefault="00176B9C" w:rsidP="00176B9C">
      <w:pPr>
        <w:autoSpaceDE w:val="0"/>
        <w:autoSpaceDN w:val="0"/>
        <w:adjustRightInd w:val="0"/>
        <w:rPr>
          <w:szCs w:val="24"/>
        </w:rPr>
      </w:pPr>
      <w:r w:rsidRPr="00176B9C">
        <w:rPr>
          <w:szCs w:val="24"/>
        </w:rPr>
        <w:t xml:space="preserve">A természetes számok halmaza, számelméleti ismeretek </w:t>
      </w:r>
    </w:p>
    <w:p w:rsidR="00176B9C" w:rsidRPr="00176B9C" w:rsidRDefault="00176B9C" w:rsidP="00176B9C">
      <w:pPr>
        <w:autoSpaceDE w:val="0"/>
        <w:autoSpaceDN w:val="0"/>
        <w:adjustRightInd w:val="0"/>
        <w:rPr>
          <w:szCs w:val="24"/>
        </w:rPr>
      </w:pPr>
      <w:r w:rsidRPr="00176B9C">
        <w:rPr>
          <w:szCs w:val="24"/>
        </w:rPr>
        <w:t xml:space="preserve">Racionális és irracionális számok </w:t>
      </w:r>
    </w:p>
    <w:p w:rsidR="00176B9C" w:rsidRPr="00176B9C" w:rsidRDefault="00176B9C" w:rsidP="00176B9C">
      <w:pPr>
        <w:autoSpaceDE w:val="0"/>
        <w:autoSpaceDN w:val="0"/>
        <w:adjustRightInd w:val="0"/>
        <w:rPr>
          <w:szCs w:val="24"/>
        </w:rPr>
      </w:pPr>
      <w:r w:rsidRPr="00176B9C">
        <w:rPr>
          <w:szCs w:val="24"/>
        </w:rPr>
        <w:t xml:space="preserve">Valós számok </w:t>
      </w:r>
    </w:p>
    <w:p w:rsidR="00176B9C" w:rsidRPr="00176B9C" w:rsidRDefault="00176B9C" w:rsidP="00176B9C">
      <w:pPr>
        <w:autoSpaceDE w:val="0"/>
        <w:autoSpaceDN w:val="0"/>
        <w:adjustRightInd w:val="0"/>
        <w:rPr>
          <w:szCs w:val="24"/>
        </w:rPr>
      </w:pPr>
      <w:r w:rsidRPr="00176B9C">
        <w:rPr>
          <w:szCs w:val="24"/>
        </w:rPr>
        <w:t xml:space="preserve">Hatvány, gyök, logaritmus </w:t>
      </w:r>
    </w:p>
    <w:p w:rsidR="00176B9C" w:rsidRPr="00176B9C" w:rsidRDefault="00176B9C" w:rsidP="00176B9C">
      <w:pPr>
        <w:autoSpaceDE w:val="0"/>
        <w:autoSpaceDN w:val="0"/>
        <w:adjustRightInd w:val="0"/>
        <w:rPr>
          <w:szCs w:val="24"/>
        </w:rPr>
      </w:pPr>
      <w:r w:rsidRPr="00176B9C">
        <w:rPr>
          <w:szCs w:val="24"/>
        </w:rPr>
        <w:t xml:space="preserve">Betűkifejezések </w:t>
      </w:r>
    </w:p>
    <w:p w:rsidR="00176B9C" w:rsidRPr="00176B9C" w:rsidRDefault="00176B9C" w:rsidP="00176B9C">
      <w:pPr>
        <w:autoSpaceDE w:val="0"/>
        <w:autoSpaceDN w:val="0"/>
        <w:adjustRightInd w:val="0"/>
        <w:rPr>
          <w:szCs w:val="24"/>
        </w:rPr>
      </w:pPr>
      <w:r w:rsidRPr="00176B9C">
        <w:rPr>
          <w:szCs w:val="24"/>
        </w:rPr>
        <w:t xml:space="preserve">Arányosság </w:t>
      </w:r>
    </w:p>
    <w:p w:rsidR="00176B9C" w:rsidRPr="00176B9C" w:rsidRDefault="00176B9C" w:rsidP="00176B9C">
      <w:pPr>
        <w:autoSpaceDE w:val="0"/>
        <w:autoSpaceDN w:val="0"/>
        <w:adjustRightInd w:val="0"/>
        <w:rPr>
          <w:szCs w:val="24"/>
        </w:rPr>
      </w:pPr>
      <w:r w:rsidRPr="00176B9C">
        <w:rPr>
          <w:szCs w:val="24"/>
        </w:rPr>
        <w:t xml:space="preserve">Egyenletek, egyenletrendszerek, egyenlőtlenségek, egyenlőtlenség-rendszerek </w:t>
      </w:r>
    </w:p>
    <w:p w:rsidR="00176B9C" w:rsidRPr="00176B9C" w:rsidRDefault="00176B9C" w:rsidP="00176B9C">
      <w:pPr>
        <w:autoSpaceDE w:val="0"/>
        <w:autoSpaceDN w:val="0"/>
        <w:adjustRightInd w:val="0"/>
        <w:rPr>
          <w:szCs w:val="24"/>
        </w:rPr>
      </w:pPr>
      <w:r w:rsidRPr="00176B9C">
        <w:rPr>
          <w:szCs w:val="24"/>
        </w:rPr>
        <w:t xml:space="preserve">Középértékek, egyenlőtlenségek </w:t>
      </w:r>
    </w:p>
    <w:p w:rsidR="00C574F9" w:rsidRPr="000403A2" w:rsidRDefault="00C574F9" w:rsidP="00C574F9">
      <w:pPr>
        <w:pStyle w:val="Felsorols4"/>
      </w:pPr>
    </w:p>
    <w:p w:rsidR="00C574F9" w:rsidRPr="000403A2" w:rsidRDefault="00C574F9" w:rsidP="00C574F9">
      <w:pPr>
        <w:pStyle w:val="Szvegtrzs"/>
        <w:jc w:val="left"/>
      </w:pPr>
    </w:p>
    <w:p w:rsidR="00C574F9" w:rsidRPr="000403A2" w:rsidRDefault="00C574F9" w:rsidP="00C574F9">
      <w:pPr>
        <w:spacing w:line="360" w:lineRule="auto"/>
        <w:rPr>
          <w:i/>
        </w:rPr>
      </w:pPr>
      <w:r w:rsidRPr="000403A2">
        <w:rPr>
          <w:i/>
        </w:rPr>
        <w:t>Függvények, az analízis elemei</w:t>
      </w:r>
    </w:p>
    <w:p w:rsidR="00C574F9" w:rsidRPr="000403A2" w:rsidRDefault="00176B9C" w:rsidP="00C574F9">
      <w:pPr>
        <w:pStyle w:val="Felsorols4"/>
      </w:pPr>
      <w:r>
        <w:t>A függvény</w:t>
      </w:r>
    </w:p>
    <w:p w:rsidR="00176B9C" w:rsidRPr="00176B9C" w:rsidRDefault="00176B9C" w:rsidP="00176B9C">
      <w:pPr>
        <w:autoSpaceDE w:val="0"/>
        <w:autoSpaceDN w:val="0"/>
        <w:adjustRightInd w:val="0"/>
        <w:rPr>
          <w:szCs w:val="24"/>
        </w:rPr>
      </w:pPr>
      <w:r w:rsidRPr="00176B9C">
        <w:rPr>
          <w:szCs w:val="24"/>
        </w:rPr>
        <w:t xml:space="preserve">Egyváltozós valós függvények </w:t>
      </w:r>
    </w:p>
    <w:p w:rsidR="00176B9C" w:rsidRPr="00176B9C" w:rsidRDefault="00176B9C" w:rsidP="00176B9C">
      <w:pPr>
        <w:autoSpaceDE w:val="0"/>
        <w:autoSpaceDN w:val="0"/>
        <w:adjustRightInd w:val="0"/>
        <w:rPr>
          <w:szCs w:val="24"/>
        </w:rPr>
      </w:pPr>
      <w:r w:rsidRPr="00176B9C">
        <w:rPr>
          <w:szCs w:val="24"/>
        </w:rPr>
        <w:t xml:space="preserve">Sorozatok </w:t>
      </w:r>
    </w:p>
    <w:p w:rsidR="00176B9C" w:rsidRPr="00176B9C" w:rsidRDefault="00176B9C" w:rsidP="00176B9C">
      <w:pPr>
        <w:autoSpaceDE w:val="0"/>
        <w:autoSpaceDN w:val="0"/>
        <w:adjustRightInd w:val="0"/>
        <w:rPr>
          <w:szCs w:val="24"/>
        </w:rPr>
      </w:pPr>
      <w:r w:rsidRPr="00176B9C">
        <w:rPr>
          <w:szCs w:val="24"/>
        </w:rPr>
        <w:t xml:space="preserve">Az egyváltozós valós függvények analízisének elemei </w:t>
      </w:r>
    </w:p>
    <w:p w:rsidR="00C574F9" w:rsidRPr="000403A2" w:rsidRDefault="00C574F9" w:rsidP="00C574F9">
      <w:pPr>
        <w:pStyle w:val="Felsorols4"/>
      </w:pPr>
    </w:p>
    <w:p w:rsidR="00C574F9" w:rsidRPr="000403A2" w:rsidRDefault="00C574F9" w:rsidP="00C574F9">
      <w:pPr>
        <w:pStyle w:val="Szvegtrzs"/>
        <w:jc w:val="left"/>
      </w:pPr>
    </w:p>
    <w:p w:rsidR="00C574F9" w:rsidRPr="000403A2" w:rsidRDefault="00C574F9" w:rsidP="00C574F9">
      <w:pPr>
        <w:spacing w:line="360" w:lineRule="auto"/>
        <w:rPr>
          <w:i/>
        </w:rPr>
      </w:pPr>
      <w:r w:rsidRPr="000403A2">
        <w:rPr>
          <w:i/>
        </w:rPr>
        <w:t>Geometria, koordinátageometria, trigonometria</w:t>
      </w:r>
    </w:p>
    <w:p w:rsidR="00176B9C" w:rsidRPr="00176B9C" w:rsidRDefault="00176B9C" w:rsidP="00176B9C">
      <w:pPr>
        <w:autoSpaceDE w:val="0"/>
        <w:autoSpaceDN w:val="0"/>
        <w:adjustRightInd w:val="0"/>
        <w:rPr>
          <w:szCs w:val="24"/>
        </w:rPr>
      </w:pPr>
      <w:r w:rsidRPr="00176B9C">
        <w:rPr>
          <w:szCs w:val="24"/>
        </w:rPr>
        <w:t xml:space="preserve">Elemi geometria </w:t>
      </w:r>
    </w:p>
    <w:p w:rsidR="00C574F9" w:rsidRPr="000403A2" w:rsidRDefault="00C574F9" w:rsidP="00C574F9">
      <w:pPr>
        <w:pStyle w:val="Felsorols4"/>
      </w:pPr>
      <w:r w:rsidRPr="000403A2">
        <w:t>Geometriai transzformációk</w:t>
      </w:r>
    </w:p>
    <w:p w:rsidR="00176B9C" w:rsidRPr="00176B9C" w:rsidRDefault="00176B9C" w:rsidP="00176B9C">
      <w:pPr>
        <w:autoSpaceDE w:val="0"/>
        <w:autoSpaceDN w:val="0"/>
        <w:adjustRightInd w:val="0"/>
        <w:rPr>
          <w:rFonts w:eastAsiaTheme="minorHAnsi"/>
          <w:color w:val="000000"/>
          <w:szCs w:val="24"/>
          <w:lang w:eastAsia="en-US"/>
        </w:rPr>
      </w:pPr>
      <w:r w:rsidRPr="00176B9C">
        <w:rPr>
          <w:rFonts w:eastAsiaTheme="minorHAnsi"/>
          <w:color w:val="000000"/>
          <w:szCs w:val="24"/>
          <w:lang w:eastAsia="en-US"/>
        </w:rPr>
        <w:t xml:space="preserve">Síkbeli és térbeli alakzatok </w:t>
      </w:r>
    </w:p>
    <w:p w:rsidR="00C574F9" w:rsidRPr="000403A2" w:rsidRDefault="00C574F9" w:rsidP="00C574F9">
      <w:pPr>
        <w:pStyle w:val="Felsorols4"/>
      </w:pPr>
      <w:r w:rsidRPr="000403A2">
        <w:t>Vektorok</w:t>
      </w:r>
      <w:r w:rsidR="00176B9C">
        <w:t xml:space="preserve"> síkban</w:t>
      </w:r>
    </w:p>
    <w:p w:rsidR="00C574F9" w:rsidRPr="000403A2" w:rsidRDefault="00C574F9" w:rsidP="00C574F9">
      <w:pPr>
        <w:pStyle w:val="Felsorols4"/>
      </w:pPr>
      <w:r w:rsidRPr="000403A2">
        <w:t>Trigonometria</w:t>
      </w:r>
    </w:p>
    <w:p w:rsidR="00C574F9" w:rsidRDefault="00C574F9" w:rsidP="00C574F9">
      <w:pPr>
        <w:pStyle w:val="Felsorols4"/>
      </w:pPr>
      <w:r w:rsidRPr="000403A2">
        <w:t>Koordinátageometria</w:t>
      </w:r>
    </w:p>
    <w:p w:rsidR="00176B9C" w:rsidRDefault="00176B9C" w:rsidP="00C574F9">
      <w:pPr>
        <w:pStyle w:val="Felsorols4"/>
      </w:pPr>
      <w:r>
        <w:t>Kerület,terület</w:t>
      </w:r>
    </w:p>
    <w:p w:rsidR="00176B9C" w:rsidRPr="000403A2" w:rsidRDefault="00176B9C" w:rsidP="00C574F9">
      <w:pPr>
        <w:pStyle w:val="Felsorols4"/>
      </w:pPr>
      <w:r>
        <w:t>Felszín, térfogat</w:t>
      </w:r>
    </w:p>
    <w:p w:rsidR="00C574F9" w:rsidRPr="000403A2" w:rsidRDefault="00C574F9" w:rsidP="00C574F9"/>
    <w:p w:rsidR="00C574F9" w:rsidRPr="000403A2" w:rsidRDefault="00C574F9" w:rsidP="00C574F9">
      <w:pPr>
        <w:spacing w:line="360" w:lineRule="auto"/>
        <w:rPr>
          <w:i/>
        </w:rPr>
      </w:pPr>
      <w:r w:rsidRPr="000403A2">
        <w:rPr>
          <w:i/>
        </w:rPr>
        <w:t>Valószínűség</w:t>
      </w:r>
      <w:r w:rsidR="00176B9C">
        <w:rPr>
          <w:i/>
        </w:rPr>
        <w:t>-</w:t>
      </w:r>
      <w:r w:rsidRPr="000403A2">
        <w:rPr>
          <w:i/>
        </w:rPr>
        <w:t>számítás, statisztika</w:t>
      </w:r>
    </w:p>
    <w:p w:rsidR="00C574F9" w:rsidRPr="000403A2" w:rsidRDefault="00C574F9" w:rsidP="00C574F9">
      <w:pPr>
        <w:pStyle w:val="Felsorols4"/>
      </w:pPr>
      <w:r w:rsidRPr="000403A2">
        <w:t>Leíró statisztika</w:t>
      </w:r>
    </w:p>
    <w:p w:rsidR="00C574F9" w:rsidRPr="000403A2" w:rsidRDefault="00176B9C" w:rsidP="00C574F9">
      <w:pPr>
        <w:pStyle w:val="Felsorols4"/>
      </w:pPr>
      <w:r>
        <w:t>A v</w:t>
      </w:r>
      <w:r w:rsidR="00C574F9" w:rsidRPr="000403A2">
        <w:t>alószínűség</w:t>
      </w:r>
      <w:r>
        <w:t>-</w:t>
      </w:r>
      <w:r w:rsidR="00C574F9" w:rsidRPr="000403A2">
        <w:t>számítás</w:t>
      </w:r>
      <w:r>
        <w:t xml:space="preserve"> elemei</w:t>
      </w:r>
    </w:p>
    <w:p w:rsidR="00C574F9" w:rsidRPr="000403A2" w:rsidRDefault="00C574F9" w:rsidP="00C574F9">
      <w:pPr>
        <w:pStyle w:val="Szvegtrzs"/>
      </w:pPr>
    </w:p>
    <w:p w:rsidR="00C574F9" w:rsidRPr="000403A2" w:rsidRDefault="00C574F9" w:rsidP="00C574F9">
      <w:pPr>
        <w:rPr>
          <w:b/>
        </w:rPr>
      </w:pPr>
      <w:r w:rsidRPr="000403A2">
        <w:rPr>
          <w:b/>
        </w:rPr>
        <w:t>Idegen nyelv</w:t>
      </w:r>
    </w:p>
    <w:p w:rsidR="00C574F9" w:rsidRPr="000403A2" w:rsidRDefault="00C574F9" w:rsidP="00C574F9">
      <w:pPr>
        <w:pStyle w:val="Felsorols4"/>
      </w:pPr>
      <w:r w:rsidRPr="000403A2">
        <w:t>Személyes vonatkozások, család</w:t>
      </w:r>
    </w:p>
    <w:p w:rsidR="00C574F9" w:rsidRPr="000403A2" w:rsidRDefault="00C574F9" w:rsidP="00C574F9">
      <w:pPr>
        <w:pStyle w:val="Felsorols4"/>
      </w:pPr>
      <w:r w:rsidRPr="000403A2">
        <w:lastRenderedPageBreak/>
        <w:t>Ember és társadalom</w:t>
      </w:r>
    </w:p>
    <w:p w:rsidR="00C574F9" w:rsidRPr="000403A2" w:rsidRDefault="00C574F9" w:rsidP="00C574F9">
      <w:pPr>
        <w:pStyle w:val="Felsorols4"/>
      </w:pPr>
      <w:r w:rsidRPr="000403A2">
        <w:t>Környezetünk</w:t>
      </w:r>
    </w:p>
    <w:p w:rsidR="00C574F9" w:rsidRPr="000403A2" w:rsidRDefault="00C574F9" w:rsidP="00C574F9">
      <w:pPr>
        <w:pStyle w:val="Felsorols4"/>
      </w:pPr>
      <w:r w:rsidRPr="000403A2">
        <w:t>Az iskola</w:t>
      </w:r>
    </w:p>
    <w:p w:rsidR="00C574F9" w:rsidRPr="000403A2" w:rsidRDefault="00C574F9" w:rsidP="00C574F9">
      <w:pPr>
        <w:pStyle w:val="Felsorols4"/>
      </w:pPr>
      <w:r w:rsidRPr="000403A2">
        <w:t>A munka világa</w:t>
      </w:r>
    </w:p>
    <w:p w:rsidR="00C574F9" w:rsidRPr="000403A2" w:rsidRDefault="00C574F9" w:rsidP="00C574F9">
      <w:pPr>
        <w:pStyle w:val="Felsorols4"/>
      </w:pPr>
      <w:r w:rsidRPr="000403A2">
        <w:t>Életmód</w:t>
      </w:r>
    </w:p>
    <w:p w:rsidR="00C574F9" w:rsidRPr="000403A2" w:rsidRDefault="00C574F9" w:rsidP="00C574F9">
      <w:pPr>
        <w:pStyle w:val="Felsorols4"/>
      </w:pPr>
      <w:r w:rsidRPr="000403A2">
        <w:t>Szabadidő, művelődés, szórakozás</w:t>
      </w:r>
    </w:p>
    <w:p w:rsidR="00C574F9" w:rsidRPr="000403A2" w:rsidRDefault="00C574F9" w:rsidP="00C574F9">
      <w:pPr>
        <w:pStyle w:val="Felsorols4"/>
      </w:pPr>
      <w:r w:rsidRPr="000403A2">
        <w:t>Utazás, turizmus</w:t>
      </w:r>
    </w:p>
    <w:p w:rsidR="00C574F9" w:rsidRDefault="00C574F9" w:rsidP="00C574F9">
      <w:pPr>
        <w:pStyle w:val="Felsorols4"/>
      </w:pPr>
      <w:r w:rsidRPr="000403A2">
        <w:t>Tudomány és technika</w:t>
      </w:r>
    </w:p>
    <w:p w:rsidR="00EA7C48" w:rsidRPr="000403A2" w:rsidRDefault="00EA7C48" w:rsidP="00C574F9">
      <w:pPr>
        <w:pStyle w:val="Felsorols4"/>
      </w:pPr>
      <w:r>
        <w:t>Gazdaság</w:t>
      </w:r>
    </w:p>
    <w:p w:rsidR="00C574F9" w:rsidRPr="000403A2" w:rsidRDefault="00C574F9" w:rsidP="00C574F9">
      <w:pPr>
        <w:pStyle w:val="Szvegtrzs"/>
      </w:pPr>
    </w:p>
    <w:p w:rsidR="00C574F9" w:rsidRPr="000403A2" w:rsidRDefault="00C574F9" w:rsidP="00C574F9">
      <w:pPr>
        <w:rPr>
          <w:b/>
        </w:rPr>
      </w:pPr>
      <w:r w:rsidRPr="000403A2">
        <w:rPr>
          <w:b/>
        </w:rPr>
        <w:t>Földrajz (Földünk és környezetünk)</w:t>
      </w:r>
    </w:p>
    <w:p w:rsidR="00C574F9" w:rsidRPr="000403A2" w:rsidRDefault="00C574F9" w:rsidP="00C574F9">
      <w:pPr>
        <w:pStyle w:val="Felsorols4"/>
      </w:pPr>
      <w:r w:rsidRPr="000403A2">
        <w:t>Térképi ismeretek</w:t>
      </w:r>
    </w:p>
    <w:p w:rsidR="00C574F9" w:rsidRPr="000403A2" w:rsidRDefault="00C574F9" w:rsidP="00C574F9">
      <w:pPr>
        <w:pStyle w:val="Felsorols4"/>
      </w:pPr>
      <w:r w:rsidRPr="000403A2">
        <w:t>Kozmikus környezetünk</w:t>
      </w:r>
    </w:p>
    <w:p w:rsidR="00C574F9" w:rsidRPr="00EA7C48" w:rsidRDefault="00EA7C48" w:rsidP="00C574F9">
      <w:pPr>
        <w:pStyle w:val="Felsorols4"/>
      </w:pPr>
      <w:r w:rsidRPr="00EA7C48">
        <w:t>A geoszférák földrajza</w:t>
      </w:r>
    </w:p>
    <w:p w:rsidR="00EA7C48" w:rsidRPr="00EA7C48" w:rsidRDefault="00EA7C48" w:rsidP="00C574F9">
      <w:pPr>
        <w:pStyle w:val="Felsorols4"/>
      </w:pPr>
      <w:r w:rsidRPr="00EA7C48">
        <w:t>A földrajzi övezetesség</w:t>
      </w:r>
    </w:p>
    <w:p w:rsidR="00EA7C48" w:rsidRPr="00EA7C48" w:rsidRDefault="00EA7C48" w:rsidP="00C574F9">
      <w:pPr>
        <w:pStyle w:val="Felsorols4"/>
      </w:pPr>
      <w:r w:rsidRPr="00EA7C48">
        <w:t>Társadalmi folyamatok a 21. század elején</w:t>
      </w:r>
    </w:p>
    <w:p w:rsidR="00EA7C48" w:rsidRPr="00EA7C48" w:rsidRDefault="00EA7C48" w:rsidP="00C574F9">
      <w:pPr>
        <w:pStyle w:val="Felsorols4"/>
      </w:pPr>
      <w:r w:rsidRPr="00EA7C48">
        <w:t>A világgazdaság jellemző folyamatai</w:t>
      </w:r>
    </w:p>
    <w:p w:rsidR="00EA7C48" w:rsidRPr="00EA7C48" w:rsidRDefault="00EA7C48" w:rsidP="00EA7C48">
      <w:pPr>
        <w:autoSpaceDE w:val="0"/>
        <w:autoSpaceDN w:val="0"/>
        <w:adjustRightInd w:val="0"/>
        <w:jc w:val="left"/>
        <w:rPr>
          <w:szCs w:val="24"/>
        </w:rPr>
      </w:pPr>
      <w:r w:rsidRPr="00EA7C48">
        <w:rPr>
          <w:szCs w:val="24"/>
        </w:rPr>
        <w:t>Magyarország – helyünk a Kárpát-medencében és Európában</w:t>
      </w:r>
    </w:p>
    <w:p w:rsidR="00EA7C48" w:rsidRPr="00EA7C48" w:rsidRDefault="00EA7C48" w:rsidP="00EA7C48">
      <w:pPr>
        <w:rPr>
          <w:szCs w:val="24"/>
        </w:rPr>
      </w:pPr>
      <w:r w:rsidRPr="00EA7C48">
        <w:rPr>
          <w:szCs w:val="24"/>
        </w:rPr>
        <w:t xml:space="preserve">Európa földrajza. A társadalmi-gazdasági fejlődés regionális különbségei Európában </w:t>
      </w:r>
    </w:p>
    <w:p w:rsidR="00EA7C48" w:rsidRPr="00EA7C48" w:rsidRDefault="00EA7C48" w:rsidP="00EA7C48">
      <w:pPr>
        <w:rPr>
          <w:szCs w:val="24"/>
        </w:rPr>
      </w:pPr>
      <w:r w:rsidRPr="00EA7C48">
        <w:rPr>
          <w:szCs w:val="24"/>
        </w:rPr>
        <w:t>Az Európán kívüli kontinensek, tájak, országok társadalmi-gazdasági jellemzői</w:t>
      </w:r>
    </w:p>
    <w:p w:rsidR="00EA7C48" w:rsidRPr="00EA7C48" w:rsidRDefault="00EA7C48" w:rsidP="00EA7C48">
      <w:pPr>
        <w:rPr>
          <w:szCs w:val="24"/>
        </w:rPr>
      </w:pPr>
      <w:r w:rsidRPr="00EA7C48">
        <w:rPr>
          <w:szCs w:val="24"/>
        </w:rPr>
        <w:t>Globális kihívások – a fenntarthatóság kérd</w:t>
      </w:r>
      <w:r>
        <w:rPr>
          <w:szCs w:val="24"/>
        </w:rPr>
        <w:t>ő</w:t>
      </w:r>
      <w:r w:rsidRPr="00EA7C48">
        <w:rPr>
          <w:szCs w:val="24"/>
        </w:rPr>
        <w:t>jelei</w:t>
      </w:r>
    </w:p>
    <w:p w:rsidR="00D25CA5" w:rsidRDefault="00D25CA5" w:rsidP="00C574F9">
      <w:pPr>
        <w:spacing w:line="360" w:lineRule="auto"/>
        <w:rPr>
          <w:b/>
        </w:rPr>
      </w:pPr>
    </w:p>
    <w:p w:rsidR="00C574F9" w:rsidRPr="000403A2" w:rsidRDefault="00C574F9" w:rsidP="00C574F9">
      <w:pPr>
        <w:spacing w:line="360" w:lineRule="auto"/>
        <w:rPr>
          <w:b/>
          <w:smallCaps/>
        </w:rPr>
      </w:pPr>
      <w:r w:rsidRPr="000403A2">
        <w:rPr>
          <w:b/>
        </w:rPr>
        <w:t>Biológia</w:t>
      </w:r>
    </w:p>
    <w:p w:rsidR="00C574F9" w:rsidRPr="000403A2" w:rsidRDefault="00C574F9" w:rsidP="00C574F9">
      <w:pPr>
        <w:spacing w:line="360" w:lineRule="auto"/>
      </w:pPr>
      <w:r w:rsidRPr="000403A2">
        <w:rPr>
          <w:i/>
        </w:rPr>
        <w:t>Bevezetés</w:t>
      </w:r>
      <w:r w:rsidRPr="000403A2">
        <w:t xml:space="preserve"> a biológiába </w:t>
      </w:r>
    </w:p>
    <w:p w:rsidR="00C574F9" w:rsidRPr="000403A2" w:rsidRDefault="00C574F9" w:rsidP="00C574F9">
      <w:pPr>
        <w:pStyle w:val="Felsorols4"/>
      </w:pPr>
      <w:r w:rsidRPr="000403A2">
        <w:t>A biológia tudomány</w:t>
      </w:r>
    </w:p>
    <w:p w:rsidR="00C574F9" w:rsidRPr="000403A2" w:rsidRDefault="00C574F9" w:rsidP="00C574F9">
      <w:pPr>
        <w:pStyle w:val="Felsorols4"/>
      </w:pPr>
      <w:r w:rsidRPr="000403A2">
        <w:t>Az élet jellemzői</w:t>
      </w:r>
    </w:p>
    <w:p w:rsidR="00C574F9" w:rsidRPr="000403A2" w:rsidRDefault="00C574F9" w:rsidP="00C574F9">
      <w:pPr>
        <w:pStyle w:val="Felsorols4"/>
      </w:pPr>
      <w:r w:rsidRPr="000403A2">
        <w:t xml:space="preserve">Fizikai, kémiai alapismeretek </w:t>
      </w:r>
    </w:p>
    <w:p w:rsidR="00C574F9" w:rsidRPr="00D25CA5" w:rsidRDefault="00C574F9" w:rsidP="00C574F9">
      <w:pPr>
        <w:pStyle w:val="Szvegtrzs"/>
        <w:jc w:val="left"/>
        <w:rPr>
          <w:sz w:val="20"/>
        </w:rPr>
      </w:pPr>
    </w:p>
    <w:p w:rsidR="00C574F9" w:rsidRPr="000403A2" w:rsidRDefault="00C574F9" w:rsidP="00C574F9">
      <w:pPr>
        <w:spacing w:line="360" w:lineRule="auto"/>
        <w:rPr>
          <w:i/>
        </w:rPr>
      </w:pPr>
      <w:r w:rsidRPr="000403A2">
        <w:rPr>
          <w:i/>
        </w:rPr>
        <w:t>Egyed alatti szerveződési szint</w:t>
      </w:r>
    </w:p>
    <w:p w:rsidR="00C574F9" w:rsidRPr="000403A2" w:rsidRDefault="00C574F9" w:rsidP="00C574F9">
      <w:pPr>
        <w:pStyle w:val="Felsorols4"/>
      </w:pPr>
      <w:r w:rsidRPr="000403A2">
        <w:t>Szervetlen és szerves alkotóelemek:</w:t>
      </w:r>
    </w:p>
    <w:p w:rsidR="00C574F9" w:rsidRPr="000403A2" w:rsidRDefault="00C574F9" w:rsidP="00166163">
      <w:pPr>
        <w:pStyle w:val="Felsorols2"/>
      </w:pPr>
      <w:r w:rsidRPr="000403A2">
        <w:t>Elemek, ionok</w:t>
      </w:r>
    </w:p>
    <w:p w:rsidR="00C574F9" w:rsidRPr="000403A2" w:rsidRDefault="00C574F9" w:rsidP="00166163">
      <w:pPr>
        <w:pStyle w:val="Felsorols2"/>
      </w:pPr>
      <w:r w:rsidRPr="000403A2">
        <w:t>Szervetlen molekulák</w:t>
      </w:r>
    </w:p>
    <w:p w:rsidR="00C574F9" w:rsidRPr="000403A2" w:rsidRDefault="00C574F9" w:rsidP="00166163">
      <w:pPr>
        <w:pStyle w:val="Felsorols2"/>
      </w:pPr>
      <w:r w:rsidRPr="000403A2">
        <w:t>Lipidek</w:t>
      </w:r>
    </w:p>
    <w:p w:rsidR="00C574F9" w:rsidRPr="000403A2" w:rsidRDefault="00C574F9" w:rsidP="00166163">
      <w:pPr>
        <w:pStyle w:val="Felsorols2"/>
      </w:pPr>
      <w:r w:rsidRPr="000403A2">
        <w:t>Szénhidrátok</w:t>
      </w:r>
    </w:p>
    <w:p w:rsidR="00C574F9" w:rsidRPr="000403A2" w:rsidRDefault="00C574F9" w:rsidP="00166163">
      <w:pPr>
        <w:pStyle w:val="Felsorols2"/>
      </w:pPr>
      <w:r w:rsidRPr="000403A2">
        <w:t>Fehérjék</w:t>
      </w:r>
    </w:p>
    <w:p w:rsidR="00C574F9" w:rsidRPr="000403A2" w:rsidRDefault="00C574F9" w:rsidP="00166163">
      <w:pPr>
        <w:pStyle w:val="Felsorols2"/>
      </w:pPr>
      <w:r w:rsidRPr="000403A2">
        <w:t>Nukleinsavak, nukleotidok</w:t>
      </w:r>
    </w:p>
    <w:p w:rsidR="00C574F9" w:rsidRPr="000403A2" w:rsidRDefault="00C574F9" w:rsidP="00C574F9">
      <w:pPr>
        <w:pStyle w:val="Felsorols4"/>
      </w:pPr>
      <w:r w:rsidRPr="000403A2">
        <w:t>Az anyagcsere folyamatai</w:t>
      </w:r>
    </w:p>
    <w:p w:rsidR="00C574F9" w:rsidRPr="000403A2" w:rsidRDefault="00C574F9" w:rsidP="00166163">
      <w:pPr>
        <w:pStyle w:val="Felsorols2"/>
      </w:pPr>
      <w:r w:rsidRPr="000403A2">
        <w:t>Felépítés és lebontás kapcsolata</w:t>
      </w:r>
    </w:p>
    <w:p w:rsidR="00C574F9" w:rsidRPr="000403A2" w:rsidRDefault="00C574F9" w:rsidP="00166163">
      <w:pPr>
        <w:pStyle w:val="Felsorols2"/>
      </w:pPr>
      <w:r w:rsidRPr="000403A2">
        <w:t>Felépítő folyamatok</w:t>
      </w:r>
    </w:p>
    <w:p w:rsidR="00C574F9" w:rsidRPr="000403A2" w:rsidRDefault="00C574F9" w:rsidP="00166163">
      <w:pPr>
        <w:pStyle w:val="Felsorols2"/>
      </w:pPr>
      <w:r w:rsidRPr="000403A2">
        <w:t>Lebontó folyamatok</w:t>
      </w:r>
    </w:p>
    <w:p w:rsidR="00C574F9" w:rsidRPr="000403A2" w:rsidRDefault="00C574F9" w:rsidP="00C574F9">
      <w:pPr>
        <w:pStyle w:val="Felsorols4"/>
      </w:pPr>
      <w:r w:rsidRPr="000403A2">
        <w:t>Sejtalkotók (az eukarióta sejtben)</w:t>
      </w:r>
    </w:p>
    <w:p w:rsidR="00C574F9" w:rsidRPr="00D25CA5" w:rsidRDefault="00C574F9" w:rsidP="00C574F9">
      <w:pPr>
        <w:pStyle w:val="Szvegtrzs"/>
        <w:jc w:val="left"/>
        <w:rPr>
          <w:sz w:val="20"/>
        </w:rPr>
      </w:pPr>
    </w:p>
    <w:p w:rsidR="00C574F9" w:rsidRPr="000403A2" w:rsidRDefault="00C574F9" w:rsidP="00C574F9">
      <w:pPr>
        <w:spacing w:line="360" w:lineRule="auto"/>
        <w:rPr>
          <w:i/>
        </w:rPr>
      </w:pPr>
      <w:r w:rsidRPr="000403A2">
        <w:rPr>
          <w:i/>
        </w:rPr>
        <w:t>Az egyed szerveződési szintje</w:t>
      </w:r>
    </w:p>
    <w:p w:rsidR="00C574F9" w:rsidRPr="000403A2" w:rsidRDefault="00C574F9" w:rsidP="00C574F9">
      <w:pPr>
        <w:pStyle w:val="Felsorols4"/>
      </w:pPr>
      <w:r w:rsidRPr="000403A2">
        <w:t>Nem sejtes rendszerek:</w:t>
      </w:r>
    </w:p>
    <w:p w:rsidR="00C574F9" w:rsidRPr="000403A2" w:rsidRDefault="00C574F9" w:rsidP="00166163">
      <w:pPr>
        <w:pStyle w:val="Felsorols2"/>
      </w:pPr>
      <w:r w:rsidRPr="000403A2">
        <w:t>Vírusok</w:t>
      </w:r>
    </w:p>
    <w:p w:rsidR="00C574F9" w:rsidRPr="000403A2" w:rsidRDefault="00C574F9" w:rsidP="00C574F9">
      <w:pPr>
        <w:pStyle w:val="Felsorols4"/>
      </w:pPr>
      <w:r w:rsidRPr="000403A2">
        <w:t>Önálló sejtek:</w:t>
      </w:r>
    </w:p>
    <w:p w:rsidR="00C574F9" w:rsidRPr="000403A2" w:rsidRDefault="00C574F9" w:rsidP="00166163">
      <w:pPr>
        <w:pStyle w:val="Felsorols2"/>
      </w:pPr>
      <w:r w:rsidRPr="000403A2">
        <w:t>Baktériumok</w:t>
      </w:r>
    </w:p>
    <w:p w:rsidR="00C574F9" w:rsidRPr="000403A2" w:rsidRDefault="00C574F9" w:rsidP="00166163">
      <w:pPr>
        <w:pStyle w:val="Felsorols2"/>
      </w:pPr>
      <w:r w:rsidRPr="000403A2">
        <w:t>Egysejtű eukarióták</w:t>
      </w:r>
    </w:p>
    <w:p w:rsidR="00C574F9" w:rsidRPr="000403A2" w:rsidRDefault="00C574F9" w:rsidP="00C574F9">
      <w:pPr>
        <w:pStyle w:val="Felsorols4"/>
      </w:pPr>
      <w:r w:rsidRPr="000403A2">
        <w:t>Többsejtűség</w:t>
      </w:r>
    </w:p>
    <w:p w:rsidR="00C574F9" w:rsidRPr="000403A2" w:rsidRDefault="00C574F9" w:rsidP="00C574F9">
      <w:pPr>
        <w:pStyle w:val="Felsorols4"/>
      </w:pPr>
      <w:r w:rsidRPr="000403A2">
        <w:t>Gombák, növények,</w:t>
      </w:r>
    </w:p>
    <w:p w:rsidR="00C574F9" w:rsidRPr="000403A2" w:rsidRDefault="00C574F9" w:rsidP="00C574F9">
      <w:pPr>
        <w:pStyle w:val="Felsorols4"/>
      </w:pPr>
      <w:r w:rsidRPr="000403A2">
        <w:lastRenderedPageBreak/>
        <w:t>Állatok elkülönülése</w:t>
      </w:r>
    </w:p>
    <w:p w:rsidR="00C574F9" w:rsidRPr="000403A2" w:rsidRDefault="00C574F9" w:rsidP="00C574F9">
      <w:pPr>
        <w:pStyle w:val="Felsorols4"/>
      </w:pPr>
      <w:r w:rsidRPr="000403A2">
        <w:t>Sejtfonalak</w:t>
      </w:r>
    </w:p>
    <w:p w:rsidR="00C574F9" w:rsidRPr="000403A2" w:rsidRDefault="00C574F9" w:rsidP="00C574F9">
      <w:pPr>
        <w:pStyle w:val="Felsorols4"/>
      </w:pPr>
      <w:r w:rsidRPr="000403A2">
        <w:t>Teleptest és álszövet</w:t>
      </w:r>
    </w:p>
    <w:p w:rsidR="00C574F9" w:rsidRPr="000403A2" w:rsidRDefault="00C574F9" w:rsidP="00C574F9">
      <w:pPr>
        <w:pStyle w:val="Felsorols4"/>
      </w:pPr>
      <w:r w:rsidRPr="000403A2">
        <w:t>Szövetek, szervek, szervrendszerek, testtájak</w:t>
      </w:r>
    </w:p>
    <w:p w:rsidR="00C574F9" w:rsidRPr="000403A2" w:rsidRDefault="00C574F9" w:rsidP="00C574F9">
      <w:pPr>
        <w:pStyle w:val="Felsorols4"/>
      </w:pPr>
      <w:r w:rsidRPr="000403A2">
        <w:t>Viselkedés</w:t>
      </w:r>
    </w:p>
    <w:p w:rsidR="00C574F9" w:rsidRPr="00D25CA5" w:rsidRDefault="00C574F9" w:rsidP="00C574F9">
      <w:pPr>
        <w:pStyle w:val="Szvegtrzs"/>
        <w:jc w:val="left"/>
        <w:rPr>
          <w:sz w:val="20"/>
        </w:rPr>
      </w:pPr>
    </w:p>
    <w:p w:rsidR="00C574F9" w:rsidRPr="000403A2" w:rsidRDefault="00C574F9" w:rsidP="00C574F9">
      <w:pPr>
        <w:spacing w:line="360" w:lineRule="auto"/>
        <w:rPr>
          <w:i/>
        </w:rPr>
      </w:pPr>
      <w:r w:rsidRPr="000403A2">
        <w:rPr>
          <w:i/>
        </w:rPr>
        <w:t>Az emberi szervezet</w:t>
      </w:r>
    </w:p>
    <w:p w:rsidR="00C574F9" w:rsidRPr="000403A2" w:rsidRDefault="00C574F9" w:rsidP="00C574F9">
      <w:pPr>
        <w:pStyle w:val="Felsorols4"/>
      </w:pPr>
      <w:r w:rsidRPr="000403A2">
        <w:t>Homeosztázis</w:t>
      </w:r>
    </w:p>
    <w:p w:rsidR="00C574F9" w:rsidRPr="000403A2" w:rsidRDefault="00C574F9" w:rsidP="00C574F9">
      <w:pPr>
        <w:pStyle w:val="Felsorols4"/>
      </w:pPr>
      <w:r w:rsidRPr="000403A2">
        <w:t>Kültakaró</w:t>
      </w:r>
    </w:p>
    <w:p w:rsidR="00C574F9" w:rsidRPr="000403A2" w:rsidRDefault="00C574F9" w:rsidP="00C574F9">
      <w:pPr>
        <w:pStyle w:val="Felsorols4"/>
      </w:pPr>
      <w:r w:rsidRPr="000403A2">
        <w:t>A mozgás</w:t>
      </w:r>
    </w:p>
    <w:p w:rsidR="00C574F9" w:rsidRPr="000403A2" w:rsidRDefault="00C574F9" w:rsidP="00C574F9">
      <w:pPr>
        <w:pStyle w:val="Felsorols4"/>
      </w:pPr>
      <w:r w:rsidRPr="000403A2">
        <w:t>A táplálkozás</w:t>
      </w:r>
    </w:p>
    <w:p w:rsidR="00C574F9" w:rsidRPr="000403A2" w:rsidRDefault="00C574F9" w:rsidP="00C574F9">
      <w:pPr>
        <w:pStyle w:val="Felsorols4"/>
      </w:pPr>
      <w:r w:rsidRPr="000403A2">
        <w:t>A légzés</w:t>
      </w:r>
    </w:p>
    <w:p w:rsidR="00C574F9" w:rsidRPr="000403A2" w:rsidRDefault="00C574F9" w:rsidP="00C574F9">
      <w:pPr>
        <w:pStyle w:val="Felsorols4"/>
      </w:pPr>
      <w:r w:rsidRPr="000403A2">
        <w:t>Az anyagszállítás</w:t>
      </w:r>
    </w:p>
    <w:p w:rsidR="00C574F9" w:rsidRPr="000403A2" w:rsidRDefault="00C574F9" w:rsidP="00C574F9">
      <w:pPr>
        <w:pStyle w:val="Felsorols4"/>
      </w:pPr>
      <w:r w:rsidRPr="000403A2">
        <w:t>A kiválasztás</w:t>
      </w:r>
    </w:p>
    <w:p w:rsidR="00C574F9" w:rsidRPr="000403A2" w:rsidRDefault="00D267DC" w:rsidP="00C574F9">
      <w:pPr>
        <w:pStyle w:val="Felsorols4"/>
      </w:pPr>
      <w:r>
        <w:t>Szabályozás-idegrendszer</w:t>
      </w:r>
    </w:p>
    <w:p w:rsidR="00C574F9" w:rsidRPr="000403A2" w:rsidRDefault="00C574F9" w:rsidP="00C574F9">
      <w:pPr>
        <w:pStyle w:val="Felsorols4"/>
      </w:pPr>
      <w:r w:rsidRPr="000403A2">
        <w:t>Az emberi magatartás biológiai-pszichológiai alapjai</w:t>
      </w:r>
    </w:p>
    <w:p w:rsidR="00C574F9" w:rsidRPr="000403A2" w:rsidRDefault="00C574F9" w:rsidP="00C574F9">
      <w:pPr>
        <w:pStyle w:val="Felsorols4"/>
      </w:pPr>
      <w:r w:rsidRPr="000403A2">
        <w:t>Hormonrendszer hormonális működések</w:t>
      </w:r>
    </w:p>
    <w:p w:rsidR="00C574F9" w:rsidRPr="000403A2" w:rsidRDefault="00C574F9" w:rsidP="00C574F9">
      <w:pPr>
        <w:pStyle w:val="Felsorols4"/>
      </w:pPr>
      <w:r w:rsidRPr="000403A2">
        <w:t>Immunrendszer, immunitás</w:t>
      </w:r>
    </w:p>
    <w:p w:rsidR="00C574F9" w:rsidRPr="000403A2" w:rsidRDefault="00C574F9" w:rsidP="00C574F9">
      <w:pPr>
        <w:pStyle w:val="Felsorols4"/>
      </w:pPr>
      <w:r w:rsidRPr="000403A2">
        <w:t>Szapo</w:t>
      </w:r>
      <w:r w:rsidR="00A30D06">
        <w:t>rod</w:t>
      </w:r>
      <w:r w:rsidRPr="000403A2">
        <w:t>ás és egyedfejlődés</w:t>
      </w:r>
    </w:p>
    <w:p w:rsidR="00C574F9" w:rsidRPr="000403A2" w:rsidRDefault="00C574F9" w:rsidP="00C574F9">
      <w:pPr>
        <w:pStyle w:val="Szvegtrzs"/>
        <w:jc w:val="left"/>
      </w:pPr>
    </w:p>
    <w:p w:rsidR="00C574F9" w:rsidRPr="000403A2" w:rsidRDefault="00C574F9" w:rsidP="00C574F9">
      <w:pPr>
        <w:spacing w:line="360" w:lineRule="auto"/>
        <w:rPr>
          <w:i/>
        </w:rPr>
      </w:pPr>
      <w:r w:rsidRPr="000403A2">
        <w:rPr>
          <w:i/>
        </w:rPr>
        <w:t>Egyed feletti szerveződési szintek</w:t>
      </w:r>
    </w:p>
    <w:p w:rsidR="00C574F9" w:rsidRPr="000403A2" w:rsidRDefault="00C574F9" w:rsidP="00C574F9">
      <w:pPr>
        <w:pStyle w:val="Felsorols4"/>
      </w:pPr>
      <w:r w:rsidRPr="000403A2">
        <w:t>Populáció</w:t>
      </w:r>
    </w:p>
    <w:p w:rsidR="00C574F9" w:rsidRPr="000403A2" w:rsidRDefault="00C574F9" w:rsidP="00C574F9">
      <w:pPr>
        <w:pStyle w:val="Felsorols4"/>
      </w:pPr>
      <w:r w:rsidRPr="000403A2">
        <w:t>Életközösségek (élőhelytípusok)</w:t>
      </w:r>
    </w:p>
    <w:p w:rsidR="00C574F9" w:rsidRPr="000403A2" w:rsidRDefault="00C574F9" w:rsidP="00C574F9">
      <w:pPr>
        <w:pStyle w:val="Felsorols4"/>
      </w:pPr>
      <w:r w:rsidRPr="000403A2">
        <w:t>Bioszféra, globális folyamatok</w:t>
      </w:r>
    </w:p>
    <w:p w:rsidR="00C574F9" w:rsidRPr="000403A2" w:rsidRDefault="00C574F9" w:rsidP="00C574F9">
      <w:pPr>
        <w:pStyle w:val="Felsorols4"/>
      </w:pPr>
      <w:r w:rsidRPr="000403A2">
        <w:t>Ökoszisztéma</w:t>
      </w:r>
    </w:p>
    <w:p w:rsidR="00C574F9" w:rsidRPr="000403A2" w:rsidRDefault="00C574F9" w:rsidP="00C574F9">
      <w:pPr>
        <w:pStyle w:val="Felsorols4"/>
      </w:pPr>
      <w:r w:rsidRPr="000403A2">
        <w:t>Környezet- és természetvédelem</w:t>
      </w:r>
    </w:p>
    <w:p w:rsidR="00C574F9" w:rsidRPr="000403A2" w:rsidRDefault="00C574F9" w:rsidP="00C574F9">
      <w:pPr>
        <w:pStyle w:val="Szvegtrzs"/>
        <w:jc w:val="left"/>
      </w:pPr>
    </w:p>
    <w:p w:rsidR="00C574F9" w:rsidRPr="000403A2" w:rsidRDefault="00C574F9" w:rsidP="00C574F9">
      <w:pPr>
        <w:spacing w:line="360" w:lineRule="auto"/>
        <w:rPr>
          <w:i/>
        </w:rPr>
      </w:pPr>
      <w:r w:rsidRPr="000403A2">
        <w:rPr>
          <w:i/>
        </w:rPr>
        <w:t>Öröklődés, változékonyság evolúció</w:t>
      </w:r>
    </w:p>
    <w:p w:rsidR="00C574F9" w:rsidRPr="000403A2" w:rsidRDefault="00C574F9" w:rsidP="00C574F9">
      <w:pPr>
        <w:pStyle w:val="Felsorols4"/>
      </w:pPr>
      <w:r w:rsidRPr="000403A2">
        <w:t>Molekuláris genetika</w:t>
      </w:r>
    </w:p>
    <w:p w:rsidR="00C574F9" w:rsidRPr="000403A2" w:rsidRDefault="00C574F9" w:rsidP="00C574F9">
      <w:pPr>
        <w:pStyle w:val="Felsorols4"/>
      </w:pPr>
      <w:r w:rsidRPr="000403A2">
        <w:t>Mendeli genetika</w:t>
      </w:r>
    </w:p>
    <w:p w:rsidR="00C574F9" w:rsidRPr="000403A2" w:rsidRDefault="00C574F9" w:rsidP="00C574F9">
      <w:pPr>
        <w:pStyle w:val="Felsorols4"/>
      </w:pPr>
      <w:r w:rsidRPr="000403A2">
        <w:t>Populációgenetika és evolúciós folyamatok</w:t>
      </w:r>
    </w:p>
    <w:p w:rsidR="00C574F9" w:rsidRPr="000403A2" w:rsidRDefault="00C574F9" w:rsidP="00C574F9">
      <w:pPr>
        <w:pStyle w:val="Felsorols4"/>
      </w:pPr>
      <w:r w:rsidRPr="000403A2">
        <w:t>A bioszféra evolúciója</w:t>
      </w:r>
    </w:p>
    <w:p w:rsidR="00C574F9" w:rsidRPr="000403A2" w:rsidRDefault="00C574F9" w:rsidP="00C574F9">
      <w:pPr>
        <w:pStyle w:val="Szvegtrzs"/>
      </w:pPr>
    </w:p>
    <w:p w:rsidR="00C574F9" w:rsidRPr="000403A2" w:rsidRDefault="00C574F9" w:rsidP="00C574F9">
      <w:pPr>
        <w:spacing w:line="360" w:lineRule="auto"/>
        <w:rPr>
          <w:b/>
        </w:rPr>
      </w:pPr>
      <w:r w:rsidRPr="000403A2">
        <w:rPr>
          <w:b/>
        </w:rPr>
        <w:t>Informatika</w:t>
      </w:r>
    </w:p>
    <w:p w:rsidR="00C574F9" w:rsidRPr="000403A2" w:rsidRDefault="00C574F9" w:rsidP="00C574F9">
      <w:pPr>
        <w:spacing w:line="360" w:lineRule="auto"/>
        <w:rPr>
          <w:i/>
        </w:rPr>
      </w:pPr>
      <w:r w:rsidRPr="000403A2">
        <w:rPr>
          <w:i/>
        </w:rPr>
        <w:t>Információs társadalom</w:t>
      </w:r>
    </w:p>
    <w:p w:rsidR="007910C2" w:rsidRPr="007910C2" w:rsidRDefault="007910C2" w:rsidP="007910C2">
      <w:pPr>
        <w:autoSpaceDE w:val="0"/>
        <w:autoSpaceDN w:val="0"/>
        <w:adjustRightInd w:val="0"/>
        <w:rPr>
          <w:szCs w:val="24"/>
        </w:rPr>
      </w:pPr>
      <w:r w:rsidRPr="007910C2">
        <w:rPr>
          <w:szCs w:val="24"/>
        </w:rPr>
        <w:t xml:space="preserve">A kommunikáció </w:t>
      </w:r>
    </w:p>
    <w:p w:rsidR="007910C2" w:rsidRPr="007910C2" w:rsidRDefault="007910C2" w:rsidP="007910C2">
      <w:pPr>
        <w:autoSpaceDE w:val="0"/>
        <w:autoSpaceDN w:val="0"/>
        <w:adjustRightInd w:val="0"/>
        <w:rPr>
          <w:szCs w:val="24"/>
        </w:rPr>
      </w:pPr>
      <w:r w:rsidRPr="007910C2">
        <w:rPr>
          <w:szCs w:val="24"/>
        </w:rPr>
        <w:t xml:space="preserve">Információ és társadalom </w:t>
      </w:r>
    </w:p>
    <w:p w:rsidR="00C574F9" w:rsidRPr="000403A2" w:rsidRDefault="00C574F9" w:rsidP="00C574F9">
      <w:pPr>
        <w:pStyle w:val="Felsorols4"/>
      </w:pPr>
    </w:p>
    <w:p w:rsidR="00C574F9" w:rsidRPr="000403A2" w:rsidRDefault="007910C2" w:rsidP="00C574F9">
      <w:pPr>
        <w:spacing w:line="360" w:lineRule="auto"/>
        <w:rPr>
          <w:i/>
        </w:rPr>
      </w:pPr>
      <w:r>
        <w:rPr>
          <w:i/>
        </w:rPr>
        <w:t>Informatikai alapismeretek</w:t>
      </w:r>
      <w:r w:rsidR="00C574F9" w:rsidRPr="000403A2">
        <w:rPr>
          <w:i/>
        </w:rPr>
        <w:t xml:space="preserve"> - hardver</w:t>
      </w:r>
    </w:p>
    <w:p w:rsidR="007910C2" w:rsidRPr="007910C2" w:rsidRDefault="007910C2" w:rsidP="007910C2">
      <w:pPr>
        <w:autoSpaceDE w:val="0"/>
        <w:autoSpaceDN w:val="0"/>
        <w:adjustRightInd w:val="0"/>
        <w:rPr>
          <w:szCs w:val="24"/>
        </w:rPr>
      </w:pPr>
      <w:r w:rsidRPr="007910C2">
        <w:rPr>
          <w:szCs w:val="24"/>
        </w:rPr>
        <w:t xml:space="preserve">Jelátalakítás és kódolás </w:t>
      </w:r>
    </w:p>
    <w:p w:rsidR="007910C2" w:rsidRPr="007910C2" w:rsidRDefault="007910C2" w:rsidP="007910C2">
      <w:pPr>
        <w:autoSpaceDE w:val="0"/>
        <w:autoSpaceDN w:val="0"/>
        <w:adjustRightInd w:val="0"/>
        <w:rPr>
          <w:szCs w:val="24"/>
        </w:rPr>
      </w:pPr>
      <w:r w:rsidRPr="007910C2">
        <w:rPr>
          <w:szCs w:val="24"/>
        </w:rPr>
        <w:t xml:space="preserve">A számítógép felépítése </w:t>
      </w:r>
    </w:p>
    <w:p w:rsidR="00C574F9" w:rsidRPr="000403A2" w:rsidRDefault="00C574F9" w:rsidP="00C574F9">
      <w:pPr>
        <w:pStyle w:val="Felsorols4"/>
      </w:pPr>
    </w:p>
    <w:p w:rsidR="00C574F9" w:rsidRPr="000403A2" w:rsidRDefault="00C574F9" w:rsidP="00C574F9">
      <w:pPr>
        <w:spacing w:line="360" w:lineRule="auto"/>
        <w:rPr>
          <w:i/>
        </w:rPr>
      </w:pPr>
      <w:r w:rsidRPr="000403A2">
        <w:rPr>
          <w:i/>
        </w:rPr>
        <w:t xml:space="preserve">Informatikai </w:t>
      </w:r>
      <w:r w:rsidR="007910C2">
        <w:rPr>
          <w:i/>
        </w:rPr>
        <w:t>alapismeretek</w:t>
      </w:r>
      <w:r w:rsidR="007910C2" w:rsidRPr="000403A2">
        <w:rPr>
          <w:i/>
        </w:rPr>
        <w:t xml:space="preserve"> </w:t>
      </w:r>
      <w:r w:rsidRPr="000403A2">
        <w:rPr>
          <w:i/>
        </w:rPr>
        <w:t>- szoftver</w:t>
      </w:r>
    </w:p>
    <w:p w:rsidR="00C574F9" w:rsidRPr="000403A2" w:rsidRDefault="00C574F9" w:rsidP="00C574F9">
      <w:pPr>
        <w:pStyle w:val="Felsorols4"/>
      </w:pPr>
      <w:r w:rsidRPr="000403A2">
        <w:t>Az operációs rendszer és főbb feladatai</w:t>
      </w:r>
    </w:p>
    <w:p w:rsidR="002D58B4" w:rsidRDefault="002D58B4" w:rsidP="00C574F9">
      <w:pPr>
        <w:spacing w:line="360" w:lineRule="auto"/>
        <w:rPr>
          <w:i/>
        </w:rPr>
      </w:pPr>
    </w:p>
    <w:p w:rsidR="00C574F9" w:rsidRPr="000403A2" w:rsidRDefault="00C574F9" w:rsidP="00C574F9">
      <w:pPr>
        <w:spacing w:line="360" w:lineRule="auto"/>
        <w:rPr>
          <w:i/>
        </w:rPr>
      </w:pPr>
      <w:r w:rsidRPr="000403A2">
        <w:rPr>
          <w:i/>
        </w:rPr>
        <w:t>Szövegszerkesztés</w:t>
      </w:r>
    </w:p>
    <w:p w:rsidR="007910C2" w:rsidRPr="007910C2" w:rsidRDefault="007910C2" w:rsidP="007910C2">
      <w:pPr>
        <w:autoSpaceDE w:val="0"/>
        <w:autoSpaceDN w:val="0"/>
        <w:adjustRightInd w:val="0"/>
        <w:rPr>
          <w:szCs w:val="24"/>
        </w:rPr>
      </w:pPr>
      <w:r w:rsidRPr="007910C2">
        <w:rPr>
          <w:szCs w:val="24"/>
        </w:rPr>
        <w:t xml:space="preserve">A szövegszerkesztő használata </w:t>
      </w:r>
    </w:p>
    <w:p w:rsidR="00C574F9" w:rsidRPr="000403A2" w:rsidRDefault="00C574F9" w:rsidP="00C574F9">
      <w:pPr>
        <w:pStyle w:val="Felsorols4"/>
      </w:pPr>
      <w:r w:rsidRPr="000403A2">
        <w:t>Szövegjavítási funkciók</w:t>
      </w:r>
    </w:p>
    <w:p w:rsidR="007910C2" w:rsidRPr="007910C2" w:rsidRDefault="007910C2" w:rsidP="007910C2">
      <w:pPr>
        <w:autoSpaceDE w:val="0"/>
        <w:autoSpaceDN w:val="0"/>
        <w:adjustRightInd w:val="0"/>
        <w:rPr>
          <w:szCs w:val="24"/>
        </w:rPr>
      </w:pPr>
      <w:r w:rsidRPr="007910C2">
        <w:rPr>
          <w:szCs w:val="24"/>
        </w:rPr>
        <w:lastRenderedPageBreak/>
        <w:t xml:space="preserve">Szövegszerkesztési alapok </w:t>
      </w:r>
    </w:p>
    <w:p w:rsidR="007910C2" w:rsidRPr="007910C2" w:rsidRDefault="007910C2" w:rsidP="007910C2">
      <w:pPr>
        <w:autoSpaceDE w:val="0"/>
        <w:autoSpaceDN w:val="0"/>
        <w:adjustRightInd w:val="0"/>
        <w:rPr>
          <w:szCs w:val="24"/>
        </w:rPr>
      </w:pPr>
      <w:r w:rsidRPr="007910C2">
        <w:rPr>
          <w:szCs w:val="24"/>
        </w:rPr>
        <w:t xml:space="preserve">Táblázatok és objektumok a szövegben </w:t>
      </w:r>
    </w:p>
    <w:p w:rsidR="00C574F9" w:rsidRPr="000403A2" w:rsidRDefault="00C574F9" w:rsidP="00C574F9">
      <w:pPr>
        <w:pStyle w:val="Felsorols4"/>
      </w:pPr>
    </w:p>
    <w:p w:rsidR="00C574F9" w:rsidRPr="000403A2" w:rsidRDefault="00C574F9" w:rsidP="00C574F9">
      <w:pPr>
        <w:spacing w:line="360" w:lineRule="auto"/>
        <w:rPr>
          <w:i/>
        </w:rPr>
      </w:pPr>
      <w:r w:rsidRPr="000403A2">
        <w:rPr>
          <w:i/>
        </w:rPr>
        <w:t>Táblázatkezelés</w:t>
      </w:r>
    </w:p>
    <w:p w:rsidR="00C574F9" w:rsidRPr="000403A2" w:rsidRDefault="00C574F9" w:rsidP="00C574F9">
      <w:pPr>
        <w:pStyle w:val="Felsorols4"/>
      </w:pPr>
      <w:r w:rsidRPr="000403A2">
        <w:t>A táblázatkezelő használata</w:t>
      </w:r>
    </w:p>
    <w:p w:rsidR="007910C2" w:rsidRPr="007910C2" w:rsidRDefault="007910C2" w:rsidP="007910C2">
      <w:pPr>
        <w:autoSpaceDE w:val="0"/>
        <w:autoSpaceDN w:val="0"/>
        <w:adjustRightInd w:val="0"/>
        <w:rPr>
          <w:szCs w:val="24"/>
        </w:rPr>
      </w:pPr>
      <w:r w:rsidRPr="007910C2">
        <w:rPr>
          <w:szCs w:val="24"/>
        </w:rPr>
        <w:t xml:space="preserve">A táblázat szerkezete </w:t>
      </w:r>
    </w:p>
    <w:p w:rsidR="00C574F9" w:rsidRPr="000403A2" w:rsidRDefault="00C574F9" w:rsidP="00C574F9">
      <w:pPr>
        <w:pStyle w:val="Felsorols4"/>
      </w:pPr>
      <w:r w:rsidRPr="000403A2">
        <w:t>Adatok a táblázatokban</w:t>
      </w:r>
    </w:p>
    <w:p w:rsidR="00C574F9" w:rsidRPr="000403A2" w:rsidRDefault="00C574F9" w:rsidP="00C574F9">
      <w:pPr>
        <w:pStyle w:val="Felsorols4"/>
      </w:pPr>
      <w:r w:rsidRPr="000403A2">
        <w:t>Táblázatformázás</w:t>
      </w:r>
    </w:p>
    <w:p w:rsidR="007910C2" w:rsidRPr="007910C2" w:rsidRDefault="007910C2" w:rsidP="007910C2">
      <w:pPr>
        <w:autoSpaceDE w:val="0"/>
        <w:autoSpaceDN w:val="0"/>
        <w:adjustRightInd w:val="0"/>
        <w:rPr>
          <w:szCs w:val="24"/>
        </w:rPr>
      </w:pPr>
      <w:r w:rsidRPr="007910C2">
        <w:rPr>
          <w:szCs w:val="24"/>
        </w:rPr>
        <w:t xml:space="preserve">Diagramok és egyéb objektumok </w:t>
      </w:r>
    </w:p>
    <w:p w:rsidR="00C574F9" w:rsidRPr="000403A2" w:rsidRDefault="00C574F9" w:rsidP="00C574F9">
      <w:pPr>
        <w:pStyle w:val="Felsorols4"/>
      </w:pPr>
    </w:p>
    <w:p w:rsidR="00C574F9" w:rsidRPr="000403A2" w:rsidRDefault="00C574F9" w:rsidP="00C574F9">
      <w:pPr>
        <w:spacing w:line="360" w:lineRule="auto"/>
        <w:rPr>
          <w:i/>
        </w:rPr>
      </w:pPr>
      <w:r w:rsidRPr="000403A2">
        <w:rPr>
          <w:i/>
        </w:rPr>
        <w:t>Adatbázis-kezelés</w:t>
      </w:r>
    </w:p>
    <w:p w:rsidR="00C574F9" w:rsidRDefault="00C574F9" w:rsidP="00C574F9">
      <w:pPr>
        <w:pStyle w:val="Felsorols4"/>
      </w:pPr>
      <w:r w:rsidRPr="000403A2">
        <w:t>Az adatbázis-kezelés alapfogalmai</w:t>
      </w:r>
    </w:p>
    <w:p w:rsidR="007910C2" w:rsidRPr="000403A2" w:rsidRDefault="007910C2" w:rsidP="00C574F9">
      <w:pPr>
        <w:pStyle w:val="Felsorols4"/>
      </w:pPr>
      <w:r>
        <w:t>Az adatbázis szerkezete és kialakítása</w:t>
      </w:r>
    </w:p>
    <w:p w:rsidR="007910C2" w:rsidRDefault="007910C2" w:rsidP="00C574F9">
      <w:pPr>
        <w:pStyle w:val="Felsorols4"/>
      </w:pPr>
    </w:p>
    <w:p w:rsidR="007910C2" w:rsidRPr="007910C2" w:rsidRDefault="007910C2" w:rsidP="007910C2">
      <w:pPr>
        <w:pStyle w:val="Default"/>
        <w:jc w:val="both"/>
        <w:rPr>
          <w:rFonts w:ascii="Times New Roman" w:hAnsi="Times New Roman" w:cs="Times New Roman"/>
          <w:color w:val="auto"/>
          <w:lang w:eastAsia="hu-HU"/>
        </w:rPr>
      </w:pPr>
      <w:r w:rsidRPr="007910C2">
        <w:rPr>
          <w:rFonts w:ascii="Times New Roman" w:hAnsi="Times New Roman" w:cs="Times New Roman"/>
          <w:color w:val="auto"/>
          <w:lang w:eastAsia="hu-HU"/>
        </w:rPr>
        <w:t xml:space="preserve">Alapvető adatbázis-kezelési műveletek </w:t>
      </w:r>
    </w:p>
    <w:p w:rsidR="007910C2" w:rsidRPr="007910C2" w:rsidRDefault="007910C2" w:rsidP="007910C2">
      <w:pPr>
        <w:autoSpaceDE w:val="0"/>
        <w:autoSpaceDN w:val="0"/>
        <w:adjustRightInd w:val="0"/>
        <w:rPr>
          <w:szCs w:val="24"/>
        </w:rPr>
      </w:pPr>
      <w:r>
        <w:rPr>
          <w:szCs w:val="24"/>
        </w:rPr>
        <w:t>Képernyő</w:t>
      </w:r>
      <w:r w:rsidRPr="007910C2">
        <w:rPr>
          <w:szCs w:val="24"/>
        </w:rPr>
        <w:t xml:space="preserve"> és nyomtatási formátumok </w:t>
      </w:r>
    </w:p>
    <w:p w:rsidR="00C574F9" w:rsidRPr="000403A2" w:rsidRDefault="00C574F9" w:rsidP="00C574F9"/>
    <w:p w:rsidR="00C574F9" w:rsidRPr="000403A2" w:rsidRDefault="00C574F9" w:rsidP="00C574F9">
      <w:pPr>
        <w:spacing w:line="360" w:lineRule="auto"/>
        <w:rPr>
          <w:i/>
        </w:rPr>
      </w:pPr>
      <w:r w:rsidRPr="000403A2">
        <w:rPr>
          <w:i/>
        </w:rPr>
        <w:t>Információs hálózati szolgáltatások</w:t>
      </w:r>
    </w:p>
    <w:p w:rsidR="00C574F9" w:rsidRPr="000403A2" w:rsidRDefault="00C574F9" w:rsidP="00C574F9">
      <w:pPr>
        <w:pStyle w:val="Felsorols4"/>
      </w:pPr>
      <w:r w:rsidRPr="000403A2">
        <w:t>Kommunikáció az Interneten</w:t>
      </w:r>
    </w:p>
    <w:p w:rsidR="00C574F9" w:rsidRPr="000403A2" w:rsidRDefault="00C574F9" w:rsidP="00C574F9">
      <w:pPr>
        <w:pStyle w:val="Felsorols4"/>
      </w:pPr>
      <w:r w:rsidRPr="000403A2">
        <w:t>Weblap készítés</w:t>
      </w:r>
    </w:p>
    <w:p w:rsidR="00C574F9" w:rsidRPr="000403A2" w:rsidRDefault="00C574F9" w:rsidP="00C574F9">
      <w:pPr>
        <w:rPr>
          <w:i/>
        </w:rPr>
      </w:pPr>
    </w:p>
    <w:p w:rsidR="00C574F9" w:rsidRPr="000403A2" w:rsidRDefault="00C574F9" w:rsidP="00C574F9">
      <w:pPr>
        <w:spacing w:line="360" w:lineRule="auto"/>
        <w:rPr>
          <w:i/>
        </w:rPr>
      </w:pPr>
      <w:r w:rsidRPr="000403A2">
        <w:rPr>
          <w:i/>
        </w:rPr>
        <w:t>Prezentáció és grafika</w:t>
      </w:r>
    </w:p>
    <w:p w:rsidR="00C574F9" w:rsidRPr="000403A2" w:rsidRDefault="00C574F9" w:rsidP="00C574F9">
      <w:pPr>
        <w:pStyle w:val="Felsorols4"/>
      </w:pPr>
      <w:r w:rsidRPr="000403A2">
        <w:t>Prezentáció</w:t>
      </w:r>
    </w:p>
    <w:p w:rsidR="00C574F9" w:rsidRPr="000403A2" w:rsidRDefault="00C574F9" w:rsidP="00C574F9">
      <w:pPr>
        <w:pStyle w:val="Felsorols4"/>
      </w:pPr>
      <w:r w:rsidRPr="000403A2">
        <w:t>Grafika</w:t>
      </w:r>
    </w:p>
    <w:p w:rsidR="00C574F9" w:rsidRPr="000403A2" w:rsidRDefault="00C574F9" w:rsidP="00C574F9">
      <w:pPr>
        <w:rPr>
          <w:i/>
        </w:rPr>
      </w:pPr>
    </w:p>
    <w:p w:rsidR="00C574F9" w:rsidRPr="000403A2" w:rsidRDefault="00C574F9" w:rsidP="00C574F9">
      <w:pPr>
        <w:rPr>
          <w:i/>
        </w:rPr>
      </w:pPr>
      <w:r w:rsidRPr="000403A2">
        <w:rPr>
          <w:i/>
        </w:rPr>
        <w:t>Könyvtárhasználat</w:t>
      </w:r>
    </w:p>
    <w:p w:rsidR="007910C2" w:rsidRDefault="007910C2" w:rsidP="00C574F9">
      <w:pPr>
        <w:pStyle w:val="Felsorols4"/>
      </w:pPr>
    </w:p>
    <w:p w:rsidR="00C574F9" w:rsidRPr="000403A2" w:rsidRDefault="00C574F9" w:rsidP="00C574F9">
      <w:pPr>
        <w:pStyle w:val="Felsorols4"/>
      </w:pPr>
      <w:r w:rsidRPr="000403A2">
        <w:t>Könyvtárak</w:t>
      </w:r>
    </w:p>
    <w:p w:rsidR="00C574F9" w:rsidRDefault="00C574F9" w:rsidP="00C574F9">
      <w:pPr>
        <w:pStyle w:val="Felsorols4"/>
      </w:pPr>
      <w:r w:rsidRPr="000403A2">
        <w:t>Információ</w:t>
      </w:r>
      <w:r w:rsidR="007910C2">
        <w:t>-</w:t>
      </w:r>
      <w:r w:rsidRPr="000403A2">
        <w:t>keresés</w:t>
      </w:r>
    </w:p>
    <w:p w:rsidR="007910C2" w:rsidRDefault="007910C2" w:rsidP="00C574F9">
      <w:pPr>
        <w:pStyle w:val="Felsorols4"/>
      </w:pPr>
      <w:r>
        <w:t>Forráshasználat</w:t>
      </w:r>
    </w:p>
    <w:p w:rsidR="007910C2" w:rsidRDefault="007910C2" w:rsidP="00C574F9">
      <w:pPr>
        <w:pStyle w:val="Felsorols4"/>
      </w:pPr>
    </w:p>
    <w:p w:rsidR="007910C2" w:rsidRPr="000403A2" w:rsidRDefault="007910C2" w:rsidP="007910C2">
      <w:pPr>
        <w:spacing w:line="360" w:lineRule="auto"/>
        <w:rPr>
          <w:i/>
        </w:rPr>
      </w:pPr>
      <w:r>
        <w:rPr>
          <w:i/>
        </w:rPr>
        <w:t>Algoritmizálás, adatmodellezés</w:t>
      </w:r>
    </w:p>
    <w:p w:rsidR="007910C2" w:rsidRPr="007910C2" w:rsidRDefault="007910C2" w:rsidP="007910C2">
      <w:pPr>
        <w:autoSpaceDE w:val="0"/>
        <w:autoSpaceDN w:val="0"/>
        <w:adjustRightInd w:val="0"/>
        <w:rPr>
          <w:szCs w:val="24"/>
        </w:rPr>
      </w:pPr>
      <w:r w:rsidRPr="007910C2">
        <w:rPr>
          <w:szCs w:val="24"/>
        </w:rPr>
        <w:t xml:space="preserve">Elemi és összetett adatok, állományszervezés, relációs adatstruktúrák </w:t>
      </w:r>
    </w:p>
    <w:p w:rsidR="007910C2" w:rsidRPr="007910C2" w:rsidRDefault="007910C2" w:rsidP="007910C2">
      <w:pPr>
        <w:autoSpaceDE w:val="0"/>
        <w:autoSpaceDN w:val="0"/>
        <w:adjustRightInd w:val="0"/>
        <w:rPr>
          <w:szCs w:val="24"/>
        </w:rPr>
      </w:pPr>
      <w:r w:rsidRPr="007910C2">
        <w:rPr>
          <w:szCs w:val="24"/>
        </w:rPr>
        <w:t xml:space="preserve">Algoritmusleíró eszközök </w:t>
      </w:r>
    </w:p>
    <w:p w:rsidR="007910C2" w:rsidRPr="007910C2" w:rsidRDefault="007910C2" w:rsidP="007910C2">
      <w:pPr>
        <w:autoSpaceDE w:val="0"/>
        <w:autoSpaceDN w:val="0"/>
        <w:adjustRightInd w:val="0"/>
        <w:rPr>
          <w:szCs w:val="24"/>
        </w:rPr>
      </w:pPr>
      <w:r w:rsidRPr="007910C2">
        <w:rPr>
          <w:szCs w:val="24"/>
        </w:rPr>
        <w:t xml:space="preserve">Elemi algoritmusok </w:t>
      </w:r>
    </w:p>
    <w:p w:rsidR="007910C2" w:rsidRPr="007910C2" w:rsidRDefault="007910C2" w:rsidP="007910C2">
      <w:pPr>
        <w:autoSpaceDE w:val="0"/>
        <w:autoSpaceDN w:val="0"/>
        <w:adjustRightInd w:val="0"/>
        <w:rPr>
          <w:szCs w:val="24"/>
        </w:rPr>
      </w:pPr>
      <w:r w:rsidRPr="007910C2">
        <w:rPr>
          <w:szCs w:val="24"/>
        </w:rPr>
        <w:t xml:space="preserve">Rekurzió </w:t>
      </w:r>
    </w:p>
    <w:p w:rsidR="007910C2" w:rsidRDefault="007910C2" w:rsidP="007910C2">
      <w:pPr>
        <w:pStyle w:val="Felsorols4"/>
      </w:pPr>
    </w:p>
    <w:p w:rsidR="007910C2" w:rsidRPr="000403A2" w:rsidRDefault="007910C2" w:rsidP="007910C2">
      <w:pPr>
        <w:spacing w:line="360" w:lineRule="auto"/>
        <w:rPr>
          <w:i/>
        </w:rPr>
      </w:pPr>
      <w:r>
        <w:rPr>
          <w:i/>
        </w:rPr>
        <w:t>A programozás eszközet</w:t>
      </w:r>
    </w:p>
    <w:p w:rsidR="007910C2" w:rsidRPr="007910C2" w:rsidRDefault="007910C2" w:rsidP="007910C2">
      <w:pPr>
        <w:autoSpaceDE w:val="0"/>
        <w:autoSpaceDN w:val="0"/>
        <w:adjustRightInd w:val="0"/>
        <w:rPr>
          <w:szCs w:val="24"/>
        </w:rPr>
      </w:pPr>
      <w:r w:rsidRPr="007910C2">
        <w:rPr>
          <w:szCs w:val="24"/>
        </w:rPr>
        <w:t xml:space="preserve">Programozási nyelv </w:t>
      </w:r>
    </w:p>
    <w:p w:rsidR="007910C2" w:rsidRPr="007910C2" w:rsidRDefault="007910C2" w:rsidP="007910C2">
      <w:pPr>
        <w:autoSpaceDE w:val="0"/>
        <w:autoSpaceDN w:val="0"/>
        <w:adjustRightInd w:val="0"/>
        <w:rPr>
          <w:szCs w:val="24"/>
        </w:rPr>
      </w:pPr>
      <w:r w:rsidRPr="007910C2">
        <w:rPr>
          <w:szCs w:val="24"/>
        </w:rPr>
        <w:t xml:space="preserve">Programfejlesztői környezet </w:t>
      </w:r>
    </w:p>
    <w:p w:rsidR="007910C2" w:rsidRPr="000403A2" w:rsidRDefault="007910C2" w:rsidP="00C574F9">
      <w:pPr>
        <w:pStyle w:val="Felsorols4"/>
      </w:pPr>
    </w:p>
    <w:p w:rsidR="00C574F9" w:rsidRPr="000403A2" w:rsidRDefault="00C574F9" w:rsidP="00C574F9">
      <w:pPr>
        <w:pStyle w:val="Szvegtrzs"/>
      </w:pPr>
    </w:p>
    <w:p w:rsidR="00C574F9" w:rsidRPr="000403A2" w:rsidRDefault="00C574F9" w:rsidP="00C574F9">
      <w:pPr>
        <w:spacing w:line="360" w:lineRule="auto"/>
        <w:rPr>
          <w:b/>
          <w:smallCaps/>
        </w:rPr>
      </w:pPr>
      <w:r w:rsidRPr="000403A2">
        <w:rPr>
          <w:b/>
        </w:rPr>
        <w:t>Kémia</w:t>
      </w:r>
    </w:p>
    <w:p w:rsidR="00C574F9" w:rsidRPr="000403A2" w:rsidRDefault="00C574F9" w:rsidP="00C574F9">
      <w:pPr>
        <w:spacing w:line="360" w:lineRule="auto"/>
        <w:rPr>
          <w:i/>
        </w:rPr>
      </w:pPr>
      <w:r w:rsidRPr="000403A2">
        <w:rPr>
          <w:i/>
        </w:rPr>
        <w:t>Általános kémia</w:t>
      </w:r>
    </w:p>
    <w:p w:rsidR="007D60D9" w:rsidRPr="007D60D9" w:rsidRDefault="007D60D9" w:rsidP="007D60D9">
      <w:pPr>
        <w:autoSpaceDE w:val="0"/>
        <w:autoSpaceDN w:val="0"/>
        <w:adjustRightInd w:val="0"/>
        <w:rPr>
          <w:szCs w:val="24"/>
        </w:rPr>
      </w:pPr>
      <w:r w:rsidRPr="007D60D9">
        <w:rPr>
          <w:szCs w:val="24"/>
        </w:rPr>
        <w:t xml:space="preserve">Atomszerkezet </w:t>
      </w:r>
    </w:p>
    <w:p w:rsidR="007D60D9" w:rsidRPr="007D60D9" w:rsidRDefault="007D60D9" w:rsidP="007D60D9">
      <w:pPr>
        <w:autoSpaceDE w:val="0"/>
        <w:autoSpaceDN w:val="0"/>
        <w:adjustRightInd w:val="0"/>
        <w:rPr>
          <w:szCs w:val="24"/>
        </w:rPr>
      </w:pPr>
      <w:r w:rsidRPr="007D60D9">
        <w:rPr>
          <w:szCs w:val="24"/>
        </w:rPr>
        <w:t xml:space="preserve">Kémiai kötések </w:t>
      </w:r>
    </w:p>
    <w:p w:rsidR="00C574F9" w:rsidRPr="000403A2" w:rsidRDefault="00C574F9" w:rsidP="00C574F9">
      <w:pPr>
        <w:pStyle w:val="Felsorols4"/>
      </w:pPr>
      <w:r w:rsidRPr="000403A2">
        <w:t>Molekulák és összetett ionok</w:t>
      </w:r>
    </w:p>
    <w:p w:rsidR="00C574F9" w:rsidRPr="000403A2" w:rsidRDefault="007D60D9" w:rsidP="00C574F9">
      <w:pPr>
        <w:pStyle w:val="Felsorols4"/>
      </w:pPr>
      <w:r>
        <w:t>Anyagi h</w:t>
      </w:r>
      <w:r w:rsidR="00C574F9" w:rsidRPr="000403A2">
        <w:t>almazok</w:t>
      </w:r>
    </w:p>
    <w:p w:rsidR="007D60D9" w:rsidRPr="007D60D9" w:rsidRDefault="007D60D9" w:rsidP="007D60D9">
      <w:pPr>
        <w:autoSpaceDE w:val="0"/>
        <w:autoSpaceDN w:val="0"/>
        <w:adjustRightInd w:val="0"/>
        <w:rPr>
          <w:szCs w:val="24"/>
        </w:rPr>
      </w:pPr>
      <w:r w:rsidRPr="007D60D9">
        <w:rPr>
          <w:szCs w:val="24"/>
        </w:rPr>
        <w:lastRenderedPageBreak/>
        <w:t xml:space="preserve">Kémiai átalakulások </w:t>
      </w:r>
    </w:p>
    <w:p w:rsidR="00C574F9" w:rsidRPr="000403A2" w:rsidRDefault="00C574F9" w:rsidP="00C574F9">
      <w:pPr>
        <w:pStyle w:val="Felsorols4"/>
      </w:pPr>
    </w:p>
    <w:p w:rsidR="00C574F9" w:rsidRPr="000403A2" w:rsidRDefault="00C574F9" w:rsidP="00C574F9">
      <w:pPr>
        <w:pStyle w:val="Szvegtrzs"/>
        <w:jc w:val="left"/>
      </w:pPr>
    </w:p>
    <w:p w:rsidR="00C574F9" w:rsidRPr="000403A2" w:rsidRDefault="00C574F9" w:rsidP="00C574F9">
      <w:pPr>
        <w:spacing w:line="360" w:lineRule="auto"/>
        <w:rPr>
          <w:i/>
        </w:rPr>
      </w:pPr>
      <w:r w:rsidRPr="000403A2">
        <w:rPr>
          <w:i/>
        </w:rPr>
        <w:t>Szervetlen kémia</w:t>
      </w:r>
    </w:p>
    <w:p w:rsidR="007D60D9" w:rsidRPr="007D60D9" w:rsidRDefault="007D60D9" w:rsidP="007D60D9">
      <w:pPr>
        <w:autoSpaceDE w:val="0"/>
        <w:autoSpaceDN w:val="0"/>
        <w:adjustRightInd w:val="0"/>
        <w:rPr>
          <w:szCs w:val="24"/>
        </w:rPr>
      </w:pPr>
      <w:r w:rsidRPr="007D60D9">
        <w:rPr>
          <w:szCs w:val="24"/>
        </w:rPr>
        <w:t xml:space="preserve">Hidrogén </w:t>
      </w:r>
    </w:p>
    <w:p w:rsidR="007D60D9" w:rsidRPr="007D60D9" w:rsidRDefault="007D60D9" w:rsidP="007D60D9">
      <w:pPr>
        <w:autoSpaceDE w:val="0"/>
        <w:autoSpaceDN w:val="0"/>
        <w:adjustRightInd w:val="0"/>
        <w:rPr>
          <w:szCs w:val="24"/>
        </w:rPr>
      </w:pPr>
      <w:r w:rsidRPr="007D60D9">
        <w:rPr>
          <w:szCs w:val="24"/>
        </w:rPr>
        <w:t xml:space="preserve">Nemesgázok </w:t>
      </w:r>
    </w:p>
    <w:p w:rsidR="007D60D9" w:rsidRPr="007D60D9" w:rsidRDefault="007D60D9" w:rsidP="007D60D9">
      <w:pPr>
        <w:autoSpaceDE w:val="0"/>
        <w:autoSpaceDN w:val="0"/>
        <w:adjustRightInd w:val="0"/>
        <w:rPr>
          <w:szCs w:val="24"/>
        </w:rPr>
      </w:pPr>
      <w:r w:rsidRPr="007D60D9">
        <w:rPr>
          <w:szCs w:val="24"/>
        </w:rPr>
        <w:t xml:space="preserve">Halogénelemek és vegyületeik </w:t>
      </w:r>
    </w:p>
    <w:p w:rsidR="007D60D9" w:rsidRPr="007D60D9" w:rsidRDefault="007D60D9" w:rsidP="007D60D9">
      <w:pPr>
        <w:autoSpaceDE w:val="0"/>
        <w:autoSpaceDN w:val="0"/>
        <w:adjustRightInd w:val="0"/>
        <w:rPr>
          <w:szCs w:val="24"/>
        </w:rPr>
      </w:pPr>
      <w:r w:rsidRPr="007D60D9">
        <w:rPr>
          <w:szCs w:val="24"/>
        </w:rPr>
        <w:t xml:space="preserve">Az oxigéncsoport elemei és vegyületeik </w:t>
      </w:r>
    </w:p>
    <w:p w:rsidR="007D60D9" w:rsidRPr="007D60D9" w:rsidRDefault="007D60D9" w:rsidP="007D60D9">
      <w:pPr>
        <w:autoSpaceDE w:val="0"/>
        <w:autoSpaceDN w:val="0"/>
        <w:adjustRightInd w:val="0"/>
        <w:rPr>
          <w:szCs w:val="24"/>
        </w:rPr>
      </w:pPr>
      <w:r w:rsidRPr="007D60D9">
        <w:rPr>
          <w:szCs w:val="24"/>
        </w:rPr>
        <w:t xml:space="preserve">A nitrogéncsoport elemei és vegyületeik </w:t>
      </w:r>
    </w:p>
    <w:p w:rsidR="007D60D9" w:rsidRPr="007D60D9" w:rsidRDefault="007D60D9" w:rsidP="007D60D9">
      <w:pPr>
        <w:autoSpaceDE w:val="0"/>
        <w:autoSpaceDN w:val="0"/>
        <w:adjustRightInd w:val="0"/>
        <w:rPr>
          <w:szCs w:val="24"/>
        </w:rPr>
      </w:pPr>
      <w:r w:rsidRPr="007D60D9">
        <w:rPr>
          <w:szCs w:val="24"/>
        </w:rPr>
        <w:t xml:space="preserve">A széncsoport elemei és vegyületeik </w:t>
      </w:r>
    </w:p>
    <w:p w:rsidR="007D60D9" w:rsidRPr="007D60D9" w:rsidRDefault="007D60D9" w:rsidP="007D60D9">
      <w:pPr>
        <w:autoSpaceDE w:val="0"/>
        <w:autoSpaceDN w:val="0"/>
        <w:adjustRightInd w:val="0"/>
        <w:rPr>
          <w:szCs w:val="24"/>
        </w:rPr>
      </w:pPr>
      <w:r w:rsidRPr="007D60D9">
        <w:rPr>
          <w:szCs w:val="24"/>
        </w:rPr>
        <w:t xml:space="preserve">Fémek </w:t>
      </w:r>
    </w:p>
    <w:p w:rsidR="00C574F9" w:rsidRPr="000403A2" w:rsidRDefault="00C574F9" w:rsidP="00C574F9">
      <w:pPr>
        <w:pStyle w:val="Felsorols4"/>
      </w:pPr>
    </w:p>
    <w:p w:rsidR="00C574F9" w:rsidRPr="000403A2" w:rsidRDefault="00C574F9" w:rsidP="00C574F9">
      <w:pPr>
        <w:spacing w:line="360" w:lineRule="auto"/>
        <w:rPr>
          <w:i/>
        </w:rPr>
      </w:pPr>
      <w:r w:rsidRPr="000403A2">
        <w:rPr>
          <w:i/>
        </w:rPr>
        <w:t>Szerves kémia</w:t>
      </w:r>
    </w:p>
    <w:p w:rsidR="00C574F9" w:rsidRPr="000403A2" w:rsidRDefault="00C574F9" w:rsidP="00C574F9">
      <w:pPr>
        <w:pStyle w:val="Felsorols4"/>
      </w:pPr>
      <w:r w:rsidRPr="000403A2">
        <w:t xml:space="preserve">A szerves vegyületek </w:t>
      </w:r>
      <w:r w:rsidR="007D60D9">
        <w:t>általános jellemzői</w:t>
      </w:r>
    </w:p>
    <w:p w:rsidR="007D60D9" w:rsidRPr="00826729" w:rsidRDefault="007D60D9" w:rsidP="007D60D9">
      <w:pPr>
        <w:autoSpaceDE w:val="0"/>
        <w:autoSpaceDN w:val="0"/>
        <w:adjustRightInd w:val="0"/>
        <w:rPr>
          <w:szCs w:val="24"/>
        </w:rPr>
      </w:pPr>
      <w:r w:rsidRPr="00826729">
        <w:rPr>
          <w:szCs w:val="24"/>
        </w:rPr>
        <w:t>Szénhidro</w:t>
      </w:r>
      <w:r w:rsidRPr="007D60D9">
        <w:rPr>
          <w:szCs w:val="24"/>
        </w:rPr>
        <w:t xml:space="preserve">gének </w:t>
      </w:r>
    </w:p>
    <w:p w:rsidR="007D60D9" w:rsidRPr="00826729" w:rsidRDefault="007D60D9" w:rsidP="007D60D9">
      <w:pPr>
        <w:autoSpaceDE w:val="0"/>
        <w:autoSpaceDN w:val="0"/>
        <w:adjustRightInd w:val="0"/>
        <w:rPr>
          <w:szCs w:val="24"/>
        </w:rPr>
      </w:pPr>
      <w:r w:rsidRPr="00826729">
        <w:rPr>
          <w:szCs w:val="24"/>
        </w:rPr>
        <w:t>Halogéntartal</w:t>
      </w:r>
      <w:r w:rsidRPr="007D60D9">
        <w:rPr>
          <w:szCs w:val="24"/>
        </w:rPr>
        <w:t xml:space="preserve">mú szerves </w:t>
      </w:r>
    </w:p>
    <w:p w:rsidR="007D60D9" w:rsidRPr="00826729" w:rsidRDefault="007D60D9" w:rsidP="007D60D9">
      <w:pPr>
        <w:autoSpaceDE w:val="0"/>
        <w:autoSpaceDN w:val="0"/>
        <w:adjustRightInd w:val="0"/>
        <w:rPr>
          <w:szCs w:val="24"/>
        </w:rPr>
      </w:pPr>
      <w:r w:rsidRPr="00826729">
        <w:rPr>
          <w:szCs w:val="24"/>
        </w:rPr>
        <w:t>Oxigéntartalmú szerves vegyü</w:t>
      </w:r>
      <w:r w:rsidRPr="007D60D9">
        <w:rPr>
          <w:szCs w:val="24"/>
        </w:rPr>
        <w:t xml:space="preserve">letek </w:t>
      </w:r>
    </w:p>
    <w:p w:rsidR="007D60D9" w:rsidRPr="00826729" w:rsidRDefault="007D60D9" w:rsidP="007D60D9">
      <w:pPr>
        <w:autoSpaceDE w:val="0"/>
        <w:autoSpaceDN w:val="0"/>
        <w:adjustRightInd w:val="0"/>
        <w:jc w:val="left"/>
        <w:rPr>
          <w:szCs w:val="24"/>
        </w:rPr>
      </w:pPr>
      <w:r w:rsidRPr="00826729">
        <w:rPr>
          <w:szCs w:val="24"/>
        </w:rPr>
        <w:t>Nitrogéntartalmú szerves ve</w:t>
      </w:r>
      <w:r w:rsidRPr="007D60D9">
        <w:rPr>
          <w:szCs w:val="24"/>
        </w:rPr>
        <w:t xml:space="preserve">gyületek </w:t>
      </w:r>
    </w:p>
    <w:p w:rsidR="007D60D9" w:rsidRPr="00826729" w:rsidRDefault="007D60D9" w:rsidP="007D60D9">
      <w:pPr>
        <w:autoSpaceDE w:val="0"/>
        <w:autoSpaceDN w:val="0"/>
        <w:adjustRightInd w:val="0"/>
        <w:rPr>
          <w:szCs w:val="24"/>
        </w:rPr>
      </w:pPr>
      <w:r w:rsidRPr="007D60D9">
        <w:rPr>
          <w:szCs w:val="24"/>
        </w:rPr>
        <w:t xml:space="preserve">Szénhidrátok </w:t>
      </w:r>
    </w:p>
    <w:p w:rsidR="007D60D9" w:rsidRPr="00826729" w:rsidRDefault="007D60D9" w:rsidP="007D60D9">
      <w:pPr>
        <w:autoSpaceDE w:val="0"/>
        <w:autoSpaceDN w:val="0"/>
        <w:adjustRightInd w:val="0"/>
        <w:rPr>
          <w:szCs w:val="24"/>
        </w:rPr>
      </w:pPr>
      <w:r w:rsidRPr="007D60D9">
        <w:rPr>
          <w:szCs w:val="24"/>
        </w:rPr>
        <w:t xml:space="preserve">Fehérjék </w:t>
      </w:r>
    </w:p>
    <w:p w:rsidR="007D60D9" w:rsidRPr="00826729" w:rsidRDefault="007D60D9" w:rsidP="007D60D9">
      <w:pPr>
        <w:autoSpaceDE w:val="0"/>
        <w:autoSpaceDN w:val="0"/>
        <w:adjustRightInd w:val="0"/>
        <w:rPr>
          <w:szCs w:val="24"/>
        </w:rPr>
      </w:pPr>
      <w:r w:rsidRPr="007D60D9">
        <w:rPr>
          <w:szCs w:val="24"/>
        </w:rPr>
        <w:t xml:space="preserve">Nukleinsavak </w:t>
      </w:r>
    </w:p>
    <w:p w:rsidR="007D60D9" w:rsidRPr="00826729" w:rsidRDefault="007D60D9" w:rsidP="007D60D9">
      <w:pPr>
        <w:autoSpaceDE w:val="0"/>
        <w:autoSpaceDN w:val="0"/>
        <w:adjustRightInd w:val="0"/>
        <w:rPr>
          <w:szCs w:val="24"/>
        </w:rPr>
      </w:pPr>
      <w:r w:rsidRPr="007D60D9">
        <w:rPr>
          <w:szCs w:val="24"/>
        </w:rPr>
        <w:t xml:space="preserve">Műanyagok </w:t>
      </w:r>
    </w:p>
    <w:p w:rsidR="007D60D9" w:rsidRPr="00826729" w:rsidRDefault="007D60D9" w:rsidP="007D60D9">
      <w:pPr>
        <w:autoSpaceDE w:val="0"/>
        <w:autoSpaceDN w:val="0"/>
        <w:adjustRightInd w:val="0"/>
        <w:rPr>
          <w:szCs w:val="24"/>
        </w:rPr>
      </w:pPr>
      <w:r w:rsidRPr="00826729">
        <w:rPr>
          <w:szCs w:val="24"/>
        </w:rPr>
        <w:t>Energiagaz</w:t>
      </w:r>
      <w:r w:rsidRPr="007D60D9">
        <w:rPr>
          <w:szCs w:val="24"/>
        </w:rPr>
        <w:t xml:space="preserve">dálkodás </w:t>
      </w:r>
    </w:p>
    <w:p w:rsidR="00C574F9" w:rsidRPr="000403A2" w:rsidRDefault="00C574F9" w:rsidP="00C574F9">
      <w:pPr>
        <w:spacing w:line="360" w:lineRule="auto"/>
        <w:rPr>
          <w:i/>
        </w:rPr>
      </w:pPr>
    </w:p>
    <w:p w:rsidR="00C574F9" w:rsidRPr="000403A2" w:rsidRDefault="00C574F9" w:rsidP="00C574F9">
      <w:pPr>
        <w:spacing w:line="360" w:lineRule="auto"/>
        <w:rPr>
          <w:i/>
        </w:rPr>
      </w:pPr>
      <w:r w:rsidRPr="000403A2">
        <w:rPr>
          <w:i/>
        </w:rPr>
        <w:t>Kémiai számítások</w:t>
      </w:r>
    </w:p>
    <w:p w:rsidR="00C574F9" w:rsidRPr="000403A2" w:rsidRDefault="00C574F9" w:rsidP="00C574F9">
      <w:pPr>
        <w:pStyle w:val="Felsorols4"/>
      </w:pPr>
      <w:r w:rsidRPr="000403A2">
        <w:t>Az anyagmennyiség</w:t>
      </w:r>
    </w:p>
    <w:p w:rsidR="00C574F9" w:rsidRPr="000403A2" w:rsidRDefault="00C574F9" w:rsidP="00C574F9">
      <w:pPr>
        <w:pStyle w:val="Felsorols4"/>
      </w:pPr>
      <w:r w:rsidRPr="000403A2">
        <w:t>Gázok</w:t>
      </w:r>
    </w:p>
    <w:p w:rsidR="00C574F9" w:rsidRPr="000403A2" w:rsidRDefault="00C574F9" w:rsidP="00C574F9">
      <w:pPr>
        <w:pStyle w:val="Felsorols4"/>
      </w:pPr>
      <w:r w:rsidRPr="000403A2">
        <w:t>Oldatok, elegyek, keverékek</w:t>
      </w:r>
    </w:p>
    <w:p w:rsidR="00DE0F50" w:rsidRPr="00DE0F50" w:rsidRDefault="00DE0F50" w:rsidP="00DE0F50">
      <w:pPr>
        <w:autoSpaceDE w:val="0"/>
        <w:autoSpaceDN w:val="0"/>
        <w:adjustRightInd w:val="0"/>
        <w:rPr>
          <w:szCs w:val="24"/>
        </w:rPr>
      </w:pPr>
      <w:r>
        <w:rPr>
          <w:szCs w:val="24"/>
        </w:rPr>
        <w:t>Számítások a képlettel és a ké</w:t>
      </w:r>
      <w:r w:rsidRPr="00DE0F50">
        <w:rPr>
          <w:szCs w:val="24"/>
        </w:rPr>
        <w:t xml:space="preserve">miai egyenlettel kapcsolatban </w:t>
      </w:r>
    </w:p>
    <w:p w:rsidR="00C574F9" w:rsidRPr="000403A2" w:rsidRDefault="00C574F9" w:rsidP="00C574F9">
      <w:pPr>
        <w:pStyle w:val="Felsorols4"/>
      </w:pPr>
      <w:r w:rsidRPr="000403A2">
        <w:t>Termokémia</w:t>
      </w:r>
    </w:p>
    <w:p w:rsidR="00C574F9" w:rsidRPr="000403A2" w:rsidRDefault="00C574F9" w:rsidP="00C574F9">
      <w:pPr>
        <w:pStyle w:val="Felsorols4"/>
      </w:pPr>
      <w:r w:rsidRPr="000403A2">
        <w:t>Kémiai egyensúly</w:t>
      </w:r>
    </w:p>
    <w:p w:rsidR="00DE0F50" w:rsidRDefault="00DE0F50" w:rsidP="00C574F9">
      <w:pPr>
        <w:pStyle w:val="Felsorols4"/>
      </w:pPr>
      <w:r>
        <w:t>Kémhatás</w:t>
      </w:r>
    </w:p>
    <w:p w:rsidR="00C574F9" w:rsidRPr="000403A2" w:rsidRDefault="00C574F9" w:rsidP="00C574F9">
      <w:pPr>
        <w:pStyle w:val="Felsorols4"/>
      </w:pPr>
      <w:r w:rsidRPr="000403A2">
        <w:t>Elektrokémia</w:t>
      </w:r>
    </w:p>
    <w:p w:rsidR="00C574F9" w:rsidRPr="000403A2" w:rsidRDefault="00C574F9" w:rsidP="00C574F9">
      <w:pPr>
        <w:pStyle w:val="Szvegtrzs"/>
      </w:pPr>
    </w:p>
    <w:p w:rsidR="00C574F9" w:rsidRPr="000403A2" w:rsidRDefault="00C574F9" w:rsidP="00C574F9">
      <w:pPr>
        <w:spacing w:line="360" w:lineRule="auto"/>
        <w:rPr>
          <w:b/>
        </w:rPr>
      </w:pPr>
      <w:r w:rsidRPr="000403A2">
        <w:rPr>
          <w:b/>
        </w:rPr>
        <w:t>Fizika</w:t>
      </w:r>
    </w:p>
    <w:p w:rsidR="00C574F9" w:rsidRPr="000403A2" w:rsidRDefault="00C574F9" w:rsidP="00C574F9">
      <w:pPr>
        <w:spacing w:line="360" w:lineRule="auto"/>
        <w:rPr>
          <w:i/>
        </w:rPr>
      </w:pPr>
      <w:r w:rsidRPr="000403A2">
        <w:rPr>
          <w:i/>
        </w:rPr>
        <w:t>Mechanika</w:t>
      </w:r>
    </w:p>
    <w:p w:rsidR="00C574F9" w:rsidRPr="000403A2" w:rsidRDefault="00C574F9" w:rsidP="00C574F9">
      <w:pPr>
        <w:pStyle w:val="Felsorols4"/>
      </w:pPr>
      <w:r w:rsidRPr="000403A2">
        <w:t>A dinamika törvényei</w:t>
      </w:r>
    </w:p>
    <w:p w:rsidR="00C574F9" w:rsidRPr="000403A2" w:rsidRDefault="00C574F9" w:rsidP="00C574F9">
      <w:pPr>
        <w:pStyle w:val="Felsorols4"/>
      </w:pPr>
      <w:r w:rsidRPr="000403A2">
        <w:t>Mozgások</w:t>
      </w:r>
    </w:p>
    <w:p w:rsidR="00C574F9" w:rsidRPr="000403A2" w:rsidRDefault="00C574F9" w:rsidP="00C574F9">
      <w:pPr>
        <w:pStyle w:val="Felsorols4"/>
      </w:pPr>
      <w:r w:rsidRPr="000403A2">
        <w:t>Munka és energia</w:t>
      </w:r>
    </w:p>
    <w:p w:rsidR="00C574F9" w:rsidRPr="000403A2" w:rsidRDefault="00C574F9" w:rsidP="00C574F9">
      <w:pPr>
        <w:pStyle w:val="Szvegtrzs"/>
        <w:jc w:val="left"/>
      </w:pPr>
    </w:p>
    <w:p w:rsidR="00C574F9" w:rsidRPr="000403A2" w:rsidRDefault="00C574F9" w:rsidP="00C574F9">
      <w:pPr>
        <w:tabs>
          <w:tab w:val="left" w:pos="426"/>
        </w:tabs>
        <w:spacing w:line="360" w:lineRule="auto"/>
        <w:rPr>
          <w:i/>
        </w:rPr>
      </w:pPr>
      <w:r w:rsidRPr="000403A2">
        <w:rPr>
          <w:i/>
        </w:rPr>
        <w:t>Hőtan, termodinamika</w:t>
      </w:r>
    </w:p>
    <w:p w:rsidR="00C574F9" w:rsidRPr="000403A2" w:rsidRDefault="00C574F9" w:rsidP="00C574F9">
      <w:pPr>
        <w:pStyle w:val="Felsorols4"/>
      </w:pPr>
      <w:r w:rsidRPr="000403A2">
        <w:t>Állapotjelzők, termodinamikai egyensúly</w:t>
      </w:r>
    </w:p>
    <w:p w:rsidR="00C574F9" w:rsidRPr="000403A2" w:rsidRDefault="00C574F9" w:rsidP="00C574F9">
      <w:pPr>
        <w:pStyle w:val="Felsorols4"/>
      </w:pPr>
      <w:r w:rsidRPr="000403A2">
        <w:t>Hőtágulás</w:t>
      </w:r>
    </w:p>
    <w:p w:rsidR="00C574F9" w:rsidRPr="000403A2" w:rsidRDefault="00C574F9" w:rsidP="00C574F9">
      <w:pPr>
        <w:pStyle w:val="Felsorols4"/>
      </w:pPr>
      <w:r w:rsidRPr="000403A2">
        <w:t>Összefüggés a gázok állapotjelzői között</w:t>
      </w:r>
    </w:p>
    <w:p w:rsidR="00C574F9" w:rsidRPr="000403A2" w:rsidRDefault="00C574F9" w:rsidP="00C574F9">
      <w:pPr>
        <w:pStyle w:val="Felsorols4"/>
      </w:pPr>
      <w:r w:rsidRPr="000403A2">
        <w:t>A kinetikus gázmodell</w:t>
      </w:r>
    </w:p>
    <w:p w:rsidR="00C574F9" w:rsidRPr="000403A2" w:rsidRDefault="00C574F9" w:rsidP="00C574F9">
      <w:pPr>
        <w:pStyle w:val="Felsorols4"/>
      </w:pPr>
      <w:r w:rsidRPr="000403A2">
        <w:t>Termikus és mechanikai kölcsönhatások</w:t>
      </w:r>
    </w:p>
    <w:p w:rsidR="00C574F9" w:rsidRPr="000403A2" w:rsidRDefault="00C574F9" w:rsidP="00C574F9">
      <w:pPr>
        <w:pStyle w:val="Felsorols4"/>
      </w:pPr>
      <w:r w:rsidRPr="000403A2">
        <w:t>Halmazállapot-változások</w:t>
      </w:r>
    </w:p>
    <w:p w:rsidR="00C574F9" w:rsidRPr="000403A2" w:rsidRDefault="00C574F9" w:rsidP="00C574F9">
      <w:pPr>
        <w:pStyle w:val="Felsorols4"/>
      </w:pPr>
      <w:r w:rsidRPr="000403A2">
        <w:t>A termodinamika II. főtétele</w:t>
      </w:r>
    </w:p>
    <w:p w:rsidR="00C574F9" w:rsidRPr="000403A2" w:rsidRDefault="00C574F9" w:rsidP="00C574F9">
      <w:pPr>
        <w:pStyle w:val="Szvegtrzs"/>
        <w:jc w:val="left"/>
      </w:pPr>
    </w:p>
    <w:p w:rsidR="00C574F9" w:rsidRPr="000403A2" w:rsidRDefault="00C574F9" w:rsidP="00C574F9">
      <w:pPr>
        <w:spacing w:line="360" w:lineRule="auto"/>
        <w:rPr>
          <w:i/>
        </w:rPr>
      </w:pPr>
      <w:r w:rsidRPr="000403A2">
        <w:rPr>
          <w:i/>
        </w:rPr>
        <w:lastRenderedPageBreak/>
        <w:t>Elektromos és mágneses kölcsönhatás</w:t>
      </w:r>
    </w:p>
    <w:p w:rsidR="00C574F9" w:rsidRPr="000403A2" w:rsidRDefault="00C574F9" w:rsidP="00C574F9">
      <w:pPr>
        <w:pStyle w:val="Felsorols4"/>
      </w:pPr>
      <w:r w:rsidRPr="000403A2">
        <w:t>Az elektromos mező</w:t>
      </w:r>
    </w:p>
    <w:p w:rsidR="00C574F9" w:rsidRPr="000403A2" w:rsidRDefault="00C574F9" w:rsidP="00C574F9">
      <w:pPr>
        <w:pStyle w:val="Felsorols4"/>
      </w:pPr>
      <w:r w:rsidRPr="000403A2">
        <w:t>Az egyenáram</w:t>
      </w:r>
    </w:p>
    <w:p w:rsidR="00C574F9" w:rsidRPr="000403A2" w:rsidRDefault="00C574F9" w:rsidP="00C574F9">
      <w:pPr>
        <w:pStyle w:val="Felsorols4"/>
      </w:pPr>
      <w:r w:rsidRPr="000403A2">
        <w:t>Az időben állandó mágneses mező</w:t>
      </w:r>
    </w:p>
    <w:p w:rsidR="00C574F9" w:rsidRPr="000403A2" w:rsidRDefault="00C574F9" w:rsidP="00C574F9">
      <w:pPr>
        <w:pStyle w:val="Felsorols4"/>
      </w:pPr>
      <w:r w:rsidRPr="000403A2">
        <w:t>Az időben változó mágneses mező</w:t>
      </w:r>
    </w:p>
    <w:p w:rsidR="00C574F9" w:rsidRPr="000403A2" w:rsidRDefault="00C574F9" w:rsidP="00C574F9">
      <w:pPr>
        <w:pStyle w:val="Felsorols4"/>
      </w:pPr>
      <w:r w:rsidRPr="000403A2">
        <w:t>A váltakozó áram</w:t>
      </w:r>
    </w:p>
    <w:p w:rsidR="00C574F9" w:rsidRPr="000403A2" w:rsidRDefault="00C574F9" w:rsidP="00C574F9">
      <w:pPr>
        <w:pStyle w:val="Felsorols4"/>
      </w:pPr>
      <w:r w:rsidRPr="000403A2">
        <w:t>Elektromágneses hullámok</w:t>
      </w:r>
    </w:p>
    <w:p w:rsidR="00C574F9" w:rsidRPr="000403A2" w:rsidRDefault="00C574F9" w:rsidP="00C574F9">
      <w:pPr>
        <w:pStyle w:val="Felsorols4"/>
      </w:pPr>
      <w:r w:rsidRPr="000403A2">
        <w:t>A fény</w:t>
      </w:r>
    </w:p>
    <w:p w:rsidR="00C574F9" w:rsidRPr="000403A2" w:rsidRDefault="00C574F9" w:rsidP="00C574F9">
      <w:pPr>
        <w:pStyle w:val="Szvegtrzs"/>
        <w:jc w:val="left"/>
      </w:pPr>
    </w:p>
    <w:p w:rsidR="002D58B4" w:rsidRDefault="002D58B4" w:rsidP="00C574F9">
      <w:pPr>
        <w:spacing w:line="360" w:lineRule="auto"/>
        <w:rPr>
          <w:i/>
        </w:rPr>
      </w:pPr>
    </w:p>
    <w:p w:rsidR="00C574F9" w:rsidRPr="000403A2" w:rsidRDefault="00C574F9" w:rsidP="00C574F9">
      <w:pPr>
        <w:spacing w:line="360" w:lineRule="auto"/>
        <w:rPr>
          <w:i/>
        </w:rPr>
      </w:pPr>
      <w:r w:rsidRPr="000403A2">
        <w:rPr>
          <w:i/>
        </w:rPr>
        <w:t>Atomfizika, magfizika</w:t>
      </w:r>
    </w:p>
    <w:p w:rsidR="00C574F9" w:rsidRPr="000403A2" w:rsidRDefault="00C574F9" w:rsidP="00C574F9">
      <w:pPr>
        <w:pStyle w:val="Felsorols4"/>
      </w:pPr>
      <w:r w:rsidRPr="000403A2">
        <w:t>Az anyag szerkezete</w:t>
      </w:r>
    </w:p>
    <w:p w:rsidR="00C574F9" w:rsidRPr="000403A2" w:rsidRDefault="00C574F9" w:rsidP="00C574F9">
      <w:pPr>
        <w:pStyle w:val="Felsorols4"/>
      </w:pPr>
      <w:r w:rsidRPr="000403A2">
        <w:t>Az atom szerkezete</w:t>
      </w:r>
    </w:p>
    <w:p w:rsidR="00C574F9" w:rsidRPr="000403A2" w:rsidRDefault="00C574F9" w:rsidP="00C574F9">
      <w:pPr>
        <w:pStyle w:val="Felsorols4"/>
      </w:pPr>
      <w:r w:rsidRPr="000403A2">
        <w:t>A kvantumfizika elemei</w:t>
      </w:r>
    </w:p>
    <w:p w:rsidR="00C574F9" w:rsidRPr="000403A2" w:rsidRDefault="00C574F9" w:rsidP="00C574F9">
      <w:pPr>
        <w:pStyle w:val="Felsorols4"/>
      </w:pPr>
      <w:r w:rsidRPr="000403A2">
        <w:t>Az atommagban lejátszódó jelenségek</w:t>
      </w:r>
    </w:p>
    <w:p w:rsidR="00C574F9" w:rsidRPr="000403A2" w:rsidRDefault="00C574F9" w:rsidP="00C574F9">
      <w:pPr>
        <w:pStyle w:val="Felsorols4"/>
      </w:pPr>
      <w:r w:rsidRPr="000403A2">
        <w:t>Sugárvédelem</w:t>
      </w:r>
    </w:p>
    <w:p w:rsidR="00C574F9" w:rsidRPr="000403A2" w:rsidRDefault="00C574F9" w:rsidP="00C574F9">
      <w:pPr>
        <w:pStyle w:val="Szvegtrzs"/>
        <w:jc w:val="left"/>
      </w:pPr>
    </w:p>
    <w:p w:rsidR="00C574F9" w:rsidRPr="000403A2" w:rsidRDefault="00C574F9" w:rsidP="00C574F9">
      <w:pPr>
        <w:spacing w:line="360" w:lineRule="auto"/>
        <w:rPr>
          <w:i/>
        </w:rPr>
      </w:pPr>
      <w:r w:rsidRPr="000403A2">
        <w:rPr>
          <w:i/>
        </w:rPr>
        <w:t>Gravitáció, csillagászat</w:t>
      </w:r>
    </w:p>
    <w:p w:rsidR="00C574F9" w:rsidRPr="000403A2" w:rsidRDefault="00C574F9" w:rsidP="00C574F9">
      <w:pPr>
        <w:pStyle w:val="Felsorols4"/>
      </w:pPr>
      <w:r w:rsidRPr="000403A2">
        <w:t>Gravitáció</w:t>
      </w:r>
    </w:p>
    <w:p w:rsidR="00C574F9" w:rsidRPr="000403A2" w:rsidRDefault="00C574F9" w:rsidP="00C574F9">
      <w:pPr>
        <w:pStyle w:val="Felsorols4"/>
      </w:pPr>
      <w:r w:rsidRPr="000403A2">
        <w:t>A csillagászat elemeiből</w:t>
      </w:r>
    </w:p>
    <w:p w:rsidR="00C574F9" w:rsidRPr="000403A2" w:rsidRDefault="00C574F9" w:rsidP="00C574F9"/>
    <w:p w:rsidR="00C574F9" w:rsidRPr="000403A2" w:rsidRDefault="00C574F9" w:rsidP="00C574F9">
      <w:pPr>
        <w:spacing w:line="360" w:lineRule="auto"/>
        <w:rPr>
          <w:i/>
        </w:rPr>
      </w:pPr>
      <w:r w:rsidRPr="000403A2">
        <w:rPr>
          <w:i/>
        </w:rPr>
        <w:t>Fizika- és kultúrtörténeti ismeretek</w:t>
      </w:r>
    </w:p>
    <w:p w:rsidR="00C574F9" w:rsidRPr="000403A2" w:rsidRDefault="00C574F9" w:rsidP="00C574F9">
      <w:pPr>
        <w:pStyle w:val="Felsorols4"/>
      </w:pPr>
      <w:r w:rsidRPr="000403A2">
        <w:t>Személyiségek</w:t>
      </w:r>
    </w:p>
    <w:p w:rsidR="00C574F9" w:rsidRPr="000403A2" w:rsidRDefault="00C574F9" w:rsidP="00C574F9">
      <w:pPr>
        <w:pStyle w:val="Felsorols4"/>
      </w:pPr>
      <w:r w:rsidRPr="000403A2">
        <w:t>Elméletek, felfedezések, találmányok</w:t>
      </w:r>
    </w:p>
    <w:p w:rsidR="00C574F9" w:rsidRPr="000403A2" w:rsidRDefault="00C574F9" w:rsidP="00C574F9">
      <w:pPr>
        <w:spacing w:line="360" w:lineRule="auto"/>
        <w:rPr>
          <w:b/>
        </w:rPr>
      </w:pPr>
    </w:p>
    <w:p w:rsidR="00C574F9" w:rsidRPr="000403A2" w:rsidRDefault="00C574F9" w:rsidP="00C574F9">
      <w:pPr>
        <w:spacing w:line="360" w:lineRule="auto"/>
        <w:rPr>
          <w:b/>
          <w:smallCaps/>
        </w:rPr>
      </w:pPr>
      <w:r w:rsidRPr="000403A2">
        <w:rPr>
          <w:b/>
        </w:rPr>
        <w:t>Testnevelés</w:t>
      </w:r>
    </w:p>
    <w:p w:rsidR="00C574F9" w:rsidRPr="000403A2" w:rsidRDefault="00C574F9" w:rsidP="00C574F9">
      <w:pPr>
        <w:spacing w:line="360" w:lineRule="auto"/>
        <w:rPr>
          <w:i/>
        </w:rPr>
      </w:pPr>
      <w:r w:rsidRPr="000403A2">
        <w:rPr>
          <w:i/>
        </w:rPr>
        <w:t>Elméleti ismeretek témakörei</w:t>
      </w:r>
    </w:p>
    <w:p w:rsidR="00C574F9" w:rsidRPr="000403A2" w:rsidRDefault="00C574F9" w:rsidP="00C574F9">
      <w:pPr>
        <w:pStyle w:val="Felsorols4"/>
      </w:pPr>
      <w:r w:rsidRPr="000403A2">
        <w:t>A magyar sportsikerek</w:t>
      </w:r>
    </w:p>
    <w:p w:rsidR="00C574F9" w:rsidRPr="000403A2" w:rsidRDefault="00C574F9" w:rsidP="00C574F9">
      <w:pPr>
        <w:pStyle w:val="Felsorols4"/>
      </w:pPr>
      <w:r w:rsidRPr="000403A2">
        <w:t>A harmonikus testi fejlődés</w:t>
      </w:r>
    </w:p>
    <w:p w:rsidR="00C574F9" w:rsidRPr="000403A2" w:rsidRDefault="00C574F9" w:rsidP="00C574F9">
      <w:pPr>
        <w:pStyle w:val="Felsorols4"/>
      </w:pPr>
      <w:r w:rsidRPr="000403A2">
        <w:t>Az egészséges életmód</w:t>
      </w:r>
    </w:p>
    <w:p w:rsidR="00C574F9" w:rsidRPr="000403A2" w:rsidRDefault="00C574F9" w:rsidP="00C574F9">
      <w:pPr>
        <w:pStyle w:val="Felsorols4"/>
      </w:pPr>
      <w:r w:rsidRPr="000403A2">
        <w:t>Testi képességek</w:t>
      </w:r>
    </w:p>
    <w:p w:rsidR="00C574F9" w:rsidRPr="000403A2" w:rsidRDefault="00C574F9" w:rsidP="00C574F9">
      <w:pPr>
        <w:pStyle w:val="Felsorols4"/>
      </w:pPr>
      <w:r w:rsidRPr="000403A2">
        <w:t>Gimnasztika</w:t>
      </w:r>
    </w:p>
    <w:p w:rsidR="00C574F9" w:rsidRPr="000403A2" w:rsidRDefault="00C574F9" w:rsidP="00C574F9">
      <w:pPr>
        <w:pStyle w:val="Felsorols4"/>
      </w:pPr>
      <w:r w:rsidRPr="000403A2">
        <w:t>Atlétika</w:t>
      </w:r>
    </w:p>
    <w:p w:rsidR="00C574F9" w:rsidRPr="000403A2" w:rsidRDefault="00C574F9" w:rsidP="00C574F9">
      <w:pPr>
        <w:pStyle w:val="Felsorols4"/>
      </w:pPr>
      <w:r w:rsidRPr="000403A2">
        <w:t>Torna</w:t>
      </w:r>
    </w:p>
    <w:p w:rsidR="00C574F9" w:rsidRPr="000403A2" w:rsidRDefault="00C574F9" w:rsidP="00C574F9">
      <w:pPr>
        <w:pStyle w:val="Felsorols4"/>
      </w:pPr>
      <w:r w:rsidRPr="000403A2">
        <w:t>Ritmikus gimnasztika</w:t>
      </w:r>
    </w:p>
    <w:p w:rsidR="00C574F9" w:rsidRPr="000403A2" w:rsidRDefault="00C574F9" w:rsidP="00C574F9">
      <w:pPr>
        <w:pStyle w:val="Felsorols4"/>
      </w:pPr>
      <w:r w:rsidRPr="000403A2">
        <w:t>Küzdő sportok, önvédelem</w:t>
      </w:r>
    </w:p>
    <w:p w:rsidR="00C574F9" w:rsidRPr="000403A2" w:rsidRDefault="00C574F9" w:rsidP="00C574F9">
      <w:pPr>
        <w:pStyle w:val="Felsorols4"/>
      </w:pPr>
      <w:r w:rsidRPr="000403A2">
        <w:t>Úszás</w:t>
      </w:r>
    </w:p>
    <w:p w:rsidR="00C574F9" w:rsidRPr="000403A2" w:rsidRDefault="00C574F9" w:rsidP="00C574F9">
      <w:pPr>
        <w:pStyle w:val="Felsorols4"/>
      </w:pPr>
      <w:r w:rsidRPr="000403A2">
        <w:t>Testnevelés és sportjátékok</w:t>
      </w:r>
    </w:p>
    <w:p w:rsidR="00C574F9" w:rsidRPr="000403A2" w:rsidRDefault="00C574F9" w:rsidP="00C574F9">
      <w:pPr>
        <w:pStyle w:val="Felsorols4"/>
      </w:pPr>
      <w:r w:rsidRPr="000403A2">
        <w:t>Természetben űzhető sportok</w:t>
      </w:r>
    </w:p>
    <w:p w:rsidR="00C574F9" w:rsidRPr="000403A2" w:rsidRDefault="00C574F9" w:rsidP="00C574F9">
      <w:pPr>
        <w:pStyle w:val="Szvegtrzs"/>
        <w:jc w:val="left"/>
      </w:pPr>
    </w:p>
    <w:p w:rsidR="00C574F9" w:rsidRPr="000403A2" w:rsidRDefault="00C574F9" w:rsidP="00C574F9">
      <w:pPr>
        <w:pStyle w:val="Szvegtrzs"/>
        <w:jc w:val="left"/>
      </w:pPr>
    </w:p>
    <w:p w:rsidR="00C574F9" w:rsidRPr="000403A2" w:rsidRDefault="00C574F9" w:rsidP="00C574F9">
      <w:pPr>
        <w:spacing w:line="360" w:lineRule="auto"/>
        <w:rPr>
          <w:i/>
        </w:rPr>
      </w:pPr>
      <w:r w:rsidRPr="000403A2">
        <w:rPr>
          <w:i/>
        </w:rPr>
        <w:t>Gyakorlati ismeretek</w:t>
      </w:r>
    </w:p>
    <w:p w:rsidR="00C574F9" w:rsidRPr="000403A2" w:rsidRDefault="00C574F9" w:rsidP="00C574F9">
      <w:pPr>
        <w:pStyle w:val="Felsorols4"/>
      </w:pPr>
      <w:r w:rsidRPr="000403A2">
        <w:t>Gimnasztika</w:t>
      </w:r>
    </w:p>
    <w:p w:rsidR="00C574F9" w:rsidRPr="000403A2" w:rsidRDefault="00C574F9" w:rsidP="00C574F9">
      <w:pPr>
        <w:pStyle w:val="Felsorols4"/>
      </w:pPr>
      <w:r w:rsidRPr="000403A2">
        <w:t>Atlétika</w:t>
      </w:r>
    </w:p>
    <w:p w:rsidR="00C574F9" w:rsidRPr="000403A2" w:rsidRDefault="00C574F9" w:rsidP="00166163">
      <w:pPr>
        <w:pStyle w:val="Felsorols2"/>
      </w:pPr>
      <w:r w:rsidRPr="000403A2">
        <w:t xml:space="preserve">Futások </w:t>
      </w:r>
    </w:p>
    <w:p w:rsidR="00C574F9" w:rsidRPr="000403A2" w:rsidRDefault="00C574F9" w:rsidP="00166163">
      <w:pPr>
        <w:pStyle w:val="Felsorols2"/>
      </w:pPr>
      <w:r w:rsidRPr="000403A2">
        <w:t>Ugrások</w:t>
      </w:r>
    </w:p>
    <w:p w:rsidR="00C574F9" w:rsidRPr="000403A2" w:rsidRDefault="00C574F9" w:rsidP="00166163">
      <w:pPr>
        <w:pStyle w:val="Felsorols2"/>
      </w:pPr>
      <w:r w:rsidRPr="000403A2">
        <w:t>Dobások</w:t>
      </w:r>
    </w:p>
    <w:p w:rsidR="00C574F9" w:rsidRPr="000403A2" w:rsidRDefault="00C574F9" w:rsidP="00C574F9">
      <w:pPr>
        <w:pStyle w:val="Felsorols4"/>
      </w:pPr>
      <w:r w:rsidRPr="000403A2">
        <w:t>Torna</w:t>
      </w:r>
    </w:p>
    <w:p w:rsidR="00C574F9" w:rsidRPr="000403A2" w:rsidRDefault="00C574F9" w:rsidP="00166163">
      <w:pPr>
        <w:pStyle w:val="Felsorols2"/>
      </w:pPr>
      <w:r w:rsidRPr="000403A2">
        <w:lastRenderedPageBreak/>
        <w:t>Talajtorna</w:t>
      </w:r>
    </w:p>
    <w:p w:rsidR="00C574F9" w:rsidRPr="000403A2" w:rsidRDefault="00C574F9" w:rsidP="00166163">
      <w:pPr>
        <w:pStyle w:val="Felsorols2"/>
      </w:pPr>
      <w:r w:rsidRPr="000403A2">
        <w:t>Szekrényugrás</w:t>
      </w:r>
    </w:p>
    <w:p w:rsidR="00C574F9" w:rsidRPr="000403A2" w:rsidRDefault="00C574F9" w:rsidP="00166163">
      <w:pPr>
        <w:pStyle w:val="Felsorols2"/>
      </w:pPr>
      <w:r w:rsidRPr="000403A2">
        <w:t>Felemáskorlát</w:t>
      </w:r>
    </w:p>
    <w:p w:rsidR="00C574F9" w:rsidRPr="000403A2" w:rsidRDefault="00C574F9" w:rsidP="00166163">
      <w:pPr>
        <w:pStyle w:val="Felsorols2"/>
      </w:pPr>
      <w:r w:rsidRPr="000403A2">
        <w:t>Gerenda</w:t>
      </w:r>
    </w:p>
    <w:p w:rsidR="00C574F9" w:rsidRPr="000403A2" w:rsidRDefault="00C574F9" w:rsidP="00166163">
      <w:pPr>
        <w:pStyle w:val="Felsorols2"/>
      </w:pPr>
      <w:r w:rsidRPr="000403A2">
        <w:t>Ritmikus gimnasztika</w:t>
      </w:r>
    </w:p>
    <w:p w:rsidR="00C574F9" w:rsidRPr="000403A2" w:rsidRDefault="00C574F9" w:rsidP="00166163">
      <w:pPr>
        <w:pStyle w:val="Felsorols2"/>
      </w:pPr>
      <w:r w:rsidRPr="000403A2">
        <w:t>Gyűrű</w:t>
      </w:r>
    </w:p>
    <w:p w:rsidR="00C574F9" w:rsidRPr="000403A2" w:rsidRDefault="00C574F9" w:rsidP="00166163">
      <w:pPr>
        <w:pStyle w:val="Felsorols2"/>
      </w:pPr>
      <w:r w:rsidRPr="000403A2">
        <w:t>Nyújtó</w:t>
      </w:r>
    </w:p>
    <w:p w:rsidR="00C574F9" w:rsidRPr="000403A2" w:rsidRDefault="00C574F9" w:rsidP="00166163">
      <w:pPr>
        <w:pStyle w:val="Felsorols2"/>
      </w:pPr>
      <w:r w:rsidRPr="000403A2">
        <w:t>Korlát</w:t>
      </w:r>
    </w:p>
    <w:p w:rsidR="00C574F9" w:rsidRPr="000403A2" w:rsidRDefault="00C574F9" w:rsidP="00C574F9">
      <w:pPr>
        <w:pStyle w:val="Felsorols4"/>
      </w:pPr>
      <w:r w:rsidRPr="000403A2">
        <w:t>Küzdősportok, önvédelem</w:t>
      </w:r>
    </w:p>
    <w:p w:rsidR="00C574F9" w:rsidRPr="000403A2" w:rsidRDefault="00C574F9" w:rsidP="00C574F9">
      <w:pPr>
        <w:pStyle w:val="Felsorols4"/>
      </w:pPr>
      <w:r w:rsidRPr="000403A2">
        <w:t>Úszás</w:t>
      </w:r>
    </w:p>
    <w:p w:rsidR="00C574F9" w:rsidRPr="000403A2" w:rsidRDefault="00C574F9" w:rsidP="00C574F9">
      <w:pPr>
        <w:pStyle w:val="Felsorols4"/>
      </w:pPr>
      <w:r w:rsidRPr="000403A2">
        <w:t>Testnevelés és sportjátékok</w:t>
      </w:r>
    </w:p>
    <w:p w:rsidR="00C574F9" w:rsidRPr="000403A2" w:rsidRDefault="00C574F9" w:rsidP="00166163">
      <w:pPr>
        <w:pStyle w:val="Felsorols2"/>
      </w:pPr>
      <w:r w:rsidRPr="000403A2">
        <w:t>Kézilabda</w:t>
      </w:r>
    </w:p>
    <w:p w:rsidR="00C574F9" w:rsidRPr="000403A2" w:rsidRDefault="00C574F9" w:rsidP="00166163">
      <w:pPr>
        <w:pStyle w:val="Felsorols2"/>
      </w:pPr>
      <w:r w:rsidRPr="000403A2">
        <w:t>Kosárlabda</w:t>
      </w:r>
    </w:p>
    <w:p w:rsidR="00C574F9" w:rsidRPr="000403A2" w:rsidRDefault="00C574F9" w:rsidP="00166163">
      <w:pPr>
        <w:pStyle w:val="Felsorols2"/>
      </w:pPr>
      <w:r w:rsidRPr="000403A2">
        <w:t>Labdarúgás</w:t>
      </w:r>
    </w:p>
    <w:p w:rsidR="00C574F9" w:rsidRPr="000403A2" w:rsidRDefault="00C574F9" w:rsidP="00166163">
      <w:pPr>
        <w:pStyle w:val="Felsorols2"/>
      </w:pPr>
      <w:r w:rsidRPr="000403A2">
        <w:t>Röplabda</w:t>
      </w:r>
    </w:p>
    <w:p w:rsidR="00C574F9" w:rsidRPr="000403A2" w:rsidRDefault="00C574F9" w:rsidP="00C574F9">
      <w:pPr>
        <w:pStyle w:val="Szvegtrzs"/>
      </w:pPr>
    </w:p>
    <w:p w:rsidR="00C574F9" w:rsidRPr="000403A2" w:rsidRDefault="00C574F9" w:rsidP="00C574F9">
      <w:pPr>
        <w:spacing w:line="360" w:lineRule="auto"/>
        <w:rPr>
          <w:b/>
        </w:rPr>
      </w:pPr>
      <w:r w:rsidRPr="000403A2">
        <w:rPr>
          <w:b/>
        </w:rPr>
        <w:t>Ének – zene</w:t>
      </w:r>
    </w:p>
    <w:p w:rsidR="00C574F9" w:rsidRPr="000403A2" w:rsidRDefault="00C574F9" w:rsidP="00C574F9">
      <w:pPr>
        <w:pStyle w:val="Felsorols4"/>
      </w:pPr>
      <w:r w:rsidRPr="000403A2">
        <w:t>Éneklés és zenetörténet</w:t>
      </w:r>
    </w:p>
    <w:p w:rsidR="00C574F9" w:rsidRPr="000403A2" w:rsidRDefault="00C574F9" w:rsidP="00C574F9">
      <w:pPr>
        <w:pStyle w:val="Felsorols4"/>
      </w:pPr>
      <w:r w:rsidRPr="000403A2">
        <w:t>Zenei felismerés</w:t>
      </w:r>
    </w:p>
    <w:p w:rsidR="00C574F9" w:rsidRPr="000403A2" w:rsidRDefault="00C574F9" w:rsidP="00C574F9">
      <w:pPr>
        <w:pStyle w:val="Felsorols4"/>
      </w:pPr>
      <w:r w:rsidRPr="000403A2">
        <w:t>Dallamírás</w:t>
      </w:r>
    </w:p>
    <w:p w:rsidR="00C574F9" w:rsidRPr="000403A2" w:rsidRDefault="00C574F9" w:rsidP="00C574F9">
      <w:pPr>
        <w:pStyle w:val="Szvegtrzs"/>
      </w:pPr>
    </w:p>
    <w:p w:rsidR="00B90684" w:rsidRDefault="00B90684" w:rsidP="00C574F9">
      <w:pPr>
        <w:spacing w:line="360" w:lineRule="auto"/>
        <w:rPr>
          <w:b/>
        </w:rPr>
      </w:pPr>
    </w:p>
    <w:p w:rsidR="00C574F9" w:rsidRPr="000403A2" w:rsidRDefault="00C574F9" w:rsidP="00C574F9">
      <w:pPr>
        <w:spacing w:line="360" w:lineRule="auto"/>
        <w:rPr>
          <w:b/>
        </w:rPr>
      </w:pPr>
      <w:r w:rsidRPr="000403A2">
        <w:rPr>
          <w:b/>
        </w:rPr>
        <w:t>Rajz- és vizuális kultúra</w:t>
      </w:r>
    </w:p>
    <w:p w:rsidR="00C574F9" w:rsidRPr="000403A2" w:rsidRDefault="00C574F9" w:rsidP="00C574F9">
      <w:pPr>
        <w:spacing w:line="360" w:lineRule="auto"/>
        <w:rPr>
          <w:i/>
        </w:rPr>
      </w:pPr>
      <w:r w:rsidRPr="000403A2">
        <w:rPr>
          <w:i/>
        </w:rPr>
        <w:t>I. Alkotás</w:t>
      </w:r>
    </w:p>
    <w:p w:rsidR="00C574F9" w:rsidRPr="000403A2" w:rsidRDefault="00C574F9" w:rsidP="00C574F9">
      <w:pPr>
        <w:pStyle w:val="Felsorols4"/>
      </w:pPr>
      <w:r w:rsidRPr="000403A2">
        <w:t>Vizuális nyelv</w:t>
      </w:r>
    </w:p>
    <w:p w:rsidR="00C574F9" w:rsidRPr="000403A2" w:rsidRDefault="00C574F9" w:rsidP="00C574F9">
      <w:pPr>
        <w:pStyle w:val="Felsorols4"/>
      </w:pPr>
      <w:r w:rsidRPr="000403A2">
        <w:t>Technikák</w:t>
      </w:r>
    </w:p>
    <w:p w:rsidR="00C574F9" w:rsidRPr="000403A2" w:rsidRDefault="00C574F9" w:rsidP="00C574F9">
      <w:pPr>
        <w:pStyle w:val="Felsorols4"/>
      </w:pPr>
      <w:r w:rsidRPr="000403A2">
        <w:t>Ábrázolás, látványértelmezés</w:t>
      </w:r>
    </w:p>
    <w:p w:rsidR="00C574F9" w:rsidRPr="000403A2" w:rsidRDefault="00C574F9" w:rsidP="00C574F9">
      <w:pPr>
        <w:pStyle w:val="Felsorols4"/>
      </w:pPr>
      <w:r w:rsidRPr="000403A2">
        <w:t>Megjelenítés, közlés, kifejezés, alkotás</w:t>
      </w:r>
    </w:p>
    <w:p w:rsidR="00C574F9" w:rsidRPr="000403A2" w:rsidRDefault="00C574F9" w:rsidP="00C574F9"/>
    <w:p w:rsidR="00C574F9" w:rsidRPr="000403A2" w:rsidRDefault="00C574F9" w:rsidP="00C574F9">
      <w:pPr>
        <w:spacing w:line="360" w:lineRule="auto"/>
        <w:rPr>
          <w:i/>
        </w:rPr>
      </w:pPr>
      <w:r w:rsidRPr="000403A2">
        <w:rPr>
          <w:i/>
        </w:rPr>
        <w:t>II. Befogadás</w:t>
      </w:r>
    </w:p>
    <w:p w:rsidR="00C574F9" w:rsidRPr="000403A2" w:rsidRDefault="00C574F9" w:rsidP="00C574F9">
      <w:pPr>
        <w:pStyle w:val="Felsorols4"/>
      </w:pPr>
      <w:r w:rsidRPr="000403A2">
        <w:t>A megjelenítés sajátosságai</w:t>
      </w:r>
    </w:p>
    <w:p w:rsidR="00C574F9" w:rsidRPr="000403A2" w:rsidRDefault="00C574F9" w:rsidP="00C574F9">
      <w:pPr>
        <w:pStyle w:val="Felsorols4"/>
      </w:pPr>
      <w:r w:rsidRPr="000403A2">
        <w:t>Technikák</w:t>
      </w:r>
    </w:p>
    <w:p w:rsidR="00C574F9" w:rsidRPr="000403A2" w:rsidRDefault="00C574F9" w:rsidP="00C574F9">
      <w:pPr>
        <w:pStyle w:val="Felsorols4"/>
      </w:pPr>
      <w:r w:rsidRPr="000403A2">
        <w:t>Vizuális kommunikáció</w:t>
      </w:r>
    </w:p>
    <w:p w:rsidR="00C574F9" w:rsidRPr="000403A2" w:rsidRDefault="00C574F9" w:rsidP="00C574F9">
      <w:pPr>
        <w:pStyle w:val="Felsorols4"/>
      </w:pPr>
      <w:r w:rsidRPr="000403A2">
        <w:t>Tárgy- és környezet kultúra</w:t>
      </w:r>
    </w:p>
    <w:p w:rsidR="00C574F9" w:rsidRPr="000403A2" w:rsidRDefault="00C574F9" w:rsidP="00C574F9">
      <w:pPr>
        <w:pStyle w:val="Felsorols4"/>
      </w:pPr>
      <w:r w:rsidRPr="000403A2">
        <w:t>Kifejezés és képzőművészet</w:t>
      </w:r>
    </w:p>
    <w:p w:rsidR="00C574F9" w:rsidRPr="000403A2" w:rsidRDefault="00C574F9" w:rsidP="00C574F9"/>
    <w:p w:rsidR="00C574F9" w:rsidRPr="000403A2" w:rsidRDefault="00C574F9" w:rsidP="00C574F9">
      <w:pPr>
        <w:pStyle w:val="Szvegtrzs"/>
        <w:rPr>
          <w:sz w:val="22"/>
        </w:rPr>
      </w:pPr>
    </w:p>
    <w:p w:rsidR="00F3306B" w:rsidRDefault="00F3306B" w:rsidP="00C574F9">
      <w:pPr>
        <w:spacing w:line="360" w:lineRule="auto"/>
        <w:rPr>
          <w:b/>
        </w:rPr>
      </w:pPr>
    </w:p>
    <w:p w:rsidR="00C574F9" w:rsidRPr="006E61B0" w:rsidRDefault="006E3E0E" w:rsidP="00C574F9">
      <w:pPr>
        <w:spacing w:line="360" w:lineRule="auto"/>
      </w:pPr>
      <w:r w:rsidRPr="006E61B0">
        <w:rPr>
          <w:b/>
        </w:rPr>
        <w:t>Informatika</w:t>
      </w:r>
      <w:r w:rsidR="00C574F9" w:rsidRPr="006E61B0">
        <w:rPr>
          <w:b/>
        </w:rPr>
        <w:t xml:space="preserve"> ismeretek</w:t>
      </w:r>
    </w:p>
    <w:p w:rsidR="005B17D9" w:rsidRPr="005B17D9" w:rsidRDefault="005B17D9" w:rsidP="005B17D9">
      <w:pPr>
        <w:spacing w:after="120"/>
        <w:rPr>
          <w:i/>
        </w:rPr>
      </w:pPr>
      <w:bookmarkStart w:id="89" w:name="_Toc351971709"/>
      <w:bookmarkStart w:id="90" w:name="_Toc352080459"/>
      <w:bookmarkStart w:id="91" w:name="_Toc352136668"/>
      <w:r w:rsidRPr="005B17D9">
        <w:rPr>
          <w:i/>
        </w:rPr>
        <w:t>Adatbázis és szoftverfejlesztés elmélete</w:t>
      </w:r>
    </w:p>
    <w:p w:rsidR="005B17D9" w:rsidRPr="00941FC1" w:rsidRDefault="005B17D9" w:rsidP="005B17D9">
      <w:pPr>
        <w:spacing w:after="120"/>
      </w:pPr>
      <w:r w:rsidRPr="00941FC1">
        <w:t>Adatbázis és szoftverfejlesztés</w:t>
      </w:r>
    </w:p>
    <w:p w:rsidR="005B17D9" w:rsidRPr="00941FC1" w:rsidRDefault="005B17D9" w:rsidP="005B17D9">
      <w:pPr>
        <w:spacing w:after="120"/>
      </w:pPr>
      <w:r w:rsidRPr="00941FC1">
        <w:t xml:space="preserve">Programozási alapismeretek </w:t>
      </w:r>
    </w:p>
    <w:p w:rsidR="005B17D9" w:rsidRPr="00941FC1" w:rsidRDefault="005B17D9" w:rsidP="005B17D9">
      <w:pPr>
        <w:spacing w:after="120"/>
      </w:pPr>
      <w:r w:rsidRPr="00941FC1">
        <w:t xml:space="preserve">Adattípusok </w:t>
      </w:r>
    </w:p>
    <w:p w:rsidR="005B17D9" w:rsidRPr="00941FC1" w:rsidRDefault="005B17D9" w:rsidP="005B17D9">
      <w:pPr>
        <w:spacing w:after="120"/>
      </w:pPr>
      <w:r w:rsidRPr="00941FC1">
        <w:t xml:space="preserve">Programozás elemei </w:t>
      </w:r>
    </w:p>
    <w:p w:rsidR="005B17D9" w:rsidRPr="00941FC1" w:rsidRDefault="005B17D9" w:rsidP="005B17D9">
      <w:pPr>
        <w:spacing w:after="120"/>
      </w:pPr>
      <w:r w:rsidRPr="00941FC1">
        <w:t xml:space="preserve">Programozási tételek </w:t>
      </w:r>
    </w:p>
    <w:p w:rsidR="005B17D9" w:rsidRPr="00941FC1" w:rsidRDefault="005B17D9" w:rsidP="005B17D9">
      <w:pPr>
        <w:spacing w:after="120"/>
      </w:pPr>
      <w:r w:rsidRPr="00941FC1">
        <w:t xml:space="preserve">Relációs adatbázisok </w:t>
      </w:r>
    </w:p>
    <w:p w:rsidR="005B17D9" w:rsidRPr="005B17D9" w:rsidRDefault="005B17D9" w:rsidP="005B17D9">
      <w:pPr>
        <w:spacing w:after="120"/>
        <w:rPr>
          <w:i/>
        </w:rPr>
      </w:pPr>
      <w:r w:rsidRPr="005B17D9">
        <w:rPr>
          <w:i/>
        </w:rPr>
        <w:lastRenderedPageBreak/>
        <w:t xml:space="preserve">Hálózati ismeretek </w:t>
      </w:r>
    </w:p>
    <w:p w:rsidR="005B17D9" w:rsidRPr="00941FC1" w:rsidRDefault="005B17D9" w:rsidP="005B17D9">
      <w:pPr>
        <w:spacing w:after="120"/>
      </w:pPr>
      <w:r w:rsidRPr="00941FC1">
        <w:t>Hálózati ismeretek I.</w:t>
      </w:r>
    </w:p>
    <w:p w:rsidR="005B17D9" w:rsidRPr="00941FC1" w:rsidRDefault="005B17D9" w:rsidP="005B17D9">
      <w:pPr>
        <w:spacing w:after="120"/>
      </w:pPr>
      <w:r w:rsidRPr="00941FC1">
        <w:t xml:space="preserve">Otthoni és kisvállalati hálózatok </w:t>
      </w:r>
    </w:p>
    <w:p w:rsidR="005B17D9" w:rsidRPr="00941FC1" w:rsidRDefault="005B17D9" w:rsidP="005B17D9">
      <w:pPr>
        <w:spacing w:after="120"/>
      </w:pPr>
      <w:r w:rsidRPr="00941FC1">
        <w:t xml:space="preserve">Kis- és közepes üzleti hálózatok, internetszolgáltatók (ISP) </w:t>
      </w:r>
    </w:p>
    <w:p w:rsidR="005B17D9" w:rsidRDefault="005B17D9">
      <w:pPr>
        <w:spacing w:after="200" w:line="276" w:lineRule="auto"/>
        <w:jc w:val="left"/>
      </w:pPr>
    </w:p>
    <w:p w:rsidR="00DE0F50" w:rsidRPr="00C72090" w:rsidRDefault="00DE0F50" w:rsidP="00DE0F50">
      <w:pPr>
        <w:rPr>
          <w:b/>
          <w:szCs w:val="24"/>
          <w:lang w:eastAsia="en-US"/>
        </w:rPr>
      </w:pPr>
      <w:r w:rsidRPr="00C72090">
        <w:rPr>
          <w:b/>
          <w:szCs w:val="24"/>
          <w:lang w:eastAsia="en-US"/>
        </w:rPr>
        <w:t>Informatikai ismeretek</w:t>
      </w:r>
    </w:p>
    <w:p w:rsidR="00DE0F50" w:rsidRPr="00C72090" w:rsidRDefault="00DE0F50" w:rsidP="00DE0F50">
      <w:pPr>
        <w:rPr>
          <w:szCs w:val="24"/>
          <w:lang w:eastAsia="en-US"/>
        </w:rPr>
      </w:pPr>
    </w:p>
    <w:p w:rsidR="00DE0F50" w:rsidRPr="00C72090" w:rsidRDefault="00DE0F50" w:rsidP="00DE0F50">
      <w:pPr>
        <w:autoSpaceDE w:val="0"/>
        <w:autoSpaceDN w:val="0"/>
        <w:adjustRightInd w:val="0"/>
        <w:rPr>
          <w:rFonts w:eastAsiaTheme="minorHAnsi"/>
          <w:color w:val="000000"/>
          <w:szCs w:val="24"/>
          <w:lang w:eastAsia="en-US"/>
        </w:rPr>
      </w:pPr>
      <w:r w:rsidRPr="00A81B52">
        <w:rPr>
          <w:rFonts w:eastAsiaTheme="minorHAnsi"/>
          <w:b/>
          <w:bCs/>
          <w:color w:val="000000"/>
          <w:szCs w:val="24"/>
          <w:lang w:eastAsia="en-US"/>
        </w:rPr>
        <w:t xml:space="preserve">Bevezetés a számítógépes architektúrákba </w:t>
      </w:r>
    </w:p>
    <w:p w:rsidR="00DE0F50" w:rsidRDefault="00DE0F50" w:rsidP="00DE0F50">
      <w:pPr>
        <w:autoSpaceDE w:val="0"/>
        <w:autoSpaceDN w:val="0"/>
        <w:adjustRightInd w:val="0"/>
        <w:rPr>
          <w:color w:val="000000"/>
          <w:szCs w:val="24"/>
        </w:rPr>
      </w:pPr>
      <w:r w:rsidRPr="00A81B52">
        <w:rPr>
          <w:rFonts w:eastAsiaTheme="minorHAnsi"/>
          <w:color w:val="000000"/>
          <w:szCs w:val="24"/>
          <w:lang w:eastAsia="en-US"/>
        </w:rPr>
        <w:t xml:space="preserve">Kettes és tizenhatos számrendszer, Neumann-elv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Számítógép egységei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BIOS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Háttértárak és típusaik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Nyomtatók </w:t>
      </w:r>
    </w:p>
    <w:p w:rsidR="00DE0F50" w:rsidRPr="00C72090" w:rsidRDefault="00DE0F50" w:rsidP="00DE0F50">
      <w:pPr>
        <w:autoSpaceDE w:val="0"/>
        <w:autoSpaceDN w:val="0"/>
        <w:adjustRightInd w:val="0"/>
        <w:rPr>
          <w:color w:val="000000"/>
          <w:sz w:val="23"/>
          <w:szCs w:val="23"/>
        </w:rPr>
      </w:pPr>
      <w:r w:rsidRPr="00C72090">
        <w:rPr>
          <w:b/>
          <w:bCs/>
          <w:color w:val="000000"/>
          <w:sz w:val="23"/>
          <w:szCs w:val="23"/>
        </w:rPr>
        <w:t xml:space="preserve">Szoftverismeret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Szoftver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Operációs rendszer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Partíció, formázás, fájlrendszerek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Könyvtárstruktúra </w:t>
      </w:r>
    </w:p>
    <w:p w:rsidR="00DE0F50" w:rsidRPr="00C72090" w:rsidRDefault="00DE0F50" w:rsidP="00DE0F50">
      <w:pPr>
        <w:autoSpaceDE w:val="0"/>
        <w:autoSpaceDN w:val="0"/>
        <w:adjustRightInd w:val="0"/>
        <w:rPr>
          <w:color w:val="000000"/>
          <w:sz w:val="23"/>
          <w:szCs w:val="23"/>
        </w:rPr>
      </w:pPr>
      <w:r w:rsidRPr="00C72090">
        <w:rPr>
          <w:b/>
          <w:bCs/>
          <w:color w:val="000000"/>
          <w:sz w:val="23"/>
          <w:szCs w:val="23"/>
        </w:rPr>
        <w:t xml:space="preserve">Információtechnológiai biztonság alapjai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Rosszindulatú szoftverek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Támadástípusok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Védekezési módok a rosszindulatú szoftverek ellen. </w:t>
      </w:r>
    </w:p>
    <w:p w:rsidR="00DE0F50" w:rsidRPr="00C72090" w:rsidRDefault="00DE0F50" w:rsidP="00DE0F50">
      <w:pPr>
        <w:autoSpaceDE w:val="0"/>
        <w:autoSpaceDN w:val="0"/>
        <w:adjustRightInd w:val="0"/>
        <w:rPr>
          <w:color w:val="000000"/>
          <w:sz w:val="23"/>
          <w:szCs w:val="23"/>
        </w:rPr>
      </w:pPr>
      <w:r w:rsidRPr="00C72090">
        <w:rPr>
          <w:b/>
          <w:bCs/>
          <w:color w:val="000000"/>
          <w:sz w:val="23"/>
          <w:szCs w:val="23"/>
        </w:rPr>
        <w:t xml:space="preserve">Számítógép összeszerelése </w:t>
      </w:r>
    </w:p>
    <w:p w:rsidR="00DE0F50" w:rsidRPr="00C72090" w:rsidRDefault="00DE0F50" w:rsidP="00DE0F50">
      <w:pPr>
        <w:autoSpaceDE w:val="0"/>
        <w:autoSpaceDN w:val="0"/>
        <w:adjustRightInd w:val="0"/>
        <w:rPr>
          <w:color w:val="000000"/>
          <w:sz w:val="23"/>
          <w:szCs w:val="23"/>
        </w:rPr>
      </w:pPr>
      <w:r w:rsidRPr="00C72090">
        <w:rPr>
          <w:b/>
          <w:bCs/>
          <w:color w:val="000000"/>
          <w:sz w:val="23"/>
          <w:szCs w:val="23"/>
        </w:rPr>
        <w:t xml:space="preserve">Telepítés és konfigurálás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Operációs rendszerek telepítése és karbantartása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Számítógép védelme </w:t>
      </w:r>
    </w:p>
    <w:p w:rsidR="00DE0F50" w:rsidRPr="00C72090" w:rsidRDefault="00DE0F50" w:rsidP="00DE0F50">
      <w:pPr>
        <w:autoSpaceDE w:val="0"/>
        <w:autoSpaceDN w:val="0"/>
        <w:adjustRightInd w:val="0"/>
        <w:rPr>
          <w:color w:val="000000"/>
          <w:sz w:val="23"/>
          <w:szCs w:val="23"/>
        </w:rPr>
      </w:pPr>
      <w:r w:rsidRPr="00C72090">
        <w:rPr>
          <w:b/>
          <w:bCs/>
          <w:color w:val="000000"/>
          <w:sz w:val="23"/>
          <w:szCs w:val="23"/>
        </w:rPr>
        <w:t xml:space="preserve">Karbantartás </w:t>
      </w:r>
    </w:p>
    <w:p w:rsidR="00DE0F50" w:rsidRPr="00C72090" w:rsidRDefault="00DE0F50" w:rsidP="00DE0F50">
      <w:pPr>
        <w:autoSpaceDE w:val="0"/>
        <w:autoSpaceDN w:val="0"/>
        <w:adjustRightInd w:val="0"/>
        <w:rPr>
          <w:color w:val="000000"/>
          <w:sz w:val="23"/>
          <w:szCs w:val="23"/>
        </w:rPr>
      </w:pPr>
      <w:r w:rsidRPr="00C72090">
        <w:rPr>
          <w:b/>
          <w:bCs/>
          <w:color w:val="000000"/>
          <w:sz w:val="23"/>
          <w:szCs w:val="23"/>
        </w:rPr>
        <w:t xml:space="preserve">Programozási alapismeretek </w:t>
      </w:r>
    </w:p>
    <w:p w:rsidR="00DE0F50" w:rsidRPr="00C72090" w:rsidRDefault="00DE0F50" w:rsidP="00DE0F50">
      <w:pPr>
        <w:autoSpaceDE w:val="0"/>
        <w:autoSpaceDN w:val="0"/>
        <w:adjustRightInd w:val="0"/>
        <w:rPr>
          <w:color w:val="000000"/>
          <w:sz w:val="23"/>
          <w:szCs w:val="23"/>
        </w:rPr>
      </w:pPr>
      <w:r w:rsidRPr="00C72090">
        <w:rPr>
          <w:b/>
          <w:bCs/>
          <w:color w:val="000000"/>
          <w:sz w:val="23"/>
          <w:szCs w:val="23"/>
        </w:rPr>
        <w:t xml:space="preserve">Adattípusok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Egyszerű adattípusok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Összetett adattípusok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Kifejezések </w:t>
      </w:r>
    </w:p>
    <w:p w:rsidR="00DE0F50" w:rsidRPr="00C72090" w:rsidRDefault="00DE0F50" w:rsidP="00DE0F50">
      <w:pPr>
        <w:autoSpaceDE w:val="0"/>
        <w:autoSpaceDN w:val="0"/>
        <w:adjustRightInd w:val="0"/>
        <w:rPr>
          <w:color w:val="000000"/>
          <w:sz w:val="23"/>
          <w:szCs w:val="23"/>
        </w:rPr>
      </w:pPr>
      <w:r w:rsidRPr="00C72090">
        <w:rPr>
          <w:b/>
          <w:bCs/>
          <w:color w:val="000000"/>
          <w:sz w:val="23"/>
          <w:szCs w:val="23"/>
        </w:rPr>
        <w:t xml:space="preserve">Programozás elemei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Értékadás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Vezérlési szerkezetek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Alprogramok és jellemzők </w:t>
      </w:r>
    </w:p>
    <w:p w:rsidR="00DE0F50" w:rsidRPr="00C72090" w:rsidRDefault="00DE0F50" w:rsidP="00DE0F50">
      <w:pPr>
        <w:autoSpaceDE w:val="0"/>
        <w:autoSpaceDN w:val="0"/>
        <w:adjustRightInd w:val="0"/>
        <w:rPr>
          <w:color w:val="000000"/>
          <w:sz w:val="23"/>
          <w:szCs w:val="23"/>
        </w:rPr>
      </w:pPr>
      <w:r w:rsidRPr="00C72090">
        <w:rPr>
          <w:b/>
          <w:bCs/>
          <w:color w:val="000000"/>
          <w:sz w:val="23"/>
          <w:szCs w:val="23"/>
        </w:rPr>
        <w:t xml:space="preserve">Programozási tételek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Egy sorozathoz egy értéket rendelő programozási tételek </w:t>
      </w:r>
    </w:p>
    <w:p w:rsidR="00DE0F50" w:rsidRPr="00C72090" w:rsidRDefault="00DE0F50" w:rsidP="00DE0F50">
      <w:pPr>
        <w:pStyle w:val="Default"/>
        <w:jc w:val="both"/>
        <w:rPr>
          <w:sz w:val="23"/>
          <w:szCs w:val="23"/>
        </w:rPr>
      </w:pPr>
      <w:r w:rsidRPr="00C72090">
        <w:rPr>
          <w:rFonts w:ascii="Times New Roman" w:hAnsi="Times New Roman" w:cs="Times New Roman"/>
          <w:sz w:val="23"/>
          <w:szCs w:val="23"/>
        </w:rPr>
        <w:t xml:space="preserve">Egy sorozathoz egy sorozatot </w:t>
      </w:r>
      <w:r w:rsidRPr="00C72090">
        <w:rPr>
          <w:sz w:val="23"/>
          <w:szCs w:val="23"/>
        </w:rPr>
        <w:t xml:space="preserve">rendelő programozási tételek </w:t>
      </w:r>
    </w:p>
    <w:p w:rsidR="00DE0F50" w:rsidRPr="00C72090" w:rsidRDefault="00DE0F50" w:rsidP="00DE0F50">
      <w:pPr>
        <w:autoSpaceDE w:val="0"/>
        <w:autoSpaceDN w:val="0"/>
        <w:adjustRightInd w:val="0"/>
        <w:rPr>
          <w:color w:val="000000"/>
          <w:sz w:val="23"/>
          <w:szCs w:val="23"/>
        </w:rPr>
      </w:pPr>
      <w:r w:rsidRPr="00C72090">
        <w:rPr>
          <w:b/>
          <w:bCs/>
          <w:color w:val="000000"/>
          <w:sz w:val="23"/>
          <w:szCs w:val="23"/>
        </w:rPr>
        <w:t xml:space="preserve">Relációs adatbázisok </w:t>
      </w:r>
    </w:p>
    <w:p w:rsidR="00DE0F50" w:rsidRPr="00C72090" w:rsidRDefault="00DE0F50" w:rsidP="00DE0F50">
      <w:pPr>
        <w:autoSpaceDE w:val="0"/>
        <w:autoSpaceDN w:val="0"/>
        <w:adjustRightInd w:val="0"/>
        <w:rPr>
          <w:color w:val="000000"/>
          <w:sz w:val="23"/>
          <w:szCs w:val="23"/>
        </w:rPr>
      </w:pPr>
      <w:r w:rsidRPr="00C72090">
        <w:rPr>
          <w:b/>
          <w:bCs/>
          <w:color w:val="000000"/>
          <w:sz w:val="23"/>
          <w:szCs w:val="23"/>
        </w:rPr>
        <w:t xml:space="preserve">Programozási nyelvek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Alapismeretek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Adattípusok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Kifejezések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Algoritmus kódolása </w:t>
      </w:r>
    </w:p>
    <w:p w:rsidR="00DE0F50" w:rsidRPr="00C72090" w:rsidRDefault="00DE0F50" w:rsidP="00DE0F50">
      <w:pPr>
        <w:autoSpaceDE w:val="0"/>
        <w:autoSpaceDN w:val="0"/>
        <w:adjustRightInd w:val="0"/>
        <w:rPr>
          <w:color w:val="000000"/>
          <w:sz w:val="23"/>
          <w:szCs w:val="23"/>
        </w:rPr>
      </w:pPr>
      <w:r w:rsidRPr="00C72090">
        <w:rPr>
          <w:b/>
          <w:bCs/>
          <w:color w:val="000000"/>
          <w:sz w:val="23"/>
          <w:szCs w:val="23"/>
        </w:rPr>
        <w:t xml:space="preserve">Programozási nyelv „A”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Konzol típusú alkalmazások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Grafikus típusú alkalmazások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Hibakeresés </w:t>
      </w:r>
    </w:p>
    <w:p w:rsidR="00DE0F50" w:rsidRPr="00C72090" w:rsidRDefault="00DE0F50" w:rsidP="00DE0F50">
      <w:pPr>
        <w:autoSpaceDE w:val="0"/>
        <w:autoSpaceDN w:val="0"/>
        <w:adjustRightInd w:val="0"/>
        <w:rPr>
          <w:color w:val="000000"/>
          <w:sz w:val="23"/>
          <w:szCs w:val="23"/>
        </w:rPr>
      </w:pPr>
      <w:r w:rsidRPr="00C72090">
        <w:rPr>
          <w:b/>
          <w:bCs/>
          <w:color w:val="000000"/>
          <w:sz w:val="23"/>
          <w:szCs w:val="23"/>
        </w:rPr>
        <w:t xml:space="preserve">Állománykezelés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Szöveges állományok </w:t>
      </w:r>
    </w:p>
    <w:p w:rsidR="00DE0F50" w:rsidRPr="00C72090" w:rsidRDefault="00DE0F50" w:rsidP="00DE0F50">
      <w:pPr>
        <w:autoSpaceDE w:val="0"/>
        <w:autoSpaceDN w:val="0"/>
        <w:adjustRightInd w:val="0"/>
        <w:rPr>
          <w:color w:val="000000"/>
          <w:sz w:val="23"/>
          <w:szCs w:val="23"/>
        </w:rPr>
      </w:pPr>
      <w:r w:rsidRPr="00C72090">
        <w:rPr>
          <w:color w:val="000000"/>
          <w:sz w:val="23"/>
          <w:szCs w:val="23"/>
        </w:rPr>
        <w:lastRenderedPageBreak/>
        <w:t xml:space="preserve">Műveletek szöveges állományokkal </w:t>
      </w:r>
    </w:p>
    <w:p w:rsidR="00DE0F50" w:rsidRPr="00C72090" w:rsidRDefault="00DE0F50" w:rsidP="00DE0F50">
      <w:pPr>
        <w:autoSpaceDE w:val="0"/>
        <w:autoSpaceDN w:val="0"/>
        <w:adjustRightInd w:val="0"/>
        <w:rPr>
          <w:color w:val="000000"/>
          <w:sz w:val="23"/>
          <w:szCs w:val="23"/>
        </w:rPr>
      </w:pPr>
      <w:r w:rsidRPr="00C72090">
        <w:rPr>
          <w:b/>
          <w:bCs/>
          <w:color w:val="000000"/>
          <w:sz w:val="23"/>
          <w:szCs w:val="23"/>
        </w:rPr>
        <w:t xml:space="preserve">Weboldalkészítés alapjai </w:t>
      </w:r>
    </w:p>
    <w:p w:rsidR="00DE0F50" w:rsidRPr="00C72090" w:rsidRDefault="00DE0F50" w:rsidP="00DE0F50">
      <w:pPr>
        <w:autoSpaceDE w:val="0"/>
        <w:autoSpaceDN w:val="0"/>
        <w:adjustRightInd w:val="0"/>
        <w:rPr>
          <w:color w:val="000000"/>
          <w:sz w:val="23"/>
          <w:szCs w:val="23"/>
        </w:rPr>
      </w:pPr>
      <w:r w:rsidRPr="00C72090">
        <w:rPr>
          <w:color w:val="000000"/>
          <w:sz w:val="23"/>
          <w:szCs w:val="23"/>
        </w:rPr>
        <w:t xml:space="preserve">HTML alapjai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Stíluslapok használata </w:t>
      </w:r>
    </w:p>
    <w:p w:rsidR="00DE0F50" w:rsidRPr="00FE2060" w:rsidRDefault="00DE0F50" w:rsidP="00DE0F50">
      <w:pPr>
        <w:autoSpaceDE w:val="0"/>
        <w:autoSpaceDN w:val="0"/>
        <w:adjustRightInd w:val="0"/>
        <w:rPr>
          <w:color w:val="000000"/>
          <w:sz w:val="23"/>
          <w:szCs w:val="23"/>
        </w:rPr>
      </w:pPr>
      <w:r w:rsidRPr="00FE2060">
        <w:rPr>
          <w:b/>
          <w:bCs/>
          <w:color w:val="000000"/>
          <w:sz w:val="23"/>
          <w:szCs w:val="23"/>
        </w:rPr>
        <w:t xml:space="preserve">Adatbázis-kezelés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Adatdefiníciós parancsok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Lekérdező parancs </w:t>
      </w:r>
    </w:p>
    <w:p w:rsidR="00DE0F50" w:rsidRPr="00FE2060" w:rsidRDefault="00DE0F50" w:rsidP="00DE0F50">
      <w:pPr>
        <w:autoSpaceDE w:val="0"/>
        <w:autoSpaceDN w:val="0"/>
        <w:adjustRightInd w:val="0"/>
        <w:rPr>
          <w:color w:val="000000"/>
          <w:sz w:val="23"/>
          <w:szCs w:val="23"/>
        </w:rPr>
      </w:pPr>
      <w:r w:rsidRPr="00FE2060">
        <w:rPr>
          <w:b/>
          <w:bCs/>
          <w:color w:val="000000"/>
          <w:sz w:val="23"/>
          <w:szCs w:val="23"/>
        </w:rPr>
        <w:t xml:space="preserve">Otthoni és kisvállalati hálózatok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Kapcsolódás a helyi hálózathoz és az internethez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Helyi hálózat tervezése és csatlakoztatása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Hálózati eszközök és átviteli közegek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Hálózati címzés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Hálózati szolgáltatások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Hálózati modellek és protokollok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Vezeték nélküli hálózatok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Hálózatbiztonsági alapok, hibaelhárítás, biztonságpolitika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Otthoni vagy kisvállalati hálózat tervezése </w:t>
      </w:r>
    </w:p>
    <w:p w:rsidR="00DE0F50" w:rsidRPr="00FE2060" w:rsidRDefault="00DE0F50" w:rsidP="00DE0F50">
      <w:pPr>
        <w:autoSpaceDE w:val="0"/>
        <w:autoSpaceDN w:val="0"/>
        <w:adjustRightInd w:val="0"/>
        <w:rPr>
          <w:color w:val="000000"/>
          <w:sz w:val="23"/>
          <w:szCs w:val="23"/>
        </w:rPr>
      </w:pPr>
      <w:r w:rsidRPr="00FE2060">
        <w:rPr>
          <w:b/>
          <w:bCs/>
          <w:color w:val="000000"/>
          <w:sz w:val="23"/>
          <w:szCs w:val="23"/>
        </w:rPr>
        <w:t xml:space="preserve">Kis- és közepes üzleti hálózatok, internetszolgáltatók (ISP)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Internet szolgáltatásai, internetszolgáltatók (ISP)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Hálózati címzési struktúra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Hálózati eszközök konfigurálási feladatai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Forgalomirányítás </w:t>
      </w:r>
    </w:p>
    <w:p w:rsidR="00DE0F50" w:rsidRPr="00FE2060" w:rsidRDefault="00DE0F50" w:rsidP="00DE0F50">
      <w:pPr>
        <w:autoSpaceDE w:val="0"/>
        <w:autoSpaceDN w:val="0"/>
        <w:adjustRightInd w:val="0"/>
        <w:rPr>
          <w:color w:val="000000"/>
          <w:sz w:val="23"/>
          <w:szCs w:val="23"/>
        </w:rPr>
      </w:pPr>
      <w:r w:rsidRPr="00FE2060">
        <w:rPr>
          <w:b/>
          <w:bCs/>
          <w:color w:val="000000"/>
          <w:sz w:val="23"/>
          <w:szCs w:val="23"/>
        </w:rPr>
        <w:t xml:space="preserve">Otthoni és kisvállalati hálózatok gyakorlat </w:t>
      </w:r>
    </w:p>
    <w:p w:rsidR="00DE0F50" w:rsidRPr="00FE2060" w:rsidRDefault="00DE0F50" w:rsidP="00DE0F50">
      <w:pPr>
        <w:pStyle w:val="Default"/>
        <w:jc w:val="both"/>
        <w:rPr>
          <w:sz w:val="23"/>
          <w:szCs w:val="23"/>
        </w:rPr>
      </w:pPr>
      <w:r w:rsidRPr="00FE2060">
        <w:rPr>
          <w:rFonts w:ascii="Times New Roman" w:hAnsi="Times New Roman" w:cs="Times New Roman"/>
          <w:sz w:val="23"/>
          <w:szCs w:val="23"/>
        </w:rPr>
        <w:t xml:space="preserve">Kapcsolódás helyi hálózathoz és az </w:t>
      </w:r>
      <w:r w:rsidRPr="00FE2060">
        <w:rPr>
          <w:sz w:val="23"/>
          <w:szCs w:val="23"/>
        </w:rPr>
        <w:t xml:space="preserve">internethez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Kábelkészítés, tesztelés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IP címzés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Vezeték nélküli hálózatok beállítása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Hálózatbiztonsági alapok </w:t>
      </w:r>
    </w:p>
    <w:p w:rsidR="00DE0F50" w:rsidRPr="00FE2060" w:rsidRDefault="00DE0F50" w:rsidP="00DE0F50">
      <w:pPr>
        <w:autoSpaceDE w:val="0"/>
        <w:autoSpaceDN w:val="0"/>
        <w:adjustRightInd w:val="0"/>
        <w:rPr>
          <w:color w:val="000000"/>
          <w:sz w:val="23"/>
          <w:szCs w:val="23"/>
        </w:rPr>
      </w:pPr>
      <w:r w:rsidRPr="00FE2060">
        <w:rPr>
          <w:b/>
          <w:bCs/>
          <w:color w:val="000000"/>
          <w:sz w:val="23"/>
          <w:szCs w:val="23"/>
        </w:rPr>
        <w:t xml:space="preserve">Kis- és közepes üzleti hálózatok, internetszolgáltatók (ISP) gyakorlat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IP címzés a LAN-ban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Hálózati eszközök konfigurálása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Hálózati biztonság </w:t>
      </w:r>
    </w:p>
    <w:p w:rsidR="00DE0F50" w:rsidRPr="00FE2060" w:rsidRDefault="00DE0F50" w:rsidP="00DE0F50">
      <w:pPr>
        <w:autoSpaceDE w:val="0"/>
        <w:autoSpaceDN w:val="0"/>
        <w:adjustRightInd w:val="0"/>
        <w:rPr>
          <w:color w:val="000000"/>
          <w:sz w:val="23"/>
          <w:szCs w:val="23"/>
        </w:rPr>
      </w:pPr>
      <w:r w:rsidRPr="00FE2060">
        <w:rPr>
          <w:color w:val="000000"/>
          <w:sz w:val="23"/>
          <w:szCs w:val="23"/>
        </w:rPr>
        <w:t xml:space="preserve">Biztonsági mentések </w:t>
      </w:r>
    </w:p>
    <w:p w:rsidR="00DE0F50" w:rsidRPr="00A81B52" w:rsidRDefault="00DE0F50" w:rsidP="00DE0F50">
      <w:pPr>
        <w:rPr>
          <w:lang w:eastAsia="en-US"/>
        </w:rPr>
      </w:pPr>
    </w:p>
    <w:p w:rsidR="00D25CA5" w:rsidRDefault="00D25CA5">
      <w:pPr>
        <w:spacing w:after="200" w:line="276" w:lineRule="auto"/>
        <w:jc w:val="left"/>
        <w:rPr>
          <w:b/>
          <w:szCs w:val="24"/>
        </w:rPr>
      </w:pPr>
      <w:r>
        <w:rPr>
          <w:b/>
          <w:szCs w:val="24"/>
        </w:rPr>
        <w:br w:type="page"/>
      </w:r>
    </w:p>
    <w:p w:rsidR="007C40E4" w:rsidRPr="007C40E4" w:rsidRDefault="007C40E4" w:rsidP="007C40E4">
      <w:pPr>
        <w:rPr>
          <w:b/>
          <w:szCs w:val="24"/>
        </w:rPr>
      </w:pPr>
      <w:r w:rsidRPr="007C40E4">
        <w:rPr>
          <w:b/>
          <w:szCs w:val="24"/>
        </w:rPr>
        <w:lastRenderedPageBreak/>
        <w:t xml:space="preserve">Egészségügy ismeretek </w:t>
      </w:r>
    </w:p>
    <w:p w:rsidR="007C40E4" w:rsidRPr="00D0708D" w:rsidRDefault="007C40E4" w:rsidP="007C40E4">
      <w:pPr>
        <w:rPr>
          <w:szCs w:val="24"/>
        </w:rPr>
      </w:pPr>
    </w:p>
    <w:p w:rsidR="007C40E4" w:rsidRPr="00D0708D" w:rsidRDefault="007C40E4" w:rsidP="007C40E4">
      <w:pPr>
        <w:pStyle w:val="Default"/>
        <w:spacing w:line="276" w:lineRule="auto"/>
        <w:rPr>
          <w:rFonts w:ascii="Times New Roman" w:hAnsi="Times New Roman" w:cs="Times New Roman"/>
        </w:rPr>
      </w:pPr>
      <w:r w:rsidRPr="00D0708D">
        <w:rPr>
          <w:rFonts w:ascii="Times New Roman" w:hAnsi="Times New Roman" w:cs="Times New Roman"/>
        </w:rPr>
        <w:t xml:space="preserve">Szakmai etikai és jogi ismeretek </w:t>
      </w:r>
    </w:p>
    <w:p w:rsidR="007C40E4" w:rsidRPr="00D0708D" w:rsidRDefault="007C40E4" w:rsidP="007C40E4">
      <w:pPr>
        <w:pStyle w:val="Default"/>
        <w:spacing w:line="276" w:lineRule="auto"/>
        <w:rPr>
          <w:rFonts w:ascii="Times New Roman" w:hAnsi="Times New Roman" w:cs="Times New Roman"/>
        </w:rPr>
      </w:pPr>
      <w:r w:rsidRPr="00D0708D">
        <w:rPr>
          <w:rFonts w:ascii="Times New Roman" w:hAnsi="Times New Roman" w:cs="Times New Roman"/>
        </w:rPr>
        <w:t xml:space="preserve">Egészségfejlesztés </w:t>
      </w:r>
    </w:p>
    <w:p w:rsidR="007C40E4" w:rsidRPr="00D0708D" w:rsidRDefault="007C40E4" w:rsidP="007C40E4">
      <w:pPr>
        <w:pStyle w:val="Default"/>
        <w:spacing w:line="276" w:lineRule="auto"/>
        <w:rPr>
          <w:rFonts w:ascii="Times New Roman" w:hAnsi="Times New Roman" w:cs="Times New Roman"/>
        </w:rPr>
      </w:pPr>
      <w:r w:rsidRPr="00D0708D">
        <w:rPr>
          <w:rFonts w:ascii="Times New Roman" w:hAnsi="Times New Roman" w:cs="Times New Roman"/>
        </w:rPr>
        <w:t xml:space="preserve">Kommunikáció </w:t>
      </w:r>
    </w:p>
    <w:p w:rsidR="007C40E4" w:rsidRPr="00D0708D" w:rsidRDefault="007C40E4" w:rsidP="007C40E4">
      <w:pPr>
        <w:pStyle w:val="Default"/>
        <w:spacing w:line="276" w:lineRule="auto"/>
        <w:rPr>
          <w:rFonts w:ascii="Times New Roman" w:hAnsi="Times New Roman" w:cs="Times New Roman"/>
        </w:rPr>
      </w:pPr>
      <w:r w:rsidRPr="00D0708D">
        <w:rPr>
          <w:rFonts w:ascii="Times New Roman" w:hAnsi="Times New Roman" w:cs="Times New Roman"/>
        </w:rPr>
        <w:t xml:space="preserve">Egészséges ember gondozása </w:t>
      </w:r>
    </w:p>
    <w:p w:rsidR="007C40E4" w:rsidRPr="00D0708D" w:rsidRDefault="007C40E4" w:rsidP="007C40E4">
      <w:pPr>
        <w:pStyle w:val="Default"/>
        <w:spacing w:line="276" w:lineRule="auto"/>
        <w:rPr>
          <w:rFonts w:ascii="Times New Roman" w:hAnsi="Times New Roman" w:cs="Times New Roman"/>
        </w:rPr>
      </w:pPr>
      <w:r w:rsidRPr="00D0708D">
        <w:rPr>
          <w:rFonts w:ascii="Times New Roman" w:hAnsi="Times New Roman" w:cs="Times New Roman"/>
        </w:rPr>
        <w:t xml:space="preserve">Akadályozott ember gondozása </w:t>
      </w:r>
    </w:p>
    <w:p w:rsidR="007C40E4" w:rsidRPr="00D0708D" w:rsidRDefault="007C40E4" w:rsidP="007C40E4">
      <w:pPr>
        <w:pStyle w:val="Default"/>
        <w:spacing w:line="276" w:lineRule="auto"/>
        <w:rPr>
          <w:rFonts w:ascii="Times New Roman" w:hAnsi="Times New Roman" w:cs="Times New Roman"/>
        </w:rPr>
      </w:pPr>
      <w:r w:rsidRPr="00D0708D">
        <w:rPr>
          <w:rFonts w:ascii="Times New Roman" w:hAnsi="Times New Roman" w:cs="Times New Roman"/>
        </w:rPr>
        <w:t xml:space="preserve">Csecsemő- és kisgyermekgondozás </w:t>
      </w:r>
    </w:p>
    <w:p w:rsidR="007C40E4" w:rsidRPr="00D0708D" w:rsidRDefault="007C40E4" w:rsidP="007C40E4">
      <w:pPr>
        <w:pStyle w:val="Default"/>
        <w:spacing w:line="276" w:lineRule="auto"/>
        <w:rPr>
          <w:rFonts w:ascii="Times New Roman" w:hAnsi="Times New Roman" w:cs="Times New Roman"/>
        </w:rPr>
      </w:pPr>
      <w:r w:rsidRPr="00D0708D">
        <w:rPr>
          <w:rFonts w:ascii="Times New Roman" w:hAnsi="Times New Roman" w:cs="Times New Roman"/>
        </w:rPr>
        <w:t xml:space="preserve">Ápolási beavatkozások </w:t>
      </w:r>
    </w:p>
    <w:p w:rsidR="007C40E4" w:rsidRPr="00D0708D" w:rsidRDefault="007C40E4" w:rsidP="007C40E4">
      <w:pPr>
        <w:pStyle w:val="Default"/>
        <w:spacing w:line="276" w:lineRule="auto"/>
        <w:rPr>
          <w:rFonts w:ascii="Times New Roman" w:hAnsi="Times New Roman" w:cs="Times New Roman"/>
        </w:rPr>
      </w:pPr>
      <w:r w:rsidRPr="00D0708D">
        <w:rPr>
          <w:rFonts w:ascii="Times New Roman" w:hAnsi="Times New Roman" w:cs="Times New Roman"/>
        </w:rPr>
        <w:t xml:space="preserve">Betegmegfigyelés </w:t>
      </w:r>
    </w:p>
    <w:p w:rsidR="007C40E4" w:rsidRPr="00D0708D" w:rsidRDefault="007C40E4" w:rsidP="007C40E4">
      <w:pPr>
        <w:pStyle w:val="Default"/>
        <w:spacing w:line="276" w:lineRule="auto"/>
        <w:rPr>
          <w:rFonts w:ascii="Times New Roman" w:hAnsi="Times New Roman" w:cs="Times New Roman"/>
        </w:rPr>
      </w:pPr>
      <w:r w:rsidRPr="00D0708D">
        <w:rPr>
          <w:rFonts w:ascii="Times New Roman" w:hAnsi="Times New Roman" w:cs="Times New Roman"/>
        </w:rPr>
        <w:t xml:space="preserve">Anatómia - élettan </w:t>
      </w:r>
    </w:p>
    <w:p w:rsidR="007C40E4" w:rsidRPr="00D0708D" w:rsidRDefault="007C40E4" w:rsidP="007C40E4">
      <w:pPr>
        <w:pStyle w:val="Default"/>
        <w:spacing w:line="276" w:lineRule="auto"/>
        <w:rPr>
          <w:rFonts w:ascii="Times New Roman" w:hAnsi="Times New Roman" w:cs="Times New Roman"/>
        </w:rPr>
      </w:pPr>
      <w:r w:rsidRPr="00D0708D">
        <w:rPr>
          <w:rFonts w:ascii="Times New Roman" w:hAnsi="Times New Roman" w:cs="Times New Roman"/>
        </w:rPr>
        <w:t xml:space="preserve">Általános kórtan </w:t>
      </w:r>
    </w:p>
    <w:p w:rsidR="007C40E4" w:rsidRPr="00D0708D" w:rsidRDefault="007C40E4" w:rsidP="007C40E4">
      <w:pPr>
        <w:pStyle w:val="Default"/>
        <w:spacing w:line="276" w:lineRule="auto"/>
        <w:rPr>
          <w:rFonts w:ascii="Times New Roman" w:hAnsi="Times New Roman" w:cs="Times New Roman"/>
        </w:rPr>
      </w:pPr>
      <w:r w:rsidRPr="00D0708D">
        <w:rPr>
          <w:rFonts w:ascii="Times New Roman" w:hAnsi="Times New Roman" w:cs="Times New Roman"/>
        </w:rPr>
        <w:t xml:space="preserve">Gyógyszerelés </w:t>
      </w:r>
    </w:p>
    <w:p w:rsidR="007C40E4" w:rsidRPr="00D0708D" w:rsidRDefault="007C40E4" w:rsidP="007C40E4">
      <w:pPr>
        <w:pStyle w:val="Default"/>
        <w:spacing w:line="276" w:lineRule="auto"/>
        <w:rPr>
          <w:rFonts w:ascii="Times New Roman" w:hAnsi="Times New Roman" w:cs="Times New Roman"/>
        </w:rPr>
      </w:pPr>
      <w:r w:rsidRPr="00D0708D">
        <w:rPr>
          <w:rFonts w:ascii="Times New Roman" w:hAnsi="Times New Roman" w:cs="Times New Roman"/>
        </w:rPr>
        <w:t xml:space="preserve">Belgyógyászat </w:t>
      </w:r>
    </w:p>
    <w:p w:rsidR="007C40E4" w:rsidRPr="00D0708D" w:rsidRDefault="007C40E4" w:rsidP="007C40E4">
      <w:pPr>
        <w:pStyle w:val="Default"/>
        <w:spacing w:line="276" w:lineRule="auto"/>
        <w:rPr>
          <w:rFonts w:ascii="Times New Roman" w:hAnsi="Times New Roman" w:cs="Times New Roman"/>
        </w:rPr>
      </w:pPr>
      <w:r w:rsidRPr="00D0708D">
        <w:rPr>
          <w:rFonts w:ascii="Times New Roman" w:hAnsi="Times New Roman" w:cs="Times New Roman"/>
        </w:rPr>
        <w:t xml:space="preserve">Diagnosztikai mintavétel alapjai </w:t>
      </w:r>
    </w:p>
    <w:p w:rsidR="007C40E4" w:rsidRPr="00D0708D" w:rsidRDefault="007C40E4" w:rsidP="007C40E4">
      <w:pPr>
        <w:pStyle w:val="Default"/>
        <w:spacing w:line="276" w:lineRule="auto"/>
        <w:rPr>
          <w:rFonts w:ascii="Times New Roman" w:hAnsi="Times New Roman" w:cs="Times New Roman"/>
        </w:rPr>
      </w:pPr>
      <w:r w:rsidRPr="00D0708D">
        <w:rPr>
          <w:rFonts w:ascii="Times New Roman" w:hAnsi="Times New Roman" w:cs="Times New Roman"/>
        </w:rPr>
        <w:t xml:space="preserve">Terápiás alapismeretek </w:t>
      </w:r>
    </w:p>
    <w:p w:rsidR="007C40E4" w:rsidRPr="00D0708D" w:rsidRDefault="007C40E4" w:rsidP="007C40E4">
      <w:pPr>
        <w:pStyle w:val="Default"/>
        <w:spacing w:line="276" w:lineRule="auto"/>
        <w:rPr>
          <w:rFonts w:ascii="Times New Roman" w:hAnsi="Times New Roman" w:cs="Times New Roman"/>
        </w:rPr>
      </w:pPr>
      <w:r w:rsidRPr="00D0708D">
        <w:rPr>
          <w:rFonts w:ascii="Times New Roman" w:hAnsi="Times New Roman" w:cs="Times New Roman"/>
        </w:rPr>
        <w:t xml:space="preserve">Elsősegélynyújtás – első ellátás </w:t>
      </w:r>
    </w:p>
    <w:p w:rsidR="007C40E4" w:rsidRDefault="007C40E4">
      <w:pPr>
        <w:spacing w:after="200" w:line="276" w:lineRule="auto"/>
        <w:jc w:val="left"/>
      </w:pPr>
    </w:p>
    <w:p w:rsidR="007C40E4" w:rsidRDefault="007C40E4">
      <w:pPr>
        <w:spacing w:after="200" w:line="276" w:lineRule="auto"/>
        <w:jc w:val="left"/>
        <w:rPr>
          <w:b/>
          <w:sz w:val="26"/>
        </w:rPr>
      </w:pPr>
      <w:r>
        <w:rPr>
          <w:b/>
          <w:sz w:val="26"/>
        </w:rPr>
        <w:t>Szociális ismeretek</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A család és életmód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elmélete és gyakorlata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Szociológiai alapismeretek és gyakorlati ismeretek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A társadalmi struktúra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A mai magyar társadalom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Szervezetszociológia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Szociálpolitikai alapismeretek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Szociálpolitikai beavatkozást igénylő problémák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A szociálpolitika intézményrendszere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Jogi és családjogi alapismeretek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A jóléti nagyrendszerek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A lokális ellátások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Közigazgatási ismeretek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A szociális segítés etikája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Pszichológiai alapismeretek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Szociálpszichológiai jelenségek és folyamatok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Az életút pszichológiája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A személyiség pszichológiája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Szocializáció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Pedagógiai alapismeretek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Az emberi test felépítése és működése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Kórok és kórokok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A betegségek tünetei és a betegmegfigyelés szempontjai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A gondozás és a betegellátás laikus módszerei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A társadalmi helyzet és az egészség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Közegészség </w:t>
      </w:r>
    </w:p>
    <w:p w:rsidR="007C40E4" w:rsidRPr="007C40E4" w:rsidRDefault="007C40E4" w:rsidP="007C40E4">
      <w:pPr>
        <w:pStyle w:val="Default"/>
        <w:rPr>
          <w:rFonts w:ascii="Times New Roman" w:hAnsi="Times New Roman" w:cs="Times New Roman"/>
        </w:rPr>
      </w:pPr>
      <w:r w:rsidRPr="007C40E4">
        <w:rPr>
          <w:rFonts w:ascii="Times New Roman" w:hAnsi="Times New Roman" w:cs="Times New Roman"/>
        </w:rPr>
        <w:t xml:space="preserve">Egészségmegőrzés </w:t>
      </w:r>
    </w:p>
    <w:p w:rsidR="00A81B52" w:rsidRDefault="00A81B52" w:rsidP="00A81B52">
      <w:pPr>
        <w:rPr>
          <w:lang w:eastAsia="en-US"/>
        </w:rPr>
      </w:pPr>
    </w:p>
    <w:p w:rsidR="007C40E4" w:rsidRDefault="007C40E4">
      <w:pPr>
        <w:spacing w:after="200" w:line="276" w:lineRule="auto"/>
        <w:jc w:val="left"/>
        <w:rPr>
          <w:b/>
          <w:sz w:val="26"/>
        </w:rPr>
      </w:pPr>
      <w:r>
        <w:br w:type="page"/>
      </w:r>
    </w:p>
    <w:p w:rsidR="00C574F9" w:rsidRPr="000403A2" w:rsidRDefault="00C574F9" w:rsidP="00C574F9">
      <w:pPr>
        <w:pStyle w:val="Cmsor2"/>
        <w:spacing w:after="120"/>
      </w:pPr>
      <w:bookmarkStart w:id="92" w:name="_Toc19860201"/>
      <w:r w:rsidRPr="000403A2">
        <w:lastRenderedPageBreak/>
        <w:t>II.9 A tanuló tanulmányi munkájának ellenőrzési és értékelési módja, formái</w:t>
      </w:r>
      <w:bookmarkEnd w:id="89"/>
      <w:bookmarkEnd w:id="90"/>
      <w:bookmarkEnd w:id="91"/>
      <w:bookmarkEnd w:id="92"/>
    </w:p>
    <w:p w:rsidR="00C574F9" w:rsidRPr="000403A2" w:rsidRDefault="00C574F9" w:rsidP="00C574F9">
      <w:pPr>
        <w:pStyle w:val="Felsorols4"/>
      </w:pPr>
      <w:r w:rsidRPr="000403A2">
        <w:t xml:space="preserve">A pedagógus 9.-12. évfolyamon a tanuló teljesítményét, előmenetelét minden tantárgyból tanítási év közben rendszeresen érdemjeggyel értékeli, félévkor és a tanítási év végén osztályzattal minősíti. A félévi és az év végi osztályzatot az érdemjegyek és a tanulók év közbeni tanulmányi munkája együttes figyelembevételével kell megállapítani. </w:t>
      </w:r>
    </w:p>
    <w:p w:rsidR="00C574F9" w:rsidRDefault="00C574F9" w:rsidP="00C574F9">
      <w:pPr>
        <w:pStyle w:val="Felsorols4"/>
      </w:pPr>
      <w:r w:rsidRPr="000403A2">
        <w:t xml:space="preserve">Minden félévben minden </w:t>
      </w:r>
      <w:r w:rsidR="00A5398E">
        <w:t>tan</w:t>
      </w:r>
      <w:r w:rsidRPr="000403A2">
        <w:t>tárgyból – heti óraszám</w:t>
      </w:r>
      <w:r w:rsidR="00A5398E">
        <w:t xml:space="preserve"> plusz egy érdemjeggyel, de minimum </w:t>
      </w:r>
      <w:r w:rsidRPr="000403A2">
        <w:t>három érdemjeggyel kell rendelkeznie minden tanulónak – időarányos eloszlásban.</w:t>
      </w:r>
      <w:r w:rsidR="001827B8">
        <w:t xml:space="preserve"> </w:t>
      </w:r>
    </w:p>
    <w:p w:rsidR="001827B8" w:rsidRDefault="001827B8" w:rsidP="00C574F9">
      <w:pPr>
        <w:pStyle w:val="Felsorols4"/>
      </w:pPr>
      <w:r>
        <w:t xml:space="preserve">Az összetett szakmai tantárgyak témaköreiből az érdemjegyek száma: legalább kettő, ha az éves óraszám 18 óra, vagy az alatti, és legalább három, ha az éves óraszám 18 óra, vagy afeletti.    </w:t>
      </w:r>
    </w:p>
    <w:p w:rsidR="006E3E0E" w:rsidRPr="000403A2" w:rsidRDefault="006E3E0E" w:rsidP="00C574F9">
      <w:pPr>
        <w:pStyle w:val="Felsorols4"/>
      </w:pPr>
      <w:r>
        <w:t>Nem osztályozzuk a pénzügyi- és vállalkozási ismeretek tantárgyat, minősítése megfelelt – nem felelt meg.</w:t>
      </w:r>
    </w:p>
    <w:p w:rsidR="00C574F9" w:rsidRPr="000403A2" w:rsidRDefault="00C574F9" w:rsidP="00313696">
      <w:pPr>
        <w:pStyle w:val="Felsorols"/>
        <w:numPr>
          <w:ilvl w:val="0"/>
          <w:numId w:val="0"/>
        </w:numPr>
        <w:ind w:left="708"/>
      </w:pPr>
    </w:p>
    <w:p w:rsidR="00C574F9" w:rsidRPr="000403A2" w:rsidRDefault="00C574F9" w:rsidP="00C574F9">
      <w:pPr>
        <w:spacing w:line="276" w:lineRule="auto"/>
        <w:rPr>
          <w:b/>
        </w:rPr>
      </w:pPr>
      <w:r w:rsidRPr="000403A2">
        <w:rPr>
          <w:b/>
        </w:rPr>
        <w:t>Az érdemjegyek és osztályzatok a következők:</w:t>
      </w:r>
    </w:p>
    <w:p w:rsidR="00C574F9" w:rsidRPr="000403A2" w:rsidRDefault="00A5398E" w:rsidP="00C574F9">
      <w:r>
        <w:t xml:space="preserve">Jeles (5), jó (4), </w:t>
      </w:r>
      <w:r w:rsidR="00C574F9" w:rsidRPr="000403A2">
        <w:t>közepes (3), elégséges (2), elégtelen (1)</w:t>
      </w:r>
    </w:p>
    <w:p w:rsidR="00C574F9" w:rsidRPr="000403A2" w:rsidRDefault="00C574F9" w:rsidP="00C574F9">
      <w:pPr>
        <w:pStyle w:val="Felsorols4"/>
      </w:pPr>
      <w:r w:rsidRPr="000403A2">
        <w:t>Az iskola a nevelő - oktató munka egyik fontos feladatának tekinti a tanulók tanulmányi munkájának folyamatos ellenőrzését és értékelését.</w:t>
      </w:r>
    </w:p>
    <w:p w:rsidR="00C574F9" w:rsidRPr="000403A2" w:rsidRDefault="00C574F9" w:rsidP="00C574F9">
      <w:pPr>
        <w:pStyle w:val="Felsorols4"/>
      </w:pPr>
      <w:r w:rsidRPr="000403A2">
        <w:t>Az előírt követelmények teljesítését az egyes tantárgyak jellegzetességeinek megfelelően a tanulók szóbeli, írásbeli munkája és gyakorlati tevékenysége alapján ellenőrizzük.</w:t>
      </w:r>
      <w:r w:rsidR="002F48CE">
        <w:t xml:space="preserve"> </w:t>
      </w:r>
    </w:p>
    <w:p w:rsidR="00C574F9" w:rsidRPr="000403A2" w:rsidRDefault="00C574F9" w:rsidP="00F3306B">
      <w:pPr>
        <w:pStyle w:val="Felsorols"/>
        <w:numPr>
          <w:ilvl w:val="0"/>
          <w:numId w:val="0"/>
        </w:numPr>
      </w:pPr>
    </w:p>
    <w:p w:rsidR="00C574F9" w:rsidRPr="000403A2" w:rsidRDefault="00C574F9" w:rsidP="00C574F9">
      <w:pPr>
        <w:spacing w:line="276" w:lineRule="auto"/>
        <w:rPr>
          <w:b/>
        </w:rPr>
      </w:pPr>
      <w:r w:rsidRPr="000403A2">
        <w:rPr>
          <w:b/>
        </w:rPr>
        <w:t>Az érdemjegyszerzés módjai:</w:t>
      </w:r>
    </w:p>
    <w:p w:rsidR="00C574F9" w:rsidRPr="000403A2" w:rsidRDefault="00A5398E" w:rsidP="00C574F9">
      <w:pPr>
        <w:pStyle w:val="Felsorols4"/>
      </w:pPr>
      <w:r>
        <w:t>írásbeli munka - témazáró, egy-vagy több óra</w:t>
      </w:r>
      <w:r w:rsidR="00C574F9" w:rsidRPr="000403A2">
        <w:t xml:space="preserve"> anyagát </w:t>
      </w:r>
      <w:r w:rsidR="006E3E0E" w:rsidRPr="000403A2">
        <w:t>számon kérő</w:t>
      </w:r>
      <w:r w:rsidR="00C574F9" w:rsidRPr="000403A2">
        <w:t xml:space="preserve"> dolgozat, kifejtés vagy teszt formájában;</w:t>
      </w:r>
    </w:p>
    <w:p w:rsidR="00C574F9" w:rsidRPr="000403A2" w:rsidRDefault="00C574F9" w:rsidP="00C574F9">
      <w:pPr>
        <w:pStyle w:val="Felsorols4"/>
      </w:pPr>
      <w:r w:rsidRPr="000403A2">
        <w:t>szóbeli felelet - leírások, fogalmak, szabályok, törvények, kísérletek ismertetése;</w:t>
      </w:r>
    </w:p>
    <w:p w:rsidR="00C574F9" w:rsidRPr="000403A2" w:rsidRDefault="00C574F9" w:rsidP="00C574F9">
      <w:pPr>
        <w:pStyle w:val="Felsorols4"/>
      </w:pPr>
      <w:r w:rsidRPr="000403A2">
        <w:t>önálló kiselőadás;</w:t>
      </w:r>
    </w:p>
    <w:p w:rsidR="00C574F9" w:rsidRPr="000403A2" w:rsidRDefault="00C574F9" w:rsidP="00C574F9">
      <w:pPr>
        <w:pStyle w:val="Felsorols4"/>
      </w:pPr>
      <w:r w:rsidRPr="000403A2">
        <w:t>óraközi munka;</w:t>
      </w:r>
    </w:p>
    <w:p w:rsidR="00C574F9" w:rsidRPr="000403A2" w:rsidRDefault="00A5398E" w:rsidP="00C574F9">
      <w:pPr>
        <w:pStyle w:val="Felsorols4"/>
      </w:pPr>
      <w:r>
        <w:t xml:space="preserve">versenyeken való részvétel </w:t>
      </w:r>
      <w:r w:rsidR="00C574F9" w:rsidRPr="000403A2">
        <w:t>értékelése;</w:t>
      </w:r>
    </w:p>
    <w:p w:rsidR="00C574F9" w:rsidRPr="000403A2" w:rsidRDefault="00C574F9" w:rsidP="00C574F9">
      <w:pPr>
        <w:pStyle w:val="Felsorols4"/>
      </w:pPr>
      <w:r w:rsidRPr="000403A2">
        <w:t xml:space="preserve">az ellenőrzés kiterjedhet a régebben tanult tananyaghoz kapcsolódó követelményekre is. </w:t>
      </w:r>
    </w:p>
    <w:p w:rsidR="00C574F9" w:rsidRPr="000403A2" w:rsidRDefault="00C574F9" w:rsidP="00F3306B">
      <w:pPr>
        <w:pStyle w:val="Felsorols"/>
        <w:numPr>
          <w:ilvl w:val="0"/>
          <w:numId w:val="0"/>
        </w:numPr>
      </w:pPr>
    </w:p>
    <w:p w:rsidR="00C574F9" w:rsidRPr="000403A2" w:rsidRDefault="00C574F9" w:rsidP="00C574F9">
      <w:pPr>
        <w:spacing w:line="276" w:lineRule="auto"/>
        <w:rPr>
          <w:b/>
        </w:rPr>
      </w:pPr>
      <w:r w:rsidRPr="000403A2">
        <w:rPr>
          <w:b/>
        </w:rPr>
        <w:t>Az ellenőrzés főbb szempontjai az elméleti jellegű tantárgyak esetében</w:t>
      </w:r>
    </w:p>
    <w:p w:rsidR="00C574F9" w:rsidRPr="000403A2" w:rsidRDefault="00C574F9" w:rsidP="00C574F9">
      <w:pPr>
        <w:pStyle w:val="Felsorols4"/>
      </w:pPr>
      <w:r w:rsidRPr="000403A2">
        <w:t>A tanulók munkáját lehetőleg egy-egy témakörön belül szóban és írásban is ellenőrizni kell.</w:t>
      </w:r>
    </w:p>
    <w:p w:rsidR="00C574F9" w:rsidRPr="000403A2" w:rsidRDefault="00C574F9" w:rsidP="00C574F9">
      <w:pPr>
        <w:pStyle w:val="Felsorols4"/>
      </w:pPr>
      <w:r w:rsidRPr="000403A2">
        <w:t xml:space="preserve">Az egyes témakörök végén a tanuló az egész téma tananyagából és fontosabb követelményeiből témazáró dolgozatban számoljon be. </w:t>
      </w:r>
    </w:p>
    <w:p w:rsidR="00C574F9" w:rsidRPr="000403A2" w:rsidRDefault="00C574F9" w:rsidP="00C574F9">
      <w:pPr>
        <w:pStyle w:val="Felsorols4"/>
      </w:pPr>
      <w:r w:rsidRPr="000403A2">
        <w:t>Törekszünk</w:t>
      </w:r>
      <w:r w:rsidR="00E711B3">
        <w:t>,</w:t>
      </w:r>
      <w:r w:rsidRPr="000403A2">
        <w:t xml:space="preserve"> és kiemelt feladatnak tekintjük a tanulók szóbeli kifejezőkészségének fejlesztése érdekében a követelmények elsajátításának ellenőrzését minél többször szóbeli felelet formájában elvégezni. </w:t>
      </w:r>
    </w:p>
    <w:p w:rsidR="00C574F9" w:rsidRPr="000403A2" w:rsidRDefault="00C574F9" w:rsidP="00C574F9">
      <w:pPr>
        <w:pStyle w:val="Felsorols4"/>
      </w:pPr>
      <w:r w:rsidRPr="000403A2">
        <w:t>Törekszünk arra, hogy félévente egyszer minden tanuló szóban is számot adhasson tudásáról minden elméleti jellegű tantárgyból.</w:t>
      </w:r>
    </w:p>
    <w:p w:rsidR="00C574F9" w:rsidRPr="000403A2" w:rsidRDefault="00C574F9" w:rsidP="00C574F9">
      <w:pPr>
        <w:pStyle w:val="Felsorols4"/>
      </w:pPr>
      <w:r w:rsidRPr="000403A2">
        <w:t>Az ének-zene, a vizuális kultúra tantárgyak estében legalább félévente egyszer szóban feleljen a tanuló, valamilyen gyakorlati tevékenységgel összekapcsolva.</w:t>
      </w:r>
    </w:p>
    <w:p w:rsidR="00C574F9" w:rsidRPr="000403A2" w:rsidRDefault="00C574F9" w:rsidP="00C574F9">
      <w:pPr>
        <w:pStyle w:val="Felsorols4"/>
      </w:pPr>
      <w:r w:rsidRPr="000403A2">
        <w:t>A tanulók tanulmányi teljesítményének és előmenetelének értékelését, minősítését elsősorban az alapján végzi a pedagógus, hogy a tanulói teljesítmény hogyan viszonyul az iskola helyi tantervében előirt követelményekhez.</w:t>
      </w:r>
    </w:p>
    <w:p w:rsidR="00C574F9" w:rsidRPr="000403A2" w:rsidRDefault="00C574F9" w:rsidP="00C574F9">
      <w:pPr>
        <w:pStyle w:val="Felsorols4"/>
      </w:pPr>
      <w:r w:rsidRPr="000403A2">
        <w:t>A tanulók félévi és év végi osztályzatát a nevelőtestület osztályozó értekezleten áttekinti és a pedagógus, valamint az osztályfőnök által megállapított osztályzatok alapján dönt a tanuló magasabb évfolyamba lépéséről. Abban az esetben, ha a félévi és az év végi osztályzat a tanuló hátrányára lényegesen eltér a tanítási év közben adott érdemjegyek átlagától, a nevelőtestület megkéri az érdekelt pedagógust, hogy adjon tájékoztatást ennek okáról, és indokolt esetben változtassa meg döntését.</w:t>
      </w:r>
    </w:p>
    <w:p w:rsidR="00C574F9" w:rsidRPr="000403A2" w:rsidRDefault="00C574F9" w:rsidP="00C574F9">
      <w:pPr>
        <w:pStyle w:val="Felsorols4"/>
      </w:pPr>
      <w:r w:rsidRPr="000403A2">
        <w:t xml:space="preserve">Ha a pedagógus nem változtatja meg döntését, és a nevelőtestület ennek indokaival nem ért egyet, az osztályzatot az évközi érdemjegyek alapján a tanuló javára módosítja. </w:t>
      </w:r>
    </w:p>
    <w:p w:rsidR="00C574F9" w:rsidRPr="000403A2" w:rsidRDefault="00C574F9" w:rsidP="00C574F9">
      <w:pPr>
        <w:pStyle w:val="Felsorols4"/>
      </w:pPr>
      <w:r w:rsidRPr="000403A2">
        <w:lastRenderedPageBreak/>
        <w:t>Az érdemjegyekről a rendszeres tájékoztatást az e</w:t>
      </w:r>
      <w:r w:rsidR="0068633A">
        <w:t xml:space="preserve">-Kréta </w:t>
      </w:r>
      <w:r w:rsidRPr="000403A2">
        <w:t>útján oldjuk meg. Az osztályfőnö</w:t>
      </w:r>
      <w:r w:rsidR="0068633A">
        <w:t xml:space="preserve">k havonta átnézi a beírt jegyeket. </w:t>
      </w:r>
    </w:p>
    <w:p w:rsidR="00C574F9" w:rsidRPr="000403A2" w:rsidRDefault="00C574F9" w:rsidP="00C574F9">
      <w:pPr>
        <w:pStyle w:val="Szvegtrzs2"/>
        <w:ind w:left="708"/>
      </w:pPr>
    </w:p>
    <w:p w:rsidR="00B90684" w:rsidRDefault="00B90684" w:rsidP="00C574F9">
      <w:pPr>
        <w:pStyle w:val="Szvegtrzs2"/>
        <w:rPr>
          <w:b/>
        </w:rPr>
      </w:pPr>
    </w:p>
    <w:p w:rsidR="00B90684" w:rsidRDefault="00B90684" w:rsidP="00C574F9">
      <w:pPr>
        <w:pStyle w:val="Szvegtrzs2"/>
        <w:rPr>
          <w:b/>
        </w:rPr>
      </w:pPr>
    </w:p>
    <w:p w:rsidR="00C574F9" w:rsidRPr="000403A2" w:rsidRDefault="00C574F9" w:rsidP="00C574F9">
      <w:pPr>
        <w:pStyle w:val="Szvegtrzs2"/>
        <w:rPr>
          <w:b/>
        </w:rPr>
      </w:pPr>
      <w:r w:rsidRPr="000403A2">
        <w:rPr>
          <w:b/>
        </w:rPr>
        <w:t>A sikeres előrehozott érettségit tett tanulók részvétele az érintett tanítási órákon</w:t>
      </w:r>
    </w:p>
    <w:p w:rsidR="00C574F9" w:rsidRPr="000403A2" w:rsidRDefault="00C574F9" w:rsidP="00C574F9">
      <w:pPr>
        <w:pStyle w:val="Felsorols4"/>
      </w:pPr>
      <w:r w:rsidRPr="000403A2">
        <w:t>Amennyiben egy tanuló valamely tantárgyból sikeres előrehozott érettségi vizsgát tesz, ezáltal teljesíti az adott tantárgy tanulmányi követelményeit. A tanulót kérelme alapján a hátralévő tanévekben határozatban mentesítjük a tanórákon való részvétel alól.</w:t>
      </w:r>
    </w:p>
    <w:p w:rsidR="00C574F9" w:rsidRDefault="00C574F9" w:rsidP="00C574F9">
      <w:pPr>
        <w:pStyle w:val="Szvegtrzs2"/>
        <w:rPr>
          <w:b/>
        </w:rPr>
      </w:pPr>
    </w:p>
    <w:p w:rsidR="00F3306B" w:rsidRDefault="00F3306B" w:rsidP="00C574F9">
      <w:pPr>
        <w:pStyle w:val="Szvegtrzs2"/>
        <w:rPr>
          <w:b/>
        </w:rPr>
      </w:pPr>
    </w:p>
    <w:p w:rsidR="00F3306B" w:rsidRPr="000403A2" w:rsidRDefault="00F3306B" w:rsidP="00C574F9">
      <w:pPr>
        <w:pStyle w:val="Szvegtrzs2"/>
        <w:rPr>
          <w:b/>
        </w:rPr>
      </w:pPr>
    </w:p>
    <w:p w:rsidR="00C574F9" w:rsidRPr="000403A2" w:rsidRDefault="00C574F9" w:rsidP="00C574F9">
      <w:pPr>
        <w:pStyle w:val="Szvegtrzs2"/>
        <w:rPr>
          <w:b/>
        </w:rPr>
      </w:pPr>
      <w:r w:rsidRPr="000403A2">
        <w:rPr>
          <w:b/>
        </w:rPr>
        <w:t xml:space="preserve">Az Egészségügy </w:t>
      </w:r>
      <w:r>
        <w:rPr>
          <w:b/>
        </w:rPr>
        <w:t>ágazatos</w:t>
      </w:r>
      <w:r w:rsidRPr="000403A2">
        <w:rPr>
          <w:b/>
        </w:rPr>
        <w:t xml:space="preserve"> osztályok szakmai tantárgyainak értékelése a 2013/2014. tanévben indult osztályokban </w:t>
      </w:r>
    </w:p>
    <w:p w:rsidR="00C574F9" w:rsidRPr="000403A2" w:rsidRDefault="00C574F9" w:rsidP="00C574F9">
      <w:pPr>
        <w:pStyle w:val="Szvegtrzs2"/>
      </w:pPr>
    </w:p>
    <w:p w:rsidR="00C574F9" w:rsidRPr="009003E8" w:rsidRDefault="00C574F9" w:rsidP="00C574F9">
      <w:pPr>
        <w:spacing w:after="120"/>
      </w:pPr>
      <w:r w:rsidRPr="009003E8">
        <w:t xml:space="preserve">A tantárgyakat alkotó témakörök félévenkénti érdemjegyeinek száma legalább három. </w:t>
      </w:r>
    </w:p>
    <w:p w:rsidR="00C574F9" w:rsidRPr="000403A2" w:rsidRDefault="00C574F9" w:rsidP="00C574F9">
      <w:pPr>
        <w:pStyle w:val="Szvegtrzs2"/>
      </w:pPr>
      <w:r w:rsidRPr="000403A2">
        <w:t xml:space="preserve">A félévi illetve év végi osztályzatot a tantárgyi témakörök érdemjegyeinek súlyozott átlagaként állapítjuk meg az alábbiak szerint. </w:t>
      </w:r>
    </w:p>
    <w:p w:rsidR="00C574F9" w:rsidRPr="000403A2" w:rsidRDefault="00C574F9" w:rsidP="00C574F9">
      <w:pPr>
        <w:pStyle w:val="Szvegtrzs2"/>
      </w:pPr>
    </w:p>
    <w:p w:rsidR="00C574F9" w:rsidRPr="000403A2" w:rsidRDefault="00C574F9" w:rsidP="00C574F9">
      <w:pPr>
        <w:widowControl w:val="0"/>
        <w:suppressAutoHyphens/>
        <w:jc w:val="center"/>
        <w:rPr>
          <w:rFonts w:ascii="Palatino Linotype" w:hAnsi="Palatino Linotype" w:cs="Mangal"/>
          <w:b/>
          <w:kern w:val="1"/>
          <w:szCs w:val="24"/>
          <w:lang w:eastAsia="hi-IN" w:bidi="hi-IN"/>
        </w:rPr>
      </w:pPr>
      <w:r w:rsidRPr="000403A2">
        <w:rPr>
          <w:rFonts w:ascii="Palatino Linotype" w:hAnsi="Palatino Linotype" w:cs="Mangal"/>
          <w:b/>
          <w:kern w:val="1"/>
          <w:szCs w:val="24"/>
          <w:lang w:eastAsia="hi-IN" w:bidi="hi-IN"/>
        </w:rPr>
        <w:t>A szakmai tantárgyak témaköreinek súlyozása a 9-12. évfolyamon</w:t>
      </w:r>
      <w:r>
        <w:rPr>
          <w:rFonts w:ascii="Palatino Linotype" w:hAnsi="Palatino Linotype" w:cs="Mangal"/>
          <w:b/>
          <w:kern w:val="1"/>
          <w:szCs w:val="24"/>
          <w:lang w:eastAsia="hi-IN" w:bidi="hi-IN"/>
        </w:rPr>
        <w:t xml:space="preserve"> </w:t>
      </w:r>
      <w:r w:rsidRPr="000403A2">
        <w:rPr>
          <w:b/>
        </w:rPr>
        <w:t>2013/2014. tanév</w:t>
      </w:r>
      <w:r>
        <w:rPr>
          <w:b/>
        </w:rPr>
        <w:t>től</w:t>
      </w:r>
    </w:p>
    <w:p w:rsidR="00C574F9" w:rsidRPr="000403A2" w:rsidRDefault="00C574F9" w:rsidP="00C574F9">
      <w:pPr>
        <w:widowControl w:val="0"/>
        <w:suppressAutoHyphens/>
        <w:jc w:val="center"/>
        <w:rPr>
          <w:rFonts w:ascii="Palatino Linotype" w:hAnsi="Palatino Linotype" w:cs="Mangal"/>
          <w:b/>
          <w:kern w:val="1"/>
          <w:szCs w:val="24"/>
          <w:lang w:eastAsia="hi-IN" w:bidi="hi-IN"/>
        </w:rPr>
      </w:pPr>
    </w:p>
    <w:tbl>
      <w:tblPr>
        <w:tblW w:w="941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31"/>
        <w:gridCol w:w="1596"/>
        <w:gridCol w:w="1596"/>
        <w:gridCol w:w="1596"/>
        <w:gridCol w:w="1596"/>
      </w:tblGrid>
      <w:tr w:rsidR="00C574F9" w:rsidRPr="000403A2" w:rsidTr="0027646C">
        <w:tc>
          <w:tcPr>
            <w:tcW w:w="3031" w:type="dxa"/>
            <w:tcBorders>
              <w:top w:val="nil"/>
              <w:left w:val="nil"/>
              <w:bottom w:val="nil"/>
            </w:tcBorders>
            <w:vAlign w:val="center"/>
          </w:tcPr>
          <w:p w:rsidR="00C574F9" w:rsidRPr="000403A2" w:rsidRDefault="00C574F9" w:rsidP="0027646C"/>
        </w:tc>
        <w:tc>
          <w:tcPr>
            <w:tcW w:w="6384" w:type="dxa"/>
            <w:gridSpan w:val="4"/>
            <w:tcBorders>
              <w:top w:val="single" w:sz="4" w:space="0" w:color="auto"/>
              <w:right w:val="single" w:sz="12" w:space="0" w:color="auto"/>
            </w:tcBorders>
            <w:vAlign w:val="center"/>
          </w:tcPr>
          <w:p w:rsidR="00C574F9" w:rsidRPr="000403A2" w:rsidRDefault="00C574F9" w:rsidP="0027646C">
            <w:pPr>
              <w:widowControl w:val="0"/>
              <w:suppressAutoHyphens/>
              <w:jc w:val="center"/>
              <w:rPr>
                <w:rFonts w:ascii="Palatino Linotype" w:hAnsi="Palatino Linotype" w:cs="Mangal"/>
                <w:b/>
                <w:kern w:val="1"/>
                <w:szCs w:val="24"/>
                <w:lang w:eastAsia="hi-IN" w:bidi="hi-IN"/>
              </w:rPr>
            </w:pPr>
            <w:r w:rsidRPr="000403A2">
              <w:rPr>
                <w:rFonts w:ascii="Palatino Linotype" w:hAnsi="Palatino Linotype" w:cs="Mangal"/>
                <w:b/>
                <w:kern w:val="1"/>
                <w:szCs w:val="24"/>
                <w:lang w:eastAsia="hi-IN" w:bidi="hi-IN"/>
              </w:rPr>
              <w:t>A szakmai tantárgyak osztályzata 9-12. évfolyamon</w:t>
            </w:r>
          </w:p>
        </w:tc>
      </w:tr>
      <w:tr w:rsidR="00C574F9" w:rsidRPr="000403A2" w:rsidTr="0027646C">
        <w:tc>
          <w:tcPr>
            <w:tcW w:w="3031" w:type="dxa"/>
            <w:tcBorders>
              <w:top w:val="nil"/>
              <w:left w:val="nil"/>
              <w:bottom w:val="single" w:sz="12" w:space="0" w:color="auto"/>
              <w:right w:val="single" w:sz="12" w:space="0" w:color="auto"/>
            </w:tcBorders>
            <w:vAlign w:val="center"/>
          </w:tcPr>
          <w:p w:rsidR="00C574F9" w:rsidRPr="000403A2" w:rsidRDefault="00C574F9" w:rsidP="0027646C"/>
        </w:tc>
        <w:tc>
          <w:tcPr>
            <w:tcW w:w="1596" w:type="dxa"/>
            <w:vMerge w:val="restart"/>
            <w:tcBorders>
              <w:top w:val="nil"/>
              <w:left w:val="single" w:sz="12" w:space="0" w:color="auto"/>
            </w:tcBorders>
            <w:vAlign w:val="center"/>
          </w:tcPr>
          <w:p w:rsidR="00C574F9" w:rsidRPr="000403A2" w:rsidRDefault="00C574F9" w:rsidP="0027646C">
            <w:pPr>
              <w:jc w:val="center"/>
              <w:rPr>
                <w:b/>
              </w:rPr>
            </w:pPr>
            <w:r w:rsidRPr="000403A2">
              <w:rPr>
                <w:b/>
              </w:rPr>
              <w:t>9. évf.</w:t>
            </w:r>
          </w:p>
        </w:tc>
        <w:tc>
          <w:tcPr>
            <w:tcW w:w="1596" w:type="dxa"/>
            <w:vMerge w:val="restart"/>
            <w:tcBorders>
              <w:top w:val="single" w:sz="4" w:space="0" w:color="auto"/>
            </w:tcBorders>
            <w:vAlign w:val="center"/>
          </w:tcPr>
          <w:p w:rsidR="00C574F9" w:rsidRPr="000403A2" w:rsidRDefault="00C574F9" w:rsidP="0027646C">
            <w:pPr>
              <w:jc w:val="center"/>
              <w:rPr>
                <w:b/>
              </w:rPr>
            </w:pPr>
            <w:r w:rsidRPr="000403A2">
              <w:rPr>
                <w:b/>
              </w:rPr>
              <w:t>10. évf.</w:t>
            </w:r>
          </w:p>
        </w:tc>
        <w:tc>
          <w:tcPr>
            <w:tcW w:w="1596" w:type="dxa"/>
            <w:vMerge w:val="restart"/>
            <w:tcBorders>
              <w:top w:val="single" w:sz="4" w:space="0" w:color="auto"/>
            </w:tcBorders>
            <w:vAlign w:val="center"/>
          </w:tcPr>
          <w:p w:rsidR="00C574F9" w:rsidRPr="000403A2" w:rsidRDefault="00C574F9" w:rsidP="0027646C">
            <w:pPr>
              <w:jc w:val="center"/>
              <w:rPr>
                <w:b/>
              </w:rPr>
            </w:pPr>
            <w:r w:rsidRPr="000403A2">
              <w:rPr>
                <w:b/>
              </w:rPr>
              <w:t>11. évf.</w:t>
            </w:r>
          </w:p>
        </w:tc>
        <w:tc>
          <w:tcPr>
            <w:tcW w:w="1596" w:type="dxa"/>
            <w:vMerge w:val="restart"/>
            <w:tcBorders>
              <w:top w:val="single" w:sz="4" w:space="0" w:color="auto"/>
              <w:right w:val="single" w:sz="12" w:space="0" w:color="auto"/>
            </w:tcBorders>
            <w:vAlign w:val="center"/>
          </w:tcPr>
          <w:p w:rsidR="00C574F9" w:rsidRPr="000403A2" w:rsidRDefault="00C574F9" w:rsidP="0027646C">
            <w:pPr>
              <w:jc w:val="center"/>
              <w:rPr>
                <w:b/>
              </w:rPr>
            </w:pPr>
            <w:r w:rsidRPr="000403A2">
              <w:rPr>
                <w:b/>
              </w:rPr>
              <w:t>12. évf.</w:t>
            </w:r>
          </w:p>
        </w:tc>
      </w:tr>
      <w:tr w:rsidR="00C574F9" w:rsidRPr="000403A2" w:rsidTr="0027646C">
        <w:tc>
          <w:tcPr>
            <w:tcW w:w="3031" w:type="dxa"/>
            <w:tcBorders>
              <w:top w:val="single" w:sz="12" w:space="0" w:color="auto"/>
              <w:left w:val="single" w:sz="12" w:space="0" w:color="auto"/>
              <w:bottom w:val="single" w:sz="12" w:space="0" w:color="auto"/>
              <w:right w:val="single" w:sz="12" w:space="0" w:color="auto"/>
            </w:tcBorders>
            <w:vAlign w:val="center"/>
          </w:tcPr>
          <w:p w:rsidR="00C574F9" w:rsidRPr="000403A2" w:rsidRDefault="00C574F9" w:rsidP="0027646C">
            <w:pPr>
              <w:rPr>
                <w:b/>
                <w:iCs/>
                <w:szCs w:val="24"/>
              </w:rPr>
            </w:pPr>
            <w:r w:rsidRPr="000403A2">
              <w:rPr>
                <w:b/>
                <w:iCs/>
                <w:szCs w:val="24"/>
              </w:rPr>
              <w:t>Tantárgyak/</w:t>
            </w:r>
            <w:r w:rsidRPr="000403A2">
              <w:rPr>
                <w:iCs/>
                <w:szCs w:val="24"/>
              </w:rPr>
              <w:t>témakör</w:t>
            </w:r>
          </w:p>
        </w:tc>
        <w:tc>
          <w:tcPr>
            <w:tcW w:w="1596" w:type="dxa"/>
            <w:vMerge/>
            <w:tcBorders>
              <w:left w:val="single" w:sz="12" w:space="0" w:color="auto"/>
              <w:bottom w:val="single" w:sz="12" w:space="0" w:color="auto"/>
            </w:tcBorders>
            <w:vAlign w:val="center"/>
          </w:tcPr>
          <w:p w:rsidR="00C574F9" w:rsidRPr="000403A2" w:rsidRDefault="00C574F9" w:rsidP="0027646C">
            <w:pPr>
              <w:jc w:val="center"/>
              <w:rPr>
                <w:b/>
              </w:rPr>
            </w:pPr>
          </w:p>
        </w:tc>
        <w:tc>
          <w:tcPr>
            <w:tcW w:w="1596" w:type="dxa"/>
            <w:vMerge/>
            <w:tcBorders>
              <w:bottom w:val="single" w:sz="12" w:space="0" w:color="auto"/>
            </w:tcBorders>
            <w:vAlign w:val="center"/>
          </w:tcPr>
          <w:p w:rsidR="00C574F9" w:rsidRPr="000403A2" w:rsidRDefault="00C574F9" w:rsidP="0027646C">
            <w:pPr>
              <w:jc w:val="center"/>
              <w:rPr>
                <w:b/>
              </w:rPr>
            </w:pPr>
          </w:p>
        </w:tc>
        <w:tc>
          <w:tcPr>
            <w:tcW w:w="1596" w:type="dxa"/>
            <w:vMerge/>
            <w:tcBorders>
              <w:bottom w:val="single" w:sz="12" w:space="0" w:color="auto"/>
            </w:tcBorders>
            <w:vAlign w:val="center"/>
          </w:tcPr>
          <w:p w:rsidR="00C574F9" w:rsidRPr="000403A2" w:rsidRDefault="00C574F9" w:rsidP="0027646C">
            <w:pPr>
              <w:jc w:val="center"/>
              <w:rPr>
                <w:b/>
              </w:rPr>
            </w:pPr>
          </w:p>
        </w:tc>
        <w:tc>
          <w:tcPr>
            <w:tcW w:w="1596" w:type="dxa"/>
            <w:vMerge/>
            <w:tcBorders>
              <w:bottom w:val="single" w:sz="12" w:space="0" w:color="auto"/>
              <w:right w:val="single" w:sz="12" w:space="0" w:color="auto"/>
            </w:tcBorders>
            <w:vAlign w:val="center"/>
          </w:tcPr>
          <w:p w:rsidR="00C574F9" w:rsidRPr="000403A2" w:rsidRDefault="00C574F9" w:rsidP="0027646C">
            <w:pPr>
              <w:jc w:val="center"/>
              <w:rPr>
                <w:b/>
              </w:rPr>
            </w:pPr>
          </w:p>
        </w:tc>
      </w:tr>
      <w:tr w:rsidR="00C574F9" w:rsidRPr="000403A2" w:rsidTr="0027646C">
        <w:tc>
          <w:tcPr>
            <w:tcW w:w="3031" w:type="dxa"/>
            <w:tcBorders>
              <w:top w:val="single" w:sz="12" w:space="0" w:color="auto"/>
              <w:left w:val="single" w:sz="12" w:space="0" w:color="auto"/>
              <w:bottom w:val="single" w:sz="12" w:space="0" w:color="auto"/>
              <w:right w:val="single" w:sz="12" w:space="0" w:color="auto"/>
            </w:tcBorders>
            <w:vAlign w:val="center"/>
          </w:tcPr>
          <w:p w:rsidR="00C574F9" w:rsidRPr="000403A2" w:rsidRDefault="00C574F9" w:rsidP="0027646C">
            <w:pPr>
              <w:rPr>
                <w:b/>
                <w:iCs/>
                <w:szCs w:val="24"/>
              </w:rPr>
            </w:pPr>
            <w:r w:rsidRPr="000403A2">
              <w:rPr>
                <w:b/>
                <w:iCs/>
                <w:szCs w:val="24"/>
              </w:rPr>
              <w:t>Munkahelyi egészség és biztonság</w:t>
            </w:r>
          </w:p>
        </w:tc>
        <w:tc>
          <w:tcPr>
            <w:tcW w:w="1596" w:type="dxa"/>
            <w:tcBorders>
              <w:top w:val="single" w:sz="12" w:space="0" w:color="auto"/>
              <w:left w:val="single" w:sz="12" w:space="0" w:color="auto"/>
              <w:bottom w:val="single" w:sz="12" w:space="0" w:color="auto"/>
              <w:right w:val="single" w:sz="12" w:space="0" w:color="auto"/>
            </w:tcBorders>
            <w:vAlign w:val="center"/>
          </w:tcPr>
          <w:p w:rsidR="00C574F9" w:rsidRPr="000403A2" w:rsidRDefault="00C574F9" w:rsidP="0027646C">
            <w:pPr>
              <w:jc w:val="center"/>
              <w:rPr>
                <w:b/>
              </w:rPr>
            </w:pPr>
            <w:r w:rsidRPr="000403A2">
              <w:rPr>
                <w:b/>
              </w:rPr>
              <w:t>1</w:t>
            </w:r>
          </w:p>
        </w:tc>
        <w:tc>
          <w:tcPr>
            <w:tcW w:w="1596" w:type="dxa"/>
            <w:tcBorders>
              <w:top w:val="single" w:sz="12" w:space="0" w:color="auto"/>
              <w:bottom w:val="single" w:sz="12" w:space="0" w:color="auto"/>
              <w:right w:val="single" w:sz="12" w:space="0" w:color="auto"/>
            </w:tcBorders>
            <w:vAlign w:val="center"/>
          </w:tcPr>
          <w:p w:rsidR="00C574F9" w:rsidRPr="000403A2" w:rsidRDefault="00C574F9" w:rsidP="0027646C">
            <w:pPr>
              <w:jc w:val="center"/>
              <w:rPr>
                <w:b/>
              </w:rPr>
            </w:pPr>
          </w:p>
        </w:tc>
        <w:tc>
          <w:tcPr>
            <w:tcW w:w="1596" w:type="dxa"/>
            <w:tcBorders>
              <w:top w:val="single" w:sz="12" w:space="0" w:color="auto"/>
              <w:bottom w:val="single" w:sz="12" w:space="0" w:color="auto"/>
              <w:right w:val="single" w:sz="12" w:space="0" w:color="auto"/>
            </w:tcBorders>
            <w:vAlign w:val="center"/>
          </w:tcPr>
          <w:p w:rsidR="00C574F9" w:rsidRPr="000403A2" w:rsidRDefault="00C574F9" w:rsidP="0027646C">
            <w:pPr>
              <w:jc w:val="center"/>
              <w:rPr>
                <w:b/>
              </w:rPr>
            </w:pPr>
          </w:p>
        </w:tc>
        <w:tc>
          <w:tcPr>
            <w:tcW w:w="1596" w:type="dxa"/>
            <w:tcBorders>
              <w:top w:val="single" w:sz="12" w:space="0" w:color="auto"/>
              <w:bottom w:val="single" w:sz="12" w:space="0" w:color="auto"/>
              <w:right w:val="single" w:sz="12" w:space="0" w:color="auto"/>
            </w:tcBorders>
            <w:vAlign w:val="center"/>
          </w:tcPr>
          <w:p w:rsidR="00C574F9" w:rsidRPr="000403A2" w:rsidRDefault="00C574F9" w:rsidP="0027646C">
            <w:pPr>
              <w:jc w:val="center"/>
              <w:rPr>
                <w:b/>
              </w:rPr>
            </w:pPr>
          </w:p>
        </w:tc>
      </w:tr>
      <w:tr w:rsidR="00C574F9" w:rsidRPr="000403A2" w:rsidTr="0027646C">
        <w:tc>
          <w:tcPr>
            <w:tcW w:w="3031" w:type="dxa"/>
            <w:tcBorders>
              <w:top w:val="single" w:sz="12" w:space="0" w:color="auto"/>
              <w:left w:val="single" w:sz="12" w:space="0" w:color="auto"/>
              <w:bottom w:val="single" w:sz="12" w:space="0" w:color="auto"/>
              <w:right w:val="single" w:sz="12" w:space="0" w:color="auto"/>
            </w:tcBorders>
            <w:vAlign w:val="center"/>
          </w:tcPr>
          <w:p w:rsidR="00C574F9" w:rsidRPr="000403A2" w:rsidRDefault="00C574F9" w:rsidP="0027646C">
            <w:pPr>
              <w:rPr>
                <w:b/>
                <w:iCs/>
                <w:szCs w:val="24"/>
              </w:rPr>
            </w:pPr>
            <w:r w:rsidRPr="000403A2">
              <w:rPr>
                <w:b/>
                <w:iCs/>
                <w:szCs w:val="24"/>
              </w:rPr>
              <w:t>Egészségügyi alapismeretek</w:t>
            </w:r>
          </w:p>
        </w:tc>
        <w:tc>
          <w:tcPr>
            <w:tcW w:w="1596" w:type="dxa"/>
            <w:tcBorders>
              <w:top w:val="single" w:sz="12" w:space="0" w:color="auto"/>
              <w:left w:val="single" w:sz="12" w:space="0" w:color="auto"/>
              <w:bottom w:val="single" w:sz="12" w:space="0" w:color="auto"/>
              <w:right w:val="nil"/>
            </w:tcBorders>
            <w:vAlign w:val="center"/>
          </w:tcPr>
          <w:p w:rsidR="00C574F9" w:rsidRPr="000403A2" w:rsidRDefault="00C574F9" w:rsidP="0027646C">
            <w:pPr>
              <w:jc w:val="center"/>
              <w:rPr>
                <w:b/>
              </w:rPr>
            </w:pPr>
          </w:p>
        </w:tc>
        <w:tc>
          <w:tcPr>
            <w:tcW w:w="1596" w:type="dxa"/>
            <w:tcBorders>
              <w:top w:val="single" w:sz="12" w:space="0" w:color="auto"/>
              <w:left w:val="nil"/>
              <w:bottom w:val="single" w:sz="12" w:space="0" w:color="auto"/>
              <w:right w:val="nil"/>
            </w:tcBorders>
            <w:vAlign w:val="center"/>
          </w:tcPr>
          <w:p w:rsidR="00C574F9" w:rsidRPr="000403A2" w:rsidRDefault="00C574F9" w:rsidP="0027646C">
            <w:pPr>
              <w:jc w:val="center"/>
              <w:rPr>
                <w:b/>
              </w:rPr>
            </w:pPr>
          </w:p>
        </w:tc>
        <w:tc>
          <w:tcPr>
            <w:tcW w:w="1596" w:type="dxa"/>
            <w:tcBorders>
              <w:top w:val="single" w:sz="12" w:space="0" w:color="auto"/>
              <w:left w:val="nil"/>
              <w:bottom w:val="single" w:sz="12" w:space="0" w:color="auto"/>
              <w:right w:val="nil"/>
            </w:tcBorders>
            <w:vAlign w:val="center"/>
          </w:tcPr>
          <w:p w:rsidR="00C574F9" w:rsidRPr="000403A2" w:rsidRDefault="00C574F9" w:rsidP="0027646C">
            <w:pPr>
              <w:jc w:val="center"/>
              <w:rPr>
                <w:b/>
              </w:rPr>
            </w:pPr>
          </w:p>
        </w:tc>
        <w:tc>
          <w:tcPr>
            <w:tcW w:w="1596" w:type="dxa"/>
            <w:tcBorders>
              <w:top w:val="single" w:sz="12" w:space="0" w:color="auto"/>
              <w:left w:val="nil"/>
              <w:bottom w:val="single" w:sz="12" w:space="0" w:color="auto"/>
              <w:right w:val="single" w:sz="12" w:space="0" w:color="auto"/>
            </w:tcBorders>
            <w:vAlign w:val="center"/>
          </w:tcPr>
          <w:p w:rsidR="00C574F9" w:rsidRPr="000403A2" w:rsidRDefault="00C574F9" w:rsidP="0027646C">
            <w:pPr>
              <w:jc w:val="center"/>
              <w:rPr>
                <w:b/>
              </w:rPr>
            </w:pPr>
          </w:p>
        </w:tc>
      </w:tr>
      <w:tr w:rsidR="00C574F9" w:rsidRPr="000403A2" w:rsidTr="0027646C">
        <w:tc>
          <w:tcPr>
            <w:tcW w:w="3031" w:type="dxa"/>
            <w:tcBorders>
              <w:top w:val="single" w:sz="12" w:space="0" w:color="auto"/>
              <w:right w:val="single" w:sz="12" w:space="0" w:color="auto"/>
            </w:tcBorders>
            <w:vAlign w:val="center"/>
          </w:tcPr>
          <w:p w:rsidR="00C574F9" w:rsidRPr="000403A2" w:rsidRDefault="00C574F9" w:rsidP="0027646C">
            <w:pPr>
              <w:rPr>
                <w:iCs/>
                <w:szCs w:val="24"/>
              </w:rPr>
            </w:pPr>
            <w:r w:rsidRPr="000403A2">
              <w:rPr>
                <w:iCs/>
                <w:szCs w:val="24"/>
              </w:rPr>
              <w:t>Szakmai jogi és etikai ismeretek</w:t>
            </w:r>
          </w:p>
        </w:tc>
        <w:tc>
          <w:tcPr>
            <w:tcW w:w="1596" w:type="dxa"/>
            <w:tcBorders>
              <w:top w:val="single" w:sz="12" w:space="0" w:color="auto"/>
              <w:left w:val="single" w:sz="12" w:space="0" w:color="auto"/>
              <w:right w:val="single" w:sz="12" w:space="0" w:color="auto"/>
            </w:tcBorders>
            <w:vAlign w:val="center"/>
          </w:tcPr>
          <w:p w:rsidR="00C574F9" w:rsidRPr="000403A2" w:rsidRDefault="00C574F9" w:rsidP="0027646C">
            <w:pPr>
              <w:jc w:val="center"/>
            </w:pPr>
          </w:p>
        </w:tc>
        <w:tc>
          <w:tcPr>
            <w:tcW w:w="1596" w:type="dxa"/>
            <w:tcBorders>
              <w:top w:val="single" w:sz="12" w:space="0" w:color="auto"/>
              <w:right w:val="single" w:sz="12" w:space="0" w:color="auto"/>
            </w:tcBorders>
            <w:vAlign w:val="center"/>
          </w:tcPr>
          <w:p w:rsidR="00C574F9" w:rsidRPr="000403A2" w:rsidRDefault="00C574F9" w:rsidP="0027646C">
            <w:pPr>
              <w:jc w:val="center"/>
            </w:pPr>
          </w:p>
        </w:tc>
        <w:tc>
          <w:tcPr>
            <w:tcW w:w="1596" w:type="dxa"/>
            <w:tcBorders>
              <w:top w:val="single" w:sz="12" w:space="0" w:color="auto"/>
              <w:right w:val="single" w:sz="12" w:space="0" w:color="auto"/>
            </w:tcBorders>
            <w:vAlign w:val="center"/>
          </w:tcPr>
          <w:p w:rsidR="00C574F9" w:rsidRPr="000403A2" w:rsidRDefault="00C574F9" w:rsidP="0027646C">
            <w:pPr>
              <w:jc w:val="center"/>
            </w:pPr>
          </w:p>
        </w:tc>
        <w:tc>
          <w:tcPr>
            <w:tcW w:w="1596" w:type="dxa"/>
            <w:tcBorders>
              <w:top w:val="single" w:sz="12" w:space="0" w:color="auto"/>
              <w:right w:val="single" w:sz="12" w:space="0" w:color="auto"/>
            </w:tcBorders>
            <w:vAlign w:val="center"/>
          </w:tcPr>
          <w:p w:rsidR="00C574F9" w:rsidRPr="000403A2" w:rsidRDefault="00C574F9" w:rsidP="0027646C">
            <w:pPr>
              <w:jc w:val="center"/>
            </w:pPr>
            <w:r w:rsidRPr="000403A2">
              <w:t>1</w:t>
            </w: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Szociológia</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1</w:t>
            </w: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Pszichológia</w:t>
            </w:r>
          </w:p>
        </w:tc>
        <w:tc>
          <w:tcPr>
            <w:tcW w:w="1596" w:type="dxa"/>
            <w:tcBorders>
              <w:left w:val="single" w:sz="12" w:space="0" w:color="auto"/>
              <w:right w:val="single" w:sz="12" w:space="0" w:color="auto"/>
            </w:tcBorders>
            <w:vAlign w:val="center"/>
          </w:tcPr>
          <w:p w:rsidR="00C574F9" w:rsidRPr="000403A2" w:rsidRDefault="00C574F9" w:rsidP="0027646C">
            <w:pPr>
              <w:jc w:val="center"/>
            </w:pPr>
            <w:r w:rsidRPr="000403A2">
              <w:t>1</w:t>
            </w: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Pedagógia</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1</w:t>
            </w: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Egészségügyi ellátórendszer</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1</w:t>
            </w: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Népegészségügy</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1</w:t>
            </w:r>
          </w:p>
        </w:tc>
        <w:tc>
          <w:tcPr>
            <w:tcW w:w="1596" w:type="dxa"/>
            <w:tcBorders>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Egészségfejlesztés</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1</w:t>
            </w:r>
          </w:p>
        </w:tc>
      </w:tr>
      <w:tr w:rsidR="00C574F9" w:rsidRPr="000403A2" w:rsidTr="0027646C">
        <w:tc>
          <w:tcPr>
            <w:tcW w:w="3031" w:type="dxa"/>
            <w:tcBorders>
              <w:bottom w:val="single" w:sz="12" w:space="0" w:color="auto"/>
              <w:right w:val="single" w:sz="12" w:space="0" w:color="auto"/>
            </w:tcBorders>
            <w:vAlign w:val="center"/>
          </w:tcPr>
          <w:p w:rsidR="00C574F9" w:rsidRPr="000403A2" w:rsidRDefault="00C574F9" w:rsidP="0027646C">
            <w:pPr>
              <w:rPr>
                <w:iCs/>
                <w:szCs w:val="24"/>
              </w:rPr>
            </w:pPr>
            <w:r w:rsidRPr="000403A2">
              <w:rPr>
                <w:iCs/>
                <w:szCs w:val="24"/>
              </w:rPr>
              <w:t>Környezet-egészségügy</w:t>
            </w:r>
          </w:p>
        </w:tc>
        <w:tc>
          <w:tcPr>
            <w:tcW w:w="1596" w:type="dxa"/>
            <w:tcBorders>
              <w:left w:val="single" w:sz="12" w:space="0" w:color="auto"/>
              <w:bottom w:val="single" w:sz="12" w:space="0" w:color="auto"/>
              <w:right w:val="single" w:sz="12" w:space="0" w:color="auto"/>
            </w:tcBorders>
            <w:vAlign w:val="center"/>
          </w:tcPr>
          <w:p w:rsidR="00C574F9" w:rsidRPr="000403A2" w:rsidRDefault="00C574F9" w:rsidP="0027646C">
            <w:pPr>
              <w:jc w:val="center"/>
            </w:pPr>
          </w:p>
        </w:tc>
        <w:tc>
          <w:tcPr>
            <w:tcW w:w="1596" w:type="dxa"/>
            <w:tcBorders>
              <w:bottom w:val="single" w:sz="12" w:space="0" w:color="auto"/>
              <w:right w:val="single" w:sz="12" w:space="0" w:color="auto"/>
            </w:tcBorders>
            <w:vAlign w:val="center"/>
          </w:tcPr>
          <w:p w:rsidR="00C574F9" w:rsidRPr="000403A2" w:rsidRDefault="00C574F9" w:rsidP="0027646C">
            <w:pPr>
              <w:jc w:val="center"/>
            </w:pPr>
          </w:p>
        </w:tc>
        <w:tc>
          <w:tcPr>
            <w:tcW w:w="1596" w:type="dxa"/>
            <w:tcBorders>
              <w:bottom w:val="single" w:sz="12" w:space="0" w:color="auto"/>
              <w:right w:val="single" w:sz="12" w:space="0" w:color="auto"/>
            </w:tcBorders>
            <w:vAlign w:val="center"/>
          </w:tcPr>
          <w:p w:rsidR="00C574F9" w:rsidRPr="000403A2" w:rsidRDefault="00C574F9" w:rsidP="0027646C">
            <w:pPr>
              <w:jc w:val="center"/>
            </w:pPr>
            <w:r w:rsidRPr="000403A2">
              <w:t>1</w:t>
            </w:r>
          </w:p>
        </w:tc>
        <w:tc>
          <w:tcPr>
            <w:tcW w:w="1596" w:type="dxa"/>
            <w:tcBorders>
              <w:bottom w:val="single" w:sz="12" w:space="0" w:color="auto"/>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top w:val="single" w:sz="12" w:space="0" w:color="auto"/>
              <w:left w:val="single" w:sz="12" w:space="0" w:color="auto"/>
              <w:bottom w:val="single" w:sz="12" w:space="0" w:color="auto"/>
              <w:right w:val="single" w:sz="12" w:space="0" w:color="auto"/>
            </w:tcBorders>
            <w:vAlign w:val="center"/>
          </w:tcPr>
          <w:p w:rsidR="00C574F9" w:rsidRPr="000403A2" w:rsidRDefault="00C574F9" w:rsidP="0027646C">
            <w:pPr>
              <w:rPr>
                <w:b/>
                <w:iCs/>
                <w:szCs w:val="24"/>
              </w:rPr>
            </w:pPr>
            <w:r w:rsidRPr="000403A2">
              <w:rPr>
                <w:b/>
                <w:iCs/>
                <w:szCs w:val="24"/>
              </w:rPr>
              <w:t>Szakmai kommunikáció</w:t>
            </w:r>
          </w:p>
        </w:tc>
        <w:tc>
          <w:tcPr>
            <w:tcW w:w="1596" w:type="dxa"/>
            <w:tcBorders>
              <w:top w:val="single" w:sz="12" w:space="0" w:color="auto"/>
              <w:left w:val="single" w:sz="12" w:space="0" w:color="auto"/>
              <w:bottom w:val="single" w:sz="12" w:space="0" w:color="auto"/>
              <w:right w:val="nil"/>
            </w:tcBorders>
            <w:vAlign w:val="center"/>
          </w:tcPr>
          <w:p w:rsidR="00C574F9" w:rsidRPr="000403A2" w:rsidRDefault="00C574F9" w:rsidP="0027646C">
            <w:pPr>
              <w:jc w:val="center"/>
              <w:rPr>
                <w:b/>
              </w:rPr>
            </w:pPr>
          </w:p>
        </w:tc>
        <w:tc>
          <w:tcPr>
            <w:tcW w:w="1596" w:type="dxa"/>
            <w:tcBorders>
              <w:top w:val="single" w:sz="12" w:space="0" w:color="auto"/>
              <w:left w:val="nil"/>
              <w:bottom w:val="single" w:sz="12" w:space="0" w:color="auto"/>
              <w:right w:val="nil"/>
            </w:tcBorders>
            <w:vAlign w:val="center"/>
          </w:tcPr>
          <w:p w:rsidR="00C574F9" w:rsidRPr="000403A2" w:rsidRDefault="00C574F9" w:rsidP="0027646C">
            <w:pPr>
              <w:jc w:val="center"/>
              <w:rPr>
                <w:b/>
              </w:rPr>
            </w:pPr>
          </w:p>
        </w:tc>
        <w:tc>
          <w:tcPr>
            <w:tcW w:w="1596" w:type="dxa"/>
            <w:tcBorders>
              <w:top w:val="single" w:sz="12" w:space="0" w:color="auto"/>
              <w:left w:val="nil"/>
              <w:bottom w:val="single" w:sz="12" w:space="0" w:color="auto"/>
              <w:right w:val="nil"/>
            </w:tcBorders>
            <w:vAlign w:val="center"/>
          </w:tcPr>
          <w:p w:rsidR="00C574F9" w:rsidRPr="000403A2" w:rsidRDefault="00C574F9" w:rsidP="0027646C">
            <w:pPr>
              <w:jc w:val="center"/>
              <w:rPr>
                <w:b/>
              </w:rPr>
            </w:pPr>
          </w:p>
        </w:tc>
        <w:tc>
          <w:tcPr>
            <w:tcW w:w="1596" w:type="dxa"/>
            <w:tcBorders>
              <w:top w:val="single" w:sz="12" w:space="0" w:color="auto"/>
              <w:left w:val="nil"/>
              <w:bottom w:val="single" w:sz="12" w:space="0" w:color="auto"/>
              <w:right w:val="single" w:sz="12" w:space="0" w:color="auto"/>
            </w:tcBorders>
            <w:vAlign w:val="center"/>
          </w:tcPr>
          <w:p w:rsidR="00C574F9" w:rsidRPr="000403A2" w:rsidRDefault="00C574F9" w:rsidP="0027646C">
            <w:pPr>
              <w:jc w:val="center"/>
              <w:rPr>
                <w:b/>
              </w:rPr>
            </w:pPr>
          </w:p>
        </w:tc>
      </w:tr>
      <w:tr w:rsidR="00C574F9" w:rsidRPr="000403A2" w:rsidTr="0027646C">
        <w:tc>
          <w:tcPr>
            <w:tcW w:w="3031" w:type="dxa"/>
            <w:tcBorders>
              <w:top w:val="single" w:sz="12" w:space="0" w:color="auto"/>
              <w:right w:val="single" w:sz="12" w:space="0" w:color="auto"/>
            </w:tcBorders>
            <w:vAlign w:val="center"/>
          </w:tcPr>
          <w:p w:rsidR="00C574F9" w:rsidRPr="000403A2" w:rsidRDefault="00C574F9" w:rsidP="0027646C">
            <w:pPr>
              <w:rPr>
                <w:iCs/>
                <w:szCs w:val="24"/>
              </w:rPr>
            </w:pPr>
            <w:r w:rsidRPr="000403A2">
              <w:rPr>
                <w:iCs/>
                <w:szCs w:val="24"/>
              </w:rPr>
              <w:t>Kommunikáció</w:t>
            </w:r>
          </w:p>
        </w:tc>
        <w:tc>
          <w:tcPr>
            <w:tcW w:w="1596" w:type="dxa"/>
            <w:tcBorders>
              <w:top w:val="single" w:sz="12" w:space="0" w:color="auto"/>
              <w:left w:val="single" w:sz="12" w:space="0" w:color="auto"/>
              <w:right w:val="single" w:sz="12" w:space="0" w:color="auto"/>
            </w:tcBorders>
            <w:vAlign w:val="center"/>
          </w:tcPr>
          <w:p w:rsidR="00C574F9" w:rsidRPr="000403A2" w:rsidRDefault="00C574F9" w:rsidP="0027646C">
            <w:pPr>
              <w:jc w:val="center"/>
            </w:pPr>
            <w:r w:rsidRPr="000403A2">
              <w:t>1</w:t>
            </w:r>
          </w:p>
        </w:tc>
        <w:tc>
          <w:tcPr>
            <w:tcW w:w="1596" w:type="dxa"/>
            <w:tcBorders>
              <w:top w:val="single" w:sz="12" w:space="0" w:color="auto"/>
              <w:right w:val="single" w:sz="12" w:space="0" w:color="auto"/>
            </w:tcBorders>
            <w:vAlign w:val="center"/>
          </w:tcPr>
          <w:p w:rsidR="00C574F9" w:rsidRPr="000403A2" w:rsidRDefault="00C574F9" w:rsidP="0027646C">
            <w:pPr>
              <w:jc w:val="center"/>
            </w:pPr>
          </w:p>
        </w:tc>
        <w:tc>
          <w:tcPr>
            <w:tcW w:w="1596" w:type="dxa"/>
            <w:tcBorders>
              <w:top w:val="single" w:sz="12" w:space="0" w:color="auto"/>
              <w:right w:val="single" w:sz="12" w:space="0" w:color="auto"/>
            </w:tcBorders>
            <w:vAlign w:val="center"/>
          </w:tcPr>
          <w:p w:rsidR="00C574F9" w:rsidRPr="000403A2" w:rsidRDefault="00C574F9" w:rsidP="0027646C">
            <w:pPr>
              <w:jc w:val="center"/>
            </w:pPr>
          </w:p>
        </w:tc>
        <w:tc>
          <w:tcPr>
            <w:tcW w:w="1596" w:type="dxa"/>
            <w:tcBorders>
              <w:top w:val="single" w:sz="12" w:space="0" w:color="auto"/>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Orvosi latin</w:t>
            </w:r>
          </w:p>
        </w:tc>
        <w:tc>
          <w:tcPr>
            <w:tcW w:w="1596" w:type="dxa"/>
            <w:tcBorders>
              <w:left w:val="single" w:sz="12" w:space="0" w:color="auto"/>
              <w:right w:val="single" w:sz="12" w:space="0" w:color="auto"/>
            </w:tcBorders>
            <w:vAlign w:val="center"/>
          </w:tcPr>
          <w:p w:rsidR="00C574F9" w:rsidRPr="000403A2" w:rsidRDefault="00C574F9" w:rsidP="0027646C">
            <w:pPr>
              <w:jc w:val="center"/>
            </w:pPr>
            <w:r w:rsidRPr="000403A2">
              <w:t>2</w:t>
            </w: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top w:val="single" w:sz="4" w:space="0" w:color="auto"/>
              <w:left w:val="single" w:sz="4" w:space="0" w:color="auto"/>
              <w:bottom w:val="single" w:sz="12" w:space="0" w:color="auto"/>
              <w:right w:val="single" w:sz="12" w:space="0" w:color="auto"/>
            </w:tcBorders>
            <w:vAlign w:val="center"/>
          </w:tcPr>
          <w:p w:rsidR="00C574F9" w:rsidRPr="000403A2" w:rsidRDefault="00C574F9" w:rsidP="0027646C">
            <w:pPr>
              <w:rPr>
                <w:iCs/>
                <w:szCs w:val="24"/>
              </w:rPr>
            </w:pPr>
            <w:r w:rsidRPr="000403A2">
              <w:rPr>
                <w:iCs/>
                <w:szCs w:val="24"/>
              </w:rPr>
              <w:t>Speciális kommunikáció</w:t>
            </w:r>
          </w:p>
        </w:tc>
        <w:tc>
          <w:tcPr>
            <w:tcW w:w="1596" w:type="dxa"/>
            <w:tcBorders>
              <w:left w:val="single" w:sz="12" w:space="0" w:color="auto"/>
              <w:bottom w:val="single" w:sz="12" w:space="0" w:color="auto"/>
              <w:right w:val="single" w:sz="12" w:space="0" w:color="auto"/>
            </w:tcBorders>
            <w:vAlign w:val="center"/>
          </w:tcPr>
          <w:p w:rsidR="00C574F9" w:rsidRPr="000403A2" w:rsidRDefault="00C574F9" w:rsidP="0027646C">
            <w:pPr>
              <w:jc w:val="center"/>
            </w:pPr>
          </w:p>
        </w:tc>
        <w:tc>
          <w:tcPr>
            <w:tcW w:w="1596" w:type="dxa"/>
            <w:tcBorders>
              <w:bottom w:val="single" w:sz="12" w:space="0" w:color="auto"/>
              <w:right w:val="single" w:sz="12" w:space="0" w:color="auto"/>
            </w:tcBorders>
            <w:vAlign w:val="center"/>
          </w:tcPr>
          <w:p w:rsidR="00C574F9" w:rsidRPr="000403A2" w:rsidRDefault="00C574F9" w:rsidP="0027646C">
            <w:pPr>
              <w:jc w:val="center"/>
            </w:pPr>
          </w:p>
        </w:tc>
        <w:tc>
          <w:tcPr>
            <w:tcW w:w="1596" w:type="dxa"/>
            <w:tcBorders>
              <w:bottom w:val="single" w:sz="12" w:space="0" w:color="auto"/>
              <w:right w:val="single" w:sz="12" w:space="0" w:color="auto"/>
            </w:tcBorders>
            <w:vAlign w:val="center"/>
          </w:tcPr>
          <w:p w:rsidR="00C574F9" w:rsidRPr="000403A2" w:rsidRDefault="00C574F9" w:rsidP="0027646C">
            <w:pPr>
              <w:jc w:val="center"/>
            </w:pPr>
          </w:p>
        </w:tc>
        <w:tc>
          <w:tcPr>
            <w:tcW w:w="1596" w:type="dxa"/>
            <w:tcBorders>
              <w:bottom w:val="single" w:sz="12" w:space="0" w:color="auto"/>
              <w:right w:val="single" w:sz="12" w:space="0" w:color="auto"/>
            </w:tcBorders>
            <w:vAlign w:val="center"/>
          </w:tcPr>
          <w:p w:rsidR="00C574F9" w:rsidRPr="000403A2" w:rsidRDefault="00C574F9" w:rsidP="0027646C">
            <w:pPr>
              <w:jc w:val="center"/>
            </w:pPr>
            <w:r w:rsidRPr="000403A2">
              <w:t>1</w:t>
            </w:r>
          </w:p>
        </w:tc>
      </w:tr>
      <w:tr w:rsidR="00C574F9" w:rsidRPr="000403A2" w:rsidTr="0027646C">
        <w:tc>
          <w:tcPr>
            <w:tcW w:w="3031" w:type="dxa"/>
            <w:tcBorders>
              <w:top w:val="single" w:sz="12" w:space="0" w:color="auto"/>
              <w:left w:val="single" w:sz="12" w:space="0" w:color="auto"/>
              <w:bottom w:val="single" w:sz="12" w:space="0" w:color="auto"/>
              <w:right w:val="single" w:sz="12" w:space="0" w:color="auto"/>
            </w:tcBorders>
            <w:vAlign w:val="center"/>
          </w:tcPr>
          <w:p w:rsidR="00C574F9" w:rsidRPr="000403A2" w:rsidRDefault="00C574F9" w:rsidP="0027646C">
            <w:pPr>
              <w:rPr>
                <w:b/>
                <w:iCs/>
                <w:szCs w:val="24"/>
              </w:rPr>
            </w:pPr>
            <w:r w:rsidRPr="000403A2">
              <w:rPr>
                <w:b/>
                <w:iCs/>
                <w:szCs w:val="24"/>
              </w:rPr>
              <w:t>Ápolástan-gondozástan</w:t>
            </w:r>
          </w:p>
        </w:tc>
        <w:tc>
          <w:tcPr>
            <w:tcW w:w="1596" w:type="dxa"/>
            <w:tcBorders>
              <w:top w:val="single" w:sz="12" w:space="0" w:color="auto"/>
              <w:left w:val="single" w:sz="12" w:space="0" w:color="auto"/>
              <w:bottom w:val="single" w:sz="12" w:space="0" w:color="auto"/>
              <w:right w:val="nil"/>
            </w:tcBorders>
            <w:vAlign w:val="center"/>
          </w:tcPr>
          <w:p w:rsidR="00C574F9" w:rsidRPr="000403A2" w:rsidRDefault="00C574F9" w:rsidP="0027646C">
            <w:pPr>
              <w:jc w:val="center"/>
              <w:rPr>
                <w:b/>
              </w:rPr>
            </w:pPr>
          </w:p>
        </w:tc>
        <w:tc>
          <w:tcPr>
            <w:tcW w:w="1596" w:type="dxa"/>
            <w:tcBorders>
              <w:top w:val="single" w:sz="12" w:space="0" w:color="auto"/>
              <w:left w:val="nil"/>
              <w:bottom w:val="single" w:sz="12" w:space="0" w:color="auto"/>
              <w:right w:val="nil"/>
            </w:tcBorders>
            <w:vAlign w:val="center"/>
          </w:tcPr>
          <w:p w:rsidR="00C574F9" w:rsidRPr="000403A2" w:rsidRDefault="00C574F9" w:rsidP="0027646C">
            <w:pPr>
              <w:jc w:val="center"/>
              <w:rPr>
                <w:b/>
              </w:rPr>
            </w:pPr>
          </w:p>
        </w:tc>
        <w:tc>
          <w:tcPr>
            <w:tcW w:w="1596" w:type="dxa"/>
            <w:tcBorders>
              <w:top w:val="single" w:sz="12" w:space="0" w:color="auto"/>
              <w:left w:val="nil"/>
              <w:bottom w:val="single" w:sz="12" w:space="0" w:color="auto"/>
              <w:right w:val="nil"/>
            </w:tcBorders>
            <w:vAlign w:val="center"/>
          </w:tcPr>
          <w:p w:rsidR="00C574F9" w:rsidRPr="000403A2" w:rsidRDefault="00C574F9" w:rsidP="0027646C">
            <w:pPr>
              <w:jc w:val="center"/>
              <w:rPr>
                <w:b/>
              </w:rPr>
            </w:pPr>
          </w:p>
        </w:tc>
        <w:tc>
          <w:tcPr>
            <w:tcW w:w="1596" w:type="dxa"/>
            <w:tcBorders>
              <w:top w:val="single" w:sz="12" w:space="0" w:color="auto"/>
              <w:left w:val="nil"/>
              <w:bottom w:val="single" w:sz="12" w:space="0" w:color="auto"/>
              <w:right w:val="single" w:sz="12" w:space="0" w:color="auto"/>
            </w:tcBorders>
            <w:vAlign w:val="center"/>
          </w:tcPr>
          <w:p w:rsidR="00C574F9" w:rsidRPr="000403A2" w:rsidRDefault="00C574F9" w:rsidP="0027646C">
            <w:pPr>
              <w:jc w:val="center"/>
              <w:rPr>
                <w:b/>
              </w:rPr>
            </w:pPr>
          </w:p>
        </w:tc>
      </w:tr>
      <w:tr w:rsidR="00C574F9" w:rsidRPr="000403A2" w:rsidTr="0027646C">
        <w:tc>
          <w:tcPr>
            <w:tcW w:w="3031" w:type="dxa"/>
            <w:tcBorders>
              <w:top w:val="single" w:sz="12" w:space="0" w:color="auto"/>
              <w:right w:val="single" w:sz="12" w:space="0" w:color="auto"/>
            </w:tcBorders>
            <w:vAlign w:val="center"/>
          </w:tcPr>
          <w:p w:rsidR="00C574F9" w:rsidRPr="000403A2" w:rsidRDefault="00C574F9" w:rsidP="0027646C">
            <w:pPr>
              <w:rPr>
                <w:iCs/>
                <w:szCs w:val="24"/>
              </w:rPr>
            </w:pPr>
            <w:r w:rsidRPr="000403A2">
              <w:rPr>
                <w:iCs/>
                <w:szCs w:val="24"/>
              </w:rPr>
              <w:t>Egészséges ember gondozása</w:t>
            </w:r>
          </w:p>
        </w:tc>
        <w:tc>
          <w:tcPr>
            <w:tcW w:w="1596" w:type="dxa"/>
            <w:tcBorders>
              <w:top w:val="single" w:sz="12" w:space="0" w:color="auto"/>
              <w:left w:val="single" w:sz="12" w:space="0" w:color="auto"/>
              <w:right w:val="single" w:sz="12" w:space="0" w:color="auto"/>
            </w:tcBorders>
            <w:vAlign w:val="center"/>
          </w:tcPr>
          <w:p w:rsidR="00C574F9" w:rsidRPr="000403A2" w:rsidRDefault="00C574F9" w:rsidP="0027646C">
            <w:pPr>
              <w:jc w:val="center"/>
            </w:pPr>
            <w:r w:rsidRPr="000403A2">
              <w:t>1</w:t>
            </w:r>
          </w:p>
        </w:tc>
        <w:tc>
          <w:tcPr>
            <w:tcW w:w="1596" w:type="dxa"/>
            <w:tcBorders>
              <w:top w:val="single" w:sz="12" w:space="0" w:color="auto"/>
              <w:right w:val="single" w:sz="12" w:space="0" w:color="auto"/>
            </w:tcBorders>
            <w:vAlign w:val="center"/>
          </w:tcPr>
          <w:p w:rsidR="00C574F9" w:rsidRPr="000403A2" w:rsidRDefault="00C574F9" w:rsidP="0027646C">
            <w:pPr>
              <w:jc w:val="center"/>
            </w:pPr>
          </w:p>
        </w:tc>
        <w:tc>
          <w:tcPr>
            <w:tcW w:w="1596" w:type="dxa"/>
            <w:tcBorders>
              <w:top w:val="single" w:sz="12" w:space="0" w:color="auto"/>
              <w:right w:val="single" w:sz="12" w:space="0" w:color="auto"/>
            </w:tcBorders>
            <w:vAlign w:val="center"/>
          </w:tcPr>
          <w:p w:rsidR="00C574F9" w:rsidRPr="000403A2" w:rsidRDefault="00C574F9" w:rsidP="0027646C">
            <w:pPr>
              <w:jc w:val="center"/>
            </w:pPr>
          </w:p>
        </w:tc>
        <w:tc>
          <w:tcPr>
            <w:tcW w:w="1596" w:type="dxa"/>
            <w:tcBorders>
              <w:top w:val="single" w:sz="12" w:space="0" w:color="auto"/>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Akadályozott ember gondozása</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1</w:t>
            </w:r>
          </w:p>
        </w:tc>
        <w:tc>
          <w:tcPr>
            <w:tcW w:w="1596" w:type="dxa"/>
            <w:tcBorders>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Ápolástudomány</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1</w:t>
            </w: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Ápoláslélektan</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1</w:t>
            </w: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Csecsemő- és kisgyermekgondozása</w:t>
            </w:r>
          </w:p>
        </w:tc>
        <w:tc>
          <w:tcPr>
            <w:tcW w:w="1596" w:type="dxa"/>
            <w:tcBorders>
              <w:left w:val="single" w:sz="12" w:space="0" w:color="auto"/>
              <w:right w:val="single" w:sz="12" w:space="0" w:color="auto"/>
            </w:tcBorders>
            <w:vAlign w:val="center"/>
          </w:tcPr>
          <w:p w:rsidR="00C574F9" w:rsidRPr="000403A2" w:rsidRDefault="00C574F9" w:rsidP="0027646C">
            <w:pPr>
              <w:jc w:val="center"/>
            </w:pPr>
            <w:r w:rsidRPr="000403A2">
              <w:t>1</w:t>
            </w: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top w:val="single" w:sz="4" w:space="0" w:color="auto"/>
              <w:left w:val="single" w:sz="4" w:space="0" w:color="auto"/>
              <w:bottom w:val="single" w:sz="4" w:space="0" w:color="auto"/>
              <w:right w:val="single" w:sz="12" w:space="0" w:color="auto"/>
            </w:tcBorders>
            <w:vAlign w:val="center"/>
          </w:tcPr>
          <w:p w:rsidR="00C574F9" w:rsidRPr="000403A2" w:rsidRDefault="00C574F9" w:rsidP="0027646C">
            <w:pPr>
              <w:rPr>
                <w:iCs/>
                <w:szCs w:val="24"/>
              </w:rPr>
            </w:pPr>
            <w:r w:rsidRPr="000403A2">
              <w:rPr>
                <w:iCs/>
                <w:szCs w:val="24"/>
              </w:rPr>
              <w:t>Betegmegfigyelés</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2</w:t>
            </w: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top w:val="single" w:sz="4" w:space="0" w:color="auto"/>
              <w:left w:val="single" w:sz="4" w:space="0" w:color="auto"/>
              <w:bottom w:val="single" w:sz="12" w:space="0" w:color="auto"/>
              <w:right w:val="single" w:sz="12" w:space="0" w:color="auto"/>
            </w:tcBorders>
            <w:vAlign w:val="center"/>
          </w:tcPr>
          <w:p w:rsidR="00C574F9" w:rsidRPr="000403A2" w:rsidRDefault="00C574F9" w:rsidP="0027646C">
            <w:pPr>
              <w:rPr>
                <w:iCs/>
                <w:szCs w:val="24"/>
              </w:rPr>
            </w:pPr>
            <w:r w:rsidRPr="000403A2">
              <w:rPr>
                <w:iCs/>
                <w:szCs w:val="24"/>
              </w:rPr>
              <w:t>Ápolási beavatkozások</w:t>
            </w:r>
          </w:p>
        </w:tc>
        <w:tc>
          <w:tcPr>
            <w:tcW w:w="1596" w:type="dxa"/>
            <w:tcBorders>
              <w:left w:val="single" w:sz="12" w:space="0" w:color="auto"/>
              <w:bottom w:val="single" w:sz="12" w:space="0" w:color="auto"/>
              <w:right w:val="single" w:sz="12" w:space="0" w:color="auto"/>
            </w:tcBorders>
            <w:vAlign w:val="center"/>
          </w:tcPr>
          <w:p w:rsidR="00C574F9" w:rsidRPr="000403A2" w:rsidRDefault="00C574F9" w:rsidP="0027646C">
            <w:pPr>
              <w:jc w:val="center"/>
            </w:pPr>
          </w:p>
        </w:tc>
        <w:tc>
          <w:tcPr>
            <w:tcW w:w="1596" w:type="dxa"/>
            <w:tcBorders>
              <w:bottom w:val="single" w:sz="12" w:space="0" w:color="auto"/>
              <w:right w:val="single" w:sz="12" w:space="0" w:color="auto"/>
            </w:tcBorders>
            <w:vAlign w:val="center"/>
          </w:tcPr>
          <w:p w:rsidR="00C574F9" w:rsidRPr="000403A2" w:rsidRDefault="00C574F9" w:rsidP="0027646C">
            <w:pPr>
              <w:jc w:val="center"/>
            </w:pPr>
            <w:r w:rsidRPr="000403A2">
              <w:t>2</w:t>
            </w:r>
          </w:p>
        </w:tc>
        <w:tc>
          <w:tcPr>
            <w:tcW w:w="1596" w:type="dxa"/>
            <w:tcBorders>
              <w:bottom w:val="single" w:sz="12" w:space="0" w:color="auto"/>
              <w:right w:val="single" w:sz="12" w:space="0" w:color="auto"/>
            </w:tcBorders>
            <w:vAlign w:val="center"/>
          </w:tcPr>
          <w:p w:rsidR="00C574F9" w:rsidRPr="000403A2" w:rsidRDefault="00C574F9" w:rsidP="0027646C">
            <w:pPr>
              <w:jc w:val="center"/>
            </w:pPr>
          </w:p>
        </w:tc>
        <w:tc>
          <w:tcPr>
            <w:tcW w:w="1596" w:type="dxa"/>
            <w:tcBorders>
              <w:bottom w:val="single" w:sz="12" w:space="0" w:color="auto"/>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top w:val="single" w:sz="12" w:space="0" w:color="auto"/>
              <w:left w:val="single" w:sz="12" w:space="0" w:color="auto"/>
              <w:bottom w:val="single" w:sz="12" w:space="0" w:color="auto"/>
              <w:right w:val="single" w:sz="12" w:space="0" w:color="auto"/>
            </w:tcBorders>
            <w:vAlign w:val="center"/>
          </w:tcPr>
          <w:p w:rsidR="00C574F9" w:rsidRPr="000403A2" w:rsidRDefault="00C574F9" w:rsidP="0027646C">
            <w:pPr>
              <w:rPr>
                <w:b/>
                <w:iCs/>
                <w:szCs w:val="24"/>
              </w:rPr>
            </w:pPr>
            <w:r w:rsidRPr="000403A2">
              <w:rPr>
                <w:b/>
                <w:iCs/>
                <w:szCs w:val="24"/>
              </w:rPr>
              <w:lastRenderedPageBreak/>
              <w:t>Összefüggő nyári gyakorlat:</w:t>
            </w:r>
          </w:p>
          <w:p w:rsidR="00C574F9" w:rsidRPr="000403A2" w:rsidRDefault="00C574F9" w:rsidP="0027646C">
            <w:pPr>
              <w:rPr>
                <w:b/>
                <w:iCs/>
                <w:szCs w:val="24"/>
              </w:rPr>
            </w:pPr>
            <w:r w:rsidRPr="000403A2">
              <w:rPr>
                <w:b/>
                <w:iCs/>
                <w:szCs w:val="24"/>
              </w:rPr>
              <w:t>Ápolástan-gondozástan gyakorlat</w:t>
            </w:r>
          </w:p>
        </w:tc>
        <w:tc>
          <w:tcPr>
            <w:tcW w:w="1596" w:type="dxa"/>
            <w:tcBorders>
              <w:top w:val="single" w:sz="12" w:space="0" w:color="auto"/>
              <w:left w:val="single" w:sz="12" w:space="0" w:color="auto"/>
              <w:bottom w:val="single" w:sz="12" w:space="0" w:color="auto"/>
              <w:right w:val="single" w:sz="12" w:space="0" w:color="auto"/>
            </w:tcBorders>
            <w:vAlign w:val="center"/>
          </w:tcPr>
          <w:p w:rsidR="00C574F9" w:rsidRPr="000403A2" w:rsidRDefault="00C574F9" w:rsidP="0027646C">
            <w:pPr>
              <w:jc w:val="center"/>
              <w:rPr>
                <w:b/>
              </w:rPr>
            </w:pPr>
            <w:r w:rsidRPr="000403A2">
              <w:rPr>
                <w:b/>
              </w:rPr>
              <w:t>1</w:t>
            </w:r>
          </w:p>
        </w:tc>
        <w:tc>
          <w:tcPr>
            <w:tcW w:w="1596" w:type="dxa"/>
            <w:tcBorders>
              <w:top w:val="single" w:sz="12" w:space="0" w:color="auto"/>
              <w:bottom w:val="single" w:sz="12" w:space="0" w:color="auto"/>
              <w:right w:val="single" w:sz="12" w:space="0" w:color="auto"/>
            </w:tcBorders>
            <w:vAlign w:val="center"/>
          </w:tcPr>
          <w:p w:rsidR="00C574F9" w:rsidRPr="000403A2" w:rsidRDefault="00C574F9" w:rsidP="0027646C">
            <w:pPr>
              <w:jc w:val="center"/>
              <w:rPr>
                <w:b/>
              </w:rPr>
            </w:pPr>
            <w:r w:rsidRPr="000403A2">
              <w:rPr>
                <w:b/>
              </w:rPr>
              <w:t>1</w:t>
            </w:r>
          </w:p>
        </w:tc>
        <w:tc>
          <w:tcPr>
            <w:tcW w:w="1596" w:type="dxa"/>
            <w:tcBorders>
              <w:top w:val="single" w:sz="12" w:space="0" w:color="auto"/>
              <w:bottom w:val="single" w:sz="12" w:space="0" w:color="auto"/>
              <w:right w:val="single" w:sz="12" w:space="0" w:color="auto"/>
            </w:tcBorders>
            <w:vAlign w:val="center"/>
          </w:tcPr>
          <w:p w:rsidR="00C574F9" w:rsidRPr="000403A2" w:rsidRDefault="00C574F9" w:rsidP="0027646C">
            <w:pPr>
              <w:jc w:val="center"/>
              <w:rPr>
                <w:b/>
              </w:rPr>
            </w:pPr>
            <w:r w:rsidRPr="000403A2">
              <w:rPr>
                <w:b/>
              </w:rPr>
              <w:t>1</w:t>
            </w:r>
          </w:p>
        </w:tc>
        <w:tc>
          <w:tcPr>
            <w:tcW w:w="1596" w:type="dxa"/>
            <w:tcBorders>
              <w:top w:val="single" w:sz="12" w:space="0" w:color="auto"/>
              <w:bottom w:val="single" w:sz="12" w:space="0" w:color="auto"/>
              <w:right w:val="single" w:sz="12" w:space="0" w:color="auto"/>
            </w:tcBorders>
            <w:vAlign w:val="center"/>
          </w:tcPr>
          <w:p w:rsidR="00C574F9" w:rsidRPr="000403A2" w:rsidRDefault="00C574F9" w:rsidP="0027646C">
            <w:pPr>
              <w:jc w:val="center"/>
              <w:rPr>
                <w:b/>
              </w:rPr>
            </w:pPr>
          </w:p>
        </w:tc>
      </w:tr>
      <w:tr w:rsidR="00C574F9" w:rsidRPr="000403A2" w:rsidTr="0027646C">
        <w:tc>
          <w:tcPr>
            <w:tcW w:w="3031" w:type="dxa"/>
            <w:tcBorders>
              <w:top w:val="single" w:sz="12" w:space="0" w:color="auto"/>
              <w:left w:val="single" w:sz="12" w:space="0" w:color="auto"/>
              <w:bottom w:val="single" w:sz="12" w:space="0" w:color="auto"/>
              <w:right w:val="single" w:sz="12" w:space="0" w:color="auto"/>
            </w:tcBorders>
            <w:vAlign w:val="center"/>
          </w:tcPr>
          <w:p w:rsidR="00C574F9" w:rsidRPr="000403A2" w:rsidRDefault="00C574F9" w:rsidP="0027646C">
            <w:pPr>
              <w:rPr>
                <w:b/>
                <w:iCs/>
                <w:szCs w:val="24"/>
              </w:rPr>
            </w:pPr>
            <w:r w:rsidRPr="000403A2">
              <w:rPr>
                <w:b/>
                <w:iCs/>
                <w:szCs w:val="24"/>
              </w:rPr>
              <w:t>Klinikumi ismeretek</w:t>
            </w:r>
          </w:p>
        </w:tc>
        <w:tc>
          <w:tcPr>
            <w:tcW w:w="1596" w:type="dxa"/>
            <w:tcBorders>
              <w:top w:val="single" w:sz="12" w:space="0" w:color="auto"/>
              <w:left w:val="single" w:sz="12" w:space="0" w:color="auto"/>
              <w:bottom w:val="single" w:sz="12" w:space="0" w:color="auto"/>
              <w:right w:val="nil"/>
            </w:tcBorders>
            <w:vAlign w:val="center"/>
          </w:tcPr>
          <w:p w:rsidR="00C574F9" w:rsidRPr="000403A2" w:rsidRDefault="00C574F9" w:rsidP="0027646C">
            <w:pPr>
              <w:jc w:val="center"/>
              <w:rPr>
                <w:b/>
              </w:rPr>
            </w:pPr>
          </w:p>
        </w:tc>
        <w:tc>
          <w:tcPr>
            <w:tcW w:w="1596" w:type="dxa"/>
            <w:tcBorders>
              <w:top w:val="single" w:sz="12" w:space="0" w:color="auto"/>
              <w:left w:val="nil"/>
              <w:bottom w:val="single" w:sz="12" w:space="0" w:color="auto"/>
              <w:right w:val="nil"/>
            </w:tcBorders>
            <w:vAlign w:val="center"/>
          </w:tcPr>
          <w:p w:rsidR="00C574F9" w:rsidRPr="000403A2" w:rsidRDefault="00C574F9" w:rsidP="0027646C">
            <w:pPr>
              <w:jc w:val="center"/>
              <w:rPr>
                <w:b/>
              </w:rPr>
            </w:pPr>
          </w:p>
        </w:tc>
        <w:tc>
          <w:tcPr>
            <w:tcW w:w="1596" w:type="dxa"/>
            <w:tcBorders>
              <w:top w:val="single" w:sz="12" w:space="0" w:color="auto"/>
              <w:left w:val="nil"/>
              <w:bottom w:val="single" w:sz="12" w:space="0" w:color="auto"/>
              <w:right w:val="nil"/>
            </w:tcBorders>
            <w:vAlign w:val="center"/>
          </w:tcPr>
          <w:p w:rsidR="00C574F9" w:rsidRPr="000403A2" w:rsidRDefault="00C574F9" w:rsidP="0027646C">
            <w:pPr>
              <w:jc w:val="center"/>
              <w:rPr>
                <w:b/>
              </w:rPr>
            </w:pPr>
          </w:p>
        </w:tc>
        <w:tc>
          <w:tcPr>
            <w:tcW w:w="1596" w:type="dxa"/>
            <w:tcBorders>
              <w:top w:val="single" w:sz="12" w:space="0" w:color="auto"/>
              <w:left w:val="nil"/>
              <w:bottom w:val="single" w:sz="12" w:space="0" w:color="auto"/>
              <w:right w:val="single" w:sz="12" w:space="0" w:color="auto"/>
            </w:tcBorders>
            <w:vAlign w:val="center"/>
          </w:tcPr>
          <w:p w:rsidR="00C574F9" w:rsidRPr="000403A2" w:rsidRDefault="00C574F9" w:rsidP="0027646C">
            <w:pPr>
              <w:jc w:val="center"/>
              <w:rPr>
                <w:b/>
              </w:rPr>
            </w:pPr>
          </w:p>
        </w:tc>
      </w:tr>
      <w:tr w:rsidR="00C574F9" w:rsidRPr="000403A2" w:rsidTr="0027646C">
        <w:tc>
          <w:tcPr>
            <w:tcW w:w="3031" w:type="dxa"/>
            <w:tcBorders>
              <w:top w:val="single" w:sz="12" w:space="0" w:color="auto"/>
              <w:right w:val="single" w:sz="12" w:space="0" w:color="auto"/>
            </w:tcBorders>
            <w:vAlign w:val="center"/>
          </w:tcPr>
          <w:p w:rsidR="00C574F9" w:rsidRPr="000403A2" w:rsidRDefault="00C574F9" w:rsidP="0027646C">
            <w:pPr>
              <w:rPr>
                <w:iCs/>
                <w:szCs w:val="24"/>
              </w:rPr>
            </w:pPr>
            <w:r w:rsidRPr="000403A2">
              <w:rPr>
                <w:iCs/>
                <w:szCs w:val="24"/>
              </w:rPr>
              <w:t>Anatómia – élettan</w:t>
            </w:r>
          </w:p>
        </w:tc>
        <w:tc>
          <w:tcPr>
            <w:tcW w:w="1596" w:type="dxa"/>
            <w:tcBorders>
              <w:top w:val="single" w:sz="12" w:space="0" w:color="auto"/>
              <w:left w:val="single" w:sz="12" w:space="0" w:color="auto"/>
              <w:right w:val="single" w:sz="12" w:space="0" w:color="auto"/>
            </w:tcBorders>
            <w:vAlign w:val="center"/>
          </w:tcPr>
          <w:p w:rsidR="00C574F9" w:rsidRPr="000403A2" w:rsidRDefault="00C574F9" w:rsidP="0027646C">
            <w:pPr>
              <w:jc w:val="center"/>
            </w:pPr>
          </w:p>
        </w:tc>
        <w:tc>
          <w:tcPr>
            <w:tcW w:w="1596" w:type="dxa"/>
            <w:tcBorders>
              <w:top w:val="single" w:sz="12" w:space="0" w:color="auto"/>
              <w:right w:val="single" w:sz="12" w:space="0" w:color="auto"/>
            </w:tcBorders>
            <w:vAlign w:val="center"/>
          </w:tcPr>
          <w:p w:rsidR="00C574F9" w:rsidRPr="000403A2" w:rsidRDefault="00C574F9" w:rsidP="0027646C">
            <w:pPr>
              <w:jc w:val="center"/>
            </w:pPr>
            <w:r w:rsidRPr="000403A2">
              <w:t>1</w:t>
            </w:r>
          </w:p>
        </w:tc>
        <w:tc>
          <w:tcPr>
            <w:tcW w:w="1596" w:type="dxa"/>
            <w:tcBorders>
              <w:top w:val="single" w:sz="12" w:space="0" w:color="auto"/>
              <w:right w:val="single" w:sz="12" w:space="0" w:color="auto"/>
            </w:tcBorders>
            <w:vAlign w:val="center"/>
          </w:tcPr>
          <w:p w:rsidR="00C574F9" w:rsidRPr="000403A2" w:rsidRDefault="00C574F9" w:rsidP="0027646C">
            <w:pPr>
              <w:jc w:val="center"/>
            </w:pPr>
            <w:r w:rsidRPr="000403A2">
              <w:t>1</w:t>
            </w:r>
          </w:p>
        </w:tc>
        <w:tc>
          <w:tcPr>
            <w:tcW w:w="1596" w:type="dxa"/>
            <w:tcBorders>
              <w:top w:val="single" w:sz="12" w:space="0" w:color="auto"/>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Általános kórtan</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1</w:t>
            </w:r>
          </w:p>
        </w:tc>
        <w:tc>
          <w:tcPr>
            <w:tcW w:w="1596" w:type="dxa"/>
            <w:tcBorders>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Mikrobiológia-járványtan</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1</w:t>
            </w: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Gyógyszertani alapismeretek</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1</w:t>
            </w: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Belgyógyászat</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2</w:t>
            </w: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Sebészet és traumatológia</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1</w:t>
            </w:r>
          </w:p>
        </w:tc>
      </w:tr>
      <w:tr w:rsidR="00C574F9" w:rsidRPr="000403A2" w:rsidTr="0027646C">
        <w:tc>
          <w:tcPr>
            <w:tcW w:w="3031" w:type="dxa"/>
            <w:tcBorders>
              <w:right w:val="single" w:sz="12" w:space="0" w:color="auto"/>
            </w:tcBorders>
            <w:vAlign w:val="center"/>
          </w:tcPr>
          <w:p w:rsidR="00C574F9" w:rsidRPr="000403A2" w:rsidRDefault="00C574F9" w:rsidP="0027646C">
            <w:pPr>
              <w:rPr>
                <w:iCs/>
                <w:szCs w:val="24"/>
              </w:rPr>
            </w:pPr>
            <w:r w:rsidRPr="000403A2">
              <w:rPr>
                <w:iCs/>
                <w:szCs w:val="24"/>
              </w:rPr>
              <w:t>Gyermekgyógyászat</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1</w:t>
            </w:r>
          </w:p>
        </w:tc>
      </w:tr>
      <w:tr w:rsidR="00C574F9" w:rsidRPr="000403A2" w:rsidTr="0027646C">
        <w:tc>
          <w:tcPr>
            <w:tcW w:w="3031" w:type="dxa"/>
            <w:tcBorders>
              <w:top w:val="single" w:sz="4" w:space="0" w:color="auto"/>
              <w:left w:val="single" w:sz="4" w:space="0" w:color="auto"/>
              <w:bottom w:val="single" w:sz="4" w:space="0" w:color="auto"/>
              <w:right w:val="single" w:sz="12" w:space="0" w:color="auto"/>
            </w:tcBorders>
            <w:vAlign w:val="center"/>
          </w:tcPr>
          <w:p w:rsidR="00C574F9" w:rsidRPr="000403A2" w:rsidRDefault="00C574F9" w:rsidP="0027646C">
            <w:pPr>
              <w:rPr>
                <w:iCs/>
                <w:szCs w:val="24"/>
              </w:rPr>
            </w:pPr>
            <w:r w:rsidRPr="000403A2">
              <w:rPr>
                <w:iCs/>
                <w:szCs w:val="24"/>
              </w:rPr>
              <w:t>Diagnosztikai alapismeretek</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2</w:t>
            </w: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top w:val="single" w:sz="4" w:space="0" w:color="auto"/>
              <w:left w:val="single" w:sz="4" w:space="0" w:color="auto"/>
              <w:bottom w:val="single" w:sz="4" w:space="0" w:color="auto"/>
              <w:right w:val="single" w:sz="12" w:space="0" w:color="auto"/>
            </w:tcBorders>
            <w:vAlign w:val="center"/>
          </w:tcPr>
          <w:p w:rsidR="00C574F9" w:rsidRPr="000403A2" w:rsidRDefault="00C574F9" w:rsidP="0027646C">
            <w:pPr>
              <w:rPr>
                <w:iCs/>
                <w:szCs w:val="24"/>
              </w:rPr>
            </w:pPr>
            <w:r w:rsidRPr="000403A2">
              <w:rPr>
                <w:iCs/>
                <w:szCs w:val="24"/>
              </w:rPr>
              <w:t>Terápiás alapismeretek</w:t>
            </w:r>
          </w:p>
        </w:tc>
        <w:tc>
          <w:tcPr>
            <w:tcW w:w="1596" w:type="dxa"/>
            <w:tcBorders>
              <w:left w:val="single" w:sz="12" w:space="0" w:color="auto"/>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p>
        </w:tc>
        <w:tc>
          <w:tcPr>
            <w:tcW w:w="1596" w:type="dxa"/>
            <w:tcBorders>
              <w:right w:val="single" w:sz="12" w:space="0" w:color="auto"/>
            </w:tcBorders>
            <w:vAlign w:val="center"/>
          </w:tcPr>
          <w:p w:rsidR="00C574F9" w:rsidRPr="000403A2" w:rsidRDefault="00C574F9" w:rsidP="0027646C">
            <w:pPr>
              <w:jc w:val="center"/>
            </w:pPr>
            <w:r w:rsidRPr="000403A2">
              <w:t>2</w:t>
            </w:r>
          </w:p>
        </w:tc>
        <w:tc>
          <w:tcPr>
            <w:tcW w:w="1596" w:type="dxa"/>
            <w:tcBorders>
              <w:right w:val="single" w:sz="12" w:space="0" w:color="auto"/>
            </w:tcBorders>
            <w:vAlign w:val="center"/>
          </w:tcPr>
          <w:p w:rsidR="00C574F9" w:rsidRPr="000403A2" w:rsidRDefault="00C574F9" w:rsidP="0027646C">
            <w:pPr>
              <w:jc w:val="center"/>
            </w:pPr>
            <w:r w:rsidRPr="000403A2">
              <w:t>2</w:t>
            </w:r>
          </w:p>
        </w:tc>
      </w:tr>
      <w:tr w:rsidR="00C574F9" w:rsidRPr="000403A2" w:rsidTr="0027646C">
        <w:tc>
          <w:tcPr>
            <w:tcW w:w="3031" w:type="dxa"/>
            <w:tcBorders>
              <w:top w:val="single" w:sz="4" w:space="0" w:color="auto"/>
              <w:left w:val="single" w:sz="4" w:space="0" w:color="auto"/>
              <w:bottom w:val="single" w:sz="12" w:space="0" w:color="auto"/>
              <w:right w:val="single" w:sz="12" w:space="0" w:color="auto"/>
            </w:tcBorders>
            <w:vAlign w:val="center"/>
          </w:tcPr>
          <w:p w:rsidR="00C574F9" w:rsidRPr="000403A2" w:rsidRDefault="00C574F9" w:rsidP="0027646C">
            <w:pPr>
              <w:rPr>
                <w:iCs/>
                <w:szCs w:val="24"/>
              </w:rPr>
            </w:pPr>
            <w:r w:rsidRPr="000403A2">
              <w:rPr>
                <w:iCs/>
                <w:szCs w:val="24"/>
              </w:rPr>
              <w:t>Elsősegélynyújtás-első ellátás</w:t>
            </w:r>
          </w:p>
        </w:tc>
        <w:tc>
          <w:tcPr>
            <w:tcW w:w="1596" w:type="dxa"/>
            <w:tcBorders>
              <w:left w:val="single" w:sz="12" w:space="0" w:color="auto"/>
              <w:bottom w:val="single" w:sz="12" w:space="0" w:color="auto"/>
              <w:right w:val="single" w:sz="12" w:space="0" w:color="auto"/>
            </w:tcBorders>
            <w:vAlign w:val="center"/>
          </w:tcPr>
          <w:p w:rsidR="00C574F9" w:rsidRPr="000403A2" w:rsidRDefault="00C574F9" w:rsidP="0027646C">
            <w:pPr>
              <w:jc w:val="center"/>
            </w:pPr>
            <w:r w:rsidRPr="000403A2">
              <w:t>1</w:t>
            </w:r>
          </w:p>
        </w:tc>
        <w:tc>
          <w:tcPr>
            <w:tcW w:w="1596" w:type="dxa"/>
            <w:tcBorders>
              <w:bottom w:val="single" w:sz="12" w:space="0" w:color="auto"/>
              <w:right w:val="single" w:sz="12" w:space="0" w:color="auto"/>
            </w:tcBorders>
            <w:vAlign w:val="center"/>
          </w:tcPr>
          <w:p w:rsidR="00C574F9" w:rsidRPr="000403A2" w:rsidRDefault="00C574F9" w:rsidP="0027646C">
            <w:pPr>
              <w:jc w:val="center"/>
            </w:pPr>
          </w:p>
        </w:tc>
        <w:tc>
          <w:tcPr>
            <w:tcW w:w="1596" w:type="dxa"/>
            <w:tcBorders>
              <w:bottom w:val="single" w:sz="12" w:space="0" w:color="auto"/>
              <w:right w:val="single" w:sz="12" w:space="0" w:color="auto"/>
            </w:tcBorders>
            <w:vAlign w:val="center"/>
          </w:tcPr>
          <w:p w:rsidR="00C574F9" w:rsidRPr="000403A2" w:rsidRDefault="00C574F9" w:rsidP="0027646C">
            <w:pPr>
              <w:jc w:val="center"/>
            </w:pPr>
          </w:p>
        </w:tc>
        <w:tc>
          <w:tcPr>
            <w:tcW w:w="1596" w:type="dxa"/>
            <w:tcBorders>
              <w:bottom w:val="single" w:sz="12" w:space="0" w:color="auto"/>
              <w:right w:val="single" w:sz="12" w:space="0" w:color="auto"/>
            </w:tcBorders>
            <w:vAlign w:val="center"/>
          </w:tcPr>
          <w:p w:rsidR="00C574F9" w:rsidRPr="000403A2" w:rsidRDefault="00C574F9" w:rsidP="0027646C">
            <w:pPr>
              <w:jc w:val="center"/>
            </w:pPr>
          </w:p>
        </w:tc>
      </w:tr>
      <w:tr w:rsidR="00C574F9" w:rsidRPr="000403A2" w:rsidTr="0027646C">
        <w:tc>
          <w:tcPr>
            <w:tcW w:w="3031" w:type="dxa"/>
            <w:tcBorders>
              <w:top w:val="single" w:sz="12" w:space="0" w:color="auto"/>
              <w:left w:val="single" w:sz="12" w:space="0" w:color="auto"/>
              <w:bottom w:val="single" w:sz="12" w:space="0" w:color="auto"/>
              <w:right w:val="single" w:sz="12" w:space="0" w:color="auto"/>
            </w:tcBorders>
            <w:vAlign w:val="center"/>
          </w:tcPr>
          <w:p w:rsidR="00C574F9" w:rsidRPr="000403A2" w:rsidRDefault="00C574F9" w:rsidP="0027646C">
            <w:pPr>
              <w:rPr>
                <w:b/>
                <w:iCs/>
                <w:szCs w:val="24"/>
              </w:rPr>
            </w:pPr>
            <w:r w:rsidRPr="000403A2">
              <w:rPr>
                <w:b/>
                <w:iCs/>
                <w:szCs w:val="24"/>
              </w:rPr>
              <w:t>Klinikumi gyakorlat évközi</w:t>
            </w:r>
          </w:p>
        </w:tc>
        <w:tc>
          <w:tcPr>
            <w:tcW w:w="1596" w:type="dxa"/>
            <w:tcBorders>
              <w:top w:val="single" w:sz="12" w:space="0" w:color="auto"/>
              <w:left w:val="single" w:sz="12" w:space="0" w:color="auto"/>
              <w:bottom w:val="single" w:sz="12" w:space="0" w:color="auto"/>
              <w:right w:val="single" w:sz="12" w:space="0" w:color="auto"/>
            </w:tcBorders>
            <w:vAlign w:val="center"/>
          </w:tcPr>
          <w:p w:rsidR="00C574F9" w:rsidRPr="000403A2" w:rsidRDefault="00C574F9" w:rsidP="0027646C">
            <w:pPr>
              <w:jc w:val="center"/>
            </w:pPr>
            <w:r>
              <w:t>0</w:t>
            </w:r>
          </w:p>
        </w:tc>
        <w:tc>
          <w:tcPr>
            <w:tcW w:w="1596" w:type="dxa"/>
            <w:tcBorders>
              <w:top w:val="single" w:sz="12" w:space="0" w:color="auto"/>
              <w:bottom w:val="single" w:sz="12" w:space="0" w:color="auto"/>
              <w:right w:val="single" w:sz="12" w:space="0" w:color="auto"/>
            </w:tcBorders>
            <w:vAlign w:val="center"/>
          </w:tcPr>
          <w:p w:rsidR="00C574F9" w:rsidRPr="000403A2" w:rsidRDefault="00C574F9" w:rsidP="0027646C">
            <w:pPr>
              <w:jc w:val="center"/>
            </w:pPr>
            <w:r>
              <w:t>0</w:t>
            </w:r>
          </w:p>
        </w:tc>
        <w:tc>
          <w:tcPr>
            <w:tcW w:w="1596" w:type="dxa"/>
            <w:tcBorders>
              <w:top w:val="single" w:sz="12" w:space="0" w:color="auto"/>
              <w:bottom w:val="single" w:sz="12" w:space="0" w:color="auto"/>
              <w:right w:val="single" w:sz="12" w:space="0" w:color="auto"/>
            </w:tcBorders>
            <w:vAlign w:val="center"/>
          </w:tcPr>
          <w:p w:rsidR="00C574F9" w:rsidRPr="000403A2" w:rsidRDefault="00C574F9" w:rsidP="0027646C">
            <w:pPr>
              <w:jc w:val="center"/>
            </w:pPr>
            <w:r w:rsidRPr="000403A2">
              <w:t>1</w:t>
            </w:r>
          </w:p>
        </w:tc>
        <w:tc>
          <w:tcPr>
            <w:tcW w:w="1596" w:type="dxa"/>
            <w:tcBorders>
              <w:top w:val="single" w:sz="12" w:space="0" w:color="auto"/>
              <w:bottom w:val="single" w:sz="12" w:space="0" w:color="auto"/>
              <w:right w:val="single" w:sz="12" w:space="0" w:color="auto"/>
            </w:tcBorders>
            <w:vAlign w:val="center"/>
          </w:tcPr>
          <w:p w:rsidR="00C574F9" w:rsidRPr="000403A2" w:rsidRDefault="00C574F9" w:rsidP="0027646C">
            <w:pPr>
              <w:jc w:val="center"/>
            </w:pPr>
            <w:r w:rsidRPr="000403A2">
              <w:t>1</w:t>
            </w:r>
          </w:p>
        </w:tc>
      </w:tr>
    </w:tbl>
    <w:p w:rsidR="00C574F9" w:rsidRPr="000403A2" w:rsidRDefault="00C574F9" w:rsidP="00C574F9">
      <w:pPr>
        <w:pStyle w:val="Szvegtrzs2"/>
      </w:pPr>
    </w:p>
    <w:p w:rsidR="00C574F9" w:rsidRDefault="00C574F9" w:rsidP="00C574F9">
      <w:pPr>
        <w:spacing w:after="120"/>
        <w:rPr>
          <w:color w:val="FF0000"/>
        </w:rPr>
      </w:pPr>
    </w:p>
    <w:p w:rsidR="00C574F9" w:rsidRPr="009003E8" w:rsidRDefault="00C574F9" w:rsidP="00C574F9">
      <w:pPr>
        <w:spacing w:after="120"/>
      </w:pPr>
      <w:r w:rsidRPr="009003E8">
        <w:t xml:space="preserve">A szakképzési kerettantervben szereplő tantárgyakon belüli témakörök önálló tudományterületeket foglalnak magukba. A tantárgyi követelmények teljesítésének feltétele, valamennyi témakörből elégséges, legalább </w:t>
      </w:r>
      <w:r w:rsidRPr="009003E8">
        <w:rPr>
          <w:b/>
        </w:rPr>
        <w:t>1,75</w:t>
      </w:r>
      <w:r w:rsidRPr="009003E8">
        <w:t xml:space="preserve">-ös átlagú osztályzat megszerzése. Az értékelési rendszerünk alapján a tantárgyi érdemjegyek kialakítása félévkor és év végén a témakörök osztályzatainak matematikai átlaga alapján történik, melyeket súlyozottan állapítunk meg. </w:t>
      </w:r>
    </w:p>
    <w:p w:rsidR="00C574F9" w:rsidRPr="009003E8" w:rsidRDefault="00C574F9" w:rsidP="00C574F9">
      <w:pPr>
        <w:spacing w:after="200" w:line="276" w:lineRule="auto"/>
      </w:pPr>
      <w:r w:rsidRPr="009003E8">
        <w:t>Az adott értékelés a 2015-2016-os tanévtől felmenő rendszerben valósul meg.</w:t>
      </w:r>
    </w:p>
    <w:p w:rsidR="00C574F9" w:rsidRPr="009003E8" w:rsidRDefault="00C574F9" w:rsidP="00C574F9">
      <w:pPr>
        <w:spacing w:after="200" w:line="276" w:lineRule="auto"/>
      </w:pPr>
      <w:r w:rsidRPr="009003E8">
        <w:t>Amennyiben valamely témakör osztályzata elégtelen, úgy a tantárgy osztályzata is elégtelen, a tanuló javító vizsgát tehet a tantárgyból egy alkalommal augusztus hónapban.</w:t>
      </w:r>
    </w:p>
    <w:p w:rsidR="00C574F9" w:rsidRPr="009003E8" w:rsidRDefault="00C574F9" w:rsidP="00C574F9">
      <w:pPr>
        <w:spacing w:after="200" w:line="276" w:lineRule="auto"/>
      </w:pPr>
      <w:r w:rsidRPr="009003E8">
        <w:t xml:space="preserve"> Sikertelen javító vizsga esetén a tanuló az évfolyamot megismételheti.</w:t>
      </w:r>
    </w:p>
    <w:p w:rsidR="00C574F9" w:rsidRDefault="00C574F9" w:rsidP="00C574F9">
      <w:pPr>
        <w:rPr>
          <w:color w:val="00B050"/>
          <w:szCs w:val="24"/>
        </w:rPr>
      </w:pPr>
    </w:p>
    <w:p w:rsidR="00C574F9" w:rsidRPr="009003E8" w:rsidRDefault="00C574F9" w:rsidP="00C574F9">
      <w:pPr>
        <w:widowControl w:val="0"/>
        <w:suppressAutoHyphens/>
        <w:jc w:val="center"/>
        <w:rPr>
          <w:rFonts w:ascii="Palatino Linotype" w:hAnsi="Palatino Linotype" w:cs="Mangal"/>
          <w:b/>
          <w:kern w:val="1"/>
          <w:szCs w:val="24"/>
          <w:lang w:eastAsia="hi-IN" w:bidi="hi-IN"/>
        </w:rPr>
      </w:pPr>
      <w:r w:rsidRPr="009003E8">
        <w:rPr>
          <w:rFonts w:ascii="Palatino Linotype" w:hAnsi="Palatino Linotype" w:cs="Mangal"/>
          <w:b/>
          <w:kern w:val="1"/>
          <w:szCs w:val="24"/>
          <w:lang w:eastAsia="hi-IN" w:bidi="hi-IN"/>
        </w:rPr>
        <w:t xml:space="preserve">A szakmai tantárgyak témaköreinek súlyozása a 9-12. évfolyamon </w:t>
      </w:r>
      <w:r w:rsidRPr="009003E8">
        <w:rPr>
          <w:b/>
        </w:rPr>
        <w:t>2015/2016. tanévtől</w:t>
      </w:r>
    </w:p>
    <w:p w:rsidR="00C574F9" w:rsidRPr="009003E8" w:rsidRDefault="00C574F9" w:rsidP="00C574F9">
      <w:pPr>
        <w:rPr>
          <w:szCs w:val="24"/>
        </w:rPr>
      </w:pPr>
    </w:p>
    <w:tbl>
      <w:tblPr>
        <w:tblW w:w="941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31"/>
        <w:gridCol w:w="1596"/>
        <w:gridCol w:w="1596"/>
        <w:gridCol w:w="1596"/>
        <w:gridCol w:w="1596"/>
      </w:tblGrid>
      <w:tr w:rsidR="00C574F9" w:rsidRPr="009003E8" w:rsidTr="0027646C">
        <w:tc>
          <w:tcPr>
            <w:tcW w:w="3031" w:type="dxa"/>
            <w:tcBorders>
              <w:top w:val="nil"/>
              <w:left w:val="nil"/>
              <w:bottom w:val="nil"/>
            </w:tcBorders>
            <w:vAlign w:val="center"/>
          </w:tcPr>
          <w:p w:rsidR="00C574F9" w:rsidRPr="009003E8" w:rsidRDefault="00C574F9" w:rsidP="0027646C"/>
        </w:tc>
        <w:tc>
          <w:tcPr>
            <w:tcW w:w="6384" w:type="dxa"/>
            <w:gridSpan w:val="4"/>
            <w:tcBorders>
              <w:top w:val="single" w:sz="4" w:space="0" w:color="auto"/>
              <w:right w:val="single" w:sz="12" w:space="0" w:color="auto"/>
            </w:tcBorders>
            <w:vAlign w:val="center"/>
          </w:tcPr>
          <w:p w:rsidR="00C574F9" w:rsidRPr="009003E8" w:rsidRDefault="00C574F9" w:rsidP="0027646C">
            <w:pPr>
              <w:widowControl w:val="0"/>
              <w:suppressAutoHyphens/>
              <w:jc w:val="center"/>
              <w:rPr>
                <w:rFonts w:ascii="Palatino Linotype" w:hAnsi="Palatino Linotype" w:cs="Mangal"/>
                <w:b/>
                <w:kern w:val="1"/>
                <w:szCs w:val="24"/>
                <w:lang w:eastAsia="hi-IN" w:bidi="hi-IN"/>
              </w:rPr>
            </w:pPr>
            <w:r w:rsidRPr="009003E8">
              <w:rPr>
                <w:rFonts w:ascii="Palatino Linotype" w:hAnsi="Palatino Linotype" w:cs="Mangal"/>
                <w:b/>
                <w:kern w:val="1"/>
                <w:szCs w:val="24"/>
                <w:lang w:eastAsia="hi-IN" w:bidi="hi-IN"/>
              </w:rPr>
              <w:t>A szakmai tantárgyak osztályzata 9-12. évfolyamon</w:t>
            </w:r>
          </w:p>
        </w:tc>
      </w:tr>
      <w:tr w:rsidR="00C574F9" w:rsidRPr="009003E8" w:rsidTr="0027646C">
        <w:tc>
          <w:tcPr>
            <w:tcW w:w="3031" w:type="dxa"/>
            <w:tcBorders>
              <w:top w:val="nil"/>
              <w:left w:val="nil"/>
              <w:bottom w:val="single" w:sz="12" w:space="0" w:color="auto"/>
              <w:right w:val="single" w:sz="12" w:space="0" w:color="auto"/>
            </w:tcBorders>
            <w:vAlign w:val="center"/>
          </w:tcPr>
          <w:p w:rsidR="00C574F9" w:rsidRPr="009003E8" w:rsidRDefault="00C574F9" w:rsidP="0027646C"/>
        </w:tc>
        <w:tc>
          <w:tcPr>
            <w:tcW w:w="1596" w:type="dxa"/>
            <w:vMerge w:val="restart"/>
            <w:tcBorders>
              <w:top w:val="nil"/>
              <w:left w:val="single" w:sz="12" w:space="0" w:color="auto"/>
            </w:tcBorders>
            <w:vAlign w:val="center"/>
          </w:tcPr>
          <w:p w:rsidR="00C574F9" w:rsidRPr="009003E8" w:rsidRDefault="00C574F9" w:rsidP="0027646C">
            <w:pPr>
              <w:jc w:val="center"/>
              <w:rPr>
                <w:b/>
              </w:rPr>
            </w:pPr>
            <w:r w:rsidRPr="009003E8">
              <w:rPr>
                <w:b/>
              </w:rPr>
              <w:t>9. évf.</w:t>
            </w:r>
          </w:p>
        </w:tc>
        <w:tc>
          <w:tcPr>
            <w:tcW w:w="1596" w:type="dxa"/>
            <w:vMerge w:val="restart"/>
            <w:tcBorders>
              <w:top w:val="single" w:sz="4" w:space="0" w:color="auto"/>
            </w:tcBorders>
            <w:vAlign w:val="center"/>
          </w:tcPr>
          <w:p w:rsidR="00C574F9" w:rsidRPr="009003E8" w:rsidRDefault="00C574F9" w:rsidP="0027646C">
            <w:pPr>
              <w:jc w:val="center"/>
              <w:rPr>
                <w:b/>
              </w:rPr>
            </w:pPr>
            <w:r w:rsidRPr="009003E8">
              <w:rPr>
                <w:b/>
              </w:rPr>
              <w:t>10. évf.</w:t>
            </w:r>
          </w:p>
        </w:tc>
        <w:tc>
          <w:tcPr>
            <w:tcW w:w="1596" w:type="dxa"/>
            <w:vMerge w:val="restart"/>
            <w:tcBorders>
              <w:top w:val="single" w:sz="4" w:space="0" w:color="auto"/>
            </w:tcBorders>
            <w:vAlign w:val="center"/>
          </w:tcPr>
          <w:p w:rsidR="00C574F9" w:rsidRPr="009003E8" w:rsidRDefault="00C574F9" w:rsidP="0027646C">
            <w:pPr>
              <w:jc w:val="center"/>
              <w:rPr>
                <w:b/>
              </w:rPr>
            </w:pPr>
            <w:r w:rsidRPr="009003E8">
              <w:rPr>
                <w:b/>
              </w:rPr>
              <w:t>11. évf.</w:t>
            </w:r>
          </w:p>
        </w:tc>
        <w:tc>
          <w:tcPr>
            <w:tcW w:w="1596" w:type="dxa"/>
            <w:vMerge w:val="restart"/>
            <w:tcBorders>
              <w:top w:val="single" w:sz="4" w:space="0" w:color="auto"/>
              <w:right w:val="single" w:sz="12" w:space="0" w:color="auto"/>
            </w:tcBorders>
            <w:vAlign w:val="center"/>
          </w:tcPr>
          <w:p w:rsidR="00C574F9" w:rsidRPr="009003E8" w:rsidRDefault="00C574F9" w:rsidP="0027646C">
            <w:pPr>
              <w:jc w:val="center"/>
              <w:rPr>
                <w:b/>
              </w:rPr>
            </w:pPr>
            <w:r w:rsidRPr="009003E8">
              <w:rPr>
                <w:b/>
              </w:rPr>
              <w:t>12. évf.</w:t>
            </w:r>
          </w:p>
        </w:tc>
      </w:tr>
      <w:tr w:rsidR="00C574F9" w:rsidRPr="009003E8" w:rsidTr="0027646C">
        <w:tc>
          <w:tcPr>
            <w:tcW w:w="3031" w:type="dxa"/>
            <w:tcBorders>
              <w:top w:val="single" w:sz="12" w:space="0" w:color="auto"/>
              <w:left w:val="single" w:sz="12" w:space="0" w:color="auto"/>
              <w:bottom w:val="single" w:sz="12" w:space="0" w:color="auto"/>
              <w:right w:val="single" w:sz="12" w:space="0" w:color="auto"/>
            </w:tcBorders>
            <w:vAlign w:val="center"/>
          </w:tcPr>
          <w:p w:rsidR="00C574F9" w:rsidRPr="009003E8" w:rsidRDefault="00C574F9" w:rsidP="0027646C">
            <w:pPr>
              <w:rPr>
                <w:b/>
                <w:iCs/>
                <w:szCs w:val="24"/>
              </w:rPr>
            </w:pPr>
            <w:r w:rsidRPr="009003E8">
              <w:rPr>
                <w:b/>
                <w:iCs/>
                <w:szCs w:val="24"/>
              </w:rPr>
              <w:t>Tantárgyak/</w:t>
            </w:r>
            <w:r w:rsidRPr="009003E8">
              <w:rPr>
                <w:iCs/>
                <w:szCs w:val="24"/>
              </w:rPr>
              <w:t>témakör</w:t>
            </w:r>
          </w:p>
        </w:tc>
        <w:tc>
          <w:tcPr>
            <w:tcW w:w="1596" w:type="dxa"/>
            <w:vMerge/>
            <w:tcBorders>
              <w:left w:val="single" w:sz="12" w:space="0" w:color="auto"/>
              <w:bottom w:val="single" w:sz="12" w:space="0" w:color="auto"/>
            </w:tcBorders>
            <w:vAlign w:val="center"/>
          </w:tcPr>
          <w:p w:rsidR="00C574F9" w:rsidRPr="009003E8" w:rsidRDefault="00C574F9" w:rsidP="0027646C">
            <w:pPr>
              <w:jc w:val="center"/>
              <w:rPr>
                <w:b/>
              </w:rPr>
            </w:pPr>
          </w:p>
        </w:tc>
        <w:tc>
          <w:tcPr>
            <w:tcW w:w="1596" w:type="dxa"/>
            <w:vMerge/>
            <w:tcBorders>
              <w:bottom w:val="single" w:sz="12" w:space="0" w:color="auto"/>
            </w:tcBorders>
            <w:vAlign w:val="center"/>
          </w:tcPr>
          <w:p w:rsidR="00C574F9" w:rsidRPr="009003E8" w:rsidRDefault="00C574F9" w:rsidP="0027646C">
            <w:pPr>
              <w:jc w:val="center"/>
              <w:rPr>
                <w:b/>
              </w:rPr>
            </w:pPr>
          </w:p>
        </w:tc>
        <w:tc>
          <w:tcPr>
            <w:tcW w:w="1596" w:type="dxa"/>
            <w:vMerge/>
            <w:tcBorders>
              <w:bottom w:val="single" w:sz="12" w:space="0" w:color="auto"/>
            </w:tcBorders>
            <w:vAlign w:val="center"/>
          </w:tcPr>
          <w:p w:rsidR="00C574F9" w:rsidRPr="009003E8" w:rsidRDefault="00C574F9" w:rsidP="0027646C">
            <w:pPr>
              <w:jc w:val="center"/>
              <w:rPr>
                <w:b/>
              </w:rPr>
            </w:pPr>
          </w:p>
        </w:tc>
        <w:tc>
          <w:tcPr>
            <w:tcW w:w="1596" w:type="dxa"/>
            <w:vMerge/>
            <w:tcBorders>
              <w:bottom w:val="single" w:sz="12" w:space="0" w:color="auto"/>
              <w:right w:val="single" w:sz="12" w:space="0" w:color="auto"/>
            </w:tcBorders>
            <w:vAlign w:val="center"/>
          </w:tcPr>
          <w:p w:rsidR="00C574F9" w:rsidRPr="009003E8" w:rsidRDefault="00C574F9" w:rsidP="0027646C">
            <w:pPr>
              <w:jc w:val="center"/>
              <w:rPr>
                <w:b/>
              </w:rPr>
            </w:pPr>
          </w:p>
        </w:tc>
      </w:tr>
      <w:tr w:rsidR="00C574F9" w:rsidRPr="009003E8" w:rsidTr="0027646C">
        <w:tc>
          <w:tcPr>
            <w:tcW w:w="3031" w:type="dxa"/>
            <w:tcBorders>
              <w:top w:val="single" w:sz="12" w:space="0" w:color="auto"/>
              <w:left w:val="single" w:sz="12" w:space="0" w:color="auto"/>
              <w:bottom w:val="single" w:sz="12" w:space="0" w:color="auto"/>
              <w:right w:val="single" w:sz="12" w:space="0" w:color="auto"/>
            </w:tcBorders>
            <w:vAlign w:val="center"/>
          </w:tcPr>
          <w:p w:rsidR="00C574F9" w:rsidRPr="009003E8" w:rsidRDefault="00C574F9" w:rsidP="0027646C">
            <w:pPr>
              <w:rPr>
                <w:b/>
                <w:iCs/>
                <w:szCs w:val="24"/>
              </w:rPr>
            </w:pPr>
            <w:r w:rsidRPr="009003E8">
              <w:rPr>
                <w:b/>
                <w:iCs/>
                <w:szCs w:val="24"/>
              </w:rPr>
              <w:t>Munkahelyi egészség és biztonság</w:t>
            </w:r>
          </w:p>
        </w:tc>
        <w:tc>
          <w:tcPr>
            <w:tcW w:w="1596" w:type="dxa"/>
            <w:tcBorders>
              <w:top w:val="single" w:sz="12" w:space="0" w:color="auto"/>
              <w:left w:val="single" w:sz="12" w:space="0" w:color="auto"/>
              <w:bottom w:val="single" w:sz="12" w:space="0" w:color="auto"/>
              <w:right w:val="single" w:sz="12" w:space="0" w:color="auto"/>
            </w:tcBorders>
            <w:vAlign w:val="center"/>
          </w:tcPr>
          <w:p w:rsidR="00C574F9" w:rsidRPr="009003E8" w:rsidRDefault="00C574F9" w:rsidP="0027646C">
            <w:pPr>
              <w:jc w:val="center"/>
              <w:rPr>
                <w:b/>
              </w:rPr>
            </w:pPr>
            <w:r w:rsidRPr="009003E8">
              <w:rPr>
                <w:b/>
              </w:rPr>
              <w:t>1</w:t>
            </w:r>
          </w:p>
        </w:tc>
        <w:tc>
          <w:tcPr>
            <w:tcW w:w="1596" w:type="dxa"/>
            <w:tcBorders>
              <w:top w:val="single" w:sz="12" w:space="0" w:color="auto"/>
              <w:bottom w:val="single" w:sz="12" w:space="0" w:color="auto"/>
              <w:right w:val="single" w:sz="12" w:space="0" w:color="auto"/>
            </w:tcBorders>
            <w:vAlign w:val="center"/>
          </w:tcPr>
          <w:p w:rsidR="00C574F9" w:rsidRPr="009003E8" w:rsidRDefault="00C574F9" w:rsidP="0027646C">
            <w:pPr>
              <w:jc w:val="center"/>
              <w:rPr>
                <w:b/>
              </w:rPr>
            </w:pPr>
          </w:p>
        </w:tc>
        <w:tc>
          <w:tcPr>
            <w:tcW w:w="1596" w:type="dxa"/>
            <w:tcBorders>
              <w:top w:val="single" w:sz="12" w:space="0" w:color="auto"/>
              <w:bottom w:val="single" w:sz="12" w:space="0" w:color="auto"/>
              <w:right w:val="single" w:sz="12" w:space="0" w:color="auto"/>
            </w:tcBorders>
            <w:vAlign w:val="center"/>
          </w:tcPr>
          <w:p w:rsidR="00C574F9" w:rsidRPr="009003E8" w:rsidRDefault="00C574F9" w:rsidP="0027646C">
            <w:pPr>
              <w:jc w:val="center"/>
              <w:rPr>
                <w:b/>
              </w:rPr>
            </w:pPr>
          </w:p>
        </w:tc>
        <w:tc>
          <w:tcPr>
            <w:tcW w:w="1596" w:type="dxa"/>
            <w:tcBorders>
              <w:top w:val="single" w:sz="12" w:space="0" w:color="auto"/>
              <w:bottom w:val="single" w:sz="12" w:space="0" w:color="auto"/>
              <w:right w:val="single" w:sz="12" w:space="0" w:color="auto"/>
            </w:tcBorders>
            <w:vAlign w:val="center"/>
          </w:tcPr>
          <w:p w:rsidR="00C574F9" w:rsidRPr="009003E8" w:rsidRDefault="00C574F9" w:rsidP="0027646C">
            <w:pPr>
              <w:jc w:val="center"/>
              <w:rPr>
                <w:b/>
              </w:rPr>
            </w:pPr>
          </w:p>
        </w:tc>
      </w:tr>
      <w:tr w:rsidR="00C574F9" w:rsidRPr="009003E8" w:rsidTr="0027646C">
        <w:tc>
          <w:tcPr>
            <w:tcW w:w="3031" w:type="dxa"/>
            <w:tcBorders>
              <w:top w:val="single" w:sz="12" w:space="0" w:color="auto"/>
              <w:left w:val="single" w:sz="12" w:space="0" w:color="auto"/>
              <w:bottom w:val="single" w:sz="12" w:space="0" w:color="auto"/>
              <w:right w:val="single" w:sz="12" w:space="0" w:color="auto"/>
            </w:tcBorders>
            <w:vAlign w:val="center"/>
          </w:tcPr>
          <w:p w:rsidR="00C574F9" w:rsidRPr="009003E8" w:rsidRDefault="00C574F9" w:rsidP="0027646C">
            <w:pPr>
              <w:rPr>
                <w:b/>
                <w:iCs/>
                <w:szCs w:val="24"/>
              </w:rPr>
            </w:pPr>
            <w:r w:rsidRPr="009003E8">
              <w:rPr>
                <w:b/>
                <w:iCs/>
                <w:szCs w:val="24"/>
              </w:rPr>
              <w:t>Egészségügyi alapismeretek</w:t>
            </w:r>
          </w:p>
        </w:tc>
        <w:tc>
          <w:tcPr>
            <w:tcW w:w="1596" w:type="dxa"/>
            <w:tcBorders>
              <w:top w:val="single" w:sz="12" w:space="0" w:color="auto"/>
              <w:left w:val="single" w:sz="12" w:space="0" w:color="auto"/>
              <w:bottom w:val="single" w:sz="12" w:space="0" w:color="auto"/>
              <w:right w:val="nil"/>
            </w:tcBorders>
            <w:vAlign w:val="center"/>
          </w:tcPr>
          <w:p w:rsidR="00C574F9" w:rsidRPr="009003E8" w:rsidRDefault="00C574F9" w:rsidP="0027646C">
            <w:pPr>
              <w:jc w:val="center"/>
              <w:rPr>
                <w:b/>
              </w:rPr>
            </w:pPr>
          </w:p>
        </w:tc>
        <w:tc>
          <w:tcPr>
            <w:tcW w:w="1596" w:type="dxa"/>
            <w:tcBorders>
              <w:top w:val="single" w:sz="12" w:space="0" w:color="auto"/>
              <w:left w:val="nil"/>
              <w:bottom w:val="single" w:sz="12" w:space="0" w:color="auto"/>
              <w:right w:val="nil"/>
            </w:tcBorders>
            <w:vAlign w:val="center"/>
          </w:tcPr>
          <w:p w:rsidR="00C574F9" w:rsidRPr="009003E8" w:rsidRDefault="00C574F9" w:rsidP="0027646C">
            <w:pPr>
              <w:jc w:val="center"/>
              <w:rPr>
                <w:b/>
              </w:rPr>
            </w:pPr>
          </w:p>
        </w:tc>
        <w:tc>
          <w:tcPr>
            <w:tcW w:w="1596" w:type="dxa"/>
            <w:tcBorders>
              <w:top w:val="single" w:sz="12" w:space="0" w:color="auto"/>
              <w:left w:val="nil"/>
              <w:bottom w:val="single" w:sz="12" w:space="0" w:color="auto"/>
              <w:right w:val="nil"/>
            </w:tcBorders>
            <w:vAlign w:val="center"/>
          </w:tcPr>
          <w:p w:rsidR="00C574F9" w:rsidRPr="009003E8" w:rsidRDefault="00C574F9" w:rsidP="0027646C">
            <w:pPr>
              <w:jc w:val="center"/>
              <w:rPr>
                <w:b/>
              </w:rPr>
            </w:pPr>
          </w:p>
        </w:tc>
        <w:tc>
          <w:tcPr>
            <w:tcW w:w="1596" w:type="dxa"/>
            <w:tcBorders>
              <w:top w:val="single" w:sz="12" w:space="0" w:color="auto"/>
              <w:left w:val="nil"/>
              <w:bottom w:val="single" w:sz="12" w:space="0" w:color="auto"/>
              <w:right w:val="single" w:sz="12" w:space="0" w:color="auto"/>
            </w:tcBorders>
            <w:vAlign w:val="center"/>
          </w:tcPr>
          <w:p w:rsidR="00C574F9" w:rsidRPr="009003E8" w:rsidRDefault="00C574F9" w:rsidP="0027646C">
            <w:pPr>
              <w:jc w:val="center"/>
              <w:rPr>
                <w:b/>
              </w:rPr>
            </w:pPr>
          </w:p>
        </w:tc>
      </w:tr>
      <w:tr w:rsidR="00C574F9" w:rsidRPr="009003E8" w:rsidTr="0027646C">
        <w:tc>
          <w:tcPr>
            <w:tcW w:w="3031" w:type="dxa"/>
            <w:tcBorders>
              <w:top w:val="single" w:sz="12" w:space="0" w:color="auto"/>
              <w:right w:val="single" w:sz="12" w:space="0" w:color="auto"/>
            </w:tcBorders>
            <w:vAlign w:val="center"/>
          </w:tcPr>
          <w:p w:rsidR="00C574F9" w:rsidRPr="009003E8" w:rsidRDefault="00C574F9" w:rsidP="0027646C">
            <w:pPr>
              <w:rPr>
                <w:iCs/>
                <w:szCs w:val="24"/>
              </w:rPr>
            </w:pPr>
            <w:r w:rsidRPr="009003E8">
              <w:rPr>
                <w:iCs/>
                <w:szCs w:val="24"/>
              </w:rPr>
              <w:t>Szakmai jogi és etikai ismeretek</w:t>
            </w:r>
          </w:p>
        </w:tc>
        <w:tc>
          <w:tcPr>
            <w:tcW w:w="1596" w:type="dxa"/>
            <w:tcBorders>
              <w:top w:val="single" w:sz="12" w:space="0" w:color="auto"/>
              <w:left w:val="single" w:sz="12" w:space="0" w:color="auto"/>
              <w:right w:val="single" w:sz="12" w:space="0" w:color="auto"/>
            </w:tcBorders>
            <w:vAlign w:val="center"/>
          </w:tcPr>
          <w:p w:rsidR="00C574F9" w:rsidRPr="009003E8" w:rsidRDefault="00C574F9" w:rsidP="0027646C">
            <w:pPr>
              <w:jc w:val="center"/>
            </w:pPr>
          </w:p>
        </w:tc>
        <w:tc>
          <w:tcPr>
            <w:tcW w:w="1596" w:type="dxa"/>
            <w:tcBorders>
              <w:top w:val="single" w:sz="12" w:space="0" w:color="auto"/>
              <w:right w:val="single" w:sz="12" w:space="0" w:color="auto"/>
            </w:tcBorders>
            <w:vAlign w:val="center"/>
          </w:tcPr>
          <w:p w:rsidR="00C574F9" w:rsidRPr="009003E8" w:rsidRDefault="00C574F9" w:rsidP="0027646C">
            <w:pPr>
              <w:jc w:val="center"/>
            </w:pPr>
          </w:p>
        </w:tc>
        <w:tc>
          <w:tcPr>
            <w:tcW w:w="1596" w:type="dxa"/>
            <w:tcBorders>
              <w:top w:val="single" w:sz="12" w:space="0" w:color="auto"/>
              <w:right w:val="single" w:sz="12" w:space="0" w:color="auto"/>
            </w:tcBorders>
            <w:vAlign w:val="center"/>
          </w:tcPr>
          <w:p w:rsidR="00C574F9" w:rsidRPr="009003E8" w:rsidRDefault="00C574F9" w:rsidP="0027646C">
            <w:pPr>
              <w:jc w:val="center"/>
            </w:pPr>
          </w:p>
        </w:tc>
        <w:tc>
          <w:tcPr>
            <w:tcW w:w="1596" w:type="dxa"/>
            <w:tcBorders>
              <w:top w:val="single" w:sz="12" w:space="0" w:color="auto"/>
              <w:right w:val="single" w:sz="12" w:space="0" w:color="auto"/>
            </w:tcBorders>
            <w:vAlign w:val="center"/>
          </w:tcPr>
          <w:p w:rsidR="00C574F9" w:rsidRPr="009003E8" w:rsidRDefault="00C574F9" w:rsidP="0027646C">
            <w:pPr>
              <w:jc w:val="center"/>
            </w:pPr>
            <w:r w:rsidRPr="009003E8">
              <w:t>1</w:t>
            </w: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t>Szociológia</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1</w:t>
            </w: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t>Pszichológia</w:t>
            </w:r>
          </w:p>
        </w:tc>
        <w:tc>
          <w:tcPr>
            <w:tcW w:w="1596" w:type="dxa"/>
            <w:tcBorders>
              <w:left w:val="single" w:sz="12" w:space="0" w:color="auto"/>
              <w:right w:val="single" w:sz="12" w:space="0" w:color="auto"/>
            </w:tcBorders>
            <w:vAlign w:val="center"/>
          </w:tcPr>
          <w:p w:rsidR="00C574F9" w:rsidRPr="009003E8" w:rsidRDefault="00C574F9" w:rsidP="0027646C">
            <w:pPr>
              <w:jc w:val="center"/>
            </w:pPr>
            <w:r w:rsidRPr="009003E8">
              <w:t>1</w:t>
            </w: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t>Pedagógia</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1</w:t>
            </w: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t>Egészségügyi ellátórendszer</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1</w:t>
            </w: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t>Népegészségügy</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1</w:t>
            </w:r>
          </w:p>
        </w:tc>
        <w:tc>
          <w:tcPr>
            <w:tcW w:w="1596" w:type="dxa"/>
            <w:tcBorders>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t>Egészségfejlesztés</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1</w:t>
            </w:r>
          </w:p>
        </w:tc>
      </w:tr>
      <w:tr w:rsidR="00C574F9" w:rsidRPr="009003E8" w:rsidTr="0027646C">
        <w:tc>
          <w:tcPr>
            <w:tcW w:w="3031" w:type="dxa"/>
            <w:tcBorders>
              <w:bottom w:val="single" w:sz="12" w:space="0" w:color="auto"/>
              <w:right w:val="single" w:sz="12" w:space="0" w:color="auto"/>
            </w:tcBorders>
            <w:vAlign w:val="center"/>
          </w:tcPr>
          <w:p w:rsidR="00C574F9" w:rsidRPr="009003E8" w:rsidRDefault="00C574F9" w:rsidP="0027646C">
            <w:pPr>
              <w:rPr>
                <w:iCs/>
                <w:szCs w:val="24"/>
              </w:rPr>
            </w:pPr>
            <w:r w:rsidRPr="009003E8">
              <w:rPr>
                <w:iCs/>
                <w:szCs w:val="24"/>
              </w:rPr>
              <w:t>Környezet-egészségügy</w:t>
            </w:r>
          </w:p>
        </w:tc>
        <w:tc>
          <w:tcPr>
            <w:tcW w:w="1596" w:type="dxa"/>
            <w:tcBorders>
              <w:left w:val="single" w:sz="12" w:space="0" w:color="auto"/>
              <w:bottom w:val="single" w:sz="12" w:space="0" w:color="auto"/>
              <w:right w:val="single" w:sz="12" w:space="0" w:color="auto"/>
            </w:tcBorders>
            <w:vAlign w:val="center"/>
          </w:tcPr>
          <w:p w:rsidR="00C574F9" w:rsidRPr="009003E8" w:rsidRDefault="00C574F9" w:rsidP="0027646C">
            <w:pPr>
              <w:jc w:val="center"/>
            </w:pPr>
          </w:p>
        </w:tc>
        <w:tc>
          <w:tcPr>
            <w:tcW w:w="1596" w:type="dxa"/>
            <w:tcBorders>
              <w:bottom w:val="single" w:sz="12" w:space="0" w:color="auto"/>
              <w:right w:val="single" w:sz="12" w:space="0" w:color="auto"/>
            </w:tcBorders>
            <w:vAlign w:val="center"/>
          </w:tcPr>
          <w:p w:rsidR="00C574F9" w:rsidRPr="009003E8" w:rsidRDefault="00C574F9" w:rsidP="0027646C">
            <w:pPr>
              <w:jc w:val="center"/>
            </w:pPr>
          </w:p>
        </w:tc>
        <w:tc>
          <w:tcPr>
            <w:tcW w:w="1596" w:type="dxa"/>
            <w:tcBorders>
              <w:bottom w:val="single" w:sz="12" w:space="0" w:color="auto"/>
              <w:right w:val="single" w:sz="12" w:space="0" w:color="auto"/>
            </w:tcBorders>
            <w:vAlign w:val="center"/>
          </w:tcPr>
          <w:p w:rsidR="00C574F9" w:rsidRPr="009003E8" w:rsidRDefault="00C574F9" w:rsidP="0027646C">
            <w:pPr>
              <w:jc w:val="center"/>
            </w:pPr>
            <w:r w:rsidRPr="009003E8">
              <w:t>1</w:t>
            </w:r>
          </w:p>
        </w:tc>
        <w:tc>
          <w:tcPr>
            <w:tcW w:w="1596" w:type="dxa"/>
            <w:tcBorders>
              <w:bottom w:val="single" w:sz="12" w:space="0" w:color="auto"/>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top w:val="single" w:sz="12" w:space="0" w:color="auto"/>
              <w:left w:val="single" w:sz="12" w:space="0" w:color="auto"/>
              <w:bottom w:val="single" w:sz="12" w:space="0" w:color="auto"/>
              <w:right w:val="single" w:sz="12" w:space="0" w:color="auto"/>
            </w:tcBorders>
            <w:vAlign w:val="center"/>
          </w:tcPr>
          <w:p w:rsidR="00C574F9" w:rsidRPr="009003E8" w:rsidRDefault="00C574F9" w:rsidP="0027646C">
            <w:pPr>
              <w:rPr>
                <w:b/>
                <w:iCs/>
                <w:szCs w:val="24"/>
              </w:rPr>
            </w:pPr>
            <w:r w:rsidRPr="009003E8">
              <w:rPr>
                <w:b/>
                <w:iCs/>
                <w:szCs w:val="24"/>
              </w:rPr>
              <w:t>Szakmai kommunikáció</w:t>
            </w:r>
          </w:p>
        </w:tc>
        <w:tc>
          <w:tcPr>
            <w:tcW w:w="1596" w:type="dxa"/>
            <w:tcBorders>
              <w:top w:val="single" w:sz="12" w:space="0" w:color="auto"/>
              <w:left w:val="single" w:sz="12" w:space="0" w:color="auto"/>
              <w:bottom w:val="single" w:sz="12" w:space="0" w:color="auto"/>
              <w:right w:val="nil"/>
            </w:tcBorders>
            <w:vAlign w:val="center"/>
          </w:tcPr>
          <w:p w:rsidR="00C574F9" w:rsidRPr="009003E8" w:rsidRDefault="00C574F9" w:rsidP="0027646C">
            <w:pPr>
              <w:jc w:val="center"/>
              <w:rPr>
                <w:b/>
              </w:rPr>
            </w:pPr>
          </w:p>
        </w:tc>
        <w:tc>
          <w:tcPr>
            <w:tcW w:w="1596" w:type="dxa"/>
            <w:tcBorders>
              <w:top w:val="single" w:sz="12" w:space="0" w:color="auto"/>
              <w:left w:val="nil"/>
              <w:bottom w:val="single" w:sz="12" w:space="0" w:color="auto"/>
              <w:right w:val="nil"/>
            </w:tcBorders>
            <w:vAlign w:val="center"/>
          </w:tcPr>
          <w:p w:rsidR="00C574F9" w:rsidRPr="009003E8" w:rsidRDefault="00C574F9" w:rsidP="0027646C">
            <w:pPr>
              <w:jc w:val="center"/>
              <w:rPr>
                <w:b/>
              </w:rPr>
            </w:pPr>
          </w:p>
        </w:tc>
        <w:tc>
          <w:tcPr>
            <w:tcW w:w="1596" w:type="dxa"/>
            <w:tcBorders>
              <w:top w:val="single" w:sz="12" w:space="0" w:color="auto"/>
              <w:left w:val="nil"/>
              <w:bottom w:val="single" w:sz="12" w:space="0" w:color="auto"/>
              <w:right w:val="nil"/>
            </w:tcBorders>
            <w:vAlign w:val="center"/>
          </w:tcPr>
          <w:p w:rsidR="00C574F9" w:rsidRPr="009003E8" w:rsidRDefault="00C574F9" w:rsidP="0027646C">
            <w:pPr>
              <w:jc w:val="center"/>
              <w:rPr>
                <w:b/>
              </w:rPr>
            </w:pPr>
          </w:p>
        </w:tc>
        <w:tc>
          <w:tcPr>
            <w:tcW w:w="1596" w:type="dxa"/>
            <w:tcBorders>
              <w:top w:val="single" w:sz="12" w:space="0" w:color="auto"/>
              <w:left w:val="nil"/>
              <w:bottom w:val="single" w:sz="12" w:space="0" w:color="auto"/>
              <w:right w:val="single" w:sz="12" w:space="0" w:color="auto"/>
            </w:tcBorders>
            <w:vAlign w:val="center"/>
          </w:tcPr>
          <w:p w:rsidR="00C574F9" w:rsidRPr="009003E8" w:rsidRDefault="00C574F9" w:rsidP="0027646C">
            <w:pPr>
              <w:jc w:val="center"/>
              <w:rPr>
                <w:b/>
              </w:rPr>
            </w:pPr>
          </w:p>
        </w:tc>
      </w:tr>
      <w:tr w:rsidR="00C574F9" w:rsidRPr="009003E8" w:rsidTr="0027646C">
        <w:tc>
          <w:tcPr>
            <w:tcW w:w="3031" w:type="dxa"/>
            <w:tcBorders>
              <w:top w:val="single" w:sz="12" w:space="0" w:color="auto"/>
              <w:right w:val="single" w:sz="12" w:space="0" w:color="auto"/>
            </w:tcBorders>
            <w:vAlign w:val="center"/>
          </w:tcPr>
          <w:p w:rsidR="00C574F9" w:rsidRPr="009003E8" w:rsidRDefault="00C574F9" w:rsidP="0027646C">
            <w:pPr>
              <w:rPr>
                <w:iCs/>
                <w:szCs w:val="24"/>
              </w:rPr>
            </w:pPr>
            <w:r w:rsidRPr="009003E8">
              <w:rPr>
                <w:iCs/>
                <w:szCs w:val="24"/>
              </w:rPr>
              <w:t>Kommunikáció</w:t>
            </w:r>
          </w:p>
        </w:tc>
        <w:tc>
          <w:tcPr>
            <w:tcW w:w="1596" w:type="dxa"/>
            <w:tcBorders>
              <w:top w:val="single" w:sz="12" w:space="0" w:color="auto"/>
              <w:left w:val="single" w:sz="12" w:space="0" w:color="auto"/>
              <w:right w:val="single" w:sz="12" w:space="0" w:color="auto"/>
            </w:tcBorders>
            <w:vAlign w:val="center"/>
          </w:tcPr>
          <w:p w:rsidR="00C574F9" w:rsidRPr="009003E8" w:rsidRDefault="00C574F9" w:rsidP="0027646C">
            <w:pPr>
              <w:jc w:val="center"/>
            </w:pPr>
            <w:r w:rsidRPr="009003E8">
              <w:t>1</w:t>
            </w:r>
          </w:p>
        </w:tc>
        <w:tc>
          <w:tcPr>
            <w:tcW w:w="1596" w:type="dxa"/>
            <w:tcBorders>
              <w:top w:val="single" w:sz="12" w:space="0" w:color="auto"/>
              <w:right w:val="single" w:sz="12" w:space="0" w:color="auto"/>
            </w:tcBorders>
            <w:vAlign w:val="center"/>
          </w:tcPr>
          <w:p w:rsidR="00C574F9" w:rsidRPr="009003E8" w:rsidRDefault="00C574F9" w:rsidP="0027646C">
            <w:pPr>
              <w:jc w:val="center"/>
            </w:pPr>
          </w:p>
        </w:tc>
        <w:tc>
          <w:tcPr>
            <w:tcW w:w="1596" w:type="dxa"/>
            <w:tcBorders>
              <w:top w:val="single" w:sz="12" w:space="0" w:color="auto"/>
              <w:right w:val="single" w:sz="12" w:space="0" w:color="auto"/>
            </w:tcBorders>
            <w:vAlign w:val="center"/>
          </w:tcPr>
          <w:p w:rsidR="00C574F9" w:rsidRPr="009003E8" w:rsidRDefault="00C574F9" w:rsidP="0027646C">
            <w:pPr>
              <w:jc w:val="center"/>
            </w:pPr>
          </w:p>
        </w:tc>
        <w:tc>
          <w:tcPr>
            <w:tcW w:w="1596" w:type="dxa"/>
            <w:tcBorders>
              <w:top w:val="single" w:sz="12" w:space="0" w:color="auto"/>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lastRenderedPageBreak/>
              <w:t>Orvosi latin</w:t>
            </w:r>
          </w:p>
        </w:tc>
        <w:tc>
          <w:tcPr>
            <w:tcW w:w="1596" w:type="dxa"/>
            <w:tcBorders>
              <w:left w:val="single" w:sz="12" w:space="0" w:color="auto"/>
              <w:right w:val="single" w:sz="12" w:space="0" w:color="auto"/>
            </w:tcBorders>
            <w:vAlign w:val="center"/>
          </w:tcPr>
          <w:p w:rsidR="00C574F9" w:rsidRPr="009003E8" w:rsidRDefault="00C574F9" w:rsidP="0027646C">
            <w:pPr>
              <w:jc w:val="center"/>
            </w:pPr>
            <w:r w:rsidRPr="009003E8">
              <w:t>2</w:t>
            </w: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top w:val="single" w:sz="4" w:space="0" w:color="auto"/>
              <w:left w:val="single" w:sz="4" w:space="0" w:color="auto"/>
              <w:bottom w:val="single" w:sz="12" w:space="0" w:color="auto"/>
              <w:right w:val="single" w:sz="12" w:space="0" w:color="auto"/>
            </w:tcBorders>
            <w:vAlign w:val="center"/>
          </w:tcPr>
          <w:p w:rsidR="00C574F9" w:rsidRPr="009003E8" w:rsidRDefault="00C574F9" w:rsidP="0027646C">
            <w:pPr>
              <w:rPr>
                <w:iCs/>
                <w:szCs w:val="24"/>
              </w:rPr>
            </w:pPr>
            <w:r w:rsidRPr="009003E8">
              <w:rPr>
                <w:iCs/>
                <w:szCs w:val="24"/>
              </w:rPr>
              <w:t>Speciális kommunikáció</w:t>
            </w:r>
          </w:p>
        </w:tc>
        <w:tc>
          <w:tcPr>
            <w:tcW w:w="1596" w:type="dxa"/>
            <w:tcBorders>
              <w:left w:val="single" w:sz="12" w:space="0" w:color="auto"/>
              <w:bottom w:val="single" w:sz="12" w:space="0" w:color="auto"/>
              <w:right w:val="single" w:sz="12" w:space="0" w:color="auto"/>
            </w:tcBorders>
            <w:vAlign w:val="center"/>
          </w:tcPr>
          <w:p w:rsidR="00C574F9" w:rsidRPr="009003E8" w:rsidRDefault="00C574F9" w:rsidP="0027646C">
            <w:pPr>
              <w:jc w:val="center"/>
            </w:pPr>
          </w:p>
        </w:tc>
        <w:tc>
          <w:tcPr>
            <w:tcW w:w="1596" w:type="dxa"/>
            <w:tcBorders>
              <w:bottom w:val="single" w:sz="12" w:space="0" w:color="auto"/>
              <w:right w:val="single" w:sz="12" w:space="0" w:color="auto"/>
            </w:tcBorders>
            <w:vAlign w:val="center"/>
          </w:tcPr>
          <w:p w:rsidR="00C574F9" w:rsidRPr="009003E8" w:rsidRDefault="00C574F9" w:rsidP="0027646C">
            <w:pPr>
              <w:jc w:val="center"/>
            </w:pPr>
          </w:p>
        </w:tc>
        <w:tc>
          <w:tcPr>
            <w:tcW w:w="1596" w:type="dxa"/>
            <w:tcBorders>
              <w:bottom w:val="single" w:sz="12" w:space="0" w:color="auto"/>
              <w:right w:val="single" w:sz="12" w:space="0" w:color="auto"/>
            </w:tcBorders>
            <w:vAlign w:val="center"/>
          </w:tcPr>
          <w:p w:rsidR="00C574F9" w:rsidRPr="009003E8" w:rsidRDefault="00C574F9" w:rsidP="0027646C">
            <w:pPr>
              <w:jc w:val="center"/>
            </w:pPr>
          </w:p>
        </w:tc>
        <w:tc>
          <w:tcPr>
            <w:tcW w:w="1596" w:type="dxa"/>
            <w:tcBorders>
              <w:bottom w:val="single" w:sz="12" w:space="0" w:color="auto"/>
              <w:right w:val="single" w:sz="12" w:space="0" w:color="auto"/>
            </w:tcBorders>
            <w:vAlign w:val="center"/>
          </w:tcPr>
          <w:p w:rsidR="00C574F9" w:rsidRPr="009003E8" w:rsidRDefault="00C574F9" w:rsidP="0027646C">
            <w:pPr>
              <w:jc w:val="center"/>
            </w:pPr>
            <w:r w:rsidRPr="009003E8">
              <w:t>1</w:t>
            </w:r>
          </w:p>
        </w:tc>
      </w:tr>
      <w:tr w:rsidR="00C574F9" w:rsidRPr="009003E8" w:rsidTr="0027646C">
        <w:tc>
          <w:tcPr>
            <w:tcW w:w="3031" w:type="dxa"/>
            <w:tcBorders>
              <w:top w:val="single" w:sz="12" w:space="0" w:color="auto"/>
              <w:left w:val="single" w:sz="12" w:space="0" w:color="auto"/>
              <w:bottom w:val="single" w:sz="12" w:space="0" w:color="auto"/>
              <w:right w:val="single" w:sz="12" w:space="0" w:color="auto"/>
            </w:tcBorders>
            <w:vAlign w:val="center"/>
          </w:tcPr>
          <w:p w:rsidR="00C574F9" w:rsidRPr="009003E8" w:rsidRDefault="00C574F9" w:rsidP="0027646C">
            <w:pPr>
              <w:rPr>
                <w:b/>
                <w:iCs/>
                <w:szCs w:val="24"/>
              </w:rPr>
            </w:pPr>
            <w:r w:rsidRPr="009003E8">
              <w:rPr>
                <w:b/>
                <w:iCs/>
                <w:szCs w:val="24"/>
              </w:rPr>
              <w:t>Ápolástan-gondozástan</w:t>
            </w:r>
          </w:p>
        </w:tc>
        <w:tc>
          <w:tcPr>
            <w:tcW w:w="1596" w:type="dxa"/>
            <w:tcBorders>
              <w:top w:val="single" w:sz="12" w:space="0" w:color="auto"/>
              <w:left w:val="single" w:sz="12" w:space="0" w:color="auto"/>
              <w:bottom w:val="single" w:sz="12" w:space="0" w:color="auto"/>
              <w:right w:val="nil"/>
            </w:tcBorders>
            <w:vAlign w:val="center"/>
          </w:tcPr>
          <w:p w:rsidR="00C574F9" w:rsidRPr="009003E8" w:rsidRDefault="00C574F9" w:rsidP="0027646C">
            <w:pPr>
              <w:jc w:val="center"/>
              <w:rPr>
                <w:b/>
              </w:rPr>
            </w:pPr>
          </w:p>
        </w:tc>
        <w:tc>
          <w:tcPr>
            <w:tcW w:w="1596" w:type="dxa"/>
            <w:tcBorders>
              <w:top w:val="single" w:sz="12" w:space="0" w:color="auto"/>
              <w:left w:val="nil"/>
              <w:bottom w:val="single" w:sz="12" w:space="0" w:color="auto"/>
              <w:right w:val="nil"/>
            </w:tcBorders>
            <w:vAlign w:val="center"/>
          </w:tcPr>
          <w:p w:rsidR="00C574F9" w:rsidRPr="009003E8" w:rsidRDefault="00C574F9" w:rsidP="0027646C">
            <w:pPr>
              <w:jc w:val="center"/>
              <w:rPr>
                <w:b/>
              </w:rPr>
            </w:pPr>
          </w:p>
        </w:tc>
        <w:tc>
          <w:tcPr>
            <w:tcW w:w="1596" w:type="dxa"/>
            <w:tcBorders>
              <w:top w:val="single" w:sz="12" w:space="0" w:color="auto"/>
              <w:left w:val="nil"/>
              <w:bottom w:val="single" w:sz="12" w:space="0" w:color="auto"/>
              <w:right w:val="nil"/>
            </w:tcBorders>
            <w:vAlign w:val="center"/>
          </w:tcPr>
          <w:p w:rsidR="00C574F9" w:rsidRPr="009003E8" w:rsidRDefault="00C574F9" w:rsidP="0027646C">
            <w:pPr>
              <w:jc w:val="center"/>
              <w:rPr>
                <w:b/>
              </w:rPr>
            </w:pPr>
          </w:p>
        </w:tc>
        <w:tc>
          <w:tcPr>
            <w:tcW w:w="1596" w:type="dxa"/>
            <w:tcBorders>
              <w:top w:val="single" w:sz="12" w:space="0" w:color="auto"/>
              <w:left w:val="nil"/>
              <w:bottom w:val="single" w:sz="12" w:space="0" w:color="auto"/>
              <w:right w:val="single" w:sz="12" w:space="0" w:color="auto"/>
            </w:tcBorders>
            <w:vAlign w:val="center"/>
          </w:tcPr>
          <w:p w:rsidR="00C574F9" w:rsidRPr="009003E8" w:rsidRDefault="00C574F9" w:rsidP="0027646C">
            <w:pPr>
              <w:jc w:val="center"/>
              <w:rPr>
                <w:b/>
              </w:rPr>
            </w:pPr>
          </w:p>
        </w:tc>
      </w:tr>
      <w:tr w:rsidR="00C574F9" w:rsidRPr="009003E8" w:rsidTr="0027646C">
        <w:tc>
          <w:tcPr>
            <w:tcW w:w="3031" w:type="dxa"/>
            <w:tcBorders>
              <w:top w:val="single" w:sz="12" w:space="0" w:color="auto"/>
              <w:right w:val="single" w:sz="12" w:space="0" w:color="auto"/>
            </w:tcBorders>
            <w:vAlign w:val="center"/>
          </w:tcPr>
          <w:p w:rsidR="00C574F9" w:rsidRPr="009003E8" w:rsidRDefault="00C574F9" w:rsidP="0027646C">
            <w:pPr>
              <w:rPr>
                <w:iCs/>
                <w:szCs w:val="24"/>
              </w:rPr>
            </w:pPr>
            <w:r w:rsidRPr="009003E8">
              <w:rPr>
                <w:iCs/>
                <w:szCs w:val="24"/>
              </w:rPr>
              <w:t>Egészséges ember gondozása</w:t>
            </w:r>
          </w:p>
        </w:tc>
        <w:tc>
          <w:tcPr>
            <w:tcW w:w="1596" w:type="dxa"/>
            <w:tcBorders>
              <w:top w:val="single" w:sz="12" w:space="0" w:color="auto"/>
              <w:left w:val="single" w:sz="12" w:space="0" w:color="auto"/>
              <w:right w:val="single" w:sz="12" w:space="0" w:color="auto"/>
            </w:tcBorders>
            <w:vAlign w:val="center"/>
          </w:tcPr>
          <w:p w:rsidR="00C574F9" w:rsidRPr="009003E8" w:rsidRDefault="00C574F9" w:rsidP="0027646C">
            <w:pPr>
              <w:jc w:val="center"/>
            </w:pPr>
            <w:r w:rsidRPr="009003E8">
              <w:t>1</w:t>
            </w:r>
          </w:p>
        </w:tc>
        <w:tc>
          <w:tcPr>
            <w:tcW w:w="1596" w:type="dxa"/>
            <w:tcBorders>
              <w:top w:val="single" w:sz="12" w:space="0" w:color="auto"/>
              <w:right w:val="single" w:sz="12" w:space="0" w:color="auto"/>
            </w:tcBorders>
            <w:vAlign w:val="center"/>
          </w:tcPr>
          <w:p w:rsidR="00C574F9" w:rsidRPr="009003E8" w:rsidRDefault="00C574F9" w:rsidP="0027646C">
            <w:pPr>
              <w:jc w:val="center"/>
            </w:pPr>
          </w:p>
        </w:tc>
        <w:tc>
          <w:tcPr>
            <w:tcW w:w="1596" w:type="dxa"/>
            <w:tcBorders>
              <w:top w:val="single" w:sz="12" w:space="0" w:color="auto"/>
              <w:right w:val="single" w:sz="12" w:space="0" w:color="auto"/>
            </w:tcBorders>
            <w:vAlign w:val="center"/>
          </w:tcPr>
          <w:p w:rsidR="00C574F9" w:rsidRPr="009003E8" w:rsidRDefault="00C574F9" w:rsidP="0027646C">
            <w:pPr>
              <w:jc w:val="center"/>
            </w:pPr>
          </w:p>
        </w:tc>
        <w:tc>
          <w:tcPr>
            <w:tcW w:w="1596" w:type="dxa"/>
            <w:tcBorders>
              <w:top w:val="single" w:sz="12" w:space="0" w:color="auto"/>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t>Akadályozott ember gondozása</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1</w:t>
            </w:r>
          </w:p>
        </w:tc>
        <w:tc>
          <w:tcPr>
            <w:tcW w:w="1596" w:type="dxa"/>
            <w:tcBorders>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t>Ápolástudomány</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2</w:t>
            </w: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t>Ápoláslélektan</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1</w:t>
            </w: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t>Csecsemő- és kisgyermekgondozása</w:t>
            </w:r>
          </w:p>
        </w:tc>
        <w:tc>
          <w:tcPr>
            <w:tcW w:w="1596" w:type="dxa"/>
            <w:tcBorders>
              <w:left w:val="single" w:sz="12" w:space="0" w:color="auto"/>
              <w:right w:val="single" w:sz="12" w:space="0" w:color="auto"/>
            </w:tcBorders>
            <w:vAlign w:val="center"/>
          </w:tcPr>
          <w:p w:rsidR="00C574F9" w:rsidRPr="009003E8" w:rsidRDefault="00C574F9" w:rsidP="0027646C">
            <w:pPr>
              <w:jc w:val="center"/>
            </w:pPr>
            <w:r w:rsidRPr="009003E8">
              <w:t>1</w:t>
            </w: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top w:val="single" w:sz="4" w:space="0" w:color="auto"/>
              <w:left w:val="single" w:sz="4" w:space="0" w:color="auto"/>
              <w:bottom w:val="single" w:sz="4" w:space="0" w:color="auto"/>
              <w:right w:val="single" w:sz="12" w:space="0" w:color="auto"/>
            </w:tcBorders>
            <w:vAlign w:val="center"/>
          </w:tcPr>
          <w:p w:rsidR="00C574F9" w:rsidRPr="009003E8" w:rsidRDefault="00C574F9" w:rsidP="0027646C">
            <w:pPr>
              <w:rPr>
                <w:iCs/>
                <w:szCs w:val="24"/>
              </w:rPr>
            </w:pPr>
            <w:r w:rsidRPr="009003E8">
              <w:rPr>
                <w:iCs/>
                <w:szCs w:val="24"/>
              </w:rPr>
              <w:t>Betegmegfigyelés</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3</w:t>
            </w: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top w:val="single" w:sz="4" w:space="0" w:color="auto"/>
              <w:left w:val="single" w:sz="4" w:space="0" w:color="auto"/>
              <w:bottom w:val="single" w:sz="12" w:space="0" w:color="auto"/>
              <w:right w:val="single" w:sz="12" w:space="0" w:color="auto"/>
            </w:tcBorders>
            <w:vAlign w:val="center"/>
          </w:tcPr>
          <w:p w:rsidR="00C574F9" w:rsidRPr="009003E8" w:rsidRDefault="00C574F9" w:rsidP="0027646C">
            <w:pPr>
              <w:rPr>
                <w:iCs/>
                <w:szCs w:val="24"/>
              </w:rPr>
            </w:pPr>
            <w:r w:rsidRPr="009003E8">
              <w:rPr>
                <w:iCs/>
                <w:szCs w:val="24"/>
              </w:rPr>
              <w:t>Ápolási beavatkozások</w:t>
            </w:r>
          </w:p>
        </w:tc>
        <w:tc>
          <w:tcPr>
            <w:tcW w:w="1596" w:type="dxa"/>
            <w:tcBorders>
              <w:left w:val="single" w:sz="12" w:space="0" w:color="auto"/>
              <w:bottom w:val="single" w:sz="12" w:space="0" w:color="auto"/>
              <w:right w:val="single" w:sz="12" w:space="0" w:color="auto"/>
            </w:tcBorders>
            <w:vAlign w:val="center"/>
          </w:tcPr>
          <w:p w:rsidR="00C574F9" w:rsidRPr="009003E8" w:rsidRDefault="00C574F9" w:rsidP="0027646C">
            <w:pPr>
              <w:jc w:val="center"/>
            </w:pPr>
          </w:p>
        </w:tc>
        <w:tc>
          <w:tcPr>
            <w:tcW w:w="1596" w:type="dxa"/>
            <w:tcBorders>
              <w:bottom w:val="single" w:sz="12" w:space="0" w:color="auto"/>
              <w:right w:val="single" w:sz="12" w:space="0" w:color="auto"/>
            </w:tcBorders>
            <w:vAlign w:val="center"/>
          </w:tcPr>
          <w:p w:rsidR="00C574F9" w:rsidRPr="009003E8" w:rsidRDefault="00C574F9" w:rsidP="0027646C">
            <w:pPr>
              <w:jc w:val="center"/>
            </w:pPr>
            <w:r w:rsidRPr="009003E8">
              <w:t>3</w:t>
            </w:r>
          </w:p>
        </w:tc>
        <w:tc>
          <w:tcPr>
            <w:tcW w:w="1596" w:type="dxa"/>
            <w:tcBorders>
              <w:bottom w:val="single" w:sz="12" w:space="0" w:color="auto"/>
              <w:right w:val="single" w:sz="12" w:space="0" w:color="auto"/>
            </w:tcBorders>
            <w:vAlign w:val="center"/>
          </w:tcPr>
          <w:p w:rsidR="00C574F9" w:rsidRPr="009003E8" w:rsidRDefault="00C574F9" w:rsidP="0027646C">
            <w:pPr>
              <w:jc w:val="center"/>
            </w:pPr>
          </w:p>
        </w:tc>
        <w:tc>
          <w:tcPr>
            <w:tcW w:w="1596" w:type="dxa"/>
            <w:tcBorders>
              <w:bottom w:val="single" w:sz="12" w:space="0" w:color="auto"/>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top w:val="single" w:sz="12" w:space="0" w:color="auto"/>
              <w:left w:val="single" w:sz="12" w:space="0" w:color="auto"/>
              <w:bottom w:val="single" w:sz="12" w:space="0" w:color="auto"/>
              <w:right w:val="single" w:sz="12" w:space="0" w:color="auto"/>
            </w:tcBorders>
            <w:vAlign w:val="center"/>
          </w:tcPr>
          <w:p w:rsidR="00C574F9" w:rsidRPr="009003E8" w:rsidRDefault="00C574F9" w:rsidP="0027646C">
            <w:pPr>
              <w:rPr>
                <w:b/>
                <w:iCs/>
                <w:szCs w:val="24"/>
              </w:rPr>
            </w:pPr>
            <w:r w:rsidRPr="009003E8">
              <w:rPr>
                <w:b/>
                <w:iCs/>
                <w:szCs w:val="24"/>
              </w:rPr>
              <w:t>Összefüggő nyári gyakorlat:</w:t>
            </w:r>
          </w:p>
          <w:p w:rsidR="00C574F9" w:rsidRPr="009003E8" w:rsidRDefault="00C574F9" w:rsidP="0027646C">
            <w:pPr>
              <w:rPr>
                <w:b/>
                <w:iCs/>
                <w:szCs w:val="24"/>
              </w:rPr>
            </w:pPr>
            <w:r w:rsidRPr="009003E8">
              <w:rPr>
                <w:b/>
                <w:iCs/>
                <w:szCs w:val="24"/>
              </w:rPr>
              <w:t>Ápolástan-gondozástan gyakorlat</w:t>
            </w:r>
          </w:p>
        </w:tc>
        <w:tc>
          <w:tcPr>
            <w:tcW w:w="1596" w:type="dxa"/>
            <w:tcBorders>
              <w:top w:val="single" w:sz="12" w:space="0" w:color="auto"/>
              <w:left w:val="single" w:sz="12" w:space="0" w:color="auto"/>
              <w:bottom w:val="single" w:sz="12" w:space="0" w:color="auto"/>
              <w:right w:val="single" w:sz="12" w:space="0" w:color="auto"/>
            </w:tcBorders>
            <w:vAlign w:val="center"/>
          </w:tcPr>
          <w:p w:rsidR="00C574F9" w:rsidRPr="009003E8" w:rsidRDefault="00C574F9" w:rsidP="0027646C">
            <w:pPr>
              <w:jc w:val="center"/>
              <w:rPr>
                <w:b/>
              </w:rPr>
            </w:pPr>
            <w:r w:rsidRPr="009003E8">
              <w:rPr>
                <w:b/>
              </w:rPr>
              <w:t>1</w:t>
            </w:r>
          </w:p>
        </w:tc>
        <w:tc>
          <w:tcPr>
            <w:tcW w:w="1596" w:type="dxa"/>
            <w:tcBorders>
              <w:top w:val="single" w:sz="12" w:space="0" w:color="auto"/>
              <w:bottom w:val="single" w:sz="12" w:space="0" w:color="auto"/>
              <w:right w:val="single" w:sz="12" w:space="0" w:color="auto"/>
            </w:tcBorders>
            <w:vAlign w:val="center"/>
          </w:tcPr>
          <w:p w:rsidR="00C574F9" w:rsidRPr="009003E8" w:rsidRDefault="00C574F9" w:rsidP="0027646C">
            <w:pPr>
              <w:jc w:val="center"/>
              <w:rPr>
                <w:b/>
              </w:rPr>
            </w:pPr>
            <w:r w:rsidRPr="009003E8">
              <w:rPr>
                <w:b/>
              </w:rPr>
              <w:t>1</w:t>
            </w:r>
          </w:p>
        </w:tc>
        <w:tc>
          <w:tcPr>
            <w:tcW w:w="1596" w:type="dxa"/>
            <w:tcBorders>
              <w:top w:val="single" w:sz="12" w:space="0" w:color="auto"/>
              <w:bottom w:val="single" w:sz="12" w:space="0" w:color="auto"/>
              <w:right w:val="single" w:sz="12" w:space="0" w:color="auto"/>
            </w:tcBorders>
            <w:vAlign w:val="center"/>
          </w:tcPr>
          <w:p w:rsidR="00C574F9" w:rsidRPr="009003E8" w:rsidRDefault="00C574F9" w:rsidP="0027646C">
            <w:pPr>
              <w:jc w:val="center"/>
              <w:rPr>
                <w:b/>
              </w:rPr>
            </w:pPr>
            <w:r w:rsidRPr="009003E8">
              <w:rPr>
                <w:b/>
              </w:rPr>
              <w:t>1</w:t>
            </w:r>
          </w:p>
        </w:tc>
        <w:tc>
          <w:tcPr>
            <w:tcW w:w="1596" w:type="dxa"/>
            <w:tcBorders>
              <w:top w:val="single" w:sz="12" w:space="0" w:color="auto"/>
              <w:bottom w:val="single" w:sz="12" w:space="0" w:color="auto"/>
              <w:right w:val="single" w:sz="12" w:space="0" w:color="auto"/>
            </w:tcBorders>
            <w:vAlign w:val="center"/>
          </w:tcPr>
          <w:p w:rsidR="00C574F9" w:rsidRPr="009003E8" w:rsidRDefault="00C574F9" w:rsidP="0027646C">
            <w:pPr>
              <w:jc w:val="center"/>
              <w:rPr>
                <w:b/>
              </w:rPr>
            </w:pPr>
          </w:p>
        </w:tc>
      </w:tr>
      <w:tr w:rsidR="00C574F9" w:rsidRPr="009003E8" w:rsidTr="0027646C">
        <w:tc>
          <w:tcPr>
            <w:tcW w:w="3031" w:type="dxa"/>
            <w:tcBorders>
              <w:top w:val="single" w:sz="12" w:space="0" w:color="auto"/>
              <w:left w:val="single" w:sz="12" w:space="0" w:color="auto"/>
              <w:bottom w:val="single" w:sz="12" w:space="0" w:color="auto"/>
              <w:right w:val="single" w:sz="12" w:space="0" w:color="auto"/>
            </w:tcBorders>
            <w:vAlign w:val="center"/>
          </w:tcPr>
          <w:p w:rsidR="00C574F9" w:rsidRPr="009003E8" w:rsidRDefault="00C574F9" w:rsidP="0027646C">
            <w:pPr>
              <w:rPr>
                <w:b/>
                <w:iCs/>
                <w:szCs w:val="24"/>
              </w:rPr>
            </w:pPr>
            <w:r w:rsidRPr="009003E8">
              <w:rPr>
                <w:b/>
                <w:iCs/>
                <w:szCs w:val="24"/>
              </w:rPr>
              <w:t>Klinikumi ismeretek</w:t>
            </w:r>
          </w:p>
        </w:tc>
        <w:tc>
          <w:tcPr>
            <w:tcW w:w="1596" w:type="dxa"/>
            <w:tcBorders>
              <w:top w:val="single" w:sz="12" w:space="0" w:color="auto"/>
              <w:left w:val="single" w:sz="12" w:space="0" w:color="auto"/>
              <w:bottom w:val="single" w:sz="12" w:space="0" w:color="auto"/>
              <w:right w:val="nil"/>
            </w:tcBorders>
            <w:vAlign w:val="center"/>
          </w:tcPr>
          <w:p w:rsidR="00C574F9" w:rsidRPr="009003E8" w:rsidRDefault="00C574F9" w:rsidP="0027646C">
            <w:pPr>
              <w:jc w:val="center"/>
              <w:rPr>
                <w:b/>
              </w:rPr>
            </w:pPr>
          </w:p>
        </w:tc>
        <w:tc>
          <w:tcPr>
            <w:tcW w:w="1596" w:type="dxa"/>
            <w:tcBorders>
              <w:top w:val="single" w:sz="12" w:space="0" w:color="auto"/>
              <w:left w:val="nil"/>
              <w:bottom w:val="single" w:sz="12" w:space="0" w:color="auto"/>
              <w:right w:val="nil"/>
            </w:tcBorders>
            <w:vAlign w:val="center"/>
          </w:tcPr>
          <w:p w:rsidR="00C574F9" w:rsidRPr="009003E8" w:rsidRDefault="00C574F9" w:rsidP="0027646C">
            <w:pPr>
              <w:jc w:val="center"/>
              <w:rPr>
                <w:b/>
              </w:rPr>
            </w:pPr>
          </w:p>
        </w:tc>
        <w:tc>
          <w:tcPr>
            <w:tcW w:w="1596" w:type="dxa"/>
            <w:tcBorders>
              <w:top w:val="single" w:sz="12" w:space="0" w:color="auto"/>
              <w:left w:val="nil"/>
              <w:bottom w:val="single" w:sz="12" w:space="0" w:color="auto"/>
              <w:right w:val="nil"/>
            </w:tcBorders>
            <w:vAlign w:val="center"/>
          </w:tcPr>
          <w:p w:rsidR="00C574F9" w:rsidRPr="009003E8" w:rsidRDefault="00C574F9" w:rsidP="0027646C">
            <w:pPr>
              <w:jc w:val="center"/>
              <w:rPr>
                <w:b/>
              </w:rPr>
            </w:pPr>
          </w:p>
        </w:tc>
        <w:tc>
          <w:tcPr>
            <w:tcW w:w="1596" w:type="dxa"/>
            <w:tcBorders>
              <w:top w:val="single" w:sz="12" w:space="0" w:color="auto"/>
              <w:left w:val="nil"/>
              <w:bottom w:val="single" w:sz="12" w:space="0" w:color="auto"/>
              <w:right w:val="single" w:sz="12" w:space="0" w:color="auto"/>
            </w:tcBorders>
            <w:vAlign w:val="center"/>
          </w:tcPr>
          <w:p w:rsidR="00C574F9" w:rsidRPr="009003E8" w:rsidRDefault="00C574F9" w:rsidP="0027646C">
            <w:pPr>
              <w:jc w:val="center"/>
              <w:rPr>
                <w:b/>
              </w:rPr>
            </w:pPr>
          </w:p>
        </w:tc>
      </w:tr>
      <w:tr w:rsidR="00C574F9" w:rsidRPr="009003E8" w:rsidTr="0027646C">
        <w:tc>
          <w:tcPr>
            <w:tcW w:w="3031" w:type="dxa"/>
            <w:tcBorders>
              <w:top w:val="single" w:sz="12" w:space="0" w:color="auto"/>
              <w:right w:val="single" w:sz="12" w:space="0" w:color="auto"/>
            </w:tcBorders>
            <w:vAlign w:val="center"/>
          </w:tcPr>
          <w:p w:rsidR="00C574F9" w:rsidRPr="009003E8" w:rsidRDefault="00C574F9" w:rsidP="0027646C">
            <w:pPr>
              <w:rPr>
                <w:iCs/>
                <w:szCs w:val="24"/>
              </w:rPr>
            </w:pPr>
            <w:r w:rsidRPr="009003E8">
              <w:rPr>
                <w:iCs/>
                <w:szCs w:val="24"/>
              </w:rPr>
              <w:t>Anatómia – élettan</w:t>
            </w:r>
          </w:p>
        </w:tc>
        <w:tc>
          <w:tcPr>
            <w:tcW w:w="1596" w:type="dxa"/>
            <w:tcBorders>
              <w:top w:val="single" w:sz="12" w:space="0" w:color="auto"/>
              <w:left w:val="single" w:sz="12" w:space="0" w:color="auto"/>
              <w:right w:val="single" w:sz="12" w:space="0" w:color="auto"/>
            </w:tcBorders>
            <w:vAlign w:val="center"/>
          </w:tcPr>
          <w:p w:rsidR="00C574F9" w:rsidRPr="009003E8" w:rsidRDefault="00C574F9" w:rsidP="0027646C">
            <w:pPr>
              <w:jc w:val="center"/>
            </w:pPr>
          </w:p>
        </w:tc>
        <w:tc>
          <w:tcPr>
            <w:tcW w:w="1596" w:type="dxa"/>
            <w:tcBorders>
              <w:top w:val="single" w:sz="12" w:space="0" w:color="auto"/>
              <w:right w:val="single" w:sz="12" w:space="0" w:color="auto"/>
            </w:tcBorders>
            <w:vAlign w:val="center"/>
          </w:tcPr>
          <w:p w:rsidR="00C574F9" w:rsidRPr="009003E8" w:rsidRDefault="00C574F9" w:rsidP="0027646C">
            <w:pPr>
              <w:jc w:val="center"/>
            </w:pPr>
            <w:r w:rsidRPr="009003E8">
              <w:t>3</w:t>
            </w:r>
          </w:p>
        </w:tc>
        <w:tc>
          <w:tcPr>
            <w:tcW w:w="1596" w:type="dxa"/>
            <w:tcBorders>
              <w:top w:val="single" w:sz="12" w:space="0" w:color="auto"/>
              <w:right w:val="single" w:sz="12" w:space="0" w:color="auto"/>
            </w:tcBorders>
            <w:vAlign w:val="center"/>
          </w:tcPr>
          <w:p w:rsidR="00C574F9" w:rsidRPr="009003E8" w:rsidRDefault="00C574F9" w:rsidP="0027646C">
            <w:pPr>
              <w:jc w:val="center"/>
            </w:pPr>
            <w:r w:rsidRPr="009003E8">
              <w:t>3</w:t>
            </w:r>
          </w:p>
        </w:tc>
        <w:tc>
          <w:tcPr>
            <w:tcW w:w="1596" w:type="dxa"/>
            <w:tcBorders>
              <w:top w:val="single" w:sz="12" w:space="0" w:color="auto"/>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t>Általános kórtan</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3</w:t>
            </w:r>
          </w:p>
        </w:tc>
        <w:tc>
          <w:tcPr>
            <w:tcW w:w="1596" w:type="dxa"/>
            <w:tcBorders>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t>Mikrobiológia-járványtan</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2</w:t>
            </w: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t>Gyógyszertani alapismeretek</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1</w:t>
            </w: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t>Belgyógyászat</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3</w:t>
            </w: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t>Sebészet és traumatológia</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2</w:t>
            </w:r>
          </w:p>
        </w:tc>
      </w:tr>
      <w:tr w:rsidR="00C574F9" w:rsidRPr="009003E8" w:rsidTr="0027646C">
        <w:tc>
          <w:tcPr>
            <w:tcW w:w="3031" w:type="dxa"/>
            <w:tcBorders>
              <w:right w:val="single" w:sz="12" w:space="0" w:color="auto"/>
            </w:tcBorders>
            <w:vAlign w:val="center"/>
          </w:tcPr>
          <w:p w:rsidR="00C574F9" w:rsidRPr="009003E8" w:rsidRDefault="00C574F9" w:rsidP="0027646C">
            <w:pPr>
              <w:rPr>
                <w:iCs/>
                <w:szCs w:val="24"/>
              </w:rPr>
            </w:pPr>
            <w:r w:rsidRPr="009003E8">
              <w:rPr>
                <w:iCs/>
                <w:szCs w:val="24"/>
              </w:rPr>
              <w:t>Gyermekgyógyászat</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1</w:t>
            </w:r>
          </w:p>
        </w:tc>
      </w:tr>
      <w:tr w:rsidR="00C574F9" w:rsidRPr="009003E8" w:rsidTr="0027646C">
        <w:tc>
          <w:tcPr>
            <w:tcW w:w="3031" w:type="dxa"/>
            <w:tcBorders>
              <w:top w:val="single" w:sz="4" w:space="0" w:color="auto"/>
              <w:left w:val="single" w:sz="4" w:space="0" w:color="auto"/>
              <w:bottom w:val="single" w:sz="4" w:space="0" w:color="auto"/>
              <w:right w:val="single" w:sz="12" w:space="0" w:color="auto"/>
            </w:tcBorders>
            <w:vAlign w:val="center"/>
          </w:tcPr>
          <w:p w:rsidR="00C574F9" w:rsidRPr="009003E8" w:rsidRDefault="00C574F9" w:rsidP="0027646C">
            <w:pPr>
              <w:rPr>
                <w:iCs/>
                <w:szCs w:val="24"/>
              </w:rPr>
            </w:pPr>
            <w:r w:rsidRPr="009003E8">
              <w:rPr>
                <w:iCs/>
                <w:szCs w:val="24"/>
              </w:rPr>
              <w:t>Diagnosztikai alapismeretek</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3</w:t>
            </w: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top w:val="single" w:sz="4" w:space="0" w:color="auto"/>
              <w:left w:val="single" w:sz="4" w:space="0" w:color="auto"/>
              <w:bottom w:val="single" w:sz="4" w:space="0" w:color="auto"/>
              <w:right w:val="single" w:sz="12" w:space="0" w:color="auto"/>
            </w:tcBorders>
            <w:vAlign w:val="center"/>
          </w:tcPr>
          <w:p w:rsidR="00C574F9" w:rsidRPr="009003E8" w:rsidRDefault="00C574F9" w:rsidP="0027646C">
            <w:pPr>
              <w:rPr>
                <w:iCs/>
                <w:szCs w:val="24"/>
              </w:rPr>
            </w:pPr>
            <w:r w:rsidRPr="009003E8">
              <w:rPr>
                <w:iCs/>
                <w:szCs w:val="24"/>
              </w:rPr>
              <w:t>Terápiás alapismeretek</w:t>
            </w:r>
          </w:p>
        </w:tc>
        <w:tc>
          <w:tcPr>
            <w:tcW w:w="1596" w:type="dxa"/>
            <w:tcBorders>
              <w:left w:val="single" w:sz="12" w:space="0" w:color="auto"/>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p>
        </w:tc>
        <w:tc>
          <w:tcPr>
            <w:tcW w:w="1596" w:type="dxa"/>
            <w:tcBorders>
              <w:right w:val="single" w:sz="12" w:space="0" w:color="auto"/>
            </w:tcBorders>
            <w:vAlign w:val="center"/>
          </w:tcPr>
          <w:p w:rsidR="00C574F9" w:rsidRPr="009003E8" w:rsidRDefault="00C574F9" w:rsidP="0027646C">
            <w:pPr>
              <w:jc w:val="center"/>
            </w:pPr>
            <w:r w:rsidRPr="009003E8">
              <w:t>3</w:t>
            </w:r>
          </w:p>
        </w:tc>
        <w:tc>
          <w:tcPr>
            <w:tcW w:w="1596" w:type="dxa"/>
            <w:tcBorders>
              <w:right w:val="single" w:sz="12" w:space="0" w:color="auto"/>
            </w:tcBorders>
            <w:vAlign w:val="center"/>
          </w:tcPr>
          <w:p w:rsidR="00C574F9" w:rsidRPr="009003E8" w:rsidRDefault="00C574F9" w:rsidP="0027646C">
            <w:pPr>
              <w:jc w:val="center"/>
            </w:pPr>
            <w:r w:rsidRPr="009003E8">
              <w:t>3</w:t>
            </w:r>
          </w:p>
        </w:tc>
      </w:tr>
      <w:tr w:rsidR="00C574F9" w:rsidRPr="009003E8" w:rsidTr="0027646C">
        <w:tc>
          <w:tcPr>
            <w:tcW w:w="3031" w:type="dxa"/>
            <w:tcBorders>
              <w:top w:val="single" w:sz="4" w:space="0" w:color="auto"/>
              <w:left w:val="single" w:sz="4" w:space="0" w:color="auto"/>
              <w:bottom w:val="single" w:sz="12" w:space="0" w:color="auto"/>
              <w:right w:val="single" w:sz="12" w:space="0" w:color="auto"/>
            </w:tcBorders>
            <w:vAlign w:val="center"/>
          </w:tcPr>
          <w:p w:rsidR="00C574F9" w:rsidRPr="009003E8" w:rsidRDefault="00C574F9" w:rsidP="0027646C">
            <w:pPr>
              <w:rPr>
                <w:iCs/>
                <w:szCs w:val="24"/>
              </w:rPr>
            </w:pPr>
            <w:r w:rsidRPr="009003E8">
              <w:rPr>
                <w:iCs/>
                <w:szCs w:val="24"/>
              </w:rPr>
              <w:t>Elsősegélynyújtás-első ellátás</w:t>
            </w:r>
          </w:p>
        </w:tc>
        <w:tc>
          <w:tcPr>
            <w:tcW w:w="1596" w:type="dxa"/>
            <w:tcBorders>
              <w:left w:val="single" w:sz="12" w:space="0" w:color="auto"/>
              <w:bottom w:val="single" w:sz="12" w:space="0" w:color="auto"/>
              <w:right w:val="single" w:sz="12" w:space="0" w:color="auto"/>
            </w:tcBorders>
            <w:vAlign w:val="center"/>
          </w:tcPr>
          <w:p w:rsidR="00C574F9" w:rsidRPr="009003E8" w:rsidRDefault="00C574F9" w:rsidP="0027646C">
            <w:pPr>
              <w:jc w:val="center"/>
            </w:pPr>
            <w:r w:rsidRPr="009003E8">
              <w:t>1</w:t>
            </w:r>
          </w:p>
        </w:tc>
        <w:tc>
          <w:tcPr>
            <w:tcW w:w="1596" w:type="dxa"/>
            <w:tcBorders>
              <w:bottom w:val="single" w:sz="12" w:space="0" w:color="auto"/>
              <w:right w:val="single" w:sz="12" w:space="0" w:color="auto"/>
            </w:tcBorders>
            <w:vAlign w:val="center"/>
          </w:tcPr>
          <w:p w:rsidR="00C574F9" w:rsidRPr="009003E8" w:rsidRDefault="00C574F9" w:rsidP="0027646C">
            <w:pPr>
              <w:jc w:val="center"/>
            </w:pPr>
          </w:p>
        </w:tc>
        <w:tc>
          <w:tcPr>
            <w:tcW w:w="1596" w:type="dxa"/>
            <w:tcBorders>
              <w:bottom w:val="single" w:sz="12" w:space="0" w:color="auto"/>
              <w:right w:val="single" w:sz="12" w:space="0" w:color="auto"/>
            </w:tcBorders>
            <w:vAlign w:val="center"/>
          </w:tcPr>
          <w:p w:rsidR="00C574F9" w:rsidRPr="009003E8" w:rsidRDefault="00C574F9" w:rsidP="0027646C">
            <w:pPr>
              <w:jc w:val="center"/>
            </w:pPr>
          </w:p>
        </w:tc>
        <w:tc>
          <w:tcPr>
            <w:tcW w:w="1596" w:type="dxa"/>
            <w:tcBorders>
              <w:bottom w:val="single" w:sz="12" w:space="0" w:color="auto"/>
              <w:right w:val="single" w:sz="12" w:space="0" w:color="auto"/>
            </w:tcBorders>
            <w:vAlign w:val="center"/>
          </w:tcPr>
          <w:p w:rsidR="00C574F9" w:rsidRPr="009003E8" w:rsidRDefault="00C574F9" w:rsidP="0027646C">
            <w:pPr>
              <w:jc w:val="center"/>
            </w:pPr>
          </w:p>
        </w:tc>
      </w:tr>
      <w:tr w:rsidR="00C574F9" w:rsidRPr="009003E8" w:rsidTr="0027646C">
        <w:tc>
          <w:tcPr>
            <w:tcW w:w="3031" w:type="dxa"/>
            <w:tcBorders>
              <w:top w:val="single" w:sz="12" w:space="0" w:color="auto"/>
              <w:left w:val="single" w:sz="12" w:space="0" w:color="auto"/>
              <w:bottom w:val="single" w:sz="12" w:space="0" w:color="auto"/>
              <w:right w:val="single" w:sz="12" w:space="0" w:color="auto"/>
            </w:tcBorders>
            <w:vAlign w:val="center"/>
          </w:tcPr>
          <w:p w:rsidR="00C574F9" w:rsidRPr="009003E8" w:rsidRDefault="00C574F9" w:rsidP="0027646C">
            <w:pPr>
              <w:rPr>
                <w:b/>
                <w:iCs/>
                <w:szCs w:val="24"/>
              </w:rPr>
            </w:pPr>
            <w:r w:rsidRPr="009003E8">
              <w:rPr>
                <w:b/>
                <w:iCs/>
                <w:szCs w:val="24"/>
              </w:rPr>
              <w:t>Klinikumi gyakorlat évközi</w:t>
            </w:r>
          </w:p>
        </w:tc>
        <w:tc>
          <w:tcPr>
            <w:tcW w:w="1596" w:type="dxa"/>
            <w:tcBorders>
              <w:top w:val="single" w:sz="12" w:space="0" w:color="auto"/>
              <w:left w:val="single" w:sz="12" w:space="0" w:color="auto"/>
              <w:bottom w:val="single" w:sz="12" w:space="0" w:color="auto"/>
              <w:right w:val="single" w:sz="12" w:space="0" w:color="auto"/>
            </w:tcBorders>
            <w:vAlign w:val="center"/>
          </w:tcPr>
          <w:p w:rsidR="00C574F9" w:rsidRPr="009003E8" w:rsidRDefault="00C574F9" w:rsidP="0027646C">
            <w:pPr>
              <w:jc w:val="center"/>
            </w:pPr>
            <w:r w:rsidRPr="009003E8">
              <w:t>0</w:t>
            </w:r>
          </w:p>
        </w:tc>
        <w:tc>
          <w:tcPr>
            <w:tcW w:w="1596" w:type="dxa"/>
            <w:tcBorders>
              <w:top w:val="single" w:sz="12" w:space="0" w:color="auto"/>
              <w:bottom w:val="single" w:sz="12" w:space="0" w:color="auto"/>
              <w:right w:val="single" w:sz="12" w:space="0" w:color="auto"/>
            </w:tcBorders>
            <w:vAlign w:val="center"/>
          </w:tcPr>
          <w:p w:rsidR="00C574F9" w:rsidRPr="009003E8" w:rsidRDefault="00C574F9" w:rsidP="0027646C">
            <w:pPr>
              <w:jc w:val="center"/>
            </w:pPr>
            <w:r w:rsidRPr="009003E8">
              <w:t>0</w:t>
            </w:r>
          </w:p>
        </w:tc>
        <w:tc>
          <w:tcPr>
            <w:tcW w:w="1596" w:type="dxa"/>
            <w:tcBorders>
              <w:top w:val="single" w:sz="12" w:space="0" w:color="auto"/>
              <w:bottom w:val="single" w:sz="12" w:space="0" w:color="auto"/>
              <w:right w:val="single" w:sz="12" w:space="0" w:color="auto"/>
            </w:tcBorders>
            <w:vAlign w:val="center"/>
          </w:tcPr>
          <w:p w:rsidR="00C574F9" w:rsidRPr="009003E8" w:rsidRDefault="00C574F9" w:rsidP="0027646C">
            <w:pPr>
              <w:jc w:val="center"/>
            </w:pPr>
            <w:r w:rsidRPr="009003E8">
              <w:t>1</w:t>
            </w:r>
          </w:p>
        </w:tc>
        <w:tc>
          <w:tcPr>
            <w:tcW w:w="1596" w:type="dxa"/>
            <w:tcBorders>
              <w:top w:val="single" w:sz="12" w:space="0" w:color="auto"/>
              <w:bottom w:val="single" w:sz="12" w:space="0" w:color="auto"/>
              <w:right w:val="single" w:sz="12" w:space="0" w:color="auto"/>
            </w:tcBorders>
            <w:vAlign w:val="center"/>
          </w:tcPr>
          <w:p w:rsidR="00C574F9" w:rsidRPr="009003E8" w:rsidRDefault="00C574F9" w:rsidP="0027646C">
            <w:pPr>
              <w:jc w:val="center"/>
            </w:pPr>
            <w:r w:rsidRPr="009003E8">
              <w:t>1</w:t>
            </w:r>
          </w:p>
        </w:tc>
      </w:tr>
    </w:tbl>
    <w:p w:rsidR="00C574F9" w:rsidRPr="000403A2" w:rsidRDefault="00C574F9" w:rsidP="00C574F9">
      <w:pPr>
        <w:rPr>
          <w:szCs w:val="24"/>
        </w:rPr>
      </w:pPr>
    </w:p>
    <w:p w:rsidR="006B4EF3" w:rsidRDefault="006B4EF3" w:rsidP="00C574F9">
      <w:pPr>
        <w:pStyle w:val="Cmsor2"/>
      </w:pPr>
      <w:bookmarkStart w:id="93" w:name="_Toc351971710"/>
      <w:bookmarkStart w:id="94" w:name="_Toc352080460"/>
      <w:bookmarkStart w:id="95" w:name="_Toc352136669"/>
    </w:p>
    <w:p w:rsidR="006B4EF3" w:rsidRPr="00143434" w:rsidRDefault="006B4EF3" w:rsidP="006B4EF3">
      <w:pPr>
        <w:widowControl w:val="0"/>
        <w:suppressAutoHyphens/>
        <w:jc w:val="center"/>
        <w:rPr>
          <w:b/>
          <w:color w:val="000000" w:themeColor="text1"/>
        </w:rPr>
      </w:pPr>
      <w:r w:rsidRPr="00143434">
        <w:rPr>
          <w:rFonts w:ascii="Palatino Linotype" w:hAnsi="Palatino Linotype" w:cs="Mangal"/>
          <w:b/>
          <w:color w:val="000000" w:themeColor="text1"/>
          <w:kern w:val="1"/>
          <w:szCs w:val="24"/>
          <w:lang w:eastAsia="hi-IN" w:bidi="hi-IN"/>
        </w:rPr>
        <w:t xml:space="preserve">A szakmai tantárgyak témaköreinek súlyozása a 9-12. évfolyamon </w:t>
      </w:r>
      <w:r w:rsidRPr="00143434">
        <w:rPr>
          <w:b/>
          <w:color w:val="000000" w:themeColor="text1"/>
        </w:rPr>
        <w:t>2018/2019. tanévtől</w:t>
      </w:r>
    </w:p>
    <w:p w:rsidR="00DB30BD" w:rsidRPr="00143434" w:rsidRDefault="00DB30BD" w:rsidP="006B4EF3">
      <w:pPr>
        <w:widowControl w:val="0"/>
        <w:suppressAutoHyphens/>
        <w:jc w:val="center"/>
        <w:rPr>
          <w:rFonts w:ascii="Palatino Linotype" w:hAnsi="Palatino Linotype" w:cs="Mangal"/>
          <w:b/>
          <w:color w:val="000000" w:themeColor="text1"/>
          <w:kern w:val="1"/>
          <w:szCs w:val="24"/>
          <w:lang w:eastAsia="hi-IN" w:bidi="hi-IN"/>
        </w:rPr>
      </w:pPr>
      <w:r w:rsidRPr="00143434">
        <w:rPr>
          <w:b/>
          <w:color w:val="000000" w:themeColor="text1"/>
        </w:rPr>
        <w:t>mellék-szakképesítést NEM választók</w:t>
      </w:r>
    </w:p>
    <w:p w:rsidR="006B4EF3" w:rsidRPr="00143434" w:rsidRDefault="006B4EF3" w:rsidP="006B4EF3">
      <w:pPr>
        <w:rPr>
          <w:color w:val="000000" w:themeColor="text1"/>
          <w:szCs w:val="24"/>
        </w:rPr>
      </w:pPr>
    </w:p>
    <w:tbl>
      <w:tblPr>
        <w:tblW w:w="9415" w:type="dxa"/>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31"/>
        <w:gridCol w:w="1596"/>
        <w:gridCol w:w="1596"/>
        <w:gridCol w:w="1596"/>
        <w:gridCol w:w="1596"/>
      </w:tblGrid>
      <w:tr w:rsidR="00143434" w:rsidRPr="00143434" w:rsidTr="002B4BBB">
        <w:tc>
          <w:tcPr>
            <w:tcW w:w="3031" w:type="dxa"/>
            <w:tcBorders>
              <w:top w:val="nil"/>
              <w:left w:val="nil"/>
              <w:bottom w:val="nil"/>
            </w:tcBorders>
            <w:vAlign w:val="center"/>
          </w:tcPr>
          <w:p w:rsidR="006B4EF3" w:rsidRPr="00143434" w:rsidRDefault="006B4EF3" w:rsidP="006B4EF3">
            <w:pPr>
              <w:rPr>
                <w:color w:val="000000" w:themeColor="text1"/>
              </w:rPr>
            </w:pPr>
          </w:p>
        </w:tc>
        <w:tc>
          <w:tcPr>
            <w:tcW w:w="6384" w:type="dxa"/>
            <w:gridSpan w:val="4"/>
            <w:tcBorders>
              <w:top w:val="single" w:sz="4" w:space="0" w:color="auto"/>
              <w:right w:val="single" w:sz="12" w:space="0" w:color="auto"/>
            </w:tcBorders>
            <w:vAlign w:val="center"/>
          </w:tcPr>
          <w:p w:rsidR="006B4EF3" w:rsidRPr="00143434" w:rsidRDefault="006B4EF3" w:rsidP="006B4EF3">
            <w:pPr>
              <w:widowControl w:val="0"/>
              <w:suppressAutoHyphens/>
              <w:jc w:val="center"/>
              <w:rPr>
                <w:rFonts w:ascii="Palatino Linotype" w:hAnsi="Palatino Linotype" w:cs="Mangal"/>
                <w:b/>
                <w:color w:val="000000" w:themeColor="text1"/>
                <w:kern w:val="1"/>
                <w:szCs w:val="24"/>
                <w:lang w:eastAsia="hi-IN" w:bidi="hi-IN"/>
              </w:rPr>
            </w:pPr>
            <w:r w:rsidRPr="00143434">
              <w:rPr>
                <w:rFonts w:ascii="Palatino Linotype" w:hAnsi="Palatino Linotype" w:cs="Mangal"/>
                <w:b/>
                <w:color w:val="000000" w:themeColor="text1"/>
                <w:kern w:val="1"/>
                <w:szCs w:val="24"/>
                <w:lang w:eastAsia="hi-IN" w:bidi="hi-IN"/>
              </w:rPr>
              <w:t>A szakmai tantárgyak osztályzata 9-12. évfolyamon</w:t>
            </w:r>
          </w:p>
        </w:tc>
      </w:tr>
      <w:tr w:rsidR="00143434" w:rsidRPr="00143434" w:rsidTr="002B4BBB">
        <w:tc>
          <w:tcPr>
            <w:tcW w:w="3031" w:type="dxa"/>
            <w:tcBorders>
              <w:top w:val="nil"/>
              <w:left w:val="nil"/>
              <w:bottom w:val="single" w:sz="12" w:space="0" w:color="auto"/>
              <w:right w:val="single" w:sz="12" w:space="0" w:color="auto"/>
            </w:tcBorders>
            <w:vAlign w:val="center"/>
          </w:tcPr>
          <w:p w:rsidR="006B4EF3" w:rsidRPr="00143434" w:rsidRDefault="006B4EF3" w:rsidP="006B4EF3">
            <w:pPr>
              <w:rPr>
                <w:color w:val="000000" w:themeColor="text1"/>
              </w:rPr>
            </w:pPr>
          </w:p>
        </w:tc>
        <w:tc>
          <w:tcPr>
            <w:tcW w:w="1596" w:type="dxa"/>
            <w:vMerge w:val="restart"/>
            <w:tcBorders>
              <w:top w:val="nil"/>
              <w:left w:val="single" w:sz="12" w:space="0" w:color="auto"/>
            </w:tcBorders>
            <w:vAlign w:val="center"/>
          </w:tcPr>
          <w:p w:rsidR="006B4EF3" w:rsidRPr="00143434" w:rsidRDefault="006B4EF3" w:rsidP="006B4EF3">
            <w:pPr>
              <w:jc w:val="center"/>
              <w:rPr>
                <w:b/>
                <w:color w:val="000000" w:themeColor="text1"/>
              </w:rPr>
            </w:pPr>
            <w:r w:rsidRPr="00143434">
              <w:rPr>
                <w:b/>
                <w:color w:val="000000" w:themeColor="text1"/>
              </w:rPr>
              <w:t>9. évf.</w:t>
            </w:r>
          </w:p>
        </w:tc>
        <w:tc>
          <w:tcPr>
            <w:tcW w:w="1596" w:type="dxa"/>
            <w:vMerge w:val="restart"/>
            <w:tcBorders>
              <w:top w:val="single" w:sz="4" w:space="0" w:color="auto"/>
            </w:tcBorders>
            <w:vAlign w:val="center"/>
          </w:tcPr>
          <w:p w:rsidR="006B4EF3" w:rsidRPr="00143434" w:rsidRDefault="006B4EF3" w:rsidP="006B4EF3">
            <w:pPr>
              <w:jc w:val="center"/>
              <w:rPr>
                <w:b/>
                <w:color w:val="000000" w:themeColor="text1"/>
              </w:rPr>
            </w:pPr>
            <w:r w:rsidRPr="00143434">
              <w:rPr>
                <w:b/>
                <w:color w:val="000000" w:themeColor="text1"/>
              </w:rPr>
              <w:t>10. évf.</w:t>
            </w:r>
          </w:p>
        </w:tc>
        <w:tc>
          <w:tcPr>
            <w:tcW w:w="1596" w:type="dxa"/>
            <w:vMerge w:val="restart"/>
            <w:tcBorders>
              <w:top w:val="single" w:sz="4" w:space="0" w:color="auto"/>
            </w:tcBorders>
            <w:vAlign w:val="center"/>
          </w:tcPr>
          <w:p w:rsidR="006B4EF3" w:rsidRPr="00143434" w:rsidRDefault="006B4EF3" w:rsidP="006B4EF3">
            <w:pPr>
              <w:jc w:val="center"/>
              <w:rPr>
                <w:b/>
                <w:color w:val="000000" w:themeColor="text1"/>
              </w:rPr>
            </w:pPr>
            <w:r w:rsidRPr="00143434">
              <w:rPr>
                <w:b/>
                <w:color w:val="000000" w:themeColor="text1"/>
              </w:rPr>
              <w:t>11. évf.</w:t>
            </w:r>
          </w:p>
        </w:tc>
        <w:tc>
          <w:tcPr>
            <w:tcW w:w="1596" w:type="dxa"/>
            <w:vMerge w:val="restart"/>
            <w:tcBorders>
              <w:top w:val="single" w:sz="4" w:space="0" w:color="auto"/>
              <w:right w:val="single" w:sz="12" w:space="0" w:color="auto"/>
            </w:tcBorders>
            <w:vAlign w:val="center"/>
          </w:tcPr>
          <w:p w:rsidR="006B4EF3" w:rsidRPr="00143434" w:rsidRDefault="006B4EF3" w:rsidP="006B4EF3">
            <w:pPr>
              <w:jc w:val="center"/>
              <w:rPr>
                <w:b/>
                <w:color w:val="000000" w:themeColor="text1"/>
              </w:rPr>
            </w:pPr>
            <w:r w:rsidRPr="00143434">
              <w:rPr>
                <w:b/>
                <w:color w:val="000000" w:themeColor="text1"/>
              </w:rPr>
              <w:t>12. évf.</w:t>
            </w:r>
          </w:p>
        </w:tc>
      </w:tr>
      <w:tr w:rsidR="00143434" w:rsidRPr="00143434" w:rsidTr="002B4BBB">
        <w:tc>
          <w:tcPr>
            <w:tcW w:w="3031" w:type="dxa"/>
            <w:tcBorders>
              <w:top w:val="single" w:sz="12" w:space="0" w:color="auto"/>
              <w:left w:val="single" w:sz="12" w:space="0" w:color="auto"/>
              <w:bottom w:val="single" w:sz="12" w:space="0" w:color="auto"/>
              <w:right w:val="single" w:sz="12" w:space="0" w:color="auto"/>
            </w:tcBorders>
            <w:vAlign w:val="center"/>
          </w:tcPr>
          <w:p w:rsidR="006B4EF3" w:rsidRPr="00143434" w:rsidRDefault="006B4EF3" w:rsidP="006B4EF3">
            <w:pPr>
              <w:rPr>
                <w:b/>
                <w:iCs/>
                <w:color w:val="000000" w:themeColor="text1"/>
                <w:szCs w:val="24"/>
              </w:rPr>
            </w:pPr>
            <w:r w:rsidRPr="00143434">
              <w:rPr>
                <w:b/>
                <w:iCs/>
                <w:color w:val="000000" w:themeColor="text1"/>
                <w:szCs w:val="24"/>
              </w:rPr>
              <w:t>Tantárgyak/</w:t>
            </w:r>
            <w:r w:rsidRPr="00143434">
              <w:rPr>
                <w:iCs/>
                <w:color w:val="000000" w:themeColor="text1"/>
                <w:szCs w:val="24"/>
              </w:rPr>
              <w:t>témakör</w:t>
            </w:r>
          </w:p>
        </w:tc>
        <w:tc>
          <w:tcPr>
            <w:tcW w:w="1596" w:type="dxa"/>
            <w:vMerge/>
            <w:tcBorders>
              <w:left w:val="single" w:sz="12" w:space="0" w:color="auto"/>
              <w:bottom w:val="single" w:sz="12" w:space="0" w:color="auto"/>
            </w:tcBorders>
            <w:vAlign w:val="center"/>
          </w:tcPr>
          <w:p w:rsidR="006B4EF3" w:rsidRPr="00143434" w:rsidRDefault="006B4EF3" w:rsidP="006B4EF3">
            <w:pPr>
              <w:jc w:val="center"/>
              <w:rPr>
                <w:b/>
                <w:color w:val="000000" w:themeColor="text1"/>
              </w:rPr>
            </w:pPr>
          </w:p>
        </w:tc>
        <w:tc>
          <w:tcPr>
            <w:tcW w:w="1596" w:type="dxa"/>
            <w:vMerge/>
            <w:tcBorders>
              <w:bottom w:val="single" w:sz="12" w:space="0" w:color="auto"/>
            </w:tcBorders>
            <w:vAlign w:val="center"/>
          </w:tcPr>
          <w:p w:rsidR="006B4EF3" w:rsidRPr="00143434" w:rsidRDefault="006B4EF3" w:rsidP="006B4EF3">
            <w:pPr>
              <w:jc w:val="center"/>
              <w:rPr>
                <w:b/>
                <w:color w:val="000000" w:themeColor="text1"/>
              </w:rPr>
            </w:pPr>
          </w:p>
        </w:tc>
        <w:tc>
          <w:tcPr>
            <w:tcW w:w="1596" w:type="dxa"/>
            <w:vMerge/>
            <w:tcBorders>
              <w:bottom w:val="single" w:sz="12" w:space="0" w:color="auto"/>
            </w:tcBorders>
            <w:vAlign w:val="center"/>
          </w:tcPr>
          <w:p w:rsidR="006B4EF3" w:rsidRPr="00143434" w:rsidRDefault="006B4EF3" w:rsidP="006B4EF3">
            <w:pPr>
              <w:jc w:val="center"/>
              <w:rPr>
                <w:b/>
                <w:color w:val="000000" w:themeColor="text1"/>
              </w:rPr>
            </w:pPr>
          </w:p>
        </w:tc>
        <w:tc>
          <w:tcPr>
            <w:tcW w:w="1596" w:type="dxa"/>
            <w:vMerge/>
            <w:tcBorders>
              <w:bottom w:val="single" w:sz="12" w:space="0" w:color="auto"/>
              <w:right w:val="single" w:sz="12" w:space="0" w:color="auto"/>
            </w:tcBorders>
            <w:vAlign w:val="center"/>
          </w:tcPr>
          <w:p w:rsidR="006B4EF3" w:rsidRPr="00143434" w:rsidRDefault="006B4EF3" w:rsidP="006B4EF3">
            <w:pPr>
              <w:jc w:val="center"/>
              <w:rPr>
                <w:b/>
                <w:color w:val="000000" w:themeColor="text1"/>
              </w:rPr>
            </w:pPr>
          </w:p>
        </w:tc>
      </w:tr>
      <w:tr w:rsidR="00143434" w:rsidRPr="00143434" w:rsidTr="002B4BBB">
        <w:tc>
          <w:tcPr>
            <w:tcW w:w="3031" w:type="dxa"/>
            <w:tcBorders>
              <w:top w:val="single" w:sz="12" w:space="0" w:color="auto"/>
              <w:left w:val="single" w:sz="12" w:space="0" w:color="auto"/>
              <w:bottom w:val="single" w:sz="12" w:space="0" w:color="auto"/>
              <w:right w:val="single" w:sz="12" w:space="0" w:color="auto"/>
            </w:tcBorders>
            <w:vAlign w:val="center"/>
          </w:tcPr>
          <w:p w:rsidR="006B4EF3" w:rsidRPr="00143434" w:rsidRDefault="006B4EF3" w:rsidP="006B4EF3">
            <w:pPr>
              <w:rPr>
                <w:b/>
                <w:iCs/>
                <w:color w:val="000000" w:themeColor="text1"/>
                <w:szCs w:val="24"/>
              </w:rPr>
            </w:pPr>
            <w:r w:rsidRPr="00143434">
              <w:rPr>
                <w:b/>
                <w:iCs/>
                <w:color w:val="000000" w:themeColor="text1"/>
                <w:szCs w:val="24"/>
              </w:rPr>
              <w:t>Munkahelyi egészség és biztonság</w:t>
            </w:r>
          </w:p>
        </w:tc>
        <w:tc>
          <w:tcPr>
            <w:tcW w:w="1596" w:type="dxa"/>
            <w:tcBorders>
              <w:top w:val="single" w:sz="12" w:space="0" w:color="auto"/>
              <w:left w:val="single" w:sz="12" w:space="0" w:color="auto"/>
              <w:bottom w:val="single" w:sz="12" w:space="0" w:color="auto"/>
              <w:right w:val="single" w:sz="12" w:space="0" w:color="auto"/>
            </w:tcBorders>
            <w:vAlign w:val="center"/>
          </w:tcPr>
          <w:p w:rsidR="006B4EF3" w:rsidRPr="00143434" w:rsidRDefault="006B4EF3" w:rsidP="006B4EF3">
            <w:pPr>
              <w:jc w:val="center"/>
              <w:rPr>
                <w:b/>
                <w:color w:val="000000" w:themeColor="text1"/>
              </w:rPr>
            </w:pPr>
            <w:r w:rsidRPr="00143434">
              <w:rPr>
                <w:b/>
                <w:color w:val="000000" w:themeColor="text1"/>
              </w:rPr>
              <w:t>1</w:t>
            </w:r>
          </w:p>
        </w:tc>
        <w:tc>
          <w:tcPr>
            <w:tcW w:w="1596" w:type="dxa"/>
            <w:tcBorders>
              <w:top w:val="single" w:sz="12" w:space="0" w:color="auto"/>
              <w:bottom w:val="single" w:sz="12" w:space="0" w:color="auto"/>
              <w:right w:val="single" w:sz="12" w:space="0" w:color="auto"/>
            </w:tcBorders>
            <w:vAlign w:val="center"/>
          </w:tcPr>
          <w:p w:rsidR="006B4EF3" w:rsidRPr="00143434" w:rsidRDefault="006B4EF3" w:rsidP="006B4EF3">
            <w:pPr>
              <w:jc w:val="center"/>
              <w:rPr>
                <w:b/>
                <w:color w:val="000000" w:themeColor="text1"/>
              </w:rPr>
            </w:pPr>
          </w:p>
        </w:tc>
        <w:tc>
          <w:tcPr>
            <w:tcW w:w="1596" w:type="dxa"/>
            <w:tcBorders>
              <w:top w:val="single" w:sz="12" w:space="0" w:color="auto"/>
              <w:bottom w:val="single" w:sz="12" w:space="0" w:color="auto"/>
              <w:right w:val="single" w:sz="12" w:space="0" w:color="auto"/>
            </w:tcBorders>
            <w:vAlign w:val="center"/>
          </w:tcPr>
          <w:p w:rsidR="006B4EF3" w:rsidRPr="00143434" w:rsidRDefault="006B4EF3" w:rsidP="006B4EF3">
            <w:pPr>
              <w:jc w:val="center"/>
              <w:rPr>
                <w:b/>
                <w:color w:val="000000" w:themeColor="text1"/>
              </w:rPr>
            </w:pPr>
          </w:p>
        </w:tc>
        <w:tc>
          <w:tcPr>
            <w:tcW w:w="1596" w:type="dxa"/>
            <w:tcBorders>
              <w:top w:val="single" w:sz="12" w:space="0" w:color="auto"/>
              <w:bottom w:val="single" w:sz="12" w:space="0" w:color="auto"/>
              <w:right w:val="single" w:sz="12" w:space="0" w:color="auto"/>
            </w:tcBorders>
            <w:vAlign w:val="center"/>
          </w:tcPr>
          <w:p w:rsidR="006B4EF3" w:rsidRPr="00143434" w:rsidRDefault="006B4EF3" w:rsidP="006B4EF3">
            <w:pPr>
              <w:jc w:val="center"/>
              <w:rPr>
                <w:b/>
                <w:color w:val="000000" w:themeColor="text1"/>
              </w:rPr>
            </w:pPr>
          </w:p>
        </w:tc>
      </w:tr>
      <w:tr w:rsidR="00143434" w:rsidRPr="00143434" w:rsidTr="002B4BBB">
        <w:tc>
          <w:tcPr>
            <w:tcW w:w="3031" w:type="dxa"/>
            <w:tcBorders>
              <w:top w:val="single" w:sz="12" w:space="0" w:color="auto"/>
              <w:left w:val="single" w:sz="12" w:space="0" w:color="auto"/>
              <w:bottom w:val="single" w:sz="12" w:space="0" w:color="auto"/>
              <w:right w:val="single" w:sz="12" w:space="0" w:color="auto"/>
            </w:tcBorders>
            <w:vAlign w:val="center"/>
          </w:tcPr>
          <w:p w:rsidR="006B4EF3" w:rsidRPr="00143434" w:rsidRDefault="006B4EF3" w:rsidP="006B4EF3">
            <w:pPr>
              <w:rPr>
                <w:b/>
                <w:iCs/>
                <w:color w:val="000000" w:themeColor="text1"/>
                <w:szCs w:val="24"/>
              </w:rPr>
            </w:pPr>
            <w:r w:rsidRPr="00143434">
              <w:rPr>
                <w:b/>
                <w:iCs/>
                <w:color w:val="000000" w:themeColor="text1"/>
                <w:szCs w:val="24"/>
              </w:rPr>
              <w:t>Egészségügyi alapismeretek</w:t>
            </w:r>
          </w:p>
        </w:tc>
        <w:tc>
          <w:tcPr>
            <w:tcW w:w="1596" w:type="dxa"/>
            <w:tcBorders>
              <w:top w:val="single" w:sz="12" w:space="0" w:color="auto"/>
              <w:left w:val="single" w:sz="12" w:space="0" w:color="auto"/>
              <w:bottom w:val="single" w:sz="12" w:space="0" w:color="auto"/>
              <w:right w:val="nil"/>
            </w:tcBorders>
            <w:vAlign w:val="center"/>
          </w:tcPr>
          <w:p w:rsidR="006B4EF3" w:rsidRPr="00143434" w:rsidRDefault="006B4EF3" w:rsidP="006B4EF3">
            <w:pPr>
              <w:jc w:val="center"/>
              <w:rPr>
                <w:b/>
                <w:color w:val="000000" w:themeColor="text1"/>
              </w:rPr>
            </w:pPr>
          </w:p>
        </w:tc>
        <w:tc>
          <w:tcPr>
            <w:tcW w:w="1596" w:type="dxa"/>
            <w:tcBorders>
              <w:top w:val="single" w:sz="12" w:space="0" w:color="auto"/>
              <w:left w:val="nil"/>
              <w:bottom w:val="single" w:sz="12" w:space="0" w:color="auto"/>
              <w:right w:val="nil"/>
            </w:tcBorders>
            <w:vAlign w:val="center"/>
          </w:tcPr>
          <w:p w:rsidR="006B4EF3" w:rsidRPr="00143434" w:rsidRDefault="006B4EF3" w:rsidP="006B4EF3">
            <w:pPr>
              <w:jc w:val="center"/>
              <w:rPr>
                <w:b/>
                <w:color w:val="000000" w:themeColor="text1"/>
              </w:rPr>
            </w:pPr>
          </w:p>
        </w:tc>
        <w:tc>
          <w:tcPr>
            <w:tcW w:w="1596" w:type="dxa"/>
            <w:tcBorders>
              <w:top w:val="single" w:sz="12" w:space="0" w:color="auto"/>
              <w:left w:val="nil"/>
              <w:bottom w:val="single" w:sz="12" w:space="0" w:color="auto"/>
              <w:right w:val="nil"/>
            </w:tcBorders>
            <w:vAlign w:val="center"/>
          </w:tcPr>
          <w:p w:rsidR="006B4EF3" w:rsidRPr="00143434" w:rsidRDefault="006B4EF3" w:rsidP="006B4EF3">
            <w:pPr>
              <w:jc w:val="center"/>
              <w:rPr>
                <w:b/>
                <w:color w:val="000000" w:themeColor="text1"/>
              </w:rPr>
            </w:pPr>
          </w:p>
        </w:tc>
        <w:tc>
          <w:tcPr>
            <w:tcW w:w="1596" w:type="dxa"/>
            <w:tcBorders>
              <w:top w:val="single" w:sz="12" w:space="0" w:color="auto"/>
              <w:left w:val="nil"/>
              <w:bottom w:val="single" w:sz="12" w:space="0" w:color="auto"/>
              <w:right w:val="single" w:sz="12" w:space="0" w:color="auto"/>
            </w:tcBorders>
            <w:vAlign w:val="center"/>
          </w:tcPr>
          <w:p w:rsidR="006B4EF3" w:rsidRPr="00143434" w:rsidRDefault="006B4EF3" w:rsidP="006B4EF3">
            <w:pPr>
              <w:jc w:val="center"/>
              <w:rPr>
                <w:b/>
                <w:color w:val="000000" w:themeColor="text1"/>
              </w:rPr>
            </w:pPr>
          </w:p>
        </w:tc>
      </w:tr>
      <w:tr w:rsidR="00143434" w:rsidRPr="00143434" w:rsidTr="002B4BBB">
        <w:tc>
          <w:tcPr>
            <w:tcW w:w="3031" w:type="dxa"/>
            <w:tcBorders>
              <w:top w:val="single" w:sz="12" w:space="0" w:color="auto"/>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Szakmai jogi és etikai ismeretek</w:t>
            </w:r>
          </w:p>
        </w:tc>
        <w:tc>
          <w:tcPr>
            <w:tcW w:w="1596" w:type="dxa"/>
            <w:tcBorders>
              <w:top w:val="single" w:sz="12" w:space="0" w:color="auto"/>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top w:val="single" w:sz="12" w:space="0" w:color="auto"/>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top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top w:val="single" w:sz="12" w:space="0" w:color="auto"/>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Szociológiai alapismeretek</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A pszichológia alapjai</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A pedagógia alapjai</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Egészségügyi ellátórendszer</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Népegészségügy</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Egészségfejlesztés</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bottom w:val="single" w:sz="12" w:space="0" w:color="auto"/>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Környezet-egészségügy</w:t>
            </w:r>
          </w:p>
        </w:tc>
        <w:tc>
          <w:tcPr>
            <w:tcW w:w="1596" w:type="dxa"/>
            <w:tcBorders>
              <w:left w:val="single" w:sz="12" w:space="0" w:color="auto"/>
              <w:bottom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bottom w:val="single" w:sz="12" w:space="0" w:color="auto"/>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bottom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bottom w:val="single" w:sz="12" w:space="0" w:color="auto"/>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top w:val="single" w:sz="12" w:space="0" w:color="auto"/>
              <w:left w:val="single" w:sz="12" w:space="0" w:color="auto"/>
              <w:bottom w:val="single" w:sz="12" w:space="0" w:color="auto"/>
              <w:right w:val="single" w:sz="12" w:space="0" w:color="auto"/>
            </w:tcBorders>
            <w:vAlign w:val="center"/>
          </w:tcPr>
          <w:p w:rsidR="006B4EF3" w:rsidRPr="00143434" w:rsidRDefault="006B4EF3" w:rsidP="006B4EF3">
            <w:pPr>
              <w:rPr>
                <w:b/>
                <w:iCs/>
                <w:color w:val="000000" w:themeColor="text1"/>
                <w:szCs w:val="24"/>
              </w:rPr>
            </w:pPr>
            <w:r w:rsidRPr="00143434">
              <w:rPr>
                <w:b/>
                <w:iCs/>
                <w:color w:val="000000" w:themeColor="text1"/>
                <w:szCs w:val="24"/>
              </w:rPr>
              <w:t>Szakmai kommunikáció</w:t>
            </w:r>
          </w:p>
        </w:tc>
        <w:tc>
          <w:tcPr>
            <w:tcW w:w="1596" w:type="dxa"/>
            <w:tcBorders>
              <w:top w:val="single" w:sz="12" w:space="0" w:color="auto"/>
              <w:left w:val="single" w:sz="12" w:space="0" w:color="auto"/>
              <w:bottom w:val="single" w:sz="12" w:space="0" w:color="auto"/>
              <w:right w:val="nil"/>
            </w:tcBorders>
            <w:vAlign w:val="center"/>
          </w:tcPr>
          <w:p w:rsidR="006B4EF3" w:rsidRPr="00143434" w:rsidRDefault="006B4EF3" w:rsidP="006B4EF3">
            <w:pPr>
              <w:jc w:val="center"/>
              <w:rPr>
                <w:b/>
                <w:color w:val="000000" w:themeColor="text1"/>
              </w:rPr>
            </w:pPr>
          </w:p>
        </w:tc>
        <w:tc>
          <w:tcPr>
            <w:tcW w:w="1596" w:type="dxa"/>
            <w:tcBorders>
              <w:top w:val="single" w:sz="12" w:space="0" w:color="auto"/>
              <w:left w:val="nil"/>
              <w:bottom w:val="single" w:sz="12" w:space="0" w:color="auto"/>
              <w:right w:val="nil"/>
            </w:tcBorders>
            <w:vAlign w:val="center"/>
          </w:tcPr>
          <w:p w:rsidR="006B4EF3" w:rsidRPr="00143434" w:rsidRDefault="006B4EF3" w:rsidP="006B4EF3">
            <w:pPr>
              <w:jc w:val="center"/>
              <w:rPr>
                <w:b/>
                <w:color w:val="000000" w:themeColor="text1"/>
              </w:rPr>
            </w:pPr>
          </w:p>
        </w:tc>
        <w:tc>
          <w:tcPr>
            <w:tcW w:w="1596" w:type="dxa"/>
            <w:tcBorders>
              <w:top w:val="single" w:sz="12" w:space="0" w:color="auto"/>
              <w:left w:val="nil"/>
              <w:bottom w:val="single" w:sz="12" w:space="0" w:color="auto"/>
              <w:right w:val="nil"/>
            </w:tcBorders>
            <w:vAlign w:val="center"/>
          </w:tcPr>
          <w:p w:rsidR="006B4EF3" w:rsidRPr="00143434" w:rsidRDefault="006B4EF3" w:rsidP="006B4EF3">
            <w:pPr>
              <w:jc w:val="center"/>
              <w:rPr>
                <w:b/>
                <w:color w:val="000000" w:themeColor="text1"/>
              </w:rPr>
            </w:pPr>
          </w:p>
        </w:tc>
        <w:tc>
          <w:tcPr>
            <w:tcW w:w="1596" w:type="dxa"/>
            <w:tcBorders>
              <w:top w:val="single" w:sz="12" w:space="0" w:color="auto"/>
              <w:left w:val="nil"/>
              <w:bottom w:val="single" w:sz="12" w:space="0" w:color="auto"/>
              <w:right w:val="single" w:sz="12" w:space="0" w:color="auto"/>
            </w:tcBorders>
            <w:vAlign w:val="center"/>
          </w:tcPr>
          <w:p w:rsidR="006B4EF3" w:rsidRPr="00143434" w:rsidRDefault="006B4EF3" w:rsidP="006B4EF3">
            <w:pPr>
              <w:jc w:val="center"/>
              <w:rPr>
                <w:b/>
                <w:color w:val="000000" w:themeColor="text1"/>
              </w:rPr>
            </w:pPr>
          </w:p>
        </w:tc>
      </w:tr>
      <w:tr w:rsidR="00143434" w:rsidRPr="00143434" w:rsidTr="002B4BBB">
        <w:tc>
          <w:tcPr>
            <w:tcW w:w="3031" w:type="dxa"/>
            <w:tcBorders>
              <w:top w:val="single" w:sz="12" w:space="0" w:color="auto"/>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Kommunikáció</w:t>
            </w:r>
          </w:p>
        </w:tc>
        <w:tc>
          <w:tcPr>
            <w:tcW w:w="1596" w:type="dxa"/>
            <w:tcBorders>
              <w:top w:val="single" w:sz="12" w:space="0" w:color="auto"/>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top w:val="single" w:sz="12" w:space="0" w:color="auto"/>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top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top w:val="single" w:sz="12" w:space="0" w:color="auto"/>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lastRenderedPageBreak/>
              <w:t>Orvosi latin nyelv</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top w:val="single" w:sz="4" w:space="0" w:color="auto"/>
              <w:left w:val="single" w:sz="4" w:space="0" w:color="auto"/>
              <w:bottom w:val="single" w:sz="12" w:space="0" w:color="auto"/>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Speciális kommunikáció</w:t>
            </w:r>
          </w:p>
        </w:tc>
        <w:tc>
          <w:tcPr>
            <w:tcW w:w="1596" w:type="dxa"/>
            <w:tcBorders>
              <w:left w:val="single" w:sz="12" w:space="0" w:color="auto"/>
              <w:bottom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bottom w:val="single" w:sz="12" w:space="0" w:color="auto"/>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bottom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bottom w:val="single" w:sz="12" w:space="0" w:color="auto"/>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top w:val="single" w:sz="12" w:space="0" w:color="auto"/>
              <w:left w:val="single" w:sz="12" w:space="0" w:color="auto"/>
              <w:bottom w:val="single" w:sz="12" w:space="0" w:color="auto"/>
              <w:right w:val="single" w:sz="12" w:space="0" w:color="auto"/>
            </w:tcBorders>
            <w:vAlign w:val="center"/>
          </w:tcPr>
          <w:p w:rsidR="006B4EF3" w:rsidRPr="00143434" w:rsidRDefault="006B4EF3" w:rsidP="006B4EF3">
            <w:pPr>
              <w:rPr>
                <w:b/>
                <w:iCs/>
                <w:color w:val="000000" w:themeColor="text1"/>
                <w:szCs w:val="24"/>
              </w:rPr>
            </w:pPr>
            <w:r w:rsidRPr="00143434">
              <w:rPr>
                <w:b/>
                <w:iCs/>
                <w:color w:val="000000" w:themeColor="text1"/>
                <w:szCs w:val="24"/>
              </w:rPr>
              <w:t>Ápolástan-gondozástan</w:t>
            </w:r>
          </w:p>
        </w:tc>
        <w:tc>
          <w:tcPr>
            <w:tcW w:w="1596" w:type="dxa"/>
            <w:tcBorders>
              <w:top w:val="single" w:sz="12" w:space="0" w:color="auto"/>
              <w:left w:val="single" w:sz="12" w:space="0" w:color="auto"/>
              <w:bottom w:val="single" w:sz="12" w:space="0" w:color="auto"/>
              <w:right w:val="nil"/>
            </w:tcBorders>
            <w:vAlign w:val="center"/>
          </w:tcPr>
          <w:p w:rsidR="006B4EF3" w:rsidRPr="00143434" w:rsidRDefault="006B4EF3" w:rsidP="006B4EF3">
            <w:pPr>
              <w:jc w:val="center"/>
              <w:rPr>
                <w:b/>
                <w:color w:val="000000" w:themeColor="text1"/>
              </w:rPr>
            </w:pPr>
          </w:p>
        </w:tc>
        <w:tc>
          <w:tcPr>
            <w:tcW w:w="1596" w:type="dxa"/>
            <w:tcBorders>
              <w:top w:val="single" w:sz="12" w:space="0" w:color="auto"/>
              <w:left w:val="nil"/>
              <w:bottom w:val="single" w:sz="12" w:space="0" w:color="auto"/>
              <w:right w:val="nil"/>
            </w:tcBorders>
            <w:vAlign w:val="center"/>
          </w:tcPr>
          <w:p w:rsidR="006B4EF3" w:rsidRPr="00143434" w:rsidRDefault="006B4EF3" w:rsidP="006B4EF3">
            <w:pPr>
              <w:jc w:val="center"/>
              <w:rPr>
                <w:b/>
                <w:color w:val="000000" w:themeColor="text1"/>
              </w:rPr>
            </w:pPr>
          </w:p>
        </w:tc>
        <w:tc>
          <w:tcPr>
            <w:tcW w:w="1596" w:type="dxa"/>
            <w:tcBorders>
              <w:top w:val="single" w:sz="12" w:space="0" w:color="auto"/>
              <w:left w:val="nil"/>
              <w:bottom w:val="single" w:sz="12" w:space="0" w:color="auto"/>
              <w:right w:val="nil"/>
            </w:tcBorders>
            <w:vAlign w:val="center"/>
          </w:tcPr>
          <w:p w:rsidR="006B4EF3" w:rsidRPr="00143434" w:rsidRDefault="006B4EF3" w:rsidP="006B4EF3">
            <w:pPr>
              <w:jc w:val="center"/>
              <w:rPr>
                <w:b/>
                <w:color w:val="000000" w:themeColor="text1"/>
              </w:rPr>
            </w:pPr>
          </w:p>
        </w:tc>
        <w:tc>
          <w:tcPr>
            <w:tcW w:w="1596" w:type="dxa"/>
            <w:tcBorders>
              <w:top w:val="single" w:sz="12" w:space="0" w:color="auto"/>
              <w:left w:val="nil"/>
              <w:bottom w:val="single" w:sz="12" w:space="0" w:color="auto"/>
              <w:right w:val="single" w:sz="12" w:space="0" w:color="auto"/>
            </w:tcBorders>
            <w:vAlign w:val="center"/>
          </w:tcPr>
          <w:p w:rsidR="006B4EF3" w:rsidRPr="00143434" w:rsidRDefault="006B4EF3" w:rsidP="006B4EF3">
            <w:pPr>
              <w:jc w:val="center"/>
              <w:rPr>
                <w:b/>
                <w:color w:val="000000" w:themeColor="text1"/>
              </w:rPr>
            </w:pPr>
          </w:p>
        </w:tc>
      </w:tr>
      <w:tr w:rsidR="00143434" w:rsidRPr="00143434" w:rsidTr="002B4BBB">
        <w:tc>
          <w:tcPr>
            <w:tcW w:w="3031" w:type="dxa"/>
            <w:tcBorders>
              <w:top w:val="single" w:sz="12" w:space="0" w:color="auto"/>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Egészséges ember gondozása</w:t>
            </w:r>
          </w:p>
        </w:tc>
        <w:tc>
          <w:tcPr>
            <w:tcW w:w="1596" w:type="dxa"/>
            <w:tcBorders>
              <w:top w:val="single" w:sz="12" w:space="0" w:color="auto"/>
              <w:left w:val="single" w:sz="12" w:space="0" w:color="auto"/>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top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top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top w:val="single" w:sz="12" w:space="0" w:color="auto"/>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Akadályozott ember gondozása</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Ápolástudomány</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Ápoláslélektan</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Csecsemő- és kisgyermekgondozása</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top w:val="single" w:sz="4" w:space="0" w:color="auto"/>
              <w:left w:val="single" w:sz="4" w:space="0" w:color="auto"/>
              <w:bottom w:val="single" w:sz="4" w:space="0" w:color="auto"/>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Betegmegfigyelés</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2</w:t>
            </w: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top w:val="single" w:sz="4" w:space="0" w:color="auto"/>
              <w:left w:val="single" w:sz="4" w:space="0" w:color="auto"/>
              <w:bottom w:val="single" w:sz="12" w:space="0" w:color="auto"/>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Ápolási beavatkozások</w:t>
            </w:r>
          </w:p>
        </w:tc>
        <w:tc>
          <w:tcPr>
            <w:tcW w:w="1596" w:type="dxa"/>
            <w:tcBorders>
              <w:left w:val="single" w:sz="12" w:space="0" w:color="auto"/>
              <w:bottom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bottom w:val="single" w:sz="12" w:space="0" w:color="auto"/>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2</w:t>
            </w:r>
          </w:p>
        </w:tc>
        <w:tc>
          <w:tcPr>
            <w:tcW w:w="1596" w:type="dxa"/>
            <w:tcBorders>
              <w:bottom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bottom w:val="single" w:sz="12" w:space="0" w:color="auto"/>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top w:val="single" w:sz="12" w:space="0" w:color="auto"/>
              <w:left w:val="single" w:sz="12" w:space="0" w:color="auto"/>
              <w:bottom w:val="single" w:sz="12" w:space="0" w:color="auto"/>
              <w:right w:val="single" w:sz="12" w:space="0" w:color="auto"/>
            </w:tcBorders>
            <w:vAlign w:val="center"/>
          </w:tcPr>
          <w:p w:rsidR="006B4EF3" w:rsidRPr="00143434" w:rsidRDefault="006B4EF3" w:rsidP="006B4EF3">
            <w:pPr>
              <w:rPr>
                <w:b/>
                <w:iCs/>
                <w:color w:val="000000" w:themeColor="text1"/>
                <w:szCs w:val="24"/>
              </w:rPr>
            </w:pPr>
            <w:r w:rsidRPr="00143434">
              <w:rPr>
                <w:b/>
                <w:iCs/>
                <w:color w:val="000000" w:themeColor="text1"/>
                <w:szCs w:val="24"/>
              </w:rPr>
              <w:t>Klinikumi alapozó ismeretek</w:t>
            </w:r>
          </w:p>
        </w:tc>
        <w:tc>
          <w:tcPr>
            <w:tcW w:w="1596" w:type="dxa"/>
            <w:tcBorders>
              <w:top w:val="single" w:sz="12" w:space="0" w:color="auto"/>
              <w:left w:val="single" w:sz="12" w:space="0" w:color="auto"/>
              <w:bottom w:val="single" w:sz="12" w:space="0" w:color="auto"/>
              <w:right w:val="nil"/>
            </w:tcBorders>
            <w:vAlign w:val="center"/>
          </w:tcPr>
          <w:p w:rsidR="006B4EF3" w:rsidRPr="00143434" w:rsidRDefault="006B4EF3" w:rsidP="006B4EF3">
            <w:pPr>
              <w:jc w:val="center"/>
              <w:rPr>
                <w:b/>
                <w:color w:val="000000" w:themeColor="text1"/>
              </w:rPr>
            </w:pPr>
          </w:p>
        </w:tc>
        <w:tc>
          <w:tcPr>
            <w:tcW w:w="1596" w:type="dxa"/>
            <w:tcBorders>
              <w:top w:val="single" w:sz="12" w:space="0" w:color="auto"/>
              <w:left w:val="nil"/>
              <w:bottom w:val="single" w:sz="12" w:space="0" w:color="auto"/>
              <w:right w:val="nil"/>
            </w:tcBorders>
            <w:vAlign w:val="center"/>
          </w:tcPr>
          <w:p w:rsidR="006B4EF3" w:rsidRPr="00143434" w:rsidRDefault="006B4EF3" w:rsidP="006B4EF3">
            <w:pPr>
              <w:jc w:val="center"/>
              <w:rPr>
                <w:b/>
                <w:color w:val="000000" w:themeColor="text1"/>
              </w:rPr>
            </w:pPr>
          </w:p>
        </w:tc>
        <w:tc>
          <w:tcPr>
            <w:tcW w:w="1596" w:type="dxa"/>
            <w:tcBorders>
              <w:top w:val="single" w:sz="12" w:space="0" w:color="auto"/>
              <w:left w:val="nil"/>
              <w:bottom w:val="single" w:sz="12" w:space="0" w:color="auto"/>
              <w:right w:val="nil"/>
            </w:tcBorders>
            <w:vAlign w:val="center"/>
          </w:tcPr>
          <w:p w:rsidR="006B4EF3" w:rsidRPr="00143434" w:rsidRDefault="006B4EF3" w:rsidP="006B4EF3">
            <w:pPr>
              <w:jc w:val="center"/>
              <w:rPr>
                <w:b/>
                <w:color w:val="000000" w:themeColor="text1"/>
              </w:rPr>
            </w:pPr>
          </w:p>
        </w:tc>
        <w:tc>
          <w:tcPr>
            <w:tcW w:w="1596" w:type="dxa"/>
            <w:tcBorders>
              <w:top w:val="single" w:sz="12" w:space="0" w:color="auto"/>
              <w:left w:val="nil"/>
              <w:bottom w:val="single" w:sz="12" w:space="0" w:color="auto"/>
              <w:right w:val="single" w:sz="12" w:space="0" w:color="auto"/>
            </w:tcBorders>
            <w:vAlign w:val="center"/>
          </w:tcPr>
          <w:p w:rsidR="006B4EF3" w:rsidRPr="00143434" w:rsidRDefault="006B4EF3" w:rsidP="006B4EF3">
            <w:pPr>
              <w:jc w:val="center"/>
              <w:rPr>
                <w:b/>
                <w:color w:val="000000" w:themeColor="text1"/>
              </w:rPr>
            </w:pPr>
          </w:p>
        </w:tc>
      </w:tr>
      <w:tr w:rsidR="00143434" w:rsidRPr="00143434" w:rsidTr="002B4BBB">
        <w:tc>
          <w:tcPr>
            <w:tcW w:w="3031" w:type="dxa"/>
            <w:tcBorders>
              <w:top w:val="single" w:sz="12" w:space="0" w:color="auto"/>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Anatómia – élettan</w:t>
            </w:r>
          </w:p>
        </w:tc>
        <w:tc>
          <w:tcPr>
            <w:tcW w:w="1596" w:type="dxa"/>
            <w:tcBorders>
              <w:top w:val="single" w:sz="12" w:space="0" w:color="auto"/>
              <w:left w:val="single" w:sz="12" w:space="0" w:color="auto"/>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2</w:t>
            </w:r>
          </w:p>
        </w:tc>
        <w:tc>
          <w:tcPr>
            <w:tcW w:w="1596" w:type="dxa"/>
            <w:tcBorders>
              <w:top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top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top w:val="single" w:sz="12" w:space="0" w:color="auto"/>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Mikrobiológia-járványtan-általános kórtan</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top w:val="single" w:sz="4" w:space="0" w:color="auto"/>
              <w:left w:val="single" w:sz="4" w:space="0" w:color="auto"/>
              <w:bottom w:val="single" w:sz="12" w:space="0" w:color="auto"/>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Elsősegélynyújtás-első ellátás</w:t>
            </w:r>
          </w:p>
        </w:tc>
        <w:tc>
          <w:tcPr>
            <w:tcW w:w="1596" w:type="dxa"/>
            <w:tcBorders>
              <w:left w:val="single" w:sz="12" w:space="0" w:color="auto"/>
              <w:bottom w:val="single" w:sz="12" w:space="0" w:color="auto"/>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bottom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bottom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bottom w:val="single" w:sz="12" w:space="0" w:color="auto"/>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right w:val="single" w:sz="12" w:space="0" w:color="auto"/>
            </w:tcBorders>
            <w:vAlign w:val="center"/>
          </w:tcPr>
          <w:p w:rsidR="006B4EF3" w:rsidRPr="00143434" w:rsidRDefault="006B4EF3" w:rsidP="006B4EF3">
            <w:pPr>
              <w:rPr>
                <w:b/>
                <w:iCs/>
                <w:color w:val="000000" w:themeColor="text1"/>
                <w:szCs w:val="24"/>
              </w:rPr>
            </w:pPr>
            <w:r w:rsidRPr="00143434">
              <w:rPr>
                <w:b/>
                <w:iCs/>
                <w:color w:val="000000" w:themeColor="text1"/>
                <w:szCs w:val="24"/>
              </w:rPr>
              <w:t>Klinikumi szakismeretek</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Belgyógyászat</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Sebészet és traumatológia alapjai</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2B4BBB" w:rsidP="006B4EF3">
            <w:pPr>
              <w:jc w:val="center"/>
              <w:rPr>
                <w:color w:val="000000" w:themeColor="text1"/>
              </w:rPr>
            </w:pPr>
            <w:r w:rsidRPr="00143434">
              <w:rPr>
                <w:color w:val="000000" w:themeColor="text1"/>
              </w:rPr>
              <w:t>1</w:t>
            </w:r>
          </w:p>
        </w:tc>
      </w:tr>
      <w:tr w:rsidR="00143434" w:rsidRPr="00143434" w:rsidTr="002B4BBB">
        <w:tc>
          <w:tcPr>
            <w:tcW w:w="3031" w:type="dxa"/>
            <w:tcBorders>
              <w:right w:val="single" w:sz="12" w:space="0" w:color="auto"/>
            </w:tcBorders>
            <w:vAlign w:val="center"/>
          </w:tcPr>
          <w:p w:rsidR="006B4EF3" w:rsidRPr="00143434" w:rsidRDefault="006B4EF3" w:rsidP="006B4EF3">
            <w:pPr>
              <w:rPr>
                <w:iCs/>
                <w:color w:val="000000" w:themeColor="text1"/>
                <w:szCs w:val="24"/>
              </w:rPr>
            </w:pPr>
            <w:r w:rsidRPr="00143434">
              <w:rPr>
                <w:iCs/>
                <w:color w:val="000000" w:themeColor="text1"/>
                <w:szCs w:val="24"/>
              </w:rPr>
              <w:t>Gyermekgyógyászat alapjai</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r>
      <w:tr w:rsidR="00143434" w:rsidRPr="00143434" w:rsidTr="002B4BBB">
        <w:tc>
          <w:tcPr>
            <w:tcW w:w="3031" w:type="dxa"/>
            <w:tcBorders>
              <w:right w:val="single" w:sz="12" w:space="0" w:color="auto"/>
            </w:tcBorders>
            <w:vAlign w:val="center"/>
          </w:tcPr>
          <w:p w:rsidR="006B4EF3" w:rsidRPr="00143434" w:rsidRDefault="006B4EF3" w:rsidP="006B4EF3">
            <w:pPr>
              <w:rPr>
                <w:b/>
                <w:iCs/>
                <w:color w:val="000000" w:themeColor="text1"/>
                <w:szCs w:val="24"/>
              </w:rPr>
            </w:pPr>
            <w:r w:rsidRPr="00143434">
              <w:rPr>
                <w:b/>
                <w:iCs/>
                <w:color w:val="000000" w:themeColor="text1"/>
                <w:szCs w:val="24"/>
              </w:rPr>
              <w:t>Diagnosztikai és terápiás alapismeretek</w:t>
            </w:r>
          </w:p>
        </w:tc>
        <w:tc>
          <w:tcPr>
            <w:tcW w:w="1596" w:type="dxa"/>
            <w:tcBorders>
              <w:left w:val="single" w:sz="12" w:space="0" w:color="auto"/>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2B4BBB" w:rsidP="006B4EF3">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c>
          <w:tcPr>
            <w:tcW w:w="1596" w:type="dxa"/>
            <w:tcBorders>
              <w:right w:val="single" w:sz="12" w:space="0" w:color="auto"/>
            </w:tcBorders>
            <w:vAlign w:val="center"/>
          </w:tcPr>
          <w:p w:rsidR="006B4EF3" w:rsidRPr="00143434" w:rsidRDefault="006B4EF3" w:rsidP="006B4EF3">
            <w:pPr>
              <w:jc w:val="center"/>
              <w:rPr>
                <w:color w:val="000000" w:themeColor="text1"/>
              </w:rPr>
            </w:pPr>
          </w:p>
        </w:tc>
      </w:tr>
      <w:tr w:rsidR="00143434" w:rsidRPr="00143434" w:rsidTr="002B4BBB">
        <w:tc>
          <w:tcPr>
            <w:tcW w:w="3031" w:type="dxa"/>
            <w:tcBorders>
              <w:right w:val="single" w:sz="12" w:space="0" w:color="auto"/>
            </w:tcBorders>
            <w:vAlign w:val="center"/>
          </w:tcPr>
          <w:p w:rsidR="002B4BBB" w:rsidRPr="00143434" w:rsidRDefault="002B4BBB" w:rsidP="006B4EF3">
            <w:pPr>
              <w:rPr>
                <w:b/>
                <w:iCs/>
                <w:color w:val="000000" w:themeColor="text1"/>
                <w:szCs w:val="24"/>
              </w:rPr>
            </w:pPr>
            <w:r w:rsidRPr="00143434">
              <w:rPr>
                <w:b/>
                <w:iCs/>
                <w:color w:val="000000" w:themeColor="text1"/>
                <w:szCs w:val="24"/>
              </w:rPr>
              <w:t>Ágazati szakmai kompetencia fejlesztése</w:t>
            </w:r>
          </w:p>
        </w:tc>
        <w:tc>
          <w:tcPr>
            <w:tcW w:w="1596" w:type="dxa"/>
            <w:tcBorders>
              <w:left w:val="single" w:sz="12" w:space="0" w:color="auto"/>
              <w:right w:val="single" w:sz="12" w:space="0" w:color="auto"/>
            </w:tcBorders>
            <w:vAlign w:val="center"/>
          </w:tcPr>
          <w:p w:rsidR="002B4BBB" w:rsidRPr="00143434" w:rsidRDefault="002B4BBB" w:rsidP="006B4EF3">
            <w:pPr>
              <w:jc w:val="center"/>
              <w:rPr>
                <w:color w:val="000000" w:themeColor="text1"/>
              </w:rPr>
            </w:pPr>
          </w:p>
        </w:tc>
        <w:tc>
          <w:tcPr>
            <w:tcW w:w="1596" w:type="dxa"/>
            <w:tcBorders>
              <w:right w:val="single" w:sz="12" w:space="0" w:color="auto"/>
            </w:tcBorders>
            <w:vAlign w:val="center"/>
          </w:tcPr>
          <w:p w:rsidR="002B4BBB" w:rsidRPr="00143434" w:rsidRDefault="002B4BBB" w:rsidP="006B4EF3">
            <w:pPr>
              <w:jc w:val="center"/>
              <w:rPr>
                <w:color w:val="000000" w:themeColor="text1"/>
              </w:rPr>
            </w:pPr>
          </w:p>
        </w:tc>
        <w:tc>
          <w:tcPr>
            <w:tcW w:w="1596" w:type="dxa"/>
            <w:tcBorders>
              <w:right w:val="single" w:sz="12" w:space="0" w:color="auto"/>
            </w:tcBorders>
            <w:vAlign w:val="center"/>
          </w:tcPr>
          <w:p w:rsidR="002B4BBB" w:rsidRPr="00143434" w:rsidRDefault="002B4BBB" w:rsidP="006B4EF3">
            <w:pPr>
              <w:jc w:val="center"/>
              <w:rPr>
                <w:color w:val="000000" w:themeColor="text1"/>
              </w:rPr>
            </w:pPr>
          </w:p>
        </w:tc>
        <w:tc>
          <w:tcPr>
            <w:tcW w:w="1596" w:type="dxa"/>
            <w:tcBorders>
              <w:right w:val="single" w:sz="12" w:space="0" w:color="auto"/>
            </w:tcBorders>
            <w:vAlign w:val="center"/>
          </w:tcPr>
          <w:p w:rsidR="002B4BBB" w:rsidRPr="00143434" w:rsidRDefault="002B4BBB" w:rsidP="006B4EF3">
            <w:pPr>
              <w:jc w:val="center"/>
              <w:rPr>
                <w:color w:val="000000" w:themeColor="text1"/>
              </w:rPr>
            </w:pPr>
          </w:p>
        </w:tc>
      </w:tr>
      <w:tr w:rsidR="00143434" w:rsidRPr="00143434" w:rsidTr="002B4BBB">
        <w:tc>
          <w:tcPr>
            <w:tcW w:w="3031" w:type="dxa"/>
            <w:tcBorders>
              <w:right w:val="single" w:sz="8" w:space="0" w:color="000000"/>
            </w:tcBorders>
            <w:shd w:val="clear" w:color="auto" w:fill="FFFFFF" w:themeFill="background1"/>
          </w:tcPr>
          <w:p w:rsidR="002B4BBB" w:rsidRPr="00143434" w:rsidRDefault="002B4BBB" w:rsidP="002B4BBB">
            <w:pPr>
              <w:pStyle w:val="TableParagraph"/>
              <w:spacing w:before="8" w:line="271" w:lineRule="exact"/>
              <w:ind w:left="68"/>
              <w:rPr>
                <w:color w:val="000000" w:themeColor="text1"/>
              </w:rPr>
            </w:pPr>
            <w:r w:rsidRPr="00143434">
              <w:rPr>
                <w:color w:val="000000" w:themeColor="text1"/>
              </w:rPr>
              <w:t>Kompetencia fejlesztő ismeretek klinikumi alapozó ismeretekből</w:t>
            </w:r>
          </w:p>
        </w:tc>
        <w:tc>
          <w:tcPr>
            <w:tcW w:w="1596" w:type="dxa"/>
            <w:tcBorders>
              <w:right w:val="single" w:sz="8" w:space="0" w:color="000000"/>
            </w:tcBorders>
            <w:shd w:val="clear" w:color="auto" w:fill="FFFFFF" w:themeFill="background1"/>
          </w:tcPr>
          <w:p w:rsidR="002B4BBB" w:rsidRPr="00143434" w:rsidRDefault="002B4BBB" w:rsidP="002B4BBB">
            <w:pPr>
              <w:pStyle w:val="TableParagraph"/>
              <w:spacing w:before="8" w:line="271" w:lineRule="exact"/>
              <w:ind w:left="68"/>
              <w:rPr>
                <w:b/>
                <w:color w:val="000000" w:themeColor="text1"/>
              </w:rPr>
            </w:pPr>
          </w:p>
        </w:tc>
        <w:tc>
          <w:tcPr>
            <w:tcW w:w="1596" w:type="dxa"/>
            <w:tcBorders>
              <w:right w:val="single" w:sz="8" w:space="0" w:color="000000"/>
            </w:tcBorders>
            <w:shd w:val="clear" w:color="auto" w:fill="FFFFFF" w:themeFill="background1"/>
          </w:tcPr>
          <w:p w:rsidR="002B4BBB" w:rsidRPr="00143434" w:rsidRDefault="002B4BBB" w:rsidP="002B4BBB">
            <w:pPr>
              <w:pStyle w:val="TableParagraph"/>
              <w:spacing w:before="8" w:line="271" w:lineRule="exact"/>
              <w:ind w:left="68"/>
              <w:rPr>
                <w:b/>
                <w:color w:val="000000" w:themeColor="text1"/>
              </w:rPr>
            </w:pPr>
          </w:p>
        </w:tc>
        <w:tc>
          <w:tcPr>
            <w:tcW w:w="1596" w:type="dxa"/>
            <w:tcBorders>
              <w:right w:val="single" w:sz="8" w:space="0" w:color="000000"/>
            </w:tcBorders>
            <w:shd w:val="clear" w:color="auto" w:fill="FFFFFF" w:themeFill="background1"/>
          </w:tcPr>
          <w:p w:rsidR="002B4BBB" w:rsidRPr="00143434" w:rsidRDefault="002B4BBB" w:rsidP="002B4BBB">
            <w:pPr>
              <w:pStyle w:val="TableParagraph"/>
              <w:spacing w:before="8" w:line="271" w:lineRule="exact"/>
              <w:ind w:left="68"/>
              <w:jc w:val="center"/>
              <w:rPr>
                <w:color w:val="000000" w:themeColor="text1"/>
              </w:rPr>
            </w:pPr>
            <w:r w:rsidRPr="00143434">
              <w:rPr>
                <w:color w:val="000000" w:themeColor="text1"/>
              </w:rPr>
              <w:t>1</w:t>
            </w:r>
          </w:p>
        </w:tc>
        <w:tc>
          <w:tcPr>
            <w:tcW w:w="1596" w:type="dxa"/>
            <w:tcBorders>
              <w:right w:val="single" w:sz="8" w:space="0" w:color="000000"/>
            </w:tcBorders>
            <w:shd w:val="clear" w:color="auto" w:fill="FFFFFF" w:themeFill="background1"/>
          </w:tcPr>
          <w:p w:rsidR="002B4BBB" w:rsidRPr="00143434" w:rsidRDefault="002B4BBB" w:rsidP="002B4BBB">
            <w:pPr>
              <w:pStyle w:val="TableParagraph"/>
              <w:spacing w:before="8" w:line="271" w:lineRule="exact"/>
              <w:ind w:left="68"/>
              <w:jc w:val="center"/>
              <w:rPr>
                <w:color w:val="000000" w:themeColor="text1"/>
              </w:rPr>
            </w:pPr>
            <w:r w:rsidRPr="00143434">
              <w:rPr>
                <w:color w:val="000000" w:themeColor="text1"/>
              </w:rPr>
              <w:t>1</w:t>
            </w:r>
          </w:p>
        </w:tc>
      </w:tr>
      <w:tr w:rsidR="00143434" w:rsidRPr="00143434" w:rsidTr="002B4BBB">
        <w:tc>
          <w:tcPr>
            <w:tcW w:w="3031" w:type="dxa"/>
            <w:tcBorders>
              <w:right w:val="single" w:sz="8" w:space="0" w:color="000000"/>
            </w:tcBorders>
            <w:shd w:val="clear" w:color="auto" w:fill="FFFFFF" w:themeFill="background1"/>
          </w:tcPr>
          <w:p w:rsidR="002B4BBB" w:rsidRPr="00143434" w:rsidRDefault="002B4BBB" w:rsidP="002B4BBB">
            <w:pPr>
              <w:spacing w:before="8" w:line="271" w:lineRule="exact"/>
              <w:ind w:left="68"/>
              <w:rPr>
                <w:color w:val="000000" w:themeColor="text1"/>
              </w:rPr>
            </w:pPr>
            <w:r w:rsidRPr="00143434">
              <w:rPr>
                <w:color w:val="000000" w:themeColor="text1"/>
              </w:rPr>
              <w:t>Kompetencia fejlesztő ismeretek alapápolásból</w:t>
            </w:r>
          </w:p>
        </w:tc>
        <w:tc>
          <w:tcPr>
            <w:tcW w:w="1596" w:type="dxa"/>
            <w:tcBorders>
              <w:right w:val="single" w:sz="8" w:space="0" w:color="000000"/>
            </w:tcBorders>
            <w:shd w:val="clear" w:color="auto" w:fill="FFFFFF" w:themeFill="background1"/>
          </w:tcPr>
          <w:p w:rsidR="002B4BBB" w:rsidRPr="00143434" w:rsidRDefault="002B4BBB" w:rsidP="002B4BBB">
            <w:pPr>
              <w:pStyle w:val="TableParagraph"/>
              <w:spacing w:before="8" w:line="271" w:lineRule="exact"/>
              <w:ind w:left="68"/>
              <w:rPr>
                <w:b/>
                <w:color w:val="000000" w:themeColor="text1"/>
              </w:rPr>
            </w:pPr>
          </w:p>
        </w:tc>
        <w:tc>
          <w:tcPr>
            <w:tcW w:w="1596" w:type="dxa"/>
            <w:tcBorders>
              <w:right w:val="single" w:sz="8" w:space="0" w:color="000000"/>
            </w:tcBorders>
            <w:shd w:val="clear" w:color="auto" w:fill="FFFFFF" w:themeFill="background1"/>
          </w:tcPr>
          <w:p w:rsidR="002B4BBB" w:rsidRPr="00143434" w:rsidRDefault="002B4BBB" w:rsidP="002B4BBB">
            <w:pPr>
              <w:pStyle w:val="TableParagraph"/>
              <w:spacing w:before="8" w:line="271" w:lineRule="exact"/>
              <w:ind w:left="68"/>
              <w:rPr>
                <w:b/>
                <w:color w:val="000000" w:themeColor="text1"/>
              </w:rPr>
            </w:pPr>
          </w:p>
        </w:tc>
        <w:tc>
          <w:tcPr>
            <w:tcW w:w="1596" w:type="dxa"/>
            <w:tcBorders>
              <w:right w:val="single" w:sz="8" w:space="0" w:color="000000"/>
            </w:tcBorders>
            <w:shd w:val="clear" w:color="auto" w:fill="FFFFFF" w:themeFill="background1"/>
          </w:tcPr>
          <w:p w:rsidR="002B4BBB" w:rsidRPr="00143434" w:rsidRDefault="002B4BBB" w:rsidP="002B4BBB">
            <w:pPr>
              <w:pStyle w:val="TableParagraph"/>
              <w:spacing w:before="8" w:line="271" w:lineRule="exact"/>
              <w:ind w:left="68"/>
              <w:jc w:val="center"/>
              <w:rPr>
                <w:color w:val="000000" w:themeColor="text1"/>
              </w:rPr>
            </w:pPr>
            <w:r w:rsidRPr="00143434">
              <w:rPr>
                <w:color w:val="000000" w:themeColor="text1"/>
              </w:rPr>
              <w:t>1</w:t>
            </w:r>
          </w:p>
        </w:tc>
        <w:tc>
          <w:tcPr>
            <w:tcW w:w="1596" w:type="dxa"/>
            <w:tcBorders>
              <w:right w:val="single" w:sz="8" w:space="0" w:color="000000"/>
            </w:tcBorders>
            <w:shd w:val="clear" w:color="auto" w:fill="FFFFFF" w:themeFill="background1"/>
          </w:tcPr>
          <w:p w:rsidR="002B4BBB" w:rsidRPr="00143434" w:rsidRDefault="002B4BBB" w:rsidP="002B4BBB">
            <w:pPr>
              <w:pStyle w:val="TableParagraph"/>
              <w:spacing w:before="8" w:line="271" w:lineRule="exact"/>
              <w:ind w:left="68"/>
              <w:jc w:val="center"/>
              <w:rPr>
                <w:color w:val="000000" w:themeColor="text1"/>
              </w:rPr>
            </w:pPr>
            <w:r w:rsidRPr="00143434">
              <w:rPr>
                <w:color w:val="000000" w:themeColor="text1"/>
              </w:rPr>
              <w:t>1</w:t>
            </w:r>
          </w:p>
        </w:tc>
      </w:tr>
      <w:tr w:rsidR="00143434" w:rsidRPr="00143434" w:rsidTr="002B4BBB">
        <w:tc>
          <w:tcPr>
            <w:tcW w:w="3031" w:type="dxa"/>
            <w:tcBorders>
              <w:right w:val="single" w:sz="8" w:space="0" w:color="000000"/>
            </w:tcBorders>
            <w:shd w:val="clear" w:color="auto" w:fill="FFFFFF" w:themeFill="background1"/>
          </w:tcPr>
          <w:p w:rsidR="002B4BBB" w:rsidRPr="00143434" w:rsidRDefault="002B4BBB" w:rsidP="002B4BBB">
            <w:pPr>
              <w:spacing w:before="8" w:line="271" w:lineRule="exact"/>
              <w:ind w:left="68"/>
              <w:rPr>
                <w:color w:val="000000" w:themeColor="text1"/>
              </w:rPr>
            </w:pPr>
            <w:r w:rsidRPr="00143434">
              <w:rPr>
                <w:color w:val="000000" w:themeColor="text1"/>
              </w:rPr>
              <w:t>Kompetencia fejlesztő ismeretek klinikumi szakismeretekből</w:t>
            </w:r>
          </w:p>
        </w:tc>
        <w:tc>
          <w:tcPr>
            <w:tcW w:w="1596" w:type="dxa"/>
            <w:tcBorders>
              <w:right w:val="single" w:sz="8" w:space="0" w:color="000000"/>
            </w:tcBorders>
            <w:shd w:val="clear" w:color="auto" w:fill="FFFFFF" w:themeFill="background1"/>
          </w:tcPr>
          <w:p w:rsidR="002B4BBB" w:rsidRPr="00143434" w:rsidRDefault="002B4BBB" w:rsidP="002B4BBB">
            <w:pPr>
              <w:pStyle w:val="TableParagraph"/>
              <w:spacing w:before="8" w:line="271" w:lineRule="exact"/>
              <w:ind w:left="68"/>
              <w:rPr>
                <w:b/>
                <w:color w:val="000000" w:themeColor="text1"/>
              </w:rPr>
            </w:pPr>
          </w:p>
        </w:tc>
        <w:tc>
          <w:tcPr>
            <w:tcW w:w="1596" w:type="dxa"/>
            <w:tcBorders>
              <w:right w:val="single" w:sz="8" w:space="0" w:color="000000"/>
            </w:tcBorders>
            <w:shd w:val="clear" w:color="auto" w:fill="FFFFFF" w:themeFill="background1"/>
          </w:tcPr>
          <w:p w:rsidR="002B4BBB" w:rsidRPr="00143434" w:rsidRDefault="002B4BBB" w:rsidP="002B4BBB">
            <w:pPr>
              <w:pStyle w:val="TableParagraph"/>
              <w:spacing w:before="8" w:line="271" w:lineRule="exact"/>
              <w:ind w:left="68"/>
              <w:rPr>
                <w:b/>
                <w:color w:val="000000" w:themeColor="text1"/>
              </w:rPr>
            </w:pPr>
          </w:p>
        </w:tc>
        <w:tc>
          <w:tcPr>
            <w:tcW w:w="1596" w:type="dxa"/>
            <w:tcBorders>
              <w:right w:val="single" w:sz="8" w:space="0" w:color="000000"/>
            </w:tcBorders>
            <w:shd w:val="clear" w:color="auto" w:fill="FFFFFF" w:themeFill="background1"/>
          </w:tcPr>
          <w:p w:rsidR="002B4BBB" w:rsidRPr="00143434" w:rsidRDefault="002B4BBB" w:rsidP="002B4BBB">
            <w:pPr>
              <w:spacing w:before="8" w:line="271" w:lineRule="exact"/>
              <w:ind w:left="68"/>
              <w:jc w:val="center"/>
              <w:rPr>
                <w:color w:val="000000" w:themeColor="text1"/>
              </w:rPr>
            </w:pPr>
            <w:r w:rsidRPr="00143434">
              <w:rPr>
                <w:color w:val="000000" w:themeColor="text1"/>
              </w:rPr>
              <w:t>1</w:t>
            </w:r>
          </w:p>
        </w:tc>
        <w:tc>
          <w:tcPr>
            <w:tcW w:w="1596" w:type="dxa"/>
            <w:tcBorders>
              <w:right w:val="single" w:sz="8" w:space="0" w:color="000000"/>
            </w:tcBorders>
            <w:shd w:val="clear" w:color="auto" w:fill="FFFFFF" w:themeFill="background1"/>
          </w:tcPr>
          <w:p w:rsidR="002B4BBB" w:rsidRPr="00143434" w:rsidRDefault="002B4BBB" w:rsidP="002B4BBB">
            <w:pPr>
              <w:pStyle w:val="TableParagraph"/>
              <w:spacing w:before="8" w:line="271" w:lineRule="exact"/>
              <w:ind w:left="68"/>
              <w:jc w:val="center"/>
              <w:rPr>
                <w:color w:val="000000" w:themeColor="text1"/>
              </w:rPr>
            </w:pPr>
            <w:r w:rsidRPr="00143434">
              <w:rPr>
                <w:color w:val="000000" w:themeColor="text1"/>
              </w:rPr>
              <w:t>1</w:t>
            </w:r>
          </w:p>
        </w:tc>
      </w:tr>
      <w:tr w:rsidR="00143434" w:rsidRPr="00143434" w:rsidTr="002B4BBB">
        <w:tc>
          <w:tcPr>
            <w:tcW w:w="3031" w:type="dxa"/>
            <w:tcBorders>
              <w:right w:val="single" w:sz="8" w:space="0" w:color="000000"/>
            </w:tcBorders>
            <w:shd w:val="clear" w:color="auto" w:fill="FFFFFF" w:themeFill="background1"/>
          </w:tcPr>
          <w:p w:rsidR="002B4BBB" w:rsidRPr="00143434" w:rsidRDefault="002B4BBB" w:rsidP="002B4BBB">
            <w:pPr>
              <w:pStyle w:val="TableParagraph"/>
              <w:spacing w:before="8" w:line="271" w:lineRule="exact"/>
              <w:ind w:left="68"/>
              <w:rPr>
                <w:color w:val="000000" w:themeColor="text1"/>
              </w:rPr>
            </w:pPr>
            <w:r w:rsidRPr="00143434">
              <w:rPr>
                <w:color w:val="000000" w:themeColor="text1"/>
              </w:rPr>
              <w:t>Kompetencia fejlesztő ismeretek diagnosztikus és terápiás alapismeretekből</w:t>
            </w:r>
          </w:p>
        </w:tc>
        <w:tc>
          <w:tcPr>
            <w:tcW w:w="1596" w:type="dxa"/>
            <w:tcBorders>
              <w:right w:val="single" w:sz="8" w:space="0" w:color="000000"/>
            </w:tcBorders>
            <w:shd w:val="clear" w:color="auto" w:fill="FFFFFF" w:themeFill="background1"/>
          </w:tcPr>
          <w:p w:rsidR="002B4BBB" w:rsidRPr="00143434" w:rsidRDefault="002B4BBB" w:rsidP="002B4BBB">
            <w:pPr>
              <w:spacing w:before="8" w:line="271" w:lineRule="exact"/>
              <w:ind w:left="68"/>
              <w:rPr>
                <w:b/>
                <w:color w:val="000000" w:themeColor="text1"/>
              </w:rPr>
            </w:pPr>
          </w:p>
        </w:tc>
        <w:tc>
          <w:tcPr>
            <w:tcW w:w="1596" w:type="dxa"/>
            <w:tcBorders>
              <w:right w:val="single" w:sz="8" w:space="0" w:color="000000"/>
            </w:tcBorders>
            <w:shd w:val="clear" w:color="auto" w:fill="FFFFFF" w:themeFill="background1"/>
          </w:tcPr>
          <w:p w:rsidR="002B4BBB" w:rsidRPr="00143434" w:rsidRDefault="002B4BBB" w:rsidP="002B4BBB">
            <w:pPr>
              <w:spacing w:before="8" w:line="271" w:lineRule="exact"/>
              <w:ind w:left="68"/>
              <w:rPr>
                <w:b/>
                <w:color w:val="000000" w:themeColor="text1"/>
              </w:rPr>
            </w:pPr>
          </w:p>
        </w:tc>
        <w:tc>
          <w:tcPr>
            <w:tcW w:w="1596" w:type="dxa"/>
            <w:tcBorders>
              <w:right w:val="single" w:sz="8" w:space="0" w:color="000000"/>
            </w:tcBorders>
            <w:shd w:val="clear" w:color="auto" w:fill="FFFFFF" w:themeFill="background1"/>
          </w:tcPr>
          <w:p w:rsidR="002B4BBB" w:rsidRPr="00143434" w:rsidRDefault="002B4BBB" w:rsidP="002B4BBB">
            <w:pPr>
              <w:spacing w:before="8" w:line="271" w:lineRule="exact"/>
              <w:ind w:left="68"/>
              <w:jc w:val="center"/>
              <w:rPr>
                <w:color w:val="000000" w:themeColor="text1"/>
              </w:rPr>
            </w:pPr>
            <w:r w:rsidRPr="00143434">
              <w:rPr>
                <w:color w:val="000000" w:themeColor="text1"/>
              </w:rPr>
              <w:t>1</w:t>
            </w:r>
          </w:p>
        </w:tc>
        <w:tc>
          <w:tcPr>
            <w:tcW w:w="1596" w:type="dxa"/>
            <w:tcBorders>
              <w:right w:val="single" w:sz="8" w:space="0" w:color="000000"/>
            </w:tcBorders>
            <w:shd w:val="clear" w:color="auto" w:fill="FFFFFF" w:themeFill="background1"/>
          </w:tcPr>
          <w:p w:rsidR="002B4BBB" w:rsidRPr="00143434" w:rsidRDefault="002B4BBB" w:rsidP="002B4BBB">
            <w:pPr>
              <w:pStyle w:val="TableParagraph"/>
              <w:spacing w:before="8" w:line="271" w:lineRule="exact"/>
              <w:ind w:left="68"/>
              <w:jc w:val="center"/>
              <w:rPr>
                <w:color w:val="000000" w:themeColor="text1"/>
              </w:rPr>
            </w:pPr>
            <w:r w:rsidRPr="00143434">
              <w:rPr>
                <w:color w:val="000000" w:themeColor="text1"/>
              </w:rPr>
              <w:t>1</w:t>
            </w:r>
          </w:p>
        </w:tc>
      </w:tr>
      <w:tr w:rsidR="00143434" w:rsidRPr="00143434" w:rsidTr="002B4BBB">
        <w:tc>
          <w:tcPr>
            <w:tcW w:w="3031" w:type="dxa"/>
            <w:tcBorders>
              <w:right w:val="single" w:sz="8" w:space="0" w:color="000000"/>
            </w:tcBorders>
            <w:shd w:val="clear" w:color="auto" w:fill="FFFFFF" w:themeFill="background1"/>
          </w:tcPr>
          <w:p w:rsidR="002B4BBB" w:rsidRPr="00143434" w:rsidRDefault="002B4BBB" w:rsidP="002B4BBB">
            <w:pPr>
              <w:pStyle w:val="TableParagraph"/>
              <w:spacing w:before="8" w:line="271" w:lineRule="exact"/>
              <w:ind w:left="68"/>
              <w:rPr>
                <w:color w:val="000000" w:themeColor="text1"/>
              </w:rPr>
            </w:pPr>
            <w:r w:rsidRPr="00143434">
              <w:rPr>
                <w:b/>
                <w:color w:val="000000" w:themeColor="text1"/>
              </w:rPr>
              <w:t>Kompetencia fejlesztő klinikumi gyakorlat</w:t>
            </w:r>
          </w:p>
        </w:tc>
        <w:tc>
          <w:tcPr>
            <w:tcW w:w="1596" w:type="dxa"/>
            <w:tcBorders>
              <w:right w:val="single" w:sz="8" w:space="0" w:color="000000"/>
            </w:tcBorders>
            <w:shd w:val="clear" w:color="auto" w:fill="FFFFFF" w:themeFill="background1"/>
          </w:tcPr>
          <w:p w:rsidR="002B4BBB" w:rsidRPr="00143434" w:rsidRDefault="002B4BBB" w:rsidP="002B4BBB">
            <w:pPr>
              <w:spacing w:before="8" w:line="271" w:lineRule="exact"/>
              <w:ind w:left="68"/>
              <w:rPr>
                <w:b/>
                <w:color w:val="000000" w:themeColor="text1"/>
              </w:rPr>
            </w:pPr>
          </w:p>
        </w:tc>
        <w:tc>
          <w:tcPr>
            <w:tcW w:w="1596" w:type="dxa"/>
            <w:tcBorders>
              <w:right w:val="single" w:sz="8" w:space="0" w:color="000000"/>
            </w:tcBorders>
            <w:shd w:val="clear" w:color="auto" w:fill="FFFFFF" w:themeFill="background1"/>
          </w:tcPr>
          <w:p w:rsidR="002B4BBB" w:rsidRPr="00143434" w:rsidRDefault="002B4BBB" w:rsidP="002B4BBB">
            <w:pPr>
              <w:spacing w:before="8" w:line="271" w:lineRule="exact"/>
              <w:ind w:left="68"/>
              <w:rPr>
                <w:b/>
                <w:color w:val="000000" w:themeColor="text1"/>
              </w:rPr>
            </w:pPr>
          </w:p>
        </w:tc>
        <w:tc>
          <w:tcPr>
            <w:tcW w:w="1596" w:type="dxa"/>
            <w:tcBorders>
              <w:right w:val="single" w:sz="8" w:space="0" w:color="000000"/>
            </w:tcBorders>
            <w:shd w:val="clear" w:color="auto" w:fill="FFFFFF" w:themeFill="background1"/>
          </w:tcPr>
          <w:p w:rsidR="002B4BBB" w:rsidRPr="00143434" w:rsidRDefault="002B4BBB" w:rsidP="002B4BBB">
            <w:pPr>
              <w:spacing w:before="8" w:line="271" w:lineRule="exact"/>
              <w:ind w:left="68"/>
              <w:jc w:val="center"/>
              <w:rPr>
                <w:color w:val="000000" w:themeColor="text1"/>
              </w:rPr>
            </w:pPr>
            <w:r w:rsidRPr="00143434">
              <w:rPr>
                <w:color w:val="000000" w:themeColor="text1"/>
              </w:rPr>
              <w:t>1</w:t>
            </w:r>
          </w:p>
        </w:tc>
        <w:tc>
          <w:tcPr>
            <w:tcW w:w="1596" w:type="dxa"/>
            <w:tcBorders>
              <w:right w:val="single" w:sz="8" w:space="0" w:color="000000"/>
            </w:tcBorders>
            <w:shd w:val="clear" w:color="auto" w:fill="FFFFFF" w:themeFill="background1"/>
          </w:tcPr>
          <w:p w:rsidR="002B4BBB" w:rsidRPr="00143434" w:rsidRDefault="002B4BBB" w:rsidP="002B4BBB">
            <w:pPr>
              <w:pStyle w:val="TableParagraph"/>
              <w:spacing w:before="8" w:line="271" w:lineRule="exact"/>
              <w:ind w:left="68"/>
              <w:jc w:val="center"/>
              <w:rPr>
                <w:color w:val="000000" w:themeColor="text1"/>
              </w:rPr>
            </w:pPr>
            <w:r w:rsidRPr="00143434">
              <w:rPr>
                <w:color w:val="000000" w:themeColor="text1"/>
              </w:rPr>
              <w:t>1</w:t>
            </w:r>
          </w:p>
        </w:tc>
      </w:tr>
      <w:tr w:rsidR="00143434" w:rsidRPr="00143434" w:rsidTr="002B4BBB">
        <w:tc>
          <w:tcPr>
            <w:tcW w:w="3031" w:type="dxa"/>
            <w:tcBorders>
              <w:top w:val="single" w:sz="12" w:space="0" w:color="auto"/>
              <w:left w:val="single" w:sz="12" w:space="0" w:color="auto"/>
              <w:bottom w:val="single" w:sz="12" w:space="0" w:color="auto"/>
              <w:right w:val="single" w:sz="12" w:space="0" w:color="auto"/>
            </w:tcBorders>
            <w:vAlign w:val="center"/>
          </w:tcPr>
          <w:p w:rsidR="006B4EF3" w:rsidRPr="00143434" w:rsidRDefault="006B4EF3" w:rsidP="006B4EF3">
            <w:pPr>
              <w:rPr>
                <w:b/>
                <w:iCs/>
                <w:color w:val="000000" w:themeColor="text1"/>
                <w:szCs w:val="24"/>
              </w:rPr>
            </w:pPr>
            <w:r w:rsidRPr="00143434">
              <w:rPr>
                <w:b/>
                <w:iCs/>
                <w:color w:val="000000" w:themeColor="text1"/>
                <w:szCs w:val="24"/>
              </w:rPr>
              <w:t>Klinikumi gyakorlat évközi</w:t>
            </w:r>
          </w:p>
        </w:tc>
        <w:tc>
          <w:tcPr>
            <w:tcW w:w="1596" w:type="dxa"/>
            <w:tcBorders>
              <w:top w:val="single" w:sz="12" w:space="0" w:color="auto"/>
              <w:left w:val="single" w:sz="12" w:space="0" w:color="auto"/>
              <w:bottom w:val="single" w:sz="12" w:space="0" w:color="auto"/>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0</w:t>
            </w:r>
          </w:p>
        </w:tc>
        <w:tc>
          <w:tcPr>
            <w:tcW w:w="1596" w:type="dxa"/>
            <w:tcBorders>
              <w:top w:val="single" w:sz="12" w:space="0" w:color="auto"/>
              <w:bottom w:val="single" w:sz="12" w:space="0" w:color="auto"/>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0</w:t>
            </w:r>
          </w:p>
        </w:tc>
        <w:tc>
          <w:tcPr>
            <w:tcW w:w="1596" w:type="dxa"/>
            <w:tcBorders>
              <w:top w:val="single" w:sz="12" w:space="0" w:color="auto"/>
              <w:bottom w:val="single" w:sz="12" w:space="0" w:color="auto"/>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c>
          <w:tcPr>
            <w:tcW w:w="1596" w:type="dxa"/>
            <w:tcBorders>
              <w:top w:val="single" w:sz="12" w:space="0" w:color="auto"/>
              <w:bottom w:val="single" w:sz="12" w:space="0" w:color="auto"/>
              <w:right w:val="single" w:sz="12" w:space="0" w:color="auto"/>
            </w:tcBorders>
            <w:vAlign w:val="center"/>
          </w:tcPr>
          <w:p w:rsidR="006B4EF3" w:rsidRPr="00143434" w:rsidRDefault="006B4EF3" w:rsidP="006B4EF3">
            <w:pPr>
              <w:jc w:val="center"/>
              <w:rPr>
                <w:color w:val="000000" w:themeColor="text1"/>
              </w:rPr>
            </w:pPr>
            <w:r w:rsidRPr="00143434">
              <w:rPr>
                <w:color w:val="000000" w:themeColor="text1"/>
              </w:rPr>
              <w:t>1</w:t>
            </w:r>
          </w:p>
        </w:tc>
      </w:tr>
    </w:tbl>
    <w:p w:rsidR="006B4EF3" w:rsidRPr="00F70F46" w:rsidRDefault="006B4EF3" w:rsidP="00C574F9">
      <w:pPr>
        <w:pStyle w:val="Cmsor2"/>
        <w:rPr>
          <w:color w:val="FF0000"/>
        </w:rPr>
      </w:pPr>
    </w:p>
    <w:p w:rsidR="006B4EF3" w:rsidRPr="00F70F46" w:rsidRDefault="006B4EF3" w:rsidP="00C574F9">
      <w:pPr>
        <w:pStyle w:val="Cmsor2"/>
        <w:rPr>
          <w:color w:val="FF0000"/>
        </w:rPr>
      </w:pPr>
    </w:p>
    <w:p w:rsidR="00DB30BD" w:rsidRPr="00F70F46" w:rsidRDefault="00DB30BD" w:rsidP="00DB30BD">
      <w:pPr>
        <w:rPr>
          <w:color w:val="FF0000"/>
        </w:rPr>
      </w:pPr>
    </w:p>
    <w:p w:rsidR="00DB30BD" w:rsidRPr="00F70F46" w:rsidRDefault="00DB30BD" w:rsidP="00DB30BD">
      <w:pPr>
        <w:rPr>
          <w:color w:val="FF0000"/>
        </w:rPr>
      </w:pPr>
    </w:p>
    <w:p w:rsidR="00DB30BD" w:rsidRPr="00F70F46" w:rsidRDefault="00DB30BD" w:rsidP="00DB30BD">
      <w:pPr>
        <w:rPr>
          <w:color w:val="FF0000"/>
        </w:rPr>
      </w:pPr>
    </w:p>
    <w:p w:rsidR="00DB30BD" w:rsidRPr="00F70F46" w:rsidRDefault="00DB30BD" w:rsidP="00DB30BD">
      <w:pPr>
        <w:rPr>
          <w:color w:val="FF0000"/>
        </w:rPr>
      </w:pPr>
    </w:p>
    <w:p w:rsidR="00DB30BD" w:rsidRPr="00F70F46" w:rsidRDefault="00DB30BD" w:rsidP="00DB30BD">
      <w:pPr>
        <w:rPr>
          <w:color w:val="FF0000"/>
        </w:rPr>
      </w:pPr>
    </w:p>
    <w:p w:rsidR="00DB30BD" w:rsidRPr="00F70F46" w:rsidRDefault="00DB30BD" w:rsidP="00DB30BD">
      <w:pPr>
        <w:rPr>
          <w:color w:val="FF0000"/>
        </w:rPr>
      </w:pPr>
    </w:p>
    <w:p w:rsidR="00DB30BD" w:rsidRPr="00F70F46" w:rsidRDefault="00DB30BD" w:rsidP="00DB30BD">
      <w:pPr>
        <w:rPr>
          <w:color w:val="FF0000"/>
        </w:rPr>
      </w:pPr>
    </w:p>
    <w:p w:rsidR="00DB30BD" w:rsidRPr="00F70F46" w:rsidRDefault="00DB30BD" w:rsidP="00DB30BD">
      <w:pPr>
        <w:rPr>
          <w:color w:val="FF0000"/>
        </w:rPr>
      </w:pPr>
    </w:p>
    <w:p w:rsidR="00DB30BD" w:rsidRPr="00143434" w:rsidRDefault="00DB30BD" w:rsidP="00DB30BD">
      <w:pPr>
        <w:widowControl w:val="0"/>
        <w:suppressAutoHyphens/>
        <w:jc w:val="center"/>
        <w:rPr>
          <w:b/>
          <w:color w:val="000000" w:themeColor="text1"/>
        </w:rPr>
      </w:pPr>
      <w:r w:rsidRPr="00143434">
        <w:rPr>
          <w:rFonts w:ascii="Palatino Linotype" w:hAnsi="Palatino Linotype" w:cs="Mangal"/>
          <w:b/>
          <w:color w:val="000000" w:themeColor="text1"/>
          <w:kern w:val="1"/>
          <w:szCs w:val="24"/>
          <w:lang w:eastAsia="hi-IN" w:bidi="hi-IN"/>
        </w:rPr>
        <w:t xml:space="preserve">A szakmai tantárgyak témaköreinek súlyozása a 9-12. évfolyamon </w:t>
      </w:r>
      <w:r w:rsidRPr="00143434">
        <w:rPr>
          <w:b/>
          <w:color w:val="000000" w:themeColor="text1"/>
        </w:rPr>
        <w:t>2018/2019. tanévtől</w:t>
      </w:r>
    </w:p>
    <w:p w:rsidR="00DB30BD" w:rsidRPr="00143434" w:rsidRDefault="00DB30BD" w:rsidP="00DB30BD">
      <w:pPr>
        <w:widowControl w:val="0"/>
        <w:suppressAutoHyphens/>
        <w:jc w:val="center"/>
        <w:rPr>
          <w:rFonts w:ascii="Palatino Linotype" w:hAnsi="Palatino Linotype" w:cs="Mangal"/>
          <w:b/>
          <w:color w:val="000000" w:themeColor="text1"/>
          <w:kern w:val="1"/>
          <w:szCs w:val="24"/>
          <w:lang w:eastAsia="hi-IN" w:bidi="hi-IN"/>
        </w:rPr>
      </w:pPr>
      <w:r w:rsidRPr="00143434">
        <w:rPr>
          <w:b/>
          <w:color w:val="000000" w:themeColor="text1"/>
        </w:rPr>
        <w:t>mellék-szakképesítést választók</w:t>
      </w:r>
    </w:p>
    <w:p w:rsidR="00DB30BD" w:rsidRPr="00143434" w:rsidRDefault="00DB30BD" w:rsidP="00DB30BD">
      <w:pPr>
        <w:rPr>
          <w:color w:val="000000" w:themeColor="text1"/>
          <w:szCs w:val="24"/>
        </w:rPr>
      </w:pPr>
    </w:p>
    <w:tbl>
      <w:tblPr>
        <w:tblW w:w="94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31"/>
        <w:gridCol w:w="1596"/>
        <w:gridCol w:w="1596"/>
        <w:gridCol w:w="1596"/>
        <w:gridCol w:w="1596"/>
      </w:tblGrid>
      <w:tr w:rsidR="00143434" w:rsidRPr="00143434" w:rsidTr="00F70F46">
        <w:tc>
          <w:tcPr>
            <w:tcW w:w="3031" w:type="dxa"/>
            <w:tcBorders>
              <w:top w:val="nil"/>
              <w:left w:val="nil"/>
              <w:bottom w:val="nil"/>
            </w:tcBorders>
            <w:vAlign w:val="center"/>
          </w:tcPr>
          <w:p w:rsidR="00DB30BD" w:rsidRPr="00143434" w:rsidRDefault="00DB30BD" w:rsidP="004C5456">
            <w:pPr>
              <w:rPr>
                <w:color w:val="000000" w:themeColor="text1"/>
              </w:rPr>
            </w:pPr>
          </w:p>
        </w:tc>
        <w:tc>
          <w:tcPr>
            <w:tcW w:w="6384" w:type="dxa"/>
            <w:gridSpan w:val="4"/>
            <w:tcBorders>
              <w:top w:val="single" w:sz="4" w:space="0" w:color="auto"/>
              <w:right w:val="single" w:sz="12" w:space="0" w:color="auto"/>
            </w:tcBorders>
            <w:vAlign w:val="center"/>
          </w:tcPr>
          <w:p w:rsidR="00DB30BD" w:rsidRPr="00143434" w:rsidRDefault="00DB30BD" w:rsidP="004C5456">
            <w:pPr>
              <w:widowControl w:val="0"/>
              <w:suppressAutoHyphens/>
              <w:jc w:val="center"/>
              <w:rPr>
                <w:rFonts w:ascii="Palatino Linotype" w:hAnsi="Palatino Linotype" w:cs="Mangal"/>
                <w:b/>
                <w:color w:val="000000" w:themeColor="text1"/>
                <w:kern w:val="1"/>
                <w:szCs w:val="24"/>
                <w:lang w:eastAsia="hi-IN" w:bidi="hi-IN"/>
              </w:rPr>
            </w:pPr>
            <w:r w:rsidRPr="00143434">
              <w:rPr>
                <w:rFonts w:ascii="Palatino Linotype" w:hAnsi="Palatino Linotype" w:cs="Mangal"/>
                <w:b/>
                <w:color w:val="000000" w:themeColor="text1"/>
                <w:kern w:val="1"/>
                <w:szCs w:val="24"/>
                <w:lang w:eastAsia="hi-IN" w:bidi="hi-IN"/>
              </w:rPr>
              <w:t>A szakmai tantárgyak osztályzata 9-12. évfolyamon</w:t>
            </w:r>
          </w:p>
        </w:tc>
      </w:tr>
      <w:tr w:rsidR="00143434" w:rsidRPr="00143434" w:rsidTr="00F70F46">
        <w:tc>
          <w:tcPr>
            <w:tcW w:w="3031" w:type="dxa"/>
            <w:tcBorders>
              <w:top w:val="nil"/>
              <w:left w:val="nil"/>
              <w:bottom w:val="single" w:sz="12" w:space="0" w:color="auto"/>
              <w:right w:val="single" w:sz="12" w:space="0" w:color="auto"/>
            </w:tcBorders>
            <w:vAlign w:val="center"/>
          </w:tcPr>
          <w:p w:rsidR="00DB30BD" w:rsidRPr="00143434" w:rsidRDefault="00DB30BD" w:rsidP="004C5456">
            <w:pPr>
              <w:rPr>
                <w:color w:val="000000" w:themeColor="text1"/>
              </w:rPr>
            </w:pPr>
          </w:p>
        </w:tc>
        <w:tc>
          <w:tcPr>
            <w:tcW w:w="1596" w:type="dxa"/>
            <w:vMerge w:val="restart"/>
            <w:tcBorders>
              <w:top w:val="nil"/>
              <w:left w:val="single" w:sz="12" w:space="0" w:color="auto"/>
            </w:tcBorders>
            <w:vAlign w:val="center"/>
          </w:tcPr>
          <w:p w:rsidR="00DB30BD" w:rsidRPr="00143434" w:rsidRDefault="00DB30BD" w:rsidP="004C5456">
            <w:pPr>
              <w:jc w:val="center"/>
              <w:rPr>
                <w:b/>
                <w:color w:val="000000" w:themeColor="text1"/>
              </w:rPr>
            </w:pPr>
            <w:r w:rsidRPr="00143434">
              <w:rPr>
                <w:b/>
                <w:color w:val="000000" w:themeColor="text1"/>
              </w:rPr>
              <w:t>9. évf.</w:t>
            </w:r>
          </w:p>
        </w:tc>
        <w:tc>
          <w:tcPr>
            <w:tcW w:w="1596" w:type="dxa"/>
            <w:vMerge w:val="restart"/>
            <w:tcBorders>
              <w:top w:val="single" w:sz="4" w:space="0" w:color="auto"/>
            </w:tcBorders>
            <w:vAlign w:val="center"/>
          </w:tcPr>
          <w:p w:rsidR="00DB30BD" w:rsidRPr="00143434" w:rsidRDefault="00DB30BD" w:rsidP="004C5456">
            <w:pPr>
              <w:jc w:val="center"/>
              <w:rPr>
                <w:b/>
                <w:color w:val="000000" w:themeColor="text1"/>
              </w:rPr>
            </w:pPr>
            <w:r w:rsidRPr="00143434">
              <w:rPr>
                <w:b/>
                <w:color w:val="000000" w:themeColor="text1"/>
              </w:rPr>
              <w:t>10. évf.</w:t>
            </w:r>
          </w:p>
        </w:tc>
        <w:tc>
          <w:tcPr>
            <w:tcW w:w="1596" w:type="dxa"/>
            <w:vMerge w:val="restart"/>
            <w:tcBorders>
              <w:top w:val="single" w:sz="4" w:space="0" w:color="auto"/>
            </w:tcBorders>
            <w:vAlign w:val="center"/>
          </w:tcPr>
          <w:p w:rsidR="00DB30BD" w:rsidRPr="00143434" w:rsidRDefault="00DB30BD" w:rsidP="004C5456">
            <w:pPr>
              <w:jc w:val="center"/>
              <w:rPr>
                <w:b/>
                <w:color w:val="000000" w:themeColor="text1"/>
              </w:rPr>
            </w:pPr>
            <w:r w:rsidRPr="00143434">
              <w:rPr>
                <w:b/>
                <w:color w:val="000000" w:themeColor="text1"/>
              </w:rPr>
              <w:t>11. évf.</w:t>
            </w:r>
          </w:p>
        </w:tc>
        <w:tc>
          <w:tcPr>
            <w:tcW w:w="1596" w:type="dxa"/>
            <w:vMerge w:val="restart"/>
            <w:tcBorders>
              <w:top w:val="single" w:sz="4" w:space="0" w:color="auto"/>
              <w:right w:val="single" w:sz="12" w:space="0" w:color="auto"/>
            </w:tcBorders>
            <w:vAlign w:val="center"/>
          </w:tcPr>
          <w:p w:rsidR="00DB30BD" w:rsidRPr="00143434" w:rsidRDefault="00DB30BD" w:rsidP="004C5456">
            <w:pPr>
              <w:jc w:val="center"/>
              <w:rPr>
                <w:b/>
                <w:color w:val="000000" w:themeColor="text1"/>
              </w:rPr>
            </w:pPr>
            <w:r w:rsidRPr="00143434">
              <w:rPr>
                <w:b/>
                <w:color w:val="000000" w:themeColor="text1"/>
              </w:rPr>
              <w:t>12. évf.</w:t>
            </w:r>
          </w:p>
        </w:tc>
      </w:tr>
      <w:tr w:rsidR="00143434" w:rsidRPr="00143434" w:rsidTr="00F70F46">
        <w:tc>
          <w:tcPr>
            <w:tcW w:w="3031" w:type="dxa"/>
            <w:tcBorders>
              <w:top w:val="single" w:sz="12" w:space="0" w:color="auto"/>
              <w:left w:val="single" w:sz="12" w:space="0" w:color="auto"/>
              <w:bottom w:val="single" w:sz="12" w:space="0" w:color="auto"/>
              <w:right w:val="single" w:sz="12" w:space="0" w:color="auto"/>
            </w:tcBorders>
            <w:vAlign w:val="center"/>
          </w:tcPr>
          <w:p w:rsidR="00DB30BD" w:rsidRPr="00143434" w:rsidRDefault="00DB30BD" w:rsidP="004C5456">
            <w:pPr>
              <w:rPr>
                <w:b/>
                <w:iCs/>
                <w:color w:val="000000" w:themeColor="text1"/>
                <w:szCs w:val="24"/>
              </w:rPr>
            </w:pPr>
            <w:r w:rsidRPr="00143434">
              <w:rPr>
                <w:b/>
                <w:iCs/>
                <w:color w:val="000000" w:themeColor="text1"/>
                <w:szCs w:val="24"/>
              </w:rPr>
              <w:t>Tantárgyak/</w:t>
            </w:r>
            <w:r w:rsidRPr="00143434">
              <w:rPr>
                <w:iCs/>
                <w:color w:val="000000" w:themeColor="text1"/>
                <w:szCs w:val="24"/>
              </w:rPr>
              <w:t>témakör</w:t>
            </w:r>
          </w:p>
        </w:tc>
        <w:tc>
          <w:tcPr>
            <w:tcW w:w="1596" w:type="dxa"/>
            <w:vMerge/>
            <w:tcBorders>
              <w:left w:val="single" w:sz="12" w:space="0" w:color="auto"/>
              <w:bottom w:val="single" w:sz="12" w:space="0" w:color="auto"/>
            </w:tcBorders>
            <w:vAlign w:val="center"/>
          </w:tcPr>
          <w:p w:rsidR="00DB30BD" w:rsidRPr="00143434" w:rsidRDefault="00DB30BD" w:rsidP="004C5456">
            <w:pPr>
              <w:jc w:val="center"/>
              <w:rPr>
                <w:b/>
                <w:color w:val="000000" w:themeColor="text1"/>
              </w:rPr>
            </w:pPr>
          </w:p>
        </w:tc>
        <w:tc>
          <w:tcPr>
            <w:tcW w:w="1596" w:type="dxa"/>
            <w:vMerge/>
            <w:tcBorders>
              <w:bottom w:val="single" w:sz="12" w:space="0" w:color="auto"/>
            </w:tcBorders>
            <w:vAlign w:val="center"/>
          </w:tcPr>
          <w:p w:rsidR="00DB30BD" w:rsidRPr="00143434" w:rsidRDefault="00DB30BD" w:rsidP="004C5456">
            <w:pPr>
              <w:jc w:val="center"/>
              <w:rPr>
                <w:b/>
                <w:color w:val="000000" w:themeColor="text1"/>
              </w:rPr>
            </w:pPr>
          </w:p>
        </w:tc>
        <w:tc>
          <w:tcPr>
            <w:tcW w:w="1596" w:type="dxa"/>
            <w:vMerge/>
            <w:tcBorders>
              <w:bottom w:val="single" w:sz="12" w:space="0" w:color="auto"/>
            </w:tcBorders>
            <w:vAlign w:val="center"/>
          </w:tcPr>
          <w:p w:rsidR="00DB30BD" w:rsidRPr="00143434" w:rsidRDefault="00DB30BD" w:rsidP="004C5456">
            <w:pPr>
              <w:jc w:val="center"/>
              <w:rPr>
                <w:b/>
                <w:color w:val="000000" w:themeColor="text1"/>
              </w:rPr>
            </w:pPr>
          </w:p>
        </w:tc>
        <w:tc>
          <w:tcPr>
            <w:tcW w:w="1596" w:type="dxa"/>
            <w:vMerge/>
            <w:tcBorders>
              <w:bottom w:val="single" w:sz="12" w:space="0" w:color="auto"/>
              <w:right w:val="single" w:sz="12" w:space="0" w:color="auto"/>
            </w:tcBorders>
            <w:vAlign w:val="center"/>
          </w:tcPr>
          <w:p w:rsidR="00DB30BD" w:rsidRPr="00143434" w:rsidRDefault="00DB30BD" w:rsidP="004C5456">
            <w:pPr>
              <w:jc w:val="center"/>
              <w:rPr>
                <w:b/>
                <w:color w:val="000000" w:themeColor="text1"/>
              </w:rPr>
            </w:pPr>
          </w:p>
        </w:tc>
      </w:tr>
      <w:tr w:rsidR="00143434" w:rsidRPr="00143434" w:rsidTr="00F70F46">
        <w:tc>
          <w:tcPr>
            <w:tcW w:w="3031" w:type="dxa"/>
            <w:tcBorders>
              <w:top w:val="single" w:sz="12" w:space="0" w:color="auto"/>
              <w:left w:val="single" w:sz="12" w:space="0" w:color="auto"/>
              <w:bottom w:val="single" w:sz="12" w:space="0" w:color="auto"/>
              <w:right w:val="single" w:sz="12" w:space="0" w:color="auto"/>
            </w:tcBorders>
            <w:vAlign w:val="center"/>
          </w:tcPr>
          <w:p w:rsidR="00DB30BD" w:rsidRPr="00143434" w:rsidRDefault="00DB30BD" w:rsidP="004C5456">
            <w:pPr>
              <w:rPr>
                <w:b/>
                <w:iCs/>
                <w:color w:val="000000" w:themeColor="text1"/>
                <w:szCs w:val="24"/>
              </w:rPr>
            </w:pPr>
            <w:r w:rsidRPr="00143434">
              <w:rPr>
                <w:b/>
                <w:iCs/>
                <w:color w:val="000000" w:themeColor="text1"/>
                <w:szCs w:val="24"/>
              </w:rPr>
              <w:t>Munkahelyi egészség és biztonság</w:t>
            </w:r>
          </w:p>
        </w:tc>
        <w:tc>
          <w:tcPr>
            <w:tcW w:w="1596" w:type="dxa"/>
            <w:tcBorders>
              <w:top w:val="single" w:sz="12" w:space="0" w:color="auto"/>
              <w:left w:val="single" w:sz="12" w:space="0" w:color="auto"/>
              <w:bottom w:val="single" w:sz="12" w:space="0" w:color="auto"/>
              <w:right w:val="single" w:sz="12" w:space="0" w:color="auto"/>
            </w:tcBorders>
            <w:vAlign w:val="center"/>
          </w:tcPr>
          <w:p w:rsidR="00DB30BD" w:rsidRPr="00143434" w:rsidRDefault="00DB30BD" w:rsidP="004C5456">
            <w:pPr>
              <w:jc w:val="center"/>
              <w:rPr>
                <w:b/>
                <w:color w:val="000000" w:themeColor="text1"/>
              </w:rPr>
            </w:pPr>
            <w:r w:rsidRPr="00143434">
              <w:rPr>
                <w:b/>
                <w:color w:val="000000" w:themeColor="text1"/>
              </w:rPr>
              <w:t>1</w:t>
            </w:r>
          </w:p>
        </w:tc>
        <w:tc>
          <w:tcPr>
            <w:tcW w:w="1596" w:type="dxa"/>
            <w:tcBorders>
              <w:top w:val="single" w:sz="12" w:space="0" w:color="auto"/>
              <w:bottom w:val="single" w:sz="12" w:space="0" w:color="auto"/>
              <w:right w:val="single" w:sz="12" w:space="0" w:color="auto"/>
            </w:tcBorders>
            <w:vAlign w:val="center"/>
          </w:tcPr>
          <w:p w:rsidR="00DB30BD" w:rsidRPr="00143434" w:rsidRDefault="00DB30BD" w:rsidP="004C5456">
            <w:pPr>
              <w:jc w:val="center"/>
              <w:rPr>
                <w:b/>
                <w:color w:val="000000" w:themeColor="text1"/>
              </w:rPr>
            </w:pPr>
          </w:p>
        </w:tc>
        <w:tc>
          <w:tcPr>
            <w:tcW w:w="1596" w:type="dxa"/>
            <w:tcBorders>
              <w:top w:val="single" w:sz="12" w:space="0" w:color="auto"/>
              <w:bottom w:val="single" w:sz="12" w:space="0" w:color="auto"/>
              <w:right w:val="single" w:sz="12" w:space="0" w:color="auto"/>
            </w:tcBorders>
            <w:vAlign w:val="center"/>
          </w:tcPr>
          <w:p w:rsidR="00DB30BD" w:rsidRPr="00143434" w:rsidRDefault="00DB30BD" w:rsidP="004C5456">
            <w:pPr>
              <w:jc w:val="center"/>
              <w:rPr>
                <w:b/>
                <w:color w:val="000000" w:themeColor="text1"/>
              </w:rPr>
            </w:pPr>
          </w:p>
        </w:tc>
        <w:tc>
          <w:tcPr>
            <w:tcW w:w="1596" w:type="dxa"/>
            <w:tcBorders>
              <w:top w:val="single" w:sz="12" w:space="0" w:color="auto"/>
              <w:bottom w:val="single" w:sz="12" w:space="0" w:color="auto"/>
              <w:right w:val="single" w:sz="12" w:space="0" w:color="auto"/>
            </w:tcBorders>
            <w:vAlign w:val="center"/>
          </w:tcPr>
          <w:p w:rsidR="00DB30BD" w:rsidRPr="00143434" w:rsidRDefault="00DB30BD" w:rsidP="004C5456">
            <w:pPr>
              <w:jc w:val="center"/>
              <w:rPr>
                <w:b/>
                <w:color w:val="000000" w:themeColor="text1"/>
              </w:rPr>
            </w:pPr>
          </w:p>
        </w:tc>
      </w:tr>
      <w:tr w:rsidR="00143434" w:rsidRPr="00143434" w:rsidTr="00F70F46">
        <w:tc>
          <w:tcPr>
            <w:tcW w:w="3031" w:type="dxa"/>
            <w:tcBorders>
              <w:top w:val="single" w:sz="12" w:space="0" w:color="auto"/>
              <w:left w:val="single" w:sz="12" w:space="0" w:color="auto"/>
              <w:bottom w:val="single" w:sz="12" w:space="0" w:color="auto"/>
              <w:right w:val="single" w:sz="12" w:space="0" w:color="auto"/>
            </w:tcBorders>
            <w:vAlign w:val="center"/>
          </w:tcPr>
          <w:p w:rsidR="00DB30BD" w:rsidRPr="00143434" w:rsidRDefault="00DB30BD" w:rsidP="004C5456">
            <w:pPr>
              <w:rPr>
                <w:b/>
                <w:iCs/>
                <w:color w:val="000000" w:themeColor="text1"/>
                <w:szCs w:val="24"/>
              </w:rPr>
            </w:pPr>
            <w:r w:rsidRPr="00143434">
              <w:rPr>
                <w:b/>
                <w:iCs/>
                <w:color w:val="000000" w:themeColor="text1"/>
                <w:szCs w:val="24"/>
              </w:rPr>
              <w:t>Egészségügyi alapismeretek</w:t>
            </w:r>
          </w:p>
        </w:tc>
        <w:tc>
          <w:tcPr>
            <w:tcW w:w="1596" w:type="dxa"/>
            <w:tcBorders>
              <w:top w:val="single" w:sz="12" w:space="0" w:color="auto"/>
              <w:left w:val="single" w:sz="12" w:space="0" w:color="auto"/>
              <w:bottom w:val="single" w:sz="12" w:space="0" w:color="auto"/>
              <w:right w:val="nil"/>
            </w:tcBorders>
            <w:vAlign w:val="center"/>
          </w:tcPr>
          <w:p w:rsidR="00DB30BD" w:rsidRPr="00143434" w:rsidRDefault="00DB30BD" w:rsidP="004C5456">
            <w:pPr>
              <w:jc w:val="center"/>
              <w:rPr>
                <w:b/>
                <w:color w:val="000000" w:themeColor="text1"/>
              </w:rPr>
            </w:pPr>
          </w:p>
        </w:tc>
        <w:tc>
          <w:tcPr>
            <w:tcW w:w="1596" w:type="dxa"/>
            <w:tcBorders>
              <w:top w:val="single" w:sz="12" w:space="0" w:color="auto"/>
              <w:left w:val="nil"/>
              <w:bottom w:val="single" w:sz="12" w:space="0" w:color="auto"/>
              <w:right w:val="nil"/>
            </w:tcBorders>
            <w:vAlign w:val="center"/>
          </w:tcPr>
          <w:p w:rsidR="00DB30BD" w:rsidRPr="00143434" w:rsidRDefault="00DB30BD" w:rsidP="004C5456">
            <w:pPr>
              <w:jc w:val="center"/>
              <w:rPr>
                <w:b/>
                <w:color w:val="000000" w:themeColor="text1"/>
              </w:rPr>
            </w:pPr>
          </w:p>
        </w:tc>
        <w:tc>
          <w:tcPr>
            <w:tcW w:w="1596" w:type="dxa"/>
            <w:tcBorders>
              <w:top w:val="single" w:sz="12" w:space="0" w:color="auto"/>
              <w:left w:val="nil"/>
              <w:bottom w:val="single" w:sz="12" w:space="0" w:color="auto"/>
              <w:right w:val="nil"/>
            </w:tcBorders>
            <w:vAlign w:val="center"/>
          </w:tcPr>
          <w:p w:rsidR="00DB30BD" w:rsidRPr="00143434" w:rsidRDefault="00DB30BD" w:rsidP="004C5456">
            <w:pPr>
              <w:jc w:val="center"/>
              <w:rPr>
                <w:b/>
                <w:color w:val="000000" w:themeColor="text1"/>
              </w:rPr>
            </w:pPr>
          </w:p>
        </w:tc>
        <w:tc>
          <w:tcPr>
            <w:tcW w:w="1596" w:type="dxa"/>
            <w:tcBorders>
              <w:top w:val="single" w:sz="12" w:space="0" w:color="auto"/>
              <w:left w:val="nil"/>
              <w:bottom w:val="single" w:sz="12" w:space="0" w:color="auto"/>
              <w:right w:val="single" w:sz="12" w:space="0" w:color="auto"/>
            </w:tcBorders>
            <w:vAlign w:val="center"/>
          </w:tcPr>
          <w:p w:rsidR="00DB30BD" w:rsidRPr="00143434" w:rsidRDefault="00DB30BD" w:rsidP="004C5456">
            <w:pPr>
              <w:jc w:val="center"/>
              <w:rPr>
                <w:b/>
                <w:color w:val="000000" w:themeColor="text1"/>
              </w:rPr>
            </w:pPr>
          </w:p>
        </w:tc>
      </w:tr>
      <w:tr w:rsidR="00143434" w:rsidRPr="00143434" w:rsidTr="00F70F46">
        <w:tc>
          <w:tcPr>
            <w:tcW w:w="3031" w:type="dxa"/>
            <w:tcBorders>
              <w:top w:val="single" w:sz="12" w:space="0" w:color="auto"/>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Szakmai jogi és etikai ismeretek</w:t>
            </w:r>
          </w:p>
        </w:tc>
        <w:tc>
          <w:tcPr>
            <w:tcW w:w="1596" w:type="dxa"/>
            <w:tcBorders>
              <w:top w:val="single" w:sz="12" w:space="0" w:color="auto"/>
              <w:left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top w:val="single" w:sz="12" w:space="0" w:color="auto"/>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top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top w:val="single" w:sz="12" w:space="0" w:color="auto"/>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Szociológiai alapismeretek</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A pszichológia alapjai</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A pedagógia alapjai</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Egészségügyi ellátórendszer</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Népegészségügy</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Egészségfejlesztés</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bottom w:val="single" w:sz="12" w:space="0" w:color="auto"/>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Környezet-egészségügy</w:t>
            </w:r>
          </w:p>
        </w:tc>
        <w:tc>
          <w:tcPr>
            <w:tcW w:w="1596" w:type="dxa"/>
            <w:tcBorders>
              <w:left w:val="single" w:sz="12" w:space="0" w:color="auto"/>
              <w:bottom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bottom w:val="single" w:sz="12" w:space="0" w:color="auto"/>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bottom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bottom w:val="single" w:sz="12" w:space="0" w:color="auto"/>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top w:val="single" w:sz="12" w:space="0" w:color="auto"/>
              <w:left w:val="single" w:sz="12" w:space="0" w:color="auto"/>
              <w:bottom w:val="single" w:sz="12" w:space="0" w:color="auto"/>
              <w:right w:val="single" w:sz="12" w:space="0" w:color="auto"/>
            </w:tcBorders>
            <w:vAlign w:val="center"/>
          </w:tcPr>
          <w:p w:rsidR="00DB30BD" w:rsidRPr="00143434" w:rsidRDefault="00DB30BD" w:rsidP="004C5456">
            <w:pPr>
              <w:rPr>
                <w:b/>
                <w:iCs/>
                <w:color w:val="000000" w:themeColor="text1"/>
                <w:szCs w:val="24"/>
              </w:rPr>
            </w:pPr>
            <w:r w:rsidRPr="00143434">
              <w:rPr>
                <w:b/>
                <w:iCs/>
                <w:color w:val="000000" w:themeColor="text1"/>
                <w:szCs w:val="24"/>
              </w:rPr>
              <w:t>Szakmai kommunikáció</w:t>
            </w:r>
          </w:p>
        </w:tc>
        <w:tc>
          <w:tcPr>
            <w:tcW w:w="1596" w:type="dxa"/>
            <w:tcBorders>
              <w:top w:val="single" w:sz="12" w:space="0" w:color="auto"/>
              <w:left w:val="single" w:sz="12" w:space="0" w:color="auto"/>
              <w:bottom w:val="single" w:sz="12" w:space="0" w:color="auto"/>
              <w:right w:val="nil"/>
            </w:tcBorders>
            <w:vAlign w:val="center"/>
          </w:tcPr>
          <w:p w:rsidR="00DB30BD" w:rsidRPr="00143434" w:rsidRDefault="00DB30BD" w:rsidP="004C5456">
            <w:pPr>
              <w:jc w:val="center"/>
              <w:rPr>
                <w:b/>
                <w:color w:val="000000" w:themeColor="text1"/>
              </w:rPr>
            </w:pPr>
          </w:p>
        </w:tc>
        <w:tc>
          <w:tcPr>
            <w:tcW w:w="1596" w:type="dxa"/>
            <w:tcBorders>
              <w:top w:val="single" w:sz="12" w:space="0" w:color="auto"/>
              <w:left w:val="nil"/>
              <w:bottom w:val="single" w:sz="12" w:space="0" w:color="auto"/>
              <w:right w:val="nil"/>
            </w:tcBorders>
            <w:vAlign w:val="center"/>
          </w:tcPr>
          <w:p w:rsidR="00DB30BD" w:rsidRPr="00143434" w:rsidRDefault="00DB30BD" w:rsidP="004C5456">
            <w:pPr>
              <w:jc w:val="center"/>
              <w:rPr>
                <w:b/>
                <w:color w:val="000000" w:themeColor="text1"/>
              </w:rPr>
            </w:pPr>
          </w:p>
        </w:tc>
        <w:tc>
          <w:tcPr>
            <w:tcW w:w="1596" w:type="dxa"/>
            <w:tcBorders>
              <w:top w:val="single" w:sz="12" w:space="0" w:color="auto"/>
              <w:left w:val="nil"/>
              <w:bottom w:val="single" w:sz="12" w:space="0" w:color="auto"/>
              <w:right w:val="nil"/>
            </w:tcBorders>
            <w:vAlign w:val="center"/>
          </w:tcPr>
          <w:p w:rsidR="00DB30BD" w:rsidRPr="00143434" w:rsidRDefault="00DB30BD" w:rsidP="004C5456">
            <w:pPr>
              <w:jc w:val="center"/>
              <w:rPr>
                <w:b/>
                <w:color w:val="000000" w:themeColor="text1"/>
              </w:rPr>
            </w:pPr>
          </w:p>
        </w:tc>
        <w:tc>
          <w:tcPr>
            <w:tcW w:w="1596" w:type="dxa"/>
            <w:tcBorders>
              <w:top w:val="single" w:sz="12" w:space="0" w:color="auto"/>
              <w:left w:val="nil"/>
              <w:bottom w:val="single" w:sz="12" w:space="0" w:color="auto"/>
              <w:right w:val="single" w:sz="12" w:space="0" w:color="auto"/>
            </w:tcBorders>
            <w:vAlign w:val="center"/>
          </w:tcPr>
          <w:p w:rsidR="00DB30BD" w:rsidRPr="00143434" w:rsidRDefault="00DB30BD" w:rsidP="004C5456">
            <w:pPr>
              <w:jc w:val="center"/>
              <w:rPr>
                <w:b/>
                <w:color w:val="000000" w:themeColor="text1"/>
              </w:rPr>
            </w:pPr>
          </w:p>
        </w:tc>
      </w:tr>
      <w:tr w:rsidR="00143434" w:rsidRPr="00143434" w:rsidTr="00F70F46">
        <w:tc>
          <w:tcPr>
            <w:tcW w:w="3031" w:type="dxa"/>
            <w:tcBorders>
              <w:top w:val="single" w:sz="12" w:space="0" w:color="auto"/>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Kommunikáció</w:t>
            </w:r>
          </w:p>
        </w:tc>
        <w:tc>
          <w:tcPr>
            <w:tcW w:w="1596" w:type="dxa"/>
            <w:tcBorders>
              <w:top w:val="single" w:sz="12" w:space="0" w:color="auto"/>
              <w:left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top w:val="single" w:sz="12" w:space="0" w:color="auto"/>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top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top w:val="single" w:sz="12" w:space="0" w:color="auto"/>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Orvosi latin nyelv</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top w:val="single" w:sz="4" w:space="0" w:color="auto"/>
              <w:left w:val="single" w:sz="4" w:space="0" w:color="auto"/>
              <w:bottom w:val="single" w:sz="12" w:space="0" w:color="auto"/>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Speciális kommunikáció</w:t>
            </w:r>
          </w:p>
        </w:tc>
        <w:tc>
          <w:tcPr>
            <w:tcW w:w="1596" w:type="dxa"/>
            <w:tcBorders>
              <w:left w:val="single" w:sz="12" w:space="0" w:color="auto"/>
              <w:bottom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bottom w:val="single" w:sz="12" w:space="0" w:color="auto"/>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bottom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bottom w:val="single" w:sz="12" w:space="0" w:color="auto"/>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top w:val="single" w:sz="12" w:space="0" w:color="auto"/>
              <w:left w:val="single" w:sz="12" w:space="0" w:color="auto"/>
              <w:bottom w:val="single" w:sz="12" w:space="0" w:color="auto"/>
              <w:right w:val="single" w:sz="12" w:space="0" w:color="auto"/>
            </w:tcBorders>
            <w:vAlign w:val="center"/>
          </w:tcPr>
          <w:p w:rsidR="00DB30BD" w:rsidRPr="00143434" w:rsidRDefault="00DB30BD" w:rsidP="004C5456">
            <w:pPr>
              <w:rPr>
                <w:b/>
                <w:iCs/>
                <w:color w:val="000000" w:themeColor="text1"/>
                <w:szCs w:val="24"/>
              </w:rPr>
            </w:pPr>
            <w:r w:rsidRPr="00143434">
              <w:rPr>
                <w:b/>
                <w:iCs/>
                <w:color w:val="000000" w:themeColor="text1"/>
                <w:szCs w:val="24"/>
              </w:rPr>
              <w:t>Ápolástan-gondozástan</w:t>
            </w:r>
          </w:p>
        </w:tc>
        <w:tc>
          <w:tcPr>
            <w:tcW w:w="1596" w:type="dxa"/>
            <w:tcBorders>
              <w:top w:val="single" w:sz="12" w:space="0" w:color="auto"/>
              <w:left w:val="single" w:sz="12" w:space="0" w:color="auto"/>
              <w:bottom w:val="single" w:sz="12" w:space="0" w:color="auto"/>
              <w:right w:val="nil"/>
            </w:tcBorders>
            <w:vAlign w:val="center"/>
          </w:tcPr>
          <w:p w:rsidR="00DB30BD" w:rsidRPr="00143434" w:rsidRDefault="00DB30BD" w:rsidP="004C5456">
            <w:pPr>
              <w:jc w:val="center"/>
              <w:rPr>
                <w:b/>
                <w:color w:val="000000" w:themeColor="text1"/>
              </w:rPr>
            </w:pPr>
          </w:p>
        </w:tc>
        <w:tc>
          <w:tcPr>
            <w:tcW w:w="1596" w:type="dxa"/>
            <w:tcBorders>
              <w:top w:val="single" w:sz="12" w:space="0" w:color="auto"/>
              <w:left w:val="nil"/>
              <w:bottom w:val="single" w:sz="12" w:space="0" w:color="auto"/>
              <w:right w:val="nil"/>
            </w:tcBorders>
            <w:vAlign w:val="center"/>
          </w:tcPr>
          <w:p w:rsidR="00DB30BD" w:rsidRPr="00143434" w:rsidRDefault="00DB30BD" w:rsidP="004C5456">
            <w:pPr>
              <w:jc w:val="center"/>
              <w:rPr>
                <w:b/>
                <w:color w:val="000000" w:themeColor="text1"/>
              </w:rPr>
            </w:pPr>
          </w:p>
        </w:tc>
        <w:tc>
          <w:tcPr>
            <w:tcW w:w="1596" w:type="dxa"/>
            <w:tcBorders>
              <w:top w:val="single" w:sz="12" w:space="0" w:color="auto"/>
              <w:left w:val="nil"/>
              <w:bottom w:val="single" w:sz="12" w:space="0" w:color="auto"/>
              <w:right w:val="nil"/>
            </w:tcBorders>
            <w:vAlign w:val="center"/>
          </w:tcPr>
          <w:p w:rsidR="00DB30BD" w:rsidRPr="00143434" w:rsidRDefault="00DB30BD" w:rsidP="004C5456">
            <w:pPr>
              <w:jc w:val="center"/>
              <w:rPr>
                <w:b/>
                <w:color w:val="000000" w:themeColor="text1"/>
              </w:rPr>
            </w:pPr>
          </w:p>
        </w:tc>
        <w:tc>
          <w:tcPr>
            <w:tcW w:w="1596" w:type="dxa"/>
            <w:tcBorders>
              <w:top w:val="single" w:sz="12" w:space="0" w:color="auto"/>
              <w:left w:val="nil"/>
              <w:bottom w:val="single" w:sz="12" w:space="0" w:color="auto"/>
              <w:right w:val="single" w:sz="12" w:space="0" w:color="auto"/>
            </w:tcBorders>
            <w:vAlign w:val="center"/>
          </w:tcPr>
          <w:p w:rsidR="00DB30BD" w:rsidRPr="00143434" w:rsidRDefault="00DB30BD" w:rsidP="004C5456">
            <w:pPr>
              <w:jc w:val="center"/>
              <w:rPr>
                <w:b/>
                <w:color w:val="000000" w:themeColor="text1"/>
              </w:rPr>
            </w:pPr>
          </w:p>
        </w:tc>
      </w:tr>
      <w:tr w:rsidR="00143434" w:rsidRPr="00143434" w:rsidTr="00F70F46">
        <w:tc>
          <w:tcPr>
            <w:tcW w:w="3031" w:type="dxa"/>
            <w:tcBorders>
              <w:top w:val="single" w:sz="12" w:space="0" w:color="auto"/>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Egészséges ember gondozása</w:t>
            </w:r>
          </w:p>
        </w:tc>
        <w:tc>
          <w:tcPr>
            <w:tcW w:w="1596" w:type="dxa"/>
            <w:tcBorders>
              <w:top w:val="single" w:sz="12" w:space="0" w:color="auto"/>
              <w:left w:val="single" w:sz="12" w:space="0" w:color="auto"/>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top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top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top w:val="single" w:sz="12" w:space="0" w:color="auto"/>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Akadályozott ember gondozása</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Ápolástudomány</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Ápoláslélektan</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Csecsemő- és kisgyermekgondozása</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top w:val="single" w:sz="4" w:space="0" w:color="auto"/>
              <w:left w:val="single" w:sz="4" w:space="0" w:color="auto"/>
              <w:bottom w:val="single" w:sz="4" w:space="0" w:color="auto"/>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Betegmegfigyelés</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2</w:t>
            </w: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top w:val="single" w:sz="4" w:space="0" w:color="auto"/>
              <w:left w:val="single" w:sz="4" w:space="0" w:color="auto"/>
              <w:bottom w:val="single" w:sz="12" w:space="0" w:color="auto"/>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Ápolási beavatkozások</w:t>
            </w:r>
          </w:p>
        </w:tc>
        <w:tc>
          <w:tcPr>
            <w:tcW w:w="1596" w:type="dxa"/>
            <w:tcBorders>
              <w:left w:val="single" w:sz="12" w:space="0" w:color="auto"/>
              <w:bottom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bottom w:val="single" w:sz="12" w:space="0" w:color="auto"/>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2</w:t>
            </w:r>
          </w:p>
        </w:tc>
        <w:tc>
          <w:tcPr>
            <w:tcW w:w="1596" w:type="dxa"/>
            <w:tcBorders>
              <w:bottom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bottom w:val="single" w:sz="12" w:space="0" w:color="auto"/>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top w:val="single" w:sz="12" w:space="0" w:color="auto"/>
              <w:left w:val="single" w:sz="12" w:space="0" w:color="auto"/>
              <w:bottom w:val="single" w:sz="12" w:space="0" w:color="auto"/>
              <w:right w:val="single" w:sz="12" w:space="0" w:color="auto"/>
            </w:tcBorders>
            <w:vAlign w:val="center"/>
          </w:tcPr>
          <w:p w:rsidR="00DB30BD" w:rsidRPr="00143434" w:rsidRDefault="00DB30BD" w:rsidP="004C5456">
            <w:pPr>
              <w:rPr>
                <w:b/>
                <w:iCs/>
                <w:color w:val="000000" w:themeColor="text1"/>
                <w:szCs w:val="24"/>
              </w:rPr>
            </w:pPr>
            <w:r w:rsidRPr="00143434">
              <w:rPr>
                <w:b/>
                <w:iCs/>
                <w:color w:val="000000" w:themeColor="text1"/>
                <w:szCs w:val="24"/>
              </w:rPr>
              <w:t>Klinikumi alapozó ismeretek</w:t>
            </w:r>
          </w:p>
        </w:tc>
        <w:tc>
          <w:tcPr>
            <w:tcW w:w="1596" w:type="dxa"/>
            <w:tcBorders>
              <w:top w:val="single" w:sz="12" w:space="0" w:color="auto"/>
              <w:left w:val="single" w:sz="12" w:space="0" w:color="auto"/>
              <w:bottom w:val="single" w:sz="12" w:space="0" w:color="auto"/>
              <w:right w:val="nil"/>
            </w:tcBorders>
            <w:vAlign w:val="center"/>
          </w:tcPr>
          <w:p w:rsidR="00DB30BD" w:rsidRPr="00143434" w:rsidRDefault="00DB30BD" w:rsidP="004C5456">
            <w:pPr>
              <w:jc w:val="center"/>
              <w:rPr>
                <w:b/>
                <w:color w:val="000000" w:themeColor="text1"/>
              </w:rPr>
            </w:pPr>
          </w:p>
        </w:tc>
        <w:tc>
          <w:tcPr>
            <w:tcW w:w="1596" w:type="dxa"/>
            <w:tcBorders>
              <w:top w:val="single" w:sz="12" w:space="0" w:color="auto"/>
              <w:left w:val="nil"/>
              <w:bottom w:val="single" w:sz="12" w:space="0" w:color="auto"/>
              <w:right w:val="nil"/>
            </w:tcBorders>
            <w:vAlign w:val="center"/>
          </w:tcPr>
          <w:p w:rsidR="00DB30BD" w:rsidRPr="00143434" w:rsidRDefault="00DB30BD" w:rsidP="004C5456">
            <w:pPr>
              <w:jc w:val="center"/>
              <w:rPr>
                <w:b/>
                <w:color w:val="000000" w:themeColor="text1"/>
              </w:rPr>
            </w:pPr>
          </w:p>
        </w:tc>
        <w:tc>
          <w:tcPr>
            <w:tcW w:w="1596" w:type="dxa"/>
            <w:tcBorders>
              <w:top w:val="single" w:sz="12" w:space="0" w:color="auto"/>
              <w:left w:val="nil"/>
              <w:bottom w:val="single" w:sz="12" w:space="0" w:color="auto"/>
              <w:right w:val="nil"/>
            </w:tcBorders>
            <w:vAlign w:val="center"/>
          </w:tcPr>
          <w:p w:rsidR="00DB30BD" w:rsidRPr="00143434" w:rsidRDefault="00DB30BD" w:rsidP="004C5456">
            <w:pPr>
              <w:jc w:val="center"/>
              <w:rPr>
                <w:b/>
                <w:color w:val="000000" w:themeColor="text1"/>
              </w:rPr>
            </w:pPr>
          </w:p>
        </w:tc>
        <w:tc>
          <w:tcPr>
            <w:tcW w:w="1596" w:type="dxa"/>
            <w:tcBorders>
              <w:top w:val="single" w:sz="12" w:space="0" w:color="auto"/>
              <w:left w:val="nil"/>
              <w:bottom w:val="single" w:sz="12" w:space="0" w:color="auto"/>
              <w:right w:val="single" w:sz="12" w:space="0" w:color="auto"/>
            </w:tcBorders>
            <w:vAlign w:val="center"/>
          </w:tcPr>
          <w:p w:rsidR="00DB30BD" w:rsidRPr="00143434" w:rsidRDefault="00DB30BD" w:rsidP="004C5456">
            <w:pPr>
              <w:jc w:val="center"/>
              <w:rPr>
                <w:b/>
                <w:color w:val="000000" w:themeColor="text1"/>
              </w:rPr>
            </w:pPr>
          </w:p>
        </w:tc>
      </w:tr>
      <w:tr w:rsidR="00143434" w:rsidRPr="00143434" w:rsidTr="00F70F46">
        <w:tc>
          <w:tcPr>
            <w:tcW w:w="3031" w:type="dxa"/>
            <w:tcBorders>
              <w:top w:val="single" w:sz="12" w:space="0" w:color="auto"/>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Anatómia – élettan</w:t>
            </w:r>
          </w:p>
        </w:tc>
        <w:tc>
          <w:tcPr>
            <w:tcW w:w="1596" w:type="dxa"/>
            <w:tcBorders>
              <w:top w:val="single" w:sz="12" w:space="0" w:color="auto"/>
              <w:left w:val="single" w:sz="12" w:space="0" w:color="auto"/>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2</w:t>
            </w:r>
          </w:p>
        </w:tc>
        <w:tc>
          <w:tcPr>
            <w:tcW w:w="1596" w:type="dxa"/>
            <w:tcBorders>
              <w:top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top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top w:val="single" w:sz="12" w:space="0" w:color="auto"/>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Mikrobiológia-járványtan-általános kórtan</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top w:val="single" w:sz="4" w:space="0" w:color="auto"/>
              <w:left w:val="single" w:sz="4" w:space="0" w:color="auto"/>
              <w:bottom w:val="single" w:sz="12" w:space="0" w:color="auto"/>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Elsősegélynyújtás-első ellátás</w:t>
            </w:r>
          </w:p>
        </w:tc>
        <w:tc>
          <w:tcPr>
            <w:tcW w:w="1596" w:type="dxa"/>
            <w:tcBorders>
              <w:left w:val="single" w:sz="12" w:space="0" w:color="auto"/>
              <w:bottom w:val="single" w:sz="12" w:space="0" w:color="auto"/>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bottom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bottom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bottom w:val="single" w:sz="12" w:space="0" w:color="auto"/>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right w:val="single" w:sz="12" w:space="0" w:color="auto"/>
            </w:tcBorders>
            <w:vAlign w:val="center"/>
          </w:tcPr>
          <w:p w:rsidR="00DB30BD" w:rsidRPr="00143434" w:rsidRDefault="00DB30BD" w:rsidP="004C5456">
            <w:pPr>
              <w:rPr>
                <w:b/>
                <w:iCs/>
                <w:color w:val="000000" w:themeColor="text1"/>
                <w:szCs w:val="24"/>
              </w:rPr>
            </w:pPr>
            <w:r w:rsidRPr="00143434">
              <w:rPr>
                <w:b/>
                <w:iCs/>
                <w:color w:val="000000" w:themeColor="text1"/>
                <w:szCs w:val="24"/>
              </w:rPr>
              <w:t>Klinikumi szakismeretek</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Belgyógyászat</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r>
      <w:tr w:rsidR="00143434" w:rsidRPr="00143434" w:rsidTr="00F70F46">
        <w:tc>
          <w:tcPr>
            <w:tcW w:w="3031" w:type="dxa"/>
            <w:tcBorders>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Sebészet és traumatológia alapjai</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r>
      <w:tr w:rsidR="00143434" w:rsidRPr="00143434" w:rsidTr="00F70F46">
        <w:tc>
          <w:tcPr>
            <w:tcW w:w="3031" w:type="dxa"/>
            <w:tcBorders>
              <w:right w:val="single" w:sz="12" w:space="0" w:color="auto"/>
            </w:tcBorders>
            <w:vAlign w:val="center"/>
          </w:tcPr>
          <w:p w:rsidR="00DB30BD" w:rsidRPr="00143434" w:rsidRDefault="00DB30BD" w:rsidP="004C5456">
            <w:pPr>
              <w:rPr>
                <w:iCs/>
                <w:color w:val="000000" w:themeColor="text1"/>
                <w:szCs w:val="24"/>
              </w:rPr>
            </w:pPr>
            <w:r w:rsidRPr="00143434">
              <w:rPr>
                <w:iCs/>
                <w:color w:val="000000" w:themeColor="text1"/>
                <w:szCs w:val="24"/>
              </w:rPr>
              <w:t>Gyermekgyógyászat alapjai</w:t>
            </w:r>
          </w:p>
        </w:tc>
        <w:tc>
          <w:tcPr>
            <w:tcW w:w="1596" w:type="dxa"/>
            <w:tcBorders>
              <w:left w:val="single" w:sz="12" w:space="0" w:color="auto"/>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p>
        </w:tc>
        <w:tc>
          <w:tcPr>
            <w:tcW w:w="1596" w:type="dxa"/>
            <w:tcBorders>
              <w:right w:val="single" w:sz="12" w:space="0" w:color="auto"/>
            </w:tcBorders>
            <w:vAlign w:val="center"/>
          </w:tcPr>
          <w:p w:rsidR="00DB30BD" w:rsidRPr="00143434" w:rsidRDefault="00DB30BD" w:rsidP="004C5456">
            <w:pPr>
              <w:jc w:val="center"/>
              <w:rPr>
                <w:color w:val="000000" w:themeColor="text1"/>
              </w:rPr>
            </w:pPr>
            <w:r w:rsidRPr="00143434">
              <w:rPr>
                <w:color w:val="000000" w:themeColor="text1"/>
              </w:rPr>
              <w:t>1</w:t>
            </w:r>
          </w:p>
        </w:tc>
      </w:tr>
      <w:tr w:rsidR="00143434" w:rsidRPr="00143434" w:rsidTr="00F70F46">
        <w:tc>
          <w:tcPr>
            <w:tcW w:w="3031" w:type="dxa"/>
            <w:tcBorders>
              <w:right w:val="single" w:sz="12" w:space="0" w:color="auto"/>
            </w:tcBorders>
            <w:vAlign w:val="center"/>
          </w:tcPr>
          <w:p w:rsidR="00E22D3D" w:rsidRPr="00143434" w:rsidRDefault="00E22D3D" w:rsidP="00E22D3D">
            <w:pPr>
              <w:rPr>
                <w:b/>
                <w:iCs/>
                <w:color w:val="000000" w:themeColor="text1"/>
                <w:szCs w:val="24"/>
              </w:rPr>
            </w:pPr>
            <w:r w:rsidRPr="00143434">
              <w:rPr>
                <w:b/>
                <w:iCs/>
                <w:color w:val="000000" w:themeColor="text1"/>
                <w:szCs w:val="24"/>
              </w:rPr>
              <w:t>Diagnosztikai és terápiás alapismeretek</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r>
      <w:tr w:rsidR="00143434" w:rsidRPr="00143434" w:rsidTr="00F70F46">
        <w:tc>
          <w:tcPr>
            <w:tcW w:w="3031" w:type="dxa"/>
            <w:tcBorders>
              <w:right w:val="single" w:sz="12" w:space="0" w:color="auto"/>
            </w:tcBorders>
            <w:vAlign w:val="center"/>
          </w:tcPr>
          <w:p w:rsidR="00E22D3D" w:rsidRPr="00143434" w:rsidRDefault="00E22D3D" w:rsidP="00E22D3D">
            <w:pPr>
              <w:rPr>
                <w:iCs/>
                <w:color w:val="000000" w:themeColor="text1"/>
                <w:szCs w:val="24"/>
              </w:rPr>
            </w:pPr>
            <w:r w:rsidRPr="00143434">
              <w:rPr>
                <w:b/>
                <w:color w:val="000000" w:themeColor="text1"/>
              </w:rPr>
              <w:t>Egészségügyi asszisztensi feladatok</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r>
      <w:tr w:rsidR="00143434" w:rsidRPr="00143434" w:rsidTr="00F70F46">
        <w:tc>
          <w:tcPr>
            <w:tcW w:w="3031" w:type="dxa"/>
            <w:shd w:val="clear" w:color="auto" w:fill="FFFFFF" w:themeFill="background1"/>
            <w:vAlign w:val="center"/>
          </w:tcPr>
          <w:p w:rsidR="00E22D3D" w:rsidRPr="00143434" w:rsidRDefault="00E22D3D" w:rsidP="00E22D3D">
            <w:pPr>
              <w:rPr>
                <w:color w:val="000000" w:themeColor="text1"/>
              </w:rPr>
            </w:pPr>
            <w:r w:rsidRPr="00143434">
              <w:rPr>
                <w:color w:val="000000" w:themeColor="text1"/>
              </w:rPr>
              <w:t>Asszisztensi feladatok diagnosztikai eljárásoknál</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r>
      <w:tr w:rsidR="00143434" w:rsidRPr="00143434" w:rsidTr="00F70F46">
        <w:tc>
          <w:tcPr>
            <w:tcW w:w="3031" w:type="dxa"/>
            <w:shd w:val="clear" w:color="auto" w:fill="FFFFFF" w:themeFill="background1"/>
            <w:vAlign w:val="center"/>
          </w:tcPr>
          <w:p w:rsidR="00E22D3D" w:rsidRPr="00143434" w:rsidRDefault="00E22D3D" w:rsidP="00E22D3D">
            <w:pPr>
              <w:rPr>
                <w:color w:val="000000" w:themeColor="text1"/>
              </w:rPr>
            </w:pPr>
            <w:r w:rsidRPr="00143434">
              <w:rPr>
                <w:color w:val="000000" w:themeColor="text1"/>
              </w:rPr>
              <w:lastRenderedPageBreak/>
              <w:t>Asszisztensi feladatok a bőrgyógyászat és szemészet területén</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r>
      <w:tr w:rsidR="00143434" w:rsidRPr="00143434" w:rsidTr="00F70F46">
        <w:tc>
          <w:tcPr>
            <w:tcW w:w="3031" w:type="dxa"/>
            <w:shd w:val="clear" w:color="auto" w:fill="FFFFFF" w:themeFill="background1"/>
            <w:vAlign w:val="center"/>
          </w:tcPr>
          <w:p w:rsidR="00E22D3D" w:rsidRPr="00143434" w:rsidRDefault="00E22D3D" w:rsidP="00E22D3D">
            <w:pPr>
              <w:rPr>
                <w:color w:val="000000" w:themeColor="text1"/>
              </w:rPr>
            </w:pPr>
            <w:r w:rsidRPr="00143434">
              <w:rPr>
                <w:color w:val="000000" w:themeColor="text1"/>
              </w:rPr>
              <w:t>Asszisztensi feladatok fül-orr-gégészeti területen</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r>
      <w:tr w:rsidR="00143434" w:rsidRPr="00143434" w:rsidTr="00F70F46">
        <w:tc>
          <w:tcPr>
            <w:tcW w:w="3031" w:type="dxa"/>
            <w:shd w:val="clear" w:color="auto" w:fill="FFFFFF" w:themeFill="background1"/>
            <w:vAlign w:val="center"/>
          </w:tcPr>
          <w:p w:rsidR="00E22D3D" w:rsidRPr="00143434" w:rsidRDefault="00E22D3D" w:rsidP="00E22D3D">
            <w:pPr>
              <w:rPr>
                <w:color w:val="000000" w:themeColor="text1"/>
              </w:rPr>
            </w:pPr>
            <w:r w:rsidRPr="00143434">
              <w:rPr>
                <w:color w:val="000000" w:themeColor="text1"/>
              </w:rPr>
              <w:t>Asszisztensi feladatok urológiai területen</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r>
      <w:tr w:rsidR="00143434" w:rsidRPr="00143434" w:rsidTr="00F70F46">
        <w:tc>
          <w:tcPr>
            <w:tcW w:w="3031" w:type="dxa"/>
            <w:shd w:val="clear" w:color="auto" w:fill="FFFFFF" w:themeFill="background1"/>
            <w:vAlign w:val="center"/>
          </w:tcPr>
          <w:p w:rsidR="00E22D3D" w:rsidRPr="00143434" w:rsidRDefault="00E22D3D" w:rsidP="00E22D3D">
            <w:pPr>
              <w:rPr>
                <w:color w:val="000000" w:themeColor="text1"/>
              </w:rPr>
            </w:pPr>
            <w:r w:rsidRPr="00143434">
              <w:rPr>
                <w:color w:val="000000" w:themeColor="text1"/>
              </w:rPr>
              <w:t>Asszisztensi feladatok nőgyógyászati területen</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r>
      <w:tr w:rsidR="00143434" w:rsidRPr="00143434" w:rsidTr="00F70F46">
        <w:tc>
          <w:tcPr>
            <w:tcW w:w="3031" w:type="dxa"/>
            <w:shd w:val="clear" w:color="auto" w:fill="FFFFFF" w:themeFill="background1"/>
            <w:vAlign w:val="center"/>
          </w:tcPr>
          <w:p w:rsidR="00E22D3D" w:rsidRPr="00143434" w:rsidRDefault="00E22D3D" w:rsidP="00E22D3D">
            <w:pPr>
              <w:rPr>
                <w:color w:val="000000" w:themeColor="text1"/>
              </w:rPr>
            </w:pPr>
            <w:r w:rsidRPr="00143434">
              <w:rPr>
                <w:color w:val="000000" w:themeColor="text1"/>
              </w:rPr>
              <w:t>Asszisztensi feladatok neurológiai és pszichiátriai területen</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r>
      <w:tr w:rsidR="00143434" w:rsidRPr="00143434" w:rsidTr="00F70F46">
        <w:tc>
          <w:tcPr>
            <w:tcW w:w="303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22D3D" w:rsidRPr="00143434" w:rsidRDefault="00E22D3D" w:rsidP="00E22D3D">
            <w:pPr>
              <w:pStyle w:val="TableParagraph"/>
              <w:tabs>
                <w:tab w:val="left" w:pos="1815"/>
                <w:tab w:val="left" w:pos="2959"/>
                <w:tab w:val="left" w:pos="3396"/>
              </w:tabs>
              <w:spacing w:line="270" w:lineRule="exact"/>
              <w:ind w:left="73"/>
              <w:rPr>
                <w:color w:val="000000" w:themeColor="text1"/>
              </w:rPr>
            </w:pPr>
            <w:r w:rsidRPr="00143434">
              <w:rPr>
                <w:color w:val="000000" w:themeColor="text1"/>
              </w:rPr>
              <w:t>Dokumentáció</w:t>
            </w:r>
            <w:r w:rsidRPr="00143434">
              <w:rPr>
                <w:color w:val="000000" w:themeColor="text1"/>
              </w:rPr>
              <w:tab/>
              <w:t>vezetése</w:t>
            </w:r>
            <w:r w:rsidRPr="00143434">
              <w:rPr>
                <w:color w:val="000000" w:themeColor="text1"/>
              </w:rPr>
              <w:tab/>
              <w:t>a</w:t>
            </w:r>
            <w:r w:rsidRPr="00143434">
              <w:rPr>
                <w:color w:val="000000" w:themeColor="text1"/>
              </w:rPr>
              <w:tab/>
              <w:t>járóbeteg</w:t>
            </w:r>
          </w:p>
          <w:p w:rsidR="00E22D3D" w:rsidRPr="00143434" w:rsidRDefault="00E22D3D" w:rsidP="00E22D3D">
            <w:pPr>
              <w:pStyle w:val="TableParagraph"/>
              <w:spacing w:line="264" w:lineRule="exact"/>
              <w:ind w:left="73"/>
              <w:rPr>
                <w:color w:val="000000" w:themeColor="text1"/>
              </w:rPr>
            </w:pPr>
            <w:r w:rsidRPr="00143434">
              <w:rPr>
                <w:color w:val="000000" w:themeColor="text1"/>
              </w:rPr>
              <w:t>ellátásban</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r>
      <w:tr w:rsidR="00143434" w:rsidRPr="00143434" w:rsidTr="00F70F46">
        <w:tc>
          <w:tcPr>
            <w:tcW w:w="303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22D3D" w:rsidRPr="00143434" w:rsidRDefault="00E22D3D" w:rsidP="00E22D3D">
            <w:pPr>
              <w:pStyle w:val="TableParagraph"/>
              <w:spacing w:before="3" w:line="276" w:lineRule="exact"/>
              <w:ind w:left="73"/>
              <w:rPr>
                <w:color w:val="000000" w:themeColor="text1"/>
              </w:rPr>
            </w:pPr>
            <w:r w:rsidRPr="00143434">
              <w:rPr>
                <w:color w:val="000000" w:themeColor="text1"/>
              </w:rPr>
              <w:t>Prevenció</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r>
      <w:tr w:rsidR="00143434" w:rsidRPr="00143434" w:rsidTr="00F70F46">
        <w:tc>
          <w:tcPr>
            <w:tcW w:w="303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22D3D" w:rsidRPr="00143434" w:rsidRDefault="00E22D3D" w:rsidP="00E22D3D">
            <w:pPr>
              <w:pStyle w:val="TableParagraph"/>
              <w:spacing w:before="3" w:line="276" w:lineRule="exact"/>
              <w:ind w:left="73"/>
              <w:rPr>
                <w:color w:val="000000" w:themeColor="text1"/>
              </w:rPr>
            </w:pPr>
            <w:r w:rsidRPr="00143434">
              <w:rPr>
                <w:color w:val="000000" w:themeColor="text1"/>
              </w:rPr>
              <w:t>Rehabilitáció</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r>
      <w:tr w:rsidR="00143434" w:rsidRPr="00143434" w:rsidTr="00F70F46">
        <w:tc>
          <w:tcPr>
            <w:tcW w:w="3031"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rPr>
                <w:b/>
                <w:color w:val="000000" w:themeColor="text1"/>
              </w:rPr>
            </w:pPr>
            <w:r w:rsidRPr="00143434">
              <w:rPr>
                <w:b/>
                <w:color w:val="000000" w:themeColor="text1"/>
              </w:rPr>
              <w:t>Egészségügyi asszisztálás gyakorlata</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r>
      <w:tr w:rsidR="00143434" w:rsidRPr="00143434" w:rsidTr="00F70F46">
        <w:tc>
          <w:tcPr>
            <w:tcW w:w="3031"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rPr>
                <w:color w:val="000000" w:themeColor="text1"/>
              </w:rPr>
            </w:pPr>
            <w:r w:rsidRPr="00143434">
              <w:rPr>
                <w:color w:val="000000" w:themeColor="text1"/>
              </w:rPr>
              <w:t>Betegirányítás</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r>
      <w:tr w:rsidR="00143434" w:rsidRPr="00143434" w:rsidTr="00F70F46">
        <w:tc>
          <w:tcPr>
            <w:tcW w:w="3031"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rPr>
                <w:color w:val="000000" w:themeColor="text1"/>
              </w:rPr>
            </w:pPr>
            <w:r w:rsidRPr="00143434">
              <w:rPr>
                <w:color w:val="000000" w:themeColor="text1"/>
              </w:rPr>
              <w:t>Szakrendelések</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r>
      <w:tr w:rsidR="00143434" w:rsidRPr="00143434" w:rsidTr="00F70F46">
        <w:tc>
          <w:tcPr>
            <w:tcW w:w="3031"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rPr>
                <w:color w:val="000000" w:themeColor="text1"/>
              </w:rPr>
            </w:pPr>
            <w:r w:rsidRPr="00143434">
              <w:rPr>
                <w:color w:val="000000" w:themeColor="text1"/>
              </w:rPr>
              <w:t>Diagnosztikai gyakorlatok</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r>
      <w:tr w:rsidR="00143434" w:rsidRPr="00143434" w:rsidTr="00F70F46">
        <w:tc>
          <w:tcPr>
            <w:tcW w:w="3031"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rPr>
                <w:color w:val="000000" w:themeColor="text1"/>
              </w:rPr>
            </w:pPr>
            <w:r w:rsidRPr="00143434">
              <w:rPr>
                <w:color w:val="000000" w:themeColor="text1"/>
              </w:rPr>
              <w:t>Gondozás</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r>
      <w:tr w:rsidR="00143434" w:rsidRPr="00143434" w:rsidTr="00F70F46">
        <w:tc>
          <w:tcPr>
            <w:tcW w:w="3031" w:type="dxa"/>
            <w:tcBorders>
              <w:right w:val="single" w:sz="12" w:space="0" w:color="auto"/>
            </w:tcBorders>
            <w:vAlign w:val="center"/>
          </w:tcPr>
          <w:p w:rsidR="00E22D3D" w:rsidRPr="00143434" w:rsidRDefault="00E22D3D" w:rsidP="00E22D3D">
            <w:pPr>
              <w:rPr>
                <w:b/>
                <w:iCs/>
                <w:color w:val="000000" w:themeColor="text1"/>
                <w:szCs w:val="24"/>
              </w:rPr>
            </w:pPr>
            <w:r w:rsidRPr="00143434">
              <w:rPr>
                <w:b/>
                <w:iCs/>
                <w:color w:val="000000" w:themeColor="text1"/>
                <w:szCs w:val="24"/>
              </w:rPr>
              <w:t>Ágazati szakmai kompetencia erősítése</w:t>
            </w:r>
          </w:p>
        </w:tc>
        <w:tc>
          <w:tcPr>
            <w:tcW w:w="1596" w:type="dxa"/>
            <w:tcBorders>
              <w:left w:val="single" w:sz="12" w:space="0" w:color="auto"/>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c>
          <w:tcPr>
            <w:tcW w:w="1596" w:type="dxa"/>
            <w:tcBorders>
              <w:right w:val="single" w:sz="12" w:space="0" w:color="auto"/>
            </w:tcBorders>
            <w:vAlign w:val="center"/>
          </w:tcPr>
          <w:p w:rsidR="00E22D3D" w:rsidRPr="00143434" w:rsidRDefault="00E22D3D" w:rsidP="00E22D3D">
            <w:pPr>
              <w:jc w:val="center"/>
              <w:rPr>
                <w:color w:val="000000" w:themeColor="text1"/>
              </w:rPr>
            </w:pPr>
          </w:p>
        </w:tc>
      </w:tr>
      <w:tr w:rsidR="00143434" w:rsidRPr="00143434" w:rsidTr="00F70F46">
        <w:tc>
          <w:tcPr>
            <w:tcW w:w="3031"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rPr>
                <w:color w:val="000000" w:themeColor="text1"/>
              </w:rPr>
            </w:pPr>
            <w:r w:rsidRPr="00143434">
              <w:rPr>
                <w:color w:val="000000" w:themeColor="text1"/>
              </w:rPr>
              <w:t>Kompetencia erősítő ismeretek klinikumi alapozó ismeretekből</w:t>
            </w:r>
          </w:p>
        </w:tc>
        <w:tc>
          <w:tcPr>
            <w:tcW w:w="1596"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rPr>
                <w:b/>
                <w:color w:val="000000" w:themeColor="text1"/>
              </w:rPr>
            </w:pPr>
          </w:p>
        </w:tc>
        <w:tc>
          <w:tcPr>
            <w:tcW w:w="1596"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rPr>
                <w:b/>
                <w:color w:val="000000" w:themeColor="text1"/>
              </w:rPr>
            </w:pPr>
          </w:p>
        </w:tc>
        <w:tc>
          <w:tcPr>
            <w:tcW w:w="1596"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jc w:val="center"/>
              <w:rPr>
                <w:color w:val="000000" w:themeColor="text1"/>
              </w:rPr>
            </w:pPr>
            <w:r w:rsidRPr="00143434">
              <w:rPr>
                <w:color w:val="000000" w:themeColor="text1"/>
              </w:rPr>
              <w:t>1</w:t>
            </w:r>
          </w:p>
        </w:tc>
        <w:tc>
          <w:tcPr>
            <w:tcW w:w="1596"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jc w:val="center"/>
              <w:rPr>
                <w:color w:val="000000" w:themeColor="text1"/>
              </w:rPr>
            </w:pPr>
            <w:r w:rsidRPr="00143434">
              <w:rPr>
                <w:color w:val="000000" w:themeColor="text1"/>
              </w:rPr>
              <w:t>1</w:t>
            </w:r>
          </w:p>
        </w:tc>
      </w:tr>
      <w:tr w:rsidR="00143434" w:rsidRPr="00143434" w:rsidTr="00F70F46">
        <w:tc>
          <w:tcPr>
            <w:tcW w:w="3031" w:type="dxa"/>
            <w:tcBorders>
              <w:right w:val="single" w:sz="8" w:space="0" w:color="000000"/>
            </w:tcBorders>
            <w:shd w:val="clear" w:color="auto" w:fill="FFFFFF" w:themeFill="background1"/>
          </w:tcPr>
          <w:p w:rsidR="00E22D3D" w:rsidRPr="00143434" w:rsidRDefault="00E22D3D" w:rsidP="00E22D3D">
            <w:pPr>
              <w:spacing w:before="8" w:line="271" w:lineRule="exact"/>
              <w:ind w:left="68"/>
              <w:rPr>
                <w:color w:val="000000" w:themeColor="text1"/>
              </w:rPr>
            </w:pPr>
            <w:r w:rsidRPr="00143434">
              <w:rPr>
                <w:color w:val="000000" w:themeColor="text1"/>
              </w:rPr>
              <w:t>Kompetencia erősítő ismeretek alapápolásból</w:t>
            </w:r>
          </w:p>
        </w:tc>
        <w:tc>
          <w:tcPr>
            <w:tcW w:w="1596"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rPr>
                <w:b/>
                <w:color w:val="000000" w:themeColor="text1"/>
              </w:rPr>
            </w:pPr>
          </w:p>
        </w:tc>
        <w:tc>
          <w:tcPr>
            <w:tcW w:w="1596"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rPr>
                <w:b/>
                <w:color w:val="000000" w:themeColor="text1"/>
              </w:rPr>
            </w:pPr>
          </w:p>
        </w:tc>
        <w:tc>
          <w:tcPr>
            <w:tcW w:w="1596"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jc w:val="center"/>
              <w:rPr>
                <w:color w:val="000000" w:themeColor="text1"/>
              </w:rPr>
            </w:pPr>
            <w:r w:rsidRPr="00143434">
              <w:rPr>
                <w:color w:val="000000" w:themeColor="text1"/>
              </w:rPr>
              <w:t>1</w:t>
            </w:r>
          </w:p>
        </w:tc>
        <w:tc>
          <w:tcPr>
            <w:tcW w:w="1596"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jc w:val="center"/>
              <w:rPr>
                <w:color w:val="000000" w:themeColor="text1"/>
              </w:rPr>
            </w:pPr>
            <w:r w:rsidRPr="00143434">
              <w:rPr>
                <w:color w:val="000000" w:themeColor="text1"/>
              </w:rPr>
              <w:t>1</w:t>
            </w:r>
          </w:p>
        </w:tc>
      </w:tr>
      <w:tr w:rsidR="00143434" w:rsidRPr="00143434" w:rsidTr="00F70F46">
        <w:tc>
          <w:tcPr>
            <w:tcW w:w="3031" w:type="dxa"/>
            <w:tcBorders>
              <w:right w:val="single" w:sz="8" w:space="0" w:color="000000"/>
            </w:tcBorders>
            <w:shd w:val="clear" w:color="auto" w:fill="FFFFFF" w:themeFill="background1"/>
          </w:tcPr>
          <w:p w:rsidR="00E22D3D" w:rsidRPr="00143434" w:rsidRDefault="00E22D3D" w:rsidP="00E22D3D">
            <w:pPr>
              <w:spacing w:before="8" w:line="271" w:lineRule="exact"/>
              <w:ind w:left="68"/>
              <w:rPr>
                <w:color w:val="000000" w:themeColor="text1"/>
              </w:rPr>
            </w:pPr>
            <w:r w:rsidRPr="00143434">
              <w:rPr>
                <w:color w:val="000000" w:themeColor="text1"/>
              </w:rPr>
              <w:t>Kompetencia erősítő ismeretek klinikumi szakismeretekből</w:t>
            </w:r>
          </w:p>
        </w:tc>
        <w:tc>
          <w:tcPr>
            <w:tcW w:w="1596"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rPr>
                <w:b/>
                <w:color w:val="000000" w:themeColor="text1"/>
              </w:rPr>
            </w:pPr>
          </w:p>
        </w:tc>
        <w:tc>
          <w:tcPr>
            <w:tcW w:w="1596"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rPr>
                <w:b/>
                <w:color w:val="000000" w:themeColor="text1"/>
              </w:rPr>
            </w:pPr>
          </w:p>
        </w:tc>
        <w:tc>
          <w:tcPr>
            <w:tcW w:w="1596" w:type="dxa"/>
            <w:tcBorders>
              <w:right w:val="single" w:sz="8" w:space="0" w:color="000000"/>
            </w:tcBorders>
            <w:shd w:val="clear" w:color="auto" w:fill="FFFFFF" w:themeFill="background1"/>
          </w:tcPr>
          <w:p w:rsidR="00E22D3D" w:rsidRPr="00143434" w:rsidRDefault="00E22D3D" w:rsidP="00E22D3D">
            <w:pPr>
              <w:spacing w:before="8" w:line="271" w:lineRule="exact"/>
              <w:ind w:left="68"/>
              <w:jc w:val="center"/>
              <w:rPr>
                <w:color w:val="000000" w:themeColor="text1"/>
              </w:rPr>
            </w:pPr>
            <w:r w:rsidRPr="00143434">
              <w:rPr>
                <w:color w:val="000000" w:themeColor="text1"/>
              </w:rPr>
              <w:t>1</w:t>
            </w:r>
          </w:p>
        </w:tc>
        <w:tc>
          <w:tcPr>
            <w:tcW w:w="1596" w:type="dxa"/>
            <w:tcBorders>
              <w:right w:val="single" w:sz="8" w:space="0" w:color="000000"/>
            </w:tcBorders>
            <w:shd w:val="clear" w:color="auto" w:fill="FFFFFF" w:themeFill="background1"/>
          </w:tcPr>
          <w:p w:rsidR="00E22D3D" w:rsidRPr="00143434" w:rsidRDefault="00E22D3D" w:rsidP="00E22D3D">
            <w:pPr>
              <w:pStyle w:val="TableParagraph"/>
              <w:spacing w:before="8" w:line="271" w:lineRule="exact"/>
              <w:ind w:left="68"/>
              <w:jc w:val="center"/>
              <w:rPr>
                <w:color w:val="000000" w:themeColor="text1"/>
              </w:rPr>
            </w:pPr>
            <w:r w:rsidRPr="00143434">
              <w:rPr>
                <w:color w:val="000000" w:themeColor="text1"/>
              </w:rPr>
              <w:t>1</w:t>
            </w:r>
          </w:p>
        </w:tc>
      </w:tr>
      <w:tr w:rsidR="00F70F46" w:rsidRPr="00143434" w:rsidTr="00F70F46">
        <w:tc>
          <w:tcPr>
            <w:tcW w:w="3031" w:type="dxa"/>
            <w:tcBorders>
              <w:top w:val="single" w:sz="12" w:space="0" w:color="auto"/>
              <w:left w:val="single" w:sz="12" w:space="0" w:color="auto"/>
              <w:bottom w:val="single" w:sz="12" w:space="0" w:color="auto"/>
              <w:right w:val="single" w:sz="12" w:space="0" w:color="auto"/>
            </w:tcBorders>
            <w:vAlign w:val="center"/>
          </w:tcPr>
          <w:p w:rsidR="00E22D3D" w:rsidRPr="00143434" w:rsidRDefault="00E22D3D" w:rsidP="00E22D3D">
            <w:pPr>
              <w:rPr>
                <w:b/>
                <w:iCs/>
                <w:color w:val="000000" w:themeColor="text1"/>
                <w:szCs w:val="24"/>
              </w:rPr>
            </w:pPr>
            <w:r w:rsidRPr="00143434">
              <w:rPr>
                <w:b/>
                <w:iCs/>
                <w:color w:val="000000" w:themeColor="text1"/>
                <w:szCs w:val="24"/>
              </w:rPr>
              <w:t>Klinikumi gyakorlat évközi</w:t>
            </w:r>
          </w:p>
        </w:tc>
        <w:tc>
          <w:tcPr>
            <w:tcW w:w="1596" w:type="dxa"/>
            <w:tcBorders>
              <w:top w:val="single" w:sz="12" w:space="0" w:color="auto"/>
              <w:left w:val="single" w:sz="12" w:space="0" w:color="auto"/>
              <w:bottom w:val="single" w:sz="12" w:space="0" w:color="auto"/>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0</w:t>
            </w:r>
          </w:p>
        </w:tc>
        <w:tc>
          <w:tcPr>
            <w:tcW w:w="1596" w:type="dxa"/>
            <w:tcBorders>
              <w:top w:val="single" w:sz="12" w:space="0" w:color="auto"/>
              <w:bottom w:val="single" w:sz="12" w:space="0" w:color="auto"/>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0</w:t>
            </w:r>
          </w:p>
        </w:tc>
        <w:tc>
          <w:tcPr>
            <w:tcW w:w="1596" w:type="dxa"/>
            <w:tcBorders>
              <w:top w:val="single" w:sz="12" w:space="0" w:color="auto"/>
              <w:bottom w:val="single" w:sz="12" w:space="0" w:color="auto"/>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c>
          <w:tcPr>
            <w:tcW w:w="1596" w:type="dxa"/>
            <w:tcBorders>
              <w:top w:val="single" w:sz="12" w:space="0" w:color="auto"/>
              <w:bottom w:val="single" w:sz="12" w:space="0" w:color="auto"/>
              <w:right w:val="single" w:sz="12" w:space="0" w:color="auto"/>
            </w:tcBorders>
            <w:vAlign w:val="center"/>
          </w:tcPr>
          <w:p w:rsidR="00E22D3D" w:rsidRPr="00143434" w:rsidRDefault="00E22D3D" w:rsidP="00E22D3D">
            <w:pPr>
              <w:jc w:val="center"/>
              <w:rPr>
                <w:color w:val="000000" w:themeColor="text1"/>
              </w:rPr>
            </w:pPr>
            <w:r w:rsidRPr="00143434">
              <w:rPr>
                <w:color w:val="000000" w:themeColor="text1"/>
              </w:rPr>
              <w:t>1</w:t>
            </w:r>
          </w:p>
        </w:tc>
      </w:tr>
    </w:tbl>
    <w:p w:rsidR="00DB30BD" w:rsidRPr="00143434" w:rsidRDefault="00DB30BD" w:rsidP="00DB30BD">
      <w:pPr>
        <w:pStyle w:val="Cmsor2"/>
        <w:rPr>
          <w:color w:val="000000" w:themeColor="text1"/>
        </w:rPr>
      </w:pPr>
    </w:p>
    <w:p w:rsidR="00DB30BD" w:rsidRPr="00143434" w:rsidRDefault="00DB30BD" w:rsidP="00DB30BD">
      <w:pPr>
        <w:pStyle w:val="Cmsor2"/>
        <w:rPr>
          <w:color w:val="000000" w:themeColor="text1"/>
        </w:rPr>
      </w:pPr>
    </w:p>
    <w:p w:rsidR="00DB30BD" w:rsidRDefault="00DB30BD" w:rsidP="00DB30BD"/>
    <w:p w:rsidR="00DB30BD" w:rsidRDefault="00DB30BD" w:rsidP="00DB30BD"/>
    <w:p w:rsidR="00DB30BD" w:rsidRDefault="00DB30BD" w:rsidP="00DB30BD"/>
    <w:p w:rsidR="00DB30BD" w:rsidRDefault="00DB30BD" w:rsidP="00DB30BD"/>
    <w:p w:rsidR="00DB30BD" w:rsidRDefault="00DB30BD" w:rsidP="00DB30BD"/>
    <w:p w:rsidR="00DB30BD" w:rsidRDefault="00DB30BD" w:rsidP="00DB30BD"/>
    <w:p w:rsidR="00DB30BD" w:rsidRDefault="00DB30BD" w:rsidP="00DB30BD"/>
    <w:p w:rsidR="00DB30BD" w:rsidRDefault="00DB30BD" w:rsidP="00DB30BD"/>
    <w:p w:rsidR="00DB30BD" w:rsidRDefault="00DB30BD" w:rsidP="00DB30BD"/>
    <w:p w:rsidR="00143434" w:rsidRDefault="00143434" w:rsidP="00DB30BD"/>
    <w:p w:rsidR="00143434" w:rsidRDefault="00143434" w:rsidP="00DB30BD"/>
    <w:p w:rsidR="00143434" w:rsidRPr="00DB30BD" w:rsidRDefault="00143434" w:rsidP="00DB30BD"/>
    <w:p w:rsidR="006B4EF3" w:rsidRDefault="006B4EF3" w:rsidP="00C574F9">
      <w:pPr>
        <w:pStyle w:val="Cmsor2"/>
      </w:pPr>
    </w:p>
    <w:p w:rsidR="00C574F9" w:rsidRPr="000403A2" w:rsidRDefault="00A90BA0" w:rsidP="00C574F9">
      <w:pPr>
        <w:pStyle w:val="Cmsor2"/>
      </w:pPr>
      <w:bookmarkStart w:id="96" w:name="_Toc19860202"/>
      <w:r>
        <w:t>II.11</w:t>
      </w:r>
      <w:r w:rsidR="00C574F9" w:rsidRPr="000403A2">
        <w:t xml:space="preserve"> A csoportbontások és egyéb foglalkozások szervezésének elvei</w:t>
      </w:r>
      <w:bookmarkEnd w:id="93"/>
      <w:bookmarkEnd w:id="94"/>
      <w:bookmarkEnd w:id="95"/>
      <w:bookmarkEnd w:id="96"/>
    </w:p>
    <w:p w:rsidR="00C574F9" w:rsidRPr="000403A2" w:rsidRDefault="00C574F9" w:rsidP="00C574F9">
      <w:pPr>
        <w:rPr>
          <w:szCs w:val="24"/>
        </w:rPr>
      </w:pPr>
      <w:r w:rsidRPr="000403A2">
        <w:rPr>
          <w:szCs w:val="24"/>
        </w:rPr>
        <w:t>Csoportbontásban tanítjuk minden osztályban:</w:t>
      </w:r>
    </w:p>
    <w:p w:rsidR="00C574F9" w:rsidRDefault="00C574F9" w:rsidP="00C574F9">
      <w:pPr>
        <w:rPr>
          <w:szCs w:val="24"/>
        </w:rPr>
      </w:pPr>
      <w:r w:rsidRPr="000403A2">
        <w:rPr>
          <w:szCs w:val="24"/>
        </w:rPr>
        <w:tab/>
        <w:t>idegen nyelv</w:t>
      </w:r>
    </w:p>
    <w:p w:rsidR="006E3E0E" w:rsidRPr="000403A2" w:rsidRDefault="006E3E0E" w:rsidP="00C574F9">
      <w:pPr>
        <w:rPr>
          <w:szCs w:val="24"/>
        </w:rPr>
      </w:pPr>
      <w:r>
        <w:rPr>
          <w:szCs w:val="24"/>
        </w:rPr>
        <w:tab/>
        <w:t>szakmai idegen nyelv</w:t>
      </w:r>
    </w:p>
    <w:p w:rsidR="00C574F9" w:rsidRPr="000403A2" w:rsidRDefault="00C574F9" w:rsidP="00C574F9">
      <w:pPr>
        <w:rPr>
          <w:szCs w:val="24"/>
        </w:rPr>
      </w:pPr>
      <w:r w:rsidRPr="000403A2">
        <w:rPr>
          <w:szCs w:val="24"/>
        </w:rPr>
        <w:tab/>
        <w:t>matematika</w:t>
      </w:r>
    </w:p>
    <w:p w:rsidR="00C574F9" w:rsidRPr="000403A2" w:rsidRDefault="00C574F9" w:rsidP="00C574F9">
      <w:pPr>
        <w:rPr>
          <w:szCs w:val="24"/>
        </w:rPr>
      </w:pPr>
      <w:r w:rsidRPr="000403A2">
        <w:rPr>
          <w:szCs w:val="24"/>
        </w:rPr>
        <w:tab/>
        <w:t>informatika</w:t>
      </w:r>
    </w:p>
    <w:p w:rsidR="00C574F9" w:rsidRPr="000403A2" w:rsidRDefault="00C574F9" w:rsidP="00C574F9">
      <w:pPr>
        <w:rPr>
          <w:szCs w:val="24"/>
        </w:rPr>
      </w:pPr>
      <w:r w:rsidRPr="000403A2">
        <w:rPr>
          <w:szCs w:val="24"/>
        </w:rPr>
        <w:tab/>
        <w:t>magyar nyelv (9-10. évfolyam – az időkeret függvényében)</w:t>
      </w:r>
    </w:p>
    <w:p w:rsidR="00C574F9" w:rsidRPr="000403A2" w:rsidRDefault="00C574F9" w:rsidP="00C574F9">
      <w:pPr>
        <w:rPr>
          <w:szCs w:val="24"/>
        </w:rPr>
      </w:pPr>
      <w:r w:rsidRPr="000403A2">
        <w:rPr>
          <w:szCs w:val="24"/>
        </w:rPr>
        <w:tab/>
        <w:t>történelem (11-12. évfolyam – az időkeret függvényében)</w:t>
      </w:r>
    </w:p>
    <w:p w:rsidR="00C574F9" w:rsidRPr="000403A2" w:rsidRDefault="00C574F9" w:rsidP="00C574F9">
      <w:pPr>
        <w:ind w:firstLine="709"/>
        <w:rPr>
          <w:szCs w:val="24"/>
        </w:rPr>
      </w:pPr>
      <w:r w:rsidRPr="000403A2">
        <w:rPr>
          <w:szCs w:val="24"/>
        </w:rPr>
        <w:t>szakmai gyakorlati tantárgyak</w:t>
      </w:r>
    </w:p>
    <w:p w:rsidR="00C574F9" w:rsidRPr="000403A2" w:rsidRDefault="00B24DB4" w:rsidP="00C574F9">
      <w:pPr>
        <w:ind w:firstLine="709"/>
        <w:rPr>
          <w:szCs w:val="24"/>
        </w:rPr>
      </w:pPr>
      <w:r>
        <w:rPr>
          <w:szCs w:val="24"/>
        </w:rPr>
        <w:t>szakmai elméleti tárgyak közül</w:t>
      </w:r>
      <w:r w:rsidR="006E3E0E">
        <w:rPr>
          <w:szCs w:val="24"/>
        </w:rPr>
        <w:t xml:space="preserve"> azokat</w:t>
      </w:r>
      <w:r>
        <w:rPr>
          <w:szCs w:val="24"/>
        </w:rPr>
        <w:t>,</w:t>
      </w:r>
      <w:r w:rsidR="006E3E0E">
        <w:rPr>
          <w:szCs w:val="24"/>
        </w:rPr>
        <w:t xml:space="preserve"> amelyekre a kerettanterv csoportbontást ír elő</w:t>
      </w:r>
    </w:p>
    <w:p w:rsidR="00C574F9" w:rsidRPr="000403A2" w:rsidRDefault="00C574F9" w:rsidP="00C574F9">
      <w:pPr>
        <w:rPr>
          <w:szCs w:val="24"/>
        </w:rPr>
      </w:pPr>
    </w:p>
    <w:p w:rsidR="00C574F9" w:rsidRPr="000403A2" w:rsidRDefault="00C574F9" w:rsidP="00C574F9">
      <w:pPr>
        <w:rPr>
          <w:szCs w:val="24"/>
        </w:rPr>
      </w:pPr>
      <w:r w:rsidRPr="000403A2">
        <w:rPr>
          <w:szCs w:val="24"/>
        </w:rPr>
        <w:t>A 9. évfolyamra beiratkozó tanulók által a beiratkozáskor megírt szintfelmérők alapján az osztályokat kezdő és haladó nyelvi csoportokra bontjuk.</w:t>
      </w:r>
    </w:p>
    <w:p w:rsidR="00C574F9" w:rsidRPr="000403A2" w:rsidRDefault="00C574F9" w:rsidP="00C574F9">
      <w:pPr>
        <w:rPr>
          <w:szCs w:val="24"/>
        </w:rPr>
      </w:pPr>
      <w:r w:rsidRPr="000403A2">
        <w:rPr>
          <w:szCs w:val="24"/>
        </w:rPr>
        <w:t xml:space="preserve">A többi csoportbontás órarend-szervezési okokból a nyelvi csoportokhoz igazodik. </w:t>
      </w:r>
    </w:p>
    <w:p w:rsidR="00C574F9" w:rsidRPr="000403A2" w:rsidRDefault="00C574F9" w:rsidP="00C574F9">
      <w:pPr>
        <w:rPr>
          <w:szCs w:val="24"/>
        </w:rPr>
      </w:pPr>
      <w:r w:rsidRPr="000403A2">
        <w:rPr>
          <w:szCs w:val="24"/>
        </w:rPr>
        <w:t>A szakmai gyakorlati</w:t>
      </w:r>
      <w:r w:rsidR="006E3E0E">
        <w:rPr>
          <w:szCs w:val="24"/>
        </w:rPr>
        <w:t xml:space="preserve"> és demonstrációs termi</w:t>
      </w:r>
      <w:r w:rsidRPr="000403A2">
        <w:rPr>
          <w:szCs w:val="24"/>
        </w:rPr>
        <w:t xml:space="preserve"> csoportokat a szakképzési törvényben leírt létszámkorlátok figyelembevételével szervezzük.</w:t>
      </w:r>
    </w:p>
    <w:p w:rsidR="00C574F9" w:rsidRPr="000403A2" w:rsidRDefault="00C574F9" w:rsidP="00C574F9">
      <w:pPr>
        <w:rPr>
          <w:szCs w:val="24"/>
        </w:rPr>
      </w:pPr>
    </w:p>
    <w:p w:rsidR="00C574F9" w:rsidRPr="000403A2" w:rsidRDefault="00C574F9" w:rsidP="00C574F9">
      <w:pPr>
        <w:rPr>
          <w:szCs w:val="24"/>
        </w:rPr>
      </w:pPr>
    </w:p>
    <w:p w:rsidR="00C574F9" w:rsidRPr="000403A2" w:rsidRDefault="00A90BA0" w:rsidP="00C574F9">
      <w:pPr>
        <w:pStyle w:val="Cmsor2"/>
      </w:pPr>
      <w:bookmarkStart w:id="97" w:name="_Toc351971711"/>
      <w:bookmarkStart w:id="98" w:name="_Toc352080461"/>
      <w:bookmarkStart w:id="99" w:name="_Toc352136670"/>
      <w:bookmarkStart w:id="100" w:name="_Toc19860203"/>
      <w:r>
        <w:t>II.12</w:t>
      </w:r>
      <w:r w:rsidR="00C574F9" w:rsidRPr="000403A2">
        <w:t xml:space="preserve"> A tanulók fizikai állapotának, edzettségének méréséhez szükséges módszerek</w:t>
      </w:r>
      <w:bookmarkEnd w:id="97"/>
      <w:bookmarkEnd w:id="98"/>
      <w:bookmarkEnd w:id="99"/>
      <w:bookmarkEnd w:id="100"/>
    </w:p>
    <w:p w:rsidR="00C574F9" w:rsidRPr="000403A2" w:rsidRDefault="00C574F9" w:rsidP="00C574F9">
      <w:r w:rsidRPr="000403A2">
        <w:t xml:space="preserve">A 20/2012. (VIII. 31.) EMMI rendelet 81. § kimondja, hogy az iskolákban évente, valamennyi évfolyamára kiterjedően a nappali oktatás munkarendje szerinti tanulók részvételével megszervezi a tanulók fizikai állapotának mérését, vizsgálatát. A mérést az iskola testnevelés tantárgyat tanító pedagógusa végzi. A méréseket </w:t>
      </w:r>
      <w:r w:rsidR="001E473F">
        <w:t xml:space="preserve">a mindenkori Tanév rendje rendeletben szabályozott időpontokban </w:t>
      </w:r>
      <w:r w:rsidRPr="000403A2">
        <w:t>hajtjuk végre.</w:t>
      </w:r>
      <w:r w:rsidR="001E473F">
        <w:t xml:space="preserve"> A mérést a Nemzeti Egységes Tanulói Fittségi Teszt (NETFITT) diagnosztikus értékelő rendszerrel értékeljük.</w:t>
      </w:r>
    </w:p>
    <w:p w:rsidR="00C574F9" w:rsidRPr="000403A2" w:rsidRDefault="00C574F9" w:rsidP="00C574F9"/>
    <w:p w:rsidR="00C574F9" w:rsidRPr="000403A2" w:rsidRDefault="00C574F9" w:rsidP="00C574F9">
      <w:pPr>
        <w:rPr>
          <w:szCs w:val="24"/>
        </w:rPr>
      </w:pPr>
    </w:p>
    <w:p w:rsidR="00C574F9" w:rsidRPr="000403A2" w:rsidRDefault="00A90BA0" w:rsidP="00C574F9">
      <w:pPr>
        <w:pStyle w:val="Cmsor2"/>
      </w:pPr>
      <w:bookmarkStart w:id="101" w:name="_Toc351971712"/>
      <w:bookmarkStart w:id="102" w:name="_Toc352080462"/>
      <w:bookmarkStart w:id="103" w:name="_Toc352136671"/>
      <w:bookmarkStart w:id="104" w:name="_Toc19860204"/>
      <w:r>
        <w:t>II.13</w:t>
      </w:r>
      <w:r w:rsidR="00C574F9" w:rsidRPr="000403A2">
        <w:t xml:space="preserve"> Az iskola egészségnevelési és környezeti nevelési elvei</w:t>
      </w:r>
      <w:bookmarkEnd w:id="101"/>
      <w:bookmarkEnd w:id="102"/>
      <w:bookmarkEnd w:id="103"/>
      <w:bookmarkEnd w:id="104"/>
    </w:p>
    <w:p w:rsidR="00C574F9" w:rsidRPr="000403A2" w:rsidRDefault="00C574F9" w:rsidP="00C574F9">
      <w:pPr>
        <w:spacing w:line="276" w:lineRule="auto"/>
        <w:rPr>
          <w:b/>
        </w:rPr>
      </w:pPr>
      <w:r w:rsidRPr="000403A2">
        <w:rPr>
          <w:b/>
        </w:rPr>
        <w:t>Az egészségnevelési program</w:t>
      </w:r>
    </w:p>
    <w:p w:rsidR="00C574F9" w:rsidRPr="000403A2" w:rsidRDefault="00C574F9" w:rsidP="00C574F9">
      <w:pPr>
        <w:ind w:firstLine="709"/>
      </w:pPr>
      <w:r w:rsidRPr="000403A2">
        <w:t xml:space="preserve">Iskolánk képzési profiljából adódik, </w:t>
      </w:r>
      <w:r w:rsidR="006E3E0E">
        <w:t>hogy kiemelten fontosnak tartott</w:t>
      </w:r>
      <w:r w:rsidRPr="000403A2">
        <w:t>uk az egészségnevelést. Tanulóink az egészségügyi (humán) tantárgyak tanulása során sok olyan információhoz juthatnak, amelyek segíthetik az egészséges életmód alakítását, az egészséges életszemlélet formálását.</w:t>
      </w:r>
    </w:p>
    <w:p w:rsidR="00C574F9" w:rsidRPr="000403A2" w:rsidRDefault="00C574F9" w:rsidP="00C574F9">
      <w:r w:rsidRPr="000403A2">
        <w:t>Évtizedes hagyománya van iskolánkban a minden évben megrendezendő egészségnevelési hétnek, amelynek programjai tanulói igények alapján szerveződnek az egészséges életmód jegyében.</w:t>
      </w:r>
    </w:p>
    <w:p w:rsidR="00C574F9" w:rsidRPr="000403A2" w:rsidRDefault="00C574F9" w:rsidP="00C574F9">
      <w:r w:rsidRPr="000403A2">
        <w:t>Az egészségfejlesztés egy folyamat, melynek kiemelt célcsoportja a középiskolás korú gyermek, hisz e korosztály egészségmagatartása határozza meg a jövő felnőtt lakosságának egészségügyi állapotát.</w:t>
      </w:r>
    </w:p>
    <w:p w:rsidR="00C574F9" w:rsidRPr="000403A2" w:rsidRDefault="00C574F9" w:rsidP="00C574F9">
      <w:r w:rsidRPr="000403A2">
        <w:t xml:space="preserve">A folyamat része és színtere iskolánk is. Programunkkal eszközt és tartalmat kívánunk adni a helyes életmódminták alakulásához, valamint ahhoz, hogy az egészségvédelmi ismeretek gyakorlati alkalmazásához fontos készségek és jártasságok beépülhessenek tanulóink viselkedésébe. </w:t>
      </w:r>
    </w:p>
    <w:p w:rsidR="00C574F9" w:rsidRPr="000403A2" w:rsidRDefault="00C574F9" w:rsidP="00C574F9"/>
    <w:p w:rsidR="00C574F9" w:rsidRPr="000403A2" w:rsidRDefault="00C574F9" w:rsidP="00C574F9">
      <w:r w:rsidRPr="000403A2">
        <w:t xml:space="preserve">Iskolánk Szabolcs-Szatmár-Bereg megyei beiskolázású, de megyénken, sőt határainkon túlról is járnak hozzánk tanulók. Diákjaink fele vidéki, mindennapos bejáró vagy  kollégista. A szociális és családi körülményeket tekintve tanulóink közel harmada csonkacsaládban él és/vagy hárman vagy többen vannak testvérek. Járnak iskolánkba tartósan beteg diákok is és gyámság alá vett gyerekek is. Van olyan osztály, ahol a tanulók fele szociálisan hátrányos helyzetűnek tekinthető. </w:t>
      </w:r>
      <w:r w:rsidRPr="000403A2">
        <w:lastRenderedPageBreak/>
        <w:t xml:space="preserve">A korosztályi sajátosságokon túl mindezekkel is magyarázható, hogy vannak beilleszkedési zavarokkal, kommunikációs nehézségekkel és lelki problémákkal küzdő diákjaink. </w:t>
      </w:r>
    </w:p>
    <w:p w:rsidR="00C574F9" w:rsidRPr="000403A2" w:rsidRDefault="00C574F9" w:rsidP="00C574F9">
      <w:r w:rsidRPr="000403A2">
        <w:t xml:space="preserve">A tanulók egészségnevelési attitűdjét vizsgálva közel 90 %-uk fontosnak tartja, hogy foglalkozzunk az egészségneveléssel. A kérdőívben (lásd melléklet) felsorolt problémák között leginkább a kábítószer, a dohányzás, a tanulási nehézségek és a lelki problémák azok, amelyekkel szükségesnek tartják az iskolában való foglalkozást. </w:t>
      </w:r>
    </w:p>
    <w:p w:rsidR="00C574F9" w:rsidRPr="000403A2" w:rsidRDefault="00C574F9" w:rsidP="00C574F9">
      <w:r w:rsidRPr="000403A2">
        <w:t>Arra a kérdésre, hogy kitől várnak segítséget problémáik megoldásához, többségében  a barátot jelölték meg, s csak azután a szülőt  illetve osztályfőnököt.</w:t>
      </w:r>
    </w:p>
    <w:p w:rsidR="00C574F9" w:rsidRPr="000403A2" w:rsidRDefault="00C574F9" w:rsidP="00C574F9">
      <w:r w:rsidRPr="000403A2">
        <w:t>A kortársi kapcsolat meghatározó a középiskolás korosztály életében, de a családi szeretetteljes törődést, mintaadást nem pótolhatja. Ezt az intézményi nevelés, törődés sem helyettesítheti.</w:t>
      </w:r>
    </w:p>
    <w:p w:rsidR="00C574F9" w:rsidRPr="000403A2" w:rsidRDefault="00C574F9" w:rsidP="00C574F9">
      <w:r w:rsidRPr="000403A2">
        <w:t xml:space="preserve">El kell azonban érnünk, hogy felénk is jelezni tudják nehézségeiket a tanulók és képesek legyünk a segítségnyújtásra. Ezért is elengedhetetlen a lelki egészségvédelmi szempontokat is figyelembe vevő egészségnevelési koncepció kialakítása. </w:t>
      </w:r>
    </w:p>
    <w:p w:rsidR="00C574F9" w:rsidRPr="000403A2" w:rsidRDefault="00C574F9" w:rsidP="00C574F9"/>
    <w:p w:rsidR="00C574F9" w:rsidRPr="000403A2" w:rsidRDefault="00C574F9" w:rsidP="00C574F9">
      <w:pPr>
        <w:spacing w:line="276" w:lineRule="auto"/>
        <w:rPr>
          <w:b/>
        </w:rPr>
      </w:pPr>
      <w:bookmarkStart w:id="105" w:name="_Toc71687677"/>
      <w:bookmarkStart w:id="106" w:name="_Toc71687779"/>
      <w:bookmarkStart w:id="107" w:name="_Toc71942609"/>
      <w:bookmarkStart w:id="108" w:name="_Toc71942980"/>
      <w:bookmarkStart w:id="109" w:name="_Toc71958743"/>
      <w:bookmarkStart w:id="110" w:name="_Toc71958825"/>
      <w:bookmarkStart w:id="111" w:name="_Toc71960909"/>
      <w:bookmarkStart w:id="112" w:name="_Toc72129022"/>
      <w:bookmarkStart w:id="113" w:name="_Toc72654242"/>
      <w:bookmarkStart w:id="114" w:name="_Toc231283192"/>
      <w:bookmarkStart w:id="115" w:name="_Toc295383801"/>
      <w:r w:rsidRPr="000403A2">
        <w:rPr>
          <w:b/>
        </w:rPr>
        <w:t>Az iskolai egészségnevelő- és drogprevenciós tevékenység célja</w:t>
      </w:r>
      <w:bookmarkEnd w:id="105"/>
      <w:bookmarkEnd w:id="106"/>
      <w:bookmarkEnd w:id="107"/>
      <w:bookmarkEnd w:id="108"/>
      <w:bookmarkEnd w:id="109"/>
      <w:bookmarkEnd w:id="110"/>
      <w:bookmarkEnd w:id="111"/>
      <w:bookmarkEnd w:id="112"/>
      <w:bookmarkEnd w:id="113"/>
      <w:bookmarkEnd w:id="114"/>
      <w:bookmarkEnd w:id="115"/>
    </w:p>
    <w:p w:rsidR="00C574F9" w:rsidRPr="000403A2" w:rsidRDefault="00C574F9" w:rsidP="00C574F9">
      <w:pPr>
        <w:pStyle w:val="Szvegtrzs"/>
      </w:pPr>
      <w:r w:rsidRPr="000403A2">
        <w:t xml:space="preserve">Az egészségnevelés célja az egészségkulturáltság kialakítása. Ennek fontos színtere a család mellett az iskola, ahol valamennyi pedagógus feladata azoknak a szükségleteknek, céloknak a kialakítása, azon ismeretek és lehetőségek biztosítása, amelyek birtokában a kikerülő ifjak egészséges életvitele megalapozódhat, s mentesülhet az egészségkárosító szenvedélyektől (drog, alkohol, stb). Az iskolai drogstratégia része az iskola egészségfejlesztés programjának. Az iskolának nemcsak a legális drogokkal szemben szükséges megvédenie tanulóit, fontos valamennyi egészségkárosító szer használatának következményeit ismerni. Célunk a gyermekbarát, drogmentes iskola megvalósítása.  </w:t>
      </w:r>
    </w:p>
    <w:p w:rsidR="00C574F9" w:rsidRPr="000403A2" w:rsidRDefault="00C574F9" w:rsidP="00C574F9">
      <w:pPr>
        <w:pStyle w:val="Szvegtrzs"/>
      </w:pPr>
    </w:p>
    <w:p w:rsidR="00C574F9" w:rsidRPr="000403A2" w:rsidRDefault="00C574F9" w:rsidP="00C574F9">
      <w:pPr>
        <w:spacing w:line="276" w:lineRule="auto"/>
        <w:rPr>
          <w:b/>
        </w:rPr>
      </w:pPr>
      <w:bookmarkStart w:id="116" w:name="_Toc71687780"/>
      <w:bookmarkStart w:id="117" w:name="_Toc71942981"/>
      <w:bookmarkStart w:id="118" w:name="_Toc71958826"/>
      <w:bookmarkStart w:id="119" w:name="_Toc71960910"/>
      <w:bookmarkStart w:id="120" w:name="_Toc72129023"/>
      <w:bookmarkStart w:id="121" w:name="_Toc72654243"/>
      <w:r w:rsidRPr="000403A2">
        <w:rPr>
          <w:b/>
        </w:rPr>
        <w:t>Távlati célok</w:t>
      </w:r>
      <w:bookmarkEnd w:id="116"/>
      <w:bookmarkEnd w:id="117"/>
      <w:bookmarkEnd w:id="118"/>
      <w:bookmarkEnd w:id="119"/>
      <w:bookmarkEnd w:id="120"/>
      <w:bookmarkEnd w:id="121"/>
    </w:p>
    <w:p w:rsidR="00C574F9" w:rsidRPr="000403A2" w:rsidRDefault="00C574F9" w:rsidP="00166163">
      <w:pPr>
        <w:pStyle w:val="Felsorols2"/>
      </w:pPr>
      <w:r w:rsidRPr="000403A2">
        <w:t>A dohányzás visszaszorítása a tanulók, dolgozók körében  az intézmény területén.</w:t>
      </w:r>
    </w:p>
    <w:p w:rsidR="00C574F9" w:rsidRPr="000403A2" w:rsidRDefault="00C574F9" w:rsidP="00166163">
      <w:pPr>
        <w:pStyle w:val="Felsorols2"/>
      </w:pPr>
      <w:r w:rsidRPr="000403A2">
        <w:t>Az egészséges táplálkozás érvényesítése.</w:t>
      </w:r>
    </w:p>
    <w:p w:rsidR="00C574F9" w:rsidRPr="000403A2" w:rsidRDefault="00C574F9" w:rsidP="00166163">
      <w:pPr>
        <w:pStyle w:val="Felsorols2"/>
      </w:pPr>
      <w:r w:rsidRPr="000403A2">
        <w:t>A mindennapos testnevelés, az aktív testmozgás elterjesztése.</w:t>
      </w:r>
    </w:p>
    <w:p w:rsidR="00C574F9" w:rsidRPr="000403A2" w:rsidRDefault="00C574F9" w:rsidP="00166163">
      <w:pPr>
        <w:pStyle w:val="Felsorols2"/>
      </w:pPr>
      <w:r w:rsidRPr="000403A2">
        <w:t>A tanulók lelki egészségvédelmének megerősítése.</w:t>
      </w:r>
    </w:p>
    <w:p w:rsidR="00C574F9" w:rsidRPr="000403A2" w:rsidRDefault="00C574F9" w:rsidP="00166163">
      <w:pPr>
        <w:pStyle w:val="Felsorols2"/>
      </w:pPr>
      <w:r w:rsidRPr="000403A2">
        <w:t>A mozgásszervi betegségek és az abból eredő károk csökkentése.</w:t>
      </w:r>
    </w:p>
    <w:p w:rsidR="00C574F9" w:rsidRPr="000403A2" w:rsidRDefault="00C574F9" w:rsidP="00166163">
      <w:pPr>
        <w:pStyle w:val="Felsorols2"/>
      </w:pPr>
      <w:r w:rsidRPr="000403A2">
        <w:t>Korszerű egészségfejlesztési szemlélet kialakítása az iskola dolgozóinak és tanulóinak körében.</w:t>
      </w:r>
    </w:p>
    <w:p w:rsidR="00C574F9" w:rsidRPr="000403A2" w:rsidRDefault="00C574F9" w:rsidP="00166163">
      <w:pPr>
        <w:pStyle w:val="Felsorols2"/>
      </w:pPr>
      <w:r w:rsidRPr="000403A2">
        <w:t>Növelni az iskola-egészségügy és az iskolai személyzet, valamint a tanulók közötti együttműködés hatékonyságát.</w:t>
      </w:r>
    </w:p>
    <w:p w:rsidR="00C574F9" w:rsidRPr="000403A2" w:rsidRDefault="00C574F9" w:rsidP="00166163">
      <w:pPr>
        <w:pStyle w:val="Felsorols2"/>
      </w:pPr>
      <w:r w:rsidRPr="000403A2">
        <w:t>Folyamatosan megteremteni azon tárgyi feltételeket, amelyek az iskolát biztonságossá és egyben az egészségfejlesztés alkalmas színterévé teszik. (pl. egészségtelen iskolabútorzat).</w:t>
      </w:r>
    </w:p>
    <w:p w:rsidR="00C574F9" w:rsidRPr="000403A2" w:rsidRDefault="00C574F9" w:rsidP="00166163">
      <w:pPr>
        <w:pStyle w:val="Felsorols2"/>
      </w:pPr>
      <w:r w:rsidRPr="000403A2">
        <w:t xml:space="preserve">Füstérzékelő berendezések felszerelése a veszélyeztetett helyiségekben. </w:t>
      </w:r>
    </w:p>
    <w:p w:rsidR="00C574F9" w:rsidRPr="000403A2" w:rsidRDefault="00C574F9" w:rsidP="00166163">
      <w:pPr>
        <w:pStyle w:val="Felsorols2"/>
      </w:pPr>
      <w:r w:rsidRPr="000403A2">
        <w:t>Szemtorna bevezetése egészségügyi szakdolgozó segítségével.</w:t>
      </w:r>
    </w:p>
    <w:p w:rsidR="00C574F9" w:rsidRPr="000403A2" w:rsidRDefault="00C574F9" w:rsidP="00C574F9"/>
    <w:p w:rsidR="00C574F9" w:rsidRPr="000403A2" w:rsidRDefault="00C574F9" w:rsidP="00C574F9">
      <w:pPr>
        <w:spacing w:line="276" w:lineRule="auto"/>
        <w:rPr>
          <w:b/>
        </w:rPr>
      </w:pPr>
      <w:bookmarkStart w:id="122" w:name="_Toc71687781"/>
      <w:bookmarkStart w:id="123" w:name="_Toc71942982"/>
      <w:bookmarkStart w:id="124" w:name="_Toc71958827"/>
      <w:bookmarkStart w:id="125" w:name="_Toc71960911"/>
      <w:bookmarkStart w:id="126" w:name="_Toc72129024"/>
      <w:bookmarkStart w:id="127" w:name="_Toc72654244"/>
      <w:r w:rsidRPr="000403A2">
        <w:rPr>
          <w:b/>
        </w:rPr>
        <w:t>Rövidtávú célkitűzések</w:t>
      </w:r>
      <w:bookmarkEnd w:id="122"/>
      <w:bookmarkEnd w:id="123"/>
      <w:bookmarkEnd w:id="124"/>
      <w:bookmarkEnd w:id="125"/>
      <w:bookmarkEnd w:id="126"/>
      <w:bookmarkEnd w:id="127"/>
    </w:p>
    <w:p w:rsidR="00C574F9" w:rsidRPr="000403A2" w:rsidRDefault="00C574F9" w:rsidP="00166163">
      <w:pPr>
        <w:pStyle w:val="Felsorols2"/>
      </w:pPr>
      <w:r w:rsidRPr="000403A2">
        <w:t>Egészségnevelési team megalakítása, melynek osztályonként 1-1 tanuló is tagja lenne, esetleg szülő is.</w:t>
      </w:r>
    </w:p>
    <w:p w:rsidR="00C574F9" w:rsidRPr="000403A2" w:rsidRDefault="00C574F9" w:rsidP="00166163">
      <w:pPr>
        <w:pStyle w:val="Felsorols2"/>
      </w:pPr>
      <w:r w:rsidRPr="000403A2">
        <w:t>Egy-egy tanévre lebontva készítsenek az osztályok egészségmegőrzési osztályprogramot vállalt feladatokkal, elérendő célokkal, melynek megvalósulását az egészségnevelési team követi nyomon, értékeli.</w:t>
      </w:r>
    </w:p>
    <w:p w:rsidR="00C574F9" w:rsidRPr="000403A2" w:rsidRDefault="00C574F9" w:rsidP="00166163">
      <w:pPr>
        <w:pStyle w:val="Felsorols2"/>
      </w:pPr>
      <w:r w:rsidRPr="000403A2">
        <w:t>Az illemhelyiségek legyenek felszerelve a szükséges higiéniai eszközökkel.</w:t>
      </w:r>
    </w:p>
    <w:p w:rsidR="00C574F9" w:rsidRPr="000403A2" w:rsidRDefault="00C574F9" w:rsidP="00166163">
      <w:pPr>
        <w:pStyle w:val="Felsorols2"/>
      </w:pPr>
      <w:r w:rsidRPr="000403A2">
        <w:t>Tanév elején a 9. osztályok tanulóinak felmérése, (szociális- és egészségi állapot, alapvető higiéniai ismeretek) intézkedés a felismert nehézségek megoldására, kapcsolattartás a szülőkkel.</w:t>
      </w:r>
    </w:p>
    <w:p w:rsidR="00C574F9" w:rsidRPr="000403A2" w:rsidRDefault="00C574F9" w:rsidP="00166163">
      <w:pPr>
        <w:pStyle w:val="Felsorols2"/>
      </w:pPr>
      <w:r w:rsidRPr="000403A2">
        <w:t>Az egészség</w:t>
      </w:r>
      <w:r w:rsidR="00B24DB4">
        <w:t xml:space="preserve"> </w:t>
      </w:r>
      <w:r w:rsidRPr="000403A2">
        <w:t>megőrzési hét programjainak hatékonyságát növelni.</w:t>
      </w:r>
    </w:p>
    <w:p w:rsidR="00C574F9" w:rsidRPr="000403A2" w:rsidRDefault="00C574F9" w:rsidP="00166163">
      <w:pPr>
        <w:pStyle w:val="Felsorols2"/>
      </w:pPr>
      <w:r w:rsidRPr="000403A2">
        <w:t>Az egészséges táplálkozást népszerűsítve szorosabban együttműködni az iskolai étkeztetést biztosítókkal, lehetőség szerint véleményezéssel, javaslattal élni az étrend összeállításában (pl.: osztályfőnöki órára meghívni dietetikust, élelmezésvezetőt).</w:t>
      </w:r>
    </w:p>
    <w:p w:rsidR="00C574F9" w:rsidRPr="000403A2" w:rsidRDefault="00C574F9" w:rsidP="00166163">
      <w:pPr>
        <w:pStyle w:val="Felsorols2"/>
      </w:pPr>
      <w:r w:rsidRPr="000403A2">
        <w:t>Az iskolai büfé választékának alakítása a modern étkezési szokásoknak megfelelően.</w:t>
      </w:r>
    </w:p>
    <w:p w:rsidR="00C574F9" w:rsidRPr="000403A2" w:rsidRDefault="00C574F9" w:rsidP="00166163">
      <w:pPr>
        <w:pStyle w:val="Felsorols2"/>
      </w:pPr>
      <w:r w:rsidRPr="000403A2">
        <w:t>A diákok tanulási szokásainak felmérése, helyes tanulási technikák, az idővel való jó gazdálkodás, tanulás-módszertani tájékoztatás minden osztályban, tanévenként.</w:t>
      </w:r>
    </w:p>
    <w:p w:rsidR="00C574F9" w:rsidRPr="000403A2" w:rsidRDefault="00C574F9" w:rsidP="00166163">
      <w:pPr>
        <w:pStyle w:val="Felsorols2"/>
      </w:pPr>
      <w:r w:rsidRPr="000403A2">
        <w:lastRenderedPageBreak/>
        <w:t>Folyamatosan figyelemmel kísérni a tanulók káros szerekhez való viszonyát, fogyasztását, elérni a károsító szereket használók számának csökkenését.</w:t>
      </w:r>
    </w:p>
    <w:p w:rsidR="00C574F9" w:rsidRPr="000403A2" w:rsidRDefault="00C574F9" w:rsidP="00166163">
      <w:pPr>
        <w:pStyle w:val="Felsorols2"/>
      </w:pPr>
      <w:r w:rsidRPr="000403A2">
        <w:t>Beilleszkedést, konfliktusmegoldást segítő foglalkozásokkal lelki erősítést adni tanulóinknak.</w:t>
      </w:r>
    </w:p>
    <w:p w:rsidR="00C574F9" w:rsidRPr="000403A2" w:rsidRDefault="00C574F9" w:rsidP="00C574F9"/>
    <w:p w:rsidR="00C574F9" w:rsidRPr="000403A2" w:rsidRDefault="00C574F9" w:rsidP="00C574F9">
      <w:pPr>
        <w:spacing w:line="276" w:lineRule="auto"/>
        <w:rPr>
          <w:b/>
        </w:rPr>
      </w:pPr>
      <w:bookmarkStart w:id="128" w:name="_Toc71687678"/>
      <w:bookmarkStart w:id="129" w:name="_Toc71687782"/>
      <w:bookmarkStart w:id="130" w:name="_Toc71942610"/>
      <w:bookmarkStart w:id="131" w:name="_Toc71942983"/>
      <w:bookmarkStart w:id="132" w:name="_Toc71958744"/>
      <w:bookmarkStart w:id="133" w:name="_Toc71958828"/>
      <w:bookmarkStart w:id="134" w:name="_Toc71960912"/>
      <w:bookmarkStart w:id="135" w:name="_Toc72129025"/>
      <w:bookmarkStart w:id="136" w:name="_Toc72654245"/>
      <w:bookmarkStart w:id="137" w:name="_Toc231283193"/>
      <w:bookmarkStart w:id="138" w:name="_Toc295383802"/>
      <w:r w:rsidRPr="000403A2">
        <w:rPr>
          <w:b/>
        </w:rPr>
        <w:t>Egészségfejlesztéssel összefüggő feladatok az egészségnevelés iskolai területein</w:t>
      </w:r>
      <w:bookmarkEnd w:id="128"/>
      <w:bookmarkEnd w:id="129"/>
      <w:bookmarkEnd w:id="130"/>
      <w:bookmarkEnd w:id="131"/>
      <w:bookmarkEnd w:id="132"/>
      <w:bookmarkEnd w:id="133"/>
      <w:bookmarkEnd w:id="134"/>
      <w:bookmarkEnd w:id="135"/>
      <w:bookmarkEnd w:id="136"/>
      <w:bookmarkEnd w:id="137"/>
      <w:bookmarkEnd w:id="138"/>
    </w:p>
    <w:p w:rsidR="00C574F9" w:rsidRPr="000403A2" w:rsidRDefault="00C574F9" w:rsidP="00C574F9">
      <w:pPr>
        <w:spacing w:line="276" w:lineRule="auto"/>
        <w:rPr>
          <w:b/>
        </w:rPr>
      </w:pPr>
      <w:bookmarkStart w:id="139" w:name="_Toc71687783"/>
      <w:bookmarkStart w:id="140" w:name="_Toc71942984"/>
      <w:bookmarkStart w:id="141" w:name="_Toc71958829"/>
      <w:bookmarkStart w:id="142" w:name="_Toc71960913"/>
      <w:bookmarkStart w:id="143" w:name="_Toc72129026"/>
      <w:bookmarkStart w:id="144" w:name="_Toc72654246"/>
      <w:r w:rsidRPr="000403A2">
        <w:rPr>
          <w:b/>
        </w:rPr>
        <w:t>Az iskola</w:t>
      </w:r>
      <w:r w:rsidR="006E3E0E">
        <w:rPr>
          <w:b/>
        </w:rPr>
        <w:t xml:space="preserve"> </w:t>
      </w:r>
      <w:r w:rsidRPr="000403A2">
        <w:rPr>
          <w:b/>
        </w:rPr>
        <w:t>egészségügy területén megoldandó problémák</w:t>
      </w:r>
      <w:bookmarkEnd w:id="139"/>
      <w:bookmarkEnd w:id="140"/>
      <w:bookmarkEnd w:id="141"/>
      <w:bookmarkEnd w:id="142"/>
      <w:bookmarkEnd w:id="143"/>
      <w:bookmarkEnd w:id="144"/>
      <w:r w:rsidRPr="000403A2">
        <w:rPr>
          <w:b/>
        </w:rPr>
        <w:t xml:space="preserve"> </w:t>
      </w:r>
    </w:p>
    <w:p w:rsidR="00C574F9" w:rsidRPr="000403A2" w:rsidRDefault="00C574F9" w:rsidP="00C574F9">
      <w:pPr>
        <w:spacing w:line="276" w:lineRule="auto"/>
        <w:rPr>
          <w:b/>
        </w:rPr>
      </w:pPr>
      <w:r w:rsidRPr="000403A2">
        <w:rPr>
          <w:b/>
        </w:rPr>
        <w:t>Mozgásszervi betegségek</w:t>
      </w:r>
    </w:p>
    <w:p w:rsidR="00C574F9" w:rsidRPr="000403A2" w:rsidRDefault="00C574F9" w:rsidP="00C574F9">
      <w:r w:rsidRPr="000403A2">
        <w:t>Az iskola tanulóinak 10-12 %-a nem normál testnevelés órán tornázik. Egészségügyi állapotuknak megfelelően könnyített illetve gyógytestnevelésen vesznek részt, de van teljesen felmentett tanuló is. Felmentések fő oka a gerinc valamilyen elváltozása. Ennek megelőzését már kisiskolás korban meg kellene kezdeni (pl. a nehéz táskák rendszeres hordására valamilyen megoldást találni.) A középiskolába érkezők nagy részének van valamilyen tartási rendellenessége. Nincs mindenkinek szüksége gyógytestneveslésre (illetve ez nehezen lenne megoldható, mert nagyon sok tanulót érint). A gerinc állapota azonban romolhat és akár a pályaválasztást is befolyásolhatja. Ezért fokozni kellene a tartásjavító gyakorlatok számát a normál testnevelés órákon és ösztönözni a tanulókat, hogy otthon is végezzék ezeket.</w:t>
      </w:r>
    </w:p>
    <w:p w:rsidR="00C574F9" w:rsidRPr="000403A2" w:rsidRDefault="00C574F9" w:rsidP="00C574F9"/>
    <w:p w:rsidR="00C574F9" w:rsidRPr="000403A2" w:rsidRDefault="00C574F9" w:rsidP="00C574F9">
      <w:pPr>
        <w:spacing w:line="276" w:lineRule="auto"/>
        <w:rPr>
          <w:b/>
        </w:rPr>
      </w:pPr>
      <w:r w:rsidRPr="000403A2">
        <w:rPr>
          <w:b/>
        </w:rPr>
        <w:t>Érzékszervi elváltozások</w:t>
      </w:r>
    </w:p>
    <w:p w:rsidR="00C574F9" w:rsidRPr="000403A2" w:rsidRDefault="00C574F9" w:rsidP="00C574F9">
      <w:r w:rsidRPr="000403A2">
        <w:t>Nagyon sok tanuló szemüveges vagy kontaklencsét hord. A késő estig tartó tanulás és a számítógépek elterjedése csak növeli a számukat. A szem állapotának javításában segíthetne a szemtornák megismerése, végzése.</w:t>
      </w:r>
    </w:p>
    <w:p w:rsidR="00C574F9" w:rsidRPr="000403A2" w:rsidRDefault="00C574F9" w:rsidP="00C574F9"/>
    <w:p w:rsidR="00C574F9" w:rsidRPr="000403A2" w:rsidRDefault="00C574F9" w:rsidP="00C574F9">
      <w:pPr>
        <w:spacing w:line="276" w:lineRule="auto"/>
        <w:rPr>
          <w:b/>
        </w:rPr>
      </w:pPr>
      <w:r w:rsidRPr="000403A2">
        <w:rPr>
          <w:b/>
        </w:rPr>
        <w:t>Idegrendszeri, pszichés problémák</w:t>
      </w:r>
    </w:p>
    <w:p w:rsidR="00C574F9" w:rsidRPr="000403A2" w:rsidRDefault="00C574F9" w:rsidP="00C574F9">
      <w:r w:rsidRPr="000403A2">
        <w:t>Sok a személyiségzavarokkal, pszichés problémával küzdő tanuló. Legtöbbjük esetében nincs biztos családi háttér és ez okozza a problémát. Általában nem tudják problémáikat kivel megbeszélni, az otthoniakat sokszor nem érdeklik a velük történtek. Egy állandóan jelenlévő pszichológus az iskolában segíthetne a tanácsadásban, problémáik megoldásában. Hozzá bármelyik tanuló eljuthatna mindenféle beutaló nélkül, s ami a legfontosabb térítés nélkül.</w:t>
      </w:r>
    </w:p>
    <w:p w:rsidR="00C574F9" w:rsidRPr="000403A2" w:rsidRDefault="00C574F9" w:rsidP="00C574F9"/>
    <w:p w:rsidR="00C574F9" w:rsidRPr="000403A2" w:rsidRDefault="00C574F9" w:rsidP="00C574F9">
      <w:pPr>
        <w:spacing w:line="276" w:lineRule="auto"/>
        <w:rPr>
          <w:b/>
        </w:rPr>
      </w:pPr>
      <w:r w:rsidRPr="000403A2">
        <w:rPr>
          <w:b/>
        </w:rPr>
        <w:t>Nőgyógyászati problémák, szexuális magatartás</w:t>
      </w:r>
    </w:p>
    <w:p w:rsidR="00C574F9" w:rsidRPr="000403A2" w:rsidRDefault="00C574F9" w:rsidP="00C574F9">
      <w:r w:rsidRPr="000403A2">
        <w:t xml:space="preserve">A szexuális élet elkezdése már 14-15 éves korra tevődött. Ekkor a lányok menstruációja általában még rendszertelen, vagy nincs is. Ilyenkor még nagyobb a veszélye egy nem kívánt terhességnek. Ezért a felvilágosítást ezen a téren már általános iskolában el kell kezdeni. Megismertetni a tanulókkal a menstruáció lényegét, a számolás módját, a menszesznaptárt és a védekezési módokat. </w:t>
      </w:r>
    </w:p>
    <w:p w:rsidR="00C574F9" w:rsidRPr="000403A2" w:rsidRDefault="00C574F9" w:rsidP="00C574F9">
      <w:r w:rsidRPr="000403A2">
        <w:t xml:space="preserve">Ma már nagyon fiatal korban is előfordul a méhnyak különböző elváltozása. Ezek általában gyulladás következményei, de magukban rejtik a rákos elfajulás veszélyét. Jelenlétük illetve meglétük nem függ össze mindig szexuális kapcsolattal. Hangsúlyozni kell a rákszűrés jelentőségét is, lehetőleg 17-18 éves kortól évenkénti ismétlését. A nőgyógyászt felkeresni akkor kell, mielőtt elkezdődik a szexuális élet, illetve amikor bármilyen menstruációs probléma jelentkezik. </w:t>
      </w:r>
    </w:p>
    <w:p w:rsidR="00C574F9" w:rsidRPr="000403A2" w:rsidRDefault="00C574F9" w:rsidP="00C574F9"/>
    <w:p w:rsidR="00C574F9" w:rsidRPr="000403A2" w:rsidRDefault="00C574F9" w:rsidP="00C574F9">
      <w:pPr>
        <w:spacing w:line="276" w:lineRule="auto"/>
        <w:rPr>
          <w:b/>
        </w:rPr>
      </w:pPr>
      <w:r w:rsidRPr="000403A2">
        <w:rPr>
          <w:b/>
        </w:rPr>
        <w:t>Túlsúly, magasvérnyomás-betegség</w:t>
      </w:r>
    </w:p>
    <w:p w:rsidR="00C574F9" w:rsidRPr="000403A2" w:rsidRDefault="00C574F9" w:rsidP="00C574F9">
      <w:r w:rsidRPr="000403A2">
        <w:t xml:space="preserve">A túlsúly egészségügyi szempontból is kedvezőtlen. Számos betegség okozója lehet. Az ilyen tanulókat ösztönözni kell a fogyásra. Mivel sokszor 20-30 kilóról van szó, mindenképpen orvosi segítség kell. Szükség van speciális tornafoglalkozásokra és étrendi tanácsokra. Az iskola az étkezés megoldásában segíthet (kalóriaszegény ebéd, a büfében a diétázó tanuló is találjon magának való ennivalót. A magasvérnyomás is lehet az elhízás következménye. Számukra is szükség van megfelelő étrendre. </w:t>
      </w:r>
    </w:p>
    <w:p w:rsidR="00C574F9" w:rsidRPr="000403A2" w:rsidRDefault="00C574F9" w:rsidP="00C574F9"/>
    <w:p w:rsidR="00BA7FF9" w:rsidRDefault="00BA7FF9" w:rsidP="00C574F9">
      <w:pPr>
        <w:spacing w:line="276" w:lineRule="auto"/>
        <w:rPr>
          <w:b/>
        </w:rPr>
      </w:pPr>
    </w:p>
    <w:p w:rsidR="00C574F9" w:rsidRPr="000403A2" w:rsidRDefault="00C574F9" w:rsidP="00C574F9">
      <w:pPr>
        <w:spacing w:line="276" w:lineRule="auto"/>
        <w:rPr>
          <w:b/>
        </w:rPr>
      </w:pPr>
      <w:r w:rsidRPr="000403A2">
        <w:rPr>
          <w:b/>
        </w:rPr>
        <w:lastRenderedPageBreak/>
        <w:t>Pajzsmirigy problémák</w:t>
      </w:r>
    </w:p>
    <w:p w:rsidR="00C574F9" w:rsidRPr="000403A2" w:rsidRDefault="00C574F9" w:rsidP="00C574F9">
      <w:r w:rsidRPr="000403A2">
        <w:t>Elsősorban a lányoknál okoz gondot. Az étrendben a jódozott só használata illetve megfelelő összetételű ivóvíz fogyasztása javíthat a helyzeten.</w:t>
      </w:r>
    </w:p>
    <w:p w:rsidR="00C574F9" w:rsidRPr="000403A2" w:rsidRDefault="00C574F9" w:rsidP="00C574F9"/>
    <w:p w:rsidR="00C574F9" w:rsidRPr="000403A2" w:rsidRDefault="00C574F9" w:rsidP="00C574F9">
      <w:pPr>
        <w:spacing w:line="276" w:lineRule="auto"/>
        <w:rPr>
          <w:b/>
        </w:rPr>
      </w:pPr>
      <w:bookmarkStart w:id="145" w:name="_Toc71687784"/>
      <w:bookmarkStart w:id="146" w:name="_Toc71942985"/>
      <w:bookmarkStart w:id="147" w:name="_Toc71958830"/>
      <w:bookmarkStart w:id="148" w:name="_Toc71960914"/>
      <w:bookmarkStart w:id="149" w:name="_Toc72129027"/>
      <w:bookmarkStart w:id="150" w:name="_Toc72654247"/>
      <w:r w:rsidRPr="000403A2">
        <w:rPr>
          <w:b/>
        </w:rPr>
        <w:t>Egészséges táplálkozás</w:t>
      </w:r>
      <w:bookmarkEnd w:id="145"/>
      <w:bookmarkEnd w:id="146"/>
      <w:bookmarkEnd w:id="147"/>
      <w:bookmarkEnd w:id="148"/>
      <w:bookmarkEnd w:id="149"/>
      <w:bookmarkEnd w:id="150"/>
    </w:p>
    <w:p w:rsidR="00C574F9" w:rsidRPr="000403A2" w:rsidRDefault="00C574F9" w:rsidP="00C574F9">
      <w:pPr>
        <w:pStyle w:val="Szvegtrzsbehzssal"/>
        <w:ind w:left="0" w:firstLine="0"/>
        <w:jc w:val="both"/>
      </w:pPr>
      <w:r w:rsidRPr="000403A2">
        <w:t>Az iskolai egészségfejlesztési terv része a helyes táplálkozás, a terv az alábbi szempontok alapján készül.</w:t>
      </w:r>
    </w:p>
    <w:p w:rsidR="00C574F9" w:rsidRPr="000403A2" w:rsidRDefault="00C574F9" w:rsidP="00C574F9">
      <w:pPr>
        <w:pStyle w:val="Szvegtrzsbehzssal"/>
        <w:ind w:left="0" w:firstLine="0"/>
        <w:jc w:val="both"/>
      </w:pPr>
    </w:p>
    <w:p w:rsidR="00C574F9" w:rsidRPr="000403A2" w:rsidRDefault="00C574F9" w:rsidP="00166163">
      <w:pPr>
        <w:pStyle w:val="Felsorols2"/>
      </w:pPr>
      <w:r w:rsidRPr="000403A2">
        <w:t>Iskolánk tanulóinak étkezését a törvény adta lehetőségekkel elősegítjük. Ilyenek: normatív és rászorultsági kedvezmény az arra jogosultaknak.</w:t>
      </w:r>
    </w:p>
    <w:p w:rsidR="00C574F9" w:rsidRPr="000403A2" w:rsidRDefault="00C574F9" w:rsidP="00166163">
      <w:pPr>
        <w:pStyle w:val="Felsorols2"/>
      </w:pPr>
      <w:r w:rsidRPr="000403A2">
        <w:t>A kollégiumi diáktanács az étlaptervezésben javaslatot ad.</w:t>
      </w:r>
    </w:p>
    <w:p w:rsidR="00C574F9" w:rsidRPr="000403A2" w:rsidRDefault="00C574F9" w:rsidP="00166163">
      <w:pPr>
        <w:pStyle w:val="Felsorols2"/>
      </w:pPr>
      <w:r w:rsidRPr="000403A2">
        <w:t>Választási lehetőségként a mai modern étkezésnek megfelelő ebéd tervezése javasolt.</w:t>
      </w:r>
    </w:p>
    <w:p w:rsidR="00C574F9" w:rsidRPr="000403A2" w:rsidRDefault="00C574F9" w:rsidP="00166163">
      <w:pPr>
        <w:pStyle w:val="Felsorols2"/>
      </w:pPr>
      <w:r w:rsidRPr="000403A2">
        <w:t>Beteg gyermek étkeztetésére nem volt igény.</w:t>
      </w:r>
    </w:p>
    <w:p w:rsidR="00C574F9" w:rsidRPr="000403A2" w:rsidRDefault="00C574F9" w:rsidP="00166163">
      <w:pPr>
        <w:pStyle w:val="Felsorols2"/>
      </w:pPr>
      <w:r w:rsidRPr="000403A2">
        <w:t>Az egészséges táplálkozás bemutatására külön programokat szervezünk pl: Zay-s hét keretén belül az egészségnevelési napon reformkonyhai bemutatót és kóstolót tartunk a tanulók, dolgozók számára.</w:t>
      </w:r>
    </w:p>
    <w:p w:rsidR="00C574F9" w:rsidRPr="000403A2" w:rsidRDefault="00C574F9" w:rsidP="00C574F9">
      <w:pPr>
        <w:pStyle w:val="Szvegtrzsbehzssal"/>
        <w:ind w:left="0"/>
        <w:jc w:val="both"/>
      </w:pPr>
    </w:p>
    <w:p w:rsidR="00C574F9" w:rsidRPr="000403A2" w:rsidRDefault="00C574F9" w:rsidP="00C574F9">
      <w:pPr>
        <w:spacing w:line="276" w:lineRule="auto"/>
        <w:rPr>
          <w:b/>
        </w:rPr>
      </w:pPr>
      <w:bookmarkStart w:id="151" w:name="_Toc71687785"/>
      <w:bookmarkStart w:id="152" w:name="_Toc71942986"/>
      <w:bookmarkStart w:id="153" w:name="_Toc71958831"/>
      <w:bookmarkStart w:id="154" w:name="_Toc71960915"/>
      <w:bookmarkStart w:id="155" w:name="_Toc72129028"/>
      <w:bookmarkStart w:id="156" w:name="_Toc72654248"/>
      <w:r w:rsidRPr="000403A2">
        <w:rPr>
          <w:b/>
        </w:rPr>
        <w:t xml:space="preserve">A mindennapos testedzés megvalósítása a </w:t>
      </w:r>
      <w:bookmarkEnd w:id="151"/>
      <w:bookmarkEnd w:id="152"/>
      <w:bookmarkEnd w:id="153"/>
      <w:bookmarkEnd w:id="154"/>
      <w:bookmarkEnd w:id="155"/>
      <w:bookmarkEnd w:id="156"/>
      <w:r w:rsidR="00511EA9">
        <w:rPr>
          <w:b/>
        </w:rPr>
        <w:t>Nyíregyházi SZC Zay Anna Szakgimnáziuma</w:t>
      </w:r>
      <w:r w:rsidRPr="000403A2">
        <w:rPr>
          <w:b/>
        </w:rPr>
        <w:t xml:space="preserve"> és Kollégium</w:t>
      </w:r>
      <w:r w:rsidR="00511EA9">
        <w:rPr>
          <w:b/>
        </w:rPr>
        <w:t>á</w:t>
      </w:r>
      <w:r w:rsidRPr="000403A2">
        <w:rPr>
          <w:b/>
        </w:rPr>
        <w:t>ban</w:t>
      </w:r>
    </w:p>
    <w:p w:rsidR="00C574F9" w:rsidRPr="000403A2" w:rsidRDefault="00C574F9" w:rsidP="00C574F9">
      <w:pPr>
        <w:spacing w:line="276" w:lineRule="auto"/>
        <w:rPr>
          <w:b/>
        </w:rPr>
      </w:pPr>
      <w:r w:rsidRPr="000403A2">
        <w:rPr>
          <w:b/>
        </w:rPr>
        <w:t xml:space="preserve">A sportolás fontossága </w:t>
      </w:r>
    </w:p>
    <w:p w:rsidR="00C574F9" w:rsidRPr="000403A2" w:rsidRDefault="00C574F9" w:rsidP="00C574F9">
      <w:r w:rsidRPr="000403A2">
        <w:t>Túlzottan kényelmessé vált életünk. Nem kell a fiataloknak vizet hordani, fát fűrészelni.  A tizenéves fiatalok egyre több időt töltenek a számítógépek előtt. A délutáni – otthoni tanulás időtartama is megnőtt. Kevés mozgás, helytelen táplálkozás elősegíti a testsúlygyarapodást. Ha ezt nem párosítjuk  elegendő mozgással a fiatalok fizikai képessége a legalacsonyabb szintre  kerül.</w:t>
      </w:r>
    </w:p>
    <w:p w:rsidR="00C574F9" w:rsidRPr="000403A2" w:rsidRDefault="00C574F9" w:rsidP="00C574F9">
      <w:r w:rsidRPr="000403A2">
        <w:t>Ezért 14-18 éves korosztálynak naponta szüksége van mozgáslehetőségre.</w:t>
      </w:r>
    </w:p>
    <w:p w:rsidR="00C574F9" w:rsidRPr="000403A2" w:rsidRDefault="00C574F9" w:rsidP="00C574F9">
      <w:r w:rsidRPr="000403A2">
        <w:t>A mozgás segíti a tanuló pszichológiai és szociális fejlődését. Ha fiatal korban hozzászokik a rendszeres mozgáshoz, karbantartja testét, később felnőtt korban is elhagyhatatlanná válik mindez.</w:t>
      </w:r>
    </w:p>
    <w:p w:rsidR="00C574F9" w:rsidRPr="000403A2" w:rsidRDefault="00C574F9" w:rsidP="00C574F9">
      <w:r w:rsidRPr="000403A2">
        <w:t>A fizikai munkavégzésben és a szellemi teljesítőképességben könnyit, fejleszti személyiségüket.</w:t>
      </w:r>
    </w:p>
    <w:p w:rsidR="00C574F9" w:rsidRPr="000403A2" w:rsidRDefault="00C574F9" w:rsidP="00C574F9">
      <w:r w:rsidRPr="000403A2">
        <w:t>A szabadidő hasznos eltöltése mellett rendszerezi a napokat, heteket, formálja az életmódot.</w:t>
      </w:r>
    </w:p>
    <w:p w:rsidR="00C574F9" w:rsidRPr="000403A2" w:rsidRDefault="00C574F9" w:rsidP="00C574F9"/>
    <w:p w:rsidR="00C574F9" w:rsidRPr="000403A2" w:rsidRDefault="00C574F9" w:rsidP="00C574F9">
      <w:pPr>
        <w:spacing w:line="276" w:lineRule="auto"/>
        <w:rPr>
          <w:b/>
        </w:rPr>
      </w:pPr>
      <w:r w:rsidRPr="000403A2">
        <w:rPr>
          <w:b/>
        </w:rPr>
        <w:t>Szakmai, személyi feltételek a mindennapos testnevelés beindításához</w:t>
      </w:r>
    </w:p>
    <w:p w:rsidR="00C574F9" w:rsidRPr="000403A2" w:rsidRDefault="00C574F9" w:rsidP="00C574F9">
      <w:r w:rsidRPr="000403A2">
        <w:t>A végrehajtásban részt vesznek az alkalmazott testnevelők, edzők.</w:t>
      </w:r>
    </w:p>
    <w:p w:rsidR="00C574F9" w:rsidRPr="000403A2" w:rsidRDefault="00C574F9" w:rsidP="00C574F9">
      <w:pPr>
        <w:ind w:left="1416"/>
      </w:pPr>
    </w:p>
    <w:p w:rsidR="00C574F9" w:rsidRPr="000403A2" w:rsidRDefault="00C574F9" w:rsidP="00C574F9">
      <w:pPr>
        <w:pStyle w:val="Szvegtrzs"/>
      </w:pPr>
      <w:r w:rsidRPr="000403A2">
        <w:t>A testnevelés órákon folyamatosan gerinctorna gyakorlatokat építünk be a gimnasztika anyagába.</w:t>
      </w:r>
    </w:p>
    <w:p w:rsidR="00C574F9" w:rsidRPr="000403A2" w:rsidRDefault="00C574F9" w:rsidP="00C574F9">
      <w:pPr>
        <w:pStyle w:val="Szvegtrzs"/>
      </w:pPr>
      <w:r w:rsidRPr="000403A2">
        <w:t>A tömegsport foglalkozásokon lehetőségként választhatók a következő területek:</w:t>
      </w:r>
    </w:p>
    <w:p w:rsidR="00C574F9" w:rsidRPr="000403A2" w:rsidRDefault="00C574F9" w:rsidP="00C574F9">
      <w:r w:rsidRPr="000403A2">
        <w:tab/>
        <w:t>Aerobik - heti egy alkalom.</w:t>
      </w:r>
    </w:p>
    <w:p w:rsidR="00C574F9" w:rsidRPr="000403A2" w:rsidRDefault="00C574F9" w:rsidP="00C574F9">
      <w:r w:rsidRPr="000403A2">
        <w:tab/>
        <w:t>Kosárlabda - heti egy alkalom.</w:t>
      </w:r>
    </w:p>
    <w:p w:rsidR="00C574F9" w:rsidRPr="000403A2" w:rsidRDefault="00C574F9" w:rsidP="00C574F9">
      <w:r w:rsidRPr="000403A2">
        <w:tab/>
        <w:t>Labdarúgás - heti egy alkalom.</w:t>
      </w:r>
    </w:p>
    <w:p w:rsidR="00C574F9" w:rsidRPr="000403A2" w:rsidRDefault="00C574F9" w:rsidP="00C574F9">
      <w:r w:rsidRPr="000403A2">
        <w:tab/>
        <w:t>Röplabda - heti öt alkalom.</w:t>
      </w:r>
    </w:p>
    <w:p w:rsidR="00C574F9" w:rsidRPr="000403A2" w:rsidRDefault="00C574F9" w:rsidP="00C574F9">
      <w:r w:rsidRPr="000403A2">
        <w:tab/>
        <w:t>Konditerem használat - heti egy alkalom, a kollégiumban heti 4 alkalom.</w:t>
      </w:r>
    </w:p>
    <w:p w:rsidR="00C574F9" w:rsidRPr="000403A2" w:rsidRDefault="00C574F9" w:rsidP="00C574F9">
      <w:r w:rsidRPr="000403A2">
        <w:tab/>
        <w:t>Atlétika ősszel és tavasszal heti 1 alkalom.</w:t>
      </w:r>
    </w:p>
    <w:p w:rsidR="00C574F9" w:rsidRPr="000403A2" w:rsidRDefault="00C574F9" w:rsidP="00C574F9"/>
    <w:p w:rsidR="00C574F9" w:rsidRPr="000403A2" w:rsidRDefault="00C574F9" w:rsidP="00C574F9"/>
    <w:p w:rsidR="00C574F9" w:rsidRPr="000403A2" w:rsidRDefault="00C574F9" w:rsidP="00C574F9">
      <w:pPr>
        <w:pStyle w:val="Szvegtrzs"/>
      </w:pPr>
      <w:r w:rsidRPr="000403A2">
        <w:t>A délutáni tömegsport órák ideje alatt lehetőség van az alábbi sportágak gyakorlására:</w:t>
      </w:r>
    </w:p>
    <w:p w:rsidR="00C574F9" w:rsidRPr="000403A2" w:rsidRDefault="00C574F9" w:rsidP="00313696">
      <w:pPr>
        <w:pStyle w:val="Felsorols"/>
      </w:pPr>
      <w:r w:rsidRPr="000403A2">
        <w:t>tollaslabda,</w:t>
      </w:r>
    </w:p>
    <w:p w:rsidR="00C574F9" w:rsidRPr="000403A2" w:rsidRDefault="00C574F9" w:rsidP="00313696">
      <w:pPr>
        <w:pStyle w:val="Felsorols"/>
      </w:pPr>
      <w:r w:rsidRPr="000403A2">
        <w:t>tenisz,</w:t>
      </w:r>
    </w:p>
    <w:p w:rsidR="00C574F9" w:rsidRPr="000403A2" w:rsidRDefault="00C574F9" w:rsidP="00313696">
      <w:pPr>
        <w:pStyle w:val="Felsorols"/>
      </w:pPr>
      <w:r w:rsidRPr="000403A2">
        <w:t>asztali labdarúgás (csocsó),</w:t>
      </w:r>
    </w:p>
    <w:p w:rsidR="00C574F9" w:rsidRPr="000403A2" w:rsidRDefault="00C574F9" w:rsidP="00313696">
      <w:pPr>
        <w:pStyle w:val="Felsorols"/>
      </w:pPr>
      <w:r w:rsidRPr="000403A2">
        <w:t>biliárd,</w:t>
      </w:r>
    </w:p>
    <w:p w:rsidR="00C574F9" w:rsidRPr="000403A2" w:rsidRDefault="00C574F9" w:rsidP="00313696">
      <w:pPr>
        <w:pStyle w:val="Felsorols"/>
      </w:pPr>
      <w:r w:rsidRPr="000403A2">
        <w:t>asztalitenisz,</w:t>
      </w:r>
    </w:p>
    <w:p w:rsidR="00C574F9" w:rsidRPr="000403A2" w:rsidRDefault="00C574F9" w:rsidP="00313696">
      <w:pPr>
        <w:pStyle w:val="Felsorols"/>
      </w:pPr>
      <w:r w:rsidRPr="000403A2">
        <w:t>úszás.</w:t>
      </w:r>
    </w:p>
    <w:p w:rsidR="00C574F9" w:rsidRPr="000403A2" w:rsidRDefault="00C574F9" w:rsidP="00C574F9"/>
    <w:p w:rsidR="00C574F9" w:rsidRPr="000403A2" w:rsidRDefault="00C574F9" w:rsidP="00C574F9"/>
    <w:p w:rsidR="00C574F9" w:rsidRPr="000403A2" w:rsidRDefault="00C574F9" w:rsidP="00C574F9">
      <w:pPr>
        <w:spacing w:line="276" w:lineRule="auto"/>
        <w:rPr>
          <w:b/>
        </w:rPr>
      </w:pPr>
      <w:r w:rsidRPr="000403A2">
        <w:rPr>
          <w:b/>
        </w:rPr>
        <w:lastRenderedPageBreak/>
        <w:t>A lebonyolítás szervezeti formája</w:t>
      </w:r>
    </w:p>
    <w:p w:rsidR="00C574F9" w:rsidRPr="000403A2" w:rsidRDefault="00C574F9" w:rsidP="00C574F9">
      <w:pPr>
        <w:ind w:left="709" w:hanging="709"/>
      </w:pPr>
      <w:r w:rsidRPr="000403A2">
        <w:tab/>
        <w:t>A foglalkozások helyszínei: tornaterem, tornaszoba és konditermek, udvari sportpályák.</w:t>
      </w:r>
    </w:p>
    <w:p w:rsidR="00C574F9" w:rsidRPr="000403A2" w:rsidRDefault="00C574F9" w:rsidP="00C574F9">
      <w:r w:rsidRPr="000403A2">
        <w:t>A foglalkozásokhoz éves foglalkozási tervet, beosztást készítünk, amely arra vonatkozik, mely osztályoknak ajánljuk a délutáni foglalkozásokat.</w:t>
      </w:r>
    </w:p>
    <w:p w:rsidR="00C574F9" w:rsidRPr="000403A2" w:rsidRDefault="00C574F9" w:rsidP="00C574F9">
      <w:r w:rsidRPr="000403A2">
        <w:t>Két havonta házibajnokságot hirdetünk  a tömegsport foglalkozásokon rendszeresen részt vevők számára.</w:t>
      </w:r>
    </w:p>
    <w:p w:rsidR="00C574F9" w:rsidRPr="000403A2" w:rsidRDefault="00C574F9" w:rsidP="00C574F9">
      <w:r w:rsidRPr="000403A2">
        <w:t>A gyógytestnevelési csoportok úszás órájára más tanulók is csatlakozhatnak.</w:t>
      </w:r>
    </w:p>
    <w:p w:rsidR="00C574F9" w:rsidRPr="000403A2" w:rsidRDefault="00C574F9" w:rsidP="00C574F9">
      <w:pPr>
        <w:rPr>
          <w:b/>
        </w:rPr>
      </w:pPr>
    </w:p>
    <w:p w:rsidR="00C574F9" w:rsidRPr="000403A2" w:rsidRDefault="00C574F9" w:rsidP="00C574F9">
      <w:pPr>
        <w:rPr>
          <w:b/>
        </w:rPr>
      </w:pPr>
    </w:p>
    <w:p w:rsidR="00C574F9" w:rsidRPr="000403A2" w:rsidRDefault="00C574F9" w:rsidP="00C574F9">
      <w:pPr>
        <w:rPr>
          <w:b/>
          <w:lang w:val="x-none"/>
        </w:rPr>
      </w:pPr>
      <w:r w:rsidRPr="000403A2">
        <w:rPr>
          <w:b/>
          <w:lang w:val="x-none"/>
        </w:rPr>
        <w:t xml:space="preserve">Komplex intézményi mozgásprogram </w:t>
      </w:r>
    </w:p>
    <w:p w:rsidR="00C574F9" w:rsidRPr="000403A2" w:rsidRDefault="00C574F9" w:rsidP="008421E7">
      <w:pPr>
        <w:numPr>
          <w:ilvl w:val="0"/>
          <w:numId w:val="15"/>
        </w:numPr>
      </w:pPr>
      <w:r w:rsidRPr="000403A2">
        <w:t>Egészséges életmód-tréningek épüljenek be a kötelező iskolai programokba (sport- és egészségnap, részvétel a különféle helyi szervezésű fittségi és más sportprogramokon).</w:t>
      </w:r>
    </w:p>
    <w:p w:rsidR="00C574F9" w:rsidRPr="000403A2" w:rsidRDefault="00C574F9" w:rsidP="008421E7">
      <w:pPr>
        <w:numPr>
          <w:ilvl w:val="0"/>
          <w:numId w:val="15"/>
        </w:numPr>
      </w:pPr>
      <w:r w:rsidRPr="000403A2">
        <w:t xml:space="preserve">A mozgásos tevékenységek a tantárgyi jellegnek és az életkori sajátosságoknak megfelelően épüljenek be az óratervi órákba. </w:t>
      </w:r>
    </w:p>
    <w:p w:rsidR="00C574F9" w:rsidRPr="000403A2" w:rsidRDefault="00C574F9" w:rsidP="008421E7">
      <w:pPr>
        <w:numPr>
          <w:ilvl w:val="0"/>
          <w:numId w:val="15"/>
        </w:numPr>
      </w:pPr>
      <w:r w:rsidRPr="000403A2">
        <w:t xml:space="preserve">Az egyéb foglalkozásokon – a tantárgyfelosztás keretei között – nagyobb időkeretben és változatosabb programok keretében képviseltessék magukat a sportfoglalkozások (tömegsport, sportszakkör, sportkör stb.). </w:t>
      </w:r>
    </w:p>
    <w:p w:rsidR="00C574F9" w:rsidRPr="000403A2" w:rsidRDefault="00C574F9" w:rsidP="008421E7">
      <w:pPr>
        <w:numPr>
          <w:ilvl w:val="0"/>
          <w:numId w:val="15"/>
        </w:numPr>
      </w:pPr>
      <w:r w:rsidRPr="000403A2">
        <w:t xml:space="preserve">Az éves munkatervben a szorgalmi időszak minden hónapjához – az évszak sajátosságainak megfelelően (pl. tél – korcsolyázás) – legyen egy-egy kiemelt mozgásos tevékenység rendelve, mely az iskolai szabadidős időkeretben szervezett tevékenységek kiemelt iránya legyen.  </w:t>
      </w:r>
    </w:p>
    <w:p w:rsidR="00C574F9" w:rsidRPr="000403A2" w:rsidRDefault="00C574F9" w:rsidP="008421E7">
      <w:pPr>
        <w:numPr>
          <w:ilvl w:val="0"/>
          <w:numId w:val="15"/>
        </w:numPr>
      </w:pPr>
      <w:r w:rsidRPr="000403A2">
        <w:t xml:space="preserve">Az intézmény horizontális kapcsolatrendszerének keretében az iskolai sportegyesülettel illetve a településen működő más sporttevékenységgel foglalkozó társadalmi szervezetekkel, továbbá az iskolai működést támogatni hivatott alapítvánnyal alakuljon ki stratégiai együttműködés az iskola tanulóinak mozgáskultúráját fejleszteni hivatott programok támogatása céljából.       </w:t>
      </w:r>
    </w:p>
    <w:p w:rsidR="00C574F9" w:rsidRPr="000403A2" w:rsidRDefault="00C574F9" w:rsidP="008421E7">
      <w:pPr>
        <w:numPr>
          <w:ilvl w:val="0"/>
          <w:numId w:val="15"/>
        </w:numPr>
      </w:pPr>
      <w:r w:rsidRPr="000403A2">
        <w:t xml:space="preserve">A tanulmányi kirándulások és az erdei iskolai programok egyik központi eleme legyen a mozgás és az egészségtudatos életmódra nevelés. </w:t>
      </w:r>
    </w:p>
    <w:p w:rsidR="00C574F9" w:rsidRPr="000403A2" w:rsidRDefault="00C574F9" w:rsidP="008421E7">
      <w:pPr>
        <w:numPr>
          <w:ilvl w:val="0"/>
          <w:numId w:val="15"/>
        </w:numPr>
      </w:pPr>
      <w:r w:rsidRPr="000403A2">
        <w:t xml:space="preserve">Az évfolyamok osztályfőnöki foglalkozásain tematikus program kerüljön kidolgozásra a testmozgás propagálására, amely életvezetési tanácsokat is foglaljon magába. </w:t>
      </w:r>
    </w:p>
    <w:p w:rsidR="00C574F9" w:rsidRPr="000403A2" w:rsidRDefault="00C574F9" w:rsidP="008421E7">
      <w:pPr>
        <w:numPr>
          <w:ilvl w:val="0"/>
          <w:numId w:val="15"/>
        </w:numPr>
      </w:pPr>
      <w:r w:rsidRPr="000403A2">
        <w:t xml:space="preserve">Az uniós és a központi költségvetési források kimerítésével, az ezekre épülő anyagi alapokra támaszkodva a legkülönfélébb sportprogramok kerüljenek megszervezésre. </w:t>
      </w:r>
    </w:p>
    <w:p w:rsidR="00C574F9" w:rsidRPr="000403A2" w:rsidRDefault="00C574F9" w:rsidP="008421E7">
      <w:pPr>
        <w:numPr>
          <w:ilvl w:val="0"/>
          <w:numId w:val="15"/>
        </w:numPr>
      </w:pPr>
      <w:r w:rsidRPr="000403A2">
        <w:t xml:space="preserve">A tanulók fizikai állapotának méréséből fakadó tapasztalatok értékelése alapján a    </w:t>
      </w:r>
    </w:p>
    <w:p w:rsidR="00C574F9" w:rsidRPr="000403A2" w:rsidRDefault="00C574F9" w:rsidP="00C574F9">
      <w:r w:rsidRPr="000403A2">
        <w:t xml:space="preserve">            szabadidős és sporttevékenységek terén a mozgásprogramok tartalmára készüljön   </w:t>
      </w:r>
    </w:p>
    <w:p w:rsidR="00C574F9" w:rsidRPr="000403A2" w:rsidRDefault="00C574F9" w:rsidP="00C574F9">
      <w:pPr>
        <w:ind w:left="567" w:hanging="567"/>
      </w:pPr>
      <w:r w:rsidRPr="000403A2">
        <w:t xml:space="preserve">            minden tanévben javaslat. </w:t>
      </w:r>
    </w:p>
    <w:p w:rsidR="00C574F9" w:rsidRPr="000403A2" w:rsidRDefault="00C574F9" w:rsidP="00C574F9"/>
    <w:p w:rsidR="00C574F9" w:rsidRPr="000403A2" w:rsidRDefault="00C574F9" w:rsidP="00C574F9">
      <w:pPr>
        <w:spacing w:line="276" w:lineRule="auto"/>
        <w:rPr>
          <w:b/>
        </w:rPr>
      </w:pPr>
      <w:bookmarkStart w:id="157" w:name="_Toc71687786"/>
      <w:bookmarkStart w:id="158" w:name="_Toc71942987"/>
      <w:bookmarkStart w:id="159" w:name="_Toc71958832"/>
      <w:bookmarkStart w:id="160" w:name="_Toc71960916"/>
      <w:bookmarkStart w:id="161" w:name="_Toc72129029"/>
      <w:bookmarkStart w:id="162" w:name="_Toc72654249"/>
      <w:r w:rsidRPr="000403A2">
        <w:rPr>
          <w:b/>
        </w:rPr>
        <w:t>Egészségfejlesztési tevékenység az iskolai gyermek- és ifjúságvédelem területén</w:t>
      </w:r>
      <w:bookmarkEnd w:id="157"/>
      <w:bookmarkEnd w:id="158"/>
      <w:bookmarkEnd w:id="159"/>
      <w:bookmarkEnd w:id="160"/>
      <w:bookmarkEnd w:id="161"/>
      <w:bookmarkEnd w:id="162"/>
    </w:p>
    <w:p w:rsidR="00C574F9" w:rsidRPr="000403A2" w:rsidRDefault="00C574F9" w:rsidP="00C574F9">
      <w:r w:rsidRPr="000403A2">
        <w:tab/>
        <w:t>Évfolyamonkénti bontásban egységesítő tartalomkörök (10) megfogalmazására kerül sor, amelyek egyidejűleg két szempontot jelenítenek meg:</w:t>
      </w:r>
    </w:p>
    <w:p w:rsidR="00C574F9" w:rsidRPr="000403A2" w:rsidRDefault="00C574F9" w:rsidP="00C574F9">
      <w:r w:rsidRPr="000403A2">
        <w:t>az adott életkori csoport domináns problematikáját, olyan „fejlődési feladatokat” amelyek sikeres teljesítése hozzásegíthet egy egységes és kiegyensúlyozott életértékhez, a jóllét megtalálásához.</w:t>
      </w:r>
    </w:p>
    <w:p w:rsidR="00C574F9" w:rsidRPr="000403A2" w:rsidRDefault="00C574F9" w:rsidP="00C574F9"/>
    <w:p w:rsidR="00C574F9" w:rsidRPr="000403A2" w:rsidRDefault="00C574F9" w:rsidP="00C574F9">
      <w:r w:rsidRPr="000403A2">
        <w:t>A tantárgy feldolgozásánál az úgynevezett részvételen alapuló oktatási technikákat minél szélesebb körűen alkalmazzuk, mert ezek révén alakulhat ki a saját élmény, fejlődhetnek az életvezetés, a testi-lelki jóllét szempontjából valóban fontos készségek és jártasságok, pl: kommunikációs készségek, kooperációs technikák,</w:t>
      </w:r>
    </w:p>
    <w:p w:rsidR="00C574F9" w:rsidRPr="000403A2" w:rsidRDefault="00C574F9" w:rsidP="00C574F9">
      <w:r w:rsidRPr="000403A2">
        <w:t>projektmunka, csoportmunka stb.</w:t>
      </w:r>
    </w:p>
    <w:p w:rsidR="00C574F9" w:rsidRDefault="00C574F9" w:rsidP="00C574F9"/>
    <w:p w:rsidR="00BA7FF9" w:rsidRDefault="00BA7FF9" w:rsidP="00C574F9"/>
    <w:p w:rsidR="00BA7FF9" w:rsidRDefault="00BA7FF9" w:rsidP="00C574F9"/>
    <w:p w:rsidR="00BA7FF9" w:rsidRPr="000403A2" w:rsidRDefault="00BA7FF9" w:rsidP="00C574F9"/>
    <w:p w:rsidR="00C574F9" w:rsidRPr="000403A2" w:rsidRDefault="00C574F9" w:rsidP="00C574F9">
      <w:pPr>
        <w:pStyle w:val="Szvegtrzs"/>
      </w:pPr>
    </w:p>
    <w:p w:rsidR="00C574F9" w:rsidRPr="000403A2" w:rsidRDefault="00C574F9" w:rsidP="00C574F9">
      <w:pPr>
        <w:spacing w:line="276" w:lineRule="auto"/>
        <w:rPr>
          <w:b/>
        </w:rPr>
      </w:pPr>
      <w:bookmarkStart w:id="163" w:name="_Toc71687791"/>
      <w:bookmarkStart w:id="164" w:name="_Toc71942992"/>
      <w:bookmarkStart w:id="165" w:name="_Toc71958837"/>
      <w:bookmarkStart w:id="166" w:name="_Toc71960921"/>
      <w:bookmarkStart w:id="167" w:name="_Toc72129034"/>
      <w:bookmarkStart w:id="168" w:name="_Toc72654254"/>
      <w:r w:rsidRPr="000403A2">
        <w:rPr>
          <w:b/>
        </w:rPr>
        <w:lastRenderedPageBreak/>
        <w:t>Tanórán kívüli tevékenység az egészségnevelés jegyében</w:t>
      </w:r>
      <w:bookmarkEnd w:id="163"/>
      <w:bookmarkEnd w:id="164"/>
      <w:bookmarkEnd w:id="165"/>
      <w:bookmarkEnd w:id="166"/>
      <w:bookmarkEnd w:id="167"/>
      <w:bookmarkEnd w:id="168"/>
    </w:p>
    <w:p w:rsidR="00C574F9" w:rsidRPr="000403A2" w:rsidRDefault="00C574F9" w:rsidP="00C574F9">
      <w:pPr>
        <w:spacing w:line="276" w:lineRule="auto"/>
        <w:rPr>
          <w:b/>
        </w:rPr>
      </w:pPr>
      <w:bookmarkStart w:id="169" w:name="_Toc71687680"/>
      <w:bookmarkStart w:id="170" w:name="_Toc71687792"/>
      <w:bookmarkStart w:id="171" w:name="_Toc71942612"/>
      <w:bookmarkStart w:id="172" w:name="_Toc71942993"/>
      <w:bookmarkStart w:id="173" w:name="_Toc71958746"/>
      <w:bookmarkStart w:id="174" w:name="_Toc71958838"/>
      <w:bookmarkStart w:id="175" w:name="_Toc71960922"/>
      <w:bookmarkStart w:id="176" w:name="_Toc72129035"/>
      <w:bookmarkStart w:id="177" w:name="_Toc72654255"/>
      <w:bookmarkStart w:id="178" w:name="_Toc231283195"/>
      <w:bookmarkStart w:id="179" w:name="_Toc295383804"/>
      <w:r w:rsidRPr="000403A2">
        <w:rPr>
          <w:b/>
        </w:rPr>
        <w:t>Segítő kapcsolatok</w:t>
      </w:r>
      <w:bookmarkEnd w:id="169"/>
      <w:bookmarkEnd w:id="170"/>
      <w:bookmarkEnd w:id="171"/>
      <w:bookmarkEnd w:id="172"/>
      <w:bookmarkEnd w:id="173"/>
      <w:bookmarkEnd w:id="174"/>
      <w:bookmarkEnd w:id="175"/>
      <w:bookmarkEnd w:id="176"/>
      <w:bookmarkEnd w:id="177"/>
      <w:bookmarkEnd w:id="178"/>
      <w:bookmarkEnd w:id="179"/>
    </w:p>
    <w:p w:rsidR="00C574F9" w:rsidRPr="000403A2" w:rsidRDefault="00C574F9" w:rsidP="00C574F9">
      <w:pPr>
        <w:spacing w:line="276" w:lineRule="auto"/>
        <w:rPr>
          <w:b/>
        </w:rPr>
      </w:pPr>
      <w:bookmarkStart w:id="180" w:name="_Toc71687793"/>
      <w:bookmarkStart w:id="181" w:name="_Toc71942994"/>
      <w:bookmarkStart w:id="182" w:name="_Toc71958839"/>
      <w:bookmarkStart w:id="183" w:name="_Toc71960923"/>
      <w:bookmarkStart w:id="184" w:name="_Toc72129036"/>
      <w:bookmarkStart w:id="185" w:name="_Toc72654256"/>
      <w:r w:rsidRPr="000403A2">
        <w:rPr>
          <w:b/>
        </w:rPr>
        <w:t>Intézményen belüli humán erőforrás</w:t>
      </w:r>
      <w:bookmarkEnd w:id="180"/>
      <w:bookmarkEnd w:id="181"/>
      <w:bookmarkEnd w:id="182"/>
      <w:bookmarkEnd w:id="183"/>
      <w:bookmarkEnd w:id="184"/>
      <w:bookmarkEnd w:id="185"/>
    </w:p>
    <w:p w:rsidR="00C574F9" w:rsidRPr="000403A2" w:rsidRDefault="00C574F9" w:rsidP="00C574F9">
      <w:pPr>
        <w:pStyle w:val="Szvegtrzs"/>
        <w:ind w:firstLine="708"/>
      </w:pPr>
      <w:r w:rsidRPr="000403A2">
        <w:t xml:space="preserve">A segítő kapcsolatok intézményen belüli lehetőségét az iskola vezetése, az iskolaorvos, a védőnő, a gyermek- és ifjúságvédelmi felelős, a drogügyi koordinátor, az élelmezésvezető, valamint az osztályfőnökök, a szaktanárok és nem utolsó sorban a diákok együttműködése jelenti. Fontos szerepe van az egészségnevelésben az egészségügyi szakmai munkaközösségnek. </w:t>
      </w:r>
    </w:p>
    <w:p w:rsidR="001E473F" w:rsidRDefault="00C574F9" w:rsidP="00C574F9">
      <w:pPr>
        <w:pStyle w:val="Szvegtrzs"/>
      </w:pPr>
      <w:r w:rsidRPr="000403A2">
        <w:tab/>
        <w:t>Iskolánk pedagógusainak nagy része rendelkezik egészségfejlesztéssel kapcsolatos ismeretekkel</w:t>
      </w:r>
      <w:r w:rsidR="001E473F">
        <w:t>.</w:t>
      </w:r>
    </w:p>
    <w:p w:rsidR="00C574F9" w:rsidRPr="000403A2" w:rsidRDefault="00C574F9" w:rsidP="00C574F9">
      <w:pPr>
        <w:pStyle w:val="Szvegtrzs"/>
        <w:ind w:firstLine="708"/>
      </w:pPr>
      <w:r w:rsidRPr="000403A2">
        <w:t xml:space="preserve">A képzett kollégák részt tudnak vállalni az egészségnevelési feladatokból. Az iskolai egészségstratégia megvalósítása a tantestület együttműködése nélkül elképzelhetetlen. Ezen a területen különösen fontos, hogy a kollégák tudják, mi a feladatuk és mit kell tenni, ha szakmai kompetenciájukat meghaladó problémával találkoznak. </w:t>
      </w:r>
    </w:p>
    <w:p w:rsidR="00C574F9" w:rsidRPr="000403A2" w:rsidRDefault="00C574F9" w:rsidP="00C574F9">
      <w:pPr>
        <w:pStyle w:val="Szvegtrzs"/>
        <w:jc w:val="left"/>
      </w:pPr>
    </w:p>
    <w:p w:rsidR="00C574F9" w:rsidRPr="000403A2" w:rsidRDefault="00C574F9" w:rsidP="00C574F9">
      <w:pPr>
        <w:spacing w:line="276" w:lineRule="auto"/>
        <w:rPr>
          <w:b/>
        </w:rPr>
      </w:pPr>
      <w:bookmarkStart w:id="186" w:name="_Toc71687794"/>
      <w:bookmarkStart w:id="187" w:name="_Toc71942995"/>
      <w:bookmarkStart w:id="188" w:name="_Toc71958840"/>
      <w:bookmarkStart w:id="189" w:name="_Toc71960924"/>
      <w:bookmarkStart w:id="190" w:name="_Toc72129037"/>
      <w:bookmarkStart w:id="191" w:name="_Toc72654257"/>
    </w:p>
    <w:p w:rsidR="00C574F9" w:rsidRPr="000403A2" w:rsidRDefault="00C574F9" w:rsidP="00C574F9">
      <w:pPr>
        <w:spacing w:line="276" w:lineRule="auto"/>
        <w:rPr>
          <w:b/>
        </w:rPr>
      </w:pPr>
      <w:r w:rsidRPr="000403A2">
        <w:rPr>
          <w:b/>
        </w:rPr>
        <w:t>Külső segítő kapcsolatok</w:t>
      </w:r>
      <w:bookmarkEnd w:id="186"/>
      <w:bookmarkEnd w:id="187"/>
      <w:bookmarkEnd w:id="188"/>
      <w:bookmarkEnd w:id="189"/>
      <w:bookmarkEnd w:id="190"/>
      <w:bookmarkEnd w:id="191"/>
    </w:p>
    <w:p w:rsidR="00C574F9" w:rsidRPr="000403A2" w:rsidRDefault="00C574F9" w:rsidP="00C574F9">
      <w:pPr>
        <w:pStyle w:val="Szvegtrzs"/>
        <w:ind w:firstLine="708"/>
      </w:pPr>
      <w:r w:rsidRPr="000403A2">
        <w:t xml:space="preserve">A szülő, a család a legfontosabb társ a tanulók érdekében végzett munkában. A szülői szervezet összekötő kapocs az iskola és a családok között. Rendszeresen konzultálnak az iskolavezetéssel és egyetértési joguk van az iskolai programokkal kapcsolatban. A tanév során az osztályfőnökök tartanak kapcsolatot a családokkal  illetve a gyermek- és ifjúságvédelmi felelős. </w:t>
      </w:r>
    </w:p>
    <w:p w:rsidR="00C574F9" w:rsidRPr="000403A2" w:rsidRDefault="00C574F9" w:rsidP="00C574F9">
      <w:pPr>
        <w:pStyle w:val="Szvegtrzs"/>
      </w:pPr>
      <w:r w:rsidRPr="000403A2">
        <w:tab/>
        <w:t xml:space="preserve">A külső kapcsolatok lehetőséget biztosítanak az egészségfejlesztési munka kiszélesítésére, valamint a különböző szakemberek, szakértők bevonására. </w:t>
      </w:r>
    </w:p>
    <w:p w:rsidR="00C574F9" w:rsidRPr="000403A2" w:rsidRDefault="00C574F9" w:rsidP="00C574F9">
      <w:pPr>
        <w:pStyle w:val="Szvegtrzs"/>
      </w:pPr>
      <w:r w:rsidRPr="000403A2">
        <w:tab/>
        <w:t>Az iskolai gyermek- és ifjúságvédelmi felelős és a drogügyi koordinátor közvetítésével az iskola rendszeres kapcsolatot tart fenn a következő intézményekkel:</w:t>
      </w:r>
    </w:p>
    <w:p w:rsidR="00C574F9" w:rsidRPr="000403A2" w:rsidRDefault="00C574F9" w:rsidP="00166163">
      <w:pPr>
        <w:pStyle w:val="Felsorols2"/>
      </w:pPr>
      <w:r w:rsidRPr="000403A2">
        <w:t>Gyermekjóléti Szolgálat,</w:t>
      </w:r>
    </w:p>
    <w:p w:rsidR="00C574F9" w:rsidRPr="000403A2" w:rsidRDefault="00C574F9" w:rsidP="00166163">
      <w:pPr>
        <w:pStyle w:val="Felsorols2"/>
      </w:pPr>
      <w:r w:rsidRPr="000403A2">
        <w:t>Családsegítő Központ,</w:t>
      </w:r>
    </w:p>
    <w:p w:rsidR="00C574F9" w:rsidRPr="000403A2" w:rsidRDefault="00C574F9" w:rsidP="00166163">
      <w:pPr>
        <w:pStyle w:val="Felsorols2"/>
      </w:pPr>
      <w:r w:rsidRPr="000403A2">
        <w:t xml:space="preserve">ÁNTSZ Egészségvédelmi Osztálya, Családvédelmi Osztálya, Védőnői Szolgálata, </w:t>
      </w:r>
    </w:p>
    <w:p w:rsidR="00C574F9" w:rsidRPr="000403A2" w:rsidRDefault="00B24DB4" w:rsidP="00166163">
      <w:pPr>
        <w:pStyle w:val="Felsorols2"/>
      </w:pPr>
      <w:r w:rsidRPr="000403A2">
        <w:t>Észak- Kelet</w:t>
      </w:r>
      <w:r w:rsidR="00C574F9" w:rsidRPr="000403A2">
        <w:t xml:space="preserve"> Magyarországi Szenvedélybetegségeket Megelőző Egyesület,</w:t>
      </w:r>
    </w:p>
    <w:p w:rsidR="00C574F9" w:rsidRPr="000403A2" w:rsidRDefault="00C574F9" w:rsidP="00166163">
      <w:pPr>
        <w:pStyle w:val="Felsorols2"/>
      </w:pPr>
      <w:r w:rsidRPr="000403A2">
        <w:t>Vöröskereszt Megyei Szervezete,</w:t>
      </w:r>
    </w:p>
    <w:p w:rsidR="00C574F9" w:rsidRPr="000403A2" w:rsidRDefault="00C574F9" w:rsidP="00166163">
      <w:pPr>
        <w:pStyle w:val="Felsorols2"/>
      </w:pPr>
      <w:r w:rsidRPr="000403A2">
        <w:t>Drogambulancia,</w:t>
      </w:r>
    </w:p>
    <w:p w:rsidR="00C574F9" w:rsidRPr="000403A2" w:rsidRDefault="00C574F9" w:rsidP="00166163">
      <w:pPr>
        <w:pStyle w:val="Felsorols2"/>
      </w:pPr>
      <w:r w:rsidRPr="000403A2">
        <w:t>Kábítószerügyi Egyeztető Fórum,</w:t>
      </w:r>
    </w:p>
    <w:p w:rsidR="00C574F9" w:rsidRPr="000403A2" w:rsidRDefault="00C574F9" w:rsidP="00166163">
      <w:pPr>
        <w:pStyle w:val="Felsorols2"/>
      </w:pPr>
      <w:r w:rsidRPr="000403A2">
        <w:t>Egységes Pedagógiai Szakszolgálat,</w:t>
      </w:r>
    </w:p>
    <w:p w:rsidR="00C574F9" w:rsidRPr="000403A2" w:rsidRDefault="00C574F9" w:rsidP="00166163">
      <w:pPr>
        <w:pStyle w:val="Felsorols2"/>
      </w:pPr>
      <w:r w:rsidRPr="000403A2">
        <w:t xml:space="preserve">Szabolcs-Szatmár-Bereg Megyei </w:t>
      </w:r>
      <w:r w:rsidR="00B24DB4" w:rsidRPr="000403A2">
        <w:t>Rendőr főkapitányság</w:t>
      </w:r>
      <w:r w:rsidRPr="000403A2">
        <w:t>, Ifjúságvédelmi és Bűnmegelőzési Osztály,</w:t>
      </w:r>
    </w:p>
    <w:p w:rsidR="00C574F9" w:rsidRPr="000403A2" w:rsidRDefault="00C574F9" w:rsidP="00166163">
      <w:pPr>
        <w:pStyle w:val="Felsorols2"/>
      </w:pPr>
      <w:r w:rsidRPr="000403A2">
        <w:t>Az egészségmegőrzés területén tevékenykedő civil szervezetek (</w:t>
      </w:r>
      <w:r w:rsidR="00B24DB4" w:rsidRPr="000403A2">
        <w:t>pl.</w:t>
      </w:r>
      <w:r w:rsidRPr="000403A2">
        <w:t>: Szocio East Egyesület, Gyermekvédő Liga stb.).</w:t>
      </w:r>
    </w:p>
    <w:p w:rsidR="00C574F9" w:rsidRPr="000403A2" w:rsidRDefault="00C574F9" w:rsidP="00C574F9"/>
    <w:p w:rsidR="002D58B4" w:rsidRDefault="002D58B4">
      <w:pPr>
        <w:spacing w:after="200" w:line="276" w:lineRule="auto"/>
        <w:jc w:val="left"/>
        <w:rPr>
          <w:b/>
        </w:rPr>
      </w:pPr>
      <w:bookmarkStart w:id="192" w:name="_Toc71687681"/>
      <w:bookmarkStart w:id="193" w:name="_Toc71687795"/>
      <w:bookmarkStart w:id="194" w:name="_Toc71942613"/>
      <w:bookmarkStart w:id="195" w:name="_Toc71942996"/>
      <w:bookmarkStart w:id="196" w:name="_Toc71958747"/>
      <w:bookmarkStart w:id="197" w:name="_Toc71958841"/>
      <w:bookmarkStart w:id="198" w:name="_Toc71960925"/>
      <w:bookmarkStart w:id="199" w:name="_Toc72129038"/>
      <w:bookmarkStart w:id="200" w:name="_Toc72654258"/>
      <w:bookmarkStart w:id="201" w:name="_Toc231283196"/>
      <w:bookmarkStart w:id="202" w:name="_Toc295383805"/>
      <w:r>
        <w:rPr>
          <w:b/>
        </w:rPr>
        <w:br w:type="page"/>
      </w:r>
    </w:p>
    <w:p w:rsidR="00C574F9" w:rsidRPr="000403A2" w:rsidRDefault="00C574F9" w:rsidP="00C574F9">
      <w:pPr>
        <w:spacing w:line="276" w:lineRule="auto"/>
        <w:rPr>
          <w:b/>
        </w:rPr>
      </w:pPr>
      <w:r w:rsidRPr="000403A2">
        <w:rPr>
          <w:b/>
        </w:rPr>
        <w:lastRenderedPageBreak/>
        <w:t>Az egészségnevelési program értékelése, további feladatok</w:t>
      </w:r>
      <w:bookmarkEnd w:id="192"/>
      <w:bookmarkEnd w:id="193"/>
      <w:bookmarkEnd w:id="194"/>
      <w:bookmarkEnd w:id="195"/>
      <w:bookmarkEnd w:id="196"/>
      <w:bookmarkEnd w:id="197"/>
      <w:bookmarkEnd w:id="198"/>
      <w:bookmarkEnd w:id="199"/>
      <w:bookmarkEnd w:id="200"/>
      <w:bookmarkEnd w:id="201"/>
      <w:bookmarkEnd w:id="202"/>
    </w:p>
    <w:p w:rsidR="00C574F9" w:rsidRPr="000403A2" w:rsidRDefault="00C574F9" w:rsidP="00C574F9">
      <w:pPr>
        <w:pStyle w:val="Szvegtrzs"/>
        <w:ind w:firstLine="708"/>
      </w:pPr>
      <w:r w:rsidRPr="000403A2">
        <w:rPr>
          <w:smallCaps/>
        </w:rPr>
        <w:t xml:space="preserve">A </w:t>
      </w:r>
      <w:r w:rsidRPr="000403A2">
        <w:t xml:space="preserve">megalakuló egészségnevelési team vezetője félévente átfogó értékelést ad a tantestület és diákönkormányzat számára, évente a szülők részére. </w:t>
      </w:r>
    </w:p>
    <w:p w:rsidR="00C574F9" w:rsidRPr="000403A2" w:rsidRDefault="00C574F9" w:rsidP="00C574F9">
      <w:pPr>
        <w:pStyle w:val="Szvegtrzs"/>
      </w:pPr>
      <w:r w:rsidRPr="000403A2">
        <w:t>Az egészségnevelési stratégiát évente felülvizsgáljuk, s az állapotfelmérésnek, az új kihívásoknak, törvényi változásoknak megfelelően átalakítjuk, s meghatározzuk a további feladatokat, újabb célokat. A minőségfejlesztési eljárásokból ismert belső értékelési módok alkalmazásával biztosítható az elvégzett munka értékelése, a fejlődés illetve a hiányosságok nyomon követése.</w:t>
      </w:r>
    </w:p>
    <w:p w:rsidR="00C574F9" w:rsidRPr="000403A2" w:rsidRDefault="00C574F9" w:rsidP="00C574F9"/>
    <w:p w:rsidR="00C574F9" w:rsidRPr="000403A2" w:rsidRDefault="00C574F9" w:rsidP="00C574F9"/>
    <w:p w:rsidR="00C574F9" w:rsidRPr="007D3388" w:rsidRDefault="00C574F9" w:rsidP="00C574F9">
      <w:pPr>
        <w:spacing w:line="276" w:lineRule="auto"/>
        <w:rPr>
          <w:b/>
          <w:sz w:val="28"/>
        </w:rPr>
      </w:pPr>
      <w:r w:rsidRPr="007D3388">
        <w:rPr>
          <w:b/>
          <w:sz w:val="28"/>
        </w:rPr>
        <w:t xml:space="preserve">A környezetnevelési program </w:t>
      </w:r>
    </w:p>
    <w:p w:rsidR="00C574F9" w:rsidRPr="000403A2" w:rsidRDefault="00C574F9" w:rsidP="00C574F9">
      <w:pPr>
        <w:pStyle w:val="NormlWeb"/>
        <w:spacing w:line="276" w:lineRule="auto"/>
        <w:jc w:val="both"/>
        <w:rPr>
          <w:color w:val="auto"/>
          <w:szCs w:val="20"/>
        </w:rPr>
      </w:pPr>
      <w:r w:rsidRPr="000403A2">
        <w:rPr>
          <w:b/>
          <w:bCs/>
          <w:color w:val="auto"/>
          <w:szCs w:val="20"/>
        </w:rPr>
        <w:t xml:space="preserve">A környezeti nevelés alapelvei </w:t>
      </w:r>
    </w:p>
    <w:p w:rsidR="00C574F9" w:rsidRPr="000403A2" w:rsidRDefault="00C574F9" w:rsidP="00C574F9">
      <w:pPr>
        <w:pStyle w:val="NormlWeb"/>
        <w:spacing w:before="0" w:beforeAutospacing="0" w:after="0" w:afterAutospacing="0"/>
        <w:jc w:val="both"/>
        <w:rPr>
          <w:color w:val="auto"/>
          <w:szCs w:val="20"/>
        </w:rPr>
      </w:pPr>
      <w:r w:rsidRPr="000403A2">
        <w:rPr>
          <w:color w:val="auto"/>
          <w:szCs w:val="20"/>
        </w:rPr>
        <w:t xml:space="preserve">A környezeti nevelés célja a környezettudatos magatartás, a környezetért felelős életvitel elősegítése. Távolabbról nézve a környezeti nevelés a természet  s benne az emberi társadalom  harmóniájának megőrzését, fenntartását célozza. Célja a természetet, az épített és társadalmi környezetet, az embert tisztelő szokásrendszer érzelmi, értelmi, esztétikai és erkölcsi megalapozása. A környezeti nevelés tartalma  világszerte, így Magyarországon is  kiszélesedett, a fenntarthatóságra, az emberiség jövőjének biztosítására irányul. Gondot kell arra fordítanunk, hogy diákjaink a jövőben mindennapi életvitelükben képesek legyenek a bonyolultabb természeti, társadalmi, gazdasági és politikai konfliktusokat kezelni, megoldani. Meg kell alapoznunk tanítványaink környezeti erkölcsét, társadalmi-természeti felelősségét, formálnunk kell alakuló értéktudatát, együttműködési képességeit, a személyes és a közös felelősségtudat alapjait. E nevelési célok hatékony személyiségformálást, az önszabályozás és egyben a társas együttműködés és konfliktuskezelés készségeinek erősítését igénylik. A fenntarthatóság pedagógiája a környezetért felelős, aktív kiscsoportok és tágabb közösségek kialakítására törekszik, előtérbe emelve azokat a tanulásszervezési módszereket, amelyekben felerősödhet a társas részvétel, felértékelődhet a felelős együttműködés. Ennek megvalósítása rendszerszemléletű megközelítést, új tanítási-tanulási stratégiát igényel, amely messzemenően figyelembe veszi az egyéni (személyes) különbségeket, esélyt teremt minden gyermek számára a környezeti kultúra és az ezzel összefüggő kompetenciák elsajátításában. E pedagógiai törekvés sajátos tartalmakat és módszereket igényel a testi vagy szociális hátrányokkal küzdő gyerekeknél, hiszen életük során halmozódhatnak környezeti konfliktusaik. A környezeti nevelés  a fenntarthatóság pedagógiai gyakorlata  kiterjed az emberi együttélés, illetve az ember-természet kapcsolat bemutatására és formálására, egyben elősegíti a környezeti- és egészség-tudatosság erősödését. A pedagógiai gyakorlatban kiterjed a testi-lelki egészségnevelésre, a társas készségek (mindenekelőtt a konfliktuskezelés, döntés, együttműködés) fejlesztésére és a mentálhigiénés nevelésre is. A környezeti nevelés iskolai gyakorlatában harmonikusan ötvöződik a környezettudományi és a társadalomtudományi ismeretek köre, hiszen csak az ember biológiai és társas-társadalmi természetének sajátosságaira építve történhet az értékrend, az erkölcs és az életviteli szokások formálása. A környezeti nevelés legfontosabb értéktartalmai a fenntartható fejlődéssel, a jövő nemzedékek életminőséghez fűződő jogaival, a bioszféra iránti felelősségünkkel kapcsolatosak, ezért hangsúlyosan erkölcsi-etikai irányultságúak, attitűdöket és szokásokat formálóak. A környezeti nevelési kutatások eredményeinek elemzése azt mutatja, hogy a környezeti ismeretek önmagukban nem elegendőek. Környezettudatos életvitelt azok a személyek tanúsítanak, akik  azon túl, hogy pontos ismereteik és fogalmaik vannak a környezetről, az aktuális környezetvédelmi problémákról és tennivalókról  képesek e célok érdekében felelősen cselekedni, sőt hisznek is tevékenységük jelentőségében. A környezeti nevelés során felértékelődik a tantárgyak közötti integráció, a különböző tantárgyak ismeretkészletét összekapcsoló, harmonizáló pedagógiai törekvés. Ezzel párhuzamosan erősödik egy szintetizáló, összefoglaló tantárgy iránti igény is. </w:t>
      </w:r>
    </w:p>
    <w:p w:rsidR="00C574F9" w:rsidRPr="000403A2" w:rsidRDefault="00C574F9" w:rsidP="00C574F9">
      <w:pPr>
        <w:spacing w:line="276" w:lineRule="auto"/>
      </w:pPr>
    </w:p>
    <w:p w:rsidR="00C574F9" w:rsidRPr="000403A2" w:rsidRDefault="007D3388" w:rsidP="002D58B4">
      <w:pPr>
        <w:spacing w:after="200" w:line="276" w:lineRule="auto"/>
        <w:jc w:val="left"/>
        <w:rPr>
          <w:b/>
        </w:rPr>
      </w:pPr>
      <w:bookmarkStart w:id="203" w:name="_Toc71687684"/>
      <w:bookmarkStart w:id="204" w:name="_Toc71687800"/>
      <w:bookmarkStart w:id="205" w:name="_Toc71942616"/>
      <w:bookmarkStart w:id="206" w:name="_Toc71943001"/>
      <w:bookmarkStart w:id="207" w:name="_Toc71958751"/>
      <w:bookmarkStart w:id="208" w:name="_Toc71958847"/>
      <w:bookmarkStart w:id="209" w:name="_Toc71960931"/>
      <w:bookmarkStart w:id="210" w:name="_Toc72129044"/>
      <w:bookmarkStart w:id="211" w:name="_Toc72654264"/>
      <w:bookmarkStart w:id="212" w:name="_Toc231283200"/>
      <w:bookmarkStart w:id="213" w:name="_Toc295383809"/>
      <w:r>
        <w:rPr>
          <w:b/>
        </w:rPr>
        <w:br w:type="page"/>
      </w:r>
      <w:r w:rsidR="00C574F9" w:rsidRPr="000403A2">
        <w:rPr>
          <w:b/>
        </w:rPr>
        <w:lastRenderedPageBreak/>
        <w:t>Helyzetelemzés, helyzetkép</w:t>
      </w:r>
      <w:bookmarkEnd w:id="203"/>
      <w:bookmarkEnd w:id="204"/>
      <w:bookmarkEnd w:id="205"/>
      <w:bookmarkEnd w:id="206"/>
      <w:bookmarkEnd w:id="207"/>
      <w:bookmarkEnd w:id="208"/>
      <w:bookmarkEnd w:id="209"/>
      <w:bookmarkEnd w:id="210"/>
      <w:bookmarkEnd w:id="211"/>
      <w:bookmarkEnd w:id="212"/>
      <w:bookmarkEnd w:id="213"/>
    </w:p>
    <w:p w:rsidR="00C574F9" w:rsidRPr="000403A2" w:rsidRDefault="00C574F9" w:rsidP="00C574F9">
      <w:pPr>
        <w:pStyle w:val="Szvegtrzs"/>
      </w:pPr>
      <w:r w:rsidRPr="000403A2">
        <w:tab/>
        <w:t xml:space="preserve">Iskolánk 1987-ben került átadásra, és mint új épület tervezésében és berendezésében is érvényesítette a környezeti nevelés lehetőségeit. Az épület anyagai között nagy szerepet kapott a belső és a külső tér burkolatában és díszítésében a fa. Ez az iskolában tartózkodáskor is megadja a természetes környezet hangulatát. A terek, termek, folyosók mérete, fényviszonyai, hőmérséklete, hangszigetelése biztosítja a komfortérzést. Ezt szolgálják a megfelelő számú mosdóhelyiségek, tornaterem és a hozzá tartozó öltözők. A barátságos környezet megteremtésében játszanak szerepet az aulában elhelyezett padok, a hirdetőtáblák, tárlók és a díszítés. A környezet szépítésének igényére nevelnek az osztálytermek nyújtotta lehetőségek, amellyel élve a tanulók kellemes, esztétikus  osztálykörnyezetet alakíthatnak ki.  </w:t>
      </w:r>
    </w:p>
    <w:p w:rsidR="00C574F9" w:rsidRPr="000403A2" w:rsidRDefault="00C574F9" w:rsidP="00C574F9">
      <w:pPr>
        <w:pStyle w:val="Szvegtrzs"/>
        <w:ind w:firstLine="708"/>
      </w:pPr>
      <w:r w:rsidRPr="000403A2">
        <w:t>Az iskola technikai felszereltsége jó alapokkal indult és ennek fejlesztése folyamatos. Mind a tantárgyi szemléltetést, mind a szórakozást, művelődést szolgáló eszközök rendelkezésre állnak. Kiemelten fejlesztettük a számítástechnikai oktatást számítógépek vásárlásával, klimatizált termek kialakításával. Az étkező használata megosztott a szomszéd általános iskolával. Berendezése, elhelyezése jól szolgálja a környezeti nevelést. Az önkiszolgáló rendszer a terítésben és a kiszolgálásban higiénikus és gyors. Az ételek minőségét és tartalmasságát elsősorban az anyagi lehetőségek határozzák meg. Ezen belül maradva kielégítő az iskolai étkeztetés színvonala.</w:t>
      </w:r>
    </w:p>
    <w:p w:rsidR="00C574F9" w:rsidRPr="000403A2" w:rsidRDefault="00C574F9" w:rsidP="00C574F9">
      <w:pPr>
        <w:pStyle w:val="Szvegtrzs"/>
        <w:ind w:firstLine="708"/>
      </w:pPr>
      <w:r w:rsidRPr="000403A2">
        <w:t xml:space="preserve">Az iskola udvara zárt, részben parkosított, részben térburkolatú parkolóhelyekkel kapcsolódik az épületegyütteshez. Padok, külső tornácos, fedett folyosó biztosítja a pihenést és a levegőzést.  Elsősorban délután a kollégistáknak. </w:t>
      </w:r>
    </w:p>
    <w:p w:rsidR="00C574F9" w:rsidRPr="000403A2" w:rsidRDefault="00C574F9" w:rsidP="00C574F9">
      <w:pPr>
        <w:pStyle w:val="Szvegtrzs"/>
        <w:ind w:firstLine="708"/>
      </w:pPr>
      <w:r w:rsidRPr="000403A2">
        <w:t xml:space="preserve">Az iskolai büfé elhelyezése a tervezésből és az építésből adódóan központi helyzetű, esztétikus, könnyen elérhető, használata során nem alakul ki zsúfoltság. A működtető nem az iskola alkalmazottja, az ellátás átlagos és kielégítő. </w:t>
      </w:r>
    </w:p>
    <w:p w:rsidR="00C574F9" w:rsidRPr="000403A2" w:rsidRDefault="00C574F9" w:rsidP="00C574F9">
      <w:pPr>
        <w:pStyle w:val="Szvegtrzs"/>
        <w:ind w:firstLine="708"/>
      </w:pPr>
      <w:r w:rsidRPr="000403A2">
        <w:t xml:space="preserve">Az iskolában keletkezett hulladékok gyűjtése és elszállítása szelektív. A veszélyes hulladékok térítéses elszállíttatása rendszeres. Az iskola diákjainak környezeti neveltségéről célzott kérdőív eredményeiből tájékozódtunk. A beállítódás a környezeti problémákkal szemben megfelelő. </w:t>
      </w:r>
    </w:p>
    <w:p w:rsidR="00C574F9" w:rsidRPr="000403A2" w:rsidRDefault="00C574F9" w:rsidP="00C574F9">
      <w:pPr>
        <w:pStyle w:val="Szvegtrzs"/>
        <w:ind w:firstLine="708"/>
      </w:pPr>
      <w:r w:rsidRPr="000403A2">
        <w:t>Gyengébb minősítésű annak a megítélése, hogy mi az egyén felelőssége és tevékenységi lehetőségei a környezetvédelemben, a fenntartó fejlődés érdekében. Ezzel összhangban gyengébb az aktivitás, az egyéni tevékenység vállalása, a felelősség átélése.</w:t>
      </w:r>
    </w:p>
    <w:p w:rsidR="00C574F9" w:rsidRPr="000403A2" w:rsidRDefault="00C574F9" w:rsidP="00C574F9">
      <w:pPr>
        <w:pStyle w:val="Szvegtrzs"/>
      </w:pPr>
    </w:p>
    <w:p w:rsidR="00C574F9" w:rsidRPr="000403A2" w:rsidRDefault="00C574F9" w:rsidP="00C574F9">
      <w:pPr>
        <w:pStyle w:val="Szvegtrzs"/>
      </w:pPr>
    </w:p>
    <w:p w:rsidR="00C574F9" w:rsidRPr="000403A2" w:rsidRDefault="00C574F9" w:rsidP="00C574F9">
      <w:pPr>
        <w:spacing w:line="276" w:lineRule="auto"/>
        <w:rPr>
          <w:b/>
        </w:rPr>
      </w:pPr>
      <w:bookmarkStart w:id="214" w:name="_Toc71687685"/>
      <w:bookmarkStart w:id="215" w:name="_Toc71687801"/>
      <w:bookmarkStart w:id="216" w:name="_Toc71942617"/>
      <w:bookmarkStart w:id="217" w:name="_Toc71943002"/>
      <w:bookmarkStart w:id="218" w:name="_Toc71958752"/>
      <w:bookmarkStart w:id="219" w:name="_Toc71958848"/>
      <w:bookmarkStart w:id="220" w:name="_Toc71960932"/>
      <w:bookmarkStart w:id="221" w:name="_Toc72129045"/>
      <w:bookmarkStart w:id="222" w:name="_Toc72654265"/>
      <w:bookmarkStart w:id="223" w:name="_Toc231283201"/>
      <w:bookmarkStart w:id="224" w:name="_Toc295383810"/>
      <w:r w:rsidRPr="000403A2">
        <w:rPr>
          <w:b/>
        </w:rPr>
        <w:t>A környezeti nevelés színterei iskolánkban</w:t>
      </w:r>
      <w:bookmarkEnd w:id="214"/>
      <w:bookmarkEnd w:id="215"/>
      <w:bookmarkEnd w:id="216"/>
      <w:bookmarkEnd w:id="217"/>
      <w:bookmarkEnd w:id="218"/>
      <w:bookmarkEnd w:id="219"/>
      <w:bookmarkEnd w:id="220"/>
      <w:bookmarkEnd w:id="221"/>
      <w:bookmarkEnd w:id="222"/>
      <w:bookmarkEnd w:id="223"/>
      <w:bookmarkEnd w:id="224"/>
    </w:p>
    <w:p w:rsidR="00C574F9" w:rsidRPr="000403A2" w:rsidRDefault="00C574F9" w:rsidP="00C574F9">
      <w:pPr>
        <w:pStyle w:val="Szvegtrzs"/>
      </w:pPr>
      <w:r w:rsidRPr="000403A2">
        <w:rPr>
          <w:b/>
        </w:rPr>
        <w:tab/>
      </w:r>
      <w:r w:rsidRPr="000403A2">
        <w:t xml:space="preserve">Tanórákon hozzárendeljük az adott témákhoz a megfelelő környezetvédelmi vonatkozásokat. Ebben elsősorban a hagyományos természettudományos tárgyakat tanítóknak kell élenjárni. Komoly elméleti alapok biztosításával, a hagyományos szemléltetés mellett az élményszerűen, a hétköznapi élet vonatkozásait bevonva tanító módszereket kell alkalmaznunk. A természettudományos tantárgyak anyaga biztosítja mindennek a lehetőségét. Mellettük azonban minden tantárgy témájánál ki kell tűznünk azt a nevelési célt, hogy a környezet megóvásáért harcolni és tenni tudó embereket neveljünk. </w:t>
      </w:r>
    </w:p>
    <w:p w:rsidR="00C574F9" w:rsidRPr="000403A2" w:rsidRDefault="00C574F9" w:rsidP="00C574F9"/>
    <w:p w:rsidR="00C574F9" w:rsidRPr="000403A2" w:rsidRDefault="00C574F9" w:rsidP="00C574F9">
      <w:pPr>
        <w:pStyle w:val="Szvegtrzs"/>
      </w:pPr>
      <w:r w:rsidRPr="000403A2">
        <w:t>Az osztályfőnök összefogja a szaktárgyak idevágó, de a hagyományos tanórai kereteket megbontó tevékenységeit, például a fogyasztói társadalom problémáinak felismerését és megoldását segíti az iskolában. Ilyenek a táplálkozási szakások, az iskolai büfé kínálata, a szükségtelen túlcsomagolás, a szemét kezelése, az anyag- és energiatakarékosság. A közös tanulmányi kirándulások, vetélkedők, különböző akciókban való közös részvétel is kiegészítheti és összefűzheti az egyes szaktárgyakat.</w:t>
      </w:r>
    </w:p>
    <w:p w:rsidR="00C574F9" w:rsidRPr="000403A2" w:rsidRDefault="00C574F9" w:rsidP="00C574F9">
      <w:pPr>
        <w:pStyle w:val="Szvegtrzs"/>
      </w:pPr>
    </w:p>
    <w:p w:rsidR="00C574F9" w:rsidRPr="000403A2" w:rsidRDefault="00C574F9" w:rsidP="00C574F9"/>
    <w:p w:rsidR="00C574F9" w:rsidRPr="000403A2" w:rsidRDefault="00C574F9" w:rsidP="00C574F9">
      <w:pPr>
        <w:ind w:firstLine="360"/>
      </w:pPr>
      <w:r w:rsidRPr="000403A2">
        <w:lastRenderedPageBreak/>
        <w:t>A tanórákon végzett nevelő munka a fent megfogalmazott követelményeknek akkor felel meg, ha a munkaközösségek, a szaktanárok beépítik a tanmenetekbe. Erre tanév elején kerül sor, megbeszélése az első munkaközösségi értekezleten történik.</w:t>
      </w:r>
    </w:p>
    <w:p w:rsidR="00C574F9" w:rsidRPr="000403A2" w:rsidRDefault="00C574F9" w:rsidP="00C574F9"/>
    <w:p w:rsidR="00C574F9" w:rsidRPr="000403A2" w:rsidRDefault="00C574F9" w:rsidP="00C574F9">
      <w:pPr>
        <w:pStyle w:val="Szvegtrzs2"/>
      </w:pPr>
      <w:r w:rsidRPr="000403A2">
        <w:t>A nem hagyományos tanórai keretbe tartozó foglalkozások, programok iskolánkban a következők:</w:t>
      </w:r>
    </w:p>
    <w:p w:rsidR="00C574F9" w:rsidRPr="000403A2" w:rsidRDefault="00C574F9" w:rsidP="00C574F9">
      <w:pPr>
        <w:pStyle w:val="Felsorols4"/>
      </w:pPr>
      <w:r w:rsidRPr="000403A2">
        <w:t>a tanulók olyan versenyeken indulnak, ahol a környezet- és a természetvédelem fontos téma –a versenyeken eredményesen végeznek;</w:t>
      </w:r>
    </w:p>
    <w:p w:rsidR="00C574F9" w:rsidRPr="000403A2" w:rsidRDefault="00C574F9" w:rsidP="00C574F9">
      <w:pPr>
        <w:pStyle w:val="Felsorols4"/>
      </w:pPr>
      <w:r w:rsidRPr="000403A2">
        <w:t>évente rendezünk iskolahetet, amelyre pályázatot hirdetünk  természetvédelmi, környezetvédelmi témákban is;</w:t>
      </w:r>
    </w:p>
    <w:p w:rsidR="00C574F9" w:rsidRPr="000403A2" w:rsidRDefault="00C574F9" w:rsidP="00C574F9">
      <w:pPr>
        <w:pStyle w:val="Felsorols4"/>
      </w:pPr>
      <w:r w:rsidRPr="000403A2">
        <w:t>a novemberi iskolahét délutáni rendezvényei mindig érintik a környezetszennyezést, a környezetvédelem témáit;</w:t>
      </w:r>
    </w:p>
    <w:p w:rsidR="00C574F9" w:rsidRPr="000403A2" w:rsidRDefault="00C574F9" w:rsidP="00C574F9">
      <w:pPr>
        <w:pStyle w:val="Felsorols4"/>
      </w:pPr>
      <w:r w:rsidRPr="000403A2">
        <w:t>kiállításokat rendezünk a Föld napjára rajz-és fotó formákban, a sí</w:t>
      </w:r>
      <w:r w:rsidR="00B24DB4">
        <w:t xml:space="preserve"> </w:t>
      </w:r>
      <w:r w:rsidRPr="000403A2">
        <w:t>táborról készített videofilmet  levetítjük;</w:t>
      </w:r>
    </w:p>
    <w:p w:rsidR="00C574F9" w:rsidRPr="000403A2" w:rsidRDefault="00C574F9" w:rsidP="00C574F9">
      <w:pPr>
        <w:pStyle w:val="Felsorols4"/>
      </w:pPr>
      <w:r w:rsidRPr="000403A2">
        <w:t>műsorokat szerkesztünk az iskolarádióban a jeles napok megünneplésére;</w:t>
      </w:r>
    </w:p>
    <w:p w:rsidR="00C574F9" w:rsidRPr="000403A2" w:rsidRDefault="00C574F9" w:rsidP="00C574F9">
      <w:pPr>
        <w:pStyle w:val="Felsorols4"/>
      </w:pPr>
      <w:r w:rsidRPr="000403A2">
        <w:t>januárban igény szerint sí</w:t>
      </w:r>
      <w:r w:rsidR="00B24DB4">
        <w:t xml:space="preserve"> </w:t>
      </w:r>
      <w:r w:rsidRPr="000403A2">
        <w:t>tábort szervezünk Bánkútra;</w:t>
      </w:r>
    </w:p>
    <w:p w:rsidR="00C574F9" w:rsidRPr="000403A2" w:rsidRDefault="00C574F9" w:rsidP="00C574F9">
      <w:pPr>
        <w:pStyle w:val="Felsorols4"/>
      </w:pPr>
      <w:r w:rsidRPr="000403A2">
        <w:t>osztálykirándulások alkalmával kihasználjuk a környezeti nevelés nyújtotta lehetőségeket.</w:t>
      </w:r>
    </w:p>
    <w:p w:rsidR="00C574F9" w:rsidRPr="000403A2" w:rsidRDefault="00C574F9" w:rsidP="00C574F9"/>
    <w:p w:rsidR="00C574F9" w:rsidRPr="000403A2" w:rsidRDefault="00C574F9" w:rsidP="00C574F9">
      <w:pPr>
        <w:spacing w:line="276" w:lineRule="auto"/>
        <w:rPr>
          <w:b/>
        </w:rPr>
      </w:pPr>
      <w:bookmarkStart w:id="225" w:name="_Toc71687686"/>
      <w:bookmarkStart w:id="226" w:name="_Toc71687802"/>
      <w:bookmarkStart w:id="227" w:name="_Toc71942618"/>
      <w:bookmarkStart w:id="228" w:name="_Toc71943003"/>
      <w:bookmarkStart w:id="229" w:name="_Toc71958753"/>
      <w:bookmarkStart w:id="230" w:name="_Toc71958849"/>
      <w:bookmarkStart w:id="231" w:name="_Toc71960933"/>
      <w:bookmarkStart w:id="232" w:name="_Toc72129046"/>
      <w:bookmarkStart w:id="233" w:name="_Toc72654266"/>
      <w:bookmarkStart w:id="234" w:name="_Toc231283202"/>
      <w:bookmarkStart w:id="235" w:name="_Toc295383811"/>
    </w:p>
    <w:bookmarkEnd w:id="225"/>
    <w:bookmarkEnd w:id="226"/>
    <w:bookmarkEnd w:id="227"/>
    <w:bookmarkEnd w:id="228"/>
    <w:bookmarkEnd w:id="229"/>
    <w:bookmarkEnd w:id="230"/>
    <w:bookmarkEnd w:id="231"/>
    <w:bookmarkEnd w:id="232"/>
    <w:bookmarkEnd w:id="233"/>
    <w:bookmarkEnd w:id="234"/>
    <w:bookmarkEnd w:id="235"/>
    <w:p w:rsidR="00C574F9" w:rsidRPr="000403A2" w:rsidRDefault="00C574F9" w:rsidP="00C574F9"/>
    <w:p w:rsidR="00C574F9" w:rsidRPr="000403A2" w:rsidRDefault="00A90BA0" w:rsidP="00C574F9">
      <w:pPr>
        <w:pStyle w:val="Cmsor2"/>
      </w:pPr>
      <w:bookmarkStart w:id="236" w:name="_Toc351971713"/>
      <w:bookmarkStart w:id="237" w:name="_Toc352080463"/>
      <w:bookmarkStart w:id="238" w:name="_Toc352136672"/>
      <w:bookmarkStart w:id="239" w:name="_Toc19860205"/>
      <w:r>
        <w:t>II.14</w:t>
      </w:r>
      <w:r w:rsidR="00C574F9" w:rsidRPr="000403A2">
        <w:t xml:space="preserve"> A tanulók esélyegyenlőségét szolgáló intézkedések</w:t>
      </w:r>
      <w:bookmarkEnd w:id="236"/>
      <w:bookmarkEnd w:id="237"/>
      <w:bookmarkEnd w:id="238"/>
      <w:bookmarkEnd w:id="239"/>
    </w:p>
    <w:p w:rsidR="00C574F9" w:rsidRPr="000403A2" w:rsidRDefault="00C574F9" w:rsidP="00C574F9">
      <w:r w:rsidRPr="000403A2">
        <w:t>Az esélyegyenlőség biztosítása, a gyermek mindenek felett álló érdekének érvényesítése az oktatásban kötelező feladatként jelenteti meg a szociális hátrányok enyhítését.</w:t>
      </w:r>
    </w:p>
    <w:p w:rsidR="00C574F9" w:rsidRPr="000403A2" w:rsidRDefault="00C574F9" w:rsidP="00C574F9">
      <w:r w:rsidRPr="000403A2">
        <w:t>Iskolánkban a tanulók körében a szociális háttér igen széles skálán jelenik meg, magában hordozva a szélsőségeket. Megyei beiskolázás mellett a tanulók több mint fele vidéki. Közöttük különösen sok az olyan családban élő, ahol mindkét szülő rokkant nyugdíjas. Sok a három vagy több gyermekes család és a gyermekét egyedül nevelő szülő. A kiegészítő családi pótlékban részesülők száma is nagy - ami azt jelzi, hogy a munkahellyel rendelkező szülők minimálbérért dolgoznak. Mindezekből következik, hogy iskolánkban magas a hátrányos helyzetű tanulók aránya - lévén szociális hátrányról szó, ezen önmaguk változtatni nem tudnak. Fontos, hogy az iskola beépítse a nevelési folyamatába ezirányú segítő tevékenységét.</w:t>
      </w:r>
    </w:p>
    <w:p w:rsidR="00C574F9" w:rsidRPr="000403A2" w:rsidRDefault="00C574F9" w:rsidP="00C574F9">
      <w:pPr>
        <w:spacing w:before="120"/>
        <w:rPr>
          <w:b/>
        </w:rPr>
      </w:pPr>
      <w:r w:rsidRPr="000403A2">
        <w:rPr>
          <w:b/>
        </w:rPr>
        <w:t>Feladatok:</w:t>
      </w:r>
    </w:p>
    <w:p w:rsidR="00C574F9" w:rsidRPr="000403A2" w:rsidRDefault="00C574F9" w:rsidP="00313696">
      <w:pPr>
        <w:pStyle w:val="Felsorols"/>
      </w:pPr>
      <w:r w:rsidRPr="000403A2">
        <w:t>a veszélyeztető körülmények megelőzése,</w:t>
      </w:r>
    </w:p>
    <w:p w:rsidR="00C574F9" w:rsidRPr="000403A2" w:rsidRDefault="00C574F9" w:rsidP="00313696">
      <w:pPr>
        <w:pStyle w:val="Felsorols"/>
      </w:pPr>
      <w:r w:rsidRPr="000403A2">
        <w:t>gyermek- és ifjúságvédelmi tevékenység erősítése,</w:t>
      </w:r>
    </w:p>
    <w:p w:rsidR="00C574F9" w:rsidRPr="000403A2" w:rsidRDefault="00C574F9" w:rsidP="00313696">
      <w:pPr>
        <w:pStyle w:val="Felsorols"/>
      </w:pPr>
      <w:r w:rsidRPr="000403A2">
        <w:t>osztályfőnöki munka erősítése, rangjának, tekintélyének emelése,</w:t>
      </w:r>
    </w:p>
    <w:p w:rsidR="00C574F9" w:rsidRPr="000403A2" w:rsidRDefault="00C574F9" w:rsidP="00313696">
      <w:pPr>
        <w:pStyle w:val="Felsorols"/>
      </w:pPr>
      <w:r w:rsidRPr="000403A2">
        <w:t>felmérés és kimutatás készítése a szociálisan hátrányos helyzetű tanulókról,</w:t>
      </w:r>
    </w:p>
    <w:p w:rsidR="00C574F9" w:rsidRPr="000403A2" w:rsidRDefault="00C574F9" w:rsidP="00313696">
      <w:pPr>
        <w:pStyle w:val="Felsorols"/>
      </w:pPr>
      <w:r w:rsidRPr="000403A2">
        <w:t>kimutatás készítése az ingyenes tankönyvben és kedvezményes étkeztetésben részesülőkről a beadott igénylési nyilatkozatok alapján:</w:t>
      </w:r>
    </w:p>
    <w:p w:rsidR="00C574F9" w:rsidRPr="000403A2" w:rsidRDefault="00C574F9" w:rsidP="00166163">
      <w:pPr>
        <w:pStyle w:val="Felsorols2"/>
      </w:pPr>
      <w:r w:rsidRPr="000403A2">
        <w:t>a három vagy több gyermekes családokról,</w:t>
      </w:r>
    </w:p>
    <w:p w:rsidR="00C574F9" w:rsidRPr="000403A2" w:rsidRDefault="00C574F9" w:rsidP="00166163">
      <w:pPr>
        <w:pStyle w:val="Felsorols2"/>
      </w:pPr>
      <w:r w:rsidRPr="000403A2">
        <w:t>a csonka családokról,</w:t>
      </w:r>
    </w:p>
    <w:p w:rsidR="00C574F9" w:rsidRPr="000403A2" w:rsidRDefault="00C574F9" w:rsidP="00166163">
      <w:pPr>
        <w:pStyle w:val="Felsorols2"/>
      </w:pPr>
      <w:r w:rsidRPr="000403A2">
        <w:t>a kiegészítő családi pótlékban részesülőkről,</w:t>
      </w:r>
    </w:p>
    <w:p w:rsidR="00C574F9" w:rsidRPr="000403A2" w:rsidRDefault="00C574F9" w:rsidP="00166163">
      <w:pPr>
        <w:pStyle w:val="Felsorols2"/>
      </w:pPr>
      <w:r w:rsidRPr="000403A2">
        <w:t>a tartósan beteg, vagy fogyatékos tanulókról,</w:t>
      </w:r>
    </w:p>
    <w:p w:rsidR="00C574F9" w:rsidRPr="000403A2" w:rsidRDefault="00C574F9" w:rsidP="00313696">
      <w:pPr>
        <w:pStyle w:val="Felsorols"/>
      </w:pPr>
      <w:r w:rsidRPr="000403A2">
        <w:t>egyéni segítségnyújtás megtervezése,</w:t>
      </w:r>
    </w:p>
    <w:p w:rsidR="00C574F9" w:rsidRPr="000403A2" w:rsidRDefault="00C574F9" w:rsidP="00313696">
      <w:pPr>
        <w:pStyle w:val="Felsorols"/>
      </w:pPr>
      <w:r w:rsidRPr="000403A2">
        <w:t>tanulói, szülői tájékoztatás az iskolai és iskolán kívüli támogatási lehetőségekről - hozzájutás feltételéről,</w:t>
      </w:r>
    </w:p>
    <w:p w:rsidR="00C574F9" w:rsidRPr="000403A2" w:rsidRDefault="00C574F9" w:rsidP="00313696">
      <w:pPr>
        <w:pStyle w:val="Felsorols"/>
      </w:pPr>
      <w:r w:rsidRPr="000403A2">
        <w:t>az alapítványi, iskolai pályázati lehetőségek keresése a hátrányok enyhítésére,</w:t>
      </w:r>
    </w:p>
    <w:p w:rsidR="00C574F9" w:rsidRPr="000403A2" w:rsidRDefault="00C574F9" w:rsidP="00313696">
      <w:pPr>
        <w:pStyle w:val="Felsorols"/>
      </w:pPr>
      <w:r w:rsidRPr="000403A2">
        <w:t>a tanulói tolerancia kialakítása és erősítése a "másként" élő tanulók irányába, a segítségnyújtás készségének kialakítása,</w:t>
      </w:r>
    </w:p>
    <w:p w:rsidR="00C574F9" w:rsidRPr="000403A2" w:rsidRDefault="00C574F9" w:rsidP="00313696">
      <w:pPr>
        <w:pStyle w:val="Felsorols"/>
      </w:pPr>
      <w:r w:rsidRPr="000403A2">
        <w:t>egyéni törődés erősítése, lehetőségek bővítése,</w:t>
      </w:r>
    </w:p>
    <w:p w:rsidR="00C574F9" w:rsidRPr="000403A2" w:rsidRDefault="00C574F9" w:rsidP="00313696">
      <w:pPr>
        <w:pStyle w:val="Felsorols"/>
      </w:pPr>
      <w:r w:rsidRPr="000403A2">
        <w:t>KORTÁRS segítők számának emelése, továbblépésük biztosítása.</w:t>
      </w:r>
    </w:p>
    <w:p w:rsidR="00C574F9" w:rsidRPr="000403A2" w:rsidRDefault="00C574F9" w:rsidP="00313696">
      <w:pPr>
        <w:pStyle w:val="Felsorols"/>
        <w:numPr>
          <w:ilvl w:val="0"/>
          <w:numId w:val="0"/>
        </w:numPr>
        <w:ind w:left="1361"/>
      </w:pPr>
    </w:p>
    <w:p w:rsidR="002D58B4" w:rsidRDefault="002D58B4" w:rsidP="00C574F9">
      <w:pPr>
        <w:spacing w:before="120"/>
        <w:rPr>
          <w:b/>
        </w:rPr>
      </w:pPr>
    </w:p>
    <w:p w:rsidR="00C574F9" w:rsidRPr="000403A2" w:rsidRDefault="00C574F9" w:rsidP="00C574F9">
      <w:pPr>
        <w:spacing w:before="120"/>
        <w:rPr>
          <w:b/>
        </w:rPr>
      </w:pPr>
      <w:r w:rsidRPr="000403A2">
        <w:rPr>
          <w:b/>
        </w:rPr>
        <w:t>A szociális hátrányok enyhítését segítő konkrét tevékenységek:</w:t>
      </w:r>
    </w:p>
    <w:p w:rsidR="00C574F9" w:rsidRPr="000403A2" w:rsidRDefault="00C574F9" w:rsidP="00313696">
      <w:pPr>
        <w:pStyle w:val="Felsorols"/>
      </w:pPr>
      <w:r w:rsidRPr="000403A2">
        <w:t>tanulószobai foglakozások,</w:t>
      </w:r>
    </w:p>
    <w:p w:rsidR="00C574F9" w:rsidRPr="000403A2" w:rsidRDefault="00C574F9" w:rsidP="00313696">
      <w:pPr>
        <w:pStyle w:val="Felsorols"/>
      </w:pPr>
      <w:r w:rsidRPr="000403A2">
        <w:t>korrepetálások, felzárkóztató foglalkozások,</w:t>
      </w:r>
    </w:p>
    <w:p w:rsidR="00C574F9" w:rsidRPr="000403A2" w:rsidRDefault="00C574F9" w:rsidP="00313696">
      <w:pPr>
        <w:pStyle w:val="Felsorols"/>
      </w:pPr>
      <w:r w:rsidRPr="000403A2">
        <w:t>kollégiumi elhelyezés,</w:t>
      </w:r>
    </w:p>
    <w:p w:rsidR="00C574F9" w:rsidRPr="000403A2" w:rsidRDefault="00C574F9" w:rsidP="00313696">
      <w:pPr>
        <w:pStyle w:val="Felsorols"/>
      </w:pPr>
      <w:r w:rsidRPr="000403A2">
        <w:t>tanulói étkeztetés és kedvezmények a rászorulók esetében,</w:t>
      </w:r>
    </w:p>
    <w:p w:rsidR="00C574F9" w:rsidRPr="000403A2" w:rsidRDefault="00C574F9" w:rsidP="00313696">
      <w:pPr>
        <w:pStyle w:val="Felsorols"/>
      </w:pPr>
      <w:r w:rsidRPr="000403A2">
        <w:t>ingyenes buszbérlet biztosítása a rászoruló nyíregyházi tanulóknak,</w:t>
      </w:r>
    </w:p>
    <w:p w:rsidR="00C574F9" w:rsidRPr="000403A2" w:rsidRDefault="00C574F9" w:rsidP="00313696">
      <w:pPr>
        <w:pStyle w:val="Felsorols"/>
      </w:pPr>
      <w:r w:rsidRPr="000403A2">
        <w:t>ingyenes tankönyvtámogatás a rászorulóknak,</w:t>
      </w:r>
    </w:p>
    <w:p w:rsidR="00C574F9" w:rsidRPr="000403A2" w:rsidRDefault="00C574F9" w:rsidP="00313696">
      <w:pPr>
        <w:pStyle w:val="Felsorols"/>
      </w:pPr>
      <w:r w:rsidRPr="000403A2">
        <w:t>pedagógus és szülő, pedagógus és tanuló személyes kapcsolata,</w:t>
      </w:r>
    </w:p>
    <w:p w:rsidR="00C574F9" w:rsidRPr="000403A2" w:rsidRDefault="00C574F9" w:rsidP="00313696">
      <w:pPr>
        <w:pStyle w:val="Felsorols"/>
      </w:pPr>
      <w:r w:rsidRPr="000403A2">
        <w:t>gyermek-és ifjúságvédelmi tevékenység,</w:t>
      </w:r>
    </w:p>
    <w:p w:rsidR="00C574F9" w:rsidRPr="000403A2" w:rsidRDefault="00C574F9" w:rsidP="00313696">
      <w:pPr>
        <w:pStyle w:val="Felsorols"/>
      </w:pPr>
      <w:r w:rsidRPr="000403A2">
        <w:t>az iskolai könyvtár, valamint az iskola más létesítményeinek, eszközeinek egyéni vagy csoportos használata,</w:t>
      </w:r>
    </w:p>
    <w:p w:rsidR="00C574F9" w:rsidRPr="000403A2" w:rsidRDefault="00C574F9" w:rsidP="00313696">
      <w:pPr>
        <w:pStyle w:val="Felsorols"/>
      </w:pPr>
      <w:r w:rsidRPr="000403A2">
        <w:t>tájékoztatás a szociális támogatásokról és segélyekről,</w:t>
      </w:r>
    </w:p>
    <w:p w:rsidR="00C574F9" w:rsidRPr="000403A2" w:rsidRDefault="00C574F9" w:rsidP="00313696">
      <w:pPr>
        <w:pStyle w:val="Felsorols"/>
      </w:pPr>
      <w:r w:rsidRPr="000403A2">
        <w:t>kapcsolat a polgármesteri hivatalokkal és a gyermekjóléti szolgálattal, az ANTSZ-el, a KORTÁRS segítőkkel, az iskola egészségüggyel,</w:t>
      </w:r>
    </w:p>
    <w:p w:rsidR="00C574F9" w:rsidRPr="000403A2" w:rsidRDefault="00C574F9" w:rsidP="00313696">
      <w:pPr>
        <w:pStyle w:val="Felsorols"/>
      </w:pPr>
      <w:r w:rsidRPr="000403A2">
        <w:t>iskolai alapítványi támogatás,</w:t>
      </w:r>
    </w:p>
    <w:p w:rsidR="00C574F9" w:rsidRPr="000403A2" w:rsidRDefault="00C574F9" w:rsidP="00313696">
      <w:pPr>
        <w:pStyle w:val="Felsorols"/>
      </w:pPr>
      <w:r w:rsidRPr="000403A2">
        <w:t>pályázás ösztöndíjakra, támogatásokra,</w:t>
      </w:r>
    </w:p>
    <w:p w:rsidR="00C574F9" w:rsidRPr="000403A2" w:rsidRDefault="00C574F9" w:rsidP="00313696">
      <w:pPr>
        <w:pStyle w:val="Felsorols"/>
      </w:pPr>
      <w:r w:rsidRPr="000403A2">
        <w:t>eljárás indítása a rendkívüli gyermekvédelmi támogatás megítélésére.</w:t>
      </w:r>
    </w:p>
    <w:p w:rsidR="00C574F9" w:rsidRPr="000403A2" w:rsidRDefault="00C574F9" w:rsidP="00313696">
      <w:pPr>
        <w:pStyle w:val="Felsorols"/>
        <w:numPr>
          <w:ilvl w:val="0"/>
          <w:numId w:val="0"/>
        </w:numPr>
        <w:ind w:left="1361"/>
      </w:pPr>
    </w:p>
    <w:p w:rsidR="00C574F9" w:rsidRPr="000403A2" w:rsidRDefault="00A90BA0" w:rsidP="00C574F9">
      <w:pPr>
        <w:pStyle w:val="Cmsor2"/>
        <w:ind w:left="0" w:firstLine="0"/>
      </w:pPr>
      <w:bookmarkStart w:id="240" w:name="_Toc351971714"/>
      <w:bookmarkStart w:id="241" w:name="_Toc352080464"/>
      <w:bookmarkStart w:id="242" w:name="_Toc352136673"/>
      <w:bookmarkStart w:id="243" w:name="_Toc71608746"/>
      <w:bookmarkStart w:id="244" w:name="_Toc71687668"/>
      <w:bookmarkStart w:id="245" w:name="_Toc71687765"/>
      <w:bookmarkStart w:id="246" w:name="_Toc71942600"/>
      <w:bookmarkStart w:id="247" w:name="_Toc71942966"/>
      <w:bookmarkStart w:id="248" w:name="_Toc71958734"/>
      <w:bookmarkStart w:id="249" w:name="_Toc71958811"/>
      <w:bookmarkStart w:id="250" w:name="_Toc71960895"/>
      <w:bookmarkStart w:id="251" w:name="_Toc72129008"/>
      <w:bookmarkStart w:id="252" w:name="_Toc72654228"/>
      <w:bookmarkStart w:id="253" w:name="_Toc231283183"/>
      <w:bookmarkStart w:id="254" w:name="_Toc295383792"/>
      <w:bookmarkStart w:id="255" w:name="_Toc19860206"/>
      <w:r>
        <w:t>II.15</w:t>
      </w:r>
      <w:r w:rsidR="00C574F9" w:rsidRPr="000403A2">
        <w:t xml:space="preserve"> A tanulók jutalmazásának, büntetésének, a magatartás és a szorgalom értékelésének, minősítésének elvei</w:t>
      </w:r>
      <w:bookmarkEnd w:id="240"/>
      <w:bookmarkEnd w:id="241"/>
      <w:bookmarkEnd w:id="242"/>
      <w:bookmarkEnd w:id="255"/>
    </w:p>
    <w:p w:rsidR="00C574F9" w:rsidRPr="000403A2" w:rsidRDefault="00C574F9" w:rsidP="00C574F9">
      <w:pPr>
        <w:pStyle w:val="Csakszveg"/>
      </w:pPr>
      <w:r w:rsidRPr="000403A2">
        <w:t>Az iskolai elismerés, jutalmazás</w:t>
      </w:r>
    </w:p>
    <w:p w:rsidR="00C574F9" w:rsidRPr="000403A2" w:rsidRDefault="00C574F9" w:rsidP="00C574F9">
      <w:pPr>
        <w:rPr>
          <w:sz w:val="20"/>
        </w:rPr>
      </w:pPr>
    </w:p>
    <w:p w:rsidR="00C574F9" w:rsidRPr="000403A2" w:rsidRDefault="00C574F9" w:rsidP="00C574F9">
      <w:pPr>
        <w:spacing w:line="276" w:lineRule="auto"/>
        <w:rPr>
          <w:b/>
        </w:rPr>
      </w:pPr>
      <w:r w:rsidRPr="000403A2">
        <w:rPr>
          <w:b/>
        </w:rPr>
        <w:t>Azt a tanulót, aki</w:t>
      </w:r>
    </w:p>
    <w:p w:rsidR="00C574F9" w:rsidRPr="000403A2" w:rsidRDefault="00C574F9" w:rsidP="00166163">
      <w:pPr>
        <w:pStyle w:val="Felsorols2"/>
      </w:pPr>
      <w:r w:rsidRPr="000403A2">
        <w:t>folyamatosan jó tanulmányi eredményt ér el, vagy</w:t>
      </w:r>
    </w:p>
    <w:p w:rsidR="00C574F9" w:rsidRPr="000403A2" w:rsidRDefault="00C574F9" w:rsidP="00166163">
      <w:pPr>
        <w:pStyle w:val="Felsorols2"/>
      </w:pPr>
      <w:r w:rsidRPr="000403A2">
        <w:t>példamutató magatartást tanúsít, vagy</w:t>
      </w:r>
    </w:p>
    <w:p w:rsidR="00C574F9" w:rsidRPr="000403A2" w:rsidRDefault="00C574F9" w:rsidP="00166163">
      <w:pPr>
        <w:pStyle w:val="Felsorols2"/>
      </w:pPr>
      <w:r w:rsidRPr="000403A2">
        <w:t>az osztály, illetve iskolán kívüli tanulmányi, sport, kulturális versenyeken, vetélkedőkön, előadásokon és pályázatokon vesz részt, vagy ezeken eredményesen szerepel, az iskola elismerésben részesíti.</w:t>
      </w:r>
    </w:p>
    <w:p w:rsidR="00C574F9" w:rsidRPr="000403A2" w:rsidRDefault="00C574F9" w:rsidP="00C574F9">
      <w:pPr>
        <w:rPr>
          <w:sz w:val="20"/>
        </w:rPr>
      </w:pPr>
    </w:p>
    <w:p w:rsidR="00C574F9" w:rsidRPr="000403A2" w:rsidRDefault="00C574F9" w:rsidP="00C574F9">
      <w:pPr>
        <w:spacing w:line="276" w:lineRule="auto"/>
        <w:rPr>
          <w:b/>
        </w:rPr>
      </w:pPr>
      <w:r w:rsidRPr="000403A2">
        <w:rPr>
          <w:b/>
        </w:rPr>
        <w:t>Az elismerés formái:</w:t>
      </w:r>
    </w:p>
    <w:p w:rsidR="00C574F9" w:rsidRPr="000403A2" w:rsidRDefault="00C574F9" w:rsidP="00166163">
      <w:pPr>
        <w:pStyle w:val="Felsorols2"/>
      </w:pPr>
      <w:r>
        <w:rPr>
          <w:noProof/>
        </w:rPr>
        <mc:AlternateContent>
          <mc:Choice Requires="wps">
            <w:drawing>
              <wp:anchor distT="0" distB="0" distL="114300" distR="114300" simplePos="0" relativeHeight="251667456" behindDoc="0" locked="0" layoutInCell="1" allowOverlap="1" wp14:anchorId="7DF9248F" wp14:editId="59FC8C7E">
                <wp:simplePos x="0" y="0"/>
                <wp:positionH relativeFrom="column">
                  <wp:posOffset>2307590</wp:posOffset>
                </wp:positionH>
                <wp:positionV relativeFrom="paragraph">
                  <wp:posOffset>-3810</wp:posOffset>
                </wp:positionV>
                <wp:extent cx="125730" cy="935990"/>
                <wp:effectExtent l="7620" t="13970" r="9525" b="12065"/>
                <wp:wrapNone/>
                <wp:docPr id="31" name="Jobb oldali kapcsos záróje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935990"/>
                        </a:xfrm>
                        <a:prstGeom prst="rightBrace">
                          <a:avLst>
                            <a:gd name="adj1" fmla="val 620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79B3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Jobb oldali kapcsos zárójel 31" o:spid="_x0000_s1026" type="#_x0000_t88" style="position:absolute;margin-left:181.7pt;margin-top:-.3pt;width:9.9pt;height:7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"/>
            </w:pict>
          </mc:Fallback>
        </mc:AlternateContent>
      </w:r>
      <w:r w:rsidRPr="000403A2">
        <w:t>szaktanári</w:t>
      </w:r>
    </w:p>
    <w:p w:rsidR="00C574F9" w:rsidRPr="000403A2" w:rsidRDefault="00C574F9" w:rsidP="00166163">
      <w:pPr>
        <w:pStyle w:val="Felsorols2"/>
      </w:pPr>
      <w:r w:rsidRPr="000403A2">
        <w:t>osztályfőnöki</w:t>
      </w:r>
    </w:p>
    <w:p w:rsidR="00C574F9" w:rsidRPr="000403A2" w:rsidRDefault="00C574F9" w:rsidP="00166163">
      <w:pPr>
        <w:pStyle w:val="Felsorols2"/>
      </w:pPr>
      <w:r w:rsidRPr="000403A2">
        <w:t>igazgatói</w:t>
      </w:r>
      <w:r w:rsidRPr="000403A2">
        <w:tab/>
      </w:r>
      <w:r w:rsidRPr="000403A2">
        <w:tab/>
      </w:r>
      <w:r w:rsidRPr="000403A2">
        <w:tab/>
      </w:r>
      <w:r w:rsidRPr="000403A2">
        <w:tab/>
        <w:t xml:space="preserve">          dicséret</w:t>
      </w:r>
    </w:p>
    <w:p w:rsidR="00C574F9" w:rsidRPr="000403A2" w:rsidRDefault="00C574F9" w:rsidP="00166163">
      <w:pPr>
        <w:pStyle w:val="Felsorols2"/>
      </w:pPr>
      <w:r w:rsidRPr="000403A2">
        <w:t>nevelőtestületi</w:t>
      </w:r>
    </w:p>
    <w:p w:rsidR="00C574F9" w:rsidRPr="000403A2" w:rsidRDefault="00C574F9" w:rsidP="00166163">
      <w:pPr>
        <w:pStyle w:val="Felsorols2"/>
      </w:pPr>
      <w:r w:rsidRPr="000403A2">
        <w:t>nevelőtestületi Zay-díj</w:t>
      </w:r>
    </w:p>
    <w:p w:rsidR="00C574F9" w:rsidRPr="000403A2" w:rsidRDefault="00C574F9" w:rsidP="00C574F9">
      <w:pPr>
        <w:rPr>
          <w:szCs w:val="24"/>
        </w:rPr>
      </w:pPr>
    </w:p>
    <w:p w:rsidR="00C574F9" w:rsidRPr="000403A2" w:rsidRDefault="00C574F9" w:rsidP="00C574F9">
      <w:pPr>
        <w:rPr>
          <w:szCs w:val="24"/>
        </w:rPr>
      </w:pPr>
    </w:p>
    <w:p w:rsidR="00C574F9" w:rsidRPr="000403A2" w:rsidRDefault="00C574F9" w:rsidP="00C574F9">
      <w:pPr>
        <w:spacing w:line="276" w:lineRule="auto"/>
        <w:rPr>
          <w:b/>
        </w:rPr>
      </w:pPr>
      <w:r w:rsidRPr="000403A2">
        <w:rPr>
          <w:b/>
        </w:rPr>
        <w:t>Szaktanári dicséret adható annak a tanulónak, aki:</w:t>
      </w:r>
    </w:p>
    <w:p w:rsidR="00C574F9" w:rsidRPr="000403A2" w:rsidRDefault="00C574F9" w:rsidP="00166163">
      <w:pPr>
        <w:pStyle w:val="Felsorols2"/>
      </w:pPr>
      <w:r w:rsidRPr="000403A2">
        <w:t>az adott tantárgyban kimagasló eredményt ér el, vagy</w:t>
      </w:r>
    </w:p>
    <w:p w:rsidR="00C574F9" w:rsidRPr="000403A2" w:rsidRDefault="00C574F9" w:rsidP="00166163">
      <w:pPr>
        <w:pStyle w:val="Felsorols2"/>
      </w:pPr>
      <w:r w:rsidRPr="000403A2">
        <w:t>szaktárgyi versenyen eredményesen szerepel, vagy</w:t>
      </w:r>
    </w:p>
    <w:p w:rsidR="00C574F9" w:rsidRPr="000403A2" w:rsidRDefault="00C574F9" w:rsidP="00166163">
      <w:pPr>
        <w:pStyle w:val="Felsorols2"/>
      </w:pPr>
      <w:r w:rsidRPr="000403A2">
        <w:t>szakköri és/vagy sportköri tevékenysége kiemelkedő.</w:t>
      </w:r>
    </w:p>
    <w:p w:rsidR="00C574F9" w:rsidRPr="000403A2" w:rsidRDefault="00C574F9" w:rsidP="00C574F9">
      <w:pPr>
        <w:ind w:left="709"/>
      </w:pPr>
      <w:r w:rsidRPr="000403A2">
        <w:t>A szaktanári dicséretet az ellenőrző könyvben és az osztálynaplóban rögzítjük.</w:t>
      </w:r>
    </w:p>
    <w:p w:rsidR="00C574F9" w:rsidRPr="000403A2" w:rsidRDefault="00C574F9" w:rsidP="00C574F9">
      <w:pPr>
        <w:rPr>
          <w:sz w:val="16"/>
          <w:szCs w:val="16"/>
        </w:rPr>
      </w:pPr>
    </w:p>
    <w:p w:rsidR="00C574F9" w:rsidRPr="000403A2" w:rsidRDefault="00C574F9" w:rsidP="00C574F9">
      <w:pPr>
        <w:spacing w:line="276" w:lineRule="auto"/>
        <w:rPr>
          <w:b/>
        </w:rPr>
      </w:pPr>
      <w:r w:rsidRPr="000403A2">
        <w:rPr>
          <w:b/>
        </w:rPr>
        <w:t>Osztályfőnöki dicséretben részesül az a tanuló, aki:</w:t>
      </w:r>
    </w:p>
    <w:p w:rsidR="00C574F9" w:rsidRPr="000403A2" w:rsidRDefault="00C574F9" w:rsidP="00166163">
      <w:pPr>
        <w:pStyle w:val="Felsorols2"/>
      </w:pPr>
      <w:r w:rsidRPr="000403A2">
        <w:t>az osztályközösségért folyamatosan és jól dolgozik, vagy</w:t>
      </w:r>
    </w:p>
    <w:p w:rsidR="00C574F9" w:rsidRPr="000403A2" w:rsidRDefault="00C574F9" w:rsidP="00166163">
      <w:pPr>
        <w:pStyle w:val="Felsorols2"/>
      </w:pPr>
      <w:r w:rsidRPr="000403A2">
        <w:t>az iskolai rendezvények (ünnepségek, diáknap, bálok, versenyek) szervezésében és lebonyolításában aktívan részt vesz, vagy</w:t>
      </w:r>
    </w:p>
    <w:p w:rsidR="00C574F9" w:rsidRPr="000403A2" w:rsidRDefault="00C574F9" w:rsidP="00166163">
      <w:pPr>
        <w:pStyle w:val="Felsorols2"/>
      </w:pPr>
      <w:r w:rsidRPr="000403A2">
        <w:t>példás magatartásával, szorgalmával és jó tanulmányi eredményével kitűnik osztálytársai közül, vagy</w:t>
      </w:r>
    </w:p>
    <w:p w:rsidR="00C574F9" w:rsidRPr="000403A2" w:rsidRDefault="00C574F9" w:rsidP="00166163">
      <w:pPr>
        <w:pStyle w:val="Felsorols2"/>
      </w:pPr>
      <w:r w:rsidRPr="000403A2">
        <w:t>a tanév során egyetlen órát sem mulaszt.</w:t>
      </w:r>
    </w:p>
    <w:p w:rsidR="00C574F9" w:rsidRPr="000403A2" w:rsidRDefault="00C574F9" w:rsidP="00C574F9">
      <w:pPr>
        <w:ind w:left="709"/>
      </w:pPr>
      <w:r w:rsidRPr="000403A2">
        <w:lastRenderedPageBreak/>
        <w:t>Az osztályfőnöki dicséretet az ellenőrző könyvben és az osztálynaplóban rögzítjük.</w:t>
      </w:r>
    </w:p>
    <w:p w:rsidR="00C574F9" w:rsidRPr="000403A2" w:rsidRDefault="00C574F9" w:rsidP="00C574F9">
      <w:pPr>
        <w:rPr>
          <w:sz w:val="16"/>
          <w:szCs w:val="16"/>
        </w:rPr>
      </w:pPr>
    </w:p>
    <w:p w:rsidR="002D58B4" w:rsidRDefault="002D58B4" w:rsidP="00C574F9">
      <w:pPr>
        <w:spacing w:line="276" w:lineRule="auto"/>
        <w:rPr>
          <w:b/>
        </w:rPr>
      </w:pPr>
    </w:p>
    <w:p w:rsidR="00B24DB4" w:rsidRDefault="00B24DB4" w:rsidP="00C574F9">
      <w:pPr>
        <w:spacing w:line="276" w:lineRule="auto"/>
        <w:rPr>
          <w:b/>
        </w:rPr>
      </w:pPr>
    </w:p>
    <w:p w:rsidR="00C574F9" w:rsidRPr="000403A2" w:rsidRDefault="00C574F9" w:rsidP="00C574F9">
      <w:pPr>
        <w:spacing w:line="276" w:lineRule="auto"/>
        <w:rPr>
          <w:b/>
        </w:rPr>
      </w:pPr>
      <w:r w:rsidRPr="000403A2">
        <w:rPr>
          <w:b/>
        </w:rPr>
        <w:t>Igazgatói dicséretben részesül az a tanuló, aki:</w:t>
      </w:r>
    </w:p>
    <w:p w:rsidR="00C574F9" w:rsidRPr="000403A2" w:rsidRDefault="00C574F9" w:rsidP="00166163">
      <w:pPr>
        <w:pStyle w:val="Felsorols2"/>
      </w:pPr>
      <w:r w:rsidRPr="000403A2">
        <w:t>több éven át nagyobb közösségért fejt ki aktív, az egész iskolára kiható tevékenységet, (pl. DÖK-tag, iskolaújság, iskolarádió szerkesztőségének tagja), vagy</w:t>
      </w:r>
    </w:p>
    <w:p w:rsidR="00C574F9" w:rsidRPr="000403A2" w:rsidRDefault="00C574F9" w:rsidP="00166163">
      <w:pPr>
        <w:pStyle w:val="Felsorols2"/>
      </w:pPr>
      <w:r w:rsidRPr="000403A2">
        <w:t>városi, megyei, területi és országos versenyeken, rendezvényeken és pályázatokon ér el helyezést, díjazást, vagy</w:t>
      </w:r>
    </w:p>
    <w:p w:rsidR="00C574F9" w:rsidRPr="000403A2" w:rsidRDefault="00C574F9" w:rsidP="00166163">
      <w:pPr>
        <w:pStyle w:val="Felsorols2"/>
      </w:pPr>
      <w:r w:rsidRPr="000403A2">
        <w:t>iskolán kívüli öntevékeny művészeti csoport, sportegyesület, szakosztály vagy csapat tagjaként ér el országos, esetleg nemzetközi sikert, vagy</w:t>
      </w:r>
    </w:p>
    <w:p w:rsidR="00C574F9" w:rsidRPr="000403A2" w:rsidRDefault="00C574F9" w:rsidP="00166163">
      <w:pPr>
        <w:pStyle w:val="Felsorols2"/>
      </w:pPr>
      <w:r w:rsidRPr="000403A2">
        <w:t>a tanév folyamán három osztályfőnöki dicséretet kapott.</w:t>
      </w:r>
    </w:p>
    <w:p w:rsidR="00C574F9" w:rsidRPr="000403A2" w:rsidRDefault="00C574F9" w:rsidP="00C574F9">
      <w:pPr>
        <w:ind w:left="709"/>
      </w:pPr>
      <w:r w:rsidRPr="000403A2">
        <w:t>Az igazgatói dicséretet „Határozat”-ban, ellenőrző könyvben és osztálynaplóban rögzítjük.</w:t>
      </w:r>
    </w:p>
    <w:p w:rsidR="00C574F9" w:rsidRPr="000403A2" w:rsidRDefault="00C574F9" w:rsidP="00C574F9">
      <w:pPr>
        <w:ind w:left="709"/>
      </w:pPr>
      <w:r w:rsidRPr="000403A2">
        <w:t>Az igazgatói dicséretben részesült tanulók könyvjutalmat kapnak, amit tanévzáró ünnepségen az iskola közössége előtt vehetnek át. A végzősök esetében a díjátadás a ballagáson történik.</w:t>
      </w:r>
    </w:p>
    <w:p w:rsidR="00C574F9" w:rsidRPr="000403A2" w:rsidRDefault="00C574F9" w:rsidP="00C574F9">
      <w:pPr>
        <w:rPr>
          <w:sz w:val="16"/>
          <w:szCs w:val="16"/>
        </w:rPr>
      </w:pPr>
    </w:p>
    <w:p w:rsidR="00C574F9" w:rsidRPr="000403A2" w:rsidRDefault="00C574F9" w:rsidP="00C574F9">
      <w:pPr>
        <w:spacing w:line="276" w:lineRule="auto"/>
        <w:rPr>
          <w:b/>
        </w:rPr>
      </w:pPr>
      <w:r w:rsidRPr="000403A2">
        <w:rPr>
          <w:b/>
        </w:rPr>
        <w:t>Nevelőtestületi dicséretben részesül az a tanuló, aki:</w:t>
      </w:r>
    </w:p>
    <w:p w:rsidR="00C574F9" w:rsidRPr="000403A2" w:rsidRDefault="00C574F9" w:rsidP="00166163">
      <w:pPr>
        <w:pStyle w:val="Felsorols2"/>
      </w:pPr>
      <w:r w:rsidRPr="000403A2">
        <w:t>példás magatartású, több tárgyból kiemelkedő eredményt ér el és valamennyi (félévi, év végi) osztályzata jeles a készségtárgyak kivételével, vagy</w:t>
      </w:r>
    </w:p>
    <w:p w:rsidR="00C574F9" w:rsidRPr="000403A2" w:rsidRDefault="00C574F9" w:rsidP="00166163">
      <w:pPr>
        <w:pStyle w:val="Felsorols2"/>
      </w:pPr>
      <w:r w:rsidRPr="000403A2">
        <w:t>aki félévkor, illetve év végén 6 tantárgyból kap tantárgyi dicséretet, vagy</w:t>
      </w:r>
    </w:p>
    <w:p w:rsidR="00C574F9" w:rsidRPr="000403A2" w:rsidRDefault="00C574F9" w:rsidP="00166163">
      <w:pPr>
        <w:pStyle w:val="Felsorols2"/>
      </w:pPr>
      <w:r w:rsidRPr="000403A2">
        <w:t>országos középiskolai tanulmányi, szakmai, kulturális és sportversenyek helyezettjei vagy pályázaton eredményesen szereplők, vagy</w:t>
      </w:r>
    </w:p>
    <w:p w:rsidR="00C574F9" w:rsidRPr="000403A2" w:rsidRDefault="00C574F9" w:rsidP="00166163">
      <w:pPr>
        <w:pStyle w:val="Felsorols2"/>
      </w:pPr>
      <w:r w:rsidRPr="000403A2">
        <w:t>társadalmi, állami szervek és szervezetek magasabb szintű elismerésében, általuk adományozható kitüntetésben részesül.</w:t>
      </w:r>
    </w:p>
    <w:p w:rsidR="00C574F9" w:rsidRPr="000403A2" w:rsidRDefault="00C574F9" w:rsidP="00C574F9">
      <w:pPr>
        <w:ind w:left="709"/>
      </w:pPr>
      <w:r w:rsidRPr="000403A2">
        <w:t>A nevelőtestületi dicséretet „Határozat”-ban, a törzslapban, bizonyítványban, osztálynaplóban rögzítjük. A nevelőtestületi dicséretben részesült tanulók könyvjutalmat kapnak, amit tanévzáró ünnepségen az iskola közössége előtt vehetnek át. A végzősök esetében a díjátadás a ballagáson történik.</w:t>
      </w:r>
    </w:p>
    <w:p w:rsidR="00C574F9" w:rsidRPr="00FF3897" w:rsidRDefault="00C574F9" w:rsidP="00C574F9">
      <w:pPr>
        <w:rPr>
          <w:sz w:val="10"/>
          <w:szCs w:val="16"/>
        </w:rPr>
      </w:pPr>
    </w:p>
    <w:p w:rsidR="00C574F9" w:rsidRPr="000403A2" w:rsidRDefault="00C574F9" w:rsidP="00C574F9">
      <w:r w:rsidRPr="000403A2">
        <w:rPr>
          <w:i/>
        </w:rPr>
        <w:t>Kollektív jutalmazásban részesülhet a nevelőtestület részéről</w:t>
      </w:r>
      <w:r w:rsidRPr="000403A2">
        <w:t xml:space="preserve"> az az </w:t>
      </w:r>
      <w:r w:rsidRPr="000403A2">
        <w:rPr>
          <w:b/>
        </w:rPr>
        <w:t>osztály</w:t>
      </w:r>
      <w:r w:rsidRPr="000403A2">
        <w:t>, amely az iskola közösségi életében aktív részt vállal. Minden tanévben pályázni lehet az iskola legjobb osztályközössége címre. Az osztály az alapítvány részéről pénzjutalomban részesül, melynek összegét évente állapítjuk meg.</w:t>
      </w:r>
    </w:p>
    <w:p w:rsidR="00C574F9" w:rsidRPr="00FF3897" w:rsidRDefault="00C574F9" w:rsidP="00C574F9">
      <w:pPr>
        <w:rPr>
          <w:sz w:val="8"/>
          <w:szCs w:val="16"/>
        </w:rPr>
      </w:pPr>
    </w:p>
    <w:p w:rsidR="00C574F9" w:rsidRPr="000403A2" w:rsidRDefault="00C574F9" w:rsidP="00C574F9">
      <w:pPr>
        <w:spacing w:line="276" w:lineRule="auto"/>
        <w:rPr>
          <w:b/>
        </w:rPr>
      </w:pPr>
      <w:r w:rsidRPr="000403A2">
        <w:rPr>
          <w:b/>
        </w:rPr>
        <w:t>Nevelőtestületi Zay-díjat kaphatnak azok a tanulók, akik:</w:t>
      </w:r>
    </w:p>
    <w:p w:rsidR="00C574F9" w:rsidRPr="000403A2" w:rsidRDefault="00C574F9" w:rsidP="00166163">
      <w:pPr>
        <w:pStyle w:val="Felsorols2"/>
      </w:pPr>
      <w:r w:rsidRPr="000403A2">
        <w:t xml:space="preserve">kiváló tanulmányi eredményükkel, </w:t>
      </w:r>
    </w:p>
    <w:p w:rsidR="00C574F9" w:rsidRPr="000403A2" w:rsidRDefault="00C574F9" w:rsidP="00166163">
      <w:pPr>
        <w:pStyle w:val="Felsorols2"/>
      </w:pPr>
      <w:r w:rsidRPr="000403A2">
        <w:t>példamutató magatartásukkal,</w:t>
      </w:r>
    </w:p>
    <w:p w:rsidR="00C574F9" w:rsidRPr="000403A2" w:rsidRDefault="00C574F9" w:rsidP="00166163">
      <w:pPr>
        <w:pStyle w:val="Felsorols2"/>
      </w:pPr>
      <w:r w:rsidRPr="000403A2">
        <w:t>kezdeményező kreatív közösségi munkájukkal, vagy</w:t>
      </w:r>
    </w:p>
    <w:p w:rsidR="00C574F9" w:rsidRPr="000403A2" w:rsidRDefault="00C574F9" w:rsidP="00166163">
      <w:pPr>
        <w:pStyle w:val="Felsorols2"/>
      </w:pPr>
      <w:r w:rsidRPr="000403A2">
        <w:t>tantárgyi, szakmai, sport vagy egyéb versenyeken elért kiemelkedő eredményükkel kiérdemelték a nevelőtestület és diáktársak elismerését.</w:t>
      </w:r>
    </w:p>
    <w:p w:rsidR="00C574F9" w:rsidRPr="000403A2" w:rsidRDefault="00C574F9" w:rsidP="00C574F9">
      <w:pPr>
        <w:ind w:left="709"/>
      </w:pPr>
      <w:r w:rsidRPr="000403A2">
        <w:t>A Zay-díjas nevelőtestületi dicséretet „Határozat”-ban, törzslapban, bizonyítványban, osztálynaplóban rögzítjük. A díj pénzjutalommal jár, melynek összegét az alapítvány fedezi.</w:t>
      </w:r>
    </w:p>
    <w:p w:rsidR="00C574F9" w:rsidRPr="000403A2" w:rsidRDefault="00C574F9" w:rsidP="00C574F9">
      <w:pPr>
        <w:ind w:left="709"/>
      </w:pPr>
      <w:r w:rsidRPr="000403A2">
        <w:t>A Zay-díj átadására a tanévzáró ünnepségen, illetve végzősök esetében a ballagási ünnepségen kerül sor.</w:t>
      </w:r>
    </w:p>
    <w:p w:rsidR="00C574F9" w:rsidRPr="000403A2" w:rsidRDefault="00C574F9" w:rsidP="00C574F9">
      <w:pPr>
        <w:rPr>
          <w:sz w:val="20"/>
        </w:rPr>
      </w:pPr>
    </w:p>
    <w:p w:rsidR="00C574F9" w:rsidRPr="000403A2" w:rsidRDefault="00C574F9" w:rsidP="00C574F9">
      <w:pPr>
        <w:pStyle w:val="Csakszveg"/>
        <w:spacing w:line="360" w:lineRule="auto"/>
      </w:pPr>
      <w:r w:rsidRPr="000403A2">
        <w:t>Büntetés</w:t>
      </w:r>
    </w:p>
    <w:p w:rsidR="00C574F9" w:rsidRPr="000403A2" w:rsidRDefault="00C574F9" w:rsidP="00C574F9">
      <w:pPr>
        <w:spacing w:line="276" w:lineRule="auto"/>
        <w:rPr>
          <w:b/>
        </w:rPr>
      </w:pPr>
      <w:r w:rsidRPr="000403A2">
        <w:rPr>
          <w:b/>
        </w:rPr>
        <w:t>Azt a tanulót, aki</w:t>
      </w:r>
    </w:p>
    <w:p w:rsidR="00C574F9" w:rsidRPr="000403A2" w:rsidRDefault="00C574F9" w:rsidP="00166163">
      <w:pPr>
        <w:pStyle w:val="Felsorols2"/>
      </w:pPr>
      <w:r w:rsidRPr="000403A2">
        <w:t xml:space="preserve">tanulmányi kötelezettségeit folyamatosan nem teljesíti, vagy </w:t>
      </w:r>
    </w:p>
    <w:p w:rsidR="00C574F9" w:rsidRPr="000403A2" w:rsidRDefault="00C574F9" w:rsidP="00166163">
      <w:pPr>
        <w:pStyle w:val="Felsorols2"/>
      </w:pPr>
      <w:r w:rsidRPr="000403A2">
        <w:t>a Házirend előírásait, vagy az érvényben lévő szabályokat megszegi, vagy</w:t>
      </w:r>
    </w:p>
    <w:p w:rsidR="00C574F9" w:rsidRPr="000403A2" w:rsidRDefault="00C574F9" w:rsidP="00166163">
      <w:pPr>
        <w:pStyle w:val="Felsorols2"/>
      </w:pPr>
      <w:r w:rsidRPr="000403A2">
        <w:t>igazolatlanul mulaszt fegyelmező intézkedésben vagy fegyelmi büntetésben lehet részesíteni.</w:t>
      </w:r>
    </w:p>
    <w:p w:rsidR="00C574F9" w:rsidRPr="000403A2" w:rsidRDefault="00C574F9" w:rsidP="00C574F9">
      <w:pPr>
        <w:rPr>
          <w:sz w:val="16"/>
          <w:szCs w:val="16"/>
        </w:rPr>
      </w:pPr>
    </w:p>
    <w:p w:rsidR="00C574F9" w:rsidRPr="000403A2" w:rsidRDefault="00C574F9" w:rsidP="00C574F9">
      <w:pPr>
        <w:spacing w:line="276" w:lineRule="auto"/>
        <w:rPr>
          <w:b/>
        </w:rPr>
      </w:pPr>
      <w:r w:rsidRPr="000403A2">
        <w:rPr>
          <w:b/>
        </w:rPr>
        <w:t>A fegyelmező intézkedések formái:</w:t>
      </w:r>
    </w:p>
    <w:p w:rsidR="00C574F9" w:rsidRPr="000403A2" w:rsidRDefault="00C574F9" w:rsidP="00166163">
      <w:pPr>
        <w:pStyle w:val="Felsorols2"/>
      </w:pPr>
      <w:r w:rsidRPr="000403A2">
        <w:lastRenderedPageBreak/>
        <w:t>szaktanári figyelmeztetés</w:t>
      </w:r>
    </w:p>
    <w:p w:rsidR="00C574F9" w:rsidRPr="000403A2" w:rsidRDefault="00C574F9" w:rsidP="00166163">
      <w:pPr>
        <w:pStyle w:val="Felsorols2"/>
      </w:pPr>
      <w:r w:rsidRPr="000403A2">
        <w:t>osztályfőnöki figyelmeztetés</w:t>
      </w:r>
    </w:p>
    <w:p w:rsidR="00C574F9" w:rsidRPr="000403A2" w:rsidRDefault="00C574F9" w:rsidP="00166163">
      <w:pPr>
        <w:pStyle w:val="Felsorols2"/>
      </w:pPr>
      <w:r w:rsidRPr="000403A2">
        <w:t>osztályfőnöki intés</w:t>
      </w:r>
    </w:p>
    <w:p w:rsidR="00C574F9" w:rsidRPr="000403A2" w:rsidRDefault="00C574F9" w:rsidP="00166163">
      <w:pPr>
        <w:pStyle w:val="Felsorols2"/>
      </w:pPr>
      <w:r w:rsidRPr="000403A2">
        <w:t>igazgatói megrovás</w:t>
      </w:r>
    </w:p>
    <w:p w:rsidR="00C574F9" w:rsidRPr="000403A2" w:rsidRDefault="00C574F9" w:rsidP="00166163">
      <w:pPr>
        <w:pStyle w:val="Felsorols2"/>
      </w:pPr>
      <w:r w:rsidRPr="000403A2">
        <w:t>igazgatói szigorú megrovás</w:t>
      </w:r>
    </w:p>
    <w:p w:rsidR="00C574F9" w:rsidRPr="000403A2" w:rsidRDefault="00C574F9" w:rsidP="00C574F9">
      <w:pPr>
        <w:rPr>
          <w:sz w:val="16"/>
          <w:szCs w:val="16"/>
        </w:rPr>
      </w:pPr>
    </w:p>
    <w:p w:rsidR="004B509E" w:rsidRDefault="004B509E" w:rsidP="00C574F9">
      <w:pPr>
        <w:spacing w:line="276" w:lineRule="auto"/>
        <w:rPr>
          <w:b/>
        </w:rPr>
      </w:pPr>
    </w:p>
    <w:p w:rsidR="00C574F9" w:rsidRPr="000403A2" w:rsidRDefault="00C574F9" w:rsidP="00C574F9">
      <w:pPr>
        <w:spacing w:line="276" w:lineRule="auto"/>
        <w:rPr>
          <w:b/>
        </w:rPr>
      </w:pPr>
      <w:r w:rsidRPr="000403A2">
        <w:rPr>
          <w:b/>
        </w:rPr>
        <w:t>Szaktanári figyelmeztetésben részesül az a tanuló, aki:</w:t>
      </w:r>
    </w:p>
    <w:p w:rsidR="00C574F9" w:rsidRPr="000403A2" w:rsidRDefault="00C574F9" w:rsidP="00166163">
      <w:pPr>
        <w:pStyle w:val="Felsorols2"/>
      </w:pPr>
      <w:r w:rsidRPr="000403A2">
        <w:t>vállalt vagy kapott feladatait, kötelességeit elmulasztja, vagy</w:t>
      </w:r>
    </w:p>
    <w:p w:rsidR="00C574F9" w:rsidRPr="000403A2" w:rsidRDefault="00C574F9" w:rsidP="00166163">
      <w:pPr>
        <w:pStyle w:val="Felsorols2"/>
      </w:pPr>
      <w:r w:rsidRPr="000403A2">
        <w:t>a tanítási órán rendbontó, fegyelmezetlen magatartást tanúsít, vagy nem megengedett erkölcsökkel, módszerekkel dolgozik, vagy</w:t>
      </w:r>
    </w:p>
    <w:p w:rsidR="00C574F9" w:rsidRPr="000403A2" w:rsidRDefault="00C574F9" w:rsidP="00166163">
      <w:pPr>
        <w:pStyle w:val="Felsorols2"/>
      </w:pPr>
      <w:r w:rsidRPr="000403A2">
        <w:t>hetesi kötelességeit elmulasztja.</w:t>
      </w:r>
    </w:p>
    <w:p w:rsidR="00C574F9" w:rsidRPr="000403A2" w:rsidRDefault="00C574F9" w:rsidP="00C574F9">
      <w:pPr>
        <w:rPr>
          <w:sz w:val="16"/>
          <w:szCs w:val="16"/>
        </w:rPr>
      </w:pPr>
    </w:p>
    <w:p w:rsidR="00C574F9" w:rsidRPr="000403A2" w:rsidRDefault="00C574F9" w:rsidP="00C574F9">
      <w:pPr>
        <w:spacing w:line="276" w:lineRule="auto"/>
        <w:rPr>
          <w:b/>
        </w:rPr>
      </w:pPr>
      <w:r w:rsidRPr="000403A2">
        <w:rPr>
          <w:b/>
        </w:rPr>
        <w:t>Osztályfőnöki figyelmeztetésben részesül az a tanuló, aki</w:t>
      </w:r>
    </w:p>
    <w:p w:rsidR="00C574F9" w:rsidRPr="000403A2" w:rsidRDefault="00C574F9" w:rsidP="00166163">
      <w:pPr>
        <w:pStyle w:val="Felsorols2"/>
      </w:pPr>
      <w:r w:rsidRPr="000403A2">
        <w:t>az osztályban tanító tanárok jelzései alapján sorozatos fegyelmezetlenséget követ el, vagy</w:t>
      </w:r>
    </w:p>
    <w:p w:rsidR="00C574F9" w:rsidRPr="000403A2" w:rsidRDefault="00C574F9" w:rsidP="00166163">
      <w:pPr>
        <w:pStyle w:val="Felsorols2"/>
      </w:pPr>
      <w:r w:rsidRPr="000403A2">
        <w:t>egy órát igazolatlanul mulaszt, vagy</w:t>
      </w:r>
    </w:p>
    <w:p w:rsidR="00C574F9" w:rsidRPr="000403A2" w:rsidRDefault="00C574F9" w:rsidP="00166163">
      <w:pPr>
        <w:pStyle w:val="Felsorols2"/>
      </w:pPr>
      <w:r w:rsidRPr="000403A2">
        <w:t>második alkalommal vét a mobiltelefon-használati tilalom ellen, vagy</w:t>
      </w:r>
    </w:p>
    <w:p w:rsidR="00C574F9" w:rsidRPr="000403A2" w:rsidRDefault="00C574F9" w:rsidP="00166163">
      <w:pPr>
        <w:pStyle w:val="Felsorols2"/>
      </w:pPr>
      <w:r w:rsidRPr="000403A2">
        <w:t>negyedik alkalommal késik a tanóráról, vagy</w:t>
      </w:r>
    </w:p>
    <w:p w:rsidR="00C574F9" w:rsidRPr="000403A2" w:rsidRDefault="00C574F9" w:rsidP="00166163">
      <w:pPr>
        <w:pStyle w:val="Felsorols2"/>
      </w:pPr>
      <w:r w:rsidRPr="000403A2">
        <w:t>elmulasztja hetesi kötelességeit.</w:t>
      </w:r>
    </w:p>
    <w:p w:rsidR="00C574F9" w:rsidRPr="000403A2" w:rsidRDefault="00C574F9" w:rsidP="00C574F9">
      <w:pPr>
        <w:ind w:left="709"/>
      </w:pPr>
      <w:r w:rsidRPr="000403A2">
        <w:t>Következmény: a tanuló magatartása nem lehet példás.</w:t>
      </w:r>
    </w:p>
    <w:p w:rsidR="00C574F9" w:rsidRPr="000403A2" w:rsidRDefault="00C574F9" w:rsidP="00C574F9">
      <w:pPr>
        <w:ind w:left="567"/>
      </w:pPr>
    </w:p>
    <w:p w:rsidR="00C574F9" w:rsidRPr="000403A2" w:rsidRDefault="00C574F9" w:rsidP="00C574F9">
      <w:pPr>
        <w:spacing w:line="276" w:lineRule="auto"/>
        <w:rPr>
          <w:b/>
        </w:rPr>
      </w:pPr>
      <w:r w:rsidRPr="000403A2">
        <w:rPr>
          <w:b/>
        </w:rPr>
        <w:t>Osztályfőnöki intésben részesül az a tanuló, aki</w:t>
      </w:r>
    </w:p>
    <w:p w:rsidR="00C574F9" w:rsidRPr="000403A2" w:rsidRDefault="00C574F9" w:rsidP="00166163">
      <w:pPr>
        <w:pStyle w:val="Felsorols2"/>
      </w:pPr>
      <w:r w:rsidRPr="000403A2">
        <w:t>kettőnél több szaktanári beírást kap, vagy</w:t>
      </w:r>
    </w:p>
    <w:p w:rsidR="00C574F9" w:rsidRPr="000403A2" w:rsidRDefault="00C574F9" w:rsidP="00166163">
      <w:pPr>
        <w:pStyle w:val="Felsorols2"/>
      </w:pPr>
      <w:r w:rsidRPr="000403A2">
        <w:t>megszegi a házirend szabályait, vagy</w:t>
      </w:r>
    </w:p>
    <w:p w:rsidR="00C574F9" w:rsidRPr="000403A2" w:rsidRDefault="00C574F9" w:rsidP="00166163">
      <w:pPr>
        <w:pStyle w:val="Felsorols2"/>
      </w:pPr>
      <w:r w:rsidRPr="000403A2">
        <w:t>harmadik alkalommal szegi meg a mobiltelefon-használati tilalmat, vagy</w:t>
      </w:r>
    </w:p>
    <w:p w:rsidR="00C574F9" w:rsidRPr="000403A2" w:rsidRDefault="00C574F9" w:rsidP="00166163">
      <w:pPr>
        <w:pStyle w:val="Felsorols2"/>
      </w:pPr>
      <w:r w:rsidRPr="000403A2">
        <w:t>ötödik alkalommal késik a tanóráról, vagy</w:t>
      </w:r>
    </w:p>
    <w:p w:rsidR="00C574F9" w:rsidRPr="004B509E" w:rsidRDefault="00C574F9" w:rsidP="00166163">
      <w:pPr>
        <w:pStyle w:val="Felsorols2"/>
      </w:pPr>
      <w:r w:rsidRPr="004B509E">
        <w:t>1 tanítási napot vagy maximum 7 tanítási órát igazolatlanul mulaszt.</w:t>
      </w:r>
    </w:p>
    <w:p w:rsidR="00C574F9" w:rsidRPr="000403A2" w:rsidRDefault="00C574F9" w:rsidP="00C574F9">
      <w:pPr>
        <w:ind w:left="709"/>
      </w:pPr>
      <w:r w:rsidRPr="000403A2">
        <w:t>Következmény: a tanuló magatartása változó.</w:t>
      </w:r>
    </w:p>
    <w:p w:rsidR="00C574F9" w:rsidRPr="000403A2" w:rsidRDefault="00C574F9" w:rsidP="00C574F9">
      <w:pPr>
        <w:rPr>
          <w:sz w:val="16"/>
          <w:szCs w:val="16"/>
        </w:rPr>
      </w:pPr>
    </w:p>
    <w:p w:rsidR="00C574F9" w:rsidRPr="004B509E" w:rsidRDefault="00C574F9" w:rsidP="00C574F9">
      <w:pPr>
        <w:spacing w:line="276" w:lineRule="auto"/>
        <w:rPr>
          <w:b/>
        </w:rPr>
      </w:pPr>
      <w:r w:rsidRPr="004B509E">
        <w:rPr>
          <w:b/>
        </w:rPr>
        <w:t>Igazgatói megrovásban részesül az a tanuló, aki</w:t>
      </w:r>
    </w:p>
    <w:p w:rsidR="00C574F9" w:rsidRPr="004B509E" w:rsidRDefault="00C574F9" w:rsidP="00166163">
      <w:pPr>
        <w:pStyle w:val="Felsorols2"/>
      </w:pPr>
      <w:r w:rsidRPr="004B509E">
        <w:t>a házirendet súlyosan vagy többször megszegi, vagy</w:t>
      </w:r>
    </w:p>
    <w:p w:rsidR="00C574F9" w:rsidRPr="004B509E" w:rsidRDefault="00C574F9" w:rsidP="00166163">
      <w:pPr>
        <w:pStyle w:val="Felsorols2"/>
      </w:pPr>
      <w:r w:rsidRPr="004B509E">
        <w:t>első alkalommal szegi meg a dohányzási tilalmat, vagy</w:t>
      </w:r>
    </w:p>
    <w:p w:rsidR="00C574F9" w:rsidRPr="004B509E" w:rsidRDefault="00C574F9" w:rsidP="00166163">
      <w:pPr>
        <w:pStyle w:val="Felsorols2"/>
      </w:pPr>
      <w:r w:rsidRPr="004B509E">
        <w:t>negyedik alkalommal szegi meg a mobiltelefon-használati tilalmat, vagy</w:t>
      </w:r>
    </w:p>
    <w:p w:rsidR="00C574F9" w:rsidRPr="004B509E" w:rsidRDefault="004B509E" w:rsidP="00166163">
      <w:pPr>
        <w:pStyle w:val="Felsorols2"/>
      </w:pPr>
      <w:r>
        <w:t>rendszeresen</w:t>
      </w:r>
      <w:r w:rsidR="00C574F9" w:rsidRPr="004B509E">
        <w:t xml:space="preserve"> késik a tanóráról</w:t>
      </w:r>
      <w:r>
        <w:t xml:space="preserve"> és összeadott késései elérik a 3 órát</w:t>
      </w:r>
      <w:r w:rsidR="00C574F9" w:rsidRPr="004B509E">
        <w:t>, vagy</w:t>
      </w:r>
    </w:p>
    <w:p w:rsidR="00C574F9" w:rsidRPr="004B509E" w:rsidRDefault="00C574F9" w:rsidP="00166163">
      <w:pPr>
        <w:pStyle w:val="Felsorols2"/>
      </w:pPr>
      <w:r w:rsidRPr="004B509E">
        <w:t xml:space="preserve">2 tanítási napot vagy </w:t>
      </w:r>
      <w:r w:rsidR="004B509E" w:rsidRPr="004B509E">
        <w:t>8-</w:t>
      </w:r>
      <w:r w:rsidRPr="004B509E">
        <w:t>14 tanítási órát igazolatlanul mulaszt.</w:t>
      </w:r>
    </w:p>
    <w:p w:rsidR="00C574F9" w:rsidRPr="004B509E" w:rsidRDefault="00C574F9" w:rsidP="00C574F9">
      <w:pPr>
        <w:ind w:left="709"/>
      </w:pPr>
      <w:r w:rsidRPr="004B509E">
        <w:t>Következmény: a tanuló magatartása rossz.</w:t>
      </w:r>
    </w:p>
    <w:p w:rsidR="00C574F9" w:rsidRPr="004B509E" w:rsidRDefault="00C574F9" w:rsidP="00C574F9">
      <w:pPr>
        <w:rPr>
          <w:sz w:val="16"/>
          <w:szCs w:val="16"/>
        </w:rPr>
      </w:pPr>
    </w:p>
    <w:p w:rsidR="00C574F9" w:rsidRPr="000403A2" w:rsidRDefault="00C574F9" w:rsidP="00C574F9">
      <w:pPr>
        <w:spacing w:line="276" w:lineRule="auto"/>
        <w:rPr>
          <w:b/>
        </w:rPr>
      </w:pPr>
      <w:r w:rsidRPr="000403A2">
        <w:rPr>
          <w:b/>
        </w:rPr>
        <w:t>Igazgatói szigorú megrovásban részesül az a tanuló, aki</w:t>
      </w:r>
    </w:p>
    <w:p w:rsidR="00C574F9" w:rsidRPr="000403A2" w:rsidRDefault="00C574F9" w:rsidP="00166163">
      <w:pPr>
        <w:pStyle w:val="Felsorols2"/>
      </w:pPr>
      <w:r w:rsidRPr="000403A2">
        <w:t>a házirendet súlyosan vagy többször megszegi, vagy</w:t>
      </w:r>
    </w:p>
    <w:p w:rsidR="00C574F9" w:rsidRPr="000403A2" w:rsidRDefault="00C574F9" w:rsidP="00166163">
      <w:pPr>
        <w:pStyle w:val="Felsorols2"/>
      </w:pPr>
      <w:r w:rsidRPr="000403A2">
        <w:t>második alkalommal szegi meg a dohányzási tilalmat, vagy</w:t>
      </w:r>
    </w:p>
    <w:p w:rsidR="00C574F9" w:rsidRPr="000403A2" w:rsidRDefault="00C574F9" w:rsidP="00166163">
      <w:pPr>
        <w:pStyle w:val="Felsorols2"/>
      </w:pPr>
      <w:r w:rsidRPr="000403A2">
        <w:t>ötödik alkalommal szegi meg a mobiltelefon-használati tilalmat, vagy</w:t>
      </w:r>
    </w:p>
    <w:p w:rsidR="00C574F9" w:rsidRPr="000403A2" w:rsidRDefault="004B509E" w:rsidP="00166163">
      <w:pPr>
        <w:pStyle w:val="Felsorols2"/>
      </w:pPr>
      <w:r>
        <w:t>rendszeresen</w:t>
      </w:r>
      <w:r w:rsidR="00C574F9" w:rsidRPr="000403A2">
        <w:t xml:space="preserve"> késik a tanóráról</w:t>
      </w:r>
      <w:r>
        <w:t xml:space="preserve"> és összeadott késései elérik az </w:t>
      </w:r>
      <w:r w:rsidR="00237549">
        <w:t>5</w:t>
      </w:r>
      <w:r w:rsidR="00E20D31">
        <w:t xml:space="preserve"> órát</w:t>
      </w:r>
      <w:r w:rsidR="00C574F9" w:rsidRPr="000403A2">
        <w:t>, vagy</w:t>
      </w:r>
    </w:p>
    <w:p w:rsidR="00C574F9" w:rsidRPr="000403A2" w:rsidRDefault="00C574F9" w:rsidP="00166163">
      <w:pPr>
        <w:pStyle w:val="Felsorols2"/>
      </w:pPr>
      <w:r w:rsidRPr="000403A2">
        <w:t>15-29 órát igazolatlanul mulaszt.</w:t>
      </w:r>
    </w:p>
    <w:p w:rsidR="00C574F9" w:rsidRPr="000403A2" w:rsidRDefault="00C574F9" w:rsidP="00C574F9">
      <w:pPr>
        <w:rPr>
          <w:sz w:val="16"/>
          <w:szCs w:val="16"/>
        </w:rPr>
      </w:pPr>
    </w:p>
    <w:p w:rsidR="00C574F9" w:rsidRPr="000403A2" w:rsidRDefault="00C574F9" w:rsidP="00C574F9">
      <w:pPr>
        <w:spacing w:line="276" w:lineRule="auto"/>
        <w:rPr>
          <w:b/>
        </w:rPr>
      </w:pPr>
      <w:r w:rsidRPr="000403A2">
        <w:rPr>
          <w:b/>
        </w:rPr>
        <w:t>Fegyelmi eljárás indul a tanuló ellen, ha</w:t>
      </w:r>
    </w:p>
    <w:p w:rsidR="00C574F9" w:rsidRPr="000403A2" w:rsidRDefault="00C574F9" w:rsidP="00166163">
      <w:pPr>
        <w:pStyle w:val="Felsorols2"/>
      </w:pPr>
      <w:r w:rsidRPr="000403A2">
        <w:t>harmadik alkalommal szegi meg a dohányzási tilalmat, vagy</w:t>
      </w:r>
    </w:p>
    <w:p w:rsidR="00E20D31" w:rsidRPr="000403A2" w:rsidRDefault="00E20D31" w:rsidP="00166163">
      <w:pPr>
        <w:pStyle w:val="Felsorols2"/>
      </w:pPr>
      <w:r>
        <w:t>rendszeresen</w:t>
      </w:r>
      <w:r w:rsidRPr="000403A2">
        <w:t xml:space="preserve"> késik a tanóráról</w:t>
      </w:r>
      <w:r>
        <w:t xml:space="preserve"> és összeadott késései elérik a 7 órát</w:t>
      </w:r>
      <w:r w:rsidRPr="000403A2">
        <w:t>, vagy</w:t>
      </w:r>
    </w:p>
    <w:p w:rsidR="00C574F9" w:rsidRPr="000403A2" w:rsidRDefault="00C574F9" w:rsidP="00166163">
      <w:pPr>
        <w:pStyle w:val="Felsorols2"/>
      </w:pPr>
      <w:r w:rsidRPr="000403A2">
        <w:t>30 tanítási óránál többet mulaszt igazolatlanul (csak tanköteles tanuló esetében érvényes), vagy</w:t>
      </w:r>
    </w:p>
    <w:p w:rsidR="00C574F9" w:rsidRPr="000403A2" w:rsidRDefault="00C574F9" w:rsidP="00166163">
      <w:pPr>
        <w:pStyle w:val="Felsorols2"/>
      </w:pPr>
      <w:r w:rsidRPr="000403A2">
        <w:t>kötelességeit, illetve a házirendet vétkesen és súlyosan megszegi.</w:t>
      </w:r>
    </w:p>
    <w:p w:rsidR="00C574F9" w:rsidRPr="000403A2" w:rsidRDefault="00C574F9" w:rsidP="00C574F9">
      <w:pPr>
        <w:rPr>
          <w:sz w:val="16"/>
          <w:szCs w:val="16"/>
        </w:rPr>
      </w:pPr>
    </w:p>
    <w:p w:rsidR="00C574F9" w:rsidRPr="000403A2" w:rsidRDefault="00C574F9" w:rsidP="00C574F9">
      <w:pPr>
        <w:spacing w:line="276" w:lineRule="auto"/>
        <w:rPr>
          <w:b/>
        </w:rPr>
      </w:pPr>
      <w:r w:rsidRPr="000403A2">
        <w:rPr>
          <w:b/>
        </w:rPr>
        <w:t>A fegyelmi büntetés lehet</w:t>
      </w:r>
    </w:p>
    <w:p w:rsidR="00C574F9" w:rsidRPr="000403A2" w:rsidRDefault="00C574F9" w:rsidP="00166163">
      <w:pPr>
        <w:pStyle w:val="Felsorols2"/>
      </w:pPr>
      <w:r w:rsidRPr="000403A2">
        <w:t>megrovás,</w:t>
      </w:r>
    </w:p>
    <w:p w:rsidR="00C574F9" w:rsidRPr="000403A2" w:rsidRDefault="00C574F9" w:rsidP="00166163">
      <w:pPr>
        <w:pStyle w:val="Felsorols2"/>
      </w:pPr>
      <w:r w:rsidRPr="000403A2">
        <w:t>szigorú megrovás,</w:t>
      </w:r>
    </w:p>
    <w:p w:rsidR="00C574F9" w:rsidRPr="000403A2" w:rsidRDefault="00C574F9" w:rsidP="00166163">
      <w:pPr>
        <w:pStyle w:val="Felsorols2"/>
      </w:pPr>
      <w:r w:rsidRPr="000403A2">
        <w:t>meghatározott kedvezmények, juttatások csökkentése, illetőleg megvonása,</w:t>
      </w:r>
    </w:p>
    <w:p w:rsidR="00C574F9" w:rsidRPr="000403A2" w:rsidRDefault="00C574F9" w:rsidP="00166163">
      <w:pPr>
        <w:pStyle w:val="Felsorols2"/>
      </w:pPr>
      <w:r w:rsidRPr="000403A2">
        <w:lastRenderedPageBreak/>
        <w:t>áthelyezés másik osztályba, tanulócsoportba vagy iskolába,</w:t>
      </w:r>
    </w:p>
    <w:p w:rsidR="00C574F9" w:rsidRPr="000403A2" w:rsidRDefault="00C574F9" w:rsidP="00166163">
      <w:pPr>
        <w:pStyle w:val="Felsorols2"/>
      </w:pPr>
      <w:r w:rsidRPr="000403A2">
        <w:t>eltiltás az adott iskolában a tanév folytatásától,</w:t>
      </w:r>
    </w:p>
    <w:p w:rsidR="00C574F9" w:rsidRPr="000403A2" w:rsidRDefault="00C574F9" w:rsidP="00166163">
      <w:pPr>
        <w:pStyle w:val="Felsorols2"/>
      </w:pPr>
      <w:r w:rsidRPr="000403A2">
        <w:t>kizárás az iskolából.</w:t>
      </w:r>
    </w:p>
    <w:p w:rsidR="00C574F9" w:rsidRPr="000403A2" w:rsidRDefault="00C574F9" w:rsidP="00C574F9"/>
    <w:p w:rsidR="00DF2C74" w:rsidRDefault="00DF2C74" w:rsidP="00DF2C74">
      <w:pPr>
        <w:spacing w:after="200" w:line="276" w:lineRule="auto"/>
        <w:jc w:val="center"/>
        <w:rPr>
          <w:b/>
        </w:rPr>
      </w:pPr>
      <w:bookmarkStart w:id="256" w:name="_Toc229986751"/>
      <w:bookmarkStart w:id="257" w:name="_Toc231282871"/>
      <w:bookmarkStart w:id="258" w:name="_Toc231283212"/>
      <w:bookmarkStart w:id="259" w:name="_Toc295383821"/>
    </w:p>
    <w:p w:rsidR="00C574F9" w:rsidRPr="00DF2C74" w:rsidRDefault="00DF2C74" w:rsidP="00DF2C74">
      <w:pPr>
        <w:spacing w:after="200" w:line="276" w:lineRule="auto"/>
        <w:jc w:val="center"/>
        <w:rPr>
          <w:b/>
        </w:rPr>
      </w:pPr>
      <w:r w:rsidRPr="00DF2C74">
        <w:rPr>
          <w:b/>
        </w:rPr>
        <w:t>M</w:t>
      </w:r>
      <w:r w:rsidR="00C574F9" w:rsidRPr="00DF2C74">
        <w:rPr>
          <w:b/>
        </w:rPr>
        <w:t>agatartás</w:t>
      </w:r>
      <w:bookmarkEnd w:id="256"/>
      <w:bookmarkEnd w:id="257"/>
      <w:bookmarkEnd w:id="258"/>
      <w:bookmarkEnd w:id="259"/>
    </w:p>
    <w:p w:rsidR="00C574F9" w:rsidRPr="000403A2" w:rsidRDefault="00C574F9" w:rsidP="00C574F9">
      <w:pPr>
        <w:spacing w:line="276" w:lineRule="auto"/>
        <w:rPr>
          <w:b/>
        </w:rPr>
      </w:pPr>
      <w:r w:rsidRPr="000403A2">
        <w:rPr>
          <w:b/>
        </w:rPr>
        <w:t>Példás magatartású az a tanuló, aki</w:t>
      </w:r>
    </w:p>
    <w:p w:rsidR="00C574F9" w:rsidRPr="000403A2" w:rsidRDefault="00C574F9" w:rsidP="00166163">
      <w:pPr>
        <w:pStyle w:val="Felsorols2"/>
      </w:pPr>
      <w:r w:rsidRPr="000403A2">
        <w:t>az iskolai házirend előírásait betartja és társait is annak betartására ösztönzi,</w:t>
      </w:r>
    </w:p>
    <w:p w:rsidR="00C574F9" w:rsidRPr="000403A2" w:rsidRDefault="00C574F9" w:rsidP="00166163">
      <w:pPr>
        <w:pStyle w:val="Felsorols2"/>
      </w:pPr>
      <w:r w:rsidRPr="000403A2">
        <w:t>kötelességtudó, feladatait maradéktalanul teljesíti,</w:t>
      </w:r>
    </w:p>
    <w:p w:rsidR="00C574F9" w:rsidRPr="000403A2" w:rsidRDefault="00C574F9" w:rsidP="00166163">
      <w:pPr>
        <w:pStyle w:val="Felsorols2"/>
      </w:pPr>
      <w:r w:rsidRPr="000403A2">
        <w:t>szorgalma legalább jó,</w:t>
      </w:r>
    </w:p>
    <w:p w:rsidR="00C574F9" w:rsidRPr="000403A2" w:rsidRDefault="00C574F9" w:rsidP="00166163">
      <w:pPr>
        <w:pStyle w:val="Felsorols2"/>
      </w:pPr>
      <w:r w:rsidRPr="000403A2">
        <w:t>önként vállal feladatokat és azokat teljesíti,</w:t>
      </w:r>
    </w:p>
    <w:p w:rsidR="00C574F9" w:rsidRPr="000403A2" w:rsidRDefault="00C574F9" w:rsidP="00166163">
      <w:pPr>
        <w:pStyle w:val="Felsorols2"/>
      </w:pPr>
      <w:r w:rsidRPr="000403A2">
        <w:t>az osztály és az iskolai közösségek életében aktívan részt vesz,</w:t>
      </w:r>
    </w:p>
    <w:p w:rsidR="00C574F9" w:rsidRPr="000403A2" w:rsidRDefault="00C574F9" w:rsidP="00166163">
      <w:pPr>
        <w:pStyle w:val="Felsorols2"/>
      </w:pPr>
      <w:r w:rsidRPr="000403A2">
        <w:t>társaival, tanáraival, a felnőttekkel udvarias, tisztelettudó, segítőkész,</w:t>
      </w:r>
    </w:p>
    <w:p w:rsidR="00C574F9" w:rsidRPr="000403A2" w:rsidRDefault="00C574F9" w:rsidP="00166163">
      <w:pPr>
        <w:pStyle w:val="Felsorols2"/>
      </w:pPr>
      <w:r w:rsidRPr="000403A2">
        <w:t>igazolatlanul nem hiányzik.</w:t>
      </w:r>
    </w:p>
    <w:p w:rsidR="00C574F9" w:rsidRPr="000403A2" w:rsidRDefault="00C574F9" w:rsidP="00C574F9">
      <w:pPr>
        <w:rPr>
          <w:sz w:val="16"/>
          <w:szCs w:val="16"/>
        </w:rPr>
      </w:pPr>
    </w:p>
    <w:p w:rsidR="00C574F9" w:rsidRPr="000403A2" w:rsidRDefault="00C574F9" w:rsidP="00C574F9">
      <w:pPr>
        <w:spacing w:line="276" w:lineRule="auto"/>
        <w:rPr>
          <w:b/>
        </w:rPr>
      </w:pPr>
      <w:r w:rsidRPr="000403A2">
        <w:rPr>
          <w:b/>
        </w:rPr>
        <w:t>Jó magatartású az a tanuló, aki</w:t>
      </w:r>
    </w:p>
    <w:p w:rsidR="00C574F9" w:rsidRPr="000403A2" w:rsidRDefault="00C574F9" w:rsidP="00166163">
      <w:pPr>
        <w:pStyle w:val="Felsorols2"/>
      </w:pPr>
      <w:r w:rsidRPr="000403A2">
        <w:t>az iskolai házirend előírásait betartja,</w:t>
      </w:r>
    </w:p>
    <w:p w:rsidR="00C574F9" w:rsidRPr="000403A2" w:rsidRDefault="00C574F9" w:rsidP="00166163">
      <w:pPr>
        <w:pStyle w:val="Felsorols2"/>
      </w:pPr>
      <w:r w:rsidRPr="000403A2">
        <w:t>feladatokat önként nem, vagy ritkán vállal, de a rábízottakat teljesíti, társai kezdeményezéseit támogatja,</w:t>
      </w:r>
    </w:p>
    <w:p w:rsidR="00C574F9" w:rsidRPr="000403A2" w:rsidRDefault="00C574F9" w:rsidP="00166163">
      <w:pPr>
        <w:pStyle w:val="Felsorols2"/>
      </w:pPr>
      <w:r w:rsidRPr="000403A2">
        <w:t>szorgalma legalább változó,</w:t>
      </w:r>
    </w:p>
    <w:p w:rsidR="00C574F9" w:rsidRPr="000403A2" w:rsidRDefault="00C574F9" w:rsidP="00166163">
      <w:pPr>
        <w:pStyle w:val="Felsorols2"/>
      </w:pPr>
      <w:r w:rsidRPr="000403A2">
        <w:t>tanórán és iskola rendezvényeken az általában elfogadott magatartási normák szerint viselkedik,</w:t>
      </w:r>
    </w:p>
    <w:p w:rsidR="00C574F9" w:rsidRPr="000403A2" w:rsidRDefault="00C574F9" w:rsidP="00166163">
      <w:pPr>
        <w:pStyle w:val="Felsorols2"/>
      </w:pPr>
      <w:r w:rsidRPr="000403A2">
        <w:t>osztályfőnöki figyelmeztetésen kívül más büntetése nincs.</w:t>
      </w:r>
    </w:p>
    <w:p w:rsidR="00C574F9" w:rsidRPr="000403A2" w:rsidRDefault="00C574F9" w:rsidP="00C574F9">
      <w:pPr>
        <w:rPr>
          <w:sz w:val="16"/>
          <w:szCs w:val="16"/>
        </w:rPr>
      </w:pPr>
    </w:p>
    <w:p w:rsidR="00C574F9" w:rsidRPr="000403A2" w:rsidRDefault="00C574F9" w:rsidP="00C574F9">
      <w:pPr>
        <w:rPr>
          <w:sz w:val="16"/>
          <w:szCs w:val="16"/>
        </w:rPr>
      </w:pPr>
    </w:p>
    <w:p w:rsidR="00C574F9" w:rsidRPr="000403A2" w:rsidRDefault="00C574F9" w:rsidP="00C574F9">
      <w:pPr>
        <w:spacing w:line="276" w:lineRule="auto"/>
        <w:rPr>
          <w:b/>
        </w:rPr>
      </w:pPr>
      <w:r w:rsidRPr="000403A2">
        <w:rPr>
          <w:b/>
        </w:rPr>
        <w:t>Változó magatartású az a tanuló, aki</w:t>
      </w:r>
    </w:p>
    <w:p w:rsidR="00C574F9" w:rsidRPr="000403A2" w:rsidRDefault="00C574F9" w:rsidP="00166163">
      <w:pPr>
        <w:pStyle w:val="Felsorols2"/>
      </w:pPr>
      <w:r w:rsidRPr="000403A2">
        <w:t>a házirend előírásait megszegi,</w:t>
      </w:r>
    </w:p>
    <w:p w:rsidR="00C574F9" w:rsidRPr="000403A2" w:rsidRDefault="00C574F9" w:rsidP="00166163">
      <w:pPr>
        <w:pStyle w:val="Felsorols2"/>
      </w:pPr>
      <w:r w:rsidRPr="000403A2">
        <w:t>a kötelességeit, a rábízott feladatokat nem teljesíti,</w:t>
      </w:r>
    </w:p>
    <w:p w:rsidR="00C574F9" w:rsidRPr="000403A2" w:rsidRDefault="00C574F9" w:rsidP="00166163">
      <w:pPr>
        <w:pStyle w:val="Felsorols2"/>
      </w:pPr>
      <w:r w:rsidRPr="000403A2">
        <w:t>a közösségi munkában nem lehet rá számítani,</w:t>
      </w:r>
    </w:p>
    <w:p w:rsidR="00C574F9" w:rsidRPr="000403A2" w:rsidRDefault="00C574F9" w:rsidP="00166163">
      <w:pPr>
        <w:pStyle w:val="Felsorols2"/>
      </w:pPr>
      <w:r w:rsidRPr="000403A2">
        <w:t>szorgalma hanyag,</w:t>
      </w:r>
    </w:p>
    <w:p w:rsidR="00C574F9" w:rsidRPr="000403A2" w:rsidRDefault="00C574F9" w:rsidP="00166163">
      <w:pPr>
        <w:pStyle w:val="Felsorols2"/>
      </w:pPr>
      <w:r w:rsidRPr="000403A2">
        <w:t>megsérti a kulturált viselkedés szabályait,</w:t>
      </w:r>
    </w:p>
    <w:p w:rsidR="00C574F9" w:rsidRPr="000403A2" w:rsidRDefault="00C574F9" w:rsidP="00166163">
      <w:pPr>
        <w:pStyle w:val="Felsorols2"/>
      </w:pPr>
      <w:r w:rsidRPr="000403A2">
        <w:t>legmagasabb büntetése osztályfőnöki intés.</w:t>
      </w:r>
    </w:p>
    <w:p w:rsidR="00C574F9" w:rsidRPr="000403A2" w:rsidRDefault="00C574F9" w:rsidP="00C574F9">
      <w:pPr>
        <w:rPr>
          <w:sz w:val="16"/>
          <w:szCs w:val="16"/>
        </w:rPr>
      </w:pPr>
    </w:p>
    <w:p w:rsidR="00C574F9" w:rsidRPr="000403A2" w:rsidRDefault="00C574F9" w:rsidP="00C574F9">
      <w:pPr>
        <w:spacing w:line="276" w:lineRule="auto"/>
        <w:rPr>
          <w:b/>
        </w:rPr>
      </w:pPr>
      <w:r w:rsidRPr="000403A2">
        <w:rPr>
          <w:b/>
        </w:rPr>
        <w:t>Rossz magatartású az a tanuló, aki</w:t>
      </w:r>
    </w:p>
    <w:p w:rsidR="00C574F9" w:rsidRPr="000403A2" w:rsidRDefault="00C574F9" w:rsidP="00166163">
      <w:pPr>
        <w:pStyle w:val="Felsorols2"/>
      </w:pPr>
      <w:r w:rsidRPr="000403A2">
        <w:t>az iskolai házirend és egyéb érvényben lévő szabályok előírásait sorozatosan megsérti,</w:t>
      </w:r>
    </w:p>
    <w:p w:rsidR="00C574F9" w:rsidRPr="000403A2" w:rsidRDefault="00C574F9" w:rsidP="00166163">
      <w:pPr>
        <w:pStyle w:val="Felsorols2"/>
      </w:pPr>
      <w:r w:rsidRPr="000403A2">
        <w:t>az iskolai közösségek munkájában nem vesz részt,</w:t>
      </w:r>
    </w:p>
    <w:p w:rsidR="00C574F9" w:rsidRPr="000403A2" w:rsidRDefault="00C574F9" w:rsidP="00166163">
      <w:pPr>
        <w:pStyle w:val="Felsorols2"/>
      </w:pPr>
      <w:r w:rsidRPr="000403A2">
        <w:t>a feladatait nem teljesíti, vagy kötelességeit elhanyagolja,</w:t>
      </w:r>
    </w:p>
    <w:p w:rsidR="00C574F9" w:rsidRPr="000403A2" w:rsidRDefault="00C574F9" w:rsidP="00166163">
      <w:pPr>
        <w:pStyle w:val="Felsorols2"/>
      </w:pPr>
      <w:r w:rsidRPr="000403A2">
        <w:t>tanáraival, társaival szemben tiszteletlen, fegyelmezetlen,</w:t>
      </w:r>
    </w:p>
    <w:p w:rsidR="00C574F9" w:rsidRPr="000403A2" w:rsidRDefault="00C574F9" w:rsidP="00166163">
      <w:pPr>
        <w:pStyle w:val="Felsorols2"/>
      </w:pPr>
      <w:r w:rsidRPr="000403A2">
        <w:t>nem akar beilleszkedni az iskolai közösségbe,</w:t>
      </w:r>
    </w:p>
    <w:p w:rsidR="00C574F9" w:rsidRPr="000403A2" w:rsidRDefault="00C574F9" w:rsidP="00166163">
      <w:pPr>
        <w:pStyle w:val="Felsorols2"/>
      </w:pPr>
      <w:r w:rsidRPr="000403A2">
        <w:t>fegyelmi eljárás alapján igazgatói megrovásban, illetve igazgatói szigorú megrovásban részesült.</w:t>
      </w:r>
    </w:p>
    <w:p w:rsidR="00C574F9" w:rsidRPr="000403A2" w:rsidRDefault="00C574F9" w:rsidP="00C574F9">
      <w:pPr>
        <w:rPr>
          <w:sz w:val="16"/>
          <w:szCs w:val="16"/>
        </w:rPr>
      </w:pPr>
    </w:p>
    <w:p w:rsidR="00C574F9" w:rsidRPr="000403A2" w:rsidRDefault="00C574F9" w:rsidP="00C574F9">
      <w:pPr>
        <w:ind w:firstLine="709"/>
      </w:pPr>
      <w:r w:rsidRPr="000403A2">
        <w:t>A tanulók szorgalmának értékelésénél és minősítésénél a 9.-12. évfolyamon a példás (5), a jó (4), a változó (3), a hanyag (2) osztályzatokat alkalmazzuk.</w:t>
      </w:r>
    </w:p>
    <w:p w:rsidR="00C574F9" w:rsidRPr="000403A2" w:rsidRDefault="00C574F9" w:rsidP="00C574F9">
      <w:pPr>
        <w:ind w:firstLine="709"/>
      </w:pPr>
      <w:r w:rsidRPr="000403A2">
        <w:t>A 9.-12. évfolyamon a tanuló szorgalmát az osztályfőnök folyamatosan szóban értékeli. A szorgalom félévi és év végi osztályzatát az osztályfőnök, az osztályban tanító nevelők véleménye alapján állapítja meg, meghallgatva a tanuló önmagáról alkotott véleményét, és a nevelőtestület hagyja jóvá. A félévi és év végi osztályzatot az ellenőrzőbe és a bizonyítványba kell beírni.</w:t>
      </w:r>
    </w:p>
    <w:p w:rsidR="00C574F9" w:rsidRPr="000403A2" w:rsidRDefault="00C574F9" w:rsidP="00C574F9">
      <w:pPr>
        <w:ind w:firstLine="709"/>
      </w:pPr>
    </w:p>
    <w:p w:rsidR="00DF2C74" w:rsidRDefault="00DF2C74" w:rsidP="00C574F9">
      <w:pPr>
        <w:pStyle w:val="Csakszveg"/>
        <w:spacing w:line="360" w:lineRule="auto"/>
      </w:pPr>
      <w:bookmarkStart w:id="260" w:name="_Toc229986752"/>
      <w:bookmarkStart w:id="261" w:name="_Toc231282872"/>
      <w:bookmarkStart w:id="262" w:name="_Toc231283213"/>
      <w:bookmarkStart w:id="263" w:name="_Toc295383822"/>
    </w:p>
    <w:p w:rsidR="00DF2C74" w:rsidRDefault="00DF2C74" w:rsidP="00C574F9">
      <w:pPr>
        <w:pStyle w:val="Csakszveg"/>
        <w:spacing w:line="360" w:lineRule="auto"/>
      </w:pPr>
    </w:p>
    <w:p w:rsidR="00DF2C74" w:rsidRDefault="00DF2C74" w:rsidP="00C574F9">
      <w:pPr>
        <w:pStyle w:val="Csakszveg"/>
        <w:spacing w:line="360" w:lineRule="auto"/>
      </w:pPr>
    </w:p>
    <w:p w:rsidR="00DF2C74" w:rsidRDefault="00DF2C74" w:rsidP="00C574F9">
      <w:pPr>
        <w:pStyle w:val="Csakszveg"/>
        <w:spacing w:line="360" w:lineRule="auto"/>
      </w:pPr>
    </w:p>
    <w:p w:rsidR="00C574F9" w:rsidRPr="000403A2" w:rsidRDefault="00C574F9" w:rsidP="00C574F9">
      <w:pPr>
        <w:pStyle w:val="Csakszveg"/>
        <w:spacing w:line="360" w:lineRule="auto"/>
      </w:pPr>
      <w:r w:rsidRPr="000403A2">
        <w:lastRenderedPageBreak/>
        <w:t>Szorgalom</w:t>
      </w:r>
      <w:bookmarkEnd w:id="260"/>
      <w:bookmarkEnd w:id="261"/>
      <w:bookmarkEnd w:id="262"/>
      <w:bookmarkEnd w:id="263"/>
    </w:p>
    <w:p w:rsidR="00C574F9" w:rsidRPr="000403A2" w:rsidRDefault="00C574F9" w:rsidP="00C574F9">
      <w:pPr>
        <w:spacing w:line="276" w:lineRule="auto"/>
        <w:rPr>
          <w:b/>
        </w:rPr>
      </w:pPr>
      <w:r w:rsidRPr="000403A2">
        <w:rPr>
          <w:b/>
        </w:rPr>
        <w:t>Példás a szorgalma annak a tanulónak, aki:</w:t>
      </w:r>
    </w:p>
    <w:p w:rsidR="00C574F9" w:rsidRPr="000403A2" w:rsidRDefault="00C574F9" w:rsidP="00166163">
      <w:pPr>
        <w:pStyle w:val="Felsorols2"/>
      </w:pPr>
      <w:r w:rsidRPr="000403A2">
        <w:t>képességeinek megfelelően egyenletes tanulmányi teljesítményt nyújt minden tantárgyból,</w:t>
      </w:r>
    </w:p>
    <w:p w:rsidR="00C574F9" w:rsidRPr="000403A2" w:rsidRDefault="00C574F9" w:rsidP="00166163">
      <w:pPr>
        <w:pStyle w:val="Felsorols2"/>
      </w:pPr>
      <w:r w:rsidRPr="000403A2">
        <w:t>a tanítási órák, gyakorlati foglalkozások aktív résztvevője,</w:t>
      </w:r>
    </w:p>
    <w:p w:rsidR="00C574F9" w:rsidRPr="000403A2" w:rsidRDefault="00C574F9" w:rsidP="00166163">
      <w:pPr>
        <w:pStyle w:val="Felsorols2"/>
      </w:pPr>
      <w:r w:rsidRPr="000403A2">
        <w:t>szívesen vállal többletfeladatot és azt teljesíti,</w:t>
      </w:r>
    </w:p>
    <w:p w:rsidR="00C574F9" w:rsidRPr="000403A2" w:rsidRDefault="00C574F9" w:rsidP="00166163">
      <w:pPr>
        <w:pStyle w:val="Felsorols2"/>
      </w:pPr>
      <w:r w:rsidRPr="000403A2">
        <w:t>részt vesz pályázatokon és versenyeken.</w:t>
      </w:r>
    </w:p>
    <w:p w:rsidR="00C574F9" w:rsidRPr="000403A2" w:rsidRDefault="00C574F9" w:rsidP="00C574F9">
      <w:pPr>
        <w:rPr>
          <w:sz w:val="16"/>
          <w:szCs w:val="16"/>
        </w:rPr>
      </w:pPr>
    </w:p>
    <w:p w:rsidR="004408AB" w:rsidRDefault="004408AB" w:rsidP="00C574F9">
      <w:pPr>
        <w:spacing w:line="276" w:lineRule="auto"/>
        <w:rPr>
          <w:b/>
        </w:rPr>
      </w:pPr>
    </w:p>
    <w:p w:rsidR="00C574F9" w:rsidRPr="000403A2" w:rsidRDefault="00C574F9" w:rsidP="00C574F9">
      <w:pPr>
        <w:spacing w:line="276" w:lineRule="auto"/>
        <w:rPr>
          <w:b/>
        </w:rPr>
      </w:pPr>
      <w:r w:rsidRPr="000403A2">
        <w:rPr>
          <w:b/>
        </w:rPr>
        <w:t>Jó a szorgalma annak a tanulónak, aki:</w:t>
      </w:r>
    </w:p>
    <w:p w:rsidR="00C574F9" w:rsidRPr="000403A2" w:rsidRDefault="00C574F9" w:rsidP="00166163">
      <w:pPr>
        <w:pStyle w:val="Felsorols2"/>
      </w:pPr>
      <w:r w:rsidRPr="000403A2">
        <w:t>tanulmányi kötelességét képességének megfelelően, viszonylag egyenletes teljesítménnyel teljesíti,</w:t>
      </w:r>
    </w:p>
    <w:p w:rsidR="00C574F9" w:rsidRPr="000403A2" w:rsidRDefault="00C574F9" w:rsidP="00166163">
      <w:pPr>
        <w:pStyle w:val="Felsorols2"/>
      </w:pPr>
      <w:r w:rsidRPr="000403A2">
        <w:t>a kijelölt tanulmányi feladatokat elvégzi, de plusz feladatot nem vállal, önállóan nem kezdeményez,</w:t>
      </w:r>
    </w:p>
    <w:p w:rsidR="00C574F9" w:rsidRPr="000403A2" w:rsidRDefault="00C574F9" w:rsidP="00166163">
      <w:pPr>
        <w:pStyle w:val="Felsorols2"/>
      </w:pPr>
      <w:r w:rsidRPr="000403A2">
        <w:t>megbízhatóan, rendszeresen dolgozik,</w:t>
      </w:r>
    </w:p>
    <w:p w:rsidR="00C574F9" w:rsidRPr="000403A2" w:rsidRDefault="00C574F9" w:rsidP="00166163">
      <w:pPr>
        <w:pStyle w:val="Felsorols2"/>
      </w:pPr>
      <w:r w:rsidRPr="000403A2">
        <w:t>elégtelen vagy kettőnél több elégséges osztályzata nincs.</w:t>
      </w:r>
    </w:p>
    <w:p w:rsidR="00C574F9" w:rsidRPr="000403A2" w:rsidRDefault="00C574F9" w:rsidP="00C574F9">
      <w:pPr>
        <w:rPr>
          <w:sz w:val="16"/>
          <w:szCs w:val="16"/>
        </w:rPr>
      </w:pPr>
    </w:p>
    <w:p w:rsidR="00C574F9" w:rsidRPr="000403A2" w:rsidRDefault="00C574F9" w:rsidP="00C574F9">
      <w:pPr>
        <w:spacing w:line="276" w:lineRule="auto"/>
        <w:rPr>
          <w:b/>
        </w:rPr>
      </w:pPr>
      <w:r w:rsidRPr="000403A2">
        <w:rPr>
          <w:b/>
        </w:rPr>
        <w:t>Változó a szorgalma annak a tanulónak, aki:</w:t>
      </w:r>
    </w:p>
    <w:p w:rsidR="00C574F9" w:rsidRPr="000403A2" w:rsidRDefault="00C574F9" w:rsidP="00166163">
      <w:pPr>
        <w:pStyle w:val="Felsorols2"/>
      </w:pPr>
      <w:r w:rsidRPr="000403A2">
        <w:t>tanulmányi munkájában rendszertelen,</w:t>
      </w:r>
    </w:p>
    <w:p w:rsidR="00C574F9" w:rsidRPr="000403A2" w:rsidRDefault="00C574F9" w:rsidP="00166163">
      <w:pPr>
        <w:pStyle w:val="Felsorols2"/>
      </w:pPr>
      <w:r w:rsidRPr="000403A2">
        <w:t>tanulmányi teljesítménye elmarad képességeitől,</w:t>
      </w:r>
    </w:p>
    <w:p w:rsidR="00C574F9" w:rsidRPr="000403A2" w:rsidRDefault="00C574F9" w:rsidP="00166163">
      <w:pPr>
        <w:pStyle w:val="Felsorols2"/>
      </w:pPr>
      <w:r w:rsidRPr="000403A2">
        <w:t>kötelességét részben vagy csak ismételt figyelmeztetés után teljesíti,</w:t>
      </w:r>
    </w:p>
    <w:p w:rsidR="00C574F9" w:rsidRPr="000403A2" w:rsidRDefault="00C574F9" w:rsidP="00166163">
      <w:pPr>
        <w:pStyle w:val="Felsorols2"/>
      </w:pPr>
      <w:r w:rsidRPr="000403A2">
        <w:t>egy tantárgyból elégtelen vagy három tantárgyból elégséges osztályzata van.</w:t>
      </w:r>
    </w:p>
    <w:p w:rsidR="00C574F9" w:rsidRPr="000403A2" w:rsidRDefault="00C574F9" w:rsidP="00C574F9">
      <w:pPr>
        <w:rPr>
          <w:sz w:val="16"/>
          <w:szCs w:val="16"/>
        </w:rPr>
      </w:pPr>
    </w:p>
    <w:p w:rsidR="00C574F9" w:rsidRPr="000403A2" w:rsidRDefault="00C574F9" w:rsidP="00C574F9">
      <w:pPr>
        <w:spacing w:line="276" w:lineRule="auto"/>
        <w:rPr>
          <w:b/>
        </w:rPr>
      </w:pPr>
      <w:r w:rsidRPr="000403A2">
        <w:rPr>
          <w:b/>
        </w:rPr>
        <w:t>Hanyag a szorgalma annak a tanulónak, aki:</w:t>
      </w:r>
    </w:p>
    <w:p w:rsidR="00C574F9" w:rsidRPr="000403A2" w:rsidRDefault="00C574F9" w:rsidP="00166163">
      <w:pPr>
        <w:pStyle w:val="Felsorols2"/>
      </w:pPr>
      <w:r w:rsidRPr="000403A2">
        <w:t>tanulmányaiban megbízhatatlan,</w:t>
      </w:r>
    </w:p>
    <w:p w:rsidR="00C574F9" w:rsidRPr="000403A2" w:rsidRDefault="00C574F9" w:rsidP="00166163">
      <w:pPr>
        <w:pStyle w:val="Felsorols2"/>
      </w:pPr>
      <w:r w:rsidRPr="000403A2">
        <w:t>kötelességeit jóval képességei alatt teljesíti,</w:t>
      </w:r>
    </w:p>
    <w:p w:rsidR="00C574F9" w:rsidRPr="000403A2" w:rsidRDefault="00C574F9" w:rsidP="00166163">
      <w:pPr>
        <w:pStyle w:val="Felsorols2"/>
      </w:pPr>
      <w:r w:rsidRPr="000403A2">
        <w:t>feladatait nem, vagy hanyagul végzi el,</w:t>
      </w:r>
    </w:p>
    <w:p w:rsidR="00C574F9" w:rsidRPr="000403A2" w:rsidRDefault="00C574F9" w:rsidP="00166163">
      <w:pPr>
        <w:pStyle w:val="Felsorols2"/>
      </w:pPr>
      <w:r w:rsidRPr="000403A2">
        <w:t>két vagy annál több tantárgyból elégtelen, és /vagy a tantárgyak többségéből elégséges osztályzata van.</w:t>
      </w:r>
    </w:p>
    <w:p w:rsidR="00C574F9" w:rsidRPr="000403A2" w:rsidRDefault="00C574F9" w:rsidP="00C574F9">
      <w:pPr>
        <w:rPr>
          <w:sz w:val="16"/>
          <w:szCs w:val="16"/>
        </w:rPr>
      </w:pPr>
    </w:p>
    <w:p w:rsidR="00C574F9" w:rsidRPr="000403A2" w:rsidRDefault="00C574F9" w:rsidP="00C574F9">
      <w:pPr>
        <w:ind w:firstLine="709"/>
      </w:pPr>
      <w:r w:rsidRPr="000403A2">
        <w:t>A magatartás és szorgalom értékelését és minősítését minden tanuló esetében komplex módon, az összes lehetséges szempont és tényező figyelembevételével kell elvégezni, azonban a tényleges tanulmányi munkának és eredménynek, az igazolatlan mulasztásnak, a fegyelmező intézkedésnek és a fegyelmi büntetésnek döntő súlyt kell biztosítania.</w:t>
      </w:r>
    </w:p>
    <w:p w:rsidR="00C574F9" w:rsidRPr="000403A2" w:rsidRDefault="00C574F9" w:rsidP="00C574F9"/>
    <w:p w:rsidR="00C574F9" w:rsidRPr="000403A2" w:rsidRDefault="00C574F9" w:rsidP="00C574F9"/>
    <w:p w:rsidR="00C574F9" w:rsidRPr="000403A2" w:rsidRDefault="00A90BA0" w:rsidP="00C574F9">
      <w:pPr>
        <w:pStyle w:val="Cmsor2"/>
        <w:ind w:left="0" w:firstLine="0"/>
      </w:pPr>
      <w:bookmarkStart w:id="264" w:name="_Toc351971715"/>
      <w:bookmarkStart w:id="265" w:name="_Toc352080465"/>
      <w:bookmarkStart w:id="266" w:name="_Toc352136674"/>
      <w:bookmarkStart w:id="267" w:name="_Toc19860207"/>
      <w:r>
        <w:t>II.16</w:t>
      </w:r>
      <w:r w:rsidR="00C574F9" w:rsidRPr="000403A2">
        <w:t xml:space="preserve"> Az iskolai írásbeli, szóbeli, gyakorlati beszámoltatások, az ismeretek számon-</w:t>
      </w:r>
      <w:r w:rsidR="00C574F9" w:rsidRPr="000403A2">
        <w:br/>
        <w:t>kérésének rendje</w:t>
      </w:r>
      <w:bookmarkEnd w:id="264"/>
      <w:bookmarkEnd w:id="265"/>
      <w:bookmarkEnd w:id="266"/>
      <w:bookmarkEnd w:id="267"/>
    </w:p>
    <w:p w:rsidR="00C574F9" w:rsidRPr="000403A2" w:rsidRDefault="00C574F9" w:rsidP="00C574F9">
      <w:r w:rsidRPr="000403A2">
        <w:t>Az írásbeli számonkérés a tanulók tudásának mérésére szolgáló leggyakoribb mérési eljárás, mellyel a tanár ellenőrzi a tanulók elméleti és gyakorlati felkészültségét, feladatmegoldásban való jártasságát, problémamegoldó képességét.</w:t>
      </w:r>
    </w:p>
    <w:p w:rsidR="00C574F9" w:rsidRPr="000403A2" w:rsidRDefault="00C574F9" w:rsidP="00C574F9"/>
    <w:p w:rsidR="00C574F9" w:rsidRPr="000403A2" w:rsidRDefault="00C574F9" w:rsidP="00C574F9">
      <w:pPr>
        <w:spacing w:line="276" w:lineRule="auto"/>
        <w:rPr>
          <w:b/>
        </w:rPr>
      </w:pPr>
      <w:r w:rsidRPr="000403A2">
        <w:rPr>
          <w:b/>
        </w:rPr>
        <w:t>Az írásbeli számonkérés formái</w:t>
      </w:r>
    </w:p>
    <w:p w:rsidR="00C574F9" w:rsidRPr="000403A2" w:rsidRDefault="00C574F9" w:rsidP="00C574F9">
      <w:pPr>
        <w:pStyle w:val="Felsorols4"/>
      </w:pPr>
      <w:r w:rsidRPr="000403A2">
        <w:t>Év eleji tudásszintmérő dolgozat (bemeneti teszt) a 9. évfolyamosok számára magyar nyelvből, matematikából, idegen nyelvből és történelemből.</w:t>
      </w:r>
    </w:p>
    <w:p w:rsidR="00C574F9" w:rsidRPr="000403A2" w:rsidRDefault="00C574F9" w:rsidP="00C574F9">
      <w:pPr>
        <w:pStyle w:val="Felsorols4"/>
      </w:pPr>
      <w:r w:rsidRPr="000403A2">
        <w:t>Teszt, feladatlap nyílt- és zártvégű válaszokkal.</w:t>
      </w:r>
    </w:p>
    <w:p w:rsidR="00C574F9" w:rsidRPr="000403A2" w:rsidRDefault="00C574F9" w:rsidP="00C574F9">
      <w:pPr>
        <w:pStyle w:val="Felsorols4"/>
      </w:pPr>
      <w:r w:rsidRPr="000403A2">
        <w:t>Írásbeli feleletek a napi elméleti tananyagból (valamennyi tantárgyban).</w:t>
      </w:r>
    </w:p>
    <w:p w:rsidR="00C574F9" w:rsidRPr="000403A2" w:rsidRDefault="00C574F9" w:rsidP="00C574F9">
      <w:pPr>
        <w:pStyle w:val="Felsorols4"/>
      </w:pPr>
      <w:r w:rsidRPr="000403A2">
        <w:t>Szódolgozat, szómagyarázat idegen nyelvből.</w:t>
      </w:r>
    </w:p>
    <w:p w:rsidR="00C574F9" w:rsidRPr="000403A2" w:rsidRDefault="00C574F9" w:rsidP="00C574F9">
      <w:pPr>
        <w:pStyle w:val="Felsorols4"/>
      </w:pPr>
      <w:r w:rsidRPr="000403A2">
        <w:t>Nyelvtani tesztek idegen nyelvből: lehetnek egyetlen témájúak, érettségi-, illetve nyelvvizsga típusúak.</w:t>
      </w:r>
    </w:p>
    <w:p w:rsidR="00C574F9" w:rsidRPr="000403A2" w:rsidRDefault="00C574F9" w:rsidP="00C574F9">
      <w:pPr>
        <w:pStyle w:val="Felsorols4"/>
      </w:pPr>
      <w:r w:rsidRPr="000403A2">
        <w:t>Magyarról idegen nyelvre, idegen nyelvről magyarra fordítás.</w:t>
      </w:r>
    </w:p>
    <w:p w:rsidR="00C574F9" w:rsidRPr="000403A2" w:rsidRDefault="00C574F9" w:rsidP="00C574F9">
      <w:pPr>
        <w:pStyle w:val="Felsorols4"/>
      </w:pPr>
      <w:r w:rsidRPr="000403A2">
        <w:t>Tollbamondás, helyesírási feladatlap magyar és idegen nyelvből.</w:t>
      </w:r>
    </w:p>
    <w:p w:rsidR="00C574F9" w:rsidRPr="000403A2" w:rsidRDefault="00C574F9" w:rsidP="00C574F9">
      <w:pPr>
        <w:pStyle w:val="Felsorols4"/>
      </w:pPr>
      <w:r w:rsidRPr="000403A2">
        <w:t>Kisebb tananyagrészekből feladatlapmegoldás matematika, fizika, kémia, informatika tantárgyakból.</w:t>
      </w:r>
    </w:p>
    <w:p w:rsidR="00C574F9" w:rsidRPr="000403A2" w:rsidRDefault="00C574F9" w:rsidP="00C574F9">
      <w:pPr>
        <w:pStyle w:val="Felsorols4"/>
      </w:pPr>
      <w:r w:rsidRPr="000403A2">
        <w:t>Számítógépes feladatmegoldás elsősorban informatika tantárgyból.</w:t>
      </w:r>
    </w:p>
    <w:p w:rsidR="00C574F9" w:rsidRPr="000403A2" w:rsidRDefault="00C574F9" w:rsidP="00C574F9">
      <w:pPr>
        <w:pStyle w:val="Felsorols4"/>
      </w:pPr>
      <w:r w:rsidRPr="000403A2">
        <w:lastRenderedPageBreak/>
        <w:t>Esszédolgozat magyar irodalomból, idegen nyelvből, történelemből.</w:t>
      </w:r>
    </w:p>
    <w:p w:rsidR="00C574F9" w:rsidRPr="000403A2" w:rsidRDefault="00C574F9" w:rsidP="00C574F9">
      <w:pPr>
        <w:pStyle w:val="Felsorols4"/>
      </w:pPr>
      <w:r w:rsidRPr="000403A2">
        <w:t>Otthon elkészítendő házi dolgozatok irodalom, idegen nyelv, személyiség-lélektan, szociálpszichológia, feladatsorok kidolgozása matematikából, fizikából. Ez a számonkérési forma inkább a magasabb évfolyamokra, az érettségit megelőző időszakra jellemző.</w:t>
      </w:r>
    </w:p>
    <w:p w:rsidR="00C574F9" w:rsidRPr="000403A2" w:rsidRDefault="00C574F9" w:rsidP="00C574F9">
      <w:pPr>
        <w:pStyle w:val="Felsorols4"/>
      </w:pPr>
      <w:r w:rsidRPr="000403A2">
        <w:t>Témazáró dolgozatok minden tantárgyból, amelyek komplex módon ötvözhetik a teszt, az esszé, a feladatmegoldás jelleget. Témazáró dolgozatot egy-egy nagyobb tananyagrész, témakör befejezése után íratunk.</w:t>
      </w:r>
    </w:p>
    <w:p w:rsidR="00C574F9" w:rsidRPr="000403A2" w:rsidRDefault="00C574F9" w:rsidP="00C574F9">
      <w:pPr>
        <w:pStyle w:val="Felsorols4"/>
      </w:pPr>
      <w:r w:rsidRPr="000403A2">
        <w:t>11. évfolyamon eredményességi felmérőt íratunk idegen nyelvből, matematikából.</w:t>
      </w:r>
    </w:p>
    <w:p w:rsidR="00C574F9" w:rsidRPr="000403A2" w:rsidRDefault="00C574F9" w:rsidP="00C574F9">
      <w:pPr>
        <w:pStyle w:val="Felsorols4"/>
      </w:pPr>
      <w:r w:rsidRPr="000403A2">
        <w:t>12. évfolyamon próbaérettségit íratunk magyarból, matematikából, történelemből és idegen nyelvből, informatikából.</w:t>
      </w:r>
    </w:p>
    <w:p w:rsidR="00C574F9" w:rsidRPr="000403A2" w:rsidRDefault="00C574F9" w:rsidP="00C574F9"/>
    <w:p w:rsidR="00C574F9" w:rsidRPr="000403A2" w:rsidRDefault="00C574F9" w:rsidP="00C574F9">
      <w:pPr>
        <w:spacing w:line="276" w:lineRule="auto"/>
        <w:rPr>
          <w:b/>
        </w:rPr>
      </w:pPr>
      <w:r w:rsidRPr="000403A2">
        <w:rPr>
          <w:b/>
        </w:rPr>
        <w:t>Az írásbeli számonkérés értékelése</w:t>
      </w:r>
    </w:p>
    <w:p w:rsidR="00C574F9" w:rsidRPr="000403A2" w:rsidRDefault="00C574F9" w:rsidP="00C574F9">
      <w:r w:rsidRPr="000403A2">
        <w:t>Az otthoni és iskolai dolgozatokat 10 munkanapon belül értékeljük, hogy a diákokat megerősítsük tudásukban, tanulhassanak hibáikból, s az értékelés iránymutató legyen a további tanulmányokhoz. Ha a dolgozatot a tanár 10 munkanapon túl javítja ki, a tanuló dönthet arról, hogy kéri-e az érdemjegy beírását a naplóba. A 9. évfolyamos tanulók év eleji tudásszint felmérő dolgozatait osztályozzuk, de ezt az érdemjegyet nem számítjuk be a félévi osztályzatba. A 12. évfolyamos tanulók próba</w:t>
      </w:r>
      <w:r w:rsidR="00B24DB4">
        <w:t xml:space="preserve"> </w:t>
      </w:r>
      <w:r w:rsidRPr="000403A2">
        <w:t>érettségi dolgozatait osztályozzuk és ez beszámításra kerül az év végi osztályzatok megállapításakor. Az írásbeli számonkérés érdemjegyei egyenértékűek, de a témazáró dolgozatok érdemjegyeit nagyobb súllyal vesszük figyelembe – munkaközösségek külön megállapodása szerint – és a naplóba</w:t>
      </w:r>
      <w:r w:rsidR="006F7B0B">
        <w:t xml:space="preserve"> piros színnel jelöljük.</w:t>
      </w:r>
    </w:p>
    <w:p w:rsidR="00C574F9" w:rsidRPr="000403A2" w:rsidRDefault="00C574F9" w:rsidP="00C574F9">
      <w:r w:rsidRPr="000403A2">
        <w:t>A tanuló egy tanítási napon legfeljebb két témazáró dolgozatot írhat, melyet egy héttel korábban közölni kell.</w:t>
      </w:r>
    </w:p>
    <w:p w:rsidR="00C574F9" w:rsidRPr="000403A2" w:rsidRDefault="00C574F9" w:rsidP="00C574F9"/>
    <w:p w:rsidR="00C574F9" w:rsidRPr="000403A2" w:rsidRDefault="00A90BA0" w:rsidP="00C574F9">
      <w:pPr>
        <w:pStyle w:val="Cmsor2"/>
        <w:ind w:left="0" w:firstLine="0"/>
      </w:pPr>
      <w:bookmarkStart w:id="268" w:name="_Toc351971716"/>
      <w:bookmarkStart w:id="269" w:name="_Toc352080466"/>
      <w:bookmarkStart w:id="270" w:name="_Toc352136675"/>
      <w:bookmarkStart w:id="271" w:name="_Toc19860208"/>
      <w:r>
        <w:t>II.17</w:t>
      </w:r>
      <w:r w:rsidR="00C574F9" w:rsidRPr="000403A2">
        <w:t xml:space="preserve"> Az otthoni, napközis, tanulószobai felkészüléshez előírt írásbeli és szóbeli feladatok meghatározásának elvei, korlátai</w:t>
      </w:r>
      <w:bookmarkEnd w:id="268"/>
      <w:bookmarkEnd w:id="269"/>
      <w:bookmarkEnd w:id="270"/>
      <w:bookmarkEnd w:id="271"/>
    </w:p>
    <w:p w:rsidR="00C574F9" w:rsidRPr="000403A2" w:rsidRDefault="00C574F9" w:rsidP="00C574F9">
      <w:r w:rsidRPr="000403A2">
        <w:t>Az otthoni felkészülés a tanulási folyamat elengedhetetlen része. Legfontosabb jellemzője a rendszeresség, az alaposság, a céltudatosság kell hogy legyen. Az ezzel kapcsolatos nevelési feladat annak elérése, hogy diákjaink belássák ennek igazságát, és törekedjenek minél teljesebb elérésére.</w:t>
      </w:r>
    </w:p>
    <w:p w:rsidR="00C574F9" w:rsidRPr="000403A2" w:rsidRDefault="00C574F9" w:rsidP="00C574F9"/>
    <w:p w:rsidR="00C574F9" w:rsidRPr="000403A2" w:rsidRDefault="00C574F9" w:rsidP="00C574F9">
      <w:pPr>
        <w:pStyle w:val="Cmsor5"/>
        <w:spacing w:line="276" w:lineRule="auto"/>
      </w:pPr>
      <w:r w:rsidRPr="000403A2">
        <w:t>Az otthoni felkészülés szerepe</w:t>
      </w:r>
    </w:p>
    <w:p w:rsidR="00C574F9" w:rsidRPr="000403A2" w:rsidRDefault="00C574F9" w:rsidP="00C574F9">
      <w:pPr>
        <w:pStyle w:val="Felsorols4"/>
      </w:pPr>
      <w:r w:rsidRPr="000403A2">
        <w:t>A tanórákon tanult ismeretek elmélyítése gyakorlatban való alkalmazása.</w:t>
      </w:r>
    </w:p>
    <w:p w:rsidR="00C574F9" w:rsidRPr="000403A2" w:rsidRDefault="00C574F9" w:rsidP="00C574F9">
      <w:pPr>
        <w:pStyle w:val="Felsorols4"/>
      </w:pPr>
      <w:r w:rsidRPr="000403A2">
        <w:t>Az összefüggések felismerésének gyakorlása.</w:t>
      </w:r>
    </w:p>
    <w:p w:rsidR="00C574F9" w:rsidRPr="000403A2" w:rsidRDefault="00C574F9" w:rsidP="00C574F9">
      <w:pPr>
        <w:pStyle w:val="Felsorols4"/>
      </w:pPr>
      <w:r w:rsidRPr="000403A2">
        <w:t>A problémamegoldó készség fejlesztése.</w:t>
      </w:r>
    </w:p>
    <w:p w:rsidR="00C574F9" w:rsidRPr="000403A2" w:rsidRDefault="00C574F9" w:rsidP="00C574F9">
      <w:pPr>
        <w:pStyle w:val="Felsorols4"/>
      </w:pPr>
      <w:r w:rsidRPr="000403A2">
        <w:t>Az önellenőrzés, valamint a saját teljesítmény és tudásszint reális mérési igényének kialakítása.</w:t>
      </w:r>
    </w:p>
    <w:p w:rsidR="00C574F9" w:rsidRPr="000403A2" w:rsidRDefault="00C574F9" w:rsidP="00C574F9">
      <w:pPr>
        <w:pStyle w:val="Felsorols4"/>
      </w:pPr>
      <w:r w:rsidRPr="000403A2">
        <w:t>Felkészülés a tanórai számonkérés, a tudásszint</w:t>
      </w:r>
      <w:r w:rsidR="00B24DB4">
        <w:t xml:space="preserve"> </w:t>
      </w:r>
      <w:r w:rsidRPr="000403A2">
        <w:t>mérés különböző formáira.</w:t>
      </w:r>
    </w:p>
    <w:p w:rsidR="00C574F9" w:rsidRPr="000403A2" w:rsidRDefault="00C574F9" w:rsidP="00C574F9">
      <w:pPr>
        <w:pStyle w:val="Felsorols4"/>
      </w:pPr>
      <w:r w:rsidRPr="000403A2">
        <w:t>A tanulók önálló ismeretszerzés és –alkalmazás készségének kialakítása.</w:t>
      </w:r>
    </w:p>
    <w:p w:rsidR="00C574F9" w:rsidRPr="000403A2" w:rsidRDefault="00C574F9" w:rsidP="00C574F9">
      <w:pPr>
        <w:pStyle w:val="Felsorols4"/>
      </w:pPr>
      <w:r w:rsidRPr="000403A2">
        <w:t>Általában az adott műveltségterület, tantárgycsoport vagy tantárgy céljai között meghatározott készségek és képességek fejlesztése.</w:t>
      </w:r>
    </w:p>
    <w:p w:rsidR="00C574F9" w:rsidRPr="000403A2" w:rsidRDefault="00C574F9" w:rsidP="00C574F9"/>
    <w:p w:rsidR="00C574F9" w:rsidRPr="000403A2" w:rsidRDefault="00C574F9" w:rsidP="00C574F9">
      <w:pPr>
        <w:pStyle w:val="Cmsor5"/>
        <w:spacing w:line="276" w:lineRule="auto"/>
      </w:pPr>
      <w:r w:rsidRPr="000403A2">
        <w:t>Az otthoni felkészülés formái</w:t>
      </w:r>
    </w:p>
    <w:p w:rsidR="00C574F9" w:rsidRPr="000403A2" w:rsidRDefault="00C574F9" w:rsidP="00C574F9">
      <w:pPr>
        <w:pStyle w:val="Felsorols4"/>
      </w:pPr>
      <w:r w:rsidRPr="000403A2">
        <w:t>Az előző tanóra vagy több tanórából álló egység során feldolgozott elméleti anyag megtanulása az iskolai oktatás során tanári irányítással elkészített füzetbeli vázlat, az órán elvégzett feladatok, a tankönyv, illetve nyomtatott munkafüzetek segítségével.</w:t>
      </w:r>
    </w:p>
    <w:p w:rsidR="00C574F9" w:rsidRPr="000403A2" w:rsidRDefault="00C574F9" w:rsidP="00C574F9">
      <w:pPr>
        <w:pStyle w:val="Felsorols4"/>
      </w:pPr>
      <w:r w:rsidRPr="000403A2">
        <w:t>Az elméleti tananyaghoz kapcsolódó, a szaktanár által megszabott gyakorló feladatok írásbeli megoldása (kötelező házi feladat). Az írásbeli házi feladat mennyisége nem haladhatja meg a tanórán feldolgozott anyag mennyiségét.</w:t>
      </w:r>
    </w:p>
    <w:p w:rsidR="00C574F9" w:rsidRPr="000403A2" w:rsidRDefault="00C574F9" w:rsidP="00C574F9">
      <w:pPr>
        <w:pStyle w:val="Felsorols4"/>
      </w:pPr>
      <w:r w:rsidRPr="000403A2">
        <w:t>Nagyobb, hosszabb felkészülést igénylő, pontos tanári szempontsorral, formai és tartalmi megkötésekkel ellátott írásos feladat (házi dolgozat).</w:t>
      </w:r>
    </w:p>
    <w:p w:rsidR="00C574F9" w:rsidRPr="000403A2" w:rsidRDefault="00C574F9" w:rsidP="00C574F9">
      <w:pPr>
        <w:pStyle w:val="Felsorols4"/>
      </w:pPr>
      <w:r w:rsidRPr="000403A2">
        <w:lastRenderedPageBreak/>
        <w:t>A szaktanár által ajánlott gyakorló feladatok részbeni vagy teljes írásbeli megoldása (ajánlott házi feladat).</w:t>
      </w:r>
    </w:p>
    <w:p w:rsidR="00C574F9" w:rsidRPr="000403A2" w:rsidRDefault="00C574F9" w:rsidP="00C574F9">
      <w:pPr>
        <w:pStyle w:val="Felsorols4"/>
      </w:pPr>
      <w:r w:rsidRPr="000403A2">
        <w:t>A diák által önállóan választott, a tananyaghoz kapcsolódó feladatok elvégzése, önálló, belső motivációjú ismeretszerzés (szorgalmi házi feladat).</w:t>
      </w:r>
    </w:p>
    <w:p w:rsidR="00C574F9" w:rsidRPr="000403A2" w:rsidRDefault="00C574F9" w:rsidP="00C574F9">
      <w:pPr>
        <w:pStyle w:val="Felsorols4"/>
      </w:pPr>
      <w:r w:rsidRPr="000403A2">
        <w:t>Felkészülés tanórai önálló kiselőadásra szaktanári szempontok és szakirodalom alapján.</w:t>
      </w:r>
    </w:p>
    <w:p w:rsidR="00C574F9" w:rsidRPr="000403A2" w:rsidRDefault="00C574F9" w:rsidP="00C574F9">
      <w:pPr>
        <w:pStyle w:val="Felsorols4"/>
      </w:pPr>
      <w:r w:rsidRPr="000403A2">
        <w:t>Átfogó komplex ismétlés az addig tanult elméleti és gyakorlati ismeretek felhasználásával és kiegészítésével témazáró dolgozat előtt.</w:t>
      </w:r>
    </w:p>
    <w:p w:rsidR="00C574F9" w:rsidRPr="000403A2" w:rsidRDefault="00C574F9" w:rsidP="00C574F9"/>
    <w:p w:rsidR="00C574F9" w:rsidRPr="000403A2" w:rsidRDefault="00C574F9" w:rsidP="00C574F9">
      <w:r w:rsidRPr="000403A2">
        <w:t>A felkészülési formák alkalmazása, azok gyakorisága az adott tantárgy jellegétől függ.</w:t>
      </w:r>
    </w:p>
    <w:p w:rsidR="00C574F9" w:rsidRPr="000403A2" w:rsidRDefault="00C574F9" w:rsidP="00C574F9">
      <w:pPr>
        <w:pStyle w:val="Cmsor5"/>
        <w:spacing w:line="276" w:lineRule="auto"/>
      </w:pPr>
      <w:r w:rsidRPr="000403A2">
        <w:t>Az otthoni felkészülés iskolai előkészítése, eredményességének segítése</w:t>
      </w:r>
    </w:p>
    <w:p w:rsidR="00C574F9" w:rsidRPr="000403A2" w:rsidRDefault="00C574F9" w:rsidP="00C574F9">
      <w:pPr>
        <w:pStyle w:val="Felsorols4"/>
      </w:pPr>
      <w:r w:rsidRPr="000403A2">
        <w:t>Tanulás</w:t>
      </w:r>
      <w:r w:rsidR="00B24DB4">
        <w:t>-</w:t>
      </w:r>
      <w:r w:rsidRPr="000403A2">
        <w:t>módszertani ismeretek nyújtása szakórákon és osztályfőnöki órákon.</w:t>
      </w:r>
    </w:p>
    <w:p w:rsidR="00C574F9" w:rsidRPr="000403A2" w:rsidRDefault="00C574F9" w:rsidP="00C574F9">
      <w:pPr>
        <w:pStyle w:val="Felsorols4"/>
      </w:pPr>
      <w:r w:rsidRPr="000403A2">
        <w:t>Kommunikációs, szövegértési és szövegalkotási, információ-feldolgozó ismeretek átadása és képességfejlesztés – elsősorban magyar nyelvi órákon.</w:t>
      </w:r>
    </w:p>
    <w:p w:rsidR="00C574F9" w:rsidRPr="000403A2" w:rsidRDefault="00C574F9" w:rsidP="00C574F9">
      <w:pPr>
        <w:pStyle w:val="Felsorols4"/>
      </w:pPr>
      <w:r w:rsidRPr="000403A2">
        <w:t>Speciális tanulási módszerbeli tájékoztató minden újonnan belépő tantárgy esetén. Ez a későbbiek során különösen tanárváltás, vagy a követelmények radikális változtatása, valamint új felkészülési formák első alkalmazása esetén felelevenítendő, megismétlendő, kiegészítendő.</w:t>
      </w:r>
    </w:p>
    <w:p w:rsidR="00C574F9" w:rsidRPr="000403A2" w:rsidRDefault="00C574F9" w:rsidP="00C574F9">
      <w:pPr>
        <w:pStyle w:val="Felsorols4"/>
      </w:pPr>
      <w:r w:rsidRPr="000403A2">
        <w:t>Az otthoni felkészülés formáinak gyakoroltatása a szakórákon és korrepetáló, felzárkóztató foglalkozásokon.</w:t>
      </w:r>
    </w:p>
    <w:p w:rsidR="00C574F9" w:rsidRPr="000403A2" w:rsidRDefault="00C574F9" w:rsidP="00C574F9">
      <w:pPr>
        <w:pStyle w:val="Felsorols4"/>
      </w:pPr>
      <w:r w:rsidRPr="000403A2">
        <w:t>A szaktanár minden tanóra végén pontosan meghatározza az otthoni tanulásra feladott tananyagot, az írásbeli feladatokat, tisztázza jellegüket (pl. kötelező vagy ajánlott), rögzíti azok elvégzésének határidejét, értékelésük, számonkérésük módját.</w:t>
      </w:r>
    </w:p>
    <w:p w:rsidR="00C574F9" w:rsidRPr="000403A2" w:rsidRDefault="00C574F9" w:rsidP="00C574F9">
      <w:pPr>
        <w:pStyle w:val="Felsorols4"/>
      </w:pPr>
      <w:r w:rsidRPr="000403A2">
        <w:t>A szaktanár minden otthoni felkészülési forma esetén feldolgozási szempontokat ad ki, formai és tartalmi követelményeket és javaslatokat tesz.</w:t>
      </w:r>
    </w:p>
    <w:p w:rsidR="00C574F9" w:rsidRPr="000403A2" w:rsidRDefault="00C574F9" w:rsidP="00C574F9"/>
    <w:p w:rsidR="00C574F9" w:rsidRPr="000403A2" w:rsidRDefault="00C574F9" w:rsidP="00C574F9"/>
    <w:p w:rsidR="00C574F9" w:rsidRPr="000403A2" w:rsidRDefault="00C574F9" w:rsidP="00C574F9">
      <w:pPr>
        <w:pStyle w:val="Cmsor5"/>
        <w:spacing w:line="276" w:lineRule="auto"/>
      </w:pPr>
      <w:r w:rsidRPr="000403A2">
        <w:t>Az otthoni felkészülés ellenőrzése</w:t>
      </w:r>
    </w:p>
    <w:p w:rsidR="00C574F9" w:rsidRPr="000403A2" w:rsidRDefault="00C574F9" w:rsidP="00C574F9">
      <w:pPr>
        <w:pStyle w:val="Felsorols4"/>
      </w:pPr>
      <w:r w:rsidRPr="000403A2">
        <w:t>A kötelező házi feladat elvégzését osztályszinten az óra elején ellenőrizzük. Ennek funkciója az esetleges problémák megbeszélése, a jó megoldások elismerése, kiemelése. Ezt a tanulói teljesítményformát nem osztályozzuk, csak szóban értékeljük.</w:t>
      </w:r>
    </w:p>
    <w:p w:rsidR="00C574F9" w:rsidRPr="000403A2" w:rsidRDefault="00C574F9" w:rsidP="00C574F9">
      <w:pPr>
        <w:pStyle w:val="Felsorols4"/>
      </w:pPr>
      <w:r w:rsidRPr="000403A2">
        <w:t>A házi dolgozat értékelésének elvei megegyeznek az órai írásbeli számonkéréssel.</w:t>
      </w:r>
    </w:p>
    <w:p w:rsidR="00C574F9" w:rsidRPr="000403A2" w:rsidRDefault="00C574F9" w:rsidP="00C574F9">
      <w:pPr>
        <w:pStyle w:val="Felsorols4"/>
      </w:pPr>
      <w:r w:rsidRPr="000403A2">
        <w:t>Ajánlott házi feladatot, szorgalmi feladatot, kiselőadást csak abban az esetben osztályozunk, ha azt a tanuló külön kéri, vagy ha a feladat kijelölésekor azt jeleztük, szóbeli értékelést azonban minden esetben adunk.</w:t>
      </w:r>
    </w:p>
    <w:p w:rsidR="00C574F9" w:rsidRPr="000403A2" w:rsidRDefault="00C574F9" w:rsidP="00C574F9"/>
    <w:p w:rsidR="00C574F9" w:rsidRPr="000403A2" w:rsidRDefault="00C574F9" w:rsidP="00C574F9"/>
    <w:p w:rsidR="00C574F9" w:rsidRPr="000403A2" w:rsidRDefault="00C574F9" w:rsidP="00C574F9">
      <w:pPr>
        <w:pStyle w:val="Cmsor5"/>
        <w:spacing w:line="276" w:lineRule="auto"/>
      </w:pPr>
      <w:r w:rsidRPr="000403A2">
        <w:t>Az otthoni felkészülés irányítása</w:t>
      </w:r>
    </w:p>
    <w:p w:rsidR="00C574F9" w:rsidRPr="000403A2" w:rsidRDefault="00C574F9" w:rsidP="00C574F9">
      <w:pPr>
        <w:pStyle w:val="Felsorols4"/>
      </w:pPr>
      <w:r w:rsidRPr="000403A2">
        <w:t>A feladatok kijelölésénél törekedni kell arra, hogy az otthoni felkészülés időtartama átlagos képességű, rendszeresen tanuló diákok esetén összesen ne haladja meg a napi 2-3 órát. Az átlagosnál több időt igénylő feladatok kiadásakor azok elvégzésére hosszabb határidőt kell adni, a határidőn belül kiadott egyéb feladatok mennyiségét úgy szabva meg, hogy a napi felkészülési idő ne növekedjen.</w:t>
      </w:r>
    </w:p>
    <w:p w:rsidR="00C574F9" w:rsidRPr="000403A2" w:rsidRDefault="00C574F9" w:rsidP="00C574F9">
      <w:pPr>
        <w:pStyle w:val="Felsorols4"/>
      </w:pPr>
      <w:r w:rsidRPr="000403A2">
        <w:t>A hétvége pihenésre fordíthatósága érdekében pénteken csak annyi feladatot adunk ki, amelynek mennyisége nem haladja meg egy átlagos hétköznap terhelését. Ugyanúgy járunk el hosszabb tanítási szünet esetén is.</w:t>
      </w:r>
    </w:p>
    <w:p w:rsidR="00C574F9" w:rsidRPr="000403A2" w:rsidRDefault="00C574F9" w:rsidP="00C574F9">
      <w:r w:rsidRPr="000403A2">
        <w:br w:type="page"/>
      </w:r>
    </w:p>
    <w:p w:rsidR="0049566C" w:rsidRDefault="0049566C" w:rsidP="0049566C">
      <w:pPr>
        <w:pStyle w:val="Cmsor1"/>
        <w:spacing w:line="360" w:lineRule="auto"/>
      </w:pPr>
      <w:bookmarkStart w:id="272" w:name="_Toc231283218"/>
      <w:bookmarkStart w:id="273" w:name="_Toc295383827"/>
      <w:bookmarkStart w:id="274" w:name="_Toc351971717"/>
      <w:bookmarkStart w:id="275" w:name="_Toc352080467"/>
      <w:bookmarkStart w:id="276" w:name="_Toc352136676"/>
      <w:bookmarkStart w:id="277" w:name="_Toc71942634"/>
      <w:bookmarkStart w:id="278" w:name="_Toc71943019"/>
      <w:bookmarkStart w:id="279" w:name="_Toc71958770"/>
      <w:bookmarkStart w:id="280" w:name="_Toc71958866"/>
      <w:bookmarkStart w:id="281" w:name="_Toc71960950"/>
      <w:bookmarkStart w:id="282" w:name="_Toc72129064"/>
      <w:bookmarkStart w:id="283" w:name="_Toc72654283"/>
      <w:bookmarkStart w:id="284" w:name="_Toc231283227"/>
      <w:bookmarkStart w:id="285" w:name="_Toc295383862"/>
      <w:bookmarkStart w:id="286" w:name="_Toc351971752"/>
      <w:bookmarkStart w:id="287" w:name="_Toc352080475"/>
      <w:bookmarkStart w:id="288" w:name="_Toc352136683"/>
      <w:bookmarkStart w:id="289" w:name="_Toc510857599"/>
      <w:bookmarkStart w:id="290" w:name="_Toc71608765"/>
      <w:bookmarkStart w:id="291" w:name="_Toc71687697"/>
      <w:bookmarkStart w:id="292" w:name="_Toc71687813"/>
      <w:bookmarkStart w:id="293" w:name="_Toc19860209"/>
      <w:bookmarkEnd w:id="243"/>
      <w:bookmarkEnd w:id="244"/>
      <w:bookmarkEnd w:id="245"/>
      <w:bookmarkEnd w:id="246"/>
      <w:bookmarkEnd w:id="247"/>
      <w:bookmarkEnd w:id="248"/>
      <w:bookmarkEnd w:id="249"/>
      <w:bookmarkEnd w:id="250"/>
      <w:bookmarkEnd w:id="251"/>
      <w:bookmarkEnd w:id="252"/>
      <w:bookmarkEnd w:id="253"/>
      <w:bookmarkEnd w:id="254"/>
      <w:r>
        <w:lastRenderedPageBreak/>
        <w:t>III. Szakmai program</w:t>
      </w:r>
      <w:bookmarkEnd w:id="272"/>
      <w:bookmarkEnd w:id="273"/>
      <w:bookmarkEnd w:id="274"/>
      <w:bookmarkEnd w:id="275"/>
      <w:bookmarkEnd w:id="276"/>
      <w:bookmarkEnd w:id="293"/>
    </w:p>
    <w:p w:rsidR="0049566C" w:rsidRDefault="0049566C" w:rsidP="0049566C">
      <w:pPr>
        <w:pStyle w:val="Cmsor3"/>
        <w:spacing w:after="0"/>
      </w:pPr>
      <w:bookmarkStart w:id="294" w:name="_Toc19860210"/>
      <w:r>
        <w:t xml:space="preserve">III.1. </w:t>
      </w:r>
      <w:r w:rsidRPr="000F4677">
        <w:t>Helyzetelemzés</w:t>
      </w:r>
      <w:bookmarkEnd w:id="294"/>
    </w:p>
    <w:p w:rsidR="0049566C" w:rsidRPr="00BF05F8" w:rsidRDefault="0049566C" w:rsidP="0049566C"/>
    <w:p w:rsidR="0049566C" w:rsidRPr="00C64179" w:rsidRDefault="0049566C" w:rsidP="0049566C">
      <w:pPr>
        <w:pStyle w:val="Cmsor4"/>
      </w:pPr>
      <w:r w:rsidRPr="00C64179">
        <w:t>1.1 A szakképzés szakmai kerete</w:t>
      </w:r>
    </w:p>
    <w:p w:rsidR="0049566C" w:rsidRPr="00F2487C" w:rsidRDefault="0049566C" w:rsidP="0049566C">
      <w:pPr>
        <w:rPr>
          <w:szCs w:val="24"/>
        </w:rPr>
      </w:pPr>
      <w:r>
        <w:tab/>
      </w:r>
      <w:r w:rsidRPr="00F2487C">
        <w:rPr>
          <w:szCs w:val="24"/>
        </w:rPr>
        <w:t>Az intézmény hagyományai az egészségügyi szakképzésből erednek, mely közel fél évszázados múltra tekint vissza iskolánkban, illetve annak jogelőd intézményeiben.</w:t>
      </w:r>
    </w:p>
    <w:p w:rsidR="0049566C" w:rsidRPr="00F2487C" w:rsidRDefault="0049566C" w:rsidP="0049566C">
      <w:pPr>
        <w:rPr>
          <w:szCs w:val="24"/>
        </w:rPr>
      </w:pPr>
      <w:r w:rsidRPr="00F2487C">
        <w:rPr>
          <w:szCs w:val="24"/>
        </w:rPr>
        <w:tab/>
        <w:t xml:space="preserve">1987-ben összevonásra került Nyíregyháza városban az egészségügyi szakközépiskolai és szakiskolai képzés és költözött a jelenlegi épületbe. Ma Nyíregyházi Szakképzési Centrum Zay Anna Egészségügyi, Informatikai Szakgimnáziuma és Kollégiuma az intézmény neve. A 2015. </w:t>
      </w:r>
      <w:r>
        <w:rPr>
          <w:szCs w:val="24"/>
        </w:rPr>
        <w:t>július 01-től</w:t>
      </w:r>
      <w:r w:rsidRPr="00F2487C">
        <w:rPr>
          <w:szCs w:val="24"/>
        </w:rPr>
        <w:t xml:space="preserve"> a Nyíregyházi Szakképzési Centrum tagintézménye.</w:t>
      </w:r>
    </w:p>
    <w:p w:rsidR="0049566C" w:rsidRPr="00F2487C" w:rsidRDefault="0049566C" w:rsidP="0049566C">
      <w:pPr>
        <w:rPr>
          <w:szCs w:val="24"/>
        </w:rPr>
      </w:pPr>
    </w:p>
    <w:p w:rsidR="0049566C" w:rsidRPr="00F2487C" w:rsidRDefault="0049566C" w:rsidP="0049566C">
      <w:pPr>
        <w:rPr>
          <w:szCs w:val="24"/>
        </w:rPr>
      </w:pPr>
      <w:r w:rsidRPr="00F2487C">
        <w:rPr>
          <w:szCs w:val="24"/>
        </w:rPr>
        <w:tab/>
        <w:t xml:space="preserve">A szakképzés képzési szerkezete az idők folyamán többször megváltozott. </w:t>
      </w:r>
    </w:p>
    <w:p w:rsidR="0049566C" w:rsidRPr="00F2487C" w:rsidRDefault="0049566C" w:rsidP="0049566C">
      <w:pPr>
        <w:ind w:firstLine="708"/>
        <w:rPr>
          <w:szCs w:val="24"/>
        </w:rPr>
      </w:pPr>
      <w:r w:rsidRPr="00F2487C">
        <w:rPr>
          <w:szCs w:val="24"/>
        </w:rPr>
        <w:t>Jelenleg 1</w:t>
      </w:r>
      <w:r w:rsidR="001857C8">
        <w:rPr>
          <w:szCs w:val="24"/>
        </w:rPr>
        <w:t>1</w:t>
      </w:r>
      <w:r w:rsidRPr="00F2487C">
        <w:rPr>
          <w:szCs w:val="24"/>
        </w:rPr>
        <w:t xml:space="preserve">-12. évfolyamon az egészségügy és az informatika ágazatokhoz tartozó, érettségihez kötött szakképesítések közös elemeinek tartalmát magában foglaló szakmai elméleti és gyakorlati oktatás folyik, az egységes kerettanterv szerinti közismereti képzés mellett. A tanulók a 12. évfolyam végén szakmai érettségi vizsgát tesznek, melynek révén szakirányú munkába állásra, szakirányú felsőfokú iskolai továbbtanulásra, illetve a szakmai vizsga érettségi ágazatához tartozó szakképzésbe való bekapcsolódásra van lehetőség. </w:t>
      </w:r>
    </w:p>
    <w:p w:rsidR="0049566C" w:rsidRPr="00F2487C" w:rsidRDefault="0049566C" w:rsidP="0049566C">
      <w:pPr>
        <w:ind w:firstLine="708"/>
        <w:rPr>
          <w:szCs w:val="24"/>
        </w:rPr>
      </w:pPr>
      <w:r w:rsidRPr="00F2487C">
        <w:rPr>
          <w:szCs w:val="24"/>
        </w:rPr>
        <w:t>A szakmai érettségi vizsgával betölthető munkakör/végezhető tevékenység (FEOR-08 alapján):</w:t>
      </w:r>
    </w:p>
    <w:p w:rsidR="0049566C" w:rsidRPr="00F2487C" w:rsidRDefault="0049566C" w:rsidP="0049566C">
      <w:pPr>
        <w:ind w:firstLine="708"/>
        <w:rPr>
          <w:szCs w:val="24"/>
        </w:rPr>
      </w:pPr>
      <w:r w:rsidRPr="00F2487C">
        <w:rPr>
          <w:szCs w:val="24"/>
        </w:rPr>
        <w:t xml:space="preserve">- az I. Egészségügy ágazat: 5522/4 Kisegítő ápoló, </w:t>
      </w:r>
    </w:p>
    <w:p w:rsidR="0049566C" w:rsidRPr="00F2487C" w:rsidRDefault="0049566C" w:rsidP="0049566C">
      <w:pPr>
        <w:ind w:firstLine="708"/>
        <w:rPr>
          <w:szCs w:val="24"/>
        </w:rPr>
      </w:pPr>
      <w:r w:rsidRPr="00F2487C">
        <w:rPr>
          <w:szCs w:val="24"/>
        </w:rPr>
        <w:t>- a XIII. Informatika ágazat: 3142/9 Számítógépes rendszerkarbantartó.</w:t>
      </w:r>
    </w:p>
    <w:p w:rsidR="0049566C" w:rsidRPr="00F2487C" w:rsidRDefault="0049566C" w:rsidP="0049566C">
      <w:pPr>
        <w:ind w:firstLine="708"/>
        <w:rPr>
          <w:szCs w:val="24"/>
        </w:rPr>
      </w:pPr>
    </w:p>
    <w:p w:rsidR="0049566C" w:rsidRPr="00F2487C" w:rsidRDefault="0049566C" w:rsidP="0049566C">
      <w:pPr>
        <w:ind w:firstLine="708"/>
        <w:rPr>
          <w:szCs w:val="24"/>
        </w:rPr>
      </w:pPr>
      <w:r w:rsidRPr="00F2487C">
        <w:rPr>
          <w:szCs w:val="24"/>
        </w:rPr>
        <w:t>A képzések helyi óratervei a 14/2013. (IV.05.) NGM rendelettel megjelentetett szakképzési kerettanterv alapján készültek.</w:t>
      </w:r>
    </w:p>
    <w:p w:rsidR="0049566C" w:rsidRPr="00F2487C" w:rsidRDefault="0049566C" w:rsidP="0049566C">
      <w:pPr>
        <w:ind w:firstLine="708"/>
        <w:rPr>
          <w:szCs w:val="24"/>
        </w:rPr>
      </w:pPr>
    </w:p>
    <w:p w:rsidR="0049566C" w:rsidRPr="00F2487C" w:rsidRDefault="0049566C" w:rsidP="0049566C">
      <w:pPr>
        <w:ind w:firstLine="708"/>
        <w:rPr>
          <w:szCs w:val="24"/>
        </w:rPr>
      </w:pPr>
      <w:r w:rsidRPr="00F2487C">
        <w:rPr>
          <w:szCs w:val="24"/>
        </w:rPr>
        <w:tab/>
        <w:t xml:space="preserve">A 9. évfolyamon az egészségügy és a szociális ágazatokhoz tartozó érettségihez kötött szakképesítések közös elemeinek tartalmát magában foglaló szakmai elméleti és gyakorlati oktatás folyik, az egységes kerettanterv szerinti közismereti képzés mellett. A tanulók a 12. évfolyam végén a nemzeti köznevelésről szóló törvényben meghatározott kötelező közismereti érettségi vizsgatárgyakból és a szakgimnázium ágazata szerinti kötelező szakmai </w:t>
      </w:r>
      <w:r w:rsidRPr="002306B2">
        <w:rPr>
          <w:szCs w:val="24"/>
        </w:rPr>
        <w:t xml:space="preserve">vizsgatárgyból </w:t>
      </w:r>
      <w:r w:rsidRPr="00F2487C">
        <w:rPr>
          <w:szCs w:val="24"/>
        </w:rPr>
        <w:t xml:space="preserve">szakmai érettségi vizsgát tesznek, melynek révén a 2016. szeptember 1-jével hatályos OKJ-ban meghatározottak szerinti munkakör betöltésére képesítést szereznek, szakirányú felsőfokú iskolai továbbtanulásra, illetve a szakmai vizsga érettségi ágazatához tartozó szakképzésbe való bekapcsolódásra van lehetőségük. </w:t>
      </w:r>
    </w:p>
    <w:p w:rsidR="00E711B3" w:rsidRDefault="00E711B3" w:rsidP="00E711B3">
      <w:pPr>
        <w:rPr>
          <w:color w:val="FF0000"/>
          <w:szCs w:val="24"/>
        </w:rPr>
      </w:pPr>
    </w:p>
    <w:p w:rsidR="0049566C" w:rsidRPr="00E711B3" w:rsidRDefault="00561037" w:rsidP="00E711B3">
      <w:pPr>
        <w:rPr>
          <w:color w:val="000000" w:themeColor="text1"/>
          <w:szCs w:val="24"/>
        </w:rPr>
      </w:pPr>
      <w:r w:rsidRPr="00E711B3">
        <w:rPr>
          <w:color w:val="000000" w:themeColor="text1"/>
          <w:szCs w:val="24"/>
        </w:rPr>
        <w:t>A tanuló választása alapján megszerezhető mellék-szakképesítések:</w:t>
      </w:r>
    </w:p>
    <w:p w:rsidR="0049566C" w:rsidRPr="00E711B3" w:rsidRDefault="0049566C" w:rsidP="008421E7">
      <w:pPr>
        <w:pStyle w:val="Listaszerbekezds"/>
        <w:numPr>
          <w:ilvl w:val="0"/>
          <w:numId w:val="26"/>
        </w:numPr>
        <w:rPr>
          <w:rFonts w:ascii="Times New Roman" w:hAnsi="Times New Roman"/>
          <w:color w:val="000000" w:themeColor="text1"/>
          <w:sz w:val="24"/>
          <w:szCs w:val="24"/>
        </w:rPr>
      </w:pPr>
      <w:r w:rsidRPr="00E711B3">
        <w:rPr>
          <w:rFonts w:ascii="Times New Roman" w:hAnsi="Times New Roman"/>
          <w:color w:val="000000" w:themeColor="text1"/>
          <w:sz w:val="24"/>
          <w:szCs w:val="24"/>
        </w:rPr>
        <w:t>Egészségügy ágazat: OKJ 52 720 01 Általános ápolási és egészségügyi asszisztens</w:t>
      </w:r>
    </w:p>
    <w:p w:rsidR="0049566C" w:rsidRPr="00E711B3" w:rsidRDefault="0049566C" w:rsidP="008421E7">
      <w:pPr>
        <w:pStyle w:val="Listaszerbekezds"/>
        <w:numPr>
          <w:ilvl w:val="0"/>
          <w:numId w:val="27"/>
        </w:numPr>
        <w:rPr>
          <w:rFonts w:ascii="Times New Roman" w:hAnsi="Times New Roman"/>
          <w:color w:val="000000" w:themeColor="text1"/>
          <w:sz w:val="24"/>
          <w:szCs w:val="24"/>
        </w:rPr>
      </w:pPr>
      <w:r w:rsidRPr="00E711B3">
        <w:rPr>
          <w:rFonts w:ascii="Times New Roman" w:hAnsi="Times New Roman"/>
          <w:color w:val="000000" w:themeColor="text1"/>
          <w:sz w:val="24"/>
          <w:szCs w:val="24"/>
        </w:rPr>
        <w:t>Szociális ágazat: OKJ 31 761 01 Gyermek- és ifjúsági felügye</w:t>
      </w:r>
      <w:r w:rsidR="002E614B" w:rsidRPr="00E711B3">
        <w:rPr>
          <w:rFonts w:ascii="Times New Roman" w:hAnsi="Times New Roman"/>
          <w:color w:val="000000" w:themeColor="text1"/>
          <w:sz w:val="24"/>
          <w:szCs w:val="24"/>
        </w:rPr>
        <w:t xml:space="preserve">lő </w:t>
      </w:r>
    </w:p>
    <w:p w:rsidR="00561037" w:rsidRPr="004954CC" w:rsidRDefault="00561037" w:rsidP="00561037">
      <w:pPr>
        <w:pStyle w:val="Listaszerbekezds"/>
        <w:ind w:left="2133"/>
        <w:rPr>
          <w:rFonts w:ascii="Times New Roman" w:hAnsi="Times New Roman"/>
          <w:color w:val="FF0000"/>
          <w:sz w:val="24"/>
          <w:szCs w:val="24"/>
        </w:rPr>
      </w:pPr>
    </w:p>
    <w:p w:rsidR="0049566C" w:rsidRPr="00F2487C" w:rsidRDefault="0049566C" w:rsidP="0049566C">
      <w:pPr>
        <w:ind w:firstLine="708"/>
        <w:rPr>
          <w:szCs w:val="24"/>
        </w:rPr>
      </w:pPr>
      <w:r w:rsidRPr="00F2487C">
        <w:rPr>
          <w:szCs w:val="24"/>
        </w:rPr>
        <w:t>A képzések helyi óratervei a 30/2016. (VIII.31.) NGM rendelettel megjelentetett szakképzési kerettanterv</w:t>
      </w:r>
      <w:r w:rsidR="00166163">
        <w:rPr>
          <w:szCs w:val="24"/>
        </w:rPr>
        <w:t xml:space="preserve">, valamint </w:t>
      </w:r>
      <w:r w:rsidR="00166163" w:rsidRPr="00166163">
        <w:rPr>
          <w:szCs w:val="24"/>
        </w:rPr>
        <w:t xml:space="preserve">a </w:t>
      </w:r>
      <w:r w:rsidR="00166163" w:rsidRPr="00166163">
        <w:rPr>
          <w:bCs/>
          <w:szCs w:val="24"/>
        </w:rPr>
        <w:t>szakképzési kerettantervekről szóló 5/2018. (VII.9.) ITM rendelet</w:t>
      </w:r>
      <w:r w:rsidR="00166163">
        <w:rPr>
          <w:bCs/>
          <w:szCs w:val="24"/>
        </w:rPr>
        <w:t>tel kiadott kerettantervek</w:t>
      </w:r>
      <w:r w:rsidRPr="00166163">
        <w:rPr>
          <w:szCs w:val="24"/>
        </w:rPr>
        <w:t xml:space="preserve"> </w:t>
      </w:r>
      <w:r w:rsidR="00166163">
        <w:rPr>
          <w:szCs w:val="24"/>
        </w:rPr>
        <w:t xml:space="preserve">alapján </w:t>
      </w:r>
      <w:r w:rsidRPr="00166163">
        <w:rPr>
          <w:szCs w:val="24"/>
        </w:rPr>
        <w:t>készültek.</w:t>
      </w:r>
    </w:p>
    <w:p w:rsidR="0049566C" w:rsidRPr="00F2487C" w:rsidRDefault="0049566C" w:rsidP="0049566C">
      <w:pPr>
        <w:ind w:firstLine="708"/>
        <w:rPr>
          <w:szCs w:val="24"/>
        </w:rPr>
      </w:pPr>
    </w:p>
    <w:p w:rsidR="0049566C" w:rsidRPr="00F2487C" w:rsidRDefault="001857C8" w:rsidP="0049566C">
      <w:pPr>
        <w:ind w:firstLine="708"/>
        <w:rPr>
          <w:szCs w:val="24"/>
        </w:rPr>
      </w:pPr>
      <w:r>
        <w:rPr>
          <w:szCs w:val="24"/>
        </w:rPr>
        <w:t xml:space="preserve">A 2016/2017-es tanévtől </w:t>
      </w:r>
      <w:r w:rsidR="0049566C" w:rsidRPr="00F2487C">
        <w:rPr>
          <w:szCs w:val="24"/>
        </w:rPr>
        <w:t xml:space="preserve">indított Gyakorló ápoló (OKJ 54 723 02), Gyakorló csecsemő- és gyermekápoló (OKJ 54 723 03), a Gyakorló mentőápoló (OKJ 54 723 01), valamint az Ápoló (OKJ 55 723 01) szakképesítésekben részt vevő tanulók </w:t>
      </w:r>
      <w:r>
        <w:rPr>
          <w:szCs w:val="24"/>
        </w:rPr>
        <w:t xml:space="preserve">a 25/2016. (II.25.) Kormányrendelet által módosított 150/2012-es OKJ, </w:t>
      </w:r>
      <w:r w:rsidR="0049566C" w:rsidRPr="00F2487C">
        <w:rPr>
          <w:szCs w:val="24"/>
        </w:rPr>
        <w:t xml:space="preserve">a 27/2016. (IX. 16.) EMMI rendelettel kiadott szakmai és </w:t>
      </w:r>
      <w:r w:rsidR="0049566C" w:rsidRPr="00F2487C">
        <w:rPr>
          <w:szCs w:val="24"/>
        </w:rPr>
        <w:lastRenderedPageBreak/>
        <w:t>vizsgakövetelmények, valamint a 30/2016. (VIII.31.) NGM rendelettel megjelentetett szakképzési kerettanterv alapján készült helyi óratervek szerint kezd</w:t>
      </w:r>
      <w:r>
        <w:rPr>
          <w:szCs w:val="24"/>
        </w:rPr>
        <w:t>ték</w:t>
      </w:r>
      <w:r w:rsidR="0049566C" w:rsidRPr="00F2487C">
        <w:rPr>
          <w:szCs w:val="24"/>
        </w:rPr>
        <w:t xml:space="preserve"> meg tanulmányaikat.</w:t>
      </w:r>
    </w:p>
    <w:p w:rsidR="0049566C" w:rsidRPr="00F2487C" w:rsidRDefault="0049566C" w:rsidP="0049566C">
      <w:pPr>
        <w:ind w:firstLine="708"/>
        <w:rPr>
          <w:szCs w:val="24"/>
        </w:rPr>
      </w:pPr>
      <w:r w:rsidRPr="00F2487C">
        <w:rPr>
          <w:szCs w:val="24"/>
        </w:rPr>
        <w:t xml:space="preserve">Szakképesítéseink – figyelembe véve a felnőttoktatást is –, az egészségügy és a szociális ágazatokhoz tartoznak, érettségi vizsgához és egészségügyi alkalmassághoz kötöttek. Szintjei: emeltszintű szakképesítés (54), emeltszintű szakképesítés-ráépülés (55). </w:t>
      </w:r>
    </w:p>
    <w:p w:rsidR="0049566C" w:rsidRPr="00F2487C" w:rsidRDefault="0049566C" w:rsidP="0049566C">
      <w:pPr>
        <w:rPr>
          <w:szCs w:val="24"/>
        </w:rPr>
      </w:pPr>
      <w:r w:rsidRPr="00F2487C">
        <w:rPr>
          <w:szCs w:val="24"/>
        </w:rPr>
        <w:tab/>
        <w:t>Az egészségügyi szakképzés személyi és tárgyi feltételei megfelelőek. A szakmai tantárgyakat 14 főállású tanár, illetve külső óraadók tanítják.</w:t>
      </w:r>
    </w:p>
    <w:p w:rsidR="0049566C" w:rsidRPr="00F2487C" w:rsidRDefault="0049566C" w:rsidP="0049566C">
      <w:pPr>
        <w:rPr>
          <w:szCs w:val="24"/>
        </w:rPr>
      </w:pPr>
      <w:r w:rsidRPr="00F2487C">
        <w:rPr>
          <w:szCs w:val="24"/>
        </w:rPr>
        <w:tab/>
        <w:t xml:space="preserve">A demonstrációs tantermek a szakképesítések kerettantervei által előírt – az ápolási feladatok tanításához szükséges – legmodernebb demonstrációs eszközökkel, előadótermeink interaktív táblával, notebookkal, projektorral vannak felszerelve. </w:t>
      </w:r>
    </w:p>
    <w:p w:rsidR="0049566C" w:rsidRPr="00F2487C" w:rsidRDefault="0049566C" w:rsidP="0049566C">
      <w:pPr>
        <w:rPr>
          <w:szCs w:val="24"/>
        </w:rPr>
      </w:pPr>
    </w:p>
    <w:p w:rsidR="0049566C" w:rsidRPr="00DB4040" w:rsidRDefault="0049566C" w:rsidP="0049566C">
      <w:pPr>
        <w:pStyle w:val="Cmsor4"/>
      </w:pPr>
      <w:r w:rsidRPr="00DB4040">
        <w:t>1.</w:t>
      </w:r>
      <w:r>
        <w:t>2</w:t>
      </w:r>
      <w:r w:rsidRPr="00DB4040">
        <w:t xml:space="preserve"> A szakképzés jogszabályi kerete</w:t>
      </w:r>
    </w:p>
    <w:p w:rsidR="0049566C" w:rsidRPr="00DB4040" w:rsidRDefault="0049566C" w:rsidP="00166163">
      <w:pPr>
        <w:pStyle w:val="Felsorols2"/>
      </w:pPr>
      <w:r w:rsidRPr="003543E3">
        <w:t>a köz</w:t>
      </w:r>
      <w:r>
        <w:t>nevelésrő</w:t>
      </w:r>
      <w:r w:rsidRPr="003543E3">
        <w:t>l szóló</w:t>
      </w:r>
      <w:r>
        <w:t xml:space="preserve"> 2011.évi CXC</w:t>
      </w:r>
      <w:r w:rsidRPr="003543E3">
        <w:t>. törvény,</w:t>
      </w:r>
    </w:p>
    <w:p w:rsidR="0049566C" w:rsidRPr="00DB4040" w:rsidRDefault="0049566C" w:rsidP="00166163">
      <w:pPr>
        <w:pStyle w:val="Felsorols2"/>
      </w:pPr>
      <w:r w:rsidRPr="003543E3">
        <w:t>a szakképzésről szóló</w:t>
      </w:r>
      <w:r>
        <w:t xml:space="preserve"> 2011. évi CLXXXVII.</w:t>
      </w:r>
      <w:r w:rsidRPr="003543E3">
        <w:t xml:space="preserve"> törvény,</w:t>
      </w:r>
    </w:p>
    <w:p w:rsidR="0049566C" w:rsidRPr="00DB4040" w:rsidRDefault="0049566C" w:rsidP="00166163">
      <w:pPr>
        <w:pStyle w:val="Felsorols2"/>
      </w:pPr>
      <w:r>
        <w:t>a nevelési-oktatási intézmények működéséről szóló, 20/2012. (VIII.31.) EMMI rendelet,</w:t>
      </w:r>
    </w:p>
    <w:p w:rsidR="0049566C" w:rsidRDefault="0049566C" w:rsidP="00166163">
      <w:pPr>
        <w:pStyle w:val="Felsorols2"/>
      </w:pPr>
      <w:r>
        <w:t>229/2012. évi (VIII. 28) Kormányrendelet a nemzeti köznevelésről szóló törvény végrehajtásáról,</w:t>
      </w:r>
    </w:p>
    <w:p w:rsidR="0049566C" w:rsidRPr="00DB4040" w:rsidRDefault="0049566C" w:rsidP="00166163">
      <w:pPr>
        <w:pStyle w:val="Felsorols2"/>
      </w:pPr>
      <w:r w:rsidRPr="002A61AB">
        <w:t xml:space="preserve">8/2006. </w:t>
      </w:r>
      <w:r w:rsidRPr="003543E3">
        <w:t>(III. 23.) OM rendelet a szakképzés megkezdésének és folytatásának feltételeiről, valamint a térségi integrált szakképző központ tanácsadó testületéről,</w:t>
      </w:r>
    </w:p>
    <w:p w:rsidR="0049566C" w:rsidRPr="00DB4040" w:rsidRDefault="0049566C" w:rsidP="00166163">
      <w:pPr>
        <w:pStyle w:val="Felsorols2"/>
      </w:pPr>
      <w:r w:rsidRPr="002A61AB">
        <w:t xml:space="preserve">4/2002. </w:t>
      </w:r>
      <w:r>
        <w:t>(II. 26.) OM rendelet az iskolai rendszerű szakképzésben résztvevő tanulók juttatásáról,</w:t>
      </w:r>
    </w:p>
    <w:p w:rsidR="0049566C" w:rsidRPr="00DB4040" w:rsidRDefault="0049566C" w:rsidP="00166163">
      <w:pPr>
        <w:pStyle w:val="Felsorols2"/>
      </w:pPr>
      <w:r w:rsidRPr="00634FCB">
        <w:t>2009.</w:t>
      </w:r>
      <w:r w:rsidRPr="003543E3">
        <w:t xml:space="preserve"> évi LXXVI. törvény a szolgáltatási tevékenység megkezdésének és folytatásának általános szabályairól</w:t>
      </w:r>
      <w:r>
        <w:t>,</w:t>
      </w:r>
    </w:p>
    <w:p w:rsidR="001857C8" w:rsidRDefault="001857C8" w:rsidP="00166163">
      <w:pPr>
        <w:pStyle w:val="Felsorols2"/>
      </w:pPr>
      <w:r>
        <w:t>217/2012. évi (VIII. 09.) Kormányrendelet az állam által elismert szakképesítések szakmai követelménymoduljairól (modulrendelet),</w:t>
      </w:r>
    </w:p>
    <w:p w:rsidR="0049566C" w:rsidRDefault="0049566C" w:rsidP="00166163">
      <w:pPr>
        <w:pStyle w:val="Felsorols2"/>
      </w:pPr>
      <w:r>
        <w:t>25/2016 (II. 25.) Kormányrendelet által módosított 150/2012. (VII.06) Kormányrendelet az Országos Képzés Jegyzékről és az Országos Képzési Jegyzék módosításának eljárásrendjéről,</w:t>
      </w:r>
    </w:p>
    <w:p w:rsidR="000632D4" w:rsidRDefault="000632D4" w:rsidP="00166163">
      <w:pPr>
        <w:pStyle w:val="Felsorols2"/>
      </w:pPr>
      <w:r>
        <w:t xml:space="preserve">27/2016. évi (IX.16.) EMMI rendelet </w:t>
      </w:r>
      <w:r w:rsidRPr="00634FCB">
        <w:t>az emberi erőforrások minisztere ágazatába tartozó szakképesítések szakmai- és vizsgakövetelményeiről</w:t>
      </w:r>
      <w:r>
        <w:t>,</w:t>
      </w:r>
    </w:p>
    <w:p w:rsidR="000632D4" w:rsidRDefault="000632D4" w:rsidP="00166163">
      <w:pPr>
        <w:pStyle w:val="Felsorols2"/>
      </w:pPr>
      <w:r>
        <w:t>30/2016. évi (VIII.31.) NGM rendelet</w:t>
      </w:r>
      <w:r w:rsidRPr="00634FCB">
        <w:t xml:space="preserve"> </w:t>
      </w:r>
      <w:r>
        <w:t>a szakképzési kerettantervekről,</w:t>
      </w:r>
    </w:p>
    <w:p w:rsidR="0049566C" w:rsidRDefault="0049566C" w:rsidP="00166163">
      <w:pPr>
        <w:pStyle w:val="Felsorols2"/>
      </w:pPr>
      <w:r>
        <w:t>315/2013. évi (VIII. 28.) Kormányrendelet a komplex szakmai vizsgáztatás szabályairól.</w:t>
      </w:r>
    </w:p>
    <w:p w:rsidR="00166163" w:rsidRPr="00166163" w:rsidRDefault="00166163" w:rsidP="00166163">
      <w:pPr>
        <w:pStyle w:val="Felsorols2"/>
      </w:pPr>
      <w:r w:rsidRPr="00166163">
        <w:t>A szakképzési kerettantervekről szóló 5/2018. (VII.9.) ITM rendelet</w:t>
      </w:r>
    </w:p>
    <w:p w:rsidR="0049566C" w:rsidRPr="00634FCB" w:rsidRDefault="0049566C" w:rsidP="00166163">
      <w:pPr>
        <w:pStyle w:val="Felsorols2"/>
        <w:numPr>
          <w:ilvl w:val="0"/>
          <w:numId w:val="0"/>
        </w:numPr>
        <w:ind w:left="360"/>
      </w:pPr>
    </w:p>
    <w:p w:rsidR="0049566C" w:rsidRDefault="0049566C" w:rsidP="0049566C">
      <w:pPr>
        <w:pStyle w:val="Cmsor4"/>
      </w:pPr>
    </w:p>
    <w:p w:rsidR="0049566C" w:rsidRDefault="0049566C" w:rsidP="0049566C">
      <w:pPr>
        <w:pStyle w:val="Cmsor4"/>
        <w:ind w:hanging="1134"/>
      </w:pPr>
      <w:r w:rsidRPr="00DB4040">
        <w:t>1.</w:t>
      </w:r>
      <w:r>
        <w:t>3</w:t>
      </w:r>
      <w:r w:rsidRPr="00DB4040">
        <w:t xml:space="preserve"> A szakképzés</w:t>
      </w:r>
      <w:r>
        <w:t>i kerettanterv I. Egészségügy ágazatra vonatkozó részének szakmai tartalma</w:t>
      </w:r>
    </w:p>
    <w:p w:rsidR="0049566C" w:rsidRPr="00C21280" w:rsidRDefault="0049566C" w:rsidP="0049566C">
      <w:pPr>
        <w:rPr>
          <w:sz w:val="23"/>
          <w:szCs w:val="23"/>
        </w:rPr>
      </w:pPr>
      <w:r w:rsidRPr="00C21280">
        <w:rPr>
          <w:sz w:val="23"/>
          <w:szCs w:val="23"/>
        </w:rPr>
        <w:t>A szakképzési kerettanterv ágazatra vonatkozó része (4x1 évfolyamos képzésben az első négy évfolyamra, azaz a 9-12. középiskolai évfolyamokra, két évfolyamos szakképzésben az első évfolyamra, előírt tartalom) az Egészségügy ágazat alábbi szakképesítéseire egységesen vonatkozik:</w:t>
      </w:r>
    </w:p>
    <w:p w:rsidR="0049566C" w:rsidRDefault="0049566C" w:rsidP="0049566C"/>
    <w:p w:rsidR="0049566C" w:rsidRPr="009966E4" w:rsidRDefault="0049566C" w:rsidP="0049566C">
      <w:pPr>
        <w:rPr>
          <w:b/>
          <w:i/>
        </w:rPr>
      </w:pPr>
      <w:r w:rsidRPr="009966E4">
        <w:rPr>
          <w:b/>
          <w:i/>
        </w:rPr>
        <w:t>A 2013/2014. tanévtől:</w:t>
      </w:r>
    </w:p>
    <w:p w:rsidR="0049566C" w:rsidRDefault="0049566C" w:rsidP="0049566C"/>
    <w:tbl>
      <w:tblPr>
        <w:tblW w:w="0" w:type="auto"/>
        <w:tblLook w:val="00A0" w:firstRow="1" w:lastRow="0" w:firstColumn="1" w:lastColumn="0" w:noHBand="0" w:noVBand="0"/>
      </w:tblPr>
      <w:tblGrid>
        <w:gridCol w:w="3227"/>
        <w:gridCol w:w="4748"/>
      </w:tblGrid>
      <w:tr w:rsidR="0049566C" w:rsidTr="00B14BBA">
        <w:tc>
          <w:tcPr>
            <w:tcW w:w="3227" w:type="dxa"/>
          </w:tcPr>
          <w:p w:rsidR="0049566C" w:rsidRDefault="0049566C" w:rsidP="00B14BBA">
            <w:r>
              <w:t>Azonosítószám</w:t>
            </w:r>
          </w:p>
        </w:tc>
        <w:tc>
          <w:tcPr>
            <w:tcW w:w="4748" w:type="dxa"/>
          </w:tcPr>
          <w:p w:rsidR="0049566C" w:rsidRDefault="0049566C" w:rsidP="00B14BBA">
            <w:r>
              <w:t>Megnevezés</w:t>
            </w:r>
          </w:p>
        </w:tc>
      </w:tr>
      <w:tr w:rsidR="0049566C" w:rsidTr="00B14BBA">
        <w:tc>
          <w:tcPr>
            <w:tcW w:w="3227" w:type="dxa"/>
          </w:tcPr>
          <w:p w:rsidR="0049566C" w:rsidRDefault="0049566C" w:rsidP="00B14BBA"/>
        </w:tc>
        <w:tc>
          <w:tcPr>
            <w:tcW w:w="4748" w:type="dxa"/>
          </w:tcPr>
          <w:p w:rsidR="0049566C" w:rsidRDefault="0049566C" w:rsidP="00B14BBA"/>
        </w:tc>
      </w:tr>
      <w:tr w:rsidR="0049566C" w:rsidTr="00B14BBA">
        <w:tc>
          <w:tcPr>
            <w:tcW w:w="3227" w:type="dxa"/>
          </w:tcPr>
          <w:p w:rsidR="0049566C" w:rsidRDefault="0049566C" w:rsidP="00B14BBA">
            <w:r>
              <w:t>52 723 01</w:t>
            </w:r>
          </w:p>
        </w:tc>
        <w:tc>
          <w:tcPr>
            <w:tcW w:w="4748" w:type="dxa"/>
          </w:tcPr>
          <w:p w:rsidR="0049566C" w:rsidRDefault="0049566C" w:rsidP="00B14BBA">
            <w:r>
              <w:t>Gyakorló ápoló</w:t>
            </w:r>
          </w:p>
        </w:tc>
      </w:tr>
      <w:tr w:rsidR="0049566C" w:rsidRPr="00705601" w:rsidTr="00B14BBA">
        <w:tc>
          <w:tcPr>
            <w:tcW w:w="3227" w:type="dxa"/>
          </w:tcPr>
          <w:p w:rsidR="0049566C" w:rsidRPr="00705601" w:rsidRDefault="0049566C" w:rsidP="00B14BBA">
            <w:r w:rsidRPr="00705601">
              <w:t>52 723 02</w:t>
            </w:r>
          </w:p>
        </w:tc>
        <w:tc>
          <w:tcPr>
            <w:tcW w:w="4748" w:type="dxa"/>
          </w:tcPr>
          <w:p w:rsidR="0049566C" w:rsidRPr="00705601" w:rsidRDefault="0049566C" w:rsidP="00B14BBA">
            <w:r w:rsidRPr="00705601">
              <w:t>Gyakorló csecsemő- és gyermekápoló</w:t>
            </w:r>
          </w:p>
        </w:tc>
      </w:tr>
      <w:tr w:rsidR="0049566C" w:rsidRPr="00705601" w:rsidTr="00B14BBA">
        <w:tc>
          <w:tcPr>
            <w:tcW w:w="3227" w:type="dxa"/>
          </w:tcPr>
          <w:p w:rsidR="0049566C" w:rsidRPr="00705601" w:rsidRDefault="0049566C" w:rsidP="00B14BBA">
            <w:r w:rsidRPr="00705601">
              <w:t>52 723 03</w:t>
            </w:r>
          </w:p>
        </w:tc>
        <w:tc>
          <w:tcPr>
            <w:tcW w:w="4748" w:type="dxa"/>
          </w:tcPr>
          <w:p w:rsidR="0049566C" w:rsidRPr="00705601" w:rsidRDefault="0049566C" w:rsidP="00B14BBA">
            <w:r w:rsidRPr="00705601">
              <w:t>Gyakorló mentőápoló</w:t>
            </w:r>
          </w:p>
        </w:tc>
      </w:tr>
      <w:tr w:rsidR="0049566C" w:rsidTr="00B14BBA">
        <w:tc>
          <w:tcPr>
            <w:tcW w:w="3227" w:type="dxa"/>
          </w:tcPr>
          <w:p w:rsidR="0049566C" w:rsidRDefault="0049566C" w:rsidP="00B14BBA">
            <w:r>
              <w:t>54 720 01</w:t>
            </w:r>
          </w:p>
        </w:tc>
        <w:tc>
          <w:tcPr>
            <w:tcW w:w="4748" w:type="dxa"/>
          </w:tcPr>
          <w:p w:rsidR="0049566C" w:rsidRDefault="0049566C" w:rsidP="00B14BBA">
            <w:r>
              <w:t>Egészségügyi asszisztens</w:t>
            </w:r>
          </w:p>
        </w:tc>
      </w:tr>
      <w:tr w:rsidR="0049566C" w:rsidTr="00B14BBA">
        <w:tc>
          <w:tcPr>
            <w:tcW w:w="3227" w:type="dxa"/>
          </w:tcPr>
          <w:p w:rsidR="0049566C" w:rsidRDefault="0049566C" w:rsidP="00B14BBA">
            <w:r>
              <w:t>54 720 02</w:t>
            </w:r>
          </w:p>
        </w:tc>
        <w:tc>
          <w:tcPr>
            <w:tcW w:w="4748" w:type="dxa"/>
          </w:tcPr>
          <w:p w:rsidR="0049566C" w:rsidRDefault="0049566C" w:rsidP="00B14BBA">
            <w:r>
              <w:t>Fogászati asszisztens</w:t>
            </w:r>
          </w:p>
        </w:tc>
      </w:tr>
      <w:tr w:rsidR="0049566C" w:rsidTr="00B14BBA">
        <w:tc>
          <w:tcPr>
            <w:tcW w:w="3227" w:type="dxa"/>
          </w:tcPr>
          <w:p w:rsidR="0049566C" w:rsidRDefault="0049566C" w:rsidP="00B14BBA">
            <w:r>
              <w:t>54 726 01</w:t>
            </w:r>
          </w:p>
        </w:tc>
        <w:tc>
          <w:tcPr>
            <w:tcW w:w="4748" w:type="dxa"/>
          </w:tcPr>
          <w:p w:rsidR="0049566C" w:rsidRDefault="0049566C" w:rsidP="00B14BBA">
            <w:r>
              <w:t>Gyógy- és sportmasszőr</w:t>
            </w:r>
          </w:p>
        </w:tc>
      </w:tr>
      <w:tr w:rsidR="0049566C" w:rsidTr="00B14BBA">
        <w:tc>
          <w:tcPr>
            <w:tcW w:w="3227" w:type="dxa"/>
          </w:tcPr>
          <w:p w:rsidR="0049566C" w:rsidRDefault="0049566C" w:rsidP="00B14BBA">
            <w:r>
              <w:t>52 720 03</w:t>
            </w:r>
          </w:p>
        </w:tc>
        <w:tc>
          <w:tcPr>
            <w:tcW w:w="4748" w:type="dxa"/>
          </w:tcPr>
          <w:p w:rsidR="0049566C" w:rsidRDefault="0049566C" w:rsidP="00B14BBA">
            <w:r>
              <w:t>Gyakorló gyógyszertári asszisztens</w:t>
            </w:r>
          </w:p>
        </w:tc>
      </w:tr>
      <w:tr w:rsidR="0049566C" w:rsidTr="00B14BBA">
        <w:tc>
          <w:tcPr>
            <w:tcW w:w="3227" w:type="dxa"/>
          </w:tcPr>
          <w:p w:rsidR="0049566C" w:rsidRDefault="0049566C" w:rsidP="00B14BBA">
            <w:r>
              <w:t>52 725 03</w:t>
            </w:r>
          </w:p>
        </w:tc>
        <w:tc>
          <w:tcPr>
            <w:tcW w:w="4748" w:type="dxa"/>
          </w:tcPr>
          <w:p w:rsidR="0049566C" w:rsidRDefault="0049566C" w:rsidP="00B14BBA">
            <w:r>
              <w:t>Gyakorló klinikai laboratóriumi asszisztens</w:t>
            </w:r>
          </w:p>
        </w:tc>
      </w:tr>
      <w:tr w:rsidR="0049566C" w:rsidTr="00B14BBA">
        <w:tc>
          <w:tcPr>
            <w:tcW w:w="3227" w:type="dxa"/>
          </w:tcPr>
          <w:p w:rsidR="0049566C" w:rsidRDefault="0049566C" w:rsidP="00B14BBA">
            <w:r>
              <w:t>52 725 02</w:t>
            </w:r>
          </w:p>
        </w:tc>
        <w:tc>
          <w:tcPr>
            <w:tcW w:w="4748" w:type="dxa"/>
          </w:tcPr>
          <w:p w:rsidR="0049566C" w:rsidRDefault="0049566C" w:rsidP="00B14BBA">
            <w:r>
              <w:t>Gyakorló képi diagnosztikai, nukleáris medicina és sugárterápiás asszisztens</w:t>
            </w:r>
          </w:p>
        </w:tc>
      </w:tr>
      <w:tr w:rsidR="0049566C" w:rsidTr="00B14BBA">
        <w:tc>
          <w:tcPr>
            <w:tcW w:w="3227" w:type="dxa"/>
          </w:tcPr>
          <w:p w:rsidR="0049566C" w:rsidRDefault="0049566C" w:rsidP="00B14BBA">
            <w:r>
              <w:t>52 725 04</w:t>
            </w:r>
          </w:p>
        </w:tc>
        <w:tc>
          <w:tcPr>
            <w:tcW w:w="4748" w:type="dxa"/>
          </w:tcPr>
          <w:p w:rsidR="0049566C" w:rsidRDefault="0049566C" w:rsidP="00B14BBA">
            <w:r>
              <w:t>Gyakorló szövettani asszisztens</w:t>
            </w:r>
          </w:p>
        </w:tc>
      </w:tr>
    </w:tbl>
    <w:p w:rsidR="0049566C" w:rsidRPr="009966E4" w:rsidRDefault="0049566C" w:rsidP="00166163">
      <w:pPr>
        <w:spacing w:after="200" w:line="276" w:lineRule="auto"/>
        <w:jc w:val="left"/>
        <w:rPr>
          <w:b/>
          <w:i/>
        </w:rPr>
      </w:pPr>
      <w:r>
        <w:br w:type="page"/>
      </w:r>
      <w:r w:rsidRPr="009966E4">
        <w:rPr>
          <w:b/>
          <w:i/>
        </w:rPr>
        <w:lastRenderedPageBreak/>
        <w:t>A 2016/2017. tanévtől</w:t>
      </w:r>
    </w:p>
    <w:p w:rsidR="0049566C" w:rsidRDefault="0049566C" w:rsidP="0049566C"/>
    <w:tbl>
      <w:tblPr>
        <w:tblW w:w="0" w:type="auto"/>
        <w:tblLook w:val="00A0" w:firstRow="1" w:lastRow="0" w:firstColumn="1" w:lastColumn="0" w:noHBand="0" w:noVBand="0"/>
      </w:tblPr>
      <w:tblGrid>
        <w:gridCol w:w="3227"/>
        <w:gridCol w:w="4748"/>
      </w:tblGrid>
      <w:tr w:rsidR="0049566C" w:rsidTr="00B14BBA">
        <w:tc>
          <w:tcPr>
            <w:tcW w:w="3227" w:type="dxa"/>
          </w:tcPr>
          <w:p w:rsidR="0049566C" w:rsidRDefault="0049566C" w:rsidP="00B14BBA">
            <w:r>
              <w:t>Azonosítószám</w:t>
            </w:r>
          </w:p>
        </w:tc>
        <w:tc>
          <w:tcPr>
            <w:tcW w:w="4748" w:type="dxa"/>
          </w:tcPr>
          <w:p w:rsidR="0049566C" w:rsidRDefault="0049566C" w:rsidP="00B14BBA">
            <w:r>
              <w:t>Megnevezés</w:t>
            </w:r>
          </w:p>
        </w:tc>
      </w:tr>
      <w:tr w:rsidR="0049566C" w:rsidTr="00B14BBA">
        <w:tc>
          <w:tcPr>
            <w:tcW w:w="3227" w:type="dxa"/>
            <w:tcBorders>
              <w:bottom w:val="single" w:sz="4" w:space="0" w:color="auto"/>
            </w:tcBorders>
          </w:tcPr>
          <w:p w:rsidR="0049566C" w:rsidRDefault="0049566C" w:rsidP="00B14BBA"/>
        </w:tc>
        <w:tc>
          <w:tcPr>
            <w:tcW w:w="4748" w:type="dxa"/>
            <w:tcBorders>
              <w:bottom w:val="single" w:sz="4" w:space="0" w:color="auto"/>
            </w:tcBorders>
          </w:tcPr>
          <w:p w:rsidR="0049566C" w:rsidRDefault="0049566C" w:rsidP="00B14BBA"/>
        </w:tc>
      </w:tr>
      <w:tr w:rsidR="0049566C" w:rsidTr="00B14BBA">
        <w:tc>
          <w:tcPr>
            <w:tcW w:w="3227" w:type="dxa"/>
            <w:tcBorders>
              <w:top w:val="single" w:sz="4" w:space="0" w:color="auto"/>
              <w:left w:val="single" w:sz="4" w:space="0" w:color="auto"/>
              <w:bottom w:val="single" w:sz="4" w:space="0" w:color="auto"/>
              <w:right w:val="single" w:sz="4" w:space="0" w:color="auto"/>
            </w:tcBorders>
          </w:tcPr>
          <w:p w:rsidR="0049566C" w:rsidRDefault="0049566C" w:rsidP="00B14BBA">
            <w:r w:rsidRPr="00F501B6">
              <w:t>52 720 01</w:t>
            </w:r>
          </w:p>
        </w:tc>
        <w:tc>
          <w:tcPr>
            <w:tcW w:w="4748" w:type="dxa"/>
            <w:tcBorders>
              <w:top w:val="single" w:sz="4" w:space="0" w:color="auto"/>
              <w:left w:val="single" w:sz="4" w:space="0" w:color="auto"/>
              <w:bottom w:val="single" w:sz="4" w:space="0" w:color="auto"/>
              <w:right w:val="single" w:sz="4" w:space="0" w:color="auto"/>
            </w:tcBorders>
          </w:tcPr>
          <w:p w:rsidR="0049566C" w:rsidRDefault="0049566C" w:rsidP="00B14BBA">
            <w:r w:rsidRPr="00F501B6">
              <w:t>Általános ápolási és egészségügyi asszisztens</w:t>
            </w:r>
          </w:p>
        </w:tc>
      </w:tr>
      <w:tr w:rsidR="0049566C" w:rsidTr="00B14BBA">
        <w:tc>
          <w:tcPr>
            <w:tcW w:w="3227"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54 720 02</w:t>
            </w:r>
          </w:p>
        </w:tc>
        <w:tc>
          <w:tcPr>
            <w:tcW w:w="4748"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Fogászati asszisztens</w:t>
            </w:r>
          </w:p>
        </w:tc>
      </w:tr>
      <w:tr w:rsidR="0049566C" w:rsidTr="00B14BBA">
        <w:tc>
          <w:tcPr>
            <w:tcW w:w="3227"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54 720 03</w:t>
            </w:r>
          </w:p>
        </w:tc>
        <w:tc>
          <w:tcPr>
            <w:tcW w:w="4748"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Gyógyszertári asszisztens</w:t>
            </w:r>
          </w:p>
        </w:tc>
      </w:tr>
      <w:tr w:rsidR="0049566C" w:rsidTr="00B14BBA">
        <w:tc>
          <w:tcPr>
            <w:tcW w:w="3227"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54 720 04</w:t>
            </w:r>
          </w:p>
        </w:tc>
        <w:tc>
          <w:tcPr>
            <w:tcW w:w="4748"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Perioperatív asszisztens</w:t>
            </w:r>
          </w:p>
        </w:tc>
      </w:tr>
      <w:tr w:rsidR="0049566C" w:rsidTr="00B14BBA">
        <w:tc>
          <w:tcPr>
            <w:tcW w:w="3227"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54 723 01</w:t>
            </w:r>
          </w:p>
        </w:tc>
        <w:tc>
          <w:tcPr>
            <w:tcW w:w="4748"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Gyakorló mentőápoló</w:t>
            </w:r>
          </w:p>
        </w:tc>
      </w:tr>
      <w:tr w:rsidR="0049566C" w:rsidTr="00B14BBA">
        <w:tc>
          <w:tcPr>
            <w:tcW w:w="3227"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54 723 02</w:t>
            </w:r>
          </w:p>
        </w:tc>
        <w:tc>
          <w:tcPr>
            <w:tcW w:w="4748"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Gyakorló ápoló</w:t>
            </w:r>
          </w:p>
        </w:tc>
      </w:tr>
      <w:tr w:rsidR="0049566C" w:rsidTr="00B14BBA">
        <w:tc>
          <w:tcPr>
            <w:tcW w:w="3227"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54 723 03</w:t>
            </w:r>
          </w:p>
        </w:tc>
        <w:tc>
          <w:tcPr>
            <w:tcW w:w="4748"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Gyakorló csecsemő- és gyermekápoló</w:t>
            </w:r>
          </w:p>
        </w:tc>
      </w:tr>
      <w:tr w:rsidR="0049566C" w:rsidTr="00B14BBA">
        <w:tc>
          <w:tcPr>
            <w:tcW w:w="3227"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54 725 02</w:t>
            </w:r>
          </w:p>
        </w:tc>
        <w:tc>
          <w:tcPr>
            <w:tcW w:w="4748"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Audiológiai asszisztens és hallásakusztikus</w:t>
            </w:r>
          </w:p>
        </w:tc>
      </w:tr>
      <w:tr w:rsidR="0049566C" w:rsidTr="00B14BBA">
        <w:tc>
          <w:tcPr>
            <w:tcW w:w="3227"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54 725 03</w:t>
            </w:r>
          </w:p>
        </w:tc>
        <w:tc>
          <w:tcPr>
            <w:tcW w:w="4748"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Fizioterápiás asszisztens</w:t>
            </w:r>
          </w:p>
        </w:tc>
      </w:tr>
      <w:tr w:rsidR="0049566C" w:rsidTr="00B14BBA">
        <w:tc>
          <w:tcPr>
            <w:tcW w:w="3227"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54 725 04</w:t>
            </w:r>
          </w:p>
        </w:tc>
        <w:tc>
          <w:tcPr>
            <w:tcW w:w="4748"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Gyakorló klinikai laboratóriumi asszisztens</w:t>
            </w:r>
          </w:p>
        </w:tc>
      </w:tr>
      <w:tr w:rsidR="0049566C" w:rsidTr="00B14BBA">
        <w:tc>
          <w:tcPr>
            <w:tcW w:w="3227"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54 725 05</w:t>
            </w:r>
          </w:p>
        </w:tc>
        <w:tc>
          <w:tcPr>
            <w:tcW w:w="4748"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Gyakorló szövettani asszisztens</w:t>
            </w:r>
          </w:p>
        </w:tc>
      </w:tr>
      <w:tr w:rsidR="0049566C" w:rsidTr="00B14BBA">
        <w:tc>
          <w:tcPr>
            <w:tcW w:w="3227"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54 725 06</w:t>
            </w:r>
          </w:p>
        </w:tc>
        <w:tc>
          <w:tcPr>
            <w:tcW w:w="4748"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Kardiológiai és angiológiai asszisztens</w:t>
            </w:r>
          </w:p>
        </w:tc>
      </w:tr>
      <w:tr w:rsidR="0049566C" w:rsidTr="00B14BBA">
        <w:tc>
          <w:tcPr>
            <w:tcW w:w="3227"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54 725 07</w:t>
            </w:r>
          </w:p>
        </w:tc>
        <w:tc>
          <w:tcPr>
            <w:tcW w:w="4748"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Klinikai neurofiziológiai asszisztens</w:t>
            </w:r>
          </w:p>
        </w:tc>
      </w:tr>
      <w:tr w:rsidR="0049566C" w:rsidTr="00B14BBA">
        <w:tc>
          <w:tcPr>
            <w:tcW w:w="3227"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54 725 09</w:t>
            </w:r>
          </w:p>
        </w:tc>
        <w:tc>
          <w:tcPr>
            <w:tcW w:w="4748"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Radiográfiai asszisztens</w:t>
            </w:r>
          </w:p>
        </w:tc>
      </w:tr>
      <w:tr w:rsidR="0049566C" w:rsidTr="00B14BBA">
        <w:tc>
          <w:tcPr>
            <w:tcW w:w="3227"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54 726 04</w:t>
            </w:r>
          </w:p>
        </w:tc>
        <w:tc>
          <w:tcPr>
            <w:tcW w:w="4748"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Gyógymasszőr</w:t>
            </w:r>
          </w:p>
        </w:tc>
      </w:tr>
      <w:tr w:rsidR="0049566C" w:rsidTr="00B14BBA">
        <w:tc>
          <w:tcPr>
            <w:tcW w:w="3227"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54 726 03</w:t>
            </w:r>
          </w:p>
        </w:tc>
        <w:tc>
          <w:tcPr>
            <w:tcW w:w="4748" w:type="dxa"/>
            <w:tcBorders>
              <w:top w:val="single" w:sz="4" w:space="0" w:color="auto"/>
              <w:left w:val="single" w:sz="4" w:space="0" w:color="auto"/>
              <w:bottom w:val="single" w:sz="4" w:space="0" w:color="auto"/>
              <w:right w:val="single" w:sz="4" w:space="0" w:color="auto"/>
            </w:tcBorders>
          </w:tcPr>
          <w:p w:rsidR="0049566C" w:rsidRPr="00F501B6" w:rsidRDefault="0049566C" w:rsidP="00B14BBA">
            <w:r w:rsidRPr="00F501B6">
              <w:t>Ergoterapeuta</w:t>
            </w:r>
          </w:p>
        </w:tc>
      </w:tr>
      <w:tr w:rsidR="00474CD7" w:rsidTr="00B14BBA">
        <w:tc>
          <w:tcPr>
            <w:tcW w:w="3227" w:type="dxa"/>
            <w:tcBorders>
              <w:top w:val="single" w:sz="4" w:space="0" w:color="auto"/>
              <w:left w:val="single" w:sz="4" w:space="0" w:color="auto"/>
              <w:bottom w:val="single" w:sz="4" w:space="0" w:color="auto"/>
              <w:right w:val="single" w:sz="4" w:space="0" w:color="auto"/>
            </w:tcBorders>
          </w:tcPr>
          <w:p w:rsidR="00474CD7" w:rsidRPr="00F501B6" w:rsidRDefault="00474CD7" w:rsidP="00B14BBA">
            <w:r>
              <w:t xml:space="preserve">55 723 11 </w:t>
            </w:r>
          </w:p>
        </w:tc>
        <w:tc>
          <w:tcPr>
            <w:tcW w:w="4748" w:type="dxa"/>
            <w:tcBorders>
              <w:top w:val="single" w:sz="4" w:space="0" w:color="auto"/>
              <w:left w:val="single" w:sz="4" w:space="0" w:color="auto"/>
              <w:bottom w:val="single" w:sz="4" w:space="0" w:color="auto"/>
              <w:right w:val="single" w:sz="4" w:space="0" w:color="auto"/>
            </w:tcBorders>
          </w:tcPr>
          <w:p w:rsidR="00474CD7" w:rsidRPr="00F501B6" w:rsidRDefault="00474CD7" w:rsidP="00B14BBA">
            <w:r>
              <w:t xml:space="preserve">Mentőápoló </w:t>
            </w:r>
          </w:p>
        </w:tc>
      </w:tr>
      <w:tr w:rsidR="00474CD7" w:rsidTr="00B14BBA">
        <w:tc>
          <w:tcPr>
            <w:tcW w:w="3227" w:type="dxa"/>
            <w:tcBorders>
              <w:top w:val="single" w:sz="4" w:space="0" w:color="auto"/>
              <w:left w:val="single" w:sz="4" w:space="0" w:color="auto"/>
              <w:bottom w:val="single" w:sz="4" w:space="0" w:color="auto"/>
              <w:right w:val="single" w:sz="4" w:space="0" w:color="auto"/>
            </w:tcBorders>
          </w:tcPr>
          <w:p w:rsidR="00474CD7" w:rsidRDefault="00474CD7" w:rsidP="00B14BBA">
            <w:r>
              <w:t>55 723 01</w:t>
            </w:r>
          </w:p>
        </w:tc>
        <w:tc>
          <w:tcPr>
            <w:tcW w:w="4748" w:type="dxa"/>
            <w:tcBorders>
              <w:top w:val="single" w:sz="4" w:space="0" w:color="auto"/>
              <w:left w:val="single" w:sz="4" w:space="0" w:color="auto"/>
              <w:bottom w:val="single" w:sz="4" w:space="0" w:color="auto"/>
              <w:right w:val="single" w:sz="4" w:space="0" w:color="auto"/>
            </w:tcBorders>
          </w:tcPr>
          <w:p w:rsidR="00474CD7" w:rsidRDefault="00474CD7" w:rsidP="00B14BBA">
            <w:r>
              <w:t>Ápolóó</w:t>
            </w:r>
          </w:p>
        </w:tc>
      </w:tr>
      <w:tr w:rsidR="00474CD7" w:rsidTr="00B14BBA">
        <w:tc>
          <w:tcPr>
            <w:tcW w:w="3227" w:type="dxa"/>
            <w:tcBorders>
              <w:top w:val="single" w:sz="4" w:space="0" w:color="auto"/>
              <w:left w:val="single" w:sz="4" w:space="0" w:color="auto"/>
              <w:bottom w:val="single" w:sz="4" w:space="0" w:color="auto"/>
              <w:right w:val="single" w:sz="4" w:space="0" w:color="auto"/>
            </w:tcBorders>
          </w:tcPr>
          <w:p w:rsidR="00474CD7" w:rsidRDefault="00474CD7" w:rsidP="00B14BBA">
            <w:r>
              <w:t xml:space="preserve">55 723 02 </w:t>
            </w:r>
          </w:p>
        </w:tc>
        <w:tc>
          <w:tcPr>
            <w:tcW w:w="4748" w:type="dxa"/>
            <w:tcBorders>
              <w:top w:val="single" w:sz="4" w:space="0" w:color="auto"/>
              <w:left w:val="single" w:sz="4" w:space="0" w:color="auto"/>
              <w:bottom w:val="single" w:sz="4" w:space="0" w:color="auto"/>
              <w:right w:val="single" w:sz="4" w:space="0" w:color="auto"/>
            </w:tcBorders>
          </w:tcPr>
          <w:p w:rsidR="00474CD7" w:rsidRDefault="00474CD7" w:rsidP="00B14BBA">
            <w:r>
              <w:t>C</w:t>
            </w:r>
            <w:r w:rsidRPr="00F501B6">
              <w:t>secsemő</w:t>
            </w:r>
            <w:r w:rsidR="004F0316">
              <w:t>,</w:t>
            </w:r>
            <w:r w:rsidRPr="00F501B6">
              <w:t>- és gyermekápoló</w:t>
            </w:r>
          </w:p>
        </w:tc>
      </w:tr>
    </w:tbl>
    <w:p w:rsidR="0049566C" w:rsidRDefault="0049566C" w:rsidP="0049566C"/>
    <w:p w:rsidR="0049566C" w:rsidRDefault="0049566C" w:rsidP="0049566C"/>
    <w:p w:rsidR="0049566C" w:rsidRDefault="0049566C" w:rsidP="0049566C"/>
    <w:p w:rsidR="0049566C" w:rsidRPr="00877541" w:rsidRDefault="0049566C" w:rsidP="0049566C">
      <w:pPr>
        <w:pStyle w:val="Cmsor4"/>
      </w:pPr>
      <w:r w:rsidRPr="00877541">
        <w:t>1.4 A szakképzési kerettanterv III. Szociális ágazatra vonatkozó részének szakmai tartalma</w:t>
      </w:r>
    </w:p>
    <w:p w:rsidR="0049566C" w:rsidRPr="00877541" w:rsidRDefault="0049566C" w:rsidP="0049566C">
      <w:r w:rsidRPr="00877541">
        <w:t>A szakképzési kerettanterv ágazatra vonatkozó része (4x1 évfolyamos képzésben az első négy évfolyamra, azaz a 9-12. középiskolai évfolyamokra, két évfolyamos szakképzésben az első évfolyamra, előírt tartalom) a III. Szociális ágazat alábbi szakképesítéseire egységesen vonatkozik:</w:t>
      </w:r>
    </w:p>
    <w:p w:rsidR="0049566C" w:rsidRPr="00877541" w:rsidRDefault="0049566C" w:rsidP="0049566C"/>
    <w:p w:rsidR="0049566C" w:rsidRPr="009966E4" w:rsidRDefault="0049566C" w:rsidP="0049566C">
      <w:pPr>
        <w:rPr>
          <w:b/>
          <w:i/>
        </w:rPr>
      </w:pPr>
      <w:r w:rsidRPr="009966E4">
        <w:rPr>
          <w:b/>
          <w:i/>
        </w:rPr>
        <w:t>2013/2014. tanévtől és a 2016/2017. tanévben egyaránt</w:t>
      </w:r>
    </w:p>
    <w:p w:rsidR="0049566C" w:rsidRPr="00877541" w:rsidRDefault="0049566C" w:rsidP="0049566C"/>
    <w:tbl>
      <w:tblPr>
        <w:tblW w:w="0" w:type="auto"/>
        <w:tblLook w:val="00A0" w:firstRow="1" w:lastRow="0" w:firstColumn="1" w:lastColumn="0" w:noHBand="0" w:noVBand="0"/>
      </w:tblPr>
      <w:tblGrid>
        <w:gridCol w:w="3227"/>
        <w:gridCol w:w="4748"/>
      </w:tblGrid>
      <w:tr w:rsidR="0049566C" w:rsidRPr="00877541" w:rsidTr="00B14BBA">
        <w:tc>
          <w:tcPr>
            <w:tcW w:w="3227" w:type="dxa"/>
          </w:tcPr>
          <w:p w:rsidR="0049566C" w:rsidRPr="00877541" w:rsidRDefault="0049566C" w:rsidP="00B14BBA">
            <w:r w:rsidRPr="00877541">
              <w:t>Azonosítószám</w:t>
            </w:r>
          </w:p>
        </w:tc>
        <w:tc>
          <w:tcPr>
            <w:tcW w:w="4748" w:type="dxa"/>
          </w:tcPr>
          <w:p w:rsidR="0049566C" w:rsidRPr="00877541" w:rsidRDefault="0049566C" w:rsidP="00B14BBA">
            <w:r w:rsidRPr="00877541">
              <w:t>Megnevezés</w:t>
            </w:r>
          </w:p>
        </w:tc>
      </w:tr>
      <w:tr w:rsidR="0049566C" w:rsidRPr="00877541" w:rsidTr="00B14BBA">
        <w:tc>
          <w:tcPr>
            <w:tcW w:w="3227" w:type="dxa"/>
          </w:tcPr>
          <w:p w:rsidR="0049566C" w:rsidRPr="00877541" w:rsidRDefault="0049566C" w:rsidP="00B14BBA"/>
        </w:tc>
        <w:tc>
          <w:tcPr>
            <w:tcW w:w="4748" w:type="dxa"/>
          </w:tcPr>
          <w:p w:rsidR="0049566C" w:rsidRPr="00877541" w:rsidRDefault="0049566C" w:rsidP="00B14BBA"/>
        </w:tc>
      </w:tr>
      <w:tr w:rsidR="0049566C" w:rsidRPr="00877541" w:rsidTr="00B14BBA">
        <w:tc>
          <w:tcPr>
            <w:tcW w:w="3227" w:type="dxa"/>
          </w:tcPr>
          <w:p w:rsidR="0049566C" w:rsidRPr="00877541" w:rsidRDefault="0049566C" w:rsidP="00B14BBA">
            <w:r w:rsidRPr="00877541">
              <w:t>54 762 01</w:t>
            </w:r>
          </w:p>
        </w:tc>
        <w:tc>
          <w:tcPr>
            <w:tcW w:w="4748" w:type="dxa"/>
          </w:tcPr>
          <w:p w:rsidR="0049566C" w:rsidRPr="00877541" w:rsidRDefault="0049566C" w:rsidP="00B14BBA">
            <w:r w:rsidRPr="00877541">
              <w:t>Rehabilitációs nevelő, segítő</w:t>
            </w:r>
          </w:p>
        </w:tc>
      </w:tr>
      <w:tr w:rsidR="0049566C" w:rsidRPr="00877541" w:rsidTr="00B14BBA">
        <w:tc>
          <w:tcPr>
            <w:tcW w:w="3227" w:type="dxa"/>
          </w:tcPr>
          <w:p w:rsidR="0049566C" w:rsidRPr="00877541" w:rsidRDefault="0049566C" w:rsidP="00B14BBA">
            <w:r w:rsidRPr="00877541">
              <w:t>54 762 02</w:t>
            </w:r>
          </w:p>
        </w:tc>
        <w:tc>
          <w:tcPr>
            <w:tcW w:w="4748" w:type="dxa"/>
          </w:tcPr>
          <w:p w:rsidR="0049566C" w:rsidRPr="00877541" w:rsidRDefault="0049566C" w:rsidP="00B14BBA">
            <w:r w:rsidRPr="00877541">
              <w:t>Szociális asszisztens</w:t>
            </w:r>
          </w:p>
        </w:tc>
      </w:tr>
      <w:tr w:rsidR="0049566C" w:rsidRPr="00877541" w:rsidTr="00B14BBA">
        <w:tc>
          <w:tcPr>
            <w:tcW w:w="3227" w:type="dxa"/>
          </w:tcPr>
          <w:p w:rsidR="0049566C" w:rsidRPr="00877541" w:rsidRDefault="0049566C" w:rsidP="00B14BBA">
            <w:r w:rsidRPr="00877541">
              <w:t>54 762 03</w:t>
            </w:r>
          </w:p>
        </w:tc>
        <w:tc>
          <w:tcPr>
            <w:tcW w:w="4748" w:type="dxa"/>
          </w:tcPr>
          <w:p w:rsidR="0049566C" w:rsidRPr="00877541" w:rsidRDefault="0049566C" w:rsidP="00B14BBA">
            <w:r w:rsidRPr="00877541">
              <w:t>Szociális szakgondozó</w:t>
            </w:r>
          </w:p>
        </w:tc>
      </w:tr>
      <w:tr w:rsidR="0049566C" w:rsidRPr="00877541" w:rsidTr="00B14BBA">
        <w:tc>
          <w:tcPr>
            <w:tcW w:w="3227" w:type="dxa"/>
          </w:tcPr>
          <w:p w:rsidR="0049566C" w:rsidRPr="00877541" w:rsidRDefault="0049566C" w:rsidP="00B14BBA">
            <w:r w:rsidRPr="00877541">
              <w:t>54 761 01</w:t>
            </w:r>
          </w:p>
        </w:tc>
        <w:tc>
          <w:tcPr>
            <w:tcW w:w="4748" w:type="dxa"/>
          </w:tcPr>
          <w:p w:rsidR="0049566C" w:rsidRPr="00877541" w:rsidRDefault="0049566C" w:rsidP="00B14BBA">
            <w:r w:rsidRPr="00877541">
              <w:t>Gyermekotthoni asszisztens</w:t>
            </w:r>
          </w:p>
        </w:tc>
      </w:tr>
      <w:tr w:rsidR="0049566C" w:rsidRPr="00877541" w:rsidTr="00B14BBA">
        <w:tc>
          <w:tcPr>
            <w:tcW w:w="3227" w:type="dxa"/>
          </w:tcPr>
          <w:p w:rsidR="0049566C" w:rsidRPr="00877541" w:rsidRDefault="0049566C" w:rsidP="00B14BBA">
            <w:r w:rsidRPr="00877541">
              <w:t>54 761 02</w:t>
            </w:r>
          </w:p>
        </w:tc>
        <w:tc>
          <w:tcPr>
            <w:tcW w:w="4748" w:type="dxa"/>
          </w:tcPr>
          <w:p w:rsidR="0049566C" w:rsidRPr="00877541" w:rsidRDefault="0049566C" w:rsidP="00B14BBA">
            <w:r w:rsidRPr="00877541">
              <w:t>Kisgyermekgondozó, -nevelő</w:t>
            </w:r>
          </w:p>
        </w:tc>
      </w:tr>
    </w:tbl>
    <w:p w:rsidR="0049566C" w:rsidRPr="00877541" w:rsidRDefault="0049566C" w:rsidP="0049566C"/>
    <w:p w:rsidR="0049566C" w:rsidRDefault="0049566C" w:rsidP="0049566C">
      <w:pPr>
        <w:pStyle w:val="Cmsor3"/>
      </w:pPr>
    </w:p>
    <w:p w:rsidR="0049566C" w:rsidRDefault="0049566C" w:rsidP="0049566C">
      <w:pPr>
        <w:pStyle w:val="Cmsor3"/>
      </w:pPr>
      <w:bookmarkStart w:id="295" w:name="_Toc19860211"/>
      <w:r>
        <w:t>III.</w:t>
      </w:r>
      <w:r w:rsidRPr="00527DA8">
        <w:t>2. A szakképzésbe való belépés feltételei</w:t>
      </w:r>
      <w:bookmarkEnd w:id="295"/>
    </w:p>
    <w:p w:rsidR="0049566C" w:rsidRDefault="0049566C" w:rsidP="0049566C"/>
    <w:p w:rsidR="0049566C" w:rsidRDefault="0049566C" w:rsidP="0049566C">
      <w:r w:rsidRPr="00527834">
        <w:t>A 9-12. évfolyam esetében a szakképzésbe való belépés feltételeit a Pedagógiai program I. fejezete tartalmazza.</w:t>
      </w:r>
    </w:p>
    <w:p w:rsidR="0049566C" w:rsidRPr="00527834" w:rsidRDefault="0049566C" w:rsidP="0049566C">
      <w:pPr>
        <w:jc w:val="left"/>
      </w:pPr>
    </w:p>
    <w:p w:rsidR="0049566C" w:rsidRPr="00F43580" w:rsidRDefault="0049566C" w:rsidP="0049566C">
      <w:pPr>
        <w:rPr>
          <w:b/>
          <w:szCs w:val="24"/>
        </w:rPr>
      </w:pPr>
      <w:r w:rsidRPr="00F43580">
        <w:rPr>
          <w:b/>
          <w:szCs w:val="24"/>
        </w:rPr>
        <w:t>Érettségire épülő szakképzés</w:t>
      </w:r>
    </w:p>
    <w:p w:rsidR="0049566C" w:rsidRPr="00F43580" w:rsidRDefault="0049566C" w:rsidP="0049566C">
      <w:pPr>
        <w:rPr>
          <w:b/>
          <w:szCs w:val="24"/>
        </w:rPr>
      </w:pPr>
      <w:r w:rsidRPr="00F43580">
        <w:rPr>
          <w:b/>
          <w:szCs w:val="24"/>
        </w:rPr>
        <w:t xml:space="preserve">A felvétel feltétele: </w:t>
      </w:r>
    </w:p>
    <w:p w:rsidR="0049566C" w:rsidRPr="00F43580" w:rsidRDefault="0049566C" w:rsidP="00166163">
      <w:pPr>
        <w:pStyle w:val="Felsorols2"/>
      </w:pPr>
      <w:r w:rsidRPr="00F43580">
        <w:lastRenderedPageBreak/>
        <w:t>érettségi vizsga,</w:t>
      </w:r>
    </w:p>
    <w:p w:rsidR="0049566C" w:rsidRPr="00F43580" w:rsidRDefault="0049566C" w:rsidP="00166163">
      <w:pPr>
        <w:pStyle w:val="Felsorols2"/>
      </w:pPr>
      <w:r w:rsidRPr="00F43580">
        <w:t>egészségügyi alkalmasság.</w:t>
      </w:r>
    </w:p>
    <w:p w:rsidR="0049566C" w:rsidRPr="00F43580" w:rsidRDefault="0049566C" w:rsidP="0049566C">
      <w:pPr>
        <w:rPr>
          <w:szCs w:val="24"/>
        </w:rPr>
      </w:pPr>
    </w:p>
    <w:p w:rsidR="0049566C" w:rsidRDefault="0049566C" w:rsidP="0049566C">
      <w:pPr>
        <w:rPr>
          <w:b/>
          <w:szCs w:val="24"/>
        </w:rPr>
      </w:pPr>
    </w:p>
    <w:p w:rsidR="0049566C" w:rsidRPr="00F43580" w:rsidRDefault="0049566C" w:rsidP="0049566C">
      <w:pPr>
        <w:rPr>
          <w:b/>
          <w:szCs w:val="24"/>
        </w:rPr>
      </w:pPr>
      <w:r w:rsidRPr="00F43580">
        <w:rPr>
          <w:b/>
          <w:szCs w:val="24"/>
        </w:rPr>
        <w:t>A felvétel területe:</w:t>
      </w:r>
    </w:p>
    <w:p w:rsidR="0049566C" w:rsidRPr="00F43580" w:rsidRDefault="0049566C" w:rsidP="00166163">
      <w:pPr>
        <w:pStyle w:val="Felsorols2"/>
      </w:pPr>
      <w:r w:rsidRPr="00F43580">
        <w:t>országos beiskolázás,</w:t>
      </w:r>
    </w:p>
    <w:p w:rsidR="0049566C" w:rsidRPr="00F43580" w:rsidRDefault="0049566C" w:rsidP="00166163">
      <w:pPr>
        <w:pStyle w:val="Felsorols2"/>
      </w:pPr>
      <w:r w:rsidRPr="00F43580">
        <w:t>a jogszabályi feltételeknek megfelelő és eleget tevő nem magyar állampolgárságú tanulók is felvételt nyerhetnek (amennyiben rendelkeznek a tanulmányok idejére szóló tartózkodási engedéllyel). Jogszabályban meghatározottak szerinti díjfizetés mellett.</w:t>
      </w:r>
    </w:p>
    <w:p w:rsidR="0049566C" w:rsidRPr="00F43580" w:rsidRDefault="0049566C" w:rsidP="0049566C">
      <w:pPr>
        <w:rPr>
          <w:szCs w:val="24"/>
        </w:rPr>
      </w:pPr>
    </w:p>
    <w:p w:rsidR="0049566C" w:rsidRPr="00F43580" w:rsidRDefault="0049566C" w:rsidP="0049566C">
      <w:pPr>
        <w:rPr>
          <w:b/>
          <w:szCs w:val="24"/>
        </w:rPr>
      </w:pPr>
      <w:r w:rsidRPr="00F43580">
        <w:rPr>
          <w:b/>
          <w:szCs w:val="24"/>
        </w:rPr>
        <w:t>A jelentkezés módja:</w:t>
      </w:r>
    </w:p>
    <w:p w:rsidR="0049566C" w:rsidRPr="00F43580" w:rsidRDefault="0049566C" w:rsidP="00166163">
      <w:pPr>
        <w:pStyle w:val="Felsorols2"/>
      </w:pPr>
      <w:r w:rsidRPr="00F43580">
        <w:t>jelentkezési lapot az iskolától lehet igényelni, illetve letölthető az iskola honlapjáról,</w:t>
      </w:r>
    </w:p>
    <w:p w:rsidR="0049566C" w:rsidRPr="00F43580" w:rsidRDefault="0049566C" w:rsidP="00166163">
      <w:pPr>
        <w:pStyle w:val="Felsorols2"/>
      </w:pPr>
      <w:r w:rsidRPr="00F43580">
        <w:t>jelentkezési határidő: minden év március 1.,</w:t>
      </w:r>
    </w:p>
    <w:p w:rsidR="0049566C" w:rsidRPr="00F43580" w:rsidRDefault="0049566C" w:rsidP="00166163">
      <w:pPr>
        <w:pStyle w:val="Felsorols2"/>
      </w:pPr>
      <w:r w:rsidRPr="00F43580">
        <w:t>pótfelvételi jelentkezési határideje: minden év augusztus első hete.</w:t>
      </w:r>
    </w:p>
    <w:p w:rsidR="0049566C" w:rsidRPr="00F43580" w:rsidRDefault="0049566C" w:rsidP="0049566C">
      <w:pPr>
        <w:rPr>
          <w:szCs w:val="24"/>
        </w:rPr>
      </w:pPr>
    </w:p>
    <w:p w:rsidR="0049566C" w:rsidRPr="00F43580" w:rsidRDefault="0049566C" w:rsidP="0049566C">
      <w:pPr>
        <w:rPr>
          <w:szCs w:val="24"/>
        </w:rPr>
      </w:pPr>
      <w:r w:rsidRPr="00F43580">
        <w:rPr>
          <w:szCs w:val="24"/>
        </w:rPr>
        <w:t>Felvételi vizsga nincs, pályaalkalmassági elbeszélgetést tartunk.</w:t>
      </w:r>
    </w:p>
    <w:p w:rsidR="0049566C" w:rsidRPr="00F43580" w:rsidRDefault="0049566C" w:rsidP="0049566C">
      <w:pPr>
        <w:rPr>
          <w:szCs w:val="24"/>
        </w:rPr>
      </w:pPr>
    </w:p>
    <w:p w:rsidR="0049566C" w:rsidRDefault="0049566C" w:rsidP="0049566C">
      <w:pPr>
        <w:rPr>
          <w:b/>
        </w:rPr>
      </w:pPr>
      <w:r w:rsidRPr="00D77B2D">
        <w:rPr>
          <w:b/>
        </w:rPr>
        <w:t>A felvétel elbírálása:</w:t>
      </w:r>
    </w:p>
    <w:p w:rsidR="0049566C" w:rsidRDefault="0049566C" w:rsidP="0049566C">
      <w:r>
        <w:tab/>
        <w:t xml:space="preserve">A felvételt az érettségi vizsga eredményei alapján és a pályaalkalmassági elbeszélgetés során állapítjuk meg súlyozott átlaggal. Az érettségi tantárgyak eredményeinek összege kétszeres súllyal, az alkalmassági elbeszélgetés egyszeres súllyal számít be a felvétel eredményébe. Az alkalmassági elbeszélgetésen a kommunikációs készségekre, valamint az általános tájékozottságra 10- 10 pontot, az érettségi eredményével maximum 50 pontot lehet szerezni. Pontazonosság esetén az érettségi eredmények közül a magyar nyelv és irodalom érettségi jegye a meghatározó. </w:t>
      </w:r>
    </w:p>
    <w:p w:rsidR="0049566C" w:rsidRDefault="0049566C" w:rsidP="0049566C"/>
    <w:p w:rsidR="0049566C" w:rsidRPr="009C506A" w:rsidRDefault="0049566C" w:rsidP="0049566C">
      <w:pPr>
        <w:ind w:left="4963" w:hanging="4963"/>
        <w:rPr>
          <w:color w:val="FF0000"/>
        </w:rPr>
      </w:pPr>
      <w:r>
        <w:t>A pályaalkalmassági elbeszélge</w:t>
      </w:r>
      <w:r w:rsidR="009C506A">
        <w:t xml:space="preserve">tés időpontja: </w:t>
      </w:r>
      <w:r w:rsidR="009C506A">
        <w:tab/>
        <w:t xml:space="preserve">minden év </w:t>
      </w:r>
      <w:r w:rsidR="009C506A" w:rsidRPr="009C506A">
        <w:rPr>
          <w:color w:val="FF0000"/>
        </w:rPr>
        <w:t>június</w:t>
      </w:r>
      <w:r w:rsidRPr="009C506A">
        <w:rPr>
          <w:color w:val="FF0000"/>
        </w:rPr>
        <w:t>, illetve augusztus utolsó hete</w:t>
      </w:r>
    </w:p>
    <w:p w:rsidR="0049566C" w:rsidRDefault="0049566C" w:rsidP="0049566C">
      <w:pPr>
        <w:spacing w:after="200" w:line="276" w:lineRule="auto"/>
        <w:jc w:val="left"/>
        <w:rPr>
          <w:b/>
        </w:rPr>
      </w:pPr>
    </w:p>
    <w:p w:rsidR="0049566C" w:rsidRPr="00AD5EC0" w:rsidRDefault="0049566C" w:rsidP="0049566C">
      <w:pPr>
        <w:spacing w:after="200" w:line="276" w:lineRule="auto"/>
        <w:jc w:val="left"/>
      </w:pPr>
      <w:r w:rsidRPr="00D77B2D">
        <w:rPr>
          <w:b/>
        </w:rPr>
        <w:t xml:space="preserve">Értesítés a felvétel eredményéről: </w:t>
      </w:r>
      <w:r w:rsidRPr="00D77B2D">
        <w:rPr>
          <w:b/>
        </w:rPr>
        <w:tab/>
        <w:t>a felvételt követő 1 héten belül.</w:t>
      </w:r>
    </w:p>
    <w:p w:rsidR="0049566C" w:rsidRDefault="0049566C" w:rsidP="0049566C">
      <w:r>
        <w:t xml:space="preserve">     Az iskola saját tanulója esetében folyamatos a tanulói jogviszony a szakképző évfolyamon az iskola azon tanulójának, aki sikeres érettségi vizsgát tesz, és rendelkezik az egészségügyi alkalmasságát igazoló dokumentumokkal.</w:t>
      </w:r>
    </w:p>
    <w:p w:rsidR="0049566C" w:rsidRDefault="0049566C" w:rsidP="0049566C"/>
    <w:p w:rsidR="0049566C" w:rsidRDefault="0049566C" w:rsidP="0049566C">
      <w:pPr>
        <w:rPr>
          <w:b/>
        </w:rPr>
      </w:pPr>
      <w:r w:rsidRPr="00D77B2D">
        <w:rPr>
          <w:b/>
        </w:rPr>
        <w:t xml:space="preserve">Átvétel és beszámíthatóság </w:t>
      </w:r>
    </w:p>
    <w:p w:rsidR="0049566C" w:rsidRDefault="0049566C" w:rsidP="0049566C">
      <w:pPr>
        <w:rPr>
          <w:b/>
        </w:rPr>
      </w:pPr>
    </w:p>
    <w:p w:rsidR="0049566C" w:rsidRPr="00D77B2D" w:rsidRDefault="0049566C" w:rsidP="0049566C">
      <w:r w:rsidRPr="00D77B2D">
        <w:t>Az egyes szakképesítések esetében a hozott ismeretek elf</w:t>
      </w:r>
      <w:r>
        <w:t xml:space="preserve">ogadása a szakképzési törvény 27. § 1), 2) </w:t>
      </w:r>
      <w:r w:rsidRPr="00D77B2D">
        <w:t xml:space="preserve">bekezdése értelmében történik. </w:t>
      </w:r>
    </w:p>
    <w:p w:rsidR="0049566C" w:rsidRDefault="0049566C" w:rsidP="0049566C">
      <w:r>
        <w:t>1)</w:t>
      </w:r>
      <w:r w:rsidRPr="00D77B2D">
        <w:t>"</w:t>
      </w:r>
      <w:r>
        <w:t>A szakképző iskolában és a felsőoktatási intézményben folytatott tanulmányokat a szakképesítésre előírt megegyező tartalmú – követelmények teljesítésében a szakképző iskola pedagógiai programja részét képező szakmai programban meghatározottak szerint be kell számítani. Az előzetes tanulmányok és az azokkal megegyező tartalmú követelmények teljesítésének egyidejű igazolásával a beszámítás iránti kérelmet a szakképező iskola vezetőjéhez kell benyújtani. A beszámítható előzetes tanulmányokról és teljesített követelményekről a szakképző iskola vezetője határozattal dönt</w:t>
      </w:r>
      <w:r w:rsidRPr="00D77B2D">
        <w:t xml:space="preserve">.” </w:t>
      </w:r>
    </w:p>
    <w:p w:rsidR="0049566C" w:rsidRDefault="0049566C" w:rsidP="0049566C">
      <w:r>
        <w:t>2) „A szakmai gyakorlati képzés idejébe a szakképzés megkezdése előtt munkaviszonyban eltöltött szakirányú gyakorlati idő – a szakképző iskola vezetőjének egyedi döntése alapján az (1) bekezdésben meghatározottak szerint – beszámítható.”</w:t>
      </w:r>
    </w:p>
    <w:p w:rsidR="0049566C" w:rsidRDefault="0049566C" w:rsidP="0049566C">
      <w:r w:rsidRPr="00D77B2D">
        <w:t>A beszámítás elfogadása esetén az adott tantárgy érdemjegye a korábban megszerzett osztályzat alapján kerül m</w:t>
      </w:r>
      <w:r>
        <w:t>egállapításra. A szakmai gyakorlat érdemjegye: jeles (5).</w:t>
      </w:r>
    </w:p>
    <w:p w:rsidR="0049566C" w:rsidRDefault="0049566C">
      <w:pPr>
        <w:spacing w:after="200" w:line="276" w:lineRule="auto"/>
        <w:jc w:val="left"/>
        <w:rPr>
          <w:b/>
        </w:rPr>
      </w:pPr>
      <w:r>
        <w:br w:type="page"/>
      </w:r>
    </w:p>
    <w:p w:rsidR="0049566C" w:rsidRDefault="0049566C" w:rsidP="0049566C">
      <w:pPr>
        <w:pStyle w:val="Cmsor3"/>
      </w:pPr>
    </w:p>
    <w:p w:rsidR="0049566C" w:rsidRPr="00565399" w:rsidRDefault="0049566C" w:rsidP="0049566C">
      <w:pPr>
        <w:pStyle w:val="Cmsor3"/>
      </w:pPr>
      <w:bookmarkStart w:id="296" w:name="_Toc19860212"/>
      <w:r>
        <w:t>III.</w:t>
      </w:r>
      <w:r w:rsidRPr="00527DA8">
        <w:t>3. A tanulók tanulmányi munkájának értékelése</w:t>
      </w:r>
      <w:bookmarkEnd w:id="296"/>
    </w:p>
    <w:p w:rsidR="0049566C" w:rsidRPr="00565399" w:rsidRDefault="0049566C" w:rsidP="0049566C">
      <w:pPr>
        <w:spacing w:after="120"/>
      </w:pPr>
      <w:r w:rsidRPr="00565399">
        <w:t>A tan</w:t>
      </w:r>
      <w:r w:rsidRPr="009E1078">
        <w:t>ár</w:t>
      </w:r>
      <w:r w:rsidRPr="00565399">
        <w:t xml:space="preserve"> a tanuló munkáját a tantervi egységek (félév) lezárásakor értékeli</w:t>
      </w:r>
      <w:r>
        <w:t xml:space="preserve"> valamennyi képzési formában (nappali, esti)</w:t>
      </w:r>
      <w:r w:rsidRPr="00565399">
        <w:t>.</w:t>
      </w:r>
    </w:p>
    <w:p w:rsidR="0049566C" w:rsidRPr="00565399" w:rsidRDefault="0049566C" w:rsidP="0049566C">
      <w:pPr>
        <w:spacing w:after="120"/>
      </w:pPr>
      <w:r w:rsidRPr="00565399">
        <w:t>Az egyes tantárgyak értékelés</w:t>
      </w:r>
      <w:r>
        <w:t>e</w:t>
      </w:r>
      <w:r w:rsidRPr="00565399">
        <w:t xml:space="preserve"> a nemzeti köznevelésről szóló 2011. évi CXC. törvény 54.§ (2) a) pontja szerint történik.</w:t>
      </w:r>
    </w:p>
    <w:p w:rsidR="0049566C" w:rsidRPr="00565399" w:rsidRDefault="0049566C" w:rsidP="0049566C">
      <w:pPr>
        <w:spacing w:after="120"/>
      </w:pPr>
      <w:r w:rsidRPr="00565399">
        <w:t xml:space="preserve">A tanuló teljesítményét a pedagógus folyamatosan értékeli írásban, valamint szóban (tanórai felelet, témazáró dolgozat, </w:t>
      </w:r>
      <w:r w:rsidRPr="00565399">
        <w:tab/>
        <w:t>gyakorlati tevékenység, házi dolgozat, stb. formájában) a kerettantervben megjelölt témakörönként.</w:t>
      </w:r>
    </w:p>
    <w:p w:rsidR="0049566C" w:rsidRPr="00687B73" w:rsidRDefault="0049566C" w:rsidP="0049566C">
      <w:pPr>
        <w:spacing w:after="120"/>
      </w:pPr>
      <w:r w:rsidRPr="00687B73">
        <w:t>A tanuló tudásának értékelése és minősítése az alábbi érdemjegyekkel történik:</w:t>
      </w:r>
    </w:p>
    <w:p w:rsidR="0049566C" w:rsidRDefault="0049566C" w:rsidP="0049566C">
      <w:pPr>
        <w:spacing w:after="120"/>
      </w:pPr>
      <w:r w:rsidRPr="00565399">
        <w:t>jeles(5), jó (4), közepes (3), elégséges (2), elégtelen (1).</w:t>
      </w:r>
    </w:p>
    <w:p w:rsidR="0049566C" w:rsidRPr="00565399" w:rsidRDefault="0049566C" w:rsidP="0049566C">
      <w:pPr>
        <w:spacing w:after="120"/>
      </w:pPr>
    </w:p>
    <w:p w:rsidR="0049566C" w:rsidRPr="00422E0A" w:rsidRDefault="0049566C" w:rsidP="0049566C">
      <w:pPr>
        <w:spacing w:after="120"/>
      </w:pPr>
      <w:r w:rsidRPr="00422E0A">
        <w:t>A tantárgyakat alkotó témakörök félévenkénti érdemjegyeinek száma 1</w:t>
      </w:r>
      <w:r w:rsidR="004F0316">
        <w:t>8</w:t>
      </w:r>
      <w:r w:rsidRPr="00422E0A">
        <w:t xml:space="preserve"> tanóra alatti témakör esetében kettő, e feletti óraszám esetében legalább három. </w:t>
      </w:r>
    </w:p>
    <w:p w:rsidR="0049566C" w:rsidRPr="00422E0A" w:rsidRDefault="0049566C" w:rsidP="0049566C">
      <w:pPr>
        <w:spacing w:after="120"/>
      </w:pPr>
      <w:r w:rsidRPr="00422E0A">
        <w:t>A szakképzési kerettantervben szereplő tantárgyakon belüli témakörök önálló tudományterületeket foglalnak magukba. A tantárgyi követelmények teljesítésének feltétele, valamennyi témakörből elégséges, legalább</w:t>
      </w:r>
      <w:r>
        <w:t xml:space="preserve"> </w:t>
      </w:r>
      <w:r w:rsidRPr="00422E0A">
        <w:rPr>
          <w:b/>
        </w:rPr>
        <w:t>1,75</w:t>
      </w:r>
      <w:r w:rsidRPr="00422E0A">
        <w:t>-ös átlagú</w:t>
      </w:r>
      <w:r>
        <w:t xml:space="preserve"> </w:t>
      </w:r>
      <w:r w:rsidRPr="00422E0A">
        <w:t xml:space="preserve">osztályzat megszerzése. Az értékelési rendszerünk alapján a tantárgyi </w:t>
      </w:r>
      <w:r w:rsidR="00396264">
        <w:t>osztályzatok</w:t>
      </w:r>
      <w:r w:rsidRPr="00422E0A">
        <w:t xml:space="preserve"> kialakítása félévkor és év végén a témakörök osztályzatainak matematikai átlaga alapján történik, melyeket súlyozottan állapítunk meg.</w:t>
      </w:r>
    </w:p>
    <w:p w:rsidR="0049566C" w:rsidRPr="00422E0A" w:rsidRDefault="0049566C" w:rsidP="0049566C">
      <w:pPr>
        <w:spacing w:after="200" w:line="276" w:lineRule="auto"/>
      </w:pPr>
      <w:r w:rsidRPr="00422E0A">
        <w:t>Az adott értékelés a 2015-2016-os tanévtől felmenő rendszerben valósul meg.</w:t>
      </w:r>
    </w:p>
    <w:p w:rsidR="0049566C" w:rsidRDefault="0049566C" w:rsidP="0049566C">
      <w:pPr>
        <w:spacing w:after="200" w:line="276" w:lineRule="auto"/>
      </w:pPr>
      <w:r w:rsidRPr="00422E0A">
        <w:t>Amennyiben valamely témakör osztályzata elégtelen, úgy a tantárgy osztályzata is elégtelen, a tanuló javító vizsgát tehet a tantárgy</w:t>
      </w:r>
      <w:r>
        <w:t>(ak)</w:t>
      </w:r>
      <w:r w:rsidRPr="00422E0A">
        <w:t>ból egy alkalommal augusztus hónapban</w:t>
      </w:r>
      <w:r>
        <w:t>, legfeljebb három tantárgyból való bukás esetén</w:t>
      </w:r>
      <w:r w:rsidRPr="00422E0A">
        <w:t>.</w:t>
      </w:r>
    </w:p>
    <w:p w:rsidR="0049566C" w:rsidRPr="00422E0A" w:rsidRDefault="0049566C" w:rsidP="0049566C">
      <w:pPr>
        <w:spacing w:after="200" w:line="276" w:lineRule="auto"/>
      </w:pPr>
      <w:r w:rsidRPr="00422E0A">
        <w:t>Sikertelen javító vizsga esetén a tanuló az évfolyamot megismételheti.</w:t>
      </w:r>
    </w:p>
    <w:p w:rsidR="0049566C" w:rsidRDefault="0049566C" w:rsidP="0049566C">
      <w:pPr>
        <w:spacing w:after="200" w:line="276" w:lineRule="auto"/>
        <w:jc w:val="left"/>
        <w:rPr>
          <w:b/>
          <w:color w:val="FF0000"/>
        </w:rPr>
      </w:pPr>
      <w:r>
        <w:rPr>
          <w:b/>
          <w:color w:val="FF0000"/>
        </w:rPr>
        <w:br w:type="page"/>
      </w:r>
    </w:p>
    <w:p w:rsidR="0049566C" w:rsidRPr="009966E4" w:rsidRDefault="0049566C" w:rsidP="0049566C">
      <w:pPr>
        <w:spacing w:after="120"/>
        <w:jc w:val="center"/>
        <w:rPr>
          <w:rFonts w:ascii="Palatino Linotype" w:hAnsi="Palatino Linotype" w:cs="Mangal"/>
          <w:b/>
          <w:kern w:val="1"/>
          <w:szCs w:val="24"/>
          <w:lang w:eastAsia="hi-IN" w:bidi="hi-IN"/>
        </w:rPr>
      </w:pPr>
      <w:r w:rsidRPr="009966E4">
        <w:rPr>
          <w:b/>
        </w:rPr>
        <w:lastRenderedPageBreak/>
        <w:t xml:space="preserve">Az alábbi táblázatok a szakképesítések témaköreinek súlyozását tartalmazzák </w:t>
      </w:r>
    </w:p>
    <w:p w:rsidR="0049566C" w:rsidRDefault="0049566C" w:rsidP="0049566C">
      <w:pPr>
        <w:jc w:val="center"/>
      </w:pPr>
      <w:r>
        <w:rPr>
          <w:b/>
        </w:rPr>
        <w:t xml:space="preserve">OKJ </w:t>
      </w:r>
      <w:r w:rsidRPr="000D0E74">
        <w:rPr>
          <w:b/>
          <w:kern w:val="1"/>
          <w:szCs w:val="24"/>
          <w:lang w:eastAsia="hi-IN" w:bidi="hi-IN"/>
        </w:rPr>
        <w:t>5</w:t>
      </w:r>
      <w:r>
        <w:rPr>
          <w:b/>
          <w:kern w:val="1"/>
          <w:szCs w:val="24"/>
          <w:lang w:eastAsia="hi-IN" w:bidi="hi-IN"/>
        </w:rPr>
        <w:t>4</w:t>
      </w:r>
      <w:r w:rsidRPr="000D0E74">
        <w:rPr>
          <w:b/>
          <w:kern w:val="1"/>
          <w:szCs w:val="24"/>
          <w:lang w:eastAsia="hi-IN" w:bidi="hi-IN"/>
        </w:rPr>
        <w:t> 723 0</w:t>
      </w:r>
      <w:r>
        <w:rPr>
          <w:b/>
          <w:kern w:val="1"/>
          <w:szCs w:val="24"/>
          <w:lang w:eastAsia="hi-IN" w:bidi="hi-IN"/>
        </w:rPr>
        <w:t>2</w:t>
      </w:r>
      <w:r>
        <w:rPr>
          <w:b/>
        </w:rPr>
        <w:t xml:space="preserve"> azonosító számú</w:t>
      </w:r>
    </w:p>
    <w:p w:rsidR="0049566C" w:rsidRDefault="0049566C" w:rsidP="0049566C">
      <w:pPr>
        <w:widowControl w:val="0"/>
        <w:suppressAutoHyphens/>
        <w:jc w:val="center"/>
        <w:rPr>
          <w:rFonts w:ascii="Palatino Linotype" w:hAnsi="Palatino Linotype" w:cs="Mangal"/>
          <w:b/>
          <w:kern w:val="1"/>
          <w:szCs w:val="24"/>
          <w:lang w:eastAsia="hi-IN" w:bidi="hi-IN"/>
        </w:rPr>
      </w:pPr>
      <w:r>
        <w:rPr>
          <w:rFonts w:ascii="Palatino Linotype" w:hAnsi="Palatino Linotype" w:cs="Mangal"/>
          <w:b/>
          <w:kern w:val="1"/>
          <w:szCs w:val="24"/>
          <w:lang w:eastAsia="hi-IN" w:bidi="hi-IN"/>
        </w:rPr>
        <w:t>Gyakorló Ápoló (nappali-esti) 54 723 02 képzés értékelése</w:t>
      </w:r>
    </w:p>
    <w:p w:rsidR="0049566C" w:rsidRDefault="0049566C" w:rsidP="0049566C">
      <w:pPr>
        <w:widowControl w:val="0"/>
        <w:suppressAutoHyphens/>
        <w:jc w:val="center"/>
        <w:rPr>
          <w:rFonts w:ascii="Palatino Linotype" w:hAnsi="Palatino Linotype" w:cs="Mangal"/>
          <w:b/>
          <w:kern w:val="1"/>
          <w:szCs w:val="24"/>
          <w:lang w:eastAsia="hi-IN" w:bidi="hi-IN"/>
        </w:rPr>
      </w:pPr>
      <w:r>
        <w:rPr>
          <w:rFonts w:ascii="Palatino Linotype" w:hAnsi="Palatino Linotype" w:cs="Mangal"/>
          <w:b/>
          <w:kern w:val="1"/>
          <w:szCs w:val="24"/>
          <w:lang w:eastAsia="hi-IN" w:bidi="hi-IN"/>
        </w:rPr>
        <w:t>2016/2017. tanévtől</w:t>
      </w:r>
    </w:p>
    <w:p w:rsidR="0049566C" w:rsidRPr="000632D4" w:rsidRDefault="0049566C" w:rsidP="0049566C">
      <w:pPr>
        <w:widowControl w:val="0"/>
        <w:suppressAutoHyphens/>
        <w:jc w:val="center"/>
        <w:rPr>
          <w:rFonts w:ascii="Palatino Linotype" w:hAnsi="Palatino Linotype" w:cs="Mangal"/>
          <w:b/>
          <w:kern w:val="1"/>
          <w:sz w:val="22"/>
          <w:szCs w:val="24"/>
          <w:lang w:eastAsia="hi-IN" w:bidi="hi-IN"/>
        </w:rPr>
      </w:pPr>
    </w:p>
    <w:tbl>
      <w:tblPr>
        <w:tblW w:w="8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5786"/>
        <w:gridCol w:w="1273"/>
      </w:tblGrid>
      <w:tr w:rsidR="0049566C" w:rsidRPr="000D0E74" w:rsidTr="00B14BBA">
        <w:trPr>
          <w:trHeight w:val="1294"/>
          <w:tblHeader/>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Szakmai követelmény-modul</w:t>
            </w:r>
          </w:p>
        </w:tc>
        <w:tc>
          <w:tcPr>
            <w:tcW w:w="578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Tantárgyak/</w:t>
            </w:r>
            <w:r w:rsidRPr="000D0E74">
              <w:rPr>
                <w:b/>
                <w:sz w:val="20"/>
              </w:rPr>
              <w:t>témakörök</w:t>
            </w:r>
          </w:p>
        </w:tc>
        <w:tc>
          <w:tcPr>
            <w:tcW w:w="1273" w:type="dxa"/>
            <w:vMerge w:val="restart"/>
            <w:tcBorders>
              <w:top w:val="double" w:sz="4" w:space="0" w:color="auto"/>
              <w:left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Pr>
                <w:b/>
                <w:bCs/>
                <w:sz w:val="20"/>
              </w:rPr>
              <w:t>Súlyozás</w:t>
            </w:r>
          </w:p>
        </w:tc>
      </w:tr>
      <w:tr w:rsidR="0049566C" w:rsidRPr="000D0E74" w:rsidTr="00B14BBA">
        <w:trPr>
          <w:trHeight w:val="605"/>
          <w:tblHeader/>
          <w:jc w:val="center"/>
        </w:trPr>
        <w:tc>
          <w:tcPr>
            <w:tcW w:w="1285"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5786"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1273" w:type="dxa"/>
            <w:vMerge/>
            <w:tcBorders>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0D0E74">
              <w:rPr>
                <w:b/>
                <w:sz w:val="20"/>
              </w:rPr>
              <w:t>11499-12</w:t>
            </w:r>
          </w:p>
          <w:p w:rsidR="0049566C" w:rsidRPr="000D0E74" w:rsidRDefault="0049566C" w:rsidP="00B14BBA">
            <w:pPr>
              <w:jc w:val="center"/>
              <w:rPr>
                <w:b/>
                <w:sz w:val="20"/>
              </w:rPr>
            </w:pPr>
            <w:r w:rsidRPr="000D0E74">
              <w:rPr>
                <w:b/>
                <w:sz w:val="20"/>
              </w:rPr>
              <w:t>Foglalkoztatás II.</w:t>
            </w:r>
          </w:p>
        </w:tc>
        <w:tc>
          <w:tcPr>
            <w:tcW w:w="5786"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Foglalkoztatás II.</w:t>
            </w:r>
          </w:p>
        </w:tc>
        <w:tc>
          <w:tcPr>
            <w:tcW w:w="1273"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5786"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Munkajogi alapismeretek</w:t>
            </w:r>
          </w:p>
        </w:tc>
        <w:tc>
          <w:tcPr>
            <w:tcW w:w="1273"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5786"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Munkaviszony létesítése</w:t>
            </w:r>
          </w:p>
        </w:tc>
        <w:tc>
          <w:tcPr>
            <w:tcW w:w="1273"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5786"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Álláskeresés</w:t>
            </w:r>
          </w:p>
        </w:tc>
        <w:tc>
          <w:tcPr>
            <w:tcW w:w="1273"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5786"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Munkanélküliség</w:t>
            </w:r>
          </w:p>
        </w:tc>
        <w:tc>
          <w:tcPr>
            <w:tcW w:w="1273"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7C512E">
              <w:rPr>
                <w:b/>
                <w:sz w:val="20"/>
              </w:rPr>
              <w:t>11498-12  Foglalkoztatás I. (érettségire épülő képzések esetén)</w:t>
            </w:r>
          </w:p>
        </w:tc>
        <w:tc>
          <w:tcPr>
            <w:tcW w:w="5786"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Foglalkoztatás I.</w:t>
            </w:r>
          </w:p>
        </w:tc>
        <w:tc>
          <w:tcPr>
            <w:tcW w:w="1273"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5786"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Nyelvtani rendszerzés 1</w:t>
            </w:r>
          </w:p>
        </w:tc>
        <w:tc>
          <w:tcPr>
            <w:tcW w:w="1273"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5786"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Nyelvtani rendszerezés 2</w:t>
            </w:r>
          </w:p>
        </w:tc>
        <w:tc>
          <w:tcPr>
            <w:tcW w:w="1273"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5786"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sz w:val="20"/>
              </w:rPr>
              <w:t>Nyelvi készségfejlesztés</w:t>
            </w:r>
          </w:p>
        </w:tc>
        <w:tc>
          <w:tcPr>
            <w:tcW w:w="1273"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5786"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sz w:val="20"/>
              </w:rPr>
              <w:t>Munkavállalói szókincs</w:t>
            </w:r>
          </w:p>
        </w:tc>
        <w:tc>
          <w:tcPr>
            <w:tcW w:w="1273"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0D0E74">
              <w:rPr>
                <w:b/>
                <w:sz w:val="20"/>
              </w:rPr>
              <w:t xml:space="preserve">11500-12 </w:t>
            </w:r>
            <w:r w:rsidRPr="000D0E74">
              <w:rPr>
                <w:b/>
                <w:sz w:val="20"/>
              </w:rPr>
              <w:br/>
              <w:t xml:space="preserve">Munkahelyi egészség </w:t>
            </w:r>
          </w:p>
          <w:p w:rsidR="0049566C" w:rsidRPr="000D0E74" w:rsidRDefault="0049566C" w:rsidP="00B14BBA">
            <w:pPr>
              <w:jc w:val="center"/>
              <w:rPr>
                <w:sz w:val="20"/>
              </w:rPr>
            </w:pPr>
            <w:r w:rsidRPr="000D0E74">
              <w:rPr>
                <w:b/>
                <w:sz w:val="20"/>
              </w:rPr>
              <w:t>és biztonság</w:t>
            </w:r>
          </w:p>
        </w:tc>
        <w:tc>
          <w:tcPr>
            <w:tcW w:w="5786"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Munkahelyi egészség és biztonság</w:t>
            </w:r>
          </w:p>
        </w:tc>
        <w:tc>
          <w:tcPr>
            <w:tcW w:w="1273"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w:t>
            </w:r>
          </w:p>
        </w:tc>
      </w:tr>
      <w:tr w:rsidR="0049566C" w:rsidRPr="000D0E74" w:rsidTr="00B14BBA">
        <w:trPr>
          <w:trHeight w:val="197"/>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5786"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Munkavédelmi alapismeretek</w:t>
            </w:r>
          </w:p>
        </w:tc>
        <w:tc>
          <w:tcPr>
            <w:tcW w:w="127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0D0E74" w:rsidTr="00B14BBA">
        <w:trPr>
          <w:trHeight w:val="202"/>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5786"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Munkahelyek kialakítása</w:t>
            </w:r>
          </w:p>
        </w:tc>
        <w:tc>
          <w:tcPr>
            <w:tcW w:w="127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5786"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Munkavégzés személyi feltételei</w:t>
            </w:r>
          </w:p>
        </w:tc>
        <w:tc>
          <w:tcPr>
            <w:tcW w:w="127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0D0E74" w:rsidTr="00B14BBA">
        <w:trPr>
          <w:trHeight w:val="85"/>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5786"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Munkaeszközök biztonsága</w:t>
            </w:r>
          </w:p>
        </w:tc>
        <w:tc>
          <w:tcPr>
            <w:tcW w:w="127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0D0E74" w:rsidTr="00B14BBA">
        <w:trPr>
          <w:trHeight w:val="76"/>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5786"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Munkakörnyezeti hatások</w:t>
            </w:r>
          </w:p>
        </w:tc>
        <w:tc>
          <w:tcPr>
            <w:tcW w:w="127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0D0E74" w:rsidTr="00B14BBA">
        <w:trPr>
          <w:trHeight w:val="93"/>
          <w:jc w:val="center"/>
        </w:trPr>
        <w:tc>
          <w:tcPr>
            <w:tcW w:w="1285" w:type="dxa"/>
            <w:vMerge/>
            <w:tcBorders>
              <w:left w:val="single" w:sz="12" w:space="0" w:color="auto"/>
              <w:bottom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5786" w:type="dxa"/>
            <w:tcBorders>
              <w:left w:val="single" w:sz="12" w:space="0" w:color="auto"/>
              <w:bottom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Munkavédelmi jogi ismeretek</w:t>
            </w:r>
          </w:p>
        </w:tc>
        <w:tc>
          <w:tcPr>
            <w:tcW w:w="1273"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0D0E74" w:rsidTr="00B14BBA">
        <w:trPr>
          <w:trHeight w:val="345"/>
          <w:jc w:val="center"/>
        </w:trPr>
        <w:tc>
          <w:tcPr>
            <w:tcW w:w="1285" w:type="dxa"/>
            <w:vMerge w:val="restart"/>
            <w:tcBorders>
              <w:top w:val="single" w:sz="12" w:space="0" w:color="auto"/>
              <w:left w:val="single" w:sz="12" w:space="0" w:color="auto"/>
              <w:bottom w:val="single" w:sz="12" w:space="0" w:color="auto"/>
              <w:right w:val="single" w:sz="12" w:space="0" w:color="auto"/>
            </w:tcBorders>
            <w:shd w:val="clear" w:color="auto" w:fill="FFCC00"/>
            <w:textDirection w:val="btLr"/>
            <w:vAlign w:val="center"/>
          </w:tcPr>
          <w:p w:rsidR="0049566C" w:rsidRPr="007C512E" w:rsidRDefault="0049566C" w:rsidP="00B14BBA">
            <w:pPr>
              <w:jc w:val="center"/>
              <w:rPr>
                <w:b/>
                <w:sz w:val="20"/>
              </w:rPr>
            </w:pPr>
            <w:r w:rsidRPr="007C512E">
              <w:rPr>
                <w:b/>
                <w:sz w:val="20"/>
              </w:rPr>
              <w:t xml:space="preserve">11110-12 </w:t>
            </w:r>
            <w:r w:rsidRPr="007C512E">
              <w:rPr>
                <w:b/>
                <w:sz w:val="20"/>
              </w:rPr>
              <w:br/>
              <w:t>Egészségügyi alapismeretek</w:t>
            </w:r>
          </w:p>
        </w:tc>
        <w:tc>
          <w:tcPr>
            <w:tcW w:w="5786"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sz w:val="20"/>
              </w:rPr>
            </w:pPr>
            <w:r w:rsidRPr="000D0E74">
              <w:rPr>
                <w:b/>
                <w:sz w:val="20"/>
              </w:rPr>
              <w:t>Egészségügyi alapismeretek</w:t>
            </w:r>
          </w:p>
        </w:tc>
        <w:tc>
          <w:tcPr>
            <w:tcW w:w="1273"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786"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Szakmai jogi és etikai ismeretek</w:t>
            </w:r>
          </w:p>
        </w:tc>
        <w:tc>
          <w:tcPr>
            <w:tcW w:w="1273"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786"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Szociológia</w:t>
            </w:r>
            <w:r>
              <w:rPr>
                <w:iCs/>
                <w:sz w:val="20"/>
              </w:rPr>
              <w:t>i alapismeretek</w:t>
            </w:r>
          </w:p>
        </w:tc>
        <w:tc>
          <w:tcPr>
            <w:tcW w:w="1273"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786" w:type="dxa"/>
            <w:tcBorders>
              <w:left w:val="single" w:sz="12" w:space="0" w:color="auto"/>
              <w:right w:val="single" w:sz="12" w:space="0" w:color="auto"/>
            </w:tcBorders>
            <w:vAlign w:val="center"/>
          </w:tcPr>
          <w:p w:rsidR="0049566C" w:rsidRPr="000D0E74" w:rsidRDefault="0049566C" w:rsidP="00B14BBA">
            <w:pPr>
              <w:rPr>
                <w:iCs/>
                <w:sz w:val="20"/>
              </w:rPr>
            </w:pPr>
            <w:r>
              <w:rPr>
                <w:iCs/>
                <w:sz w:val="20"/>
              </w:rPr>
              <w:t>A p</w:t>
            </w:r>
            <w:r w:rsidRPr="000D0E74">
              <w:rPr>
                <w:iCs/>
                <w:sz w:val="20"/>
              </w:rPr>
              <w:t>szichológia</w:t>
            </w:r>
            <w:r>
              <w:rPr>
                <w:iCs/>
                <w:sz w:val="20"/>
              </w:rPr>
              <w:t xml:space="preserve"> alapjai</w:t>
            </w:r>
          </w:p>
        </w:tc>
        <w:tc>
          <w:tcPr>
            <w:tcW w:w="1273"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786" w:type="dxa"/>
            <w:tcBorders>
              <w:left w:val="single" w:sz="12" w:space="0" w:color="auto"/>
              <w:right w:val="single" w:sz="12" w:space="0" w:color="auto"/>
            </w:tcBorders>
            <w:vAlign w:val="center"/>
          </w:tcPr>
          <w:p w:rsidR="0049566C" w:rsidRPr="000D0E74" w:rsidRDefault="0049566C" w:rsidP="00B14BBA">
            <w:pPr>
              <w:rPr>
                <w:iCs/>
                <w:sz w:val="20"/>
              </w:rPr>
            </w:pPr>
            <w:r>
              <w:rPr>
                <w:iCs/>
                <w:sz w:val="20"/>
              </w:rPr>
              <w:t>A p</w:t>
            </w:r>
            <w:r w:rsidRPr="000D0E74">
              <w:rPr>
                <w:iCs/>
                <w:sz w:val="20"/>
              </w:rPr>
              <w:t>edagógia</w:t>
            </w:r>
            <w:r>
              <w:rPr>
                <w:iCs/>
                <w:sz w:val="20"/>
              </w:rPr>
              <w:t xml:space="preserve"> alapjai</w:t>
            </w:r>
          </w:p>
        </w:tc>
        <w:tc>
          <w:tcPr>
            <w:tcW w:w="1273"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786"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Egészségügyi ellátórendszer</w:t>
            </w:r>
          </w:p>
        </w:tc>
        <w:tc>
          <w:tcPr>
            <w:tcW w:w="1273"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786"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Népegészségügy</w:t>
            </w:r>
          </w:p>
        </w:tc>
        <w:tc>
          <w:tcPr>
            <w:tcW w:w="1273"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786"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Környez</w:t>
            </w:r>
            <w:r>
              <w:rPr>
                <w:iCs/>
                <w:sz w:val="20"/>
              </w:rPr>
              <w:t>et</w:t>
            </w:r>
            <w:r w:rsidRPr="000D0E74">
              <w:rPr>
                <w:iCs/>
                <w:sz w:val="20"/>
              </w:rPr>
              <w:t>egészségügy</w:t>
            </w:r>
          </w:p>
        </w:tc>
        <w:tc>
          <w:tcPr>
            <w:tcW w:w="1273"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786"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Egészségfejlesztés</w:t>
            </w:r>
          </w:p>
        </w:tc>
        <w:tc>
          <w:tcPr>
            <w:tcW w:w="1273"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786" w:type="dxa"/>
            <w:tcBorders>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iCs/>
                <w:color w:val="FF0000"/>
                <w:sz w:val="20"/>
              </w:rPr>
            </w:pPr>
            <w:r w:rsidRPr="000D0E74">
              <w:rPr>
                <w:b/>
                <w:iCs/>
                <w:sz w:val="20"/>
              </w:rPr>
              <w:t>Szakmai kommunikáció</w:t>
            </w:r>
          </w:p>
        </w:tc>
        <w:tc>
          <w:tcPr>
            <w:tcW w:w="1273"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786"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Orvosi latin</w:t>
            </w:r>
            <w:r>
              <w:rPr>
                <w:iCs/>
                <w:sz w:val="20"/>
              </w:rPr>
              <w:t xml:space="preserve"> nyelv</w:t>
            </w:r>
          </w:p>
        </w:tc>
        <w:tc>
          <w:tcPr>
            <w:tcW w:w="1273"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2</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786"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Kommunikáció</w:t>
            </w:r>
          </w:p>
        </w:tc>
        <w:tc>
          <w:tcPr>
            <w:tcW w:w="1273"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786" w:type="dxa"/>
            <w:tcBorders>
              <w:left w:val="single" w:sz="12" w:space="0" w:color="auto"/>
              <w:bottom w:val="single" w:sz="12" w:space="0" w:color="auto"/>
              <w:right w:val="single" w:sz="12" w:space="0" w:color="auto"/>
            </w:tcBorders>
            <w:vAlign w:val="center"/>
          </w:tcPr>
          <w:p w:rsidR="0049566C" w:rsidRPr="000D0E74" w:rsidRDefault="0049566C" w:rsidP="00B14BBA">
            <w:pPr>
              <w:rPr>
                <w:iCs/>
                <w:sz w:val="20"/>
              </w:rPr>
            </w:pPr>
            <w:r w:rsidRPr="000D0E74">
              <w:rPr>
                <w:iCs/>
                <w:sz w:val="20"/>
              </w:rPr>
              <w:t>Speciális kommunikáció</w:t>
            </w:r>
          </w:p>
        </w:tc>
        <w:tc>
          <w:tcPr>
            <w:tcW w:w="1273"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bl>
    <w:p w:rsidR="0049566C" w:rsidRDefault="0049566C" w:rsidP="0049566C">
      <w:pPr>
        <w:widowControl w:val="0"/>
        <w:suppressAutoHyphens/>
        <w:jc w:val="center"/>
        <w:rPr>
          <w:rFonts w:ascii="Palatino Linotype" w:hAnsi="Palatino Linotype" w:cs="Mangal"/>
          <w:b/>
          <w:kern w:val="1"/>
          <w:szCs w:val="24"/>
          <w:lang w:eastAsia="hi-IN" w:bidi="hi-IN"/>
        </w:rPr>
      </w:pPr>
    </w:p>
    <w:p w:rsidR="0049566C" w:rsidRDefault="0049566C" w:rsidP="0049566C"/>
    <w:tbl>
      <w:tblPr>
        <w:tblW w:w="8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5670"/>
        <w:gridCol w:w="1284"/>
      </w:tblGrid>
      <w:tr w:rsidR="0049566C" w:rsidRPr="000D0E74" w:rsidTr="00B14BBA">
        <w:trPr>
          <w:trHeight w:val="985"/>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Szakmai követelmény-modul</w:t>
            </w:r>
          </w:p>
        </w:tc>
        <w:tc>
          <w:tcPr>
            <w:tcW w:w="567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Tantárgyak/</w:t>
            </w:r>
            <w:r w:rsidRPr="000D0E74">
              <w:rPr>
                <w:b/>
                <w:sz w:val="20"/>
              </w:rPr>
              <w:t>témakörök</w:t>
            </w:r>
          </w:p>
        </w:tc>
        <w:tc>
          <w:tcPr>
            <w:tcW w:w="128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Pr>
                <w:b/>
                <w:bCs/>
                <w:sz w:val="20"/>
              </w:rPr>
              <w:t>Súlyozás</w:t>
            </w:r>
          </w:p>
        </w:tc>
      </w:tr>
      <w:tr w:rsidR="0049566C" w:rsidRPr="000D0E74" w:rsidTr="00B14BBA">
        <w:trPr>
          <w:trHeight w:val="345"/>
          <w:jc w:val="center"/>
        </w:trPr>
        <w:tc>
          <w:tcPr>
            <w:tcW w:w="1285" w:type="dxa"/>
            <w:vMerge/>
            <w:tcBorders>
              <w:top w:val="double" w:sz="4" w:space="0" w:color="auto"/>
              <w:left w:val="double" w:sz="4" w:space="0" w:color="auto"/>
              <w:bottom w:val="double" w:sz="4" w:space="0" w:color="auto"/>
              <w:right w:val="double" w:sz="4" w:space="0" w:color="auto"/>
            </w:tcBorders>
            <w:shd w:val="clear" w:color="auto" w:fill="FFCC00"/>
            <w:vAlign w:val="center"/>
          </w:tcPr>
          <w:p w:rsidR="0049566C" w:rsidRPr="000D0E74" w:rsidRDefault="0049566C" w:rsidP="00B14BBA">
            <w:pPr>
              <w:rPr>
                <w:b/>
                <w:bCs/>
                <w:sz w:val="20"/>
              </w:rPr>
            </w:pPr>
          </w:p>
        </w:tc>
        <w:tc>
          <w:tcPr>
            <w:tcW w:w="5670"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1284"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Cs/>
                <w:i/>
                <w:iCs/>
                <w:sz w:val="18"/>
                <w:szCs w:val="18"/>
              </w:rPr>
            </w:pP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Pr="00261DDD" w:rsidRDefault="0049566C" w:rsidP="00B14BBA">
            <w:pPr>
              <w:jc w:val="center"/>
              <w:rPr>
                <w:b/>
                <w:sz w:val="20"/>
              </w:rPr>
            </w:pPr>
            <w:r w:rsidRPr="00261DDD">
              <w:rPr>
                <w:b/>
                <w:sz w:val="20"/>
              </w:rPr>
              <w:t xml:space="preserve">11221-12 </w:t>
            </w:r>
            <w:r w:rsidRPr="00261DDD">
              <w:rPr>
                <w:b/>
                <w:sz w:val="20"/>
              </w:rPr>
              <w:br/>
              <w:t>Alapápolás</w:t>
            </w:r>
          </w:p>
        </w:tc>
        <w:tc>
          <w:tcPr>
            <w:tcW w:w="5670"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rPr>
                <w:b/>
                <w:sz w:val="20"/>
              </w:rPr>
            </w:pPr>
            <w:r w:rsidRPr="00261DDD">
              <w:rPr>
                <w:b/>
                <w:sz w:val="20"/>
              </w:rPr>
              <w:t>Ápolástan-gondozástan</w:t>
            </w:r>
          </w:p>
        </w:tc>
        <w:tc>
          <w:tcPr>
            <w:tcW w:w="1284"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p>
        </w:tc>
      </w:tr>
      <w:tr w:rsidR="0049566C" w:rsidRPr="000D0E74"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0D0E74" w:rsidRDefault="0049566C" w:rsidP="00B14BBA">
            <w:pPr>
              <w:jc w:val="center"/>
              <w:rPr>
                <w:sz w:val="20"/>
              </w:rPr>
            </w:pPr>
          </w:p>
        </w:tc>
        <w:tc>
          <w:tcPr>
            <w:tcW w:w="5670" w:type="dxa"/>
            <w:tcBorders>
              <w:left w:val="single" w:sz="12" w:space="0" w:color="auto"/>
              <w:right w:val="single" w:sz="12" w:space="0" w:color="auto"/>
            </w:tcBorders>
            <w:vAlign w:val="center"/>
          </w:tcPr>
          <w:p w:rsidR="0049566C" w:rsidRPr="00261DDD" w:rsidRDefault="0049566C" w:rsidP="00B14BBA">
            <w:pPr>
              <w:spacing w:line="360" w:lineRule="auto"/>
              <w:rPr>
                <w:iCs/>
                <w:sz w:val="20"/>
              </w:rPr>
            </w:pPr>
            <w:r w:rsidRPr="00261DDD">
              <w:rPr>
                <w:iCs/>
                <w:sz w:val="20"/>
              </w:rPr>
              <w:t>Egészséges ember gondozása</w:t>
            </w:r>
          </w:p>
        </w:tc>
        <w:tc>
          <w:tcPr>
            <w:tcW w:w="1284"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0D0E74" w:rsidRDefault="0049566C" w:rsidP="00B14BBA">
            <w:pPr>
              <w:jc w:val="center"/>
              <w:rPr>
                <w:sz w:val="20"/>
              </w:rPr>
            </w:pPr>
          </w:p>
        </w:tc>
        <w:tc>
          <w:tcPr>
            <w:tcW w:w="567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Csecsemő- és kisgyermekgondozás</w:t>
            </w:r>
          </w:p>
        </w:tc>
        <w:tc>
          <w:tcPr>
            <w:tcW w:w="1284"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spacing w:line="360" w:lineRule="auto"/>
              <w:rPr>
                <w:color w:val="FF0000"/>
                <w:sz w:val="20"/>
              </w:rPr>
            </w:pPr>
            <w:r w:rsidRPr="00261DDD">
              <w:rPr>
                <w:iCs/>
                <w:sz w:val="20"/>
              </w:rPr>
              <w:t>Akadályozott ember gondozása</w:t>
            </w:r>
          </w:p>
        </w:tc>
        <w:tc>
          <w:tcPr>
            <w:tcW w:w="1284"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spacing w:line="360" w:lineRule="auto"/>
              <w:rPr>
                <w:color w:val="FF0000"/>
                <w:sz w:val="20"/>
              </w:rPr>
            </w:pPr>
            <w:r w:rsidRPr="00261DDD">
              <w:rPr>
                <w:sz w:val="20"/>
              </w:rPr>
              <w:t xml:space="preserve">Ápolástudomány </w:t>
            </w:r>
          </w:p>
        </w:tc>
        <w:tc>
          <w:tcPr>
            <w:tcW w:w="1284"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bottom w:val="single" w:sz="4" w:space="0" w:color="auto"/>
              <w:right w:val="single" w:sz="12" w:space="0" w:color="auto"/>
            </w:tcBorders>
            <w:vAlign w:val="center"/>
          </w:tcPr>
          <w:p w:rsidR="0049566C" w:rsidRPr="00261DDD" w:rsidRDefault="0049566C" w:rsidP="00B14BBA">
            <w:pPr>
              <w:spacing w:line="360" w:lineRule="auto"/>
              <w:rPr>
                <w:sz w:val="20"/>
              </w:rPr>
            </w:pPr>
            <w:r w:rsidRPr="00261DDD">
              <w:rPr>
                <w:sz w:val="20"/>
              </w:rPr>
              <w:t>Ápoláslélektan</w:t>
            </w:r>
          </w:p>
        </w:tc>
        <w:tc>
          <w:tcPr>
            <w:tcW w:w="1284"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spacing w:line="360" w:lineRule="auto"/>
              <w:rPr>
                <w:iCs/>
                <w:color w:val="FF0000"/>
                <w:sz w:val="20"/>
              </w:rPr>
            </w:pPr>
            <w:r w:rsidRPr="00261DDD">
              <w:rPr>
                <w:iCs/>
                <w:sz w:val="20"/>
              </w:rPr>
              <w:t>Ápolási beavatkozások</w:t>
            </w:r>
          </w:p>
        </w:tc>
        <w:tc>
          <w:tcPr>
            <w:tcW w:w="1284"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spacing w:line="360" w:lineRule="auto"/>
              <w:rPr>
                <w:iCs/>
                <w:sz w:val="20"/>
              </w:rPr>
            </w:pPr>
            <w:r w:rsidRPr="00261DDD">
              <w:rPr>
                <w:iCs/>
                <w:sz w:val="20"/>
              </w:rPr>
              <w:t>Betegmegfigyelés</w:t>
            </w:r>
          </w:p>
        </w:tc>
        <w:tc>
          <w:tcPr>
            <w:tcW w:w="1284"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sz w:val="20"/>
              </w:rPr>
            </w:pPr>
            <w:r w:rsidRPr="00B82822">
              <w:rPr>
                <w:b/>
                <w:sz w:val="20"/>
              </w:rPr>
              <w:t>Ápolástan-gondozástan gyakorlat</w:t>
            </w:r>
          </w:p>
        </w:tc>
        <w:tc>
          <w:tcPr>
            <w:tcW w:w="1284"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rPr>
                <w:i/>
                <w:sz w:val="20"/>
              </w:rPr>
            </w:pPr>
            <w:r w:rsidRPr="00261DDD">
              <w:rPr>
                <w:i/>
                <w:sz w:val="20"/>
              </w:rPr>
              <w:t>Egészséges csecsemő és gyermek gondozása</w:t>
            </w:r>
          </w:p>
        </w:tc>
        <w:tc>
          <w:tcPr>
            <w:tcW w:w="1284"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rPr>
                <w:i/>
                <w:sz w:val="20"/>
              </w:rPr>
            </w:pPr>
            <w:r w:rsidRPr="00261DDD">
              <w:rPr>
                <w:i/>
                <w:sz w:val="20"/>
              </w:rPr>
              <w:t>Gondozási feladatok felnőttkorban</w:t>
            </w:r>
          </w:p>
        </w:tc>
        <w:tc>
          <w:tcPr>
            <w:tcW w:w="1284"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trHeight w:val="57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bottom w:val="single" w:sz="12" w:space="0" w:color="auto"/>
              <w:right w:val="single" w:sz="12" w:space="0" w:color="auto"/>
            </w:tcBorders>
            <w:vAlign w:val="center"/>
          </w:tcPr>
          <w:p w:rsidR="0049566C" w:rsidRPr="00261DDD" w:rsidRDefault="0049566C" w:rsidP="00B14BBA">
            <w:pPr>
              <w:rPr>
                <w:i/>
                <w:sz w:val="20"/>
              </w:rPr>
            </w:pPr>
            <w:r w:rsidRPr="00261DDD">
              <w:rPr>
                <w:i/>
                <w:sz w:val="20"/>
              </w:rPr>
              <w:t>Ápolási-gondozási feladatok felnőttkorban</w:t>
            </w:r>
          </w:p>
        </w:tc>
        <w:tc>
          <w:tcPr>
            <w:tcW w:w="1284"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trHeight w:val="345"/>
          <w:jc w:val="center"/>
        </w:trPr>
        <w:tc>
          <w:tcPr>
            <w:tcW w:w="1285" w:type="dxa"/>
            <w:vMerge w:val="restart"/>
            <w:tcBorders>
              <w:top w:val="single" w:sz="12" w:space="0" w:color="auto"/>
              <w:left w:val="single" w:sz="12" w:space="0" w:color="auto"/>
              <w:right w:val="single" w:sz="12" w:space="0" w:color="auto"/>
            </w:tcBorders>
            <w:shd w:val="clear" w:color="auto" w:fill="FFC000"/>
            <w:textDirection w:val="btLr"/>
            <w:vAlign w:val="center"/>
          </w:tcPr>
          <w:p w:rsidR="0049566C" w:rsidRPr="00261DDD" w:rsidRDefault="0049566C" w:rsidP="00B14BBA">
            <w:pPr>
              <w:ind w:left="113" w:right="113"/>
              <w:jc w:val="center"/>
              <w:rPr>
                <w:b/>
                <w:sz w:val="20"/>
              </w:rPr>
            </w:pPr>
            <w:r w:rsidRPr="00261DDD">
              <w:rPr>
                <w:b/>
                <w:sz w:val="20"/>
              </w:rPr>
              <w:t>11222-12</w:t>
            </w:r>
          </w:p>
          <w:p w:rsidR="0049566C" w:rsidRPr="00AC03D8" w:rsidRDefault="0049566C" w:rsidP="00B14BBA">
            <w:pPr>
              <w:ind w:left="113" w:right="113"/>
              <w:jc w:val="center"/>
              <w:rPr>
                <w:rFonts w:ascii="Palatino Linotype" w:hAnsi="Palatino Linotype" w:cs="Arial"/>
                <w:sz w:val="20"/>
              </w:rPr>
            </w:pPr>
            <w:r w:rsidRPr="00261DDD">
              <w:rPr>
                <w:b/>
                <w:sz w:val="20"/>
              </w:rPr>
              <w:t>Klinikumi ismeretek</w:t>
            </w:r>
          </w:p>
        </w:tc>
        <w:tc>
          <w:tcPr>
            <w:tcW w:w="5670"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rPr>
                <w:b/>
                <w:iCs/>
                <w:sz w:val="20"/>
              </w:rPr>
            </w:pPr>
            <w:r w:rsidRPr="00261DDD">
              <w:rPr>
                <w:b/>
                <w:iCs/>
                <w:sz w:val="20"/>
              </w:rPr>
              <w:t xml:space="preserve">Klinikumi </w:t>
            </w:r>
            <w:r>
              <w:rPr>
                <w:b/>
                <w:iCs/>
                <w:sz w:val="20"/>
              </w:rPr>
              <w:t xml:space="preserve">alapozó </w:t>
            </w:r>
            <w:r w:rsidRPr="00261DDD">
              <w:rPr>
                <w:b/>
                <w:iCs/>
                <w:sz w:val="20"/>
              </w:rPr>
              <w:t>ismeretek</w:t>
            </w:r>
          </w:p>
        </w:tc>
        <w:tc>
          <w:tcPr>
            <w:tcW w:w="1284"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Anatómia-élettan</w:t>
            </w:r>
            <w:r>
              <w:rPr>
                <w:iCs/>
                <w:sz w:val="20"/>
              </w:rPr>
              <w:t xml:space="preserve"> </w:t>
            </w:r>
          </w:p>
        </w:tc>
        <w:tc>
          <w:tcPr>
            <w:tcW w:w="1284"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 xml:space="preserve">Mikrobiológia, </w:t>
            </w:r>
            <w:r w:rsidRPr="00261DDD">
              <w:rPr>
                <w:iCs/>
                <w:sz w:val="20"/>
              </w:rPr>
              <w:t>járványtan</w:t>
            </w:r>
            <w:r>
              <w:rPr>
                <w:iCs/>
                <w:sz w:val="20"/>
              </w:rPr>
              <w:t>, á</w:t>
            </w:r>
            <w:r w:rsidRPr="00261DDD">
              <w:rPr>
                <w:iCs/>
                <w:sz w:val="20"/>
              </w:rPr>
              <w:t>ltalános kórtan</w:t>
            </w:r>
          </w:p>
        </w:tc>
        <w:tc>
          <w:tcPr>
            <w:tcW w:w="1284"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bottom w:val="single" w:sz="4" w:space="0" w:color="auto"/>
              <w:right w:val="single" w:sz="12" w:space="0" w:color="auto"/>
            </w:tcBorders>
            <w:vAlign w:val="center"/>
          </w:tcPr>
          <w:p w:rsidR="0049566C" w:rsidRPr="00261DDD" w:rsidRDefault="0049566C" w:rsidP="00B14BBA">
            <w:pPr>
              <w:rPr>
                <w:iCs/>
                <w:sz w:val="20"/>
              </w:rPr>
            </w:pPr>
            <w:r w:rsidRPr="00261DDD">
              <w:rPr>
                <w:iCs/>
                <w:sz w:val="20"/>
              </w:rPr>
              <w:t>Elsősegélynyújtás – első ellátás</w:t>
            </w:r>
          </w:p>
        </w:tc>
        <w:tc>
          <w:tcPr>
            <w:tcW w:w="1284"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shd w:val="pct12" w:color="auto" w:fill="auto"/>
            <w:vAlign w:val="center"/>
          </w:tcPr>
          <w:p w:rsidR="0049566C" w:rsidRPr="00CD78F5" w:rsidRDefault="0049566C" w:rsidP="00B14BBA">
            <w:pPr>
              <w:rPr>
                <w:b/>
                <w:iCs/>
                <w:sz w:val="20"/>
              </w:rPr>
            </w:pPr>
            <w:r>
              <w:rPr>
                <w:b/>
                <w:iCs/>
                <w:sz w:val="20"/>
              </w:rPr>
              <w:t>Klinikumi szakismeretek</w:t>
            </w:r>
          </w:p>
        </w:tc>
        <w:tc>
          <w:tcPr>
            <w:tcW w:w="1284" w:type="dxa"/>
            <w:tcBorders>
              <w:left w:val="single" w:sz="12" w:space="0" w:color="auto"/>
              <w:right w:val="single" w:sz="12" w:space="0" w:color="auto"/>
            </w:tcBorders>
            <w:shd w:val="pct12" w:color="auto" w:fill="auto"/>
            <w:vAlign w:val="center"/>
          </w:tcPr>
          <w:p w:rsidR="0049566C" w:rsidRPr="00CD78F5" w:rsidRDefault="0049566C" w:rsidP="00B14BBA">
            <w:pPr>
              <w:jc w:val="center"/>
              <w:rPr>
                <w:b/>
                <w:bCs/>
                <w:iCs/>
                <w:sz w:val="20"/>
              </w:rPr>
            </w:pPr>
            <w:r>
              <w:rPr>
                <w:b/>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Belgyógyászat, Neurológia és pszichiátria alapjai</w:t>
            </w:r>
          </w:p>
        </w:tc>
        <w:tc>
          <w:tcPr>
            <w:tcW w:w="1284"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Sebészet és traumatológia</w:t>
            </w:r>
          </w:p>
        </w:tc>
        <w:tc>
          <w:tcPr>
            <w:tcW w:w="1284"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bottom w:val="single" w:sz="4" w:space="0" w:color="auto"/>
              <w:right w:val="single" w:sz="12" w:space="0" w:color="auto"/>
            </w:tcBorders>
            <w:vAlign w:val="center"/>
          </w:tcPr>
          <w:p w:rsidR="0049566C" w:rsidRPr="00261DDD" w:rsidRDefault="0049566C" w:rsidP="00B14BBA">
            <w:pPr>
              <w:rPr>
                <w:iCs/>
                <w:sz w:val="20"/>
              </w:rPr>
            </w:pPr>
            <w:r w:rsidRPr="00261DDD">
              <w:rPr>
                <w:iCs/>
                <w:sz w:val="20"/>
              </w:rPr>
              <w:t>Gyermekgyógyászat</w:t>
            </w:r>
          </w:p>
        </w:tc>
        <w:tc>
          <w:tcPr>
            <w:tcW w:w="1284"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shd w:val="pct12" w:color="auto" w:fill="auto"/>
            <w:vAlign w:val="center"/>
          </w:tcPr>
          <w:p w:rsidR="0049566C" w:rsidRPr="00261DDD" w:rsidRDefault="0049566C" w:rsidP="00B14BBA">
            <w:pPr>
              <w:rPr>
                <w:iCs/>
                <w:sz w:val="20"/>
              </w:rPr>
            </w:pPr>
            <w:r>
              <w:rPr>
                <w:b/>
                <w:iCs/>
                <w:sz w:val="20"/>
              </w:rPr>
              <w:t>Diagnosztikai és terápiás alapismeretek</w:t>
            </w:r>
          </w:p>
        </w:tc>
        <w:tc>
          <w:tcPr>
            <w:tcW w:w="1284" w:type="dxa"/>
            <w:tcBorders>
              <w:left w:val="single" w:sz="12" w:space="0" w:color="auto"/>
              <w:right w:val="single" w:sz="12" w:space="0" w:color="auto"/>
            </w:tcBorders>
            <w:shd w:val="pct12" w:color="auto" w:fill="auto"/>
            <w:vAlign w:val="center"/>
          </w:tcPr>
          <w:p w:rsidR="0049566C" w:rsidRPr="00EC03C5" w:rsidRDefault="0049566C" w:rsidP="00B14BBA">
            <w:pPr>
              <w:jc w:val="center"/>
              <w:rPr>
                <w:b/>
                <w:bCs/>
                <w:iCs/>
                <w:sz w:val="20"/>
              </w:rPr>
            </w:pPr>
            <w:r w:rsidRPr="00EC03C5">
              <w:rPr>
                <w:b/>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Diagnosztikai alapismeretek</w:t>
            </w:r>
          </w:p>
        </w:tc>
        <w:tc>
          <w:tcPr>
            <w:tcW w:w="1284"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Labor diagnosztikai alapismeretek</w:t>
            </w:r>
          </w:p>
        </w:tc>
        <w:tc>
          <w:tcPr>
            <w:tcW w:w="1284"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CD78F5" w:rsidRDefault="0049566C" w:rsidP="00B14BBA">
            <w:pPr>
              <w:rPr>
                <w:b/>
                <w:iCs/>
                <w:sz w:val="20"/>
              </w:rPr>
            </w:pPr>
            <w:r>
              <w:rPr>
                <w:iCs/>
                <w:sz w:val="20"/>
              </w:rPr>
              <w:t>Képalkotó diagnosztika alapjai</w:t>
            </w:r>
          </w:p>
        </w:tc>
        <w:tc>
          <w:tcPr>
            <w:tcW w:w="1284"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Terápia</w:t>
            </w:r>
          </w:p>
        </w:tc>
        <w:tc>
          <w:tcPr>
            <w:tcW w:w="1284"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Gyógyszertan alapjai, gyógyszerelés</w:t>
            </w:r>
          </w:p>
        </w:tc>
        <w:tc>
          <w:tcPr>
            <w:tcW w:w="1284"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rPr>
                <w:iCs/>
                <w:sz w:val="20"/>
              </w:rPr>
            </w:pPr>
            <w:r w:rsidRPr="00261DDD">
              <w:rPr>
                <w:b/>
                <w:iCs/>
                <w:sz w:val="20"/>
              </w:rPr>
              <w:t>Klinikumi gyakorlat</w:t>
            </w:r>
          </w:p>
        </w:tc>
        <w:tc>
          <w:tcPr>
            <w:tcW w:w="1284" w:type="dxa"/>
            <w:tcBorders>
              <w:left w:val="single" w:sz="12" w:space="0" w:color="auto"/>
              <w:right w:val="single" w:sz="12" w:space="0" w:color="auto"/>
            </w:tcBorders>
            <w:shd w:val="clear" w:color="auto" w:fill="D9D9D9" w:themeFill="background1" w:themeFillShade="D9"/>
            <w:vAlign w:val="center"/>
          </w:tcPr>
          <w:p w:rsidR="0049566C" w:rsidRPr="00505070" w:rsidRDefault="0049566C" w:rsidP="00B14BBA">
            <w:pPr>
              <w:jc w:val="center"/>
              <w:rPr>
                <w:b/>
                <w:iCs/>
                <w:sz w:val="20"/>
              </w:rPr>
            </w:pPr>
            <w:r w:rsidRPr="00505070">
              <w:rPr>
                <w:b/>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rPr>
                <w:iCs/>
                <w:sz w:val="20"/>
              </w:rPr>
            </w:pPr>
            <w:r w:rsidRPr="00B82822">
              <w:rPr>
                <w:i/>
                <w:iCs/>
                <w:sz w:val="20"/>
              </w:rPr>
              <w:t>Belgyógyászati gyakorlat</w:t>
            </w:r>
          </w:p>
        </w:tc>
        <w:tc>
          <w:tcPr>
            <w:tcW w:w="1284"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rPr>
                <w:iCs/>
                <w:sz w:val="20"/>
              </w:rPr>
            </w:pPr>
            <w:r w:rsidRPr="00B82822">
              <w:rPr>
                <w:i/>
                <w:iCs/>
                <w:sz w:val="20"/>
              </w:rPr>
              <w:t>Sebészeti gyakorlat</w:t>
            </w:r>
          </w:p>
        </w:tc>
        <w:tc>
          <w:tcPr>
            <w:tcW w:w="1284"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49566C" w:rsidRPr="00261DDD" w:rsidRDefault="0049566C" w:rsidP="00B14BBA">
            <w:pPr>
              <w:rPr>
                <w:b/>
                <w:iCs/>
                <w:sz w:val="20"/>
              </w:rPr>
            </w:pPr>
            <w:r w:rsidRPr="00B82822">
              <w:rPr>
                <w:i/>
                <w:iCs/>
                <w:sz w:val="20"/>
              </w:rPr>
              <w:t>Traumatológia</w:t>
            </w:r>
          </w:p>
        </w:tc>
        <w:tc>
          <w:tcPr>
            <w:tcW w:w="1284"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670" w:type="dxa"/>
            <w:tcBorders>
              <w:left w:val="single" w:sz="12" w:space="0" w:color="auto"/>
              <w:bottom w:val="single" w:sz="12" w:space="0" w:color="auto"/>
              <w:right w:val="single" w:sz="12" w:space="0" w:color="auto"/>
            </w:tcBorders>
            <w:vAlign w:val="center"/>
          </w:tcPr>
          <w:p w:rsidR="0049566C" w:rsidRPr="00B82822" w:rsidRDefault="0049566C" w:rsidP="00B14BBA">
            <w:pPr>
              <w:rPr>
                <w:i/>
                <w:iCs/>
                <w:sz w:val="20"/>
              </w:rPr>
            </w:pPr>
            <w:r w:rsidRPr="00B82822">
              <w:rPr>
                <w:i/>
                <w:iCs/>
                <w:sz w:val="20"/>
              </w:rPr>
              <w:t xml:space="preserve">Csecsemő- és gyermekosztályos gyakorlat </w:t>
            </w:r>
          </w:p>
        </w:tc>
        <w:tc>
          <w:tcPr>
            <w:tcW w:w="1284"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w:t>
            </w:r>
          </w:p>
        </w:tc>
      </w:tr>
    </w:tbl>
    <w:p w:rsidR="0049566C" w:rsidRDefault="0049566C" w:rsidP="0049566C"/>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6"/>
        <w:gridCol w:w="6023"/>
        <w:gridCol w:w="1171"/>
        <w:gridCol w:w="14"/>
      </w:tblGrid>
      <w:tr w:rsidR="0049566C" w:rsidRPr="00AC03D8" w:rsidTr="00B14BBA">
        <w:trPr>
          <w:gridAfter w:val="1"/>
          <w:wAfter w:w="14" w:type="dxa"/>
          <w:trHeight w:val="345"/>
          <w:jc w:val="center"/>
        </w:trPr>
        <w:tc>
          <w:tcPr>
            <w:tcW w:w="128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AC03D8" w:rsidRDefault="0049566C" w:rsidP="00B14BBA">
            <w:pPr>
              <w:jc w:val="center"/>
              <w:rPr>
                <w:rFonts w:ascii="Palatino Linotype" w:hAnsi="Palatino Linotype" w:cs="Arial"/>
                <w:sz w:val="20"/>
              </w:rPr>
            </w:pPr>
            <w:r>
              <w:br w:type="page"/>
            </w:r>
            <w:r w:rsidRPr="000D0E74">
              <w:rPr>
                <w:b/>
                <w:bCs/>
                <w:sz w:val="20"/>
              </w:rPr>
              <w:t>Szakmai követelmény-modul</w:t>
            </w:r>
          </w:p>
        </w:tc>
        <w:tc>
          <w:tcPr>
            <w:tcW w:w="6023"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ind w:right="-109"/>
              <w:jc w:val="center"/>
              <w:rPr>
                <w:b/>
                <w:color w:val="000000"/>
                <w:sz w:val="20"/>
              </w:rPr>
            </w:pPr>
            <w:r w:rsidRPr="000D0E74">
              <w:rPr>
                <w:b/>
                <w:bCs/>
                <w:sz w:val="20"/>
              </w:rPr>
              <w:t>Tantárgyak/</w:t>
            </w:r>
            <w:r w:rsidRPr="000D0E74">
              <w:rPr>
                <w:b/>
                <w:sz w:val="20"/>
              </w:rPr>
              <w:t>témakörök</w:t>
            </w:r>
          </w:p>
        </w:tc>
        <w:tc>
          <w:tcPr>
            <w:tcW w:w="1171"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Pr>
                <w:b/>
                <w:bCs/>
                <w:sz w:val="20"/>
              </w:rPr>
              <w:t>Súlyozás</w:t>
            </w:r>
          </w:p>
        </w:tc>
      </w:tr>
      <w:tr w:rsidR="0049566C" w:rsidRPr="00AC03D8" w:rsidTr="00B14BBA">
        <w:trPr>
          <w:gridAfter w:val="1"/>
          <w:wAfter w:w="14" w:type="dxa"/>
          <w:trHeight w:val="345"/>
          <w:jc w:val="center"/>
        </w:trPr>
        <w:tc>
          <w:tcPr>
            <w:tcW w:w="1286" w:type="dxa"/>
            <w:vMerge/>
            <w:tcBorders>
              <w:top w:val="double" w:sz="4" w:space="0" w:color="auto"/>
              <w:left w:val="double" w:sz="4" w:space="0" w:color="auto"/>
              <w:bottom w:val="double" w:sz="4" w:space="0" w:color="auto"/>
              <w:right w:val="double" w:sz="4"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ind w:right="-109"/>
              <w:jc w:val="center"/>
              <w:rPr>
                <w:b/>
                <w:color w:val="000000"/>
                <w:sz w:val="20"/>
              </w:rPr>
            </w:pPr>
          </w:p>
        </w:tc>
        <w:tc>
          <w:tcPr>
            <w:tcW w:w="1171"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jc w:val="center"/>
              <w:rPr>
                <w:b/>
                <w:bCs/>
                <w:iCs/>
                <w:sz w:val="20"/>
              </w:rPr>
            </w:pPr>
          </w:p>
        </w:tc>
      </w:tr>
      <w:tr w:rsidR="0049566C" w:rsidRPr="00AC03D8" w:rsidTr="00B14BBA">
        <w:trPr>
          <w:gridAfter w:val="1"/>
          <w:wAfter w:w="14" w:type="dxa"/>
          <w:trHeight w:val="345"/>
          <w:jc w:val="center"/>
        </w:trPr>
        <w:tc>
          <w:tcPr>
            <w:tcW w:w="1286" w:type="dxa"/>
            <w:vMerge w:val="restart"/>
            <w:tcBorders>
              <w:top w:val="double" w:sz="4" w:space="0" w:color="auto"/>
              <w:left w:val="single" w:sz="12" w:space="0" w:color="auto"/>
              <w:bottom w:val="double" w:sz="4" w:space="0" w:color="auto"/>
              <w:right w:val="single" w:sz="12" w:space="0" w:color="auto"/>
            </w:tcBorders>
            <w:shd w:val="clear" w:color="auto" w:fill="FFC000"/>
            <w:textDirection w:val="btLr"/>
            <w:vAlign w:val="center"/>
          </w:tcPr>
          <w:p w:rsidR="0049566C" w:rsidRDefault="0049566C" w:rsidP="00B14BBA">
            <w:pPr>
              <w:ind w:left="113" w:right="113"/>
              <w:jc w:val="center"/>
              <w:rPr>
                <w:b/>
                <w:sz w:val="20"/>
              </w:rPr>
            </w:pPr>
            <w:r w:rsidRPr="001C5D47">
              <w:rPr>
                <w:b/>
                <w:sz w:val="20"/>
              </w:rPr>
              <w:t xml:space="preserve">11151-12 </w:t>
            </w:r>
          </w:p>
          <w:p w:rsidR="0049566C" w:rsidRPr="001C5D47" w:rsidRDefault="0049566C" w:rsidP="00B14BBA">
            <w:pPr>
              <w:ind w:left="113" w:right="113"/>
              <w:jc w:val="center"/>
              <w:rPr>
                <w:b/>
                <w:sz w:val="20"/>
              </w:rPr>
            </w:pPr>
            <w:r w:rsidRPr="001C5D47">
              <w:rPr>
                <w:b/>
                <w:sz w:val="20"/>
              </w:rPr>
              <w:t>Diagnosztikus és terápiás beavatkozások felnőtt betegnél</w:t>
            </w:r>
          </w:p>
        </w:tc>
        <w:tc>
          <w:tcPr>
            <w:tcW w:w="6023"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816DD" w:rsidRDefault="0049566C" w:rsidP="00B14BBA">
            <w:pPr>
              <w:rPr>
                <w:b/>
                <w:color w:val="000000"/>
                <w:sz w:val="20"/>
              </w:rPr>
            </w:pPr>
            <w:r w:rsidRPr="002816DD">
              <w:rPr>
                <w:b/>
                <w:iCs/>
                <w:sz w:val="20"/>
              </w:rPr>
              <w:t>Diagnosztikus és terápiás szakismeretek</w:t>
            </w:r>
          </w:p>
        </w:tc>
        <w:tc>
          <w:tcPr>
            <w:tcW w:w="1171"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816DD" w:rsidRDefault="0049566C" w:rsidP="00B14BBA">
            <w:pPr>
              <w:jc w:val="center"/>
              <w:rPr>
                <w:b/>
                <w:bCs/>
                <w:iCs/>
                <w:sz w:val="20"/>
              </w:rPr>
            </w:pP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2816DD" w:rsidRDefault="0049566C" w:rsidP="00B14BBA">
            <w:pPr>
              <w:rPr>
                <w:iCs/>
                <w:sz w:val="20"/>
              </w:rPr>
            </w:pPr>
            <w:r w:rsidRPr="002816DD">
              <w:rPr>
                <w:iCs/>
                <w:sz w:val="20"/>
              </w:rPr>
              <w:t>Biofizika</w:t>
            </w:r>
            <w:r>
              <w:rPr>
                <w:iCs/>
                <w:sz w:val="20"/>
              </w:rPr>
              <w:t>i és biokémiai ismeretek</w:t>
            </w:r>
          </w:p>
        </w:tc>
        <w:tc>
          <w:tcPr>
            <w:tcW w:w="117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gridAfter w:val="1"/>
          <w:wAfter w:w="14" w:type="dxa"/>
          <w:trHeight w:val="269"/>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2816DD" w:rsidRDefault="0049566C" w:rsidP="00B14BBA">
            <w:pPr>
              <w:rPr>
                <w:iCs/>
                <w:sz w:val="20"/>
              </w:rPr>
            </w:pPr>
            <w:r w:rsidRPr="002816DD">
              <w:rPr>
                <w:iCs/>
                <w:sz w:val="20"/>
              </w:rPr>
              <w:t>Gyógyszertan</w:t>
            </w:r>
          </w:p>
        </w:tc>
        <w:tc>
          <w:tcPr>
            <w:tcW w:w="117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2816DD" w:rsidRDefault="0049566C" w:rsidP="00B14BBA">
            <w:pPr>
              <w:rPr>
                <w:iCs/>
                <w:sz w:val="20"/>
              </w:rPr>
            </w:pPr>
            <w:r w:rsidRPr="002816DD">
              <w:rPr>
                <w:iCs/>
                <w:sz w:val="20"/>
              </w:rPr>
              <w:t>Fizikális vizsgálatok, betegvizsgálat</w:t>
            </w:r>
          </w:p>
        </w:tc>
        <w:tc>
          <w:tcPr>
            <w:tcW w:w="1171" w:type="dxa"/>
            <w:tcBorders>
              <w:left w:val="single" w:sz="12" w:space="0" w:color="auto"/>
              <w:right w:val="single" w:sz="12" w:space="0" w:color="auto"/>
            </w:tcBorders>
            <w:vAlign w:val="center"/>
          </w:tcPr>
          <w:p w:rsidR="0049566C" w:rsidRPr="002816DD" w:rsidRDefault="0049566C" w:rsidP="00B14BBA">
            <w:pPr>
              <w:jc w:val="center"/>
              <w:rPr>
                <w:iCs/>
                <w:sz w:val="20"/>
              </w:rPr>
            </w:pPr>
            <w:r>
              <w:rPr>
                <w:iCs/>
                <w:sz w:val="20"/>
              </w:rPr>
              <w:t>2</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shd w:val="clear" w:color="auto" w:fill="FFFFFF" w:themeFill="background1"/>
            <w:vAlign w:val="center"/>
          </w:tcPr>
          <w:p w:rsidR="0049566C" w:rsidRPr="002816DD" w:rsidRDefault="0049566C" w:rsidP="00B14BBA">
            <w:pPr>
              <w:rPr>
                <w:iCs/>
                <w:sz w:val="20"/>
              </w:rPr>
            </w:pPr>
            <w:r w:rsidRPr="002816DD">
              <w:rPr>
                <w:iCs/>
                <w:sz w:val="20"/>
              </w:rPr>
              <w:t>Eszközös vizsgálatok</w:t>
            </w:r>
          </w:p>
        </w:tc>
        <w:tc>
          <w:tcPr>
            <w:tcW w:w="1171" w:type="dxa"/>
            <w:tcBorders>
              <w:left w:val="single" w:sz="12" w:space="0" w:color="auto"/>
              <w:bottom w:val="single" w:sz="4" w:space="0" w:color="auto"/>
              <w:right w:val="single" w:sz="12" w:space="0" w:color="auto"/>
            </w:tcBorders>
            <w:shd w:val="clear" w:color="auto" w:fill="FFFFFF" w:themeFill="background1"/>
            <w:vAlign w:val="center"/>
          </w:tcPr>
          <w:p w:rsidR="0049566C" w:rsidRPr="002816DD" w:rsidRDefault="0049566C" w:rsidP="00B14BBA">
            <w:pPr>
              <w:jc w:val="center"/>
              <w:rPr>
                <w:iCs/>
                <w:sz w:val="20"/>
              </w:rPr>
            </w:pPr>
            <w:r>
              <w:rPr>
                <w:iCs/>
                <w:sz w:val="20"/>
              </w:rPr>
              <w:t>2</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2816DD" w:rsidRDefault="0049566C" w:rsidP="00B14BBA">
            <w:pPr>
              <w:rPr>
                <w:iCs/>
                <w:sz w:val="20"/>
              </w:rPr>
            </w:pPr>
            <w:r w:rsidRPr="002816DD">
              <w:rPr>
                <w:iCs/>
                <w:sz w:val="20"/>
              </w:rPr>
              <w:t>Perioperatív ellátás</w:t>
            </w:r>
          </w:p>
        </w:tc>
        <w:tc>
          <w:tcPr>
            <w:tcW w:w="1171" w:type="dxa"/>
            <w:tcBorders>
              <w:left w:val="single" w:sz="12" w:space="0" w:color="auto"/>
              <w:right w:val="single" w:sz="12" w:space="0" w:color="auto"/>
            </w:tcBorders>
            <w:shd w:val="clear" w:color="auto" w:fill="auto"/>
            <w:vAlign w:val="center"/>
          </w:tcPr>
          <w:p w:rsidR="0049566C" w:rsidRPr="002816DD" w:rsidRDefault="0049566C" w:rsidP="00B14BBA">
            <w:pPr>
              <w:jc w:val="center"/>
              <w:rPr>
                <w:iCs/>
                <w:sz w:val="20"/>
              </w:rPr>
            </w:pPr>
            <w:r>
              <w:rPr>
                <w:iCs/>
                <w:sz w:val="20"/>
              </w:rPr>
              <w:t>2</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2816DD" w:rsidRDefault="0049566C" w:rsidP="00B14BBA">
            <w:pPr>
              <w:rPr>
                <w:iCs/>
                <w:sz w:val="20"/>
              </w:rPr>
            </w:pPr>
            <w:r>
              <w:rPr>
                <w:iCs/>
                <w:sz w:val="20"/>
              </w:rPr>
              <w:t>Hospice ellátás</w:t>
            </w:r>
          </w:p>
        </w:tc>
        <w:tc>
          <w:tcPr>
            <w:tcW w:w="1171" w:type="dxa"/>
            <w:tcBorders>
              <w:left w:val="single" w:sz="12" w:space="0" w:color="auto"/>
              <w:right w:val="single" w:sz="12" w:space="0" w:color="auto"/>
            </w:tcBorders>
            <w:shd w:val="clear" w:color="auto" w:fill="auto"/>
            <w:vAlign w:val="center"/>
          </w:tcPr>
          <w:p w:rsidR="0049566C" w:rsidRPr="0071400C" w:rsidRDefault="0049566C" w:rsidP="00B14BBA">
            <w:pPr>
              <w:jc w:val="center"/>
              <w:rPr>
                <w:rFonts w:ascii="Palatino Linotype" w:hAnsi="Palatino Linotype" w:cs="Arial"/>
                <w:iCs/>
                <w:sz w:val="18"/>
                <w:szCs w:val="18"/>
              </w:rPr>
            </w:pPr>
            <w:r>
              <w:rPr>
                <w:rFonts w:ascii="Palatino Linotype" w:hAnsi="Palatino Linotype" w:cs="Arial"/>
                <w:iCs/>
                <w:sz w:val="18"/>
                <w:szCs w:val="18"/>
              </w:rPr>
              <w:t>2</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shd w:val="clear" w:color="auto" w:fill="D9D9D9" w:themeFill="background1" w:themeFillShade="D9"/>
            <w:vAlign w:val="center"/>
          </w:tcPr>
          <w:p w:rsidR="0049566C" w:rsidRPr="002816DD" w:rsidRDefault="0049566C" w:rsidP="00B14BBA">
            <w:pPr>
              <w:rPr>
                <w:b/>
                <w:color w:val="000000"/>
                <w:sz w:val="20"/>
              </w:rPr>
            </w:pPr>
            <w:r w:rsidRPr="002816DD">
              <w:rPr>
                <w:b/>
                <w:iCs/>
                <w:sz w:val="20"/>
              </w:rPr>
              <w:t>Diagnosztikus és terápiás beavatkozások</w:t>
            </w:r>
          </w:p>
        </w:tc>
        <w:tc>
          <w:tcPr>
            <w:tcW w:w="1171"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1</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F00814" w:rsidRDefault="0049566C" w:rsidP="00B14BBA">
            <w:pPr>
              <w:rPr>
                <w:iCs/>
                <w:sz w:val="20"/>
              </w:rPr>
            </w:pPr>
            <w:r w:rsidRPr="00F00814">
              <w:rPr>
                <w:iCs/>
                <w:sz w:val="20"/>
              </w:rPr>
              <w:t>Mintavétel laboratóriumi és egyéb vizsgálatokhoz</w:t>
            </w:r>
          </w:p>
        </w:tc>
        <w:tc>
          <w:tcPr>
            <w:tcW w:w="1171" w:type="dxa"/>
            <w:tcBorders>
              <w:left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F00814" w:rsidRDefault="0049566C" w:rsidP="00B14BBA">
            <w:pPr>
              <w:rPr>
                <w:iCs/>
                <w:sz w:val="20"/>
              </w:rPr>
            </w:pPr>
            <w:r w:rsidRPr="00F00814">
              <w:rPr>
                <w:iCs/>
                <w:sz w:val="20"/>
              </w:rPr>
              <w:t>Ápolói feladatok eszközös vizsgálatoknál</w:t>
            </w:r>
          </w:p>
        </w:tc>
        <w:tc>
          <w:tcPr>
            <w:tcW w:w="1171" w:type="dxa"/>
            <w:tcBorders>
              <w:left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F00814" w:rsidRDefault="0049566C" w:rsidP="00B14BBA">
            <w:pPr>
              <w:rPr>
                <w:iCs/>
                <w:sz w:val="20"/>
              </w:rPr>
            </w:pPr>
            <w:r w:rsidRPr="00F00814">
              <w:rPr>
                <w:iCs/>
                <w:sz w:val="20"/>
              </w:rPr>
              <w:t>Az ápoló gyógyszereléssel kapcsolatos feladatai</w:t>
            </w:r>
          </w:p>
        </w:tc>
        <w:tc>
          <w:tcPr>
            <w:tcW w:w="1171" w:type="dxa"/>
            <w:tcBorders>
              <w:left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2816DD" w:rsidRDefault="0049566C" w:rsidP="00B14BBA">
            <w:pPr>
              <w:rPr>
                <w:iCs/>
                <w:sz w:val="20"/>
              </w:rPr>
            </w:pPr>
            <w:r w:rsidRPr="002816DD">
              <w:rPr>
                <w:iCs/>
                <w:sz w:val="20"/>
              </w:rPr>
              <w:t>Ápolói feladatok terápiás beavatkozásoknál</w:t>
            </w:r>
          </w:p>
        </w:tc>
        <w:tc>
          <w:tcPr>
            <w:tcW w:w="1171" w:type="dxa"/>
            <w:tcBorders>
              <w:left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rPr>
                <w:b/>
                <w:color w:val="000000"/>
                <w:sz w:val="20"/>
              </w:rPr>
            </w:pPr>
            <w:r>
              <w:rPr>
                <w:b/>
                <w:color w:val="000000"/>
                <w:sz w:val="20"/>
              </w:rPr>
              <w:t>Klinikai gyakorlatok</w:t>
            </w:r>
          </w:p>
        </w:tc>
        <w:tc>
          <w:tcPr>
            <w:tcW w:w="1171"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1</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belgyógyászati profilú osztályon</w:t>
            </w:r>
          </w:p>
        </w:tc>
        <w:tc>
          <w:tcPr>
            <w:tcW w:w="1171" w:type="dxa"/>
            <w:tcBorders>
              <w:left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sebészeti profilú osztályon</w:t>
            </w:r>
          </w:p>
        </w:tc>
        <w:tc>
          <w:tcPr>
            <w:tcW w:w="1171" w:type="dxa"/>
            <w:tcBorders>
              <w:left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mozgásszervi sebészeti profilú osztályon</w:t>
            </w:r>
          </w:p>
        </w:tc>
        <w:tc>
          <w:tcPr>
            <w:tcW w:w="1171" w:type="dxa"/>
            <w:tcBorders>
              <w:left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szülészet-nőgyógyászati osztályon</w:t>
            </w:r>
          </w:p>
        </w:tc>
        <w:tc>
          <w:tcPr>
            <w:tcW w:w="1171" w:type="dxa"/>
            <w:tcBorders>
              <w:left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neurológiai  osztályon</w:t>
            </w:r>
          </w:p>
        </w:tc>
        <w:tc>
          <w:tcPr>
            <w:tcW w:w="1171" w:type="dxa"/>
            <w:tcBorders>
              <w:left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pszichiátriai osztályon</w:t>
            </w:r>
          </w:p>
        </w:tc>
        <w:tc>
          <w:tcPr>
            <w:tcW w:w="1171" w:type="dxa"/>
            <w:tcBorders>
              <w:left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urológiai osztályon</w:t>
            </w:r>
          </w:p>
        </w:tc>
        <w:tc>
          <w:tcPr>
            <w:tcW w:w="1171" w:type="dxa"/>
            <w:tcBorders>
              <w:left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bottom w:val="single" w:sz="4"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kisklinikumi osztályokon</w:t>
            </w:r>
          </w:p>
        </w:tc>
        <w:tc>
          <w:tcPr>
            <w:tcW w:w="1171" w:type="dxa"/>
            <w:tcBorders>
              <w:left w:val="single" w:sz="12" w:space="0" w:color="auto"/>
              <w:bottom w:val="sing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bottom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sürgősségi osztályon</w:t>
            </w:r>
          </w:p>
        </w:tc>
        <w:tc>
          <w:tcPr>
            <w:tcW w:w="1171" w:type="dxa"/>
            <w:tcBorders>
              <w:left w:val="single" w:sz="12" w:space="0" w:color="auto"/>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trHeight w:val="345"/>
          <w:jc w:val="center"/>
        </w:trPr>
        <w:tc>
          <w:tcPr>
            <w:tcW w:w="1286"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Pr="00F00814" w:rsidRDefault="0049566C" w:rsidP="00B14BBA">
            <w:pPr>
              <w:ind w:left="113" w:right="113"/>
              <w:jc w:val="center"/>
              <w:rPr>
                <w:b/>
                <w:sz w:val="20"/>
              </w:rPr>
            </w:pPr>
            <w:r w:rsidRPr="00F00814">
              <w:rPr>
                <w:b/>
                <w:sz w:val="20"/>
              </w:rPr>
              <w:t xml:space="preserve">11152-12 </w:t>
            </w:r>
          </w:p>
          <w:p w:rsidR="0049566C" w:rsidRPr="00AC03D8" w:rsidRDefault="0049566C" w:rsidP="00B14BBA">
            <w:pPr>
              <w:ind w:left="113" w:right="113"/>
              <w:jc w:val="center"/>
              <w:rPr>
                <w:rFonts w:ascii="Palatino Linotype" w:hAnsi="Palatino Linotype" w:cs="Arial"/>
                <w:sz w:val="20"/>
              </w:rPr>
            </w:pPr>
            <w:r w:rsidRPr="00F00814">
              <w:rPr>
                <w:b/>
                <w:sz w:val="20"/>
              </w:rPr>
              <w:t>Egészségnevelő és - fejlesztő tevékenység</w:t>
            </w:r>
          </w:p>
        </w:tc>
        <w:tc>
          <w:tcPr>
            <w:tcW w:w="6023"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785379" w:rsidRDefault="0049566C" w:rsidP="00B14BBA">
            <w:pPr>
              <w:rPr>
                <w:b/>
                <w:sz w:val="20"/>
              </w:rPr>
            </w:pPr>
            <w:r w:rsidRPr="00785379">
              <w:rPr>
                <w:b/>
                <w:sz w:val="20"/>
              </w:rPr>
              <w:t>Egészségnevelés-egészségfejlesztés</w:t>
            </w:r>
          </w:p>
        </w:tc>
        <w:tc>
          <w:tcPr>
            <w:tcW w:w="1185" w:type="dxa"/>
            <w:gridSpan w:val="2"/>
            <w:tcBorders>
              <w:top w:val="double" w:sz="4" w:space="0" w:color="auto"/>
              <w:left w:val="single" w:sz="12" w:space="0" w:color="auto"/>
              <w:right w:val="single" w:sz="12" w:space="0" w:color="auto"/>
            </w:tcBorders>
            <w:shd w:val="clear" w:color="auto" w:fill="D9D9D9" w:themeFill="background1" w:themeFillShade="D9"/>
            <w:vAlign w:val="center"/>
          </w:tcPr>
          <w:p w:rsidR="0049566C" w:rsidRPr="007464D3" w:rsidRDefault="0049566C" w:rsidP="00B14BBA">
            <w:pPr>
              <w:jc w:val="center"/>
              <w:rPr>
                <w:b/>
                <w:bCs/>
                <w:sz w:val="20"/>
              </w:rPr>
            </w:pPr>
            <w:r>
              <w:rPr>
                <w:b/>
                <w:bCs/>
                <w:sz w:val="20"/>
              </w:rPr>
              <w:t>1</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vAlign w:val="center"/>
          </w:tcPr>
          <w:p w:rsidR="0049566C" w:rsidRPr="00AC03D8" w:rsidRDefault="0049566C" w:rsidP="00B14BBA">
            <w:pPr>
              <w:ind w:left="113" w:right="113"/>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785379" w:rsidRDefault="0049566C" w:rsidP="00B14BBA">
            <w:pPr>
              <w:rPr>
                <w:iCs/>
                <w:sz w:val="20"/>
              </w:rPr>
            </w:pPr>
            <w:r w:rsidRPr="00785379">
              <w:rPr>
                <w:iCs/>
                <w:sz w:val="20"/>
              </w:rPr>
              <w:t>Egészségnevelés</w:t>
            </w:r>
          </w:p>
        </w:tc>
        <w:tc>
          <w:tcPr>
            <w:tcW w:w="1185" w:type="dxa"/>
            <w:gridSpan w:val="2"/>
            <w:tcBorders>
              <w:left w:val="single" w:sz="12"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vAlign w:val="center"/>
          </w:tcPr>
          <w:p w:rsidR="0049566C" w:rsidRPr="00AC03D8" w:rsidRDefault="0049566C" w:rsidP="00B14BBA">
            <w:pPr>
              <w:ind w:left="113" w:right="113"/>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785379" w:rsidRDefault="0049566C" w:rsidP="00B14BBA">
            <w:pPr>
              <w:rPr>
                <w:iCs/>
                <w:sz w:val="20"/>
              </w:rPr>
            </w:pPr>
            <w:r w:rsidRPr="00785379">
              <w:rPr>
                <w:iCs/>
                <w:sz w:val="20"/>
              </w:rPr>
              <w:t>Mentálhigiéne</w:t>
            </w:r>
          </w:p>
        </w:tc>
        <w:tc>
          <w:tcPr>
            <w:tcW w:w="1185" w:type="dxa"/>
            <w:gridSpan w:val="2"/>
            <w:tcBorders>
              <w:left w:val="single" w:sz="12"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vAlign w:val="center"/>
          </w:tcPr>
          <w:p w:rsidR="0049566C" w:rsidRPr="00AC03D8" w:rsidRDefault="0049566C" w:rsidP="00B14BBA">
            <w:pPr>
              <w:ind w:left="113" w:right="113"/>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785379" w:rsidRDefault="0049566C" w:rsidP="00B14BBA">
            <w:pPr>
              <w:rPr>
                <w:iCs/>
                <w:sz w:val="20"/>
              </w:rPr>
            </w:pPr>
            <w:r w:rsidRPr="00785379">
              <w:rPr>
                <w:iCs/>
                <w:sz w:val="20"/>
              </w:rPr>
              <w:t>Táplálkozástan-dietetika</w:t>
            </w:r>
          </w:p>
        </w:tc>
        <w:tc>
          <w:tcPr>
            <w:tcW w:w="1185" w:type="dxa"/>
            <w:gridSpan w:val="2"/>
            <w:tcBorders>
              <w:left w:val="single" w:sz="12"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6023" w:type="dxa"/>
            <w:tcBorders>
              <w:left w:val="single" w:sz="12" w:space="0" w:color="auto"/>
              <w:right w:val="single" w:sz="12" w:space="0" w:color="auto"/>
            </w:tcBorders>
            <w:shd w:val="clear" w:color="auto" w:fill="FFFFFF" w:themeFill="background1"/>
            <w:vAlign w:val="center"/>
          </w:tcPr>
          <w:p w:rsidR="0049566C" w:rsidRPr="00785379" w:rsidRDefault="0049566C" w:rsidP="00B14BBA">
            <w:pPr>
              <w:rPr>
                <w:iCs/>
                <w:sz w:val="20"/>
              </w:rPr>
            </w:pPr>
            <w:r w:rsidRPr="00785379">
              <w:rPr>
                <w:iCs/>
                <w:sz w:val="20"/>
              </w:rPr>
              <w:t>Betegoktatás</w:t>
            </w:r>
          </w:p>
        </w:tc>
        <w:tc>
          <w:tcPr>
            <w:tcW w:w="1185" w:type="dxa"/>
            <w:gridSpan w:val="2"/>
            <w:tcBorders>
              <w:left w:val="single" w:sz="12" w:space="0" w:color="auto"/>
              <w:right w:val="single" w:sz="12" w:space="0" w:color="auto"/>
            </w:tcBorders>
            <w:shd w:val="clear" w:color="auto" w:fill="FFFFFF" w:themeFill="background1"/>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785379" w:rsidRDefault="0049566C" w:rsidP="00B14BBA">
            <w:pPr>
              <w:rPr>
                <w:iCs/>
                <w:sz w:val="20"/>
              </w:rPr>
            </w:pPr>
            <w:r w:rsidRPr="00785379">
              <w:rPr>
                <w:iCs/>
                <w:sz w:val="20"/>
              </w:rPr>
              <w:t>Rehabilitáció</w:t>
            </w:r>
          </w:p>
        </w:tc>
        <w:tc>
          <w:tcPr>
            <w:tcW w:w="1185" w:type="dxa"/>
            <w:gridSpan w:val="2"/>
            <w:tcBorders>
              <w:left w:val="single" w:sz="12"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6023" w:type="dxa"/>
            <w:tcBorders>
              <w:left w:val="single" w:sz="12" w:space="0" w:color="auto"/>
              <w:right w:val="single" w:sz="12" w:space="0" w:color="auto"/>
            </w:tcBorders>
            <w:shd w:val="clear" w:color="auto" w:fill="D9D9D9" w:themeFill="background1" w:themeFillShade="D9"/>
            <w:vAlign w:val="center"/>
          </w:tcPr>
          <w:p w:rsidR="0049566C" w:rsidRPr="00785379" w:rsidRDefault="0049566C" w:rsidP="00B14BBA">
            <w:pPr>
              <w:rPr>
                <w:b/>
                <w:iCs/>
                <w:sz w:val="20"/>
              </w:rPr>
            </w:pPr>
            <w:r w:rsidRPr="00785379">
              <w:rPr>
                <w:b/>
                <w:iCs/>
                <w:sz w:val="20"/>
              </w:rPr>
              <w:t>Egészségnevelés-egészségfejlesztés gyakorlat</w:t>
            </w:r>
          </w:p>
        </w:tc>
        <w:tc>
          <w:tcPr>
            <w:tcW w:w="1185" w:type="dxa"/>
            <w:gridSpan w:val="2"/>
            <w:tcBorders>
              <w:left w:val="single" w:sz="12" w:space="0" w:color="auto"/>
              <w:right w:val="single" w:sz="12" w:space="0" w:color="auto"/>
            </w:tcBorders>
            <w:shd w:val="clear" w:color="auto" w:fill="D9D9D9" w:themeFill="background1" w:themeFillShade="D9"/>
            <w:vAlign w:val="center"/>
          </w:tcPr>
          <w:p w:rsidR="0049566C" w:rsidRPr="00785379" w:rsidRDefault="0049566C" w:rsidP="00B14BBA">
            <w:pPr>
              <w:jc w:val="center"/>
              <w:rPr>
                <w:b/>
                <w:bCs/>
                <w:iCs/>
                <w:sz w:val="20"/>
              </w:rPr>
            </w:pPr>
            <w:r>
              <w:rPr>
                <w:b/>
                <w:bCs/>
                <w:iCs/>
                <w:sz w:val="20"/>
              </w:rPr>
              <w:t>1</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6023" w:type="dxa"/>
            <w:tcBorders>
              <w:left w:val="single" w:sz="12" w:space="0" w:color="auto"/>
              <w:right w:val="single" w:sz="12" w:space="0" w:color="auto"/>
            </w:tcBorders>
            <w:vAlign w:val="center"/>
          </w:tcPr>
          <w:p w:rsidR="0049566C" w:rsidRPr="00F10A7C" w:rsidRDefault="0049566C" w:rsidP="00B14BBA">
            <w:pPr>
              <w:rPr>
                <w:i/>
                <w:iCs/>
                <w:sz w:val="20"/>
              </w:rPr>
            </w:pPr>
            <w:r>
              <w:rPr>
                <w:i/>
                <w:iCs/>
                <w:sz w:val="20"/>
              </w:rPr>
              <w:t>Egészségnevelés gyakorlat</w:t>
            </w:r>
          </w:p>
        </w:tc>
        <w:tc>
          <w:tcPr>
            <w:tcW w:w="1185" w:type="dxa"/>
            <w:gridSpan w:val="2"/>
            <w:tcBorders>
              <w:left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right w:val="single" w:sz="12" w:space="0" w:color="auto"/>
            </w:tcBorders>
            <w:shd w:val="clear" w:color="auto" w:fill="FFFFFF" w:themeFill="background1"/>
            <w:vAlign w:val="center"/>
          </w:tcPr>
          <w:p w:rsidR="0049566C" w:rsidRPr="00F10A7C" w:rsidRDefault="0049566C" w:rsidP="00B14BBA">
            <w:pPr>
              <w:rPr>
                <w:i/>
                <w:iCs/>
                <w:sz w:val="20"/>
              </w:rPr>
            </w:pPr>
            <w:r>
              <w:rPr>
                <w:i/>
                <w:iCs/>
                <w:sz w:val="20"/>
              </w:rPr>
              <w:t>Edukációs gyakorlat</w:t>
            </w:r>
          </w:p>
        </w:tc>
        <w:tc>
          <w:tcPr>
            <w:tcW w:w="1185" w:type="dxa"/>
            <w:gridSpan w:val="2"/>
            <w:tcBorders>
              <w:left w:val="single" w:sz="12" w:space="0" w:color="auto"/>
              <w:right w:val="single" w:sz="12" w:space="0" w:color="auto"/>
            </w:tcBorders>
            <w:shd w:val="clear" w:color="auto" w:fill="FFFFFF" w:themeFill="background1"/>
            <w:vAlign w:val="center"/>
          </w:tcPr>
          <w:p w:rsidR="0049566C" w:rsidRPr="00261DDD" w:rsidRDefault="0049566C" w:rsidP="00B14BBA">
            <w:pPr>
              <w:spacing w:line="360" w:lineRule="auto"/>
              <w:jc w:val="center"/>
              <w:rPr>
                <w:bCs/>
                <w:sz w:val="20"/>
              </w:rPr>
            </w:pPr>
            <w:r>
              <w:rPr>
                <w:bCs/>
                <w:sz w:val="20"/>
              </w:rPr>
              <w:t>1</w:t>
            </w:r>
          </w:p>
        </w:tc>
      </w:tr>
      <w:tr w:rsidR="0049566C" w:rsidRPr="00AC03D8" w:rsidTr="00B14BBA">
        <w:trPr>
          <w:trHeight w:val="345"/>
          <w:jc w:val="center"/>
        </w:trPr>
        <w:tc>
          <w:tcPr>
            <w:tcW w:w="1286"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6023" w:type="dxa"/>
            <w:tcBorders>
              <w:left w:val="single" w:sz="12" w:space="0" w:color="auto"/>
              <w:bottom w:val="single" w:sz="12" w:space="0" w:color="auto"/>
              <w:right w:val="single" w:sz="12" w:space="0" w:color="auto"/>
            </w:tcBorders>
            <w:vAlign w:val="center"/>
          </w:tcPr>
          <w:p w:rsidR="0049566C" w:rsidRPr="00F10A7C" w:rsidRDefault="0049566C" w:rsidP="00B14BBA">
            <w:pPr>
              <w:rPr>
                <w:i/>
                <w:iCs/>
                <w:sz w:val="20"/>
              </w:rPr>
            </w:pPr>
            <w:r>
              <w:rPr>
                <w:i/>
                <w:iCs/>
                <w:sz w:val="20"/>
              </w:rPr>
              <w:t>Rehabilitáció gyakorlat</w:t>
            </w:r>
          </w:p>
        </w:tc>
        <w:tc>
          <w:tcPr>
            <w:tcW w:w="1185" w:type="dxa"/>
            <w:gridSpan w:val="2"/>
            <w:tcBorders>
              <w:left w:val="single" w:sz="12" w:space="0" w:color="auto"/>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w:t>
            </w:r>
          </w:p>
        </w:tc>
      </w:tr>
    </w:tbl>
    <w:p w:rsidR="0049566C" w:rsidRPr="00B82822" w:rsidRDefault="0049566C" w:rsidP="0049566C">
      <w:pPr>
        <w:widowControl w:val="0"/>
        <w:suppressAutoHyphens/>
        <w:jc w:val="center"/>
        <w:rPr>
          <w:b/>
          <w:kern w:val="1"/>
          <w:szCs w:val="24"/>
          <w:lang w:eastAsia="hi-IN" w:bidi="hi-IN"/>
        </w:rPr>
      </w:pPr>
      <w:r>
        <w:rPr>
          <w:b/>
        </w:rPr>
        <w:lastRenderedPageBreak/>
        <w:t xml:space="preserve">OKJ </w:t>
      </w:r>
      <w:r w:rsidRPr="000D0E74">
        <w:rPr>
          <w:b/>
          <w:kern w:val="1"/>
          <w:szCs w:val="24"/>
          <w:lang w:eastAsia="hi-IN" w:bidi="hi-IN"/>
        </w:rPr>
        <w:t>5</w:t>
      </w:r>
      <w:r>
        <w:rPr>
          <w:b/>
          <w:kern w:val="1"/>
          <w:szCs w:val="24"/>
          <w:lang w:eastAsia="hi-IN" w:bidi="hi-IN"/>
        </w:rPr>
        <w:t>4</w:t>
      </w:r>
      <w:r w:rsidRPr="000D0E74">
        <w:rPr>
          <w:b/>
          <w:kern w:val="1"/>
          <w:szCs w:val="24"/>
          <w:lang w:eastAsia="hi-IN" w:bidi="hi-IN"/>
        </w:rPr>
        <w:t> 723 0</w:t>
      </w:r>
      <w:r>
        <w:rPr>
          <w:b/>
          <w:kern w:val="1"/>
          <w:szCs w:val="24"/>
          <w:lang w:eastAsia="hi-IN" w:bidi="hi-IN"/>
        </w:rPr>
        <w:t>3</w:t>
      </w:r>
      <w:r>
        <w:rPr>
          <w:b/>
        </w:rPr>
        <w:t xml:space="preserve"> azonosító számú </w:t>
      </w:r>
    </w:p>
    <w:p w:rsidR="0049566C" w:rsidRPr="00B82822" w:rsidRDefault="0049566C" w:rsidP="0049566C">
      <w:pPr>
        <w:pStyle w:val="Nincstrkz"/>
        <w:jc w:val="center"/>
        <w:rPr>
          <w:b/>
          <w:szCs w:val="24"/>
        </w:rPr>
      </w:pPr>
      <w:r w:rsidRPr="00B82822">
        <w:rPr>
          <w:b/>
          <w:szCs w:val="24"/>
        </w:rPr>
        <w:t xml:space="preserve">Gyakorló </w:t>
      </w:r>
      <w:r>
        <w:rPr>
          <w:b/>
          <w:szCs w:val="24"/>
        </w:rPr>
        <w:t>c</w:t>
      </w:r>
      <w:r w:rsidRPr="00B82822">
        <w:rPr>
          <w:b/>
          <w:szCs w:val="24"/>
        </w:rPr>
        <w:t>secsemő- és gyermekápoló</w:t>
      </w:r>
      <w:r>
        <w:rPr>
          <w:b/>
          <w:szCs w:val="24"/>
        </w:rPr>
        <w:t xml:space="preserve"> (nappali</w:t>
      </w:r>
      <w:r w:rsidRPr="00B82822">
        <w:rPr>
          <w:b/>
          <w:szCs w:val="24"/>
        </w:rPr>
        <w:t xml:space="preserve"> </w:t>
      </w:r>
      <w:r>
        <w:rPr>
          <w:b/>
          <w:szCs w:val="24"/>
        </w:rPr>
        <w:t xml:space="preserve">– esti) </w:t>
      </w:r>
      <w:r w:rsidRPr="00B82822">
        <w:rPr>
          <w:b/>
          <w:szCs w:val="24"/>
        </w:rPr>
        <w:t xml:space="preserve">szakképesítés </w:t>
      </w:r>
      <w:r>
        <w:rPr>
          <w:b/>
          <w:szCs w:val="24"/>
        </w:rPr>
        <w:t>súlyozása</w:t>
      </w:r>
    </w:p>
    <w:p w:rsidR="0049566C" w:rsidRPr="002F0453" w:rsidRDefault="0049566C" w:rsidP="0049566C">
      <w:pPr>
        <w:pStyle w:val="Nincstrkz"/>
        <w:jc w:val="center"/>
      </w:pPr>
      <w:r>
        <w:rPr>
          <w:b/>
          <w:szCs w:val="24"/>
        </w:rPr>
        <w:t>2016/2017</w:t>
      </w:r>
      <w:r w:rsidRPr="00B82822">
        <w:rPr>
          <w:b/>
          <w:szCs w:val="24"/>
        </w:rPr>
        <w:t>. tanévtől</w:t>
      </w:r>
    </w:p>
    <w:p w:rsidR="0049566C" w:rsidRPr="00B82822" w:rsidRDefault="0049566C" w:rsidP="0049566C">
      <w:pPr>
        <w:jc w:val="center"/>
        <w:rPr>
          <w:i/>
          <w:sz w:val="20"/>
        </w:rPr>
      </w:pPr>
    </w:p>
    <w:tbl>
      <w:tblPr>
        <w:tblW w:w="8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5911"/>
        <w:gridCol w:w="1461"/>
      </w:tblGrid>
      <w:tr w:rsidR="0049566C" w:rsidRPr="000D0E74" w:rsidTr="00B14BBA">
        <w:trPr>
          <w:trHeight w:val="1294"/>
          <w:tblHeader/>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br w:type="page"/>
            </w:r>
            <w:r w:rsidRPr="000D0E74">
              <w:rPr>
                <w:b/>
                <w:bCs/>
                <w:sz w:val="20"/>
              </w:rPr>
              <w:t>Szakmai követelmény-modul</w:t>
            </w:r>
          </w:p>
        </w:tc>
        <w:tc>
          <w:tcPr>
            <w:tcW w:w="5911"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Tantárgyak/</w:t>
            </w:r>
            <w:r w:rsidRPr="000D0E74">
              <w:rPr>
                <w:b/>
                <w:sz w:val="20"/>
              </w:rPr>
              <w:t>témakörök</w:t>
            </w:r>
          </w:p>
        </w:tc>
        <w:tc>
          <w:tcPr>
            <w:tcW w:w="1461" w:type="dxa"/>
            <w:vMerge w:val="restart"/>
            <w:tcBorders>
              <w:top w:val="double" w:sz="4" w:space="0" w:color="auto"/>
              <w:left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Pr>
                <w:b/>
                <w:bCs/>
                <w:sz w:val="20"/>
              </w:rPr>
              <w:t>Súlyozás</w:t>
            </w:r>
          </w:p>
        </w:tc>
      </w:tr>
      <w:tr w:rsidR="0049566C" w:rsidRPr="000D0E74" w:rsidTr="00B14BBA">
        <w:trPr>
          <w:trHeight w:val="605"/>
          <w:tblHeader/>
          <w:jc w:val="center"/>
        </w:trPr>
        <w:tc>
          <w:tcPr>
            <w:tcW w:w="1285"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5911"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1461" w:type="dxa"/>
            <w:vMerge/>
            <w:tcBorders>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0D0E74">
              <w:rPr>
                <w:b/>
                <w:sz w:val="20"/>
              </w:rPr>
              <w:t>11499-12</w:t>
            </w:r>
          </w:p>
          <w:p w:rsidR="0049566C" w:rsidRPr="000D0E74" w:rsidRDefault="0049566C" w:rsidP="00B14BBA">
            <w:pPr>
              <w:jc w:val="center"/>
              <w:rPr>
                <w:b/>
                <w:sz w:val="20"/>
              </w:rPr>
            </w:pPr>
            <w:r w:rsidRPr="000D0E74">
              <w:rPr>
                <w:b/>
                <w:sz w:val="20"/>
              </w:rPr>
              <w:t>Foglalkoztatás II.</w:t>
            </w:r>
          </w:p>
        </w:tc>
        <w:tc>
          <w:tcPr>
            <w:tcW w:w="5911"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Foglalkoztatás II.</w:t>
            </w:r>
          </w:p>
        </w:tc>
        <w:tc>
          <w:tcPr>
            <w:tcW w:w="1461"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5911"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Munkajogi alapismeretek</w:t>
            </w:r>
          </w:p>
        </w:tc>
        <w:tc>
          <w:tcPr>
            <w:tcW w:w="1461"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5911"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Munkaviszony létesítése</w:t>
            </w:r>
          </w:p>
        </w:tc>
        <w:tc>
          <w:tcPr>
            <w:tcW w:w="1461"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5911"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Álláskeresés</w:t>
            </w:r>
          </w:p>
        </w:tc>
        <w:tc>
          <w:tcPr>
            <w:tcW w:w="1461"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5911"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Munkanélküliség</w:t>
            </w:r>
          </w:p>
        </w:tc>
        <w:tc>
          <w:tcPr>
            <w:tcW w:w="1461"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7C512E">
              <w:rPr>
                <w:b/>
                <w:sz w:val="20"/>
              </w:rPr>
              <w:t>11498-12  Foglalkoztatás I. (érettségire épülő képzések esetén)</w:t>
            </w:r>
          </w:p>
        </w:tc>
        <w:tc>
          <w:tcPr>
            <w:tcW w:w="5911"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Foglalkoztatás I.</w:t>
            </w:r>
          </w:p>
        </w:tc>
        <w:tc>
          <w:tcPr>
            <w:tcW w:w="1461"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5911"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Nyelvtani rendszerzés 1</w:t>
            </w:r>
          </w:p>
        </w:tc>
        <w:tc>
          <w:tcPr>
            <w:tcW w:w="1461"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5911"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Nyelvtani rendszerezés 2</w:t>
            </w:r>
          </w:p>
        </w:tc>
        <w:tc>
          <w:tcPr>
            <w:tcW w:w="1461"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5911"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sz w:val="20"/>
              </w:rPr>
              <w:t>Nyelvi készségfejlesztés</w:t>
            </w:r>
          </w:p>
        </w:tc>
        <w:tc>
          <w:tcPr>
            <w:tcW w:w="1461"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5911"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sz w:val="20"/>
              </w:rPr>
              <w:t>Munkavállalói szókincs</w:t>
            </w:r>
          </w:p>
        </w:tc>
        <w:tc>
          <w:tcPr>
            <w:tcW w:w="1461"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0D0E74">
              <w:rPr>
                <w:b/>
                <w:sz w:val="20"/>
              </w:rPr>
              <w:t xml:space="preserve">11500-12 </w:t>
            </w:r>
            <w:r w:rsidRPr="000D0E74">
              <w:rPr>
                <w:b/>
                <w:sz w:val="20"/>
              </w:rPr>
              <w:br/>
              <w:t xml:space="preserve">Munkahelyi egészség </w:t>
            </w:r>
          </w:p>
          <w:p w:rsidR="0049566C" w:rsidRPr="000D0E74" w:rsidRDefault="0049566C" w:rsidP="00B14BBA">
            <w:pPr>
              <w:jc w:val="center"/>
              <w:rPr>
                <w:sz w:val="20"/>
              </w:rPr>
            </w:pPr>
            <w:r w:rsidRPr="000D0E74">
              <w:rPr>
                <w:b/>
                <w:sz w:val="20"/>
              </w:rPr>
              <w:t>és biztonság</w:t>
            </w:r>
          </w:p>
        </w:tc>
        <w:tc>
          <w:tcPr>
            <w:tcW w:w="5911"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Munkahelyi egészség és biztonság</w:t>
            </w:r>
          </w:p>
        </w:tc>
        <w:tc>
          <w:tcPr>
            <w:tcW w:w="1461"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w:t>
            </w:r>
          </w:p>
        </w:tc>
      </w:tr>
      <w:tr w:rsidR="0049566C" w:rsidRPr="000D0E74" w:rsidTr="00B14BBA">
        <w:trPr>
          <w:trHeight w:val="197"/>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5911"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Munkavédelmi alapismeretek</w:t>
            </w:r>
          </w:p>
        </w:tc>
        <w:tc>
          <w:tcPr>
            <w:tcW w:w="146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202"/>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5911"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Munkahelyek kialakítása</w:t>
            </w:r>
          </w:p>
        </w:tc>
        <w:tc>
          <w:tcPr>
            <w:tcW w:w="146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5911"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Munkavégzés személyi feltételei</w:t>
            </w:r>
          </w:p>
        </w:tc>
        <w:tc>
          <w:tcPr>
            <w:tcW w:w="146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85"/>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5911"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Munkaeszközök biztonsága</w:t>
            </w:r>
          </w:p>
        </w:tc>
        <w:tc>
          <w:tcPr>
            <w:tcW w:w="146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76"/>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5911"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Munkakörnyezeti hatások</w:t>
            </w:r>
          </w:p>
        </w:tc>
        <w:tc>
          <w:tcPr>
            <w:tcW w:w="146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93"/>
          <w:jc w:val="center"/>
        </w:trPr>
        <w:tc>
          <w:tcPr>
            <w:tcW w:w="1285" w:type="dxa"/>
            <w:vMerge/>
            <w:tcBorders>
              <w:left w:val="single" w:sz="12" w:space="0" w:color="auto"/>
              <w:bottom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5911" w:type="dxa"/>
            <w:tcBorders>
              <w:left w:val="single" w:sz="12" w:space="0" w:color="auto"/>
              <w:bottom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Munkavédelmi jogi ismeretek</w:t>
            </w:r>
          </w:p>
        </w:tc>
        <w:tc>
          <w:tcPr>
            <w:tcW w:w="1461"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val="restart"/>
            <w:tcBorders>
              <w:top w:val="single" w:sz="12" w:space="0" w:color="auto"/>
              <w:left w:val="single" w:sz="12" w:space="0" w:color="auto"/>
              <w:bottom w:val="single" w:sz="12" w:space="0" w:color="auto"/>
              <w:right w:val="single" w:sz="12" w:space="0" w:color="auto"/>
            </w:tcBorders>
            <w:shd w:val="clear" w:color="auto" w:fill="FFCC00"/>
            <w:textDirection w:val="btLr"/>
            <w:vAlign w:val="center"/>
          </w:tcPr>
          <w:p w:rsidR="0049566C" w:rsidRPr="007C512E" w:rsidRDefault="0049566C" w:rsidP="00B14BBA">
            <w:pPr>
              <w:jc w:val="center"/>
              <w:rPr>
                <w:b/>
                <w:sz w:val="20"/>
              </w:rPr>
            </w:pPr>
            <w:r w:rsidRPr="007C512E">
              <w:rPr>
                <w:b/>
                <w:sz w:val="20"/>
              </w:rPr>
              <w:t xml:space="preserve">11110-12 </w:t>
            </w:r>
            <w:r w:rsidRPr="007C512E">
              <w:rPr>
                <w:b/>
                <w:sz w:val="20"/>
              </w:rPr>
              <w:br/>
              <w:t>Egészségügyi alapismeretek</w:t>
            </w:r>
          </w:p>
        </w:tc>
        <w:tc>
          <w:tcPr>
            <w:tcW w:w="5911"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sz w:val="20"/>
              </w:rPr>
            </w:pPr>
            <w:r w:rsidRPr="000D0E74">
              <w:rPr>
                <w:b/>
                <w:sz w:val="20"/>
              </w:rPr>
              <w:t>Egészségügyi alapismeretek</w:t>
            </w:r>
          </w:p>
        </w:tc>
        <w:tc>
          <w:tcPr>
            <w:tcW w:w="1461"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911"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Szakmai jogi és etikai ismeretek</w:t>
            </w:r>
          </w:p>
        </w:tc>
        <w:tc>
          <w:tcPr>
            <w:tcW w:w="146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911"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Szociológia</w:t>
            </w:r>
            <w:r>
              <w:rPr>
                <w:iCs/>
                <w:sz w:val="20"/>
              </w:rPr>
              <w:t>i alapismeretek</w:t>
            </w:r>
          </w:p>
        </w:tc>
        <w:tc>
          <w:tcPr>
            <w:tcW w:w="146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911" w:type="dxa"/>
            <w:tcBorders>
              <w:left w:val="single" w:sz="12" w:space="0" w:color="auto"/>
              <w:right w:val="single" w:sz="12" w:space="0" w:color="auto"/>
            </w:tcBorders>
            <w:vAlign w:val="center"/>
          </w:tcPr>
          <w:p w:rsidR="0049566C" w:rsidRPr="000D0E74" w:rsidRDefault="0049566C" w:rsidP="00B14BBA">
            <w:pPr>
              <w:rPr>
                <w:iCs/>
                <w:sz w:val="20"/>
              </w:rPr>
            </w:pPr>
            <w:r>
              <w:rPr>
                <w:iCs/>
                <w:sz w:val="20"/>
              </w:rPr>
              <w:t>A p</w:t>
            </w:r>
            <w:r w:rsidRPr="000D0E74">
              <w:rPr>
                <w:iCs/>
                <w:sz w:val="20"/>
              </w:rPr>
              <w:t>szichológia</w:t>
            </w:r>
            <w:r>
              <w:rPr>
                <w:iCs/>
                <w:sz w:val="20"/>
              </w:rPr>
              <w:t xml:space="preserve"> alapjai</w:t>
            </w:r>
          </w:p>
        </w:tc>
        <w:tc>
          <w:tcPr>
            <w:tcW w:w="146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911" w:type="dxa"/>
            <w:tcBorders>
              <w:left w:val="single" w:sz="12" w:space="0" w:color="auto"/>
              <w:right w:val="single" w:sz="12" w:space="0" w:color="auto"/>
            </w:tcBorders>
            <w:vAlign w:val="center"/>
          </w:tcPr>
          <w:p w:rsidR="0049566C" w:rsidRPr="000D0E74" w:rsidRDefault="0049566C" w:rsidP="00B14BBA">
            <w:pPr>
              <w:rPr>
                <w:iCs/>
                <w:sz w:val="20"/>
              </w:rPr>
            </w:pPr>
            <w:r>
              <w:rPr>
                <w:iCs/>
                <w:sz w:val="20"/>
              </w:rPr>
              <w:t>A p</w:t>
            </w:r>
            <w:r w:rsidRPr="000D0E74">
              <w:rPr>
                <w:iCs/>
                <w:sz w:val="20"/>
              </w:rPr>
              <w:t>edagógia</w:t>
            </w:r>
            <w:r>
              <w:rPr>
                <w:iCs/>
                <w:sz w:val="20"/>
              </w:rPr>
              <w:t xml:space="preserve"> alapjai</w:t>
            </w:r>
          </w:p>
        </w:tc>
        <w:tc>
          <w:tcPr>
            <w:tcW w:w="146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911"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Egészségügyi ellátórendszer</w:t>
            </w:r>
          </w:p>
        </w:tc>
        <w:tc>
          <w:tcPr>
            <w:tcW w:w="146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911"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Népegészségügy</w:t>
            </w:r>
          </w:p>
        </w:tc>
        <w:tc>
          <w:tcPr>
            <w:tcW w:w="146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911"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Környez</w:t>
            </w:r>
            <w:r>
              <w:rPr>
                <w:iCs/>
                <w:sz w:val="20"/>
              </w:rPr>
              <w:t>et</w:t>
            </w:r>
            <w:r w:rsidRPr="000D0E74">
              <w:rPr>
                <w:iCs/>
                <w:sz w:val="20"/>
              </w:rPr>
              <w:t>egészségügy</w:t>
            </w:r>
          </w:p>
        </w:tc>
        <w:tc>
          <w:tcPr>
            <w:tcW w:w="146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911"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Egészségfejlesztés</w:t>
            </w:r>
          </w:p>
        </w:tc>
        <w:tc>
          <w:tcPr>
            <w:tcW w:w="146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911" w:type="dxa"/>
            <w:tcBorders>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iCs/>
                <w:color w:val="FF0000"/>
                <w:sz w:val="20"/>
              </w:rPr>
            </w:pPr>
            <w:r w:rsidRPr="000D0E74">
              <w:rPr>
                <w:b/>
                <w:iCs/>
                <w:sz w:val="20"/>
              </w:rPr>
              <w:t>Szakmai kommunikáció</w:t>
            </w:r>
          </w:p>
        </w:tc>
        <w:tc>
          <w:tcPr>
            <w:tcW w:w="1461"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911"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Orvosi latin</w:t>
            </w:r>
            <w:r>
              <w:rPr>
                <w:iCs/>
                <w:sz w:val="20"/>
              </w:rPr>
              <w:t xml:space="preserve"> nyelv</w:t>
            </w:r>
          </w:p>
        </w:tc>
        <w:tc>
          <w:tcPr>
            <w:tcW w:w="146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2</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911"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Kommunikáció</w:t>
            </w:r>
          </w:p>
        </w:tc>
        <w:tc>
          <w:tcPr>
            <w:tcW w:w="146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5911" w:type="dxa"/>
            <w:tcBorders>
              <w:left w:val="single" w:sz="12" w:space="0" w:color="auto"/>
              <w:bottom w:val="single" w:sz="12" w:space="0" w:color="auto"/>
              <w:right w:val="single" w:sz="12" w:space="0" w:color="auto"/>
            </w:tcBorders>
            <w:vAlign w:val="center"/>
          </w:tcPr>
          <w:p w:rsidR="0049566C" w:rsidRPr="000D0E74" w:rsidRDefault="0049566C" w:rsidP="00B14BBA">
            <w:pPr>
              <w:rPr>
                <w:iCs/>
                <w:sz w:val="20"/>
              </w:rPr>
            </w:pPr>
            <w:r w:rsidRPr="000D0E74">
              <w:rPr>
                <w:iCs/>
                <w:sz w:val="20"/>
              </w:rPr>
              <w:t>Speciális kommunikáció</w:t>
            </w:r>
          </w:p>
        </w:tc>
        <w:tc>
          <w:tcPr>
            <w:tcW w:w="1461"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bl>
    <w:p w:rsidR="0049566C" w:rsidRDefault="0049566C" w:rsidP="0049566C">
      <w:r>
        <w:br w:type="page"/>
      </w:r>
    </w:p>
    <w:p w:rsidR="0049566C" w:rsidRDefault="0049566C" w:rsidP="0049566C"/>
    <w:tbl>
      <w:tblPr>
        <w:tblW w:w="8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5749"/>
        <w:gridCol w:w="1718"/>
      </w:tblGrid>
      <w:tr w:rsidR="0049566C" w:rsidRPr="000D0E74" w:rsidTr="00B14BBA">
        <w:trPr>
          <w:trHeight w:val="985"/>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Szakmai követelmény-modul</w:t>
            </w:r>
          </w:p>
        </w:tc>
        <w:tc>
          <w:tcPr>
            <w:tcW w:w="5749"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Tantárgyak/</w:t>
            </w:r>
            <w:r w:rsidRPr="000D0E74">
              <w:rPr>
                <w:b/>
                <w:sz w:val="20"/>
              </w:rPr>
              <w:t>témakörök</w:t>
            </w:r>
          </w:p>
        </w:tc>
        <w:tc>
          <w:tcPr>
            <w:tcW w:w="1718"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Pr>
                <w:b/>
                <w:bCs/>
                <w:sz w:val="20"/>
              </w:rPr>
              <w:t>Súlyozás</w:t>
            </w:r>
          </w:p>
        </w:tc>
      </w:tr>
      <w:tr w:rsidR="0049566C" w:rsidRPr="000D0E74" w:rsidTr="00B14BBA">
        <w:trPr>
          <w:trHeight w:val="345"/>
          <w:jc w:val="center"/>
        </w:trPr>
        <w:tc>
          <w:tcPr>
            <w:tcW w:w="1285" w:type="dxa"/>
            <w:vMerge/>
            <w:tcBorders>
              <w:top w:val="double" w:sz="4" w:space="0" w:color="auto"/>
              <w:left w:val="double" w:sz="4" w:space="0" w:color="auto"/>
              <w:bottom w:val="double" w:sz="4" w:space="0" w:color="auto"/>
              <w:right w:val="double" w:sz="4" w:space="0" w:color="auto"/>
            </w:tcBorders>
            <w:shd w:val="clear" w:color="auto" w:fill="FFCC00"/>
            <w:vAlign w:val="center"/>
          </w:tcPr>
          <w:p w:rsidR="0049566C" w:rsidRPr="000D0E74" w:rsidRDefault="0049566C" w:rsidP="00B14BBA">
            <w:pPr>
              <w:rPr>
                <w:b/>
                <w:bCs/>
                <w:sz w:val="20"/>
              </w:rPr>
            </w:pPr>
          </w:p>
        </w:tc>
        <w:tc>
          <w:tcPr>
            <w:tcW w:w="5749"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1718"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Cs/>
                <w:i/>
                <w:iCs/>
                <w:sz w:val="18"/>
                <w:szCs w:val="18"/>
              </w:rPr>
            </w:pP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Pr="00261DDD" w:rsidRDefault="0049566C" w:rsidP="00B14BBA">
            <w:pPr>
              <w:jc w:val="center"/>
              <w:rPr>
                <w:b/>
                <w:sz w:val="20"/>
              </w:rPr>
            </w:pPr>
            <w:r w:rsidRPr="00261DDD">
              <w:rPr>
                <w:b/>
                <w:sz w:val="20"/>
              </w:rPr>
              <w:t xml:space="preserve">11221-12 </w:t>
            </w:r>
            <w:r w:rsidRPr="00261DDD">
              <w:rPr>
                <w:b/>
                <w:sz w:val="20"/>
              </w:rPr>
              <w:br/>
              <w:t>Alapápolás</w:t>
            </w:r>
          </w:p>
        </w:tc>
        <w:tc>
          <w:tcPr>
            <w:tcW w:w="5749"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rPr>
                <w:b/>
                <w:sz w:val="20"/>
              </w:rPr>
            </w:pPr>
            <w:r w:rsidRPr="00261DDD">
              <w:rPr>
                <w:b/>
                <w:sz w:val="20"/>
              </w:rPr>
              <w:t>Ápolástan-gondozástan</w:t>
            </w:r>
          </w:p>
        </w:tc>
        <w:tc>
          <w:tcPr>
            <w:tcW w:w="1718"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p>
        </w:tc>
      </w:tr>
      <w:tr w:rsidR="0049566C" w:rsidRPr="000D0E74"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0D0E74" w:rsidRDefault="0049566C" w:rsidP="00B14BBA">
            <w:pPr>
              <w:jc w:val="center"/>
              <w:rPr>
                <w:sz w:val="20"/>
              </w:rPr>
            </w:pPr>
          </w:p>
        </w:tc>
        <w:tc>
          <w:tcPr>
            <w:tcW w:w="5749" w:type="dxa"/>
            <w:tcBorders>
              <w:left w:val="single" w:sz="12" w:space="0" w:color="auto"/>
              <w:right w:val="single" w:sz="12" w:space="0" w:color="auto"/>
            </w:tcBorders>
            <w:vAlign w:val="center"/>
          </w:tcPr>
          <w:p w:rsidR="0049566C" w:rsidRPr="00261DDD" w:rsidRDefault="0049566C" w:rsidP="00B14BBA">
            <w:pPr>
              <w:spacing w:line="360" w:lineRule="auto"/>
              <w:rPr>
                <w:iCs/>
                <w:sz w:val="20"/>
              </w:rPr>
            </w:pPr>
            <w:r w:rsidRPr="00261DDD">
              <w:rPr>
                <w:iCs/>
                <w:sz w:val="20"/>
              </w:rPr>
              <w:t>Egészséges ember gondozása</w:t>
            </w:r>
          </w:p>
        </w:tc>
        <w:tc>
          <w:tcPr>
            <w:tcW w:w="1718"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0D0E74" w:rsidRDefault="0049566C" w:rsidP="00B14BBA">
            <w:pPr>
              <w:jc w:val="center"/>
              <w:rPr>
                <w:sz w:val="20"/>
              </w:rPr>
            </w:pPr>
          </w:p>
        </w:tc>
        <w:tc>
          <w:tcPr>
            <w:tcW w:w="5749"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Csecsemő- és kisgyermekgondozás</w:t>
            </w:r>
          </w:p>
        </w:tc>
        <w:tc>
          <w:tcPr>
            <w:tcW w:w="1718"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spacing w:line="360" w:lineRule="auto"/>
              <w:rPr>
                <w:color w:val="FF0000"/>
                <w:sz w:val="20"/>
              </w:rPr>
            </w:pPr>
            <w:r w:rsidRPr="00261DDD">
              <w:rPr>
                <w:iCs/>
                <w:sz w:val="20"/>
              </w:rPr>
              <w:t>Akadályozott ember gondozása</w:t>
            </w:r>
          </w:p>
        </w:tc>
        <w:tc>
          <w:tcPr>
            <w:tcW w:w="1718"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spacing w:line="360" w:lineRule="auto"/>
              <w:rPr>
                <w:color w:val="FF0000"/>
                <w:sz w:val="20"/>
              </w:rPr>
            </w:pPr>
            <w:r w:rsidRPr="00261DDD">
              <w:rPr>
                <w:sz w:val="20"/>
              </w:rPr>
              <w:t xml:space="preserve">Ápolástudomány </w:t>
            </w:r>
          </w:p>
        </w:tc>
        <w:tc>
          <w:tcPr>
            <w:tcW w:w="1718"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bottom w:val="single" w:sz="4" w:space="0" w:color="auto"/>
              <w:right w:val="single" w:sz="12" w:space="0" w:color="auto"/>
            </w:tcBorders>
            <w:vAlign w:val="center"/>
          </w:tcPr>
          <w:p w:rsidR="0049566C" w:rsidRPr="00261DDD" w:rsidRDefault="0049566C" w:rsidP="00B14BBA">
            <w:pPr>
              <w:spacing w:line="360" w:lineRule="auto"/>
              <w:rPr>
                <w:sz w:val="20"/>
              </w:rPr>
            </w:pPr>
            <w:r w:rsidRPr="00261DDD">
              <w:rPr>
                <w:sz w:val="20"/>
              </w:rPr>
              <w:t>Ápoláslélektan</w:t>
            </w:r>
          </w:p>
        </w:tc>
        <w:tc>
          <w:tcPr>
            <w:tcW w:w="1718"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spacing w:line="360" w:lineRule="auto"/>
              <w:rPr>
                <w:iCs/>
                <w:color w:val="FF0000"/>
                <w:sz w:val="20"/>
              </w:rPr>
            </w:pPr>
            <w:r w:rsidRPr="00261DDD">
              <w:rPr>
                <w:iCs/>
                <w:sz w:val="20"/>
              </w:rPr>
              <w:t>Ápolási beavatkozások</w:t>
            </w:r>
          </w:p>
        </w:tc>
        <w:tc>
          <w:tcPr>
            <w:tcW w:w="1718"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spacing w:line="360" w:lineRule="auto"/>
              <w:rPr>
                <w:iCs/>
                <w:sz w:val="20"/>
              </w:rPr>
            </w:pPr>
            <w:r w:rsidRPr="00261DDD">
              <w:rPr>
                <w:iCs/>
                <w:sz w:val="20"/>
              </w:rPr>
              <w:t>Betegmegfigyelés</w:t>
            </w:r>
          </w:p>
        </w:tc>
        <w:tc>
          <w:tcPr>
            <w:tcW w:w="1718"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sz w:val="20"/>
              </w:rPr>
            </w:pPr>
            <w:r w:rsidRPr="00B82822">
              <w:rPr>
                <w:b/>
                <w:sz w:val="20"/>
              </w:rPr>
              <w:t>Ápolástan-gondozástan gyakorlat</w:t>
            </w:r>
          </w:p>
        </w:tc>
        <w:tc>
          <w:tcPr>
            <w:tcW w:w="1718"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rPr>
                <w:i/>
                <w:sz w:val="20"/>
              </w:rPr>
            </w:pPr>
            <w:r w:rsidRPr="00261DDD">
              <w:rPr>
                <w:i/>
                <w:sz w:val="20"/>
              </w:rPr>
              <w:t>Egészséges csecsemő és gyermek gondozása</w:t>
            </w:r>
          </w:p>
        </w:tc>
        <w:tc>
          <w:tcPr>
            <w:tcW w:w="1718"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rPr>
                <w:i/>
                <w:sz w:val="20"/>
              </w:rPr>
            </w:pPr>
            <w:r w:rsidRPr="00261DDD">
              <w:rPr>
                <w:i/>
                <w:sz w:val="20"/>
              </w:rPr>
              <w:t>Gondozási feladatok felnőttkorban</w:t>
            </w:r>
          </w:p>
        </w:tc>
        <w:tc>
          <w:tcPr>
            <w:tcW w:w="1718"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57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bottom w:val="single" w:sz="12" w:space="0" w:color="auto"/>
              <w:right w:val="single" w:sz="12" w:space="0" w:color="auto"/>
            </w:tcBorders>
            <w:vAlign w:val="center"/>
          </w:tcPr>
          <w:p w:rsidR="0049566C" w:rsidRPr="00261DDD" w:rsidRDefault="0049566C" w:rsidP="00B14BBA">
            <w:pPr>
              <w:rPr>
                <w:i/>
                <w:sz w:val="20"/>
              </w:rPr>
            </w:pPr>
            <w:r w:rsidRPr="00261DDD">
              <w:rPr>
                <w:i/>
                <w:sz w:val="20"/>
              </w:rPr>
              <w:t>Ápolási-gondozási feladatok felnőttkorban</w:t>
            </w:r>
          </w:p>
        </w:tc>
        <w:tc>
          <w:tcPr>
            <w:tcW w:w="1718" w:type="dxa"/>
            <w:tcBorders>
              <w:left w:val="single" w:sz="12" w:space="0" w:color="auto"/>
              <w:bottom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val="restart"/>
            <w:tcBorders>
              <w:top w:val="single" w:sz="12" w:space="0" w:color="auto"/>
              <w:left w:val="single" w:sz="12" w:space="0" w:color="auto"/>
              <w:right w:val="single" w:sz="12" w:space="0" w:color="auto"/>
            </w:tcBorders>
            <w:shd w:val="clear" w:color="auto" w:fill="FFC000"/>
            <w:textDirection w:val="btLr"/>
            <w:vAlign w:val="center"/>
          </w:tcPr>
          <w:p w:rsidR="0049566C" w:rsidRPr="00261DDD" w:rsidRDefault="0049566C" w:rsidP="00B14BBA">
            <w:pPr>
              <w:ind w:left="113" w:right="113"/>
              <w:jc w:val="center"/>
              <w:rPr>
                <w:b/>
                <w:sz w:val="20"/>
              </w:rPr>
            </w:pPr>
            <w:r w:rsidRPr="00261DDD">
              <w:rPr>
                <w:b/>
                <w:sz w:val="20"/>
              </w:rPr>
              <w:t>11222-12</w:t>
            </w:r>
          </w:p>
          <w:p w:rsidR="0049566C" w:rsidRPr="00AC03D8" w:rsidRDefault="0049566C" w:rsidP="00B14BBA">
            <w:pPr>
              <w:ind w:left="113" w:right="113"/>
              <w:jc w:val="center"/>
              <w:rPr>
                <w:rFonts w:ascii="Palatino Linotype" w:hAnsi="Palatino Linotype" w:cs="Arial"/>
                <w:sz w:val="20"/>
              </w:rPr>
            </w:pPr>
            <w:r w:rsidRPr="00261DDD">
              <w:rPr>
                <w:b/>
                <w:sz w:val="20"/>
              </w:rPr>
              <w:t>Klinikumi ismeretek</w:t>
            </w:r>
          </w:p>
        </w:tc>
        <w:tc>
          <w:tcPr>
            <w:tcW w:w="5749"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rPr>
                <w:b/>
                <w:iCs/>
                <w:sz w:val="20"/>
              </w:rPr>
            </w:pPr>
            <w:r w:rsidRPr="00261DDD">
              <w:rPr>
                <w:b/>
                <w:iCs/>
                <w:sz w:val="20"/>
              </w:rPr>
              <w:t xml:space="preserve">Klinikumi </w:t>
            </w:r>
            <w:r>
              <w:rPr>
                <w:b/>
                <w:iCs/>
                <w:sz w:val="20"/>
              </w:rPr>
              <w:t xml:space="preserve">alapozó </w:t>
            </w:r>
            <w:r w:rsidRPr="00261DDD">
              <w:rPr>
                <w:b/>
                <w:iCs/>
                <w:sz w:val="20"/>
              </w:rPr>
              <w:t>ismeretek</w:t>
            </w:r>
          </w:p>
        </w:tc>
        <w:tc>
          <w:tcPr>
            <w:tcW w:w="1718"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Anatómia-élettan</w:t>
            </w:r>
            <w:r>
              <w:rPr>
                <w:iCs/>
                <w:sz w:val="20"/>
              </w:rPr>
              <w:t xml:space="preserve"> </w:t>
            </w:r>
          </w:p>
        </w:tc>
        <w:tc>
          <w:tcPr>
            <w:tcW w:w="1718"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 xml:space="preserve">Mikrobiológia, </w:t>
            </w:r>
            <w:r w:rsidRPr="00261DDD">
              <w:rPr>
                <w:iCs/>
                <w:sz w:val="20"/>
              </w:rPr>
              <w:t>járványtan</w:t>
            </w:r>
            <w:r>
              <w:rPr>
                <w:iCs/>
                <w:sz w:val="20"/>
              </w:rPr>
              <w:t>, á</w:t>
            </w:r>
            <w:r w:rsidRPr="00261DDD">
              <w:rPr>
                <w:iCs/>
                <w:sz w:val="20"/>
              </w:rPr>
              <w:t>ltalános kórtan</w:t>
            </w:r>
          </w:p>
        </w:tc>
        <w:tc>
          <w:tcPr>
            <w:tcW w:w="1718"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bottom w:val="single" w:sz="4" w:space="0" w:color="auto"/>
              <w:right w:val="single" w:sz="12" w:space="0" w:color="auto"/>
            </w:tcBorders>
            <w:vAlign w:val="center"/>
          </w:tcPr>
          <w:p w:rsidR="0049566C" w:rsidRPr="00261DDD" w:rsidRDefault="0049566C" w:rsidP="00B14BBA">
            <w:pPr>
              <w:rPr>
                <w:iCs/>
                <w:sz w:val="20"/>
              </w:rPr>
            </w:pPr>
            <w:r w:rsidRPr="00261DDD">
              <w:rPr>
                <w:iCs/>
                <w:sz w:val="20"/>
              </w:rPr>
              <w:t>Elsősegélynyújtás – első ellátás</w:t>
            </w:r>
          </w:p>
        </w:tc>
        <w:tc>
          <w:tcPr>
            <w:tcW w:w="1718"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shd w:val="pct12" w:color="auto" w:fill="auto"/>
            <w:vAlign w:val="center"/>
          </w:tcPr>
          <w:p w:rsidR="0049566C" w:rsidRPr="00CD78F5" w:rsidRDefault="0049566C" w:rsidP="00B14BBA">
            <w:pPr>
              <w:rPr>
                <w:b/>
                <w:iCs/>
                <w:sz w:val="20"/>
              </w:rPr>
            </w:pPr>
            <w:r>
              <w:rPr>
                <w:b/>
                <w:iCs/>
                <w:sz w:val="20"/>
              </w:rPr>
              <w:t>Klinikumi szakismeretek</w:t>
            </w:r>
          </w:p>
        </w:tc>
        <w:tc>
          <w:tcPr>
            <w:tcW w:w="1718" w:type="dxa"/>
            <w:tcBorders>
              <w:left w:val="single" w:sz="12" w:space="0" w:color="auto"/>
              <w:right w:val="single" w:sz="12" w:space="0" w:color="auto"/>
            </w:tcBorders>
            <w:shd w:val="pct12" w:color="auto" w:fill="auto"/>
            <w:vAlign w:val="center"/>
          </w:tcPr>
          <w:p w:rsidR="0049566C" w:rsidRPr="00CD78F5" w:rsidRDefault="0049566C" w:rsidP="00B14BBA">
            <w:pPr>
              <w:jc w:val="center"/>
              <w:rPr>
                <w:b/>
                <w:bCs/>
                <w:iCs/>
                <w:sz w:val="20"/>
              </w:rPr>
            </w:pPr>
            <w:r>
              <w:rPr>
                <w:b/>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Belgyógyászat, Neurológia és pszichiátria alapjai</w:t>
            </w:r>
          </w:p>
        </w:tc>
        <w:tc>
          <w:tcPr>
            <w:tcW w:w="1718"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Sebészet és traumatológia</w:t>
            </w:r>
          </w:p>
        </w:tc>
        <w:tc>
          <w:tcPr>
            <w:tcW w:w="1718"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bottom w:val="single" w:sz="4" w:space="0" w:color="auto"/>
              <w:right w:val="single" w:sz="12" w:space="0" w:color="auto"/>
            </w:tcBorders>
            <w:vAlign w:val="center"/>
          </w:tcPr>
          <w:p w:rsidR="0049566C" w:rsidRPr="00261DDD" w:rsidRDefault="0049566C" w:rsidP="00B14BBA">
            <w:pPr>
              <w:rPr>
                <w:iCs/>
                <w:sz w:val="20"/>
              </w:rPr>
            </w:pPr>
            <w:r w:rsidRPr="00261DDD">
              <w:rPr>
                <w:iCs/>
                <w:sz w:val="20"/>
              </w:rPr>
              <w:t>Gyermekgyógyászat</w:t>
            </w:r>
          </w:p>
        </w:tc>
        <w:tc>
          <w:tcPr>
            <w:tcW w:w="1718"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shd w:val="pct12" w:color="auto" w:fill="auto"/>
            <w:vAlign w:val="center"/>
          </w:tcPr>
          <w:p w:rsidR="0049566C" w:rsidRPr="00261DDD" w:rsidRDefault="0049566C" w:rsidP="00B14BBA">
            <w:pPr>
              <w:rPr>
                <w:iCs/>
                <w:sz w:val="20"/>
              </w:rPr>
            </w:pPr>
            <w:r>
              <w:rPr>
                <w:b/>
                <w:iCs/>
                <w:sz w:val="20"/>
              </w:rPr>
              <w:t>Diagnosztikai és terápiás alapismeretek</w:t>
            </w:r>
          </w:p>
        </w:tc>
        <w:tc>
          <w:tcPr>
            <w:tcW w:w="1718" w:type="dxa"/>
            <w:tcBorders>
              <w:left w:val="single" w:sz="12" w:space="0" w:color="auto"/>
              <w:right w:val="single" w:sz="12" w:space="0" w:color="auto"/>
            </w:tcBorders>
            <w:shd w:val="pct12" w:color="auto" w:fill="auto"/>
            <w:vAlign w:val="center"/>
          </w:tcPr>
          <w:p w:rsidR="0049566C" w:rsidRPr="00EC03C5" w:rsidRDefault="0049566C" w:rsidP="00B14BBA">
            <w:pPr>
              <w:jc w:val="center"/>
              <w:rPr>
                <w:b/>
                <w:bCs/>
                <w:iCs/>
                <w:sz w:val="20"/>
              </w:rPr>
            </w:pPr>
            <w:r w:rsidRPr="00EC03C5">
              <w:rPr>
                <w:b/>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Diagnosztikai alapismeretek</w:t>
            </w:r>
          </w:p>
        </w:tc>
        <w:tc>
          <w:tcPr>
            <w:tcW w:w="1718"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Labor diagnosztikai alapismeretek</w:t>
            </w:r>
          </w:p>
        </w:tc>
        <w:tc>
          <w:tcPr>
            <w:tcW w:w="1718"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CD78F5" w:rsidRDefault="0049566C" w:rsidP="00B14BBA">
            <w:pPr>
              <w:rPr>
                <w:b/>
                <w:iCs/>
                <w:sz w:val="20"/>
              </w:rPr>
            </w:pPr>
            <w:r>
              <w:rPr>
                <w:iCs/>
                <w:sz w:val="20"/>
              </w:rPr>
              <w:t>Képalkotó diagnosztika alapjai</w:t>
            </w:r>
          </w:p>
        </w:tc>
        <w:tc>
          <w:tcPr>
            <w:tcW w:w="1718"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Terápia</w:t>
            </w:r>
          </w:p>
        </w:tc>
        <w:tc>
          <w:tcPr>
            <w:tcW w:w="1718"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Gyógyszertan alapjai, gyógyszerelés</w:t>
            </w:r>
          </w:p>
        </w:tc>
        <w:tc>
          <w:tcPr>
            <w:tcW w:w="1718"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rPr>
                <w:iCs/>
                <w:sz w:val="20"/>
              </w:rPr>
            </w:pPr>
            <w:r w:rsidRPr="00261DDD">
              <w:rPr>
                <w:b/>
                <w:iCs/>
                <w:sz w:val="20"/>
              </w:rPr>
              <w:t>Klinikumi gyakorlat</w:t>
            </w:r>
          </w:p>
        </w:tc>
        <w:tc>
          <w:tcPr>
            <w:tcW w:w="1718"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rPr>
                <w:iCs/>
                <w:sz w:val="20"/>
              </w:rPr>
            </w:pPr>
            <w:r w:rsidRPr="00B82822">
              <w:rPr>
                <w:i/>
                <w:iCs/>
                <w:sz w:val="20"/>
              </w:rPr>
              <w:t>Belgyógyászati gyakorlat</w:t>
            </w:r>
          </w:p>
        </w:tc>
        <w:tc>
          <w:tcPr>
            <w:tcW w:w="1718"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rPr>
                <w:iCs/>
                <w:sz w:val="20"/>
              </w:rPr>
            </w:pPr>
            <w:r w:rsidRPr="00B82822">
              <w:rPr>
                <w:i/>
                <w:iCs/>
                <w:sz w:val="20"/>
              </w:rPr>
              <w:t>Sebészeti gyakorlat</w:t>
            </w:r>
          </w:p>
        </w:tc>
        <w:tc>
          <w:tcPr>
            <w:tcW w:w="1718"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right w:val="single" w:sz="12" w:space="0" w:color="auto"/>
            </w:tcBorders>
            <w:vAlign w:val="center"/>
          </w:tcPr>
          <w:p w:rsidR="0049566C" w:rsidRPr="00261DDD" w:rsidRDefault="0049566C" w:rsidP="00B14BBA">
            <w:pPr>
              <w:rPr>
                <w:b/>
                <w:iCs/>
                <w:sz w:val="20"/>
              </w:rPr>
            </w:pPr>
            <w:r w:rsidRPr="00B82822">
              <w:rPr>
                <w:i/>
                <w:iCs/>
                <w:sz w:val="20"/>
              </w:rPr>
              <w:t>Traumatológia</w:t>
            </w:r>
          </w:p>
        </w:tc>
        <w:tc>
          <w:tcPr>
            <w:tcW w:w="1718"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5749" w:type="dxa"/>
            <w:tcBorders>
              <w:left w:val="single" w:sz="12" w:space="0" w:color="auto"/>
              <w:bottom w:val="single" w:sz="12" w:space="0" w:color="auto"/>
              <w:right w:val="single" w:sz="12" w:space="0" w:color="auto"/>
            </w:tcBorders>
            <w:vAlign w:val="center"/>
          </w:tcPr>
          <w:p w:rsidR="0049566C" w:rsidRPr="00B82822" w:rsidRDefault="0049566C" w:rsidP="00B14BBA">
            <w:pPr>
              <w:rPr>
                <w:i/>
                <w:iCs/>
                <w:sz w:val="20"/>
              </w:rPr>
            </w:pPr>
            <w:r w:rsidRPr="00B82822">
              <w:rPr>
                <w:i/>
                <w:iCs/>
                <w:sz w:val="20"/>
              </w:rPr>
              <w:t xml:space="preserve">Csecsemő- és gyermekosztályos gyakorlat </w:t>
            </w:r>
          </w:p>
        </w:tc>
        <w:tc>
          <w:tcPr>
            <w:tcW w:w="1718" w:type="dxa"/>
            <w:tcBorders>
              <w:left w:val="single" w:sz="12" w:space="0" w:color="auto"/>
              <w:bottom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bl>
    <w:p w:rsidR="0049566C" w:rsidRDefault="0049566C" w:rsidP="0049566C"/>
    <w:p w:rsidR="0049566C" w:rsidRDefault="0049566C" w:rsidP="0049566C">
      <w:r>
        <w:br w:type="page"/>
      </w:r>
    </w:p>
    <w:p w:rsidR="0049566C" w:rsidRDefault="0049566C" w:rsidP="0049566C"/>
    <w:tbl>
      <w:tblPr>
        <w:tblW w:w="7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302"/>
        <w:gridCol w:w="4726"/>
        <w:gridCol w:w="1511"/>
      </w:tblGrid>
      <w:tr w:rsidR="0049566C" w:rsidRPr="00AC03D8" w:rsidTr="00B14BBA">
        <w:trPr>
          <w:trHeight w:val="345"/>
          <w:jc w:val="center"/>
        </w:trPr>
        <w:tc>
          <w:tcPr>
            <w:tcW w:w="1302"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AC03D8" w:rsidRDefault="0049566C" w:rsidP="00B14BBA">
            <w:pPr>
              <w:jc w:val="center"/>
              <w:rPr>
                <w:rFonts w:ascii="Palatino Linotype" w:hAnsi="Palatino Linotype" w:cs="Arial"/>
                <w:sz w:val="20"/>
              </w:rPr>
            </w:pPr>
            <w:r w:rsidRPr="000D0E74">
              <w:rPr>
                <w:b/>
                <w:bCs/>
                <w:sz w:val="20"/>
              </w:rPr>
              <w:t>Szakmai követelmény-modul</w:t>
            </w:r>
          </w:p>
        </w:tc>
        <w:tc>
          <w:tcPr>
            <w:tcW w:w="472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ind w:right="-109"/>
              <w:jc w:val="center"/>
              <w:rPr>
                <w:b/>
                <w:color w:val="000000"/>
                <w:sz w:val="20"/>
              </w:rPr>
            </w:pPr>
            <w:r w:rsidRPr="000D0E74">
              <w:rPr>
                <w:b/>
                <w:bCs/>
                <w:sz w:val="20"/>
              </w:rPr>
              <w:t>Tantárgyak/</w:t>
            </w:r>
            <w:r w:rsidRPr="000D0E74">
              <w:rPr>
                <w:b/>
                <w:sz w:val="20"/>
              </w:rPr>
              <w:t>témakörök</w:t>
            </w:r>
          </w:p>
        </w:tc>
        <w:tc>
          <w:tcPr>
            <w:tcW w:w="1511"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Pr>
                <w:b/>
                <w:bCs/>
                <w:sz w:val="20"/>
              </w:rPr>
              <w:t>Súlyozás</w:t>
            </w:r>
          </w:p>
        </w:tc>
      </w:tr>
      <w:tr w:rsidR="0049566C" w:rsidRPr="00AC03D8" w:rsidTr="00B14BBA">
        <w:trPr>
          <w:trHeight w:val="345"/>
          <w:jc w:val="center"/>
        </w:trPr>
        <w:tc>
          <w:tcPr>
            <w:tcW w:w="1302" w:type="dxa"/>
            <w:vMerge/>
            <w:tcBorders>
              <w:top w:val="double" w:sz="4" w:space="0" w:color="auto"/>
              <w:left w:val="double" w:sz="4" w:space="0" w:color="auto"/>
              <w:bottom w:val="double" w:sz="4" w:space="0" w:color="auto"/>
              <w:right w:val="double" w:sz="4"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ind w:right="-109"/>
              <w:jc w:val="center"/>
              <w:rPr>
                <w:b/>
                <w:color w:val="000000"/>
                <w:sz w:val="20"/>
              </w:rPr>
            </w:pPr>
          </w:p>
        </w:tc>
        <w:tc>
          <w:tcPr>
            <w:tcW w:w="1511"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jc w:val="center"/>
              <w:rPr>
                <w:b/>
                <w:bCs/>
                <w:iCs/>
                <w:sz w:val="20"/>
              </w:rPr>
            </w:pPr>
          </w:p>
        </w:tc>
      </w:tr>
      <w:tr w:rsidR="0049566C" w:rsidRPr="00AC03D8" w:rsidTr="00B14BBA">
        <w:trPr>
          <w:trHeight w:val="345"/>
          <w:jc w:val="center"/>
        </w:trPr>
        <w:tc>
          <w:tcPr>
            <w:tcW w:w="1302"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Default="0049566C" w:rsidP="00B14BBA">
            <w:pPr>
              <w:ind w:left="113" w:right="113"/>
              <w:jc w:val="center"/>
              <w:rPr>
                <w:b/>
                <w:sz w:val="20"/>
              </w:rPr>
            </w:pPr>
            <w:r w:rsidRPr="00B82822">
              <w:rPr>
                <w:b/>
                <w:sz w:val="20"/>
              </w:rPr>
              <w:t>11153-12</w:t>
            </w:r>
            <w:r>
              <w:rPr>
                <w:b/>
                <w:sz w:val="20"/>
              </w:rPr>
              <w:t xml:space="preserve"> </w:t>
            </w:r>
          </w:p>
          <w:p w:rsidR="0049566C" w:rsidRPr="00B82822" w:rsidRDefault="0049566C" w:rsidP="00B14BBA">
            <w:pPr>
              <w:ind w:left="113" w:right="113"/>
              <w:jc w:val="center"/>
              <w:rPr>
                <w:b/>
                <w:sz w:val="20"/>
              </w:rPr>
            </w:pPr>
            <w:r w:rsidRPr="00B82822">
              <w:rPr>
                <w:b/>
                <w:sz w:val="20"/>
              </w:rPr>
              <w:t>Diagnosztikus és terápiás beavatkozások</w:t>
            </w:r>
          </w:p>
        </w:tc>
        <w:tc>
          <w:tcPr>
            <w:tcW w:w="4726"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B82822" w:rsidRDefault="0049566C" w:rsidP="00B14BBA">
            <w:pPr>
              <w:ind w:right="-109"/>
              <w:rPr>
                <w:b/>
                <w:color w:val="000000"/>
                <w:sz w:val="20"/>
              </w:rPr>
            </w:pPr>
            <w:r w:rsidRPr="00B82822">
              <w:rPr>
                <w:b/>
                <w:color w:val="000000"/>
                <w:sz w:val="20"/>
              </w:rPr>
              <w:t>Diagnosztikai</w:t>
            </w:r>
            <w:r>
              <w:rPr>
                <w:b/>
                <w:color w:val="000000"/>
                <w:sz w:val="20"/>
              </w:rPr>
              <w:t xml:space="preserve"> </w:t>
            </w:r>
            <w:r w:rsidRPr="00B82822">
              <w:rPr>
                <w:b/>
                <w:color w:val="000000"/>
                <w:sz w:val="20"/>
              </w:rPr>
              <w:t>ismeretek csecsemő- és gyermekkorban</w:t>
            </w:r>
          </w:p>
        </w:tc>
        <w:tc>
          <w:tcPr>
            <w:tcW w:w="1511"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iCs/>
                <w:sz w:val="20"/>
              </w:rPr>
            </w:pPr>
            <w:r>
              <w:rPr>
                <w:b/>
                <w:bCs/>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Diagnosztikai alapozó ismeretek</w:t>
            </w:r>
          </w:p>
        </w:tc>
        <w:tc>
          <w:tcPr>
            <w:tcW w:w="1511"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Mintavételi ismeretek</w:t>
            </w:r>
          </w:p>
        </w:tc>
        <w:tc>
          <w:tcPr>
            <w:tcW w:w="1511"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Mindennapos beavatkozások</w:t>
            </w:r>
          </w:p>
        </w:tc>
        <w:tc>
          <w:tcPr>
            <w:tcW w:w="1511"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Eszközös/műszeres vizsgálatok és beavatkozások</w:t>
            </w:r>
          </w:p>
        </w:tc>
        <w:tc>
          <w:tcPr>
            <w:tcW w:w="1511"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color w:val="000000"/>
                <w:sz w:val="20"/>
              </w:rPr>
            </w:pPr>
            <w:r>
              <w:rPr>
                <w:b/>
                <w:color w:val="000000"/>
                <w:sz w:val="20"/>
              </w:rPr>
              <w:t>Terápiás ismeretek csecsemő-</w:t>
            </w:r>
            <w:r w:rsidRPr="00B82822">
              <w:rPr>
                <w:b/>
                <w:color w:val="000000"/>
                <w:sz w:val="20"/>
              </w:rPr>
              <w:t xml:space="preserve">és </w:t>
            </w:r>
            <w:r>
              <w:rPr>
                <w:b/>
                <w:color w:val="000000"/>
                <w:sz w:val="20"/>
              </w:rPr>
              <w:t>g</w:t>
            </w:r>
            <w:r w:rsidRPr="00B82822">
              <w:rPr>
                <w:b/>
                <w:color w:val="000000"/>
                <w:sz w:val="20"/>
              </w:rPr>
              <w:t>yermekkorban</w:t>
            </w:r>
          </w:p>
        </w:tc>
        <w:tc>
          <w:tcPr>
            <w:tcW w:w="1511" w:type="dxa"/>
            <w:tcBorders>
              <w:left w:val="single" w:sz="12" w:space="0" w:color="auto"/>
              <w:bottom w:val="single" w:sz="4"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iCs/>
                <w:sz w:val="20"/>
              </w:rPr>
            </w:pP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b/>
                <w:iCs/>
                <w:sz w:val="20"/>
              </w:rPr>
            </w:pPr>
            <w:r w:rsidRPr="00B82822">
              <w:rPr>
                <w:iCs/>
                <w:sz w:val="20"/>
              </w:rPr>
              <w:t>Gyógyszereléssel kapcsolatos feladatok csecsemő- és gyermekkorban</w:t>
            </w:r>
          </w:p>
        </w:tc>
        <w:tc>
          <w:tcPr>
            <w:tcW w:w="1511"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iCs/>
                <w:sz w:val="20"/>
              </w:rPr>
            </w:pPr>
            <w:r w:rsidRPr="00B82822">
              <w:rPr>
                <w:iCs/>
                <w:sz w:val="20"/>
              </w:rPr>
              <w:t>Ápol</w:t>
            </w:r>
            <w:r>
              <w:rPr>
                <w:iCs/>
                <w:sz w:val="20"/>
              </w:rPr>
              <w:t>ási</w:t>
            </w:r>
            <w:r w:rsidRPr="00B82822">
              <w:rPr>
                <w:iCs/>
                <w:sz w:val="20"/>
              </w:rPr>
              <w:t xml:space="preserve"> feladatok terápiás beavatkozásoknál</w:t>
            </w:r>
          </w:p>
        </w:tc>
        <w:tc>
          <w:tcPr>
            <w:tcW w:w="1511"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iCs/>
                <w:sz w:val="20"/>
              </w:rPr>
            </w:pPr>
            <w:r w:rsidRPr="00B82822">
              <w:rPr>
                <w:iCs/>
                <w:sz w:val="20"/>
              </w:rPr>
              <w:t>Dietetika</w:t>
            </w:r>
          </w:p>
        </w:tc>
        <w:tc>
          <w:tcPr>
            <w:tcW w:w="1511"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Homeosztázis</w:t>
            </w:r>
          </w:p>
        </w:tc>
        <w:tc>
          <w:tcPr>
            <w:tcW w:w="1511"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color w:val="000000"/>
                <w:sz w:val="20"/>
              </w:rPr>
            </w:pPr>
            <w:r w:rsidRPr="00B82822">
              <w:rPr>
                <w:b/>
                <w:color w:val="000000"/>
                <w:sz w:val="20"/>
              </w:rPr>
              <w:t>Diagnosztikus beavatkozások gyakorlata</w:t>
            </w:r>
          </w:p>
        </w:tc>
        <w:tc>
          <w:tcPr>
            <w:tcW w:w="1511"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C7210D" w:rsidRDefault="0049566C" w:rsidP="00B14BBA">
            <w:pPr>
              <w:rPr>
                <w:i/>
                <w:iCs/>
                <w:sz w:val="20"/>
              </w:rPr>
            </w:pPr>
            <w:r w:rsidRPr="00C7210D">
              <w:rPr>
                <w:i/>
                <w:iCs/>
                <w:sz w:val="20"/>
              </w:rPr>
              <w:t>Eszközös/műszeres beavatkozások előkészítése</w:t>
            </w:r>
          </w:p>
        </w:tc>
        <w:tc>
          <w:tcPr>
            <w:tcW w:w="1511"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C7210D" w:rsidRDefault="0049566C" w:rsidP="00B14BBA">
            <w:pPr>
              <w:rPr>
                <w:i/>
                <w:iCs/>
                <w:sz w:val="20"/>
              </w:rPr>
            </w:pPr>
            <w:r w:rsidRPr="00C7210D">
              <w:rPr>
                <w:i/>
                <w:iCs/>
                <w:sz w:val="20"/>
              </w:rPr>
              <w:t>Mintavétel a gyakorlatban</w:t>
            </w:r>
          </w:p>
        </w:tc>
        <w:tc>
          <w:tcPr>
            <w:tcW w:w="1511"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C7210D" w:rsidRDefault="0049566C" w:rsidP="00B14BBA">
            <w:pPr>
              <w:rPr>
                <w:i/>
                <w:iCs/>
                <w:sz w:val="20"/>
              </w:rPr>
            </w:pPr>
            <w:r w:rsidRPr="00C7210D">
              <w:rPr>
                <w:i/>
                <w:iCs/>
                <w:sz w:val="20"/>
              </w:rPr>
              <w:t>Diagnosztikus vizsgálatokkal összefüggő feladatok</w:t>
            </w:r>
          </w:p>
        </w:tc>
        <w:tc>
          <w:tcPr>
            <w:tcW w:w="1511"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rPr>
                <w:b/>
                <w:color w:val="000000"/>
                <w:sz w:val="20"/>
              </w:rPr>
            </w:pPr>
            <w:r w:rsidRPr="00CE0383">
              <w:rPr>
                <w:b/>
                <w:color w:val="000000"/>
                <w:sz w:val="20"/>
              </w:rPr>
              <w:t>Terápiás beavatkozások gyakorlata</w:t>
            </w:r>
          </w:p>
        </w:tc>
        <w:tc>
          <w:tcPr>
            <w:tcW w:w="1511"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iCs/>
                <w:sz w:val="20"/>
              </w:rPr>
            </w:pPr>
            <w:r w:rsidRPr="00B82822">
              <w:rPr>
                <w:iCs/>
                <w:sz w:val="20"/>
              </w:rPr>
              <w:t>Mindennapos beavatkozások</w:t>
            </w:r>
          </w:p>
        </w:tc>
        <w:tc>
          <w:tcPr>
            <w:tcW w:w="1511"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iCs/>
                <w:sz w:val="20"/>
              </w:rPr>
            </w:pPr>
            <w:r w:rsidRPr="00B82822">
              <w:rPr>
                <w:iCs/>
                <w:sz w:val="20"/>
              </w:rPr>
              <w:t>Gyógyszerelés a gyakorlatban</w:t>
            </w:r>
          </w:p>
        </w:tc>
        <w:tc>
          <w:tcPr>
            <w:tcW w:w="1511"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iCs/>
                <w:sz w:val="20"/>
              </w:rPr>
            </w:pPr>
            <w:r w:rsidRPr="00B82822">
              <w:rPr>
                <w:iCs/>
                <w:sz w:val="20"/>
              </w:rPr>
              <w:t>Speciális feladatok</w:t>
            </w:r>
          </w:p>
        </w:tc>
        <w:tc>
          <w:tcPr>
            <w:tcW w:w="1511"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302" w:type="dxa"/>
            <w:vMerge w:val="restart"/>
            <w:tcBorders>
              <w:left w:val="single" w:sz="12" w:space="0" w:color="auto"/>
              <w:right w:val="single" w:sz="12" w:space="0" w:color="auto"/>
            </w:tcBorders>
            <w:shd w:val="clear" w:color="auto" w:fill="FFC000"/>
            <w:textDirection w:val="btLr"/>
            <w:vAlign w:val="center"/>
          </w:tcPr>
          <w:p w:rsidR="0049566C" w:rsidRPr="00B82822" w:rsidRDefault="0049566C" w:rsidP="00B14BBA">
            <w:pPr>
              <w:ind w:left="113" w:right="113"/>
              <w:jc w:val="center"/>
              <w:rPr>
                <w:b/>
                <w:sz w:val="20"/>
              </w:rPr>
            </w:pPr>
            <w:r w:rsidRPr="00B82822">
              <w:rPr>
                <w:b/>
                <w:sz w:val="20"/>
              </w:rPr>
              <w:t>11154-12</w:t>
            </w:r>
          </w:p>
          <w:p w:rsidR="0049566C" w:rsidRPr="00AC03D8" w:rsidRDefault="0049566C" w:rsidP="00B14BBA">
            <w:pPr>
              <w:ind w:left="113" w:right="113"/>
              <w:jc w:val="center"/>
              <w:rPr>
                <w:rFonts w:ascii="Palatino Linotype" w:hAnsi="Palatino Linotype" w:cs="Arial"/>
                <w:sz w:val="20"/>
              </w:rPr>
            </w:pPr>
            <w:r w:rsidRPr="00B82822">
              <w:rPr>
                <w:b/>
                <w:sz w:val="20"/>
              </w:rPr>
              <w:t>Egészségfejlesztés</w:t>
            </w:r>
          </w:p>
        </w:tc>
        <w:tc>
          <w:tcPr>
            <w:tcW w:w="4726"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color w:val="000000"/>
                <w:sz w:val="20"/>
              </w:rPr>
            </w:pPr>
            <w:r w:rsidRPr="00B82822">
              <w:rPr>
                <w:b/>
                <w:color w:val="000000"/>
                <w:sz w:val="20"/>
              </w:rPr>
              <w:t>Egészséggondozás-fejlesztés</w:t>
            </w:r>
          </w:p>
        </w:tc>
        <w:tc>
          <w:tcPr>
            <w:tcW w:w="1511"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Egészségmegőrzés, egészségnevelés</w:t>
            </w:r>
          </w:p>
        </w:tc>
        <w:tc>
          <w:tcPr>
            <w:tcW w:w="1511" w:type="dxa"/>
            <w:tcBorders>
              <w:left w:val="single" w:sz="12" w:space="0" w:color="auto"/>
              <w:right w:val="single" w:sz="12" w:space="0" w:color="auto"/>
            </w:tcBorders>
            <w:shd w:val="clear" w:color="auto" w:fill="auto"/>
            <w:vAlign w:val="center"/>
          </w:tcPr>
          <w:p w:rsidR="0049566C" w:rsidRPr="00CE0383" w:rsidRDefault="0049566C" w:rsidP="00B14BBA">
            <w:pPr>
              <w:jc w:val="center"/>
              <w:rPr>
                <w:sz w:val="20"/>
              </w:rPr>
            </w:pPr>
            <w:r>
              <w:rPr>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Mentálhigiéné</w:t>
            </w:r>
          </w:p>
        </w:tc>
        <w:tc>
          <w:tcPr>
            <w:tcW w:w="1511" w:type="dxa"/>
            <w:tcBorders>
              <w:left w:val="single" w:sz="12" w:space="0" w:color="auto"/>
              <w:right w:val="single" w:sz="12" w:space="0" w:color="auto"/>
            </w:tcBorders>
            <w:shd w:val="clear" w:color="auto" w:fill="auto"/>
            <w:vAlign w:val="center"/>
          </w:tcPr>
          <w:p w:rsidR="0049566C" w:rsidRPr="00CE0383" w:rsidRDefault="0049566C" w:rsidP="00B14BBA">
            <w:pPr>
              <w:jc w:val="center"/>
              <w:rPr>
                <w:sz w:val="20"/>
              </w:rPr>
            </w:pPr>
            <w:r>
              <w:rPr>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Közösségi ápolás</w:t>
            </w:r>
          </w:p>
        </w:tc>
        <w:tc>
          <w:tcPr>
            <w:tcW w:w="1511" w:type="dxa"/>
            <w:tcBorders>
              <w:left w:val="single" w:sz="12" w:space="0" w:color="auto"/>
              <w:right w:val="single" w:sz="12" w:space="0" w:color="auto"/>
            </w:tcBorders>
            <w:shd w:val="clear" w:color="auto" w:fill="auto"/>
            <w:vAlign w:val="center"/>
          </w:tcPr>
          <w:p w:rsidR="0049566C" w:rsidRPr="00CE0383" w:rsidRDefault="0049566C" w:rsidP="00B14BBA">
            <w:pPr>
              <w:jc w:val="center"/>
              <w:rPr>
                <w:sz w:val="20"/>
              </w:rPr>
            </w:pPr>
            <w:r>
              <w:rPr>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sz w:val="20"/>
              </w:rPr>
            </w:pPr>
            <w:r w:rsidRPr="00B82822">
              <w:rPr>
                <w:b/>
                <w:color w:val="000000"/>
                <w:sz w:val="20"/>
              </w:rPr>
              <w:t>Egészséggondozás-fejlesztés gyakorlat</w:t>
            </w:r>
          </w:p>
        </w:tc>
        <w:tc>
          <w:tcPr>
            <w:tcW w:w="1511"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Gondozástan</w:t>
            </w:r>
          </w:p>
        </w:tc>
        <w:tc>
          <w:tcPr>
            <w:tcW w:w="1511" w:type="dxa"/>
            <w:tcBorders>
              <w:left w:val="single" w:sz="12" w:space="0" w:color="auto"/>
              <w:right w:val="single" w:sz="12" w:space="0" w:color="auto"/>
            </w:tcBorders>
            <w:shd w:val="clear" w:color="auto" w:fill="auto"/>
            <w:vAlign w:val="center"/>
          </w:tcPr>
          <w:p w:rsidR="0049566C" w:rsidRPr="000862A7" w:rsidRDefault="0049566C" w:rsidP="00B14BBA">
            <w:pPr>
              <w:jc w:val="center"/>
              <w:rPr>
                <w:sz w:val="20"/>
              </w:rPr>
            </w:pPr>
            <w:r w:rsidRPr="000862A7">
              <w:rPr>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Fejlődés elősegítése</w:t>
            </w:r>
          </w:p>
        </w:tc>
        <w:tc>
          <w:tcPr>
            <w:tcW w:w="1511" w:type="dxa"/>
            <w:tcBorders>
              <w:left w:val="single" w:sz="12" w:space="0" w:color="auto"/>
              <w:right w:val="single" w:sz="12" w:space="0" w:color="auto"/>
            </w:tcBorders>
            <w:shd w:val="clear" w:color="auto" w:fill="auto"/>
            <w:vAlign w:val="center"/>
          </w:tcPr>
          <w:p w:rsidR="0049566C" w:rsidRPr="000862A7" w:rsidRDefault="0049566C" w:rsidP="00B14BBA">
            <w:pPr>
              <w:jc w:val="center"/>
              <w:rPr>
                <w:sz w:val="20"/>
              </w:rPr>
            </w:pPr>
            <w:r>
              <w:rPr>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Egészségfejlesztés</w:t>
            </w:r>
          </w:p>
        </w:tc>
        <w:tc>
          <w:tcPr>
            <w:tcW w:w="1511" w:type="dxa"/>
            <w:tcBorders>
              <w:left w:val="single" w:sz="12" w:space="0" w:color="auto"/>
              <w:right w:val="single" w:sz="12" w:space="0" w:color="auto"/>
            </w:tcBorders>
            <w:shd w:val="clear" w:color="auto" w:fill="auto"/>
            <w:vAlign w:val="center"/>
          </w:tcPr>
          <w:p w:rsidR="0049566C" w:rsidRPr="000862A7" w:rsidRDefault="0049566C" w:rsidP="00B14BBA">
            <w:pPr>
              <w:jc w:val="center"/>
              <w:rPr>
                <w:sz w:val="20"/>
              </w:rPr>
            </w:pPr>
            <w:r>
              <w:rPr>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4726"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iCs/>
                <w:sz w:val="20"/>
              </w:rPr>
            </w:pPr>
            <w:r w:rsidRPr="00B82822">
              <w:rPr>
                <w:b/>
                <w:color w:val="000000"/>
                <w:sz w:val="20"/>
              </w:rPr>
              <w:t>Habilitáció, rehabilitáció a csecsemő- és gyermekápolásban</w:t>
            </w:r>
          </w:p>
        </w:tc>
        <w:tc>
          <w:tcPr>
            <w:tcW w:w="1511"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iCs/>
                <w:sz w:val="20"/>
              </w:rPr>
            </w:pPr>
            <w:r>
              <w:rPr>
                <w:b/>
                <w:bCs/>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Harmadlagos megelőzés</w:t>
            </w:r>
          </w:p>
        </w:tc>
        <w:tc>
          <w:tcPr>
            <w:tcW w:w="1511"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Otthonápolás</w:t>
            </w:r>
          </w:p>
        </w:tc>
        <w:tc>
          <w:tcPr>
            <w:tcW w:w="1511"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302" w:type="dxa"/>
            <w:vMerge/>
            <w:tcBorders>
              <w:left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Speciális nevelési igényű gyermekek</w:t>
            </w:r>
          </w:p>
        </w:tc>
        <w:tc>
          <w:tcPr>
            <w:tcW w:w="1511"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w:t>
            </w:r>
          </w:p>
        </w:tc>
      </w:tr>
      <w:tr w:rsidR="0049566C" w:rsidRPr="00CA261F" w:rsidTr="00B14BBA">
        <w:trPr>
          <w:trHeight w:val="345"/>
          <w:jc w:val="center"/>
        </w:trPr>
        <w:tc>
          <w:tcPr>
            <w:tcW w:w="1302" w:type="dxa"/>
            <w:vMerge w:val="restart"/>
            <w:tcBorders>
              <w:top w:val="double" w:sz="4" w:space="0" w:color="auto"/>
              <w:left w:val="single" w:sz="12" w:space="0" w:color="auto"/>
              <w:bottom w:val="single" w:sz="12" w:space="0" w:color="auto"/>
              <w:right w:val="single" w:sz="12" w:space="0" w:color="auto"/>
            </w:tcBorders>
            <w:shd w:val="clear" w:color="auto" w:fill="FFC000"/>
            <w:textDirection w:val="btLr"/>
            <w:vAlign w:val="center"/>
          </w:tcPr>
          <w:p w:rsidR="0049566C" w:rsidRPr="00B82822" w:rsidRDefault="0049566C" w:rsidP="00B14BBA">
            <w:pPr>
              <w:ind w:left="113" w:right="113"/>
              <w:jc w:val="center"/>
              <w:rPr>
                <w:b/>
                <w:sz w:val="20"/>
              </w:rPr>
            </w:pPr>
            <w:r w:rsidRPr="00B82822">
              <w:rPr>
                <w:b/>
                <w:sz w:val="20"/>
              </w:rPr>
              <w:t>11154-12</w:t>
            </w:r>
          </w:p>
          <w:p w:rsidR="0049566C" w:rsidRPr="00AC03D8" w:rsidRDefault="0049566C" w:rsidP="00B14BBA">
            <w:pPr>
              <w:ind w:left="113" w:right="113"/>
              <w:jc w:val="center"/>
              <w:rPr>
                <w:rFonts w:ascii="Palatino Linotype" w:hAnsi="Palatino Linotype" w:cs="Arial"/>
                <w:sz w:val="20"/>
              </w:rPr>
            </w:pPr>
            <w:r w:rsidRPr="00B82822">
              <w:rPr>
                <w:b/>
                <w:sz w:val="20"/>
              </w:rPr>
              <w:t>Egészség</w:t>
            </w:r>
            <w:r>
              <w:rPr>
                <w:b/>
                <w:sz w:val="20"/>
              </w:rPr>
              <w:t>-</w:t>
            </w:r>
            <w:r w:rsidRPr="00B82822">
              <w:rPr>
                <w:b/>
                <w:sz w:val="20"/>
              </w:rPr>
              <w:t>fejlesztés</w:t>
            </w:r>
          </w:p>
        </w:tc>
        <w:tc>
          <w:tcPr>
            <w:tcW w:w="4726"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CA261F" w:rsidRDefault="0049566C" w:rsidP="00B14BBA">
            <w:pPr>
              <w:rPr>
                <w:b/>
                <w:iCs/>
                <w:color w:val="FF0000"/>
                <w:sz w:val="20"/>
              </w:rPr>
            </w:pPr>
            <w:r w:rsidRPr="00CA261F">
              <w:rPr>
                <w:b/>
                <w:color w:val="000000"/>
                <w:sz w:val="20"/>
              </w:rPr>
              <w:t>Habilitáció, rehabilitáció a gyakorlatban</w:t>
            </w:r>
          </w:p>
        </w:tc>
        <w:tc>
          <w:tcPr>
            <w:tcW w:w="1511"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CA261F" w:rsidRDefault="0049566C" w:rsidP="00B14BBA">
            <w:pPr>
              <w:jc w:val="center"/>
              <w:rPr>
                <w:b/>
                <w:bCs/>
                <w:iCs/>
                <w:sz w:val="20"/>
              </w:rPr>
            </w:pPr>
            <w:r>
              <w:rPr>
                <w:b/>
                <w:bCs/>
                <w:iCs/>
                <w:sz w:val="20"/>
              </w:rPr>
              <w:t>1</w:t>
            </w:r>
          </w:p>
        </w:tc>
      </w:tr>
      <w:tr w:rsidR="0049566C" w:rsidRPr="00CA261F" w:rsidTr="00B14BBA">
        <w:trPr>
          <w:trHeight w:val="345"/>
          <w:jc w:val="center"/>
        </w:trPr>
        <w:tc>
          <w:tcPr>
            <w:tcW w:w="1302"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F61D8D" w:rsidRDefault="0049566C" w:rsidP="00B14BBA">
            <w:pPr>
              <w:rPr>
                <w:i/>
                <w:color w:val="000000"/>
                <w:sz w:val="20"/>
              </w:rPr>
            </w:pPr>
            <w:r w:rsidRPr="00F61D8D">
              <w:rPr>
                <w:i/>
                <w:color w:val="000000"/>
                <w:sz w:val="20"/>
              </w:rPr>
              <w:t>Oktatás</w:t>
            </w:r>
          </w:p>
        </w:tc>
        <w:tc>
          <w:tcPr>
            <w:tcW w:w="1511" w:type="dxa"/>
            <w:tcBorders>
              <w:left w:val="single" w:sz="12" w:space="0" w:color="auto"/>
              <w:right w:val="single" w:sz="12" w:space="0" w:color="auto"/>
            </w:tcBorders>
            <w:shd w:val="clear" w:color="auto" w:fill="auto"/>
            <w:vAlign w:val="center"/>
          </w:tcPr>
          <w:p w:rsidR="0049566C" w:rsidRPr="00CA261F" w:rsidRDefault="0049566C" w:rsidP="00B14BBA">
            <w:pPr>
              <w:jc w:val="center"/>
              <w:rPr>
                <w:bCs/>
                <w:iCs/>
                <w:sz w:val="20"/>
              </w:rPr>
            </w:pPr>
            <w:r>
              <w:rPr>
                <w:bCs/>
                <w:iCs/>
                <w:sz w:val="20"/>
              </w:rPr>
              <w:t>1</w:t>
            </w:r>
          </w:p>
        </w:tc>
      </w:tr>
      <w:tr w:rsidR="0049566C" w:rsidRPr="00CA261F" w:rsidTr="00B14BBA">
        <w:trPr>
          <w:trHeight w:val="345"/>
          <w:jc w:val="center"/>
        </w:trPr>
        <w:tc>
          <w:tcPr>
            <w:tcW w:w="1302"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4726" w:type="dxa"/>
            <w:tcBorders>
              <w:left w:val="single" w:sz="12" w:space="0" w:color="auto"/>
              <w:right w:val="single" w:sz="12" w:space="0" w:color="auto"/>
            </w:tcBorders>
            <w:vAlign w:val="center"/>
          </w:tcPr>
          <w:p w:rsidR="0049566C" w:rsidRPr="00F61D8D" w:rsidRDefault="0049566C" w:rsidP="00B14BBA">
            <w:pPr>
              <w:rPr>
                <w:i/>
                <w:color w:val="000000"/>
                <w:sz w:val="20"/>
              </w:rPr>
            </w:pPr>
            <w:r w:rsidRPr="00F61D8D">
              <w:rPr>
                <w:i/>
                <w:color w:val="000000"/>
                <w:sz w:val="20"/>
              </w:rPr>
              <w:t>Rehabilitáció eszközei</w:t>
            </w:r>
          </w:p>
        </w:tc>
        <w:tc>
          <w:tcPr>
            <w:tcW w:w="1511" w:type="dxa"/>
            <w:tcBorders>
              <w:left w:val="single" w:sz="12" w:space="0" w:color="auto"/>
              <w:right w:val="single" w:sz="12" w:space="0" w:color="auto"/>
            </w:tcBorders>
            <w:shd w:val="clear" w:color="auto" w:fill="auto"/>
            <w:vAlign w:val="center"/>
          </w:tcPr>
          <w:p w:rsidR="0049566C" w:rsidRPr="00CA261F" w:rsidRDefault="0049566C" w:rsidP="00B14BBA">
            <w:pPr>
              <w:jc w:val="center"/>
              <w:rPr>
                <w:bCs/>
                <w:iCs/>
                <w:sz w:val="20"/>
              </w:rPr>
            </w:pPr>
            <w:r>
              <w:rPr>
                <w:bCs/>
                <w:iCs/>
                <w:sz w:val="20"/>
              </w:rPr>
              <w:t>1</w:t>
            </w:r>
          </w:p>
        </w:tc>
      </w:tr>
      <w:tr w:rsidR="0049566C" w:rsidRPr="00CA261F" w:rsidTr="00B14BBA">
        <w:trPr>
          <w:trHeight w:val="403"/>
          <w:jc w:val="center"/>
        </w:trPr>
        <w:tc>
          <w:tcPr>
            <w:tcW w:w="1302"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4726" w:type="dxa"/>
            <w:tcBorders>
              <w:left w:val="single" w:sz="12" w:space="0" w:color="auto"/>
              <w:bottom w:val="single" w:sz="12" w:space="0" w:color="auto"/>
              <w:right w:val="single" w:sz="12" w:space="0" w:color="auto"/>
            </w:tcBorders>
            <w:vAlign w:val="center"/>
          </w:tcPr>
          <w:p w:rsidR="0049566C" w:rsidRPr="00F61D8D" w:rsidRDefault="0049566C" w:rsidP="00B14BBA">
            <w:pPr>
              <w:rPr>
                <w:i/>
                <w:iCs/>
                <w:sz w:val="20"/>
              </w:rPr>
            </w:pPr>
            <w:r w:rsidRPr="00F61D8D">
              <w:rPr>
                <w:i/>
                <w:iCs/>
                <w:sz w:val="20"/>
              </w:rPr>
              <w:t>Az ápoló szerepe a habilitációban/rehabilitációban</w:t>
            </w:r>
          </w:p>
        </w:tc>
        <w:tc>
          <w:tcPr>
            <w:tcW w:w="1511" w:type="dxa"/>
            <w:tcBorders>
              <w:left w:val="single" w:sz="12" w:space="0" w:color="auto"/>
              <w:bottom w:val="single" w:sz="12" w:space="0" w:color="auto"/>
              <w:right w:val="single" w:sz="12" w:space="0" w:color="auto"/>
            </w:tcBorders>
            <w:shd w:val="clear" w:color="auto" w:fill="auto"/>
            <w:vAlign w:val="center"/>
          </w:tcPr>
          <w:p w:rsidR="0049566C" w:rsidRPr="00CA261F" w:rsidRDefault="0049566C" w:rsidP="00B14BBA">
            <w:pPr>
              <w:jc w:val="center"/>
              <w:rPr>
                <w:bCs/>
                <w:iCs/>
                <w:sz w:val="20"/>
              </w:rPr>
            </w:pPr>
            <w:r>
              <w:rPr>
                <w:bCs/>
                <w:iCs/>
                <w:sz w:val="20"/>
              </w:rPr>
              <w:t>1</w:t>
            </w:r>
          </w:p>
        </w:tc>
      </w:tr>
    </w:tbl>
    <w:p w:rsidR="0049566C" w:rsidRPr="001378E9" w:rsidRDefault="0049566C" w:rsidP="0049566C">
      <w:pPr>
        <w:widowControl w:val="0"/>
        <w:suppressAutoHyphens/>
        <w:jc w:val="center"/>
        <w:rPr>
          <w:rFonts w:ascii="Palatino Linotype" w:hAnsi="Palatino Linotype" w:cs="Mangal"/>
          <w:b/>
          <w:kern w:val="1"/>
          <w:szCs w:val="24"/>
          <w:lang w:eastAsia="hi-IN" w:bidi="hi-IN"/>
        </w:rPr>
      </w:pPr>
    </w:p>
    <w:p w:rsidR="0049566C" w:rsidRDefault="0049566C" w:rsidP="0049566C"/>
    <w:p w:rsidR="0049566C" w:rsidRDefault="0049566C" w:rsidP="0049566C"/>
    <w:p w:rsidR="0049566C" w:rsidRPr="00B82822" w:rsidRDefault="0049566C" w:rsidP="0049566C">
      <w:pPr>
        <w:widowControl w:val="0"/>
        <w:suppressAutoHyphens/>
        <w:jc w:val="center"/>
        <w:rPr>
          <w:b/>
          <w:kern w:val="1"/>
          <w:szCs w:val="24"/>
          <w:lang w:eastAsia="hi-IN" w:bidi="hi-IN"/>
        </w:rPr>
      </w:pPr>
      <w:r>
        <w:rPr>
          <w:b/>
        </w:rPr>
        <w:lastRenderedPageBreak/>
        <w:t xml:space="preserve">OKJ </w:t>
      </w:r>
      <w:r w:rsidRPr="000D0E74">
        <w:rPr>
          <w:b/>
          <w:kern w:val="1"/>
          <w:szCs w:val="24"/>
          <w:lang w:eastAsia="hi-IN" w:bidi="hi-IN"/>
        </w:rPr>
        <w:t>5</w:t>
      </w:r>
      <w:r>
        <w:rPr>
          <w:b/>
          <w:kern w:val="1"/>
          <w:szCs w:val="24"/>
          <w:lang w:eastAsia="hi-IN" w:bidi="hi-IN"/>
        </w:rPr>
        <w:t>4</w:t>
      </w:r>
      <w:r w:rsidRPr="000D0E74">
        <w:rPr>
          <w:b/>
          <w:kern w:val="1"/>
          <w:szCs w:val="24"/>
          <w:lang w:eastAsia="hi-IN" w:bidi="hi-IN"/>
        </w:rPr>
        <w:t> 723 0</w:t>
      </w:r>
      <w:r>
        <w:rPr>
          <w:b/>
          <w:kern w:val="1"/>
          <w:szCs w:val="24"/>
          <w:lang w:eastAsia="hi-IN" w:bidi="hi-IN"/>
        </w:rPr>
        <w:t>1</w:t>
      </w:r>
      <w:r>
        <w:rPr>
          <w:b/>
        </w:rPr>
        <w:t xml:space="preserve"> azonosító számú </w:t>
      </w:r>
    </w:p>
    <w:p w:rsidR="0049566C" w:rsidRPr="00B82822" w:rsidRDefault="0049566C" w:rsidP="0049566C">
      <w:pPr>
        <w:pStyle w:val="Nincstrkz"/>
        <w:jc w:val="center"/>
        <w:rPr>
          <w:b/>
          <w:szCs w:val="24"/>
        </w:rPr>
      </w:pPr>
      <w:r>
        <w:rPr>
          <w:b/>
          <w:szCs w:val="24"/>
        </w:rPr>
        <w:t>Gyakorló mentő</w:t>
      </w:r>
      <w:r w:rsidRPr="00B82822">
        <w:rPr>
          <w:b/>
          <w:szCs w:val="24"/>
        </w:rPr>
        <w:t xml:space="preserve">ápoló </w:t>
      </w:r>
      <w:r>
        <w:rPr>
          <w:b/>
          <w:szCs w:val="24"/>
        </w:rPr>
        <w:t xml:space="preserve">(nappali) </w:t>
      </w:r>
      <w:r w:rsidRPr="00B82822">
        <w:rPr>
          <w:b/>
          <w:szCs w:val="24"/>
        </w:rPr>
        <w:t xml:space="preserve">szakképesítés </w:t>
      </w:r>
      <w:r>
        <w:rPr>
          <w:b/>
          <w:szCs w:val="24"/>
        </w:rPr>
        <w:t>súlyozása</w:t>
      </w:r>
    </w:p>
    <w:p w:rsidR="0049566C" w:rsidRPr="002F0453" w:rsidRDefault="0049566C" w:rsidP="0049566C">
      <w:pPr>
        <w:pStyle w:val="Nincstrkz"/>
        <w:jc w:val="center"/>
      </w:pPr>
      <w:r>
        <w:rPr>
          <w:b/>
          <w:szCs w:val="24"/>
        </w:rPr>
        <w:t>2016/2017</w:t>
      </w:r>
      <w:r w:rsidRPr="00B82822">
        <w:rPr>
          <w:b/>
          <w:szCs w:val="24"/>
        </w:rPr>
        <w:t>. tanévtől</w:t>
      </w:r>
    </w:p>
    <w:p w:rsidR="0049566C" w:rsidRDefault="0049566C" w:rsidP="0049566C">
      <w:pPr>
        <w:jc w:val="center"/>
        <w:rPr>
          <w:i/>
          <w:sz w:val="20"/>
        </w:rPr>
      </w:pPr>
    </w:p>
    <w:tbl>
      <w:tblPr>
        <w:tblW w:w="8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4983"/>
        <w:gridCol w:w="1816"/>
      </w:tblGrid>
      <w:tr w:rsidR="0049566C" w:rsidRPr="000D0E74" w:rsidTr="00B14BBA">
        <w:trPr>
          <w:trHeight w:val="1294"/>
          <w:tblHeader/>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Szakmai követelmény-modul</w:t>
            </w:r>
          </w:p>
        </w:tc>
        <w:tc>
          <w:tcPr>
            <w:tcW w:w="4983"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Tantárgyak/</w:t>
            </w:r>
            <w:r w:rsidRPr="000D0E74">
              <w:rPr>
                <w:b/>
                <w:sz w:val="20"/>
              </w:rPr>
              <w:t>témakörök</w:t>
            </w:r>
          </w:p>
        </w:tc>
        <w:tc>
          <w:tcPr>
            <w:tcW w:w="1816" w:type="dxa"/>
            <w:vMerge w:val="restart"/>
            <w:tcBorders>
              <w:top w:val="double" w:sz="4" w:space="0" w:color="auto"/>
              <w:left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Pr>
                <w:b/>
                <w:bCs/>
                <w:sz w:val="20"/>
              </w:rPr>
              <w:t>Súlyozás</w:t>
            </w:r>
          </w:p>
        </w:tc>
      </w:tr>
      <w:tr w:rsidR="0049566C" w:rsidRPr="000D0E74" w:rsidTr="00B14BBA">
        <w:trPr>
          <w:trHeight w:val="605"/>
          <w:tblHeader/>
          <w:jc w:val="center"/>
        </w:trPr>
        <w:tc>
          <w:tcPr>
            <w:tcW w:w="1285"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4983"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1816" w:type="dxa"/>
            <w:vMerge/>
            <w:tcBorders>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0D0E74">
              <w:rPr>
                <w:b/>
                <w:sz w:val="20"/>
              </w:rPr>
              <w:t>11499-12</w:t>
            </w:r>
          </w:p>
          <w:p w:rsidR="0049566C" w:rsidRPr="000D0E74" w:rsidRDefault="0049566C" w:rsidP="00B14BBA">
            <w:pPr>
              <w:jc w:val="center"/>
              <w:rPr>
                <w:b/>
                <w:sz w:val="20"/>
              </w:rPr>
            </w:pPr>
            <w:r w:rsidRPr="000D0E74">
              <w:rPr>
                <w:b/>
                <w:sz w:val="20"/>
              </w:rPr>
              <w:t>Foglalkoztatás II.</w:t>
            </w:r>
          </w:p>
        </w:tc>
        <w:tc>
          <w:tcPr>
            <w:tcW w:w="4983"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Foglalkoztatás II.</w:t>
            </w:r>
          </w:p>
        </w:tc>
        <w:tc>
          <w:tcPr>
            <w:tcW w:w="1816"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4983"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Munkajogi alapismeretek</w:t>
            </w:r>
          </w:p>
        </w:tc>
        <w:tc>
          <w:tcPr>
            <w:tcW w:w="1816"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4983"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Munkaviszony létesítése</w:t>
            </w:r>
          </w:p>
        </w:tc>
        <w:tc>
          <w:tcPr>
            <w:tcW w:w="1816"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4983"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Álláskeresés</w:t>
            </w:r>
          </w:p>
        </w:tc>
        <w:tc>
          <w:tcPr>
            <w:tcW w:w="1816"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4983"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Munkanélküliség</w:t>
            </w:r>
          </w:p>
        </w:tc>
        <w:tc>
          <w:tcPr>
            <w:tcW w:w="1816"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7C512E">
              <w:rPr>
                <w:b/>
                <w:sz w:val="20"/>
              </w:rPr>
              <w:t>11498-12  Foglalkoztatás I. (érettségire épülő képzések esetén)</w:t>
            </w:r>
          </w:p>
        </w:tc>
        <w:tc>
          <w:tcPr>
            <w:tcW w:w="4983"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Foglalkoztatás I.</w:t>
            </w:r>
          </w:p>
        </w:tc>
        <w:tc>
          <w:tcPr>
            <w:tcW w:w="1816"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4983"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Nyelvtani rendszerzés 1</w:t>
            </w:r>
          </w:p>
        </w:tc>
        <w:tc>
          <w:tcPr>
            <w:tcW w:w="1816"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4983"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Nyelvtani rendszerezés 2</w:t>
            </w:r>
          </w:p>
        </w:tc>
        <w:tc>
          <w:tcPr>
            <w:tcW w:w="1816"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4983"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sz w:val="20"/>
              </w:rPr>
              <w:t>Nyelvi készségfejlesztés</w:t>
            </w:r>
          </w:p>
        </w:tc>
        <w:tc>
          <w:tcPr>
            <w:tcW w:w="1816"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4983"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sz w:val="20"/>
              </w:rPr>
              <w:t>Munkavállalói szókincs</w:t>
            </w:r>
          </w:p>
        </w:tc>
        <w:tc>
          <w:tcPr>
            <w:tcW w:w="1816"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0D0E74">
              <w:rPr>
                <w:b/>
                <w:sz w:val="20"/>
              </w:rPr>
              <w:t xml:space="preserve">11500-12 </w:t>
            </w:r>
            <w:r w:rsidRPr="000D0E74">
              <w:rPr>
                <w:b/>
                <w:sz w:val="20"/>
              </w:rPr>
              <w:br/>
              <w:t xml:space="preserve">Munkahelyi egészség </w:t>
            </w:r>
          </w:p>
          <w:p w:rsidR="0049566C" w:rsidRPr="000D0E74" w:rsidRDefault="0049566C" w:rsidP="00B14BBA">
            <w:pPr>
              <w:jc w:val="center"/>
              <w:rPr>
                <w:sz w:val="20"/>
              </w:rPr>
            </w:pPr>
            <w:r w:rsidRPr="000D0E74">
              <w:rPr>
                <w:b/>
                <w:sz w:val="20"/>
              </w:rPr>
              <w:t>és biztonság</w:t>
            </w:r>
          </w:p>
        </w:tc>
        <w:tc>
          <w:tcPr>
            <w:tcW w:w="4983"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Munkahelyi egészség és biztonság</w:t>
            </w:r>
          </w:p>
        </w:tc>
        <w:tc>
          <w:tcPr>
            <w:tcW w:w="1816"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w:t>
            </w:r>
          </w:p>
        </w:tc>
      </w:tr>
      <w:tr w:rsidR="0049566C" w:rsidRPr="000D0E74" w:rsidTr="00B14BBA">
        <w:trPr>
          <w:trHeight w:val="197"/>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4983"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Munkavédelmi alapismeretek</w:t>
            </w:r>
          </w:p>
        </w:tc>
        <w:tc>
          <w:tcPr>
            <w:tcW w:w="1816"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202"/>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4983"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Munkahelyek kialakítása</w:t>
            </w:r>
          </w:p>
        </w:tc>
        <w:tc>
          <w:tcPr>
            <w:tcW w:w="1816"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4983"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Munkavégzés személyi feltételei</w:t>
            </w:r>
          </w:p>
        </w:tc>
        <w:tc>
          <w:tcPr>
            <w:tcW w:w="1816"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85"/>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4983"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Munkaeszközök biztonsága</w:t>
            </w:r>
          </w:p>
        </w:tc>
        <w:tc>
          <w:tcPr>
            <w:tcW w:w="1816"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76"/>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4983"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Munkakörnyezeti hatások</w:t>
            </w:r>
          </w:p>
        </w:tc>
        <w:tc>
          <w:tcPr>
            <w:tcW w:w="1816"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93"/>
          <w:jc w:val="center"/>
        </w:trPr>
        <w:tc>
          <w:tcPr>
            <w:tcW w:w="1285" w:type="dxa"/>
            <w:vMerge/>
            <w:tcBorders>
              <w:left w:val="single" w:sz="12" w:space="0" w:color="auto"/>
              <w:bottom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4983" w:type="dxa"/>
            <w:tcBorders>
              <w:left w:val="single" w:sz="12" w:space="0" w:color="auto"/>
              <w:bottom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Munkavédelmi jogi ismeretek</w:t>
            </w:r>
          </w:p>
        </w:tc>
        <w:tc>
          <w:tcPr>
            <w:tcW w:w="1816"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val="restart"/>
            <w:tcBorders>
              <w:top w:val="single" w:sz="12" w:space="0" w:color="auto"/>
              <w:left w:val="single" w:sz="12" w:space="0" w:color="auto"/>
              <w:bottom w:val="single" w:sz="12" w:space="0" w:color="auto"/>
              <w:right w:val="single" w:sz="12" w:space="0" w:color="auto"/>
            </w:tcBorders>
            <w:shd w:val="clear" w:color="auto" w:fill="FFCC00"/>
            <w:textDirection w:val="btLr"/>
            <w:vAlign w:val="center"/>
          </w:tcPr>
          <w:p w:rsidR="0049566C" w:rsidRPr="007C512E" w:rsidRDefault="0049566C" w:rsidP="00B14BBA">
            <w:pPr>
              <w:jc w:val="center"/>
              <w:rPr>
                <w:b/>
                <w:sz w:val="20"/>
              </w:rPr>
            </w:pPr>
            <w:r w:rsidRPr="007C512E">
              <w:rPr>
                <w:b/>
                <w:sz w:val="20"/>
              </w:rPr>
              <w:t xml:space="preserve">11110-12 </w:t>
            </w:r>
            <w:r w:rsidRPr="007C512E">
              <w:rPr>
                <w:b/>
                <w:sz w:val="20"/>
              </w:rPr>
              <w:br/>
              <w:t>Egészségügyi alapismeretek</w:t>
            </w:r>
          </w:p>
        </w:tc>
        <w:tc>
          <w:tcPr>
            <w:tcW w:w="4983"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sz w:val="20"/>
              </w:rPr>
            </w:pPr>
            <w:r w:rsidRPr="000D0E74">
              <w:rPr>
                <w:b/>
                <w:sz w:val="20"/>
              </w:rPr>
              <w:t>Egészségügyi alapismeretek</w:t>
            </w:r>
          </w:p>
        </w:tc>
        <w:tc>
          <w:tcPr>
            <w:tcW w:w="1816"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4983"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Szakmai jogi és etikai ismeretek</w:t>
            </w:r>
          </w:p>
        </w:tc>
        <w:tc>
          <w:tcPr>
            <w:tcW w:w="1816"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4983"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Szociológia</w:t>
            </w:r>
            <w:r>
              <w:rPr>
                <w:iCs/>
                <w:sz w:val="20"/>
              </w:rPr>
              <w:t>i alapismeretek</w:t>
            </w:r>
          </w:p>
        </w:tc>
        <w:tc>
          <w:tcPr>
            <w:tcW w:w="1816"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4983" w:type="dxa"/>
            <w:tcBorders>
              <w:left w:val="single" w:sz="12" w:space="0" w:color="auto"/>
              <w:right w:val="single" w:sz="12" w:space="0" w:color="auto"/>
            </w:tcBorders>
            <w:vAlign w:val="center"/>
          </w:tcPr>
          <w:p w:rsidR="0049566C" w:rsidRPr="000D0E74" w:rsidRDefault="0049566C" w:rsidP="00B14BBA">
            <w:pPr>
              <w:rPr>
                <w:iCs/>
                <w:sz w:val="20"/>
              </w:rPr>
            </w:pPr>
            <w:r>
              <w:rPr>
                <w:iCs/>
                <w:sz w:val="20"/>
              </w:rPr>
              <w:t>A p</w:t>
            </w:r>
            <w:r w:rsidRPr="000D0E74">
              <w:rPr>
                <w:iCs/>
                <w:sz w:val="20"/>
              </w:rPr>
              <w:t>szichológia</w:t>
            </w:r>
            <w:r>
              <w:rPr>
                <w:iCs/>
                <w:sz w:val="20"/>
              </w:rPr>
              <w:t xml:space="preserve"> alapjai</w:t>
            </w:r>
          </w:p>
        </w:tc>
        <w:tc>
          <w:tcPr>
            <w:tcW w:w="1816"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4983" w:type="dxa"/>
            <w:tcBorders>
              <w:left w:val="single" w:sz="12" w:space="0" w:color="auto"/>
              <w:right w:val="single" w:sz="12" w:space="0" w:color="auto"/>
            </w:tcBorders>
            <w:vAlign w:val="center"/>
          </w:tcPr>
          <w:p w:rsidR="0049566C" w:rsidRPr="000D0E74" w:rsidRDefault="0049566C" w:rsidP="00B14BBA">
            <w:pPr>
              <w:rPr>
                <w:iCs/>
                <w:sz w:val="20"/>
              </w:rPr>
            </w:pPr>
            <w:r>
              <w:rPr>
                <w:iCs/>
                <w:sz w:val="20"/>
              </w:rPr>
              <w:t>A p</w:t>
            </w:r>
            <w:r w:rsidRPr="000D0E74">
              <w:rPr>
                <w:iCs/>
                <w:sz w:val="20"/>
              </w:rPr>
              <w:t>edagógia</w:t>
            </w:r>
            <w:r>
              <w:rPr>
                <w:iCs/>
                <w:sz w:val="20"/>
              </w:rPr>
              <w:t xml:space="preserve"> alapjai</w:t>
            </w:r>
          </w:p>
        </w:tc>
        <w:tc>
          <w:tcPr>
            <w:tcW w:w="1816"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4983"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Egészségügyi ellátórendszer</w:t>
            </w:r>
          </w:p>
        </w:tc>
        <w:tc>
          <w:tcPr>
            <w:tcW w:w="1816"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4983"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Népegészségügy</w:t>
            </w:r>
          </w:p>
        </w:tc>
        <w:tc>
          <w:tcPr>
            <w:tcW w:w="1816"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4983"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Környez</w:t>
            </w:r>
            <w:r>
              <w:rPr>
                <w:iCs/>
                <w:sz w:val="20"/>
              </w:rPr>
              <w:t>et</w:t>
            </w:r>
            <w:r w:rsidRPr="000D0E74">
              <w:rPr>
                <w:iCs/>
                <w:sz w:val="20"/>
              </w:rPr>
              <w:t>egészségügy</w:t>
            </w:r>
          </w:p>
        </w:tc>
        <w:tc>
          <w:tcPr>
            <w:tcW w:w="1816"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4983"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Egészségfejlesztés</w:t>
            </w:r>
          </w:p>
        </w:tc>
        <w:tc>
          <w:tcPr>
            <w:tcW w:w="1816"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4983" w:type="dxa"/>
            <w:tcBorders>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iCs/>
                <w:color w:val="FF0000"/>
                <w:sz w:val="20"/>
              </w:rPr>
            </w:pPr>
            <w:r w:rsidRPr="000D0E74">
              <w:rPr>
                <w:b/>
                <w:iCs/>
                <w:sz w:val="20"/>
              </w:rPr>
              <w:t>Szakmai kommunikáció</w:t>
            </w:r>
          </w:p>
        </w:tc>
        <w:tc>
          <w:tcPr>
            <w:tcW w:w="1816"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4983"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Orvosi latin</w:t>
            </w:r>
            <w:r>
              <w:rPr>
                <w:iCs/>
                <w:sz w:val="20"/>
              </w:rPr>
              <w:t xml:space="preserve"> nyelv</w:t>
            </w:r>
          </w:p>
        </w:tc>
        <w:tc>
          <w:tcPr>
            <w:tcW w:w="1816"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2</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4983"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Kommunikáció</w:t>
            </w:r>
          </w:p>
        </w:tc>
        <w:tc>
          <w:tcPr>
            <w:tcW w:w="1816"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4983" w:type="dxa"/>
            <w:tcBorders>
              <w:left w:val="single" w:sz="12" w:space="0" w:color="auto"/>
              <w:bottom w:val="single" w:sz="12" w:space="0" w:color="auto"/>
              <w:right w:val="single" w:sz="12" w:space="0" w:color="auto"/>
            </w:tcBorders>
            <w:vAlign w:val="center"/>
          </w:tcPr>
          <w:p w:rsidR="0049566C" w:rsidRPr="000D0E74" w:rsidRDefault="0049566C" w:rsidP="00B14BBA">
            <w:pPr>
              <w:rPr>
                <w:iCs/>
                <w:sz w:val="20"/>
              </w:rPr>
            </w:pPr>
            <w:r w:rsidRPr="000D0E74">
              <w:rPr>
                <w:iCs/>
                <w:sz w:val="20"/>
              </w:rPr>
              <w:t>Speciális kommunikáció</w:t>
            </w:r>
          </w:p>
        </w:tc>
        <w:tc>
          <w:tcPr>
            <w:tcW w:w="1816"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bl>
    <w:p w:rsidR="0049566C" w:rsidRDefault="0049566C" w:rsidP="0049566C">
      <w:r>
        <w:br w:type="page"/>
      </w:r>
    </w:p>
    <w:p w:rsidR="0049566C" w:rsidRDefault="0049566C" w:rsidP="0049566C"/>
    <w:tbl>
      <w:tblPr>
        <w:tblW w:w="8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4898"/>
        <w:gridCol w:w="2021"/>
      </w:tblGrid>
      <w:tr w:rsidR="0049566C" w:rsidRPr="000D0E74" w:rsidTr="00B14BBA">
        <w:trPr>
          <w:trHeight w:val="985"/>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Szakmai követelmény-modul</w:t>
            </w:r>
          </w:p>
        </w:tc>
        <w:tc>
          <w:tcPr>
            <w:tcW w:w="4898"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Tantárgyak/</w:t>
            </w:r>
            <w:r w:rsidRPr="000D0E74">
              <w:rPr>
                <w:b/>
                <w:sz w:val="20"/>
              </w:rPr>
              <w:t>témakörök</w:t>
            </w:r>
          </w:p>
        </w:tc>
        <w:tc>
          <w:tcPr>
            <w:tcW w:w="2021"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Pr>
                <w:b/>
                <w:bCs/>
                <w:sz w:val="20"/>
              </w:rPr>
              <w:t>Súlyozás</w:t>
            </w:r>
          </w:p>
        </w:tc>
      </w:tr>
      <w:tr w:rsidR="0049566C" w:rsidRPr="000D0E74" w:rsidTr="00B14BBA">
        <w:trPr>
          <w:trHeight w:val="345"/>
          <w:jc w:val="center"/>
        </w:trPr>
        <w:tc>
          <w:tcPr>
            <w:tcW w:w="1285" w:type="dxa"/>
            <w:vMerge/>
            <w:tcBorders>
              <w:top w:val="double" w:sz="4" w:space="0" w:color="auto"/>
              <w:left w:val="double" w:sz="4" w:space="0" w:color="auto"/>
              <w:bottom w:val="double" w:sz="4" w:space="0" w:color="auto"/>
              <w:right w:val="double" w:sz="4" w:space="0" w:color="auto"/>
            </w:tcBorders>
            <w:shd w:val="clear" w:color="auto" w:fill="FFCC00"/>
            <w:vAlign w:val="center"/>
          </w:tcPr>
          <w:p w:rsidR="0049566C" w:rsidRPr="000D0E74" w:rsidRDefault="0049566C" w:rsidP="00B14BBA">
            <w:pPr>
              <w:rPr>
                <w:b/>
                <w:bCs/>
                <w:sz w:val="20"/>
              </w:rPr>
            </w:pPr>
          </w:p>
        </w:tc>
        <w:tc>
          <w:tcPr>
            <w:tcW w:w="4898"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2021"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Cs/>
                <w:i/>
                <w:iCs/>
                <w:sz w:val="18"/>
                <w:szCs w:val="18"/>
              </w:rPr>
            </w:pP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Pr="00261DDD" w:rsidRDefault="0049566C" w:rsidP="00B14BBA">
            <w:pPr>
              <w:jc w:val="center"/>
              <w:rPr>
                <w:b/>
                <w:sz w:val="20"/>
              </w:rPr>
            </w:pPr>
            <w:r w:rsidRPr="00261DDD">
              <w:rPr>
                <w:b/>
                <w:sz w:val="20"/>
              </w:rPr>
              <w:t xml:space="preserve">11221-12 </w:t>
            </w:r>
            <w:r w:rsidRPr="00261DDD">
              <w:rPr>
                <w:b/>
                <w:sz w:val="20"/>
              </w:rPr>
              <w:br/>
              <w:t>Alapápolás</w:t>
            </w:r>
          </w:p>
        </w:tc>
        <w:tc>
          <w:tcPr>
            <w:tcW w:w="4898"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rPr>
                <w:b/>
                <w:sz w:val="20"/>
              </w:rPr>
            </w:pPr>
            <w:r w:rsidRPr="00261DDD">
              <w:rPr>
                <w:b/>
                <w:sz w:val="20"/>
              </w:rPr>
              <w:t>Ápolástan-gondozástan</w:t>
            </w:r>
          </w:p>
        </w:tc>
        <w:tc>
          <w:tcPr>
            <w:tcW w:w="2021"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p>
        </w:tc>
      </w:tr>
      <w:tr w:rsidR="0049566C" w:rsidRPr="000D0E74"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0D0E74" w:rsidRDefault="0049566C" w:rsidP="00B14BBA">
            <w:pPr>
              <w:jc w:val="center"/>
              <w:rPr>
                <w:sz w:val="20"/>
              </w:rPr>
            </w:pPr>
          </w:p>
        </w:tc>
        <w:tc>
          <w:tcPr>
            <w:tcW w:w="4898" w:type="dxa"/>
            <w:tcBorders>
              <w:left w:val="single" w:sz="12" w:space="0" w:color="auto"/>
              <w:right w:val="single" w:sz="12" w:space="0" w:color="auto"/>
            </w:tcBorders>
            <w:vAlign w:val="center"/>
          </w:tcPr>
          <w:p w:rsidR="0049566C" w:rsidRPr="00261DDD" w:rsidRDefault="0049566C" w:rsidP="00B14BBA">
            <w:pPr>
              <w:spacing w:line="360" w:lineRule="auto"/>
              <w:rPr>
                <w:iCs/>
                <w:sz w:val="20"/>
              </w:rPr>
            </w:pPr>
            <w:r w:rsidRPr="00261DDD">
              <w:rPr>
                <w:iCs/>
                <w:sz w:val="20"/>
              </w:rPr>
              <w:t>Egészséges ember gondozása</w:t>
            </w:r>
          </w:p>
        </w:tc>
        <w:tc>
          <w:tcPr>
            <w:tcW w:w="202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0D0E74" w:rsidRDefault="0049566C" w:rsidP="00B14BBA">
            <w:pPr>
              <w:jc w:val="center"/>
              <w:rPr>
                <w:sz w:val="20"/>
              </w:rPr>
            </w:pPr>
          </w:p>
        </w:tc>
        <w:tc>
          <w:tcPr>
            <w:tcW w:w="4898"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Csecsemő- és kisgyermekgondozás</w:t>
            </w:r>
          </w:p>
        </w:tc>
        <w:tc>
          <w:tcPr>
            <w:tcW w:w="202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spacing w:line="360" w:lineRule="auto"/>
              <w:rPr>
                <w:color w:val="FF0000"/>
                <w:sz w:val="20"/>
              </w:rPr>
            </w:pPr>
            <w:r w:rsidRPr="00261DDD">
              <w:rPr>
                <w:iCs/>
                <w:sz w:val="20"/>
              </w:rPr>
              <w:t>Akadályozott ember gondozása</w:t>
            </w:r>
          </w:p>
        </w:tc>
        <w:tc>
          <w:tcPr>
            <w:tcW w:w="202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spacing w:line="360" w:lineRule="auto"/>
              <w:rPr>
                <w:color w:val="FF0000"/>
                <w:sz w:val="20"/>
              </w:rPr>
            </w:pPr>
            <w:r w:rsidRPr="00261DDD">
              <w:rPr>
                <w:sz w:val="20"/>
              </w:rPr>
              <w:t xml:space="preserve">Ápolástudomány </w:t>
            </w:r>
          </w:p>
        </w:tc>
        <w:tc>
          <w:tcPr>
            <w:tcW w:w="202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bottom w:val="single" w:sz="4" w:space="0" w:color="auto"/>
              <w:right w:val="single" w:sz="12" w:space="0" w:color="auto"/>
            </w:tcBorders>
            <w:vAlign w:val="center"/>
          </w:tcPr>
          <w:p w:rsidR="0049566C" w:rsidRPr="00261DDD" w:rsidRDefault="0049566C" w:rsidP="00B14BBA">
            <w:pPr>
              <w:spacing w:line="360" w:lineRule="auto"/>
              <w:rPr>
                <w:sz w:val="20"/>
              </w:rPr>
            </w:pPr>
            <w:r w:rsidRPr="00261DDD">
              <w:rPr>
                <w:sz w:val="20"/>
              </w:rPr>
              <w:t>Ápoláslélektan</w:t>
            </w:r>
          </w:p>
        </w:tc>
        <w:tc>
          <w:tcPr>
            <w:tcW w:w="202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spacing w:line="360" w:lineRule="auto"/>
              <w:rPr>
                <w:iCs/>
                <w:color w:val="FF0000"/>
                <w:sz w:val="20"/>
              </w:rPr>
            </w:pPr>
            <w:r w:rsidRPr="00261DDD">
              <w:rPr>
                <w:iCs/>
                <w:sz w:val="20"/>
              </w:rPr>
              <w:t>Ápolási beavatkozások</w:t>
            </w:r>
          </w:p>
        </w:tc>
        <w:tc>
          <w:tcPr>
            <w:tcW w:w="202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spacing w:line="360" w:lineRule="auto"/>
              <w:rPr>
                <w:iCs/>
                <w:sz w:val="20"/>
              </w:rPr>
            </w:pPr>
            <w:r w:rsidRPr="00261DDD">
              <w:rPr>
                <w:iCs/>
                <w:sz w:val="20"/>
              </w:rPr>
              <w:t>Betegmegfigyelés</w:t>
            </w:r>
          </w:p>
        </w:tc>
        <w:tc>
          <w:tcPr>
            <w:tcW w:w="202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sz w:val="20"/>
              </w:rPr>
            </w:pPr>
            <w:r w:rsidRPr="00B82822">
              <w:rPr>
                <w:b/>
                <w:sz w:val="20"/>
              </w:rPr>
              <w:t>Ápolástan-gondozástan gyakorlat</w:t>
            </w:r>
          </w:p>
        </w:tc>
        <w:tc>
          <w:tcPr>
            <w:tcW w:w="2021"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rPr>
                <w:i/>
                <w:sz w:val="20"/>
              </w:rPr>
            </w:pPr>
            <w:r w:rsidRPr="00261DDD">
              <w:rPr>
                <w:i/>
                <w:sz w:val="20"/>
              </w:rPr>
              <w:t>Egészséges csecsemő és gyermek gondozása</w:t>
            </w:r>
          </w:p>
        </w:tc>
        <w:tc>
          <w:tcPr>
            <w:tcW w:w="2021"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rPr>
                <w:i/>
                <w:sz w:val="20"/>
              </w:rPr>
            </w:pPr>
            <w:r w:rsidRPr="00261DDD">
              <w:rPr>
                <w:i/>
                <w:sz w:val="20"/>
              </w:rPr>
              <w:t>Gondozási feladatok felnőttkorban</w:t>
            </w:r>
          </w:p>
        </w:tc>
        <w:tc>
          <w:tcPr>
            <w:tcW w:w="2021"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57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bottom w:val="single" w:sz="12" w:space="0" w:color="auto"/>
              <w:right w:val="single" w:sz="12" w:space="0" w:color="auto"/>
            </w:tcBorders>
            <w:vAlign w:val="center"/>
          </w:tcPr>
          <w:p w:rsidR="0049566C" w:rsidRPr="00261DDD" w:rsidRDefault="0049566C" w:rsidP="00B14BBA">
            <w:pPr>
              <w:rPr>
                <w:i/>
                <w:sz w:val="20"/>
              </w:rPr>
            </w:pPr>
            <w:r w:rsidRPr="00261DDD">
              <w:rPr>
                <w:i/>
                <w:sz w:val="20"/>
              </w:rPr>
              <w:t>Ápolási-gondozási feladatok felnőttkorban</w:t>
            </w:r>
          </w:p>
        </w:tc>
        <w:tc>
          <w:tcPr>
            <w:tcW w:w="2021" w:type="dxa"/>
            <w:tcBorders>
              <w:left w:val="single" w:sz="12" w:space="0" w:color="auto"/>
              <w:bottom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val="restart"/>
            <w:tcBorders>
              <w:top w:val="single" w:sz="12" w:space="0" w:color="auto"/>
              <w:left w:val="single" w:sz="12" w:space="0" w:color="auto"/>
              <w:right w:val="single" w:sz="12" w:space="0" w:color="auto"/>
            </w:tcBorders>
            <w:shd w:val="clear" w:color="auto" w:fill="FFC000"/>
            <w:textDirection w:val="btLr"/>
            <w:vAlign w:val="center"/>
          </w:tcPr>
          <w:p w:rsidR="0049566C" w:rsidRPr="00261DDD" w:rsidRDefault="0049566C" w:rsidP="00B14BBA">
            <w:pPr>
              <w:ind w:left="113" w:right="113"/>
              <w:jc w:val="center"/>
              <w:rPr>
                <w:b/>
                <w:sz w:val="20"/>
              </w:rPr>
            </w:pPr>
            <w:r w:rsidRPr="00261DDD">
              <w:rPr>
                <w:b/>
                <w:sz w:val="20"/>
              </w:rPr>
              <w:t>11222-12</w:t>
            </w:r>
          </w:p>
          <w:p w:rsidR="0049566C" w:rsidRPr="00AC03D8" w:rsidRDefault="0049566C" w:rsidP="00B14BBA">
            <w:pPr>
              <w:ind w:left="113" w:right="113"/>
              <w:jc w:val="center"/>
              <w:rPr>
                <w:rFonts w:ascii="Palatino Linotype" w:hAnsi="Palatino Linotype" w:cs="Arial"/>
                <w:sz w:val="20"/>
              </w:rPr>
            </w:pPr>
            <w:r w:rsidRPr="00261DDD">
              <w:rPr>
                <w:b/>
                <w:sz w:val="20"/>
              </w:rPr>
              <w:t>Klinikumi ismeretek</w:t>
            </w:r>
          </w:p>
        </w:tc>
        <w:tc>
          <w:tcPr>
            <w:tcW w:w="4898"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rPr>
                <w:b/>
                <w:iCs/>
                <w:sz w:val="20"/>
              </w:rPr>
            </w:pPr>
            <w:r w:rsidRPr="00261DDD">
              <w:rPr>
                <w:b/>
                <w:iCs/>
                <w:sz w:val="20"/>
              </w:rPr>
              <w:t xml:space="preserve">Klinikumi </w:t>
            </w:r>
            <w:r>
              <w:rPr>
                <w:b/>
                <w:iCs/>
                <w:sz w:val="20"/>
              </w:rPr>
              <w:t xml:space="preserve">alapozó </w:t>
            </w:r>
            <w:r w:rsidRPr="00261DDD">
              <w:rPr>
                <w:b/>
                <w:iCs/>
                <w:sz w:val="20"/>
              </w:rPr>
              <w:t>ismeretek</w:t>
            </w:r>
          </w:p>
        </w:tc>
        <w:tc>
          <w:tcPr>
            <w:tcW w:w="2021"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Anatómia-élettan</w:t>
            </w:r>
            <w:r>
              <w:rPr>
                <w:iCs/>
                <w:sz w:val="20"/>
              </w:rPr>
              <w:t xml:space="preserve"> </w:t>
            </w:r>
          </w:p>
        </w:tc>
        <w:tc>
          <w:tcPr>
            <w:tcW w:w="202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 xml:space="preserve">Mikrobiológia, </w:t>
            </w:r>
            <w:r w:rsidRPr="00261DDD">
              <w:rPr>
                <w:iCs/>
                <w:sz w:val="20"/>
              </w:rPr>
              <w:t>járványtan</w:t>
            </w:r>
            <w:r>
              <w:rPr>
                <w:iCs/>
                <w:sz w:val="20"/>
              </w:rPr>
              <w:t>, á</w:t>
            </w:r>
            <w:r w:rsidRPr="00261DDD">
              <w:rPr>
                <w:iCs/>
                <w:sz w:val="20"/>
              </w:rPr>
              <w:t>ltalános kórtan</w:t>
            </w:r>
          </w:p>
        </w:tc>
        <w:tc>
          <w:tcPr>
            <w:tcW w:w="202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bottom w:val="single" w:sz="4" w:space="0" w:color="auto"/>
              <w:right w:val="single" w:sz="12" w:space="0" w:color="auto"/>
            </w:tcBorders>
            <w:vAlign w:val="center"/>
          </w:tcPr>
          <w:p w:rsidR="0049566C" w:rsidRPr="00261DDD" w:rsidRDefault="0049566C" w:rsidP="00B14BBA">
            <w:pPr>
              <w:rPr>
                <w:iCs/>
                <w:sz w:val="20"/>
              </w:rPr>
            </w:pPr>
            <w:r w:rsidRPr="00261DDD">
              <w:rPr>
                <w:iCs/>
                <w:sz w:val="20"/>
              </w:rPr>
              <w:t>Elsősegélynyújtás – első ellátás</w:t>
            </w:r>
          </w:p>
        </w:tc>
        <w:tc>
          <w:tcPr>
            <w:tcW w:w="2021"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shd w:val="pct12" w:color="auto" w:fill="auto"/>
            <w:vAlign w:val="center"/>
          </w:tcPr>
          <w:p w:rsidR="0049566C" w:rsidRPr="00CD78F5" w:rsidRDefault="0049566C" w:rsidP="00B14BBA">
            <w:pPr>
              <w:rPr>
                <w:b/>
                <w:iCs/>
                <w:sz w:val="20"/>
              </w:rPr>
            </w:pPr>
            <w:r>
              <w:rPr>
                <w:b/>
                <w:iCs/>
                <w:sz w:val="20"/>
              </w:rPr>
              <w:t>Klinikumi szakismeretek</w:t>
            </w:r>
          </w:p>
        </w:tc>
        <w:tc>
          <w:tcPr>
            <w:tcW w:w="2021" w:type="dxa"/>
            <w:tcBorders>
              <w:left w:val="single" w:sz="12" w:space="0" w:color="auto"/>
              <w:right w:val="single" w:sz="12" w:space="0" w:color="auto"/>
            </w:tcBorders>
            <w:shd w:val="pct12" w:color="auto" w:fill="auto"/>
            <w:vAlign w:val="center"/>
          </w:tcPr>
          <w:p w:rsidR="0049566C" w:rsidRPr="00CD78F5" w:rsidRDefault="0049566C" w:rsidP="00B14BBA">
            <w:pPr>
              <w:jc w:val="center"/>
              <w:rPr>
                <w:b/>
                <w:bCs/>
                <w:iCs/>
                <w:sz w:val="20"/>
              </w:rPr>
            </w:pPr>
            <w:r>
              <w:rPr>
                <w:b/>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Belgyógyászat, Neurológia és pszichiátria alapjai</w:t>
            </w:r>
          </w:p>
        </w:tc>
        <w:tc>
          <w:tcPr>
            <w:tcW w:w="202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Sebészet és traumatológia</w:t>
            </w:r>
          </w:p>
        </w:tc>
        <w:tc>
          <w:tcPr>
            <w:tcW w:w="2021"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bottom w:val="single" w:sz="4" w:space="0" w:color="auto"/>
              <w:right w:val="single" w:sz="12" w:space="0" w:color="auto"/>
            </w:tcBorders>
            <w:vAlign w:val="center"/>
          </w:tcPr>
          <w:p w:rsidR="0049566C" w:rsidRPr="00261DDD" w:rsidRDefault="0049566C" w:rsidP="00B14BBA">
            <w:pPr>
              <w:rPr>
                <w:iCs/>
                <w:sz w:val="20"/>
              </w:rPr>
            </w:pPr>
            <w:r w:rsidRPr="00261DDD">
              <w:rPr>
                <w:iCs/>
                <w:sz w:val="20"/>
              </w:rPr>
              <w:t>Gyermekgyógyászat</w:t>
            </w:r>
          </w:p>
        </w:tc>
        <w:tc>
          <w:tcPr>
            <w:tcW w:w="2021"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r>
              <w:rPr>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shd w:val="pct12" w:color="auto" w:fill="auto"/>
            <w:vAlign w:val="center"/>
          </w:tcPr>
          <w:p w:rsidR="0049566C" w:rsidRPr="00261DDD" w:rsidRDefault="0049566C" w:rsidP="00B14BBA">
            <w:pPr>
              <w:rPr>
                <w:iCs/>
                <w:sz w:val="20"/>
              </w:rPr>
            </w:pPr>
            <w:r>
              <w:rPr>
                <w:b/>
                <w:iCs/>
                <w:sz w:val="20"/>
              </w:rPr>
              <w:t>Diagnosztikai és terápiás alapismeretek</w:t>
            </w:r>
          </w:p>
        </w:tc>
        <w:tc>
          <w:tcPr>
            <w:tcW w:w="2021" w:type="dxa"/>
            <w:tcBorders>
              <w:left w:val="single" w:sz="12" w:space="0" w:color="auto"/>
              <w:right w:val="single" w:sz="12" w:space="0" w:color="auto"/>
            </w:tcBorders>
            <w:shd w:val="pct12" w:color="auto" w:fill="auto"/>
            <w:vAlign w:val="center"/>
          </w:tcPr>
          <w:p w:rsidR="0049566C" w:rsidRPr="00EC03C5" w:rsidRDefault="0049566C" w:rsidP="00B14BBA">
            <w:pPr>
              <w:jc w:val="center"/>
              <w:rPr>
                <w:b/>
                <w:bCs/>
                <w:iCs/>
                <w:sz w:val="20"/>
              </w:rPr>
            </w:pPr>
            <w:r w:rsidRPr="00EC03C5">
              <w:rPr>
                <w:b/>
                <w:bCs/>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Diagnosztikai alapismeretek</w:t>
            </w:r>
          </w:p>
        </w:tc>
        <w:tc>
          <w:tcPr>
            <w:tcW w:w="2021"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Labor diagnosztikai alapismeretek</w:t>
            </w:r>
          </w:p>
        </w:tc>
        <w:tc>
          <w:tcPr>
            <w:tcW w:w="2021"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CD78F5" w:rsidRDefault="0049566C" w:rsidP="00B14BBA">
            <w:pPr>
              <w:rPr>
                <w:b/>
                <w:iCs/>
                <w:sz w:val="20"/>
              </w:rPr>
            </w:pPr>
            <w:r>
              <w:rPr>
                <w:iCs/>
                <w:sz w:val="20"/>
              </w:rPr>
              <w:t>Képalkotó diagnosztika alapjai</w:t>
            </w:r>
          </w:p>
        </w:tc>
        <w:tc>
          <w:tcPr>
            <w:tcW w:w="2021"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Terápia</w:t>
            </w:r>
          </w:p>
        </w:tc>
        <w:tc>
          <w:tcPr>
            <w:tcW w:w="2021"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Gyógyszertan alapjai, gyógyszerelés</w:t>
            </w:r>
          </w:p>
        </w:tc>
        <w:tc>
          <w:tcPr>
            <w:tcW w:w="2021"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rPr>
                <w:iCs/>
                <w:sz w:val="20"/>
              </w:rPr>
            </w:pPr>
            <w:r w:rsidRPr="00261DDD">
              <w:rPr>
                <w:b/>
                <w:iCs/>
                <w:sz w:val="20"/>
              </w:rPr>
              <w:t>Klinikumi gyakorlat</w:t>
            </w:r>
          </w:p>
        </w:tc>
        <w:tc>
          <w:tcPr>
            <w:tcW w:w="2021"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rPr>
                <w:iCs/>
                <w:sz w:val="20"/>
              </w:rPr>
            </w:pPr>
            <w:r w:rsidRPr="00B82822">
              <w:rPr>
                <w:i/>
                <w:iCs/>
                <w:sz w:val="20"/>
              </w:rPr>
              <w:t>Belgyógyászati gyakorlat</w:t>
            </w:r>
          </w:p>
        </w:tc>
        <w:tc>
          <w:tcPr>
            <w:tcW w:w="2021"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rPr>
                <w:iCs/>
                <w:sz w:val="20"/>
              </w:rPr>
            </w:pPr>
            <w:r w:rsidRPr="00B82822">
              <w:rPr>
                <w:i/>
                <w:iCs/>
                <w:sz w:val="20"/>
              </w:rPr>
              <w:t>Sebészeti gyakorlat</w:t>
            </w:r>
          </w:p>
        </w:tc>
        <w:tc>
          <w:tcPr>
            <w:tcW w:w="2021"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right w:val="single" w:sz="12" w:space="0" w:color="auto"/>
            </w:tcBorders>
            <w:vAlign w:val="center"/>
          </w:tcPr>
          <w:p w:rsidR="0049566C" w:rsidRPr="00261DDD" w:rsidRDefault="0049566C" w:rsidP="00B14BBA">
            <w:pPr>
              <w:rPr>
                <w:b/>
                <w:iCs/>
                <w:sz w:val="20"/>
              </w:rPr>
            </w:pPr>
            <w:r w:rsidRPr="00B82822">
              <w:rPr>
                <w:i/>
                <w:iCs/>
                <w:sz w:val="20"/>
              </w:rPr>
              <w:t>Traumatológia</w:t>
            </w:r>
          </w:p>
        </w:tc>
        <w:tc>
          <w:tcPr>
            <w:tcW w:w="2021"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98" w:type="dxa"/>
            <w:tcBorders>
              <w:left w:val="single" w:sz="12" w:space="0" w:color="auto"/>
              <w:bottom w:val="single" w:sz="12" w:space="0" w:color="auto"/>
              <w:right w:val="single" w:sz="12" w:space="0" w:color="auto"/>
            </w:tcBorders>
            <w:vAlign w:val="center"/>
          </w:tcPr>
          <w:p w:rsidR="0049566C" w:rsidRPr="00B82822" w:rsidRDefault="0049566C" w:rsidP="00B14BBA">
            <w:pPr>
              <w:rPr>
                <w:i/>
                <w:iCs/>
                <w:sz w:val="20"/>
              </w:rPr>
            </w:pPr>
            <w:r w:rsidRPr="00B82822">
              <w:rPr>
                <w:i/>
                <w:iCs/>
                <w:sz w:val="20"/>
              </w:rPr>
              <w:t xml:space="preserve">Csecsemő- és gyermekosztályos gyakorlat </w:t>
            </w:r>
          </w:p>
        </w:tc>
        <w:tc>
          <w:tcPr>
            <w:tcW w:w="2021" w:type="dxa"/>
            <w:tcBorders>
              <w:left w:val="single" w:sz="12" w:space="0" w:color="auto"/>
              <w:bottom w:val="single" w:sz="12" w:space="0" w:color="auto"/>
              <w:right w:val="single" w:sz="12" w:space="0" w:color="auto"/>
            </w:tcBorders>
            <w:vAlign w:val="center"/>
          </w:tcPr>
          <w:p w:rsidR="0049566C" w:rsidRPr="00CE0383" w:rsidRDefault="0049566C" w:rsidP="00B14BBA">
            <w:pPr>
              <w:jc w:val="center"/>
              <w:rPr>
                <w:iCs/>
                <w:sz w:val="20"/>
              </w:rPr>
            </w:pPr>
            <w:r>
              <w:rPr>
                <w:iCs/>
                <w:sz w:val="20"/>
              </w:rPr>
              <w:t>1</w:t>
            </w:r>
          </w:p>
        </w:tc>
      </w:tr>
    </w:tbl>
    <w:p w:rsidR="0049566C" w:rsidRDefault="0049566C" w:rsidP="0049566C">
      <w:r>
        <w:br w:type="page"/>
      </w:r>
    </w:p>
    <w:p w:rsidR="0049566C" w:rsidRPr="0060723E" w:rsidRDefault="0049566C" w:rsidP="0049566C">
      <w:pPr>
        <w:rPr>
          <w:sz w:val="16"/>
          <w:szCs w:val="16"/>
        </w:rPr>
      </w:pPr>
    </w:p>
    <w:tbl>
      <w:tblPr>
        <w:tblW w:w="8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40"/>
        <w:gridCol w:w="20"/>
        <w:gridCol w:w="4853"/>
        <w:gridCol w:w="1546"/>
      </w:tblGrid>
      <w:tr w:rsidR="0049566C" w:rsidRPr="00AC03D8" w:rsidTr="00B14BBA">
        <w:trPr>
          <w:trHeight w:val="345"/>
          <w:jc w:val="center"/>
        </w:trPr>
        <w:tc>
          <w:tcPr>
            <w:tcW w:w="164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AC03D8" w:rsidRDefault="0049566C" w:rsidP="00B14BBA">
            <w:pPr>
              <w:jc w:val="center"/>
              <w:rPr>
                <w:rFonts w:ascii="Palatino Linotype" w:hAnsi="Palatino Linotype" w:cs="Arial"/>
                <w:sz w:val="20"/>
              </w:rPr>
            </w:pPr>
            <w:r w:rsidRPr="000D0E74">
              <w:rPr>
                <w:b/>
                <w:bCs/>
                <w:sz w:val="20"/>
              </w:rPr>
              <w:t>Szakmai követelmény-modul</w:t>
            </w:r>
          </w:p>
        </w:tc>
        <w:tc>
          <w:tcPr>
            <w:tcW w:w="4873" w:type="dxa"/>
            <w:gridSpan w:val="2"/>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ind w:right="-109"/>
              <w:jc w:val="center"/>
              <w:rPr>
                <w:b/>
                <w:color w:val="000000"/>
                <w:sz w:val="20"/>
              </w:rPr>
            </w:pPr>
            <w:r w:rsidRPr="000D0E74">
              <w:rPr>
                <w:b/>
                <w:bCs/>
                <w:sz w:val="20"/>
              </w:rPr>
              <w:t>Tantárgyak/</w:t>
            </w:r>
            <w:r w:rsidRPr="000D0E74">
              <w:rPr>
                <w:b/>
                <w:sz w:val="20"/>
              </w:rPr>
              <w:t>témakörök</w:t>
            </w:r>
          </w:p>
        </w:tc>
        <w:tc>
          <w:tcPr>
            <w:tcW w:w="154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Cs/>
                <w:sz w:val="20"/>
              </w:rPr>
            </w:pPr>
            <w:r>
              <w:rPr>
                <w:b/>
                <w:bCs/>
                <w:sz w:val="20"/>
              </w:rPr>
              <w:t>Súlyozás</w:t>
            </w:r>
          </w:p>
        </w:tc>
      </w:tr>
      <w:tr w:rsidR="0049566C" w:rsidRPr="00AC03D8" w:rsidTr="00B14BBA">
        <w:trPr>
          <w:trHeight w:val="345"/>
          <w:jc w:val="center"/>
        </w:trPr>
        <w:tc>
          <w:tcPr>
            <w:tcW w:w="1640" w:type="dxa"/>
            <w:vMerge/>
            <w:tcBorders>
              <w:top w:val="double" w:sz="4" w:space="0" w:color="auto"/>
              <w:left w:val="double" w:sz="4" w:space="0" w:color="auto"/>
              <w:bottom w:val="double" w:sz="4" w:space="0" w:color="auto"/>
              <w:right w:val="double" w:sz="4"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4873" w:type="dxa"/>
            <w:gridSpan w:val="2"/>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ind w:right="-109"/>
              <w:jc w:val="center"/>
              <w:rPr>
                <w:b/>
                <w:color w:val="000000"/>
                <w:sz w:val="20"/>
              </w:rPr>
            </w:pPr>
          </w:p>
        </w:tc>
        <w:tc>
          <w:tcPr>
            <w:tcW w:w="1546"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jc w:val="center"/>
              <w:rPr>
                <w:b/>
                <w:bCs/>
                <w:iCs/>
                <w:sz w:val="20"/>
              </w:rPr>
            </w:pPr>
          </w:p>
        </w:tc>
      </w:tr>
      <w:tr w:rsidR="0049566C" w:rsidRPr="00AC03D8" w:rsidTr="00B14BBA">
        <w:trPr>
          <w:trHeight w:val="838"/>
          <w:jc w:val="center"/>
        </w:trPr>
        <w:tc>
          <w:tcPr>
            <w:tcW w:w="1660" w:type="dxa"/>
            <w:gridSpan w:val="2"/>
            <w:vMerge w:val="restart"/>
            <w:tcBorders>
              <w:top w:val="single" w:sz="12" w:space="0" w:color="auto"/>
              <w:left w:val="single" w:sz="12" w:space="0" w:color="auto"/>
              <w:right w:val="single" w:sz="12" w:space="0" w:color="auto"/>
            </w:tcBorders>
            <w:shd w:val="clear" w:color="auto" w:fill="FFFFFF" w:themeFill="background1"/>
            <w:textDirection w:val="btLr"/>
            <w:vAlign w:val="center"/>
          </w:tcPr>
          <w:p w:rsidR="0049566C" w:rsidRPr="009F4103" w:rsidRDefault="0049566C" w:rsidP="00B14BBA">
            <w:pPr>
              <w:ind w:left="113" w:right="113"/>
              <w:jc w:val="center"/>
              <w:rPr>
                <w:b/>
                <w:sz w:val="20"/>
              </w:rPr>
            </w:pPr>
            <w:r w:rsidRPr="009F4103">
              <w:rPr>
                <w:color w:val="000000"/>
                <w:sz w:val="20"/>
              </w:rPr>
              <w:t>Egészségügyi asszisztensi feladatok</w:t>
            </w:r>
          </w:p>
        </w:tc>
        <w:tc>
          <w:tcPr>
            <w:tcW w:w="4853" w:type="dxa"/>
            <w:tcBorders>
              <w:top w:val="single" w:sz="12" w:space="0" w:color="auto"/>
              <w:left w:val="single" w:sz="12" w:space="0" w:color="auto"/>
              <w:right w:val="single" w:sz="12" w:space="0" w:color="auto"/>
            </w:tcBorders>
            <w:shd w:val="clear" w:color="auto" w:fill="FFFFFF" w:themeFill="background1"/>
            <w:vAlign w:val="center"/>
          </w:tcPr>
          <w:p w:rsidR="0049566C" w:rsidRPr="009F4103" w:rsidRDefault="0049566C" w:rsidP="00B14BBA">
            <w:pPr>
              <w:rPr>
                <w:b/>
                <w:bCs/>
                <w:color w:val="000000"/>
                <w:sz w:val="20"/>
              </w:rPr>
            </w:pPr>
            <w:r w:rsidRPr="009F4103">
              <w:rPr>
                <w:b/>
                <w:bCs/>
                <w:color w:val="000000"/>
                <w:sz w:val="20"/>
              </w:rPr>
              <w:t>Egészségügyi asszisztensi feladatok</w:t>
            </w:r>
          </w:p>
        </w:tc>
        <w:tc>
          <w:tcPr>
            <w:tcW w:w="154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60723E" w:rsidRDefault="0049566C" w:rsidP="00B14BBA">
            <w:pPr>
              <w:jc w:val="center"/>
              <w:rPr>
                <w:b/>
                <w:sz w:val="20"/>
              </w:rPr>
            </w:pPr>
            <w:r>
              <w:rPr>
                <w:b/>
                <w:sz w:val="20"/>
              </w:rPr>
              <w:t>1</w:t>
            </w:r>
          </w:p>
        </w:tc>
      </w:tr>
      <w:tr w:rsidR="0049566C" w:rsidRPr="00AC03D8" w:rsidTr="00B14BBA">
        <w:trPr>
          <w:trHeight w:val="832"/>
          <w:jc w:val="center"/>
        </w:trPr>
        <w:tc>
          <w:tcPr>
            <w:tcW w:w="1660"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4853" w:type="dxa"/>
            <w:tcBorders>
              <w:left w:val="single" w:sz="12" w:space="0" w:color="auto"/>
              <w:right w:val="single" w:sz="12" w:space="0" w:color="auto"/>
            </w:tcBorders>
            <w:shd w:val="clear" w:color="auto" w:fill="FFFFFF" w:themeFill="background1"/>
            <w:vAlign w:val="center"/>
          </w:tcPr>
          <w:p w:rsidR="0049566C" w:rsidRPr="009F4103" w:rsidRDefault="0049566C" w:rsidP="00B14BBA">
            <w:pPr>
              <w:rPr>
                <w:b/>
                <w:bCs/>
                <w:color w:val="000000"/>
                <w:sz w:val="20"/>
              </w:rPr>
            </w:pPr>
            <w:r w:rsidRPr="009F4103">
              <w:rPr>
                <w:b/>
                <w:bCs/>
                <w:color w:val="000000"/>
                <w:sz w:val="20"/>
              </w:rPr>
              <w:t>Egészségügyi asszisztálás gyakorlata</w:t>
            </w:r>
          </w:p>
        </w:tc>
        <w:tc>
          <w:tcPr>
            <w:tcW w:w="154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60723E" w:rsidRDefault="0049566C" w:rsidP="00B14BBA">
            <w:pPr>
              <w:jc w:val="center"/>
              <w:rPr>
                <w:b/>
                <w:sz w:val="20"/>
              </w:rPr>
            </w:pPr>
            <w:r>
              <w:rPr>
                <w:b/>
                <w:sz w:val="20"/>
              </w:rPr>
              <w:t>1</w:t>
            </w:r>
          </w:p>
        </w:tc>
      </w:tr>
      <w:tr w:rsidR="0049566C" w:rsidRPr="00AC03D8" w:rsidTr="00B14BBA">
        <w:trPr>
          <w:trHeight w:val="345"/>
          <w:jc w:val="center"/>
        </w:trPr>
        <w:tc>
          <w:tcPr>
            <w:tcW w:w="1660" w:type="dxa"/>
            <w:gridSpan w:val="2"/>
            <w:vMerge w:val="restart"/>
            <w:tcBorders>
              <w:left w:val="single" w:sz="12" w:space="0" w:color="auto"/>
              <w:right w:val="single" w:sz="12" w:space="0" w:color="auto"/>
            </w:tcBorders>
            <w:shd w:val="clear" w:color="auto" w:fill="FFFFFF" w:themeFill="background1"/>
            <w:textDirection w:val="btLr"/>
            <w:vAlign w:val="center"/>
          </w:tcPr>
          <w:p w:rsidR="0049566C" w:rsidRPr="009F4103" w:rsidRDefault="0049566C" w:rsidP="00B14BBA">
            <w:pPr>
              <w:spacing w:line="360" w:lineRule="auto"/>
              <w:ind w:left="113" w:right="113"/>
              <w:jc w:val="center"/>
              <w:rPr>
                <w:b/>
                <w:sz w:val="20"/>
              </w:rPr>
            </w:pPr>
            <w:r w:rsidRPr="009F4103">
              <w:rPr>
                <w:color w:val="000000"/>
                <w:sz w:val="20"/>
              </w:rPr>
              <w:t>11166-16 Sürgősségi betegellátás</w:t>
            </w:r>
          </w:p>
        </w:tc>
        <w:tc>
          <w:tcPr>
            <w:tcW w:w="4853" w:type="dxa"/>
            <w:tcBorders>
              <w:left w:val="single" w:sz="12" w:space="0" w:color="auto"/>
              <w:right w:val="single" w:sz="12" w:space="0" w:color="auto"/>
            </w:tcBorders>
            <w:shd w:val="clear" w:color="auto" w:fill="FFFFFF" w:themeFill="background1"/>
            <w:vAlign w:val="center"/>
          </w:tcPr>
          <w:p w:rsidR="0049566C" w:rsidRPr="009F4103" w:rsidRDefault="0049566C" w:rsidP="00B14BBA">
            <w:pPr>
              <w:rPr>
                <w:b/>
                <w:bCs/>
                <w:color w:val="000000"/>
                <w:sz w:val="20"/>
              </w:rPr>
            </w:pPr>
            <w:r w:rsidRPr="009F4103">
              <w:rPr>
                <w:b/>
                <w:bCs/>
                <w:color w:val="000000"/>
                <w:sz w:val="20"/>
              </w:rPr>
              <w:t>Oxiológia alapjai</w:t>
            </w:r>
          </w:p>
        </w:tc>
        <w:tc>
          <w:tcPr>
            <w:tcW w:w="154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60723E" w:rsidRDefault="0049566C" w:rsidP="00B14BBA">
            <w:pPr>
              <w:jc w:val="center"/>
              <w:rPr>
                <w:b/>
                <w:sz w:val="20"/>
              </w:rPr>
            </w:pPr>
            <w:r>
              <w:rPr>
                <w:b/>
                <w:sz w:val="20"/>
              </w:rPr>
              <w:t>1</w:t>
            </w:r>
          </w:p>
        </w:tc>
      </w:tr>
      <w:tr w:rsidR="0049566C" w:rsidRPr="00AC03D8" w:rsidTr="00B14BBA">
        <w:trPr>
          <w:trHeight w:val="345"/>
          <w:jc w:val="center"/>
        </w:trPr>
        <w:tc>
          <w:tcPr>
            <w:tcW w:w="1660"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4853" w:type="dxa"/>
            <w:tcBorders>
              <w:left w:val="single" w:sz="12" w:space="0" w:color="auto"/>
              <w:right w:val="single" w:sz="12" w:space="0" w:color="auto"/>
            </w:tcBorders>
            <w:shd w:val="clear" w:color="auto" w:fill="FFFFFF" w:themeFill="background1"/>
            <w:vAlign w:val="center"/>
          </w:tcPr>
          <w:p w:rsidR="0049566C" w:rsidRPr="009F4103" w:rsidRDefault="0049566C" w:rsidP="00B14BBA">
            <w:pPr>
              <w:rPr>
                <w:b/>
                <w:bCs/>
                <w:color w:val="000000"/>
                <w:sz w:val="20"/>
              </w:rPr>
            </w:pPr>
            <w:r w:rsidRPr="009F4103">
              <w:rPr>
                <w:b/>
                <w:bCs/>
                <w:color w:val="000000"/>
                <w:sz w:val="20"/>
              </w:rPr>
              <w:t>Csecsemő és gyermekgyógyászati oxiológia</w:t>
            </w:r>
          </w:p>
        </w:tc>
        <w:tc>
          <w:tcPr>
            <w:tcW w:w="154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60723E" w:rsidRDefault="0049566C" w:rsidP="00B14BBA">
            <w:pPr>
              <w:jc w:val="center"/>
              <w:rPr>
                <w:b/>
                <w:sz w:val="20"/>
              </w:rPr>
            </w:pPr>
            <w:r>
              <w:rPr>
                <w:b/>
                <w:sz w:val="20"/>
              </w:rPr>
              <w:t>1</w:t>
            </w:r>
          </w:p>
        </w:tc>
      </w:tr>
      <w:tr w:rsidR="0049566C" w:rsidRPr="00AC03D8" w:rsidTr="00B14BBA">
        <w:trPr>
          <w:trHeight w:val="345"/>
          <w:jc w:val="center"/>
        </w:trPr>
        <w:tc>
          <w:tcPr>
            <w:tcW w:w="1660"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4853" w:type="dxa"/>
            <w:tcBorders>
              <w:left w:val="single" w:sz="12" w:space="0" w:color="auto"/>
              <w:right w:val="single" w:sz="12" w:space="0" w:color="auto"/>
            </w:tcBorders>
            <w:shd w:val="clear" w:color="auto" w:fill="FFFFFF" w:themeFill="background1"/>
            <w:vAlign w:val="center"/>
          </w:tcPr>
          <w:p w:rsidR="0049566C" w:rsidRPr="009F4103" w:rsidRDefault="0049566C" w:rsidP="00B14BBA">
            <w:pPr>
              <w:rPr>
                <w:b/>
                <w:bCs/>
                <w:color w:val="000000"/>
                <w:sz w:val="20"/>
              </w:rPr>
            </w:pPr>
            <w:r w:rsidRPr="009F4103">
              <w:rPr>
                <w:b/>
                <w:bCs/>
                <w:color w:val="000000"/>
                <w:sz w:val="20"/>
              </w:rPr>
              <w:t>Szülészet- nőgyógyászati oxiológia</w:t>
            </w:r>
          </w:p>
        </w:tc>
        <w:tc>
          <w:tcPr>
            <w:tcW w:w="154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60723E" w:rsidRDefault="0049566C" w:rsidP="00B14BBA">
            <w:pPr>
              <w:jc w:val="center"/>
              <w:rPr>
                <w:b/>
                <w:sz w:val="20"/>
              </w:rPr>
            </w:pPr>
            <w:r>
              <w:rPr>
                <w:b/>
                <w:sz w:val="20"/>
              </w:rPr>
              <w:t>1</w:t>
            </w:r>
          </w:p>
        </w:tc>
      </w:tr>
      <w:tr w:rsidR="0049566C" w:rsidRPr="00AC03D8" w:rsidTr="00B14BBA">
        <w:trPr>
          <w:trHeight w:val="345"/>
          <w:jc w:val="center"/>
        </w:trPr>
        <w:tc>
          <w:tcPr>
            <w:tcW w:w="1660"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4853" w:type="dxa"/>
            <w:tcBorders>
              <w:left w:val="single" w:sz="12" w:space="0" w:color="auto"/>
              <w:right w:val="single" w:sz="12" w:space="0" w:color="auto"/>
            </w:tcBorders>
            <w:shd w:val="clear" w:color="auto" w:fill="FFFFFF" w:themeFill="background1"/>
            <w:vAlign w:val="center"/>
          </w:tcPr>
          <w:p w:rsidR="0049566C" w:rsidRPr="009F4103" w:rsidRDefault="0049566C" w:rsidP="00B14BBA">
            <w:pPr>
              <w:rPr>
                <w:b/>
                <w:bCs/>
                <w:color w:val="000000"/>
                <w:sz w:val="20"/>
              </w:rPr>
            </w:pPr>
            <w:r w:rsidRPr="009F4103">
              <w:rPr>
                <w:b/>
                <w:bCs/>
                <w:color w:val="000000"/>
                <w:sz w:val="20"/>
              </w:rPr>
              <w:t>Toxicologia</w:t>
            </w:r>
          </w:p>
        </w:tc>
        <w:tc>
          <w:tcPr>
            <w:tcW w:w="154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60723E" w:rsidRDefault="0049566C" w:rsidP="00B14BBA">
            <w:pPr>
              <w:jc w:val="center"/>
              <w:rPr>
                <w:b/>
                <w:sz w:val="20"/>
              </w:rPr>
            </w:pPr>
            <w:r>
              <w:rPr>
                <w:b/>
                <w:sz w:val="20"/>
              </w:rPr>
              <w:t>1</w:t>
            </w:r>
          </w:p>
        </w:tc>
      </w:tr>
      <w:tr w:rsidR="0049566C" w:rsidRPr="00AC03D8" w:rsidTr="00B14BBA">
        <w:trPr>
          <w:trHeight w:val="345"/>
          <w:jc w:val="center"/>
        </w:trPr>
        <w:tc>
          <w:tcPr>
            <w:tcW w:w="1660"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4853" w:type="dxa"/>
            <w:tcBorders>
              <w:left w:val="single" w:sz="12" w:space="0" w:color="auto"/>
              <w:right w:val="single" w:sz="12" w:space="0" w:color="auto"/>
            </w:tcBorders>
            <w:shd w:val="clear" w:color="auto" w:fill="FFFFFF" w:themeFill="background1"/>
            <w:vAlign w:val="center"/>
          </w:tcPr>
          <w:p w:rsidR="0049566C" w:rsidRPr="009F4103" w:rsidRDefault="0049566C" w:rsidP="00B14BBA">
            <w:pPr>
              <w:rPr>
                <w:b/>
                <w:bCs/>
                <w:color w:val="000000"/>
                <w:sz w:val="20"/>
              </w:rPr>
            </w:pPr>
            <w:r w:rsidRPr="009F4103">
              <w:rPr>
                <w:b/>
                <w:bCs/>
                <w:color w:val="000000"/>
                <w:sz w:val="20"/>
              </w:rPr>
              <w:t>Tömeges baleset - katasztrófa ellátás</w:t>
            </w:r>
          </w:p>
        </w:tc>
        <w:tc>
          <w:tcPr>
            <w:tcW w:w="154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60723E" w:rsidRDefault="0049566C" w:rsidP="00B14BBA">
            <w:pPr>
              <w:jc w:val="center"/>
              <w:rPr>
                <w:b/>
                <w:sz w:val="20"/>
              </w:rPr>
            </w:pPr>
            <w:r>
              <w:rPr>
                <w:b/>
                <w:sz w:val="20"/>
              </w:rPr>
              <w:t>1</w:t>
            </w:r>
          </w:p>
        </w:tc>
      </w:tr>
      <w:tr w:rsidR="0049566C" w:rsidRPr="00AC03D8" w:rsidTr="00B14BBA">
        <w:trPr>
          <w:trHeight w:val="345"/>
          <w:jc w:val="center"/>
        </w:trPr>
        <w:tc>
          <w:tcPr>
            <w:tcW w:w="1660"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4853" w:type="dxa"/>
            <w:tcBorders>
              <w:left w:val="single" w:sz="12" w:space="0" w:color="auto"/>
              <w:right w:val="single" w:sz="12" w:space="0" w:color="auto"/>
            </w:tcBorders>
            <w:shd w:val="clear" w:color="auto" w:fill="FFFFFF" w:themeFill="background1"/>
            <w:vAlign w:val="center"/>
          </w:tcPr>
          <w:p w:rsidR="0049566C" w:rsidRPr="009F4103" w:rsidRDefault="0049566C" w:rsidP="00B14BBA">
            <w:pPr>
              <w:rPr>
                <w:b/>
                <w:bCs/>
                <w:color w:val="000000"/>
                <w:sz w:val="20"/>
              </w:rPr>
            </w:pPr>
            <w:r w:rsidRPr="009F4103">
              <w:rPr>
                <w:b/>
                <w:bCs/>
                <w:color w:val="000000"/>
                <w:sz w:val="20"/>
              </w:rPr>
              <w:t>Sürgősségi ellátás gyakorlata</w:t>
            </w:r>
          </w:p>
        </w:tc>
        <w:tc>
          <w:tcPr>
            <w:tcW w:w="154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60723E" w:rsidRDefault="0049566C" w:rsidP="00B14BBA">
            <w:pPr>
              <w:jc w:val="center"/>
              <w:rPr>
                <w:b/>
                <w:sz w:val="20"/>
              </w:rPr>
            </w:pPr>
            <w:r>
              <w:rPr>
                <w:b/>
                <w:sz w:val="20"/>
              </w:rPr>
              <w:t>1</w:t>
            </w:r>
          </w:p>
        </w:tc>
      </w:tr>
      <w:tr w:rsidR="0049566C" w:rsidRPr="00AC03D8" w:rsidTr="00B14BBA">
        <w:trPr>
          <w:trHeight w:val="345"/>
          <w:jc w:val="center"/>
        </w:trPr>
        <w:tc>
          <w:tcPr>
            <w:tcW w:w="1660" w:type="dxa"/>
            <w:gridSpan w:val="2"/>
            <w:tcBorders>
              <w:left w:val="single" w:sz="12" w:space="0" w:color="auto"/>
              <w:right w:val="single" w:sz="12" w:space="0" w:color="auto"/>
            </w:tcBorders>
            <w:shd w:val="clear" w:color="auto" w:fill="FFFFFF" w:themeFill="background1"/>
            <w:vAlign w:val="center"/>
          </w:tcPr>
          <w:p w:rsidR="0049566C" w:rsidRPr="009F4103" w:rsidRDefault="0049566C" w:rsidP="00B14BBA">
            <w:pPr>
              <w:jc w:val="center"/>
              <w:rPr>
                <w:b/>
                <w:sz w:val="20"/>
              </w:rPr>
            </w:pPr>
            <w:r w:rsidRPr="009F4103">
              <w:rPr>
                <w:color w:val="000000"/>
                <w:sz w:val="20"/>
              </w:rPr>
              <w:t>11165-16Mentéstechnika</w:t>
            </w:r>
          </w:p>
        </w:tc>
        <w:tc>
          <w:tcPr>
            <w:tcW w:w="4853" w:type="dxa"/>
            <w:tcBorders>
              <w:left w:val="single" w:sz="12" w:space="0" w:color="auto"/>
              <w:right w:val="single" w:sz="12" w:space="0" w:color="auto"/>
            </w:tcBorders>
            <w:shd w:val="clear" w:color="auto" w:fill="FFFFFF" w:themeFill="background1"/>
            <w:vAlign w:val="center"/>
          </w:tcPr>
          <w:p w:rsidR="0049566C" w:rsidRPr="009F4103" w:rsidRDefault="0049566C" w:rsidP="00B14BBA">
            <w:pPr>
              <w:rPr>
                <w:b/>
                <w:bCs/>
                <w:color w:val="000000"/>
                <w:sz w:val="20"/>
              </w:rPr>
            </w:pPr>
            <w:r w:rsidRPr="009F4103">
              <w:rPr>
                <w:b/>
                <w:bCs/>
                <w:color w:val="000000"/>
                <w:sz w:val="20"/>
              </w:rPr>
              <w:t>Mentéstechnika</w:t>
            </w:r>
          </w:p>
        </w:tc>
        <w:tc>
          <w:tcPr>
            <w:tcW w:w="154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60723E" w:rsidRDefault="0049566C" w:rsidP="00B14BBA">
            <w:pPr>
              <w:jc w:val="center"/>
              <w:rPr>
                <w:b/>
                <w:sz w:val="20"/>
              </w:rPr>
            </w:pPr>
            <w:r>
              <w:rPr>
                <w:b/>
                <w:sz w:val="20"/>
              </w:rPr>
              <w:t>1</w:t>
            </w:r>
          </w:p>
        </w:tc>
      </w:tr>
      <w:tr w:rsidR="0049566C" w:rsidRPr="00AC03D8" w:rsidTr="00B14BBA">
        <w:trPr>
          <w:trHeight w:val="345"/>
          <w:jc w:val="center"/>
        </w:trPr>
        <w:tc>
          <w:tcPr>
            <w:tcW w:w="1660" w:type="dxa"/>
            <w:gridSpan w:val="2"/>
            <w:vMerge w:val="restart"/>
            <w:tcBorders>
              <w:left w:val="single" w:sz="12" w:space="0" w:color="auto"/>
              <w:right w:val="single" w:sz="12" w:space="0" w:color="auto"/>
            </w:tcBorders>
            <w:shd w:val="clear" w:color="auto" w:fill="FFFFFF" w:themeFill="background1"/>
            <w:vAlign w:val="center"/>
          </w:tcPr>
          <w:p w:rsidR="0049566C" w:rsidRPr="009F4103" w:rsidRDefault="0049566C" w:rsidP="00B14BBA">
            <w:pPr>
              <w:jc w:val="center"/>
              <w:rPr>
                <w:b/>
                <w:sz w:val="20"/>
              </w:rPr>
            </w:pPr>
            <w:r w:rsidRPr="009F4103">
              <w:rPr>
                <w:color w:val="000000"/>
                <w:sz w:val="20"/>
              </w:rPr>
              <w:t>11164-16 Logisztika</w:t>
            </w:r>
          </w:p>
        </w:tc>
        <w:tc>
          <w:tcPr>
            <w:tcW w:w="4853" w:type="dxa"/>
            <w:tcBorders>
              <w:left w:val="single" w:sz="12" w:space="0" w:color="auto"/>
              <w:right w:val="single" w:sz="12" w:space="0" w:color="auto"/>
            </w:tcBorders>
            <w:shd w:val="clear" w:color="auto" w:fill="FFFFFF" w:themeFill="background1"/>
            <w:vAlign w:val="center"/>
          </w:tcPr>
          <w:p w:rsidR="0049566C" w:rsidRPr="009F4103" w:rsidRDefault="0049566C" w:rsidP="00B14BBA">
            <w:pPr>
              <w:rPr>
                <w:b/>
                <w:bCs/>
                <w:color w:val="000000"/>
                <w:sz w:val="20"/>
              </w:rPr>
            </w:pPr>
            <w:r w:rsidRPr="009F4103">
              <w:rPr>
                <w:b/>
                <w:bCs/>
                <w:color w:val="000000"/>
                <w:sz w:val="20"/>
              </w:rPr>
              <w:t>Betegszállítás</w:t>
            </w:r>
          </w:p>
        </w:tc>
        <w:tc>
          <w:tcPr>
            <w:tcW w:w="154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60723E" w:rsidRDefault="0049566C" w:rsidP="00B14BBA">
            <w:pPr>
              <w:jc w:val="center"/>
              <w:rPr>
                <w:b/>
                <w:sz w:val="20"/>
              </w:rPr>
            </w:pPr>
            <w:r>
              <w:rPr>
                <w:b/>
                <w:sz w:val="20"/>
              </w:rPr>
              <w:t>1</w:t>
            </w:r>
          </w:p>
        </w:tc>
      </w:tr>
      <w:tr w:rsidR="0049566C" w:rsidRPr="00AC03D8" w:rsidTr="00B14BBA">
        <w:trPr>
          <w:trHeight w:val="345"/>
          <w:jc w:val="center"/>
        </w:trPr>
        <w:tc>
          <w:tcPr>
            <w:tcW w:w="1660"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4853" w:type="dxa"/>
            <w:tcBorders>
              <w:left w:val="single" w:sz="12" w:space="0" w:color="auto"/>
              <w:right w:val="single" w:sz="12" w:space="0" w:color="auto"/>
            </w:tcBorders>
            <w:shd w:val="clear" w:color="auto" w:fill="FFFFFF" w:themeFill="background1"/>
            <w:vAlign w:val="center"/>
          </w:tcPr>
          <w:p w:rsidR="0049566C" w:rsidRPr="009F4103" w:rsidRDefault="0049566C" w:rsidP="00B14BBA">
            <w:pPr>
              <w:rPr>
                <w:b/>
                <w:bCs/>
                <w:color w:val="000000"/>
                <w:sz w:val="20"/>
              </w:rPr>
            </w:pPr>
            <w:r w:rsidRPr="009F4103">
              <w:rPr>
                <w:b/>
                <w:bCs/>
                <w:color w:val="000000"/>
                <w:sz w:val="20"/>
              </w:rPr>
              <w:t>Irányítás</w:t>
            </w:r>
          </w:p>
        </w:tc>
        <w:tc>
          <w:tcPr>
            <w:tcW w:w="154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60723E" w:rsidRDefault="0049566C" w:rsidP="00B14BBA">
            <w:pPr>
              <w:jc w:val="center"/>
              <w:rPr>
                <w:b/>
                <w:sz w:val="20"/>
              </w:rPr>
            </w:pPr>
            <w:r>
              <w:rPr>
                <w:b/>
                <w:sz w:val="20"/>
              </w:rPr>
              <w:t>1</w:t>
            </w:r>
          </w:p>
        </w:tc>
      </w:tr>
      <w:tr w:rsidR="0049566C" w:rsidRPr="00AC03D8" w:rsidTr="00B14BBA">
        <w:trPr>
          <w:trHeight w:val="345"/>
          <w:jc w:val="center"/>
        </w:trPr>
        <w:tc>
          <w:tcPr>
            <w:tcW w:w="1660" w:type="dxa"/>
            <w:gridSpan w:val="2"/>
            <w:vMerge/>
            <w:tcBorders>
              <w:left w:val="single" w:sz="12" w:space="0" w:color="auto"/>
              <w:bottom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4853" w:type="dxa"/>
            <w:tcBorders>
              <w:left w:val="single" w:sz="12" w:space="0" w:color="auto"/>
              <w:bottom w:val="single" w:sz="12" w:space="0" w:color="auto"/>
              <w:right w:val="single" w:sz="12" w:space="0" w:color="auto"/>
            </w:tcBorders>
            <w:shd w:val="clear" w:color="auto" w:fill="FFFFFF" w:themeFill="background1"/>
            <w:vAlign w:val="center"/>
          </w:tcPr>
          <w:p w:rsidR="0049566C" w:rsidRPr="009F4103" w:rsidRDefault="0049566C" w:rsidP="00B14BBA">
            <w:pPr>
              <w:rPr>
                <w:b/>
                <w:bCs/>
                <w:color w:val="000000"/>
                <w:sz w:val="20"/>
              </w:rPr>
            </w:pPr>
            <w:r w:rsidRPr="009F4103">
              <w:rPr>
                <w:b/>
                <w:bCs/>
                <w:color w:val="000000"/>
                <w:sz w:val="20"/>
              </w:rPr>
              <w:t>Logisztikai gyakorlat</w:t>
            </w:r>
          </w:p>
        </w:tc>
        <w:tc>
          <w:tcPr>
            <w:tcW w:w="154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60723E" w:rsidRDefault="0049566C" w:rsidP="00B14BBA">
            <w:pPr>
              <w:jc w:val="center"/>
              <w:rPr>
                <w:b/>
                <w:sz w:val="20"/>
              </w:rPr>
            </w:pPr>
            <w:r>
              <w:rPr>
                <w:b/>
                <w:sz w:val="20"/>
              </w:rPr>
              <w:t>1</w:t>
            </w:r>
          </w:p>
        </w:tc>
      </w:tr>
    </w:tbl>
    <w:p w:rsidR="0049566C" w:rsidRPr="001378E9" w:rsidRDefault="0049566C" w:rsidP="0049566C">
      <w:pPr>
        <w:widowControl w:val="0"/>
        <w:suppressAutoHyphens/>
        <w:jc w:val="center"/>
        <w:rPr>
          <w:rFonts w:ascii="Palatino Linotype" w:hAnsi="Palatino Linotype" w:cs="Mangal"/>
          <w:b/>
          <w:kern w:val="1"/>
          <w:szCs w:val="24"/>
          <w:lang w:eastAsia="hi-IN" w:bidi="hi-IN"/>
        </w:rPr>
      </w:pPr>
    </w:p>
    <w:p w:rsidR="0049566C" w:rsidRDefault="0049566C" w:rsidP="0049566C">
      <w:pPr>
        <w:spacing w:after="200" w:line="276" w:lineRule="auto"/>
        <w:jc w:val="left"/>
        <w:rPr>
          <w:b/>
        </w:rPr>
      </w:pPr>
    </w:p>
    <w:p w:rsidR="0049566C" w:rsidRDefault="0049566C" w:rsidP="0049566C">
      <w:pPr>
        <w:spacing w:after="200" w:line="276" w:lineRule="auto"/>
        <w:jc w:val="left"/>
        <w:rPr>
          <w:rFonts w:eastAsiaTheme="minorEastAsia"/>
          <w:b/>
          <w:iCs/>
        </w:rPr>
      </w:pPr>
      <w:r>
        <w:rPr>
          <w:b/>
        </w:rPr>
        <w:br w:type="page"/>
      </w:r>
    </w:p>
    <w:p w:rsidR="008D2D13" w:rsidRPr="004F0316" w:rsidRDefault="008D2D13" w:rsidP="008D2D13">
      <w:pPr>
        <w:jc w:val="center"/>
        <w:rPr>
          <w:color w:val="000000" w:themeColor="text1"/>
        </w:rPr>
      </w:pPr>
      <w:r w:rsidRPr="004F0316">
        <w:rPr>
          <w:b/>
          <w:color w:val="000000" w:themeColor="text1"/>
        </w:rPr>
        <w:lastRenderedPageBreak/>
        <w:t xml:space="preserve">OKJ </w:t>
      </w:r>
      <w:r w:rsidRPr="004F0316">
        <w:rPr>
          <w:b/>
          <w:color w:val="000000" w:themeColor="text1"/>
          <w:kern w:val="1"/>
          <w:szCs w:val="24"/>
          <w:lang w:eastAsia="hi-IN" w:bidi="hi-IN"/>
        </w:rPr>
        <w:t>54 725 03</w:t>
      </w:r>
      <w:r w:rsidRPr="004F0316">
        <w:rPr>
          <w:b/>
          <w:color w:val="000000" w:themeColor="text1"/>
        </w:rPr>
        <w:t xml:space="preserve"> azonosító számú</w:t>
      </w:r>
    </w:p>
    <w:p w:rsidR="008D2D13" w:rsidRPr="004F0316" w:rsidRDefault="008D2D13" w:rsidP="008D2D13">
      <w:pPr>
        <w:widowControl w:val="0"/>
        <w:suppressAutoHyphens/>
        <w:jc w:val="center"/>
        <w:rPr>
          <w:rFonts w:ascii="Palatino Linotype" w:hAnsi="Palatino Linotype" w:cs="Mangal"/>
          <w:b/>
          <w:color w:val="000000" w:themeColor="text1"/>
          <w:kern w:val="1"/>
          <w:szCs w:val="24"/>
          <w:lang w:eastAsia="hi-IN" w:bidi="hi-IN"/>
        </w:rPr>
      </w:pPr>
      <w:r w:rsidRPr="004F0316">
        <w:rPr>
          <w:rFonts w:ascii="Palatino Linotype" w:hAnsi="Palatino Linotype" w:cs="Mangal"/>
          <w:b/>
          <w:color w:val="000000" w:themeColor="text1"/>
          <w:kern w:val="1"/>
          <w:szCs w:val="24"/>
          <w:lang w:eastAsia="hi-IN" w:bidi="hi-IN"/>
        </w:rPr>
        <w:t>Fizioterápiás asszisztens (nappali-esti) 54 725 03 képzés értékelése</w:t>
      </w:r>
    </w:p>
    <w:p w:rsidR="008D2D13" w:rsidRPr="004F0316" w:rsidRDefault="008D2D13" w:rsidP="008D2D13">
      <w:pPr>
        <w:widowControl w:val="0"/>
        <w:suppressAutoHyphens/>
        <w:jc w:val="center"/>
        <w:rPr>
          <w:rFonts w:ascii="Palatino Linotype" w:hAnsi="Palatino Linotype" w:cs="Mangal"/>
          <w:b/>
          <w:color w:val="000000" w:themeColor="text1"/>
          <w:kern w:val="1"/>
          <w:szCs w:val="24"/>
          <w:lang w:eastAsia="hi-IN" w:bidi="hi-IN"/>
        </w:rPr>
      </w:pPr>
      <w:r w:rsidRPr="004F0316">
        <w:rPr>
          <w:rFonts w:ascii="Palatino Linotype" w:hAnsi="Palatino Linotype" w:cs="Mangal"/>
          <w:b/>
          <w:color w:val="000000" w:themeColor="text1"/>
          <w:kern w:val="1"/>
          <w:szCs w:val="24"/>
          <w:lang w:eastAsia="hi-IN" w:bidi="hi-IN"/>
        </w:rPr>
        <w:t>2018/2019. tanévtől</w:t>
      </w:r>
    </w:p>
    <w:p w:rsidR="008D2D13" w:rsidRPr="008D2D13" w:rsidRDefault="008D2D13" w:rsidP="008D2D13">
      <w:pPr>
        <w:widowControl w:val="0"/>
        <w:suppressAutoHyphens/>
        <w:jc w:val="center"/>
        <w:rPr>
          <w:rFonts w:ascii="Palatino Linotype" w:hAnsi="Palatino Linotype" w:cs="Mangal"/>
          <w:b/>
          <w:color w:val="FF0000"/>
          <w:kern w:val="1"/>
          <w:sz w:val="22"/>
          <w:szCs w:val="24"/>
          <w:lang w:eastAsia="hi-IN" w:bidi="hi-IN"/>
        </w:rPr>
      </w:pPr>
    </w:p>
    <w:tbl>
      <w:tblPr>
        <w:tblW w:w="8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5786"/>
        <w:gridCol w:w="1273"/>
      </w:tblGrid>
      <w:tr w:rsidR="008D2D13" w:rsidRPr="000D0E74" w:rsidTr="004C5456">
        <w:trPr>
          <w:trHeight w:val="1294"/>
          <w:tblHeader/>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8D2D13" w:rsidRPr="000D0E74" w:rsidRDefault="008D2D13" w:rsidP="004C5456">
            <w:pPr>
              <w:jc w:val="center"/>
              <w:rPr>
                <w:b/>
                <w:bCs/>
                <w:sz w:val="20"/>
              </w:rPr>
            </w:pPr>
            <w:r w:rsidRPr="000D0E74">
              <w:rPr>
                <w:b/>
                <w:bCs/>
                <w:sz w:val="20"/>
              </w:rPr>
              <w:t>Szakmai követelmény-modul</w:t>
            </w:r>
          </w:p>
        </w:tc>
        <w:tc>
          <w:tcPr>
            <w:tcW w:w="578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8D2D13" w:rsidRPr="000D0E74" w:rsidRDefault="008D2D13" w:rsidP="004C5456">
            <w:pPr>
              <w:jc w:val="center"/>
              <w:rPr>
                <w:b/>
                <w:bCs/>
                <w:sz w:val="20"/>
              </w:rPr>
            </w:pPr>
            <w:r w:rsidRPr="000D0E74">
              <w:rPr>
                <w:b/>
                <w:bCs/>
                <w:sz w:val="20"/>
              </w:rPr>
              <w:t>Tantárgyak/</w:t>
            </w:r>
            <w:r w:rsidRPr="000D0E74">
              <w:rPr>
                <w:b/>
                <w:sz w:val="20"/>
              </w:rPr>
              <w:t>témakörök</w:t>
            </w:r>
          </w:p>
        </w:tc>
        <w:tc>
          <w:tcPr>
            <w:tcW w:w="1273" w:type="dxa"/>
            <w:vMerge w:val="restart"/>
            <w:tcBorders>
              <w:top w:val="double" w:sz="4" w:space="0" w:color="auto"/>
              <w:left w:val="double" w:sz="4" w:space="0" w:color="auto"/>
              <w:right w:val="double" w:sz="4" w:space="0" w:color="auto"/>
            </w:tcBorders>
            <w:shd w:val="clear" w:color="auto" w:fill="A6A6A6" w:themeFill="background1" w:themeFillShade="A6"/>
            <w:vAlign w:val="center"/>
          </w:tcPr>
          <w:p w:rsidR="008D2D13" w:rsidRPr="000D0E74" w:rsidRDefault="008D2D13" w:rsidP="004C5456">
            <w:pPr>
              <w:jc w:val="center"/>
              <w:rPr>
                <w:b/>
                <w:bCs/>
                <w:sz w:val="20"/>
              </w:rPr>
            </w:pPr>
            <w:r>
              <w:rPr>
                <w:b/>
                <w:bCs/>
                <w:sz w:val="20"/>
              </w:rPr>
              <w:t>Súlyozás</w:t>
            </w:r>
          </w:p>
        </w:tc>
      </w:tr>
      <w:tr w:rsidR="008D2D13" w:rsidRPr="000D0E74" w:rsidTr="004C5456">
        <w:trPr>
          <w:trHeight w:val="605"/>
          <w:tblHeader/>
          <w:jc w:val="center"/>
        </w:trPr>
        <w:tc>
          <w:tcPr>
            <w:tcW w:w="1285" w:type="dxa"/>
            <w:vMerge/>
            <w:tcBorders>
              <w:top w:val="double" w:sz="4" w:space="0" w:color="auto"/>
              <w:left w:val="double" w:sz="4" w:space="0" w:color="auto"/>
              <w:bottom w:val="double" w:sz="4" w:space="0" w:color="auto"/>
              <w:right w:val="double" w:sz="4" w:space="0" w:color="auto"/>
            </w:tcBorders>
            <w:vAlign w:val="center"/>
          </w:tcPr>
          <w:p w:rsidR="008D2D13" w:rsidRPr="000D0E74" w:rsidRDefault="008D2D13" w:rsidP="004C5456">
            <w:pPr>
              <w:rPr>
                <w:b/>
                <w:bCs/>
                <w:sz w:val="20"/>
              </w:rPr>
            </w:pPr>
          </w:p>
        </w:tc>
        <w:tc>
          <w:tcPr>
            <w:tcW w:w="5786" w:type="dxa"/>
            <w:vMerge/>
            <w:tcBorders>
              <w:top w:val="double" w:sz="4" w:space="0" w:color="auto"/>
              <w:left w:val="double" w:sz="4" w:space="0" w:color="auto"/>
              <w:bottom w:val="double" w:sz="4" w:space="0" w:color="auto"/>
              <w:right w:val="double" w:sz="4" w:space="0" w:color="auto"/>
            </w:tcBorders>
            <w:vAlign w:val="center"/>
          </w:tcPr>
          <w:p w:rsidR="008D2D13" w:rsidRPr="000D0E74" w:rsidRDefault="008D2D13" w:rsidP="004C5456">
            <w:pPr>
              <w:rPr>
                <w:b/>
                <w:bCs/>
                <w:sz w:val="20"/>
              </w:rPr>
            </w:pPr>
          </w:p>
        </w:tc>
        <w:tc>
          <w:tcPr>
            <w:tcW w:w="1273" w:type="dxa"/>
            <w:vMerge/>
            <w:tcBorders>
              <w:left w:val="double" w:sz="4" w:space="0" w:color="auto"/>
              <w:bottom w:val="double" w:sz="4" w:space="0" w:color="auto"/>
              <w:right w:val="double" w:sz="4" w:space="0" w:color="auto"/>
            </w:tcBorders>
            <w:shd w:val="clear" w:color="auto" w:fill="A6A6A6" w:themeFill="background1" w:themeFillShade="A6"/>
            <w:vAlign w:val="center"/>
          </w:tcPr>
          <w:p w:rsidR="008D2D13" w:rsidRPr="000D0E74" w:rsidRDefault="008D2D13" w:rsidP="004C5456">
            <w:pPr>
              <w:jc w:val="center"/>
              <w:rPr>
                <w:b/>
                <w:bCs/>
                <w:sz w:val="20"/>
              </w:rPr>
            </w:pPr>
          </w:p>
        </w:tc>
      </w:tr>
      <w:tr w:rsidR="008D2D13" w:rsidRPr="000D0E74" w:rsidTr="004C5456">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8D2D13" w:rsidRPr="000D0E74" w:rsidRDefault="008D2D13" w:rsidP="004C5456">
            <w:pPr>
              <w:jc w:val="center"/>
              <w:rPr>
                <w:b/>
                <w:sz w:val="20"/>
              </w:rPr>
            </w:pPr>
            <w:r w:rsidRPr="000D0E74">
              <w:rPr>
                <w:b/>
                <w:sz w:val="20"/>
              </w:rPr>
              <w:t>11499-12</w:t>
            </w:r>
          </w:p>
          <w:p w:rsidR="008D2D13" w:rsidRPr="000D0E74" w:rsidRDefault="008D2D13" w:rsidP="004C5456">
            <w:pPr>
              <w:jc w:val="center"/>
              <w:rPr>
                <w:b/>
                <w:sz w:val="20"/>
              </w:rPr>
            </w:pPr>
            <w:r w:rsidRPr="000D0E74">
              <w:rPr>
                <w:b/>
                <w:sz w:val="20"/>
              </w:rPr>
              <w:t>Foglalkoztatás II.</w:t>
            </w:r>
          </w:p>
        </w:tc>
        <w:tc>
          <w:tcPr>
            <w:tcW w:w="5786"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8D2D13" w:rsidRPr="000D0E74" w:rsidRDefault="008D2D13" w:rsidP="004C5456">
            <w:pPr>
              <w:rPr>
                <w:b/>
                <w:bCs/>
                <w:sz w:val="20"/>
              </w:rPr>
            </w:pPr>
            <w:r w:rsidRPr="000D0E74">
              <w:rPr>
                <w:b/>
                <w:bCs/>
                <w:sz w:val="20"/>
              </w:rPr>
              <w:t>Foglalkoztatás II.</w:t>
            </w:r>
          </w:p>
        </w:tc>
        <w:tc>
          <w:tcPr>
            <w:tcW w:w="1273"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8D2D13" w:rsidRPr="00261DDD" w:rsidRDefault="008D2D13" w:rsidP="004C5456">
            <w:pPr>
              <w:jc w:val="center"/>
              <w:rPr>
                <w:b/>
                <w:bCs/>
                <w:sz w:val="20"/>
              </w:rPr>
            </w:pPr>
            <w:r>
              <w:rPr>
                <w:b/>
                <w:bCs/>
                <w:sz w:val="20"/>
              </w:rPr>
              <w:t>1</w:t>
            </w:r>
          </w:p>
        </w:tc>
      </w:tr>
      <w:tr w:rsidR="008D2D13" w:rsidRPr="000D0E74"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8D2D13" w:rsidRPr="000D0E74" w:rsidRDefault="008D2D13" w:rsidP="004C5456">
            <w:pPr>
              <w:jc w:val="center"/>
              <w:rPr>
                <w:b/>
                <w:sz w:val="20"/>
              </w:rPr>
            </w:pPr>
          </w:p>
        </w:tc>
        <w:tc>
          <w:tcPr>
            <w:tcW w:w="5786" w:type="dxa"/>
            <w:tcBorders>
              <w:top w:val="double" w:sz="4" w:space="0" w:color="auto"/>
              <w:left w:val="single" w:sz="12" w:space="0" w:color="auto"/>
              <w:bottom w:val="double" w:sz="4" w:space="0" w:color="auto"/>
              <w:right w:val="single" w:sz="12" w:space="0" w:color="auto"/>
            </w:tcBorders>
            <w:shd w:val="clear" w:color="auto" w:fill="auto"/>
            <w:vAlign w:val="center"/>
          </w:tcPr>
          <w:p w:rsidR="008D2D13" w:rsidRPr="000D0E74" w:rsidRDefault="008D2D13" w:rsidP="004C5456">
            <w:pPr>
              <w:spacing w:line="360" w:lineRule="auto"/>
              <w:rPr>
                <w:iCs/>
                <w:sz w:val="20"/>
              </w:rPr>
            </w:pPr>
            <w:r w:rsidRPr="000D0E74">
              <w:rPr>
                <w:iCs/>
                <w:sz w:val="20"/>
              </w:rPr>
              <w:t>Munkajogi alapismeretek</w:t>
            </w:r>
          </w:p>
        </w:tc>
        <w:tc>
          <w:tcPr>
            <w:tcW w:w="1273" w:type="dxa"/>
            <w:tcBorders>
              <w:top w:val="double" w:sz="4" w:space="0" w:color="auto"/>
              <w:left w:val="single" w:sz="12" w:space="0" w:color="auto"/>
              <w:bottom w:val="double" w:sz="4" w:space="0" w:color="auto"/>
              <w:right w:val="single" w:sz="12" w:space="0" w:color="auto"/>
            </w:tcBorders>
            <w:shd w:val="clear" w:color="auto" w:fill="auto"/>
            <w:vAlign w:val="center"/>
          </w:tcPr>
          <w:p w:rsidR="008D2D13" w:rsidRPr="00261DDD" w:rsidRDefault="008D2D13" w:rsidP="004C5456">
            <w:pPr>
              <w:spacing w:line="360" w:lineRule="auto"/>
              <w:jc w:val="center"/>
              <w:rPr>
                <w:bCs/>
                <w:sz w:val="20"/>
              </w:rPr>
            </w:pPr>
            <w:r>
              <w:rPr>
                <w:bCs/>
                <w:sz w:val="20"/>
              </w:rPr>
              <w:t>1</w:t>
            </w:r>
          </w:p>
        </w:tc>
      </w:tr>
      <w:tr w:rsidR="008D2D13" w:rsidRPr="000D0E74"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8D2D13" w:rsidRPr="000D0E74" w:rsidRDefault="008D2D13" w:rsidP="004C5456">
            <w:pPr>
              <w:jc w:val="center"/>
              <w:rPr>
                <w:b/>
                <w:sz w:val="20"/>
              </w:rPr>
            </w:pPr>
          </w:p>
        </w:tc>
        <w:tc>
          <w:tcPr>
            <w:tcW w:w="5786" w:type="dxa"/>
            <w:tcBorders>
              <w:top w:val="double" w:sz="4" w:space="0" w:color="auto"/>
              <w:left w:val="single" w:sz="12" w:space="0" w:color="auto"/>
              <w:bottom w:val="double" w:sz="4" w:space="0" w:color="auto"/>
              <w:right w:val="single" w:sz="12" w:space="0" w:color="auto"/>
            </w:tcBorders>
            <w:shd w:val="clear" w:color="auto" w:fill="auto"/>
            <w:vAlign w:val="center"/>
          </w:tcPr>
          <w:p w:rsidR="008D2D13" w:rsidRPr="000D0E74" w:rsidRDefault="008D2D13" w:rsidP="004C5456">
            <w:pPr>
              <w:spacing w:line="360" w:lineRule="auto"/>
              <w:rPr>
                <w:iCs/>
                <w:sz w:val="20"/>
              </w:rPr>
            </w:pPr>
            <w:r w:rsidRPr="000D0E74">
              <w:rPr>
                <w:iCs/>
                <w:sz w:val="20"/>
              </w:rPr>
              <w:t>Munkaviszony létesítése</w:t>
            </w:r>
          </w:p>
        </w:tc>
        <w:tc>
          <w:tcPr>
            <w:tcW w:w="1273" w:type="dxa"/>
            <w:tcBorders>
              <w:top w:val="double" w:sz="4" w:space="0" w:color="auto"/>
              <w:left w:val="single" w:sz="12" w:space="0" w:color="auto"/>
              <w:bottom w:val="double" w:sz="4" w:space="0" w:color="auto"/>
              <w:right w:val="single" w:sz="12" w:space="0" w:color="auto"/>
            </w:tcBorders>
            <w:shd w:val="clear" w:color="auto" w:fill="auto"/>
            <w:vAlign w:val="center"/>
          </w:tcPr>
          <w:p w:rsidR="008D2D13" w:rsidRPr="00261DDD" w:rsidRDefault="008D2D13" w:rsidP="004C5456">
            <w:pPr>
              <w:spacing w:line="360" w:lineRule="auto"/>
              <w:jc w:val="center"/>
              <w:rPr>
                <w:bCs/>
                <w:sz w:val="20"/>
              </w:rPr>
            </w:pPr>
            <w:r>
              <w:rPr>
                <w:bCs/>
                <w:sz w:val="20"/>
              </w:rPr>
              <w:t>1</w:t>
            </w:r>
          </w:p>
        </w:tc>
      </w:tr>
      <w:tr w:rsidR="008D2D13" w:rsidRPr="000D0E74"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8D2D13" w:rsidRPr="000D0E74" w:rsidRDefault="008D2D13" w:rsidP="004C5456">
            <w:pPr>
              <w:jc w:val="center"/>
              <w:rPr>
                <w:b/>
                <w:sz w:val="20"/>
              </w:rPr>
            </w:pPr>
          </w:p>
        </w:tc>
        <w:tc>
          <w:tcPr>
            <w:tcW w:w="5786" w:type="dxa"/>
            <w:tcBorders>
              <w:top w:val="double" w:sz="4" w:space="0" w:color="auto"/>
              <w:left w:val="single" w:sz="12" w:space="0" w:color="auto"/>
              <w:bottom w:val="double" w:sz="4" w:space="0" w:color="auto"/>
              <w:right w:val="single" w:sz="12" w:space="0" w:color="auto"/>
            </w:tcBorders>
            <w:shd w:val="clear" w:color="auto" w:fill="auto"/>
            <w:vAlign w:val="center"/>
          </w:tcPr>
          <w:p w:rsidR="008D2D13" w:rsidRPr="000D0E74" w:rsidRDefault="008D2D13" w:rsidP="004C5456">
            <w:pPr>
              <w:spacing w:line="360" w:lineRule="auto"/>
              <w:rPr>
                <w:iCs/>
                <w:sz w:val="20"/>
              </w:rPr>
            </w:pPr>
            <w:r w:rsidRPr="000D0E74">
              <w:rPr>
                <w:iCs/>
                <w:sz w:val="20"/>
              </w:rPr>
              <w:t>Álláskeresés</w:t>
            </w:r>
          </w:p>
        </w:tc>
        <w:tc>
          <w:tcPr>
            <w:tcW w:w="1273" w:type="dxa"/>
            <w:tcBorders>
              <w:top w:val="double" w:sz="4" w:space="0" w:color="auto"/>
              <w:left w:val="single" w:sz="12" w:space="0" w:color="auto"/>
              <w:bottom w:val="double" w:sz="4" w:space="0" w:color="auto"/>
              <w:right w:val="single" w:sz="12" w:space="0" w:color="auto"/>
            </w:tcBorders>
            <w:shd w:val="clear" w:color="auto" w:fill="auto"/>
            <w:vAlign w:val="center"/>
          </w:tcPr>
          <w:p w:rsidR="008D2D13" w:rsidRPr="00261DDD" w:rsidRDefault="008D2D13" w:rsidP="004C5456">
            <w:pPr>
              <w:spacing w:line="360" w:lineRule="auto"/>
              <w:jc w:val="center"/>
              <w:rPr>
                <w:bCs/>
                <w:sz w:val="20"/>
              </w:rPr>
            </w:pPr>
            <w:r>
              <w:rPr>
                <w:bCs/>
                <w:sz w:val="20"/>
              </w:rPr>
              <w:t>1</w:t>
            </w:r>
          </w:p>
        </w:tc>
      </w:tr>
      <w:tr w:rsidR="008D2D13" w:rsidRPr="000D0E74"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8D2D13" w:rsidRPr="000D0E74" w:rsidRDefault="008D2D13" w:rsidP="004C5456">
            <w:pPr>
              <w:jc w:val="center"/>
              <w:rPr>
                <w:b/>
                <w:sz w:val="20"/>
              </w:rPr>
            </w:pPr>
          </w:p>
        </w:tc>
        <w:tc>
          <w:tcPr>
            <w:tcW w:w="5786" w:type="dxa"/>
            <w:tcBorders>
              <w:top w:val="double" w:sz="4" w:space="0" w:color="auto"/>
              <w:left w:val="single" w:sz="12" w:space="0" w:color="auto"/>
              <w:bottom w:val="double" w:sz="4" w:space="0" w:color="auto"/>
              <w:right w:val="single" w:sz="12" w:space="0" w:color="auto"/>
            </w:tcBorders>
            <w:shd w:val="clear" w:color="auto" w:fill="auto"/>
            <w:vAlign w:val="center"/>
          </w:tcPr>
          <w:p w:rsidR="008D2D13" w:rsidRPr="000D0E74" w:rsidRDefault="008D2D13" w:rsidP="004C5456">
            <w:pPr>
              <w:spacing w:line="360" w:lineRule="auto"/>
              <w:rPr>
                <w:iCs/>
                <w:sz w:val="20"/>
              </w:rPr>
            </w:pPr>
            <w:r w:rsidRPr="000D0E74">
              <w:rPr>
                <w:iCs/>
                <w:sz w:val="20"/>
              </w:rPr>
              <w:t>Munkanélküliség</w:t>
            </w:r>
          </w:p>
        </w:tc>
        <w:tc>
          <w:tcPr>
            <w:tcW w:w="1273" w:type="dxa"/>
            <w:tcBorders>
              <w:top w:val="double" w:sz="4" w:space="0" w:color="auto"/>
              <w:left w:val="single" w:sz="12" w:space="0" w:color="auto"/>
              <w:bottom w:val="double" w:sz="4" w:space="0" w:color="auto"/>
              <w:right w:val="single" w:sz="12" w:space="0" w:color="auto"/>
            </w:tcBorders>
            <w:shd w:val="clear" w:color="auto" w:fill="auto"/>
            <w:vAlign w:val="center"/>
          </w:tcPr>
          <w:p w:rsidR="008D2D13" w:rsidRPr="00261DDD" w:rsidRDefault="008D2D13" w:rsidP="004C5456">
            <w:pPr>
              <w:spacing w:line="360" w:lineRule="auto"/>
              <w:jc w:val="center"/>
              <w:rPr>
                <w:bCs/>
                <w:sz w:val="20"/>
              </w:rPr>
            </w:pPr>
            <w:r>
              <w:rPr>
                <w:bCs/>
                <w:sz w:val="20"/>
              </w:rPr>
              <w:t>1</w:t>
            </w:r>
          </w:p>
        </w:tc>
      </w:tr>
      <w:tr w:rsidR="008D2D13" w:rsidRPr="000D0E74" w:rsidTr="004C5456">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8D2D13" w:rsidRPr="000D0E74" w:rsidRDefault="008D2D13" w:rsidP="004C5456">
            <w:pPr>
              <w:jc w:val="center"/>
              <w:rPr>
                <w:b/>
                <w:sz w:val="20"/>
              </w:rPr>
            </w:pPr>
            <w:r w:rsidRPr="007C512E">
              <w:rPr>
                <w:b/>
                <w:sz w:val="20"/>
              </w:rPr>
              <w:t>11498-12  Foglalkoztatás I. (érettségire épülő képzések esetén)</w:t>
            </w:r>
          </w:p>
        </w:tc>
        <w:tc>
          <w:tcPr>
            <w:tcW w:w="5786"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8D2D13" w:rsidRPr="000D0E74" w:rsidRDefault="008D2D13" w:rsidP="004C5456">
            <w:pPr>
              <w:rPr>
                <w:b/>
                <w:bCs/>
                <w:sz w:val="20"/>
              </w:rPr>
            </w:pPr>
            <w:r w:rsidRPr="000D0E74">
              <w:rPr>
                <w:b/>
                <w:bCs/>
                <w:sz w:val="20"/>
              </w:rPr>
              <w:t>Foglalkoztatás I.</w:t>
            </w:r>
          </w:p>
        </w:tc>
        <w:tc>
          <w:tcPr>
            <w:tcW w:w="1273"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8D2D13" w:rsidRPr="00261DDD" w:rsidRDefault="008D2D13" w:rsidP="004C5456">
            <w:pPr>
              <w:jc w:val="center"/>
              <w:rPr>
                <w:b/>
                <w:bCs/>
                <w:sz w:val="20"/>
              </w:rPr>
            </w:pPr>
            <w:r>
              <w:rPr>
                <w:b/>
                <w:bCs/>
                <w:sz w:val="20"/>
              </w:rPr>
              <w:t>1</w:t>
            </w:r>
          </w:p>
        </w:tc>
      </w:tr>
      <w:tr w:rsidR="008D2D13" w:rsidRPr="000D0E74"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8D2D13" w:rsidRPr="000D0E74" w:rsidRDefault="008D2D13" w:rsidP="004C5456">
            <w:pPr>
              <w:jc w:val="center"/>
              <w:rPr>
                <w:b/>
                <w:sz w:val="20"/>
              </w:rPr>
            </w:pPr>
          </w:p>
        </w:tc>
        <w:tc>
          <w:tcPr>
            <w:tcW w:w="5786" w:type="dxa"/>
            <w:tcBorders>
              <w:top w:val="double" w:sz="4" w:space="0" w:color="auto"/>
              <w:left w:val="single" w:sz="12" w:space="0" w:color="auto"/>
              <w:bottom w:val="double" w:sz="4" w:space="0" w:color="auto"/>
              <w:right w:val="single" w:sz="12" w:space="0" w:color="auto"/>
            </w:tcBorders>
            <w:shd w:val="clear" w:color="auto" w:fill="auto"/>
            <w:vAlign w:val="center"/>
          </w:tcPr>
          <w:p w:rsidR="008D2D13" w:rsidRPr="000D0E74" w:rsidRDefault="008D2D13" w:rsidP="004C5456">
            <w:pPr>
              <w:spacing w:line="360" w:lineRule="auto"/>
              <w:rPr>
                <w:iCs/>
                <w:sz w:val="20"/>
              </w:rPr>
            </w:pPr>
            <w:r w:rsidRPr="000D0E74">
              <w:rPr>
                <w:iCs/>
                <w:sz w:val="20"/>
              </w:rPr>
              <w:t>Nyelvtani rendszerzés 1</w:t>
            </w:r>
          </w:p>
        </w:tc>
        <w:tc>
          <w:tcPr>
            <w:tcW w:w="1273" w:type="dxa"/>
            <w:tcBorders>
              <w:top w:val="double" w:sz="4" w:space="0" w:color="auto"/>
              <w:left w:val="single" w:sz="12" w:space="0" w:color="auto"/>
              <w:bottom w:val="double" w:sz="4" w:space="0" w:color="auto"/>
              <w:right w:val="single" w:sz="12" w:space="0" w:color="auto"/>
            </w:tcBorders>
            <w:shd w:val="clear" w:color="auto" w:fill="auto"/>
            <w:vAlign w:val="center"/>
          </w:tcPr>
          <w:p w:rsidR="008D2D13" w:rsidRPr="00261DDD" w:rsidRDefault="008D2D13" w:rsidP="004C5456">
            <w:pPr>
              <w:spacing w:line="360" w:lineRule="auto"/>
              <w:jc w:val="center"/>
              <w:rPr>
                <w:bCs/>
                <w:sz w:val="20"/>
              </w:rPr>
            </w:pPr>
            <w:r>
              <w:rPr>
                <w:bCs/>
                <w:sz w:val="20"/>
              </w:rPr>
              <w:t>1</w:t>
            </w:r>
          </w:p>
        </w:tc>
      </w:tr>
      <w:tr w:rsidR="008D2D13" w:rsidRPr="000D0E74"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8D2D13" w:rsidRPr="000D0E74" w:rsidRDefault="008D2D13" w:rsidP="004C5456">
            <w:pPr>
              <w:jc w:val="center"/>
              <w:rPr>
                <w:b/>
                <w:sz w:val="20"/>
              </w:rPr>
            </w:pPr>
          </w:p>
        </w:tc>
        <w:tc>
          <w:tcPr>
            <w:tcW w:w="5786" w:type="dxa"/>
            <w:tcBorders>
              <w:top w:val="double" w:sz="4" w:space="0" w:color="auto"/>
              <w:left w:val="single" w:sz="12" w:space="0" w:color="auto"/>
              <w:bottom w:val="double" w:sz="4" w:space="0" w:color="auto"/>
              <w:right w:val="single" w:sz="12" w:space="0" w:color="auto"/>
            </w:tcBorders>
            <w:shd w:val="clear" w:color="auto" w:fill="auto"/>
            <w:vAlign w:val="center"/>
          </w:tcPr>
          <w:p w:rsidR="008D2D13" w:rsidRPr="000D0E74" w:rsidRDefault="008D2D13" w:rsidP="004C5456">
            <w:pPr>
              <w:spacing w:line="360" w:lineRule="auto"/>
              <w:rPr>
                <w:iCs/>
                <w:sz w:val="20"/>
              </w:rPr>
            </w:pPr>
            <w:r w:rsidRPr="000D0E74">
              <w:rPr>
                <w:iCs/>
                <w:sz w:val="20"/>
              </w:rPr>
              <w:t>Nyelvtani rendszerezés 2</w:t>
            </w:r>
          </w:p>
        </w:tc>
        <w:tc>
          <w:tcPr>
            <w:tcW w:w="1273" w:type="dxa"/>
            <w:tcBorders>
              <w:top w:val="double" w:sz="4" w:space="0" w:color="auto"/>
              <w:left w:val="single" w:sz="12" w:space="0" w:color="auto"/>
              <w:bottom w:val="double" w:sz="4" w:space="0" w:color="auto"/>
              <w:right w:val="single" w:sz="12" w:space="0" w:color="auto"/>
            </w:tcBorders>
            <w:shd w:val="clear" w:color="auto" w:fill="auto"/>
            <w:vAlign w:val="center"/>
          </w:tcPr>
          <w:p w:rsidR="008D2D13" w:rsidRPr="00261DDD" w:rsidRDefault="008D2D13" w:rsidP="004C5456">
            <w:pPr>
              <w:spacing w:line="360" w:lineRule="auto"/>
              <w:jc w:val="center"/>
              <w:rPr>
                <w:bCs/>
                <w:sz w:val="20"/>
              </w:rPr>
            </w:pPr>
            <w:r>
              <w:rPr>
                <w:bCs/>
                <w:sz w:val="20"/>
              </w:rPr>
              <w:t>1</w:t>
            </w:r>
          </w:p>
        </w:tc>
      </w:tr>
      <w:tr w:rsidR="008D2D13" w:rsidRPr="000D0E74"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8D2D13" w:rsidRPr="000D0E74" w:rsidRDefault="008D2D13" w:rsidP="004C5456">
            <w:pPr>
              <w:jc w:val="center"/>
              <w:rPr>
                <w:b/>
                <w:sz w:val="20"/>
              </w:rPr>
            </w:pPr>
          </w:p>
        </w:tc>
        <w:tc>
          <w:tcPr>
            <w:tcW w:w="5786" w:type="dxa"/>
            <w:tcBorders>
              <w:top w:val="double" w:sz="4" w:space="0" w:color="auto"/>
              <w:left w:val="single" w:sz="12" w:space="0" w:color="auto"/>
              <w:bottom w:val="double" w:sz="4" w:space="0" w:color="auto"/>
              <w:right w:val="single" w:sz="12" w:space="0" w:color="auto"/>
            </w:tcBorders>
            <w:shd w:val="clear" w:color="auto" w:fill="auto"/>
            <w:vAlign w:val="center"/>
          </w:tcPr>
          <w:p w:rsidR="008D2D13" w:rsidRPr="000D0E74" w:rsidRDefault="008D2D13" w:rsidP="004C5456">
            <w:pPr>
              <w:spacing w:line="360" w:lineRule="auto"/>
              <w:rPr>
                <w:iCs/>
                <w:sz w:val="20"/>
              </w:rPr>
            </w:pPr>
            <w:r w:rsidRPr="000D0E74">
              <w:rPr>
                <w:sz w:val="20"/>
              </w:rPr>
              <w:t>Nyelvi készségfejlesztés</w:t>
            </w:r>
          </w:p>
        </w:tc>
        <w:tc>
          <w:tcPr>
            <w:tcW w:w="1273" w:type="dxa"/>
            <w:tcBorders>
              <w:top w:val="double" w:sz="4" w:space="0" w:color="auto"/>
              <w:left w:val="single" w:sz="12" w:space="0" w:color="auto"/>
              <w:bottom w:val="double" w:sz="4" w:space="0" w:color="auto"/>
              <w:right w:val="single" w:sz="12" w:space="0" w:color="auto"/>
            </w:tcBorders>
            <w:shd w:val="clear" w:color="auto" w:fill="auto"/>
            <w:vAlign w:val="center"/>
          </w:tcPr>
          <w:p w:rsidR="008D2D13" w:rsidRPr="00261DDD" w:rsidRDefault="008D2D13" w:rsidP="004C5456">
            <w:pPr>
              <w:spacing w:line="360" w:lineRule="auto"/>
              <w:jc w:val="center"/>
              <w:rPr>
                <w:bCs/>
                <w:sz w:val="20"/>
              </w:rPr>
            </w:pPr>
            <w:r>
              <w:rPr>
                <w:bCs/>
                <w:sz w:val="20"/>
              </w:rPr>
              <w:t>1</w:t>
            </w:r>
          </w:p>
        </w:tc>
      </w:tr>
      <w:tr w:rsidR="008D2D13" w:rsidRPr="000D0E74"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8D2D13" w:rsidRPr="000D0E74" w:rsidRDefault="008D2D13" w:rsidP="004C5456">
            <w:pPr>
              <w:jc w:val="center"/>
              <w:rPr>
                <w:b/>
                <w:sz w:val="20"/>
              </w:rPr>
            </w:pPr>
          </w:p>
        </w:tc>
        <w:tc>
          <w:tcPr>
            <w:tcW w:w="5786" w:type="dxa"/>
            <w:tcBorders>
              <w:top w:val="double" w:sz="4" w:space="0" w:color="auto"/>
              <w:left w:val="single" w:sz="12" w:space="0" w:color="auto"/>
              <w:bottom w:val="double" w:sz="4" w:space="0" w:color="auto"/>
              <w:right w:val="single" w:sz="12" w:space="0" w:color="auto"/>
            </w:tcBorders>
            <w:shd w:val="clear" w:color="auto" w:fill="auto"/>
            <w:vAlign w:val="center"/>
          </w:tcPr>
          <w:p w:rsidR="008D2D13" w:rsidRPr="000D0E74" w:rsidRDefault="008D2D13" w:rsidP="004C5456">
            <w:pPr>
              <w:spacing w:line="360" w:lineRule="auto"/>
              <w:rPr>
                <w:iCs/>
                <w:sz w:val="20"/>
              </w:rPr>
            </w:pPr>
            <w:r w:rsidRPr="000D0E74">
              <w:rPr>
                <w:sz w:val="20"/>
              </w:rPr>
              <w:t>Munkavállalói szókincs</w:t>
            </w:r>
          </w:p>
        </w:tc>
        <w:tc>
          <w:tcPr>
            <w:tcW w:w="1273" w:type="dxa"/>
            <w:tcBorders>
              <w:top w:val="double" w:sz="4" w:space="0" w:color="auto"/>
              <w:left w:val="single" w:sz="12" w:space="0" w:color="auto"/>
              <w:bottom w:val="double" w:sz="4" w:space="0" w:color="auto"/>
              <w:right w:val="single" w:sz="12" w:space="0" w:color="auto"/>
            </w:tcBorders>
            <w:shd w:val="clear" w:color="auto" w:fill="auto"/>
            <w:vAlign w:val="center"/>
          </w:tcPr>
          <w:p w:rsidR="008D2D13" w:rsidRPr="00261DDD" w:rsidRDefault="008D2D13" w:rsidP="004C5456">
            <w:pPr>
              <w:spacing w:line="360" w:lineRule="auto"/>
              <w:jc w:val="center"/>
              <w:rPr>
                <w:bCs/>
                <w:sz w:val="20"/>
              </w:rPr>
            </w:pPr>
            <w:r>
              <w:rPr>
                <w:bCs/>
                <w:sz w:val="20"/>
              </w:rPr>
              <w:t>1</w:t>
            </w:r>
          </w:p>
        </w:tc>
      </w:tr>
      <w:tr w:rsidR="008D2D13" w:rsidRPr="000D0E74" w:rsidTr="004C5456">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8D2D13" w:rsidRPr="000D0E74" w:rsidRDefault="008D2D13" w:rsidP="004C5456">
            <w:pPr>
              <w:jc w:val="center"/>
              <w:rPr>
                <w:b/>
                <w:sz w:val="20"/>
              </w:rPr>
            </w:pPr>
            <w:r w:rsidRPr="000D0E74">
              <w:rPr>
                <w:b/>
                <w:sz w:val="20"/>
              </w:rPr>
              <w:t xml:space="preserve">11500-12 </w:t>
            </w:r>
            <w:r w:rsidRPr="000D0E74">
              <w:rPr>
                <w:b/>
                <w:sz w:val="20"/>
              </w:rPr>
              <w:br/>
              <w:t xml:space="preserve">Munkahelyi egészség </w:t>
            </w:r>
          </w:p>
          <w:p w:rsidR="008D2D13" w:rsidRPr="000D0E74" w:rsidRDefault="008D2D13" w:rsidP="004C5456">
            <w:pPr>
              <w:jc w:val="center"/>
              <w:rPr>
                <w:sz w:val="20"/>
              </w:rPr>
            </w:pPr>
            <w:r w:rsidRPr="000D0E74">
              <w:rPr>
                <w:b/>
                <w:sz w:val="20"/>
              </w:rPr>
              <w:t>és biztonság</w:t>
            </w:r>
          </w:p>
        </w:tc>
        <w:tc>
          <w:tcPr>
            <w:tcW w:w="5786" w:type="dxa"/>
            <w:tcBorders>
              <w:top w:val="double" w:sz="4" w:space="0" w:color="auto"/>
              <w:left w:val="single" w:sz="12" w:space="0" w:color="auto"/>
              <w:right w:val="single" w:sz="12" w:space="0" w:color="auto"/>
            </w:tcBorders>
            <w:shd w:val="clear" w:color="auto" w:fill="D9D9D9" w:themeFill="background1" w:themeFillShade="D9"/>
            <w:vAlign w:val="center"/>
          </w:tcPr>
          <w:p w:rsidR="008D2D13" w:rsidRPr="000D0E74" w:rsidRDefault="008D2D13" w:rsidP="004C5456">
            <w:pPr>
              <w:rPr>
                <w:b/>
                <w:bCs/>
                <w:sz w:val="20"/>
              </w:rPr>
            </w:pPr>
            <w:r w:rsidRPr="000D0E74">
              <w:rPr>
                <w:b/>
                <w:bCs/>
                <w:sz w:val="20"/>
              </w:rPr>
              <w:t>Munkahelyi egészség és biztonság</w:t>
            </w:r>
          </w:p>
        </w:tc>
        <w:tc>
          <w:tcPr>
            <w:tcW w:w="1273" w:type="dxa"/>
            <w:tcBorders>
              <w:top w:val="double" w:sz="4" w:space="0" w:color="auto"/>
              <w:left w:val="single" w:sz="12" w:space="0" w:color="auto"/>
              <w:right w:val="single" w:sz="12" w:space="0" w:color="auto"/>
            </w:tcBorders>
            <w:shd w:val="clear" w:color="auto" w:fill="D9D9D9" w:themeFill="background1" w:themeFillShade="D9"/>
            <w:vAlign w:val="center"/>
          </w:tcPr>
          <w:p w:rsidR="008D2D13" w:rsidRPr="00261DDD" w:rsidRDefault="008D2D13" w:rsidP="004C5456">
            <w:pPr>
              <w:jc w:val="center"/>
              <w:rPr>
                <w:b/>
                <w:bCs/>
                <w:sz w:val="20"/>
              </w:rPr>
            </w:pPr>
            <w:r>
              <w:rPr>
                <w:b/>
                <w:bCs/>
                <w:sz w:val="20"/>
              </w:rPr>
              <w:t>1</w:t>
            </w:r>
          </w:p>
        </w:tc>
      </w:tr>
      <w:tr w:rsidR="008D2D13" w:rsidRPr="000D0E74" w:rsidTr="004C5456">
        <w:trPr>
          <w:trHeight w:val="197"/>
          <w:jc w:val="center"/>
        </w:trPr>
        <w:tc>
          <w:tcPr>
            <w:tcW w:w="1285" w:type="dxa"/>
            <w:vMerge/>
            <w:tcBorders>
              <w:left w:val="single" w:sz="12" w:space="0" w:color="auto"/>
              <w:right w:val="single" w:sz="12" w:space="0" w:color="auto"/>
            </w:tcBorders>
            <w:shd w:val="clear" w:color="000000" w:fill="FFCC00"/>
            <w:vAlign w:val="center"/>
          </w:tcPr>
          <w:p w:rsidR="008D2D13" w:rsidRPr="000D0E74" w:rsidRDefault="008D2D13" w:rsidP="004C5456">
            <w:pPr>
              <w:jc w:val="center"/>
              <w:rPr>
                <w:sz w:val="20"/>
              </w:rPr>
            </w:pPr>
          </w:p>
        </w:tc>
        <w:tc>
          <w:tcPr>
            <w:tcW w:w="5786" w:type="dxa"/>
            <w:tcBorders>
              <w:left w:val="single" w:sz="12" w:space="0" w:color="auto"/>
              <w:right w:val="single" w:sz="12" w:space="0" w:color="auto"/>
            </w:tcBorders>
            <w:vAlign w:val="center"/>
          </w:tcPr>
          <w:p w:rsidR="008D2D13" w:rsidRPr="000D0E74" w:rsidRDefault="008D2D13" w:rsidP="004C5456">
            <w:pPr>
              <w:spacing w:line="360" w:lineRule="auto"/>
              <w:rPr>
                <w:iCs/>
                <w:sz w:val="20"/>
              </w:rPr>
            </w:pPr>
            <w:r w:rsidRPr="000D0E74">
              <w:rPr>
                <w:iCs/>
                <w:sz w:val="20"/>
              </w:rPr>
              <w:t>Munkavédelmi alapismeretek</w:t>
            </w:r>
          </w:p>
        </w:tc>
        <w:tc>
          <w:tcPr>
            <w:tcW w:w="1273" w:type="dxa"/>
            <w:tcBorders>
              <w:left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0D0E74" w:rsidTr="004C5456">
        <w:trPr>
          <w:trHeight w:val="202"/>
          <w:jc w:val="center"/>
        </w:trPr>
        <w:tc>
          <w:tcPr>
            <w:tcW w:w="1285" w:type="dxa"/>
            <w:vMerge/>
            <w:tcBorders>
              <w:left w:val="single" w:sz="12" w:space="0" w:color="auto"/>
              <w:right w:val="single" w:sz="12" w:space="0" w:color="auto"/>
            </w:tcBorders>
            <w:shd w:val="clear" w:color="000000" w:fill="FFCC00"/>
            <w:vAlign w:val="center"/>
          </w:tcPr>
          <w:p w:rsidR="008D2D13" w:rsidRPr="000D0E74" w:rsidRDefault="008D2D13" w:rsidP="004C5456">
            <w:pPr>
              <w:jc w:val="center"/>
              <w:rPr>
                <w:sz w:val="20"/>
              </w:rPr>
            </w:pPr>
          </w:p>
        </w:tc>
        <w:tc>
          <w:tcPr>
            <w:tcW w:w="5786" w:type="dxa"/>
            <w:tcBorders>
              <w:left w:val="single" w:sz="12" w:space="0" w:color="auto"/>
              <w:right w:val="single" w:sz="12" w:space="0" w:color="auto"/>
            </w:tcBorders>
            <w:vAlign w:val="center"/>
          </w:tcPr>
          <w:p w:rsidR="008D2D13" w:rsidRPr="000D0E74" w:rsidRDefault="008D2D13" w:rsidP="004C5456">
            <w:pPr>
              <w:spacing w:line="360" w:lineRule="auto"/>
              <w:rPr>
                <w:iCs/>
                <w:sz w:val="20"/>
              </w:rPr>
            </w:pPr>
            <w:r w:rsidRPr="000D0E74">
              <w:rPr>
                <w:iCs/>
                <w:sz w:val="20"/>
              </w:rPr>
              <w:t>Munkahelyek kialakítása</w:t>
            </w:r>
          </w:p>
        </w:tc>
        <w:tc>
          <w:tcPr>
            <w:tcW w:w="1273" w:type="dxa"/>
            <w:tcBorders>
              <w:left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0D0E74" w:rsidTr="004C5456">
        <w:trPr>
          <w:trHeight w:val="345"/>
          <w:jc w:val="center"/>
        </w:trPr>
        <w:tc>
          <w:tcPr>
            <w:tcW w:w="1285" w:type="dxa"/>
            <w:vMerge/>
            <w:tcBorders>
              <w:left w:val="single" w:sz="12" w:space="0" w:color="auto"/>
              <w:right w:val="single" w:sz="12" w:space="0" w:color="auto"/>
            </w:tcBorders>
            <w:shd w:val="clear" w:color="000000" w:fill="FFCC00"/>
            <w:vAlign w:val="center"/>
          </w:tcPr>
          <w:p w:rsidR="008D2D13" w:rsidRPr="000D0E74" w:rsidRDefault="008D2D13" w:rsidP="004C5456">
            <w:pPr>
              <w:jc w:val="center"/>
              <w:rPr>
                <w:sz w:val="20"/>
              </w:rPr>
            </w:pPr>
          </w:p>
        </w:tc>
        <w:tc>
          <w:tcPr>
            <w:tcW w:w="5786" w:type="dxa"/>
            <w:tcBorders>
              <w:left w:val="single" w:sz="12" w:space="0" w:color="auto"/>
              <w:right w:val="single" w:sz="12" w:space="0" w:color="auto"/>
            </w:tcBorders>
            <w:vAlign w:val="center"/>
          </w:tcPr>
          <w:p w:rsidR="008D2D13" w:rsidRPr="000D0E74" w:rsidRDefault="008D2D13" w:rsidP="004C5456">
            <w:pPr>
              <w:spacing w:line="360" w:lineRule="auto"/>
              <w:rPr>
                <w:iCs/>
                <w:sz w:val="20"/>
              </w:rPr>
            </w:pPr>
            <w:r w:rsidRPr="000D0E74">
              <w:rPr>
                <w:iCs/>
                <w:sz w:val="20"/>
              </w:rPr>
              <w:t>Munkavégzés személyi feltételei</w:t>
            </w:r>
          </w:p>
        </w:tc>
        <w:tc>
          <w:tcPr>
            <w:tcW w:w="1273" w:type="dxa"/>
            <w:tcBorders>
              <w:left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0D0E74" w:rsidTr="004C5456">
        <w:trPr>
          <w:trHeight w:val="85"/>
          <w:jc w:val="center"/>
        </w:trPr>
        <w:tc>
          <w:tcPr>
            <w:tcW w:w="1285" w:type="dxa"/>
            <w:vMerge/>
            <w:tcBorders>
              <w:left w:val="single" w:sz="12" w:space="0" w:color="auto"/>
              <w:right w:val="single" w:sz="12" w:space="0" w:color="auto"/>
            </w:tcBorders>
            <w:shd w:val="clear" w:color="000000" w:fill="FFCC00"/>
            <w:vAlign w:val="center"/>
          </w:tcPr>
          <w:p w:rsidR="008D2D13" w:rsidRPr="000D0E74" w:rsidRDefault="008D2D13" w:rsidP="004C5456">
            <w:pPr>
              <w:jc w:val="center"/>
              <w:rPr>
                <w:sz w:val="20"/>
              </w:rPr>
            </w:pPr>
          </w:p>
        </w:tc>
        <w:tc>
          <w:tcPr>
            <w:tcW w:w="5786" w:type="dxa"/>
            <w:tcBorders>
              <w:left w:val="single" w:sz="12" w:space="0" w:color="auto"/>
              <w:right w:val="single" w:sz="12" w:space="0" w:color="auto"/>
            </w:tcBorders>
            <w:vAlign w:val="center"/>
          </w:tcPr>
          <w:p w:rsidR="008D2D13" w:rsidRPr="000D0E74" w:rsidRDefault="008D2D13" w:rsidP="004C5456">
            <w:pPr>
              <w:spacing w:line="360" w:lineRule="auto"/>
              <w:rPr>
                <w:iCs/>
                <w:sz w:val="20"/>
              </w:rPr>
            </w:pPr>
            <w:r w:rsidRPr="000D0E74">
              <w:rPr>
                <w:iCs/>
                <w:sz w:val="20"/>
              </w:rPr>
              <w:t>Munkaeszközök biztonsága</w:t>
            </w:r>
          </w:p>
        </w:tc>
        <w:tc>
          <w:tcPr>
            <w:tcW w:w="1273" w:type="dxa"/>
            <w:tcBorders>
              <w:left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0D0E74" w:rsidTr="004C5456">
        <w:trPr>
          <w:trHeight w:val="76"/>
          <w:jc w:val="center"/>
        </w:trPr>
        <w:tc>
          <w:tcPr>
            <w:tcW w:w="1285" w:type="dxa"/>
            <w:vMerge/>
            <w:tcBorders>
              <w:left w:val="single" w:sz="12" w:space="0" w:color="auto"/>
              <w:right w:val="single" w:sz="12" w:space="0" w:color="auto"/>
            </w:tcBorders>
            <w:shd w:val="clear" w:color="000000" w:fill="FFCC00"/>
            <w:vAlign w:val="center"/>
          </w:tcPr>
          <w:p w:rsidR="008D2D13" w:rsidRPr="000D0E74" w:rsidRDefault="008D2D13" w:rsidP="004C5456">
            <w:pPr>
              <w:jc w:val="center"/>
              <w:rPr>
                <w:sz w:val="20"/>
              </w:rPr>
            </w:pPr>
          </w:p>
        </w:tc>
        <w:tc>
          <w:tcPr>
            <w:tcW w:w="5786" w:type="dxa"/>
            <w:tcBorders>
              <w:left w:val="single" w:sz="12" w:space="0" w:color="auto"/>
              <w:right w:val="single" w:sz="12" w:space="0" w:color="auto"/>
            </w:tcBorders>
            <w:vAlign w:val="center"/>
          </w:tcPr>
          <w:p w:rsidR="008D2D13" w:rsidRPr="000D0E74" w:rsidRDefault="008D2D13" w:rsidP="004C5456">
            <w:pPr>
              <w:spacing w:line="360" w:lineRule="auto"/>
              <w:rPr>
                <w:iCs/>
                <w:sz w:val="20"/>
              </w:rPr>
            </w:pPr>
            <w:r w:rsidRPr="000D0E74">
              <w:rPr>
                <w:iCs/>
                <w:sz w:val="20"/>
              </w:rPr>
              <w:t>Munkakörnyezeti hatások</w:t>
            </w:r>
          </w:p>
        </w:tc>
        <w:tc>
          <w:tcPr>
            <w:tcW w:w="1273" w:type="dxa"/>
            <w:tcBorders>
              <w:left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0D0E74" w:rsidTr="004C5456">
        <w:trPr>
          <w:trHeight w:val="93"/>
          <w:jc w:val="center"/>
        </w:trPr>
        <w:tc>
          <w:tcPr>
            <w:tcW w:w="1285" w:type="dxa"/>
            <w:vMerge/>
            <w:tcBorders>
              <w:left w:val="single" w:sz="12" w:space="0" w:color="auto"/>
              <w:bottom w:val="single" w:sz="12" w:space="0" w:color="auto"/>
              <w:right w:val="single" w:sz="12" w:space="0" w:color="auto"/>
            </w:tcBorders>
            <w:shd w:val="clear" w:color="000000" w:fill="FFCC00"/>
            <w:vAlign w:val="center"/>
          </w:tcPr>
          <w:p w:rsidR="008D2D13" w:rsidRPr="000D0E74" w:rsidRDefault="008D2D13" w:rsidP="004C5456">
            <w:pPr>
              <w:jc w:val="center"/>
              <w:rPr>
                <w:sz w:val="20"/>
              </w:rPr>
            </w:pPr>
          </w:p>
        </w:tc>
        <w:tc>
          <w:tcPr>
            <w:tcW w:w="5786" w:type="dxa"/>
            <w:tcBorders>
              <w:left w:val="single" w:sz="12" w:space="0" w:color="auto"/>
              <w:bottom w:val="single" w:sz="12" w:space="0" w:color="auto"/>
              <w:right w:val="single" w:sz="12" w:space="0" w:color="auto"/>
            </w:tcBorders>
            <w:vAlign w:val="center"/>
          </w:tcPr>
          <w:p w:rsidR="008D2D13" w:rsidRPr="000D0E74" w:rsidRDefault="008D2D13" w:rsidP="004C5456">
            <w:pPr>
              <w:spacing w:line="360" w:lineRule="auto"/>
              <w:rPr>
                <w:iCs/>
                <w:sz w:val="20"/>
              </w:rPr>
            </w:pPr>
            <w:r w:rsidRPr="000D0E74">
              <w:rPr>
                <w:iCs/>
                <w:sz w:val="20"/>
              </w:rPr>
              <w:t>Munkavédelmi jogi ismeretek</w:t>
            </w:r>
          </w:p>
        </w:tc>
        <w:tc>
          <w:tcPr>
            <w:tcW w:w="1273" w:type="dxa"/>
            <w:tcBorders>
              <w:left w:val="single" w:sz="12" w:space="0" w:color="auto"/>
              <w:bottom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0D0E74" w:rsidTr="004C5456">
        <w:trPr>
          <w:trHeight w:val="345"/>
          <w:jc w:val="center"/>
        </w:trPr>
        <w:tc>
          <w:tcPr>
            <w:tcW w:w="1285" w:type="dxa"/>
            <w:vMerge w:val="restart"/>
            <w:tcBorders>
              <w:top w:val="single" w:sz="12" w:space="0" w:color="auto"/>
              <w:left w:val="single" w:sz="12" w:space="0" w:color="auto"/>
              <w:bottom w:val="single" w:sz="12" w:space="0" w:color="auto"/>
              <w:right w:val="single" w:sz="12" w:space="0" w:color="auto"/>
            </w:tcBorders>
            <w:shd w:val="clear" w:color="auto" w:fill="FFCC00"/>
            <w:textDirection w:val="btLr"/>
            <w:vAlign w:val="center"/>
          </w:tcPr>
          <w:p w:rsidR="008D2D13" w:rsidRPr="007C512E" w:rsidRDefault="008D2D13" w:rsidP="004C5456">
            <w:pPr>
              <w:jc w:val="center"/>
              <w:rPr>
                <w:b/>
                <w:sz w:val="20"/>
              </w:rPr>
            </w:pPr>
            <w:r w:rsidRPr="007C512E">
              <w:rPr>
                <w:b/>
                <w:sz w:val="20"/>
              </w:rPr>
              <w:t xml:space="preserve">11110-12 </w:t>
            </w:r>
            <w:r w:rsidRPr="007C512E">
              <w:rPr>
                <w:b/>
                <w:sz w:val="20"/>
              </w:rPr>
              <w:br/>
              <w:t>Egészségügyi alapismeretek</w:t>
            </w:r>
          </w:p>
        </w:tc>
        <w:tc>
          <w:tcPr>
            <w:tcW w:w="5786" w:type="dxa"/>
            <w:tcBorders>
              <w:top w:val="single" w:sz="12" w:space="0" w:color="auto"/>
              <w:left w:val="single" w:sz="12" w:space="0" w:color="auto"/>
              <w:right w:val="single" w:sz="12" w:space="0" w:color="auto"/>
            </w:tcBorders>
            <w:shd w:val="clear" w:color="auto" w:fill="D9D9D9" w:themeFill="background1" w:themeFillShade="D9"/>
            <w:vAlign w:val="center"/>
          </w:tcPr>
          <w:p w:rsidR="008D2D13" w:rsidRPr="000D0E74" w:rsidRDefault="008D2D13" w:rsidP="004C5456">
            <w:pPr>
              <w:rPr>
                <w:b/>
                <w:sz w:val="20"/>
              </w:rPr>
            </w:pPr>
            <w:r w:rsidRPr="000D0E74">
              <w:rPr>
                <w:b/>
                <w:sz w:val="20"/>
              </w:rPr>
              <w:t>Egészségügyi alapismeretek</w:t>
            </w:r>
          </w:p>
        </w:tc>
        <w:tc>
          <w:tcPr>
            <w:tcW w:w="1273" w:type="dxa"/>
            <w:tcBorders>
              <w:top w:val="single" w:sz="12" w:space="0" w:color="auto"/>
              <w:left w:val="single" w:sz="12" w:space="0" w:color="auto"/>
              <w:right w:val="single" w:sz="12" w:space="0" w:color="auto"/>
            </w:tcBorders>
            <w:shd w:val="clear" w:color="auto" w:fill="D9D9D9" w:themeFill="background1" w:themeFillShade="D9"/>
            <w:vAlign w:val="center"/>
          </w:tcPr>
          <w:p w:rsidR="008D2D13" w:rsidRPr="00261DDD" w:rsidRDefault="008D2D13" w:rsidP="004C5456">
            <w:pPr>
              <w:jc w:val="center"/>
              <w:rPr>
                <w:b/>
                <w:bCs/>
                <w:sz w:val="20"/>
              </w:rPr>
            </w:pPr>
            <w:r>
              <w:rPr>
                <w:b/>
                <w:bCs/>
                <w:sz w:val="20"/>
              </w:rPr>
              <w:t>1</w:t>
            </w:r>
          </w:p>
        </w:tc>
      </w:tr>
      <w:tr w:rsidR="008D2D13" w:rsidRPr="000D0E74"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8D2D13" w:rsidRPr="000D0E74" w:rsidRDefault="008D2D13" w:rsidP="004C5456">
            <w:pPr>
              <w:jc w:val="center"/>
              <w:rPr>
                <w:sz w:val="20"/>
              </w:rPr>
            </w:pPr>
          </w:p>
        </w:tc>
        <w:tc>
          <w:tcPr>
            <w:tcW w:w="5786" w:type="dxa"/>
            <w:tcBorders>
              <w:left w:val="single" w:sz="12" w:space="0" w:color="auto"/>
              <w:right w:val="single" w:sz="12" w:space="0" w:color="auto"/>
            </w:tcBorders>
            <w:vAlign w:val="center"/>
          </w:tcPr>
          <w:p w:rsidR="008D2D13" w:rsidRPr="000D0E74" w:rsidRDefault="008D2D13" w:rsidP="004C5456">
            <w:pPr>
              <w:rPr>
                <w:iCs/>
                <w:sz w:val="20"/>
              </w:rPr>
            </w:pPr>
            <w:r w:rsidRPr="000D0E74">
              <w:rPr>
                <w:iCs/>
                <w:sz w:val="20"/>
              </w:rPr>
              <w:t>Szakmai jogi és etikai ismeretek</w:t>
            </w:r>
          </w:p>
        </w:tc>
        <w:tc>
          <w:tcPr>
            <w:tcW w:w="1273"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0D0E74"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8D2D13" w:rsidRPr="000D0E74" w:rsidRDefault="008D2D13" w:rsidP="004C5456">
            <w:pPr>
              <w:jc w:val="center"/>
              <w:rPr>
                <w:sz w:val="20"/>
              </w:rPr>
            </w:pPr>
          </w:p>
        </w:tc>
        <w:tc>
          <w:tcPr>
            <w:tcW w:w="5786" w:type="dxa"/>
            <w:tcBorders>
              <w:left w:val="single" w:sz="12" w:space="0" w:color="auto"/>
              <w:right w:val="single" w:sz="12" w:space="0" w:color="auto"/>
            </w:tcBorders>
            <w:vAlign w:val="center"/>
          </w:tcPr>
          <w:p w:rsidR="008D2D13" w:rsidRPr="000D0E74" w:rsidRDefault="008D2D13" w:rsidP="004C5456">
            <w:pPr>
              <w:rPr>
                <w:iCs/>
                <w:sz w:val="20"/>
              </w:rPr>
            </w:pPr>
            <w:r w:rsidRPr="000D0E74">
              <w:rPr>
                <w:iCs/>
                <w:sz w:val="20"/>
              </w:rPr>
              <w:t>Szociológia</w:t>
            </w:r>
            <w:r>
              <w:rPr>
                <w:iCs/>
                <w:sz w:val="20"/>
              </w:rPr>
              <w:t>i alapismeretek</w:t>
            </w:r>
          </w:p>
        </w:tc>
        <w:tc>
          <w:tcPr>
            <w:tcW w:w="1273"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0D0E74"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8D2D13" w:rsidRPr="000D0E74" w:rsidRDefault="008D2D13" w:rsidP="004C5456">
            <w:pPr>
              <w:jc w:val="center"/>
              <w:rPr>
                <w:sz w:val="20"/>
              </w:rPr>
            </w:pPr>
          </w:p>
        </w:tc>
        <w:tc>
          <w:tcPr>
            <w:tcW w:w="5786" w:type="dxa"/>
            <w:tcBorders>
              <w:left w:val="single" w:sz="12" w:space="0" w:color="auto"/>
              <w:right w:val="single" w:sz="12" w:space="0" w:color="auto"/>
            </w:tcBorders>
            <w:vAlign w:val="center"/>
          </w:tcPr>
          <w:p w:rsidR="008D2D13" w:rsidRPr="000D0E74" w:rsidRDefault="008D2D13" w:rsidP="004C5456">
            <w:pPr>
              <w:rPr>
                <w:iCs/>
                <w:sz w:val="20"/>
              </w:rPr>
            </w:pPr>
            <w:r>
              <w:rPr>
                <w:iCs/>
                <w:sz w:val="20"/>
              </w:rPr>
              <w:t>A p</w:t>
            </w:r>
            <w:r w:rsidRPr="000D0E74">
              <w:rPr>
                <w:iCs/>
                <w:sz w:val="20"/>
              </w:rPr>
              <w:t>szichológia</w:t>
            </w:r>
            <w:r>
              <w:rPr>
                <w:iCs/>
                <w:sz w:val="20"/>
              </w:rPr>
              <w:t xml:space="preserve"> alapjai</w:t>
            </w:r>
          </w:p>
        </w:tc>
        <w:tc>
          <w:tcPr>
            <w:tcW w:w="1273"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0D0E74"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8D2D13" w:rsidRPr="000D0E74" w:rsidRDefault="008D2D13" w:rsidP="004C5456">
            <w:pPr>
              <w:jc w:val="center"/>
              <w:rPr>
                <w:sz w:val="20"/>
              </w:rPr>
            </w:pPr>
          </w:p>
        </w:tc>
        <w:tc>
          <w:tcPr>
            <w:tcW w:w="5786" w:type="dxa"/>
            <w:tcBorders>
              <w:left w:val="single" w:sz="12" w:space="0" w:color="auto"/>
              <w:right w:val="single" w:sz="12" w:space="0" w:color="auto"/>
            </w:tcBorders>
            <w:vAlign w:val="center"/>
          </w:tcPr>
          <w:p w:rsidR="008D2D13" w:rsidRPr="000D0E74" w:rsidRDefault="008D2D13" w:rsidP="004C5456">
            <w:pPr>
              <w:rPr>
                <w:iCs/>
                <w:sz w:val="20"/>
              </w:rPr>
            </w:pPr>
            <w:r>
              <w:rPr>
                <w:iCs/>
                <w:sz w:val="20"/>
              </w:rPr>
              <w:t>A p</w:t>
            </w:r>
            <w:r w:rsidRPr="000D0E74">
              <w:rPr>
                <w:iCs/>
                <w:sz w:val="20"/>
              </w:rPr>
              <w:t>edagógia</w:t>
            </w:r>
            <w:r>
              <w:rPr>
                <w:iCs/>
                <w:sz w:val="20"/>
              </w:rPr>
              <w:t xml:space="preserve"> alapjai</w:t>
            </w:r>
          </w:p>
        </w:tc>
        <w:tc>
          <w:tcPr>
            <w:tcW w:w="1273"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0D0E74"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8D2D13" w:rsidRPr="000D0E74" w:rsidRDefault="008D2D13" w:rsidP="004C5456">
            <w:pPr>
              <w:jc w:val="center"/>
              <w:rPr>
                <w:sz w:val="20"/>
              </w:rPr>
            </w:pPr>
          </w:p>
        </w:tc>
        <w:tc>
          <w:tcPr>
            <w:tcW w:w="5786" w:type="dxa"/>
            <w:tcBorders>
              <w:left w:val="single" w:sz="12" w:space="0" w:color="auto"/>
              <w:right w:val="single" w:sz="12" w:space="0" w:color="auto"/>
            </w:tcBorders>
            <w:vAlign w:val="center"/>
          </w:tcPr>
          <w:p w:rsidR="008D2D13" w:rsidRPr="000D0E74" w:rsidRDefault="008D2D13" w:rsidP="004C5456">
            <w:pPr>
              <w:rPr>
                <w:iCs/>
                <w:sz w:val="20"/>
              </w:rPr>
            </w:pPr>
            <w:r w:rsidRPr="000D0E74">
              <w:rPr>
                <w:iCs/>
                <w:sz w:val="20"/>
              </w:rPr>
              <w:t>Egészségügyi ellátórendszer</w:t>
            </w:r>
          </w:p>
        </w:tc>
        <w:tc>
          <w:tcPr>
            <w:tcW w:w="1273"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0D0E74"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8D2D13" w:rsidRPr="000D0E74" w:rsidRDefault="008D2D13" w:rsidP="004C5456">
            <w:pPr>
              <w:jc w:val="center"/>
              <w:rPr>
                <w:sz w:val="20"/>
              </w:rPr>
            </w:pPr>
          </w:p>
        </w:tc>
        <w:tc>
          <w:tcPr>
            <w:tcW w:w="5786" w:type="dxa"/>
            <w:tcBorders>
              <w:left w:val="single" w:sz="12" w:space="0" w:color="auto"/>
              <w:right w:val="single" w:sz="12" w:space="0" w:color="auto"/>
            </w:tcBorders>
            <w:vAlign w:val="center"/>
          </w:tcPr>
          <w:p w:rsidR="008D2D13" w:rsidRPr="000D0E74" w:rsidRDefault="008D2D13" w:rsidP="004C5456">
            <w:pPr>
              <w:rPr>
                <w:iCs/>
                <w:sz w:val="20"/>
              </w:rPr>
            </w:pPr>
            <w:r w:rsidRPr="000D0E74">
              <w:rPr>
                <w:iCs/>
                <w:sz w:val="20"/>
              </w:rPr>
              <w:t>Népegészségügy</w:t>
            </w:r>
          </w:p>
        </w:tc>
        <w:tc>
          <w:tcPr>
            <w:tcW w:w="1273"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0D0E74"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8D2D13" w:rsidRPr="000D0E74" w:rsidRDefault="008D2D13" w:rsidP="004C5456">
            <w:pPr>
              <w:jc w:val="center"/>
              <w:rPr>
                <w:sz w:val="20"/>
              </w:rPr>
            </w:pPr>
          </w:p>
        </w:tc>
        <w:tc>
          <w:tcPr>
            <w:tcW w:w="5786" w:type="dxa"/>
            <w:tcBorders>
              <w:left w:val="single" w:sz="12" w:space="0" w:color="auto"/>
              <w:right w:val="single" w:sz="12" w:space="0" w:color="auto"/>
            </w:tcBorders>
            <w:vAlign w:val="center"/>
          </w:tcPr>
          <w:p w:rsidR="008D2D13" w:rsidRPr="000D0E74" w:rsidRDefault="008D2D13" w:rsidP="004C5456">
            <w:pPr>
              <w:rPr>
                <w:iCs/>
                <w:sz w:val="20"/>
              </w:rPr>
            </w:pPr>
            <w:r w:rsidRPr="000D0E74">
              <w:rPr>
                <w:iCs/>
                <w:sz w:val="20"/>
              </w:rPr>
              <w:t>Környez</w:t>
            </w:r>
            <w:r>
              <w:rPr>
                <w:iCs/>
                <w:sz w:val="20"/>
              </w:rPr>
              <w:t>et</w:t>
            </w:r>
            <w:r w:rsidRPr="000D0E74">
              <w:rPr>
                <w:iCs/>
                <w:sz w:val="20"/>
              </w:rPr>
              <w:t>egészségügy</w:t>
            </w:r>
          </w:p>
        </w:tc>
        <w:tc>
          <w:tcPr>
            <w:tcW w:w="1273"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0D0E74"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8D2D13" w:rsidRPr="000D0E74" w:rsidRDefault="008D2D13" w:rsidP="004C5456">
            <w:pPr>
              <w:jc w:val="center"/>
              <w:rPr>
                <w:sz w:val="20"/>
              </w:rPr>
            </w:pPr>
          </w:p>
        </w:tc>
        <w:tc>
          <w:tcPr>
            <w:tcW w:w="5786" w:type="dxa"/>
            <w:tcBorders>
              <w:left w:val="single" w:sz="12" w:space="0" w:color="auto"/>
              <w:right w:val="single" w:sz="12" w:space="0" w:color="auto"/>
            </w:tcBorders>
            <w:vAlign w:val="center"/>
          </w:tcPr>
          <w:p w:rsidR="008D2D13" w:rsidRPr="000D0E74" w:rsidRDefault="008D2D13" w:rsidP="004C5456">
            <w:pPr>
              <w:rPr>
                <w:iCs/>
                <w:sz w:val="20"/>
              </w:rPr>
            </w:pPr>
            <w:r w:rsidRPr="000D0E74">
              <w:rPr>
                <w:iCs/>
                <w:sz w:val="20"/>
              </w:rPr>
              <w:t>Egészségfejlesztés</w:t>
            </w:r>
          </w:p>
        </w:tc>
        <w:tc>
          <w:tcPr>
            <w:tcW w:w="1273"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0D0E74"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8D2D13" w:rsidRPr="000D0E74" w:rsidRDefault="008D2D13" w:rsidP="004C5456">
            <w:pPr>
              <w:jc w:val="center"/>
              <w:rPr>
                <w:sz w:val="20"/>
              </w:rPr>
            </w:pPr>
          </w:p>
        </w:tc>
        <w:tc>
          <w:tcPr>
            <w:tcW w:w="5786" w:type="dxa"/>
            <w:tcBorders>
              <w:left w:val="single" w:sz="12" w:space="0" w:color="auto"/>
              <w:right w:val="single" w:sz="12" w:space="0" w:color="auto"/>
            </w:tcBorders>
            <w:shd w:val="clear" w:color="auto" w:fill="D9D9D9" w:themeFill="background1" w:themeFillShade="D9"/>
            <w:vAlign w:val="center"/>
          </w:tcPr>
          <w:p w:rsidR="008D2D13" w:rsidRPr="000D0E74" w:rsidRDefault="008D2D13" w:rsidP="004C5456">
            <w:pPr>
              <w:rPr>
                <w:b/>
                <w:iCs/>
                <w:color w:val="FF0000"/>
                <w:sz w:val="20"/>
              </w:rPr>
            </w:pPr>
            <w:r w:rsidRPr="000D0E74">
              <w:rPr>
                <w:b/>
                <w:iCs/>
                <w:sz w:val="20"/>
              </w:rPr>
              <w:t>Szakmai kommunikáció</w:t>
            </w:r>
          </w:p>
        </w:tc>
        <w:tc>
          <w:tcPr>
            <w:tcW w:w="1273" w:type="dxa"/>
            <w:tcBorders>
              <w:left w:val="single" w:sz="12" w:space="0" w:color="auto"/>
              <w:right w:val="single" w:sz="12" w:space="0" w:color="auto"/>
            </w:tcBorders>
            <w:shd w:val="clear" w:color="auto" w:fill="D9D9D9" w:themeFill="background1" w:themeFillShade="D9"/>
            <w:vAlign w:val="center"/>
          </w:tcPr>
          <w:p w:rsidR="008D2D13" w:rsidRPr="00261DDD" w:rsidRDefault="008D2D13" w:rsidP="004C5456">
            <w:pPr>
              <w:jc w:val="center"/>
              <w:rPr>
                <w:b/>
                <w:bCs/>
                <w:iCs/>
                <w:sz w:val="20"/>
              </w:rPr>
            </w:pPr>
          </w:p>
        </w:tc>
      </w:tr>
      <w:tr w:rsidR="008D2D13" w:rsidRPr="000D0E74"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8D2D13" w:rsidRPr="000D0E74" w:rsidRDefault="008D2D13" w:rsidP="004C5456">
            <w:pPr>
              <w:jc w:val="center"/>
              <w:rPr>
                <w:sz w:val="20"/>
              </w:rPr>
            </w:pPr>
          </w:p>
        </w:tc>
        <w:tc>
          <w:tcPr>
            <w:tcW w:w="5786" w:type="dxa"/>
            <w:tcBorders>
              <w:left w:val="single" w:sz="12" w:space="0" w:color="auto"/>
              <w:right w:val="single" w:sz="12" w:space="0" w:color="auto"/>
            </w:tcBorders>
            <w:vAlign w:val="center"/>
          </w:tcPr>
          <w:p w:rsidR="008D2D13" w:rsidRPr="000D0E74" w:rsidRDefault="008D2D13" w:rsidP="004C5456">
            <w:pPr>
              <w:rPr>
                <w:iCs/>
                <w:sz w:val="20"/>
              </w:rPr>
            </w:pPr>
            <w:r w:rsidRPr="000D0E74">
              <w:rPr>
                <w:iCs/>
                <w:sz w:val="20"/>
              </w:rPr>
              <w:t>Orvosi latin</w:t>
            </w:r>
            <w:r>
              <w:rPr>
                <w:iCs/>
                <w:sz w:val="20"/>
              </w:rPr>
              <w:t xml:space="preserve"> nyelv</w:t>
            </w:r>
          </w:p>
        </w:tc>
        <w:tc>
          <w:tcPr>
            <w:tcW w:w="1273"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2</w:t>
            </w:r>
          </w:p>
        </w:tc>
      </w:tr>
      <w:tr w:rsidR="008D2D13" w:rsidRPr="000D0E74"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8D2D13" w:rsidRPr="000D0E74" w:rsidRDefault="008D2D13" w:rsidP="004C5456">
            <w:pPr>
              <w:jc w:val="center"/>
              <w:rPr>
                <w:sz w:val="20"/>
              </w:rPr>
            </w:pPr>
          </w:p>
        </w:tc>
        <w:tc>
          <w:tcPr>
            <w:tcW w:w="5786" w:type="dxa"/>
            <w:tcBorders>
              <w:left w:val="single" w:sz="12" w:space="0" w:color="auto"/>
              <w:right w:val="single" w:sz="12" w:space="0" w:color="auto"/>
            </w:tcBorders>
            <w:vAlign w:val="center"/>
          </w:tcPr>
          <w:p w:rsidR="008D2D13" w:rsidRPr="000D0E74" w:rsidRDefault="008D2D13" w:rsidP="004C5456">
            <w:pPr>
              <w:rPr>
                <w:iCs/>
                <w:sz w:val="20"/>
              </w:rPr>
            </w:pPr>
            <w:r w:rsidRPr="000D0E74">
              <w:rPr>
                <w:iCs/>
                <w:sz w:val="20"/>
              </w:rPr>
              <w:t>Kommunikáció</w:t>
            </w:r>
          </w:p>
        </w:tc>
        <w:tc>
          <w:tcPr>
            <w:tcW w:w="1273"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0D0E74"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8D2D13" w:rsidRPr="000D0E74" w:rsidRDefault="008D2D13" w:rsidP="004C5456">
            <w:pPr>
              <w:jc w:val="center"/>
              <w:rPr>
                <w:sz w:val="20"/>
              </w:rPr>
            </w:pPr>
          </w:p>
        </w:tc>
        <w:tc>
          <w:tcPr>
            <w:tcW w:w="5786" w:type="dxa"/>
            <w:tcBorders>
              <w:left w:val="single" w:sz="12" w:space="0" w:color="auto"/>
              <w:bottom w:val="single" w:sz="12" w:space="0" w:color="auto"/>
              <w:right w:val="single" w:sz="12" w:space="0" w:color="auto"/>
            </w:tcBorders>
            <w:vAlign w:val="center"/>
          </w:tcPr>
          <w:p w:rsidR="008D2D13" w:rsidRPr="000D0E74" w:rsidRDefault="008D2D13" w:rsidP="004C5456">
            <w:pPr>
              <w:rPr>
                <w:iCs/>
                <w:sz w:val="20"/>
              </w:rPr>
            </w:pPr>
            <w:r w:rsidRPr="000D0E74">
              <w:rPr>
                <w:iCs/>
                <w:sz w:val="20"/>
              </w:rPr>
              <w:t>Speciális kommunikáció</w:t>
            </w:r>
          </w:p>
        </w:tc>
        <w:tc>
          <w:tcPr>
            <w:tcW w:w="1273" w:type="dxa"/>
            <w:tcBorders>
              <w:left w:val="single" w:sz="12" w:space="0" w:color="auto"/>
              <w:bottom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bl>
    <w:p w:rsidR="008D2D13" w:rsidRDefault="008D2D13" w:rsidP="008D2D13">
      <w:pPr>
        <w:widowControl w:val="0"/>
        <w:suppressAutoHyphens/>
        <w:jc w:val="center"/>
        <w:rPr>
          <w:rFonts w:ascii="Palatino Linotype" w:hAnsi="Palatino Linotype" w:cs="Mangal"/>
          <w:b/>
          <w:kern w:val="1"/>
          <w:szCs w:val="24"/>
          <w:lang w:eastAsia="hi-IN" w:bidi="hi-IN"/>
        </w:rPr>
      </w:pPr>
    </w:p>
    <w:p w:rsidR="008D2D13" w:rsidRDefault="008D2D13" w:rsidP="008D2D13"/>
    <w:tbl>
      <w:tblPr>
        <w:tblW w:w="8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5670"/>
        <w:gridCol w:w="1284"/>
      </w:tblGrid>
      <w:tr w:rsidR="008D2D13" w:rsidRPr="000D0E74" w:rsidTr="004C5456">
        <w:trPr>
          <w:trHeight w:val="985"/>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8D2D13" w:rsidRPr="000D0E74" w:rsidRDefault="008D2D13" w:rsidP="004C5456">
            <w:pPr>
              <w:jc w:val="center"/>
              <w:rPr>
                <w:b/>
                <w:bCs/>
                <w:sz w:val="20"/>
              </w:rPr>
            </w:pPr>
            <w:r w:rsidRPr="000D0E74">
              <w:rPr>
                <w:b/>
                <w:bCs/>
                <w:sz w:val="20"/>
              </w:rPr>
              <w:t>Szakmai követelmény-modul</w:t>
            </w:r>
          </w:p>
        </w:tc>
        <w:tc>
          <w:tcPr>
            <w:tcW w:w="567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8D2D13" w:rsidRPr="000D0E74" w:rsidRDefault="008D2D13" w:rsidP="004C5456">
            <w:pPr>
              <w:jc w:val="center"/>
              <w:rPr>
                <w:b/>
                <w:bCs/>
                <w:sz w:val="20"/>
              </w:rPr>
            </w:pPr>
            <w:r w:rsidRPr="000D0E74">
              <w:rPr>
                <w:b/>
                <w:bCs/>
                <w:sz w:val="20"/>
              </w:rPr>
              <w:t>Tantárgyak/</w:t>
            </w:r>
            <w:r w:rsidRPr="000D0E74">
              <w:rPr>
                <w:b/>
                <w:sz w:val="20"/>
              </w:rPr>
              <w:t>témakörök</w:t>
            </w:r>
          </w:p>
        </w:tc>
        <w:tc>
          <w:tcPr>
            <w:tcW w:w="128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8D2D13" w:rsidRPr="000D0E74" w:rsidRDefault="008D2D13" w:rsidP="004C5456">
            <w:pPr>
              <w:jc w:val="center"/>
              <w:rPr>
                <w:b/>
                <w:bCs/>
                <w:sz w:val="20"/>
              </w:rPr>
            </w:pPr>
            <w:r>
              <w:rPr>
                <w:b/>
                <w:bCs/>
                <w:sz w:val="20"/>
              </w:rPr>
              <w:t>Súlyozás</w:t>
            </w:r>
          </w:p>
        </w:tc>
      </w:tr>
      <w:tr w:rsidR="008D2D13" w:rsidRPr="000D0E74" w:rsidTr="004C5456">
        <w:trPr>
          <w:trHeight w:val="345"/>
          <w:jc w:val="center"/>
        </w:trPr>
        <w:tc>
          <w:tcPr>
            <w:tcW w:w="1285" w:type="dxa"/>
            <w:vMerge/>
            <w:tcBorders>
              <w:top w:val="double" w:sz="4" w:space="0" w:color="auto"/>
              <w:left w:val="double" w:sz="4" w:space="0" w:color="auto"/>
              <w:bottom w:val="double" w:sz="4" w:space="0" w:color="auto"/>
              <w:right w:val="double" w:sz="4" w:space="0" w:color="auto"/>
            </w:tcBorders>
            <w:shd w:val="clear" w:color="auto" w:fill="FFCC00"/>
            <w:vAlign w:val="center"/>
          </w:tcPr>
          <w:p w:rsidR="008D2D13" w:rsidRPr="000D0E74" w:rsidRDefault="008D2D13" w:rsidP="004C5456">
            <w:pPr>
              <w:rPr>
                <w:b/>
                <w:bCs/>
                <w:sz w:val="20"/>
              </w:rPr>
            </w:pPr>
          </w:p>
        </w:tc>
        <w:tc>
          <w:tcPr>
            <w:tcW w:w="5670" w:type="dxa"/>
            <w:vMerge/>
            <w:tcBorders>
              <w:top w:val="double" w:sz="4" w:space="0" w:color="auto"/>
              <w:left w:val="double" w:sz="4" w:space="0" w:color="auto"/>
              <w:bottom w:val="double" w:sz="4" w:space="0" w:color="auto"/>
              <w:right w:val="double" w:sz="4" w:space="0" w:color="auto"/>
            </w:tcBorders>
            <w:vAlign w:val="center"/>
          </w:tcPr>
          <w:p w:rsidR="008D2D13" w:rsidRPr="000D0E74" w:rsidRDefault="008D2D13" w:rsidP="004C5456">
            <w:pPr>
              <w:rPr>
                <w:b/>
                <w:bCs/>
                <w:sz w:val="20"/>
              </w:rPr>
            </w:pPr>
          </w:p>
        </w:tc>
        <w:tc>
          <w:tcPr>
            <w:tcW w:w="1284" w:type="dxa"/>
            <w:vMerge/>
            <w:tcBorders>
              <w:top w:val="double" w:sz="4" w:space="0" w:color="auto"/>
              <w:left w:val="double" w:sz="4" w:space="0" w:color="auto"/>
              <w:bottom w:val="double" w:sz="4" w:space="0" w:color="auto"/>
              <w:right w:val="double" w:sz="4" w:space="0" w:color="auto"/>
            </w:tcBorders>
            <w:vAlign w:val="center"/>
          </w:tcPr>
          <w:p w:rsidR="008D2D13" w:rsidRPr="000D0E74" w:rsidRDefault="008D2D13" w:rsidP="004C5456">
            <w:pPr>
              <w:jc w:val="center"/>
              <w:rPr>
                <w:bCs/>
                <w:i/>
                <w:iCs/>
                <w:sz w:val="18"/>
                <w:szCs w:val="18"/>
              </w:rPr>
            </w:pPr>
          </w:p>
        </w:tc>
      </w:tr>
      <w:tr w:rsidR="008D2D13" w:rsidRPr="000D0E74" w:rsidTr="004C5456">
        <w:trPr>
          <w:trHeight w:val="34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8D2D13" w:rsidRPr="00261DDD" w:rsidRDefault="008D2D13" w:rsidP="004C5456">
            <w:pPr>
              <w:jc w:val="center"/>
              <w:rPr>
                <w:b/>
                <w:sz w:val="20"/>
              </w:rPr>
            </w:pPr>
            <w:r w:rsidRPr="00261DDD">
              <w:rPr>
                <w:b/>
                <w:sz w:val="20"/>
              </w:rPr>
              <w:t xml:space="preserve">11221-12 </w:t>
            </w:r>
            <w:r w:rsidRPr="00261DDD">
              <w:rPr>
                <w:b/>
                <w:sz w:val="20"/>
              </w:rPr>
              <w:br/>
              <w:t>Alapápolás</w:t>
            </w:r>
          </w:p>
        </w:tc>
        <w:tc>
          <w:tcPr>
            <w:tcW w:w="5670" w:type="dxa"/>
            <w:tcBorders>
              <w:top w:val="double" w:sz="4" w:space="0" w:color="auto"/>
              <w:left w:val="single" w:sz="12" w:space="0" w:color="auto"/>
              <w:right w:val="single" w:sz="12" w:space="0" w:color="auto"/>
            </w:tcBorders>
            <w:shd w:val="clear" w:color="auto" w:fill="D9D9D9" w:themeFill="background1" w:themeFillShade="D9"/>
            <w:vAlign w:val="center"/>
          </w:tcPr>
          <w:p w:rsidR="008D2D13" w:rsidRPr="00261DDD" w:rsidRDefault="008D2D13" w:rsidP="004C5456">
            <w:pPr>
              <w:spacing w:line="360" w:lineRule="auto"/>
              <w:rPr>
                <w:b/>
                <w:sz w:val="20"/>
              </w:rPr>
            </w:pPr>
            <w:r w:rsidRPr="00261DDD">
              <w:rPr>
                <w:b/>
                <w:sz w:val="20"/>
              </w:rPr>
              <w:t>Ápolástan-gondozástan</w:t>
            </w:r>
          </w:p>
        </w:tc>
        <w:tc>
          <w:tcPr>
            <w:tcW w:w="1284" w:type="dxa"/>
            <w:tcBorders>
              <w:top w:val="double" w:sz="4" w:space="0" w:color="auto"/>
              <w:left w:val="single" w:sz="12" w:space="0" w:color="auto"/>
              <w:right w:val="single" w:sz="12" w:space="0" w:color="auto"/>
            </w:tcBorders>
            <w:shd w:val="clear" w:color="auto" w:fill="D9D9D9" w:themeFill="background1" w:themeFillShade="D9"/>
            <w:vAlign w:val="center"/>
          </w:tcPr>
          <w:p w:rsidR="008D2D13" w:rsidRPr="00261DDD" w:rsidRDefault="008D2D13" w:rsidP="004C5456">
            <w:pPr>
              <w:spacing w:line="360" w:lineRule="auto"/>
              <w:jc w:val="center"/>
              <w:rPr>
                <w:b/>
                <w:bCs/>
                <w:sz w:val="20"/>
              </w:rPr>
            </w:pPr>
          </w:p>
        </w:tc>
      </w:tr>
      <w:tr w:rsidR="008D2D13" w:rsidRPr="000D0E74"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0D0E74" w:rsidRDefault="008D2D13" w:rsidP="004C5456">
            <w:pPr>
              <w:jc w:val="center"/>
              <w:rPr>
                <w:sz w:val="20"/>
              </w:rPr>
            </w:pPr>
          </w:p>
        </w:tc>
        <w:tc>
          <w:tcPr>
            <w:tcW w:w="5670" w:type="dxa"/>
            <w:tcBorders>
              <w:left w:val="single" w:sz="12" w:space="0" w:color="auto"/>
              <w:right w:val="single" w:sz="12" w:space="0" w:color="auto"/>
            </w:tcBorders>
            <w:vAlign w:val="center"/>
          </w:tcPr>
          <w:p w:rsidR="008D2D13" w:rsidRPr="00261DDD" w:rsidRDefault="008D2D13" w:rsidP="004C5456">
            <w:pPr>
              <w:spacing w:line="360" w:lineRule="auto"/>
              <w:rPr>
                <w:iCs/>
                <w:sz w:val="20"/>
              </w:rPr>
            </w:pPr>
            <w:r w:rsidRPr="00261DDD">
              <w:rPr>
                <w:iCs/>
                <w:sz w:val="20"/>
              </w:rPr>
              <w:t>Egészséges ember gondozása</w:t>
            </w:r>
          </w:p>
        </w:tc>
        <w:tc>
          <w:tcPr>
            <w:tcW w:w="1284"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0D0E74"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0D0E74" w:rsidRDefault="008D2D13" w:rsidP="004C5456">
            <w:pPr>
              <w:jc w:val="center"/>
              <w:rPr>
                <w:sz w:val="20"/>
              </w:rPr>
            </w:pPr>
          </w:p>
        </w:tc>
        <w:tc>
          <w:tcPr>
            <w:tcW w:w="5670" w:type="dxa"/>
            <w:tcBorders>
              <w:left w:val="single" w:sz="12" w:space="0" w:color="auto"/>
              <w:right w:val="single" w:sz="12" w:space="0" w:color="auto"/>
            </w:tcBorders>
            <w:vAlign w:val="center"/>
          </w:tcPr>
          <w:p w:rsidR="008D2D13" w:rsidRPr="00261DDD" w:rsidRDefault="008D2D13" w:rsidP="004C5456">
            <w:pPr>
              <w:rPr>
                <w:iCs/>
                <w:sz w:val="20"/>
              </w:rPr>
            </w:pPr>
            <w:r w:rsidRPr="00261DDD">
              <w:rPr>
                <w:iCs/>
                <w:sz w:val="20"/>
              </w:rPr>
              <w:t>Csecsemő- és kisgyermekgondozás</w:t>
            </w:r>
          </w:p>
        </w:tc>
        <w:tc>
          <w:tcPr>
            <w:tcW w:w="1284"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spacing w:line="360" w:lineRule="auto"/>
              <w:rPr>
                <w:color w:val="FF0000"/>
                <w:sz w:val="20"/>
              </w:rPr>
            </w:pPr>
            <w:r w:rsidRPr="00261DDD">
              <w:rPr>
                <w:iCs/>
                <w:sz w:val="20"/>
              </w:rPr>
              <w:t>Akadályozott ember gondozása</w:t>
            </w:r>
          </w:p>
        </w:tc>
        <w:tc>
          <w:tcPr>
            <w:tcW w:w="1284"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spacing w:line="360" w:lineRule="auto"/>
              <w:rPr>
                <w:color w:val="FF0000"/>
                <w:sz w:val="20"/>
              </w:rPr>
            </w:pPr>
            <w:r w:rsidRPr="00261DDD">
              <w:rPr>
                <w:sz w:val="20"/>
              </w:rPr>
              <w:t xml:space="preserve">Ápolástudomány </w:t>
            </w:r>
          </w:p>
        </w:tc>
        <w:tc>
          <w:tcPr>
            <w:tcW w:w="1284"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bottom w:val="single" w:sz="4" w:space="0" w:color="auto"/>
              <w:right w:val="single" w:sz="12" w:space="0" w:color="auto"/>
            </w:tcBorders>
            <w:vAlign w:val="center"/>
          </w:tcPr>
          <w:p w:rsidR="008D2D13" w:rsidRPr="00261DDD" w:rsidRDefault="008D2D13" w:rsidP="004C5456">
            <w:pPr>
              <w:spacing w:line="360" w:lineRule="auto"/>
              <w:rPr>
                <w:sz w:val="20"/>
              </w:rPr>
            </w:pPr>
            <w:r w:rsidRPr="00261DDD">
              <w:rPr>
                <w:sz w:val="20"/>
              </w:rPr>
              <w:t>Ápoláslélektan</w:t>
            </w:r>
          </w:p>
        </w:tc>
        <w:tc>
          <w:tcPr>
            <w:tcW w:w="1284"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spacing w:line="360" w:lineRule="auto"/>
              <w:rPr>
                <w:iCs/>
                <w:color w:val="FF0000"/>
                <w:sz w:val="20"/>
              </w:rPr>
            </w:pPr>
            <w:r w:rsidRPr="00261DDD">
              <w:rPr>
                <w:iCs/>
                <w:sz w:val="20"/>
              </w:rPr>
              <w:t>Ápolási beavatkozások</w:t>
            </w:r>
          </w:p>
        </w:tc>
        <w:tc>
          <w:tcPr>
            <w:tcW w:w="1284"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2</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spacing w:line="360" w:lineRule="auto"/>
              <w:rPr>
                <w:iCs/>
                <w:sz w:val="20"/>
              </w:rPr>
            </w:pPr>
            <w:r w:rsidRPr="00261DDD">
              <w:rPr>
                <w:iCs/>
                <w:sz w:val="20"/>
              </w:rPr>
              <w:t>Betegmegfigyelés</w:t>
            </w:r>
          </w:p>
        </w:tc>
        <w:tc>
          <w:tcPr>
            <w:tcW w:w="1284"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2</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shd w:val="clear" w:color="auto" w:fill="D9D9D9" w:themeFill="background1" w:themeFillShade="D9"/>
            <w:vAlign w:val="center"/>
          </w:tcPr>
          <w:p w:rsidR="008D2D13" w:rsidRPr="00B82822" w:rsidRDefault="008D2D13" w:rsidP="004C5456">
            <w:pPr>
              <w:rPr>
                <w:b/>
                <w:sz w:val="20"/>
              </w:rPr>
            </w:pPr>
            <w:r w:rsidRPr="00B82822">
              <w:rPr>
                <w:b/>
                <w:sz w:val="20"/>
              </w:rPr>
              <w:t>Ápolástan-gondozástan gyakorlat</w:t>
            </w:r>
          </w:p>
        </w:tc>
        <w:tc>
          <w:tcPr>
            <w:tcW w:w="1284" w:type="dxa"/>
            <w:tcBorders>
              <w:left w:val="single" w:sz="12" w:space="0" w:color="auto"/>
              <w:right w:val="single" w:sz="12" w:space="0" w:color="auto"/>
            </w:tcBorders>
            <w:shd w:val="clear" w:color="auto" w:fill="D9D9D9" w:themeFill="background1" w:themeFillShade="D9"/>
            <w:vAlign w:val="center"/>
          </w:tcPr>
          <w:p w:rsidR="008D2D13" w:rsidRPr="00261DDD" w:rsidRDefault="008D2D13" w:rsidP="004C5456">
            <w:pPr>
              <w:spacing w:line="360" w:lineRule="auto"/>
              <w:jc w:val="center"/>
              <w:rPr>
                <w:b/>
                <w:bCs/>
                <w:sz w:val="20"/>
              </w:rPr>
            </w:pPr>
            <w:r>
              <w:rPr>
                <w:b/>
                <w:b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rPr>
                <w:i/>
                <w:sz w:val="20"/>
              </w:rPr>
            </w:pPr>
            <w:r w:rsidRPr="00261DDD">
              <w:rPr>
                <w:i/>
                <w:sz w:val="20"/>
              </w:rPr>
              <w:t>Egészséges csecsemő és gyermek gondozása</w:t>
            </w:r>
          </w:p>
        </w:tc>
        <w:tc>
          <w:tcPr>
            <w:tcW w:w="1284" w:type="dxa"/>
            <w:tcBorders>
              <w:left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rPr>
                <w:i/>
                <w:sz w:val="20"/>
              </w:rPr>
            </w:pPr>
            <w:r w:rsidRPr="00261DDD">
              <w:rPr>
                <w:i/>
                <w:sz w:val="20"/>
              </w:rPr>
              <w:t>Gondozási feladatok felnőttkorban</w:t>
            </w:r>
          </w:p>
        </w:tc>
        <w:tc>
          <w:tcPr>
            <w:tcW w:w="1284" w:type="dxa"/>
            <w:tcBorders>
              <w:left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AC03D8" w:rsidTr="004C5456">
        <w:trPr>
          <w:trHeight w:val="57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bottom w:val="single" w:sz="12" w:space="0" w:color="auto"/>
              <w:right w:val="single" w:sz="12" w:space="0" w:color="auto"/>
            </w:tcBorders>
            <w:vAlign w:val="center"/>
          </w:tcPr>
          <w:p w:rsidR="008D2D13" w:rsidRPr="00261DDD" w:rsidRDefault="008D2D13" w:rsidP="004C5456">
            <w:pPr>
              <w:rPr>
                <w:i/>
                <w:sz w:val="20"/>
              </w:rPr>
            </w:pPr>
            <w:r w:rsidRPr="00261DDD">
              <w:rPr>
                <w:i/>
                <w:sz w:val="20"/>
              </w:rPr>
              <w:t>Ápolási-gondozási feladatok felnőttkorban</w:t>
            </w:r>
          </w:p>
        </w:tc>
        <w:tc>
          <w:tcPr>
            <w:tcW w:w="1284" w:type="dxa"/>
            <w:tcBorders>
              <w:left w:val="single" w:sz="12" w:space="0" w:color="auto"/>
              <w:bottom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AC03D8" w:rsidTr="004C5456">
        <w:trPr>
          <w:trHeight w:val="345"/>
          <w:jc w:val="center"/>
        </w:trPr>
        <w:tc>
          <w:tcPr>
            <w:tcW w:w="1285" w:type="dxa"/>
            <w:vMerge w:val="restart"/>
            <w:tcBorders>
              <w:top w:val="single" w:sz="12" w:space="0" w:color="auto"/>
              <w:left w:val="single" w:sz="12" w:space="0" w:color="auto"/>
              <w:right w:val="single" w:sz="12" w:space="0" w:color="auto"/>
            </w:tcBorders>
            <w:shd w:val="clear" w:color="auto" w:fill="FFC000"/>
            <w:textDirection w:val="btLr"/>
            <w:vAlign w:val="center"/>
          </w:tcPr>
          <w:p w:rsidR="008D2D13" w:rsidRPr="00261DDD" w:rsidRDefault="008D2D13" w:rsidP="004C5456">
            <w:pPr>
              <w:ind w:left="113" w:right="113"/>
              <w:jc w:val="center"/>
              <w:rPr>
                <w:b/>
                <w:sz w:val="20"/>
              </w:rPr>
            </w:pPr>
            <w:r w:rsidRPr="00261DDD">
              <w:rPr>
                <w:b/>
                <w:sz w:val="20"/>
              </w:rPr>
              <w:t>11222-12</w:t>
            </w:r>
          </w:p>
          <w:p w:rsidR="008D2D13" w:rsidRPr="00AC03D8" w:rsidRDefault="008D2D13" w:rsidP="004C5456">
            <w:pPr>
              <w:ind w:left="113" w:right="113"/>
              <w:jc w:val="center"/>
              <w:rPr>
                <w:rFonts w:ascii="Palatino Linotype" w:hAnsi="Palatino Linotype" w:cs="Arial"/>
                <w:sz w:val="20"/>
              </w:rPr>
            </w:pPr>
            <w:r w:rsidRPr="00261DDD">
              <w:rPr>
                <w:b/>
                <w:sz w:val="20"/>
              </w:rPr>
              <w:t>Klinikumi ismeretek</w:t>
            </w:r>
          </w:p>
        </w:tc>
        <w:tc>
          <w:tcPr>
            <w:tcW w:w="5670" w:type="dxa"/>
            <w:tcBorders>
              <w:top w:val="single" w:sz="12" w:space="0" w:color="auto"/>
              <w:left w:val="single" w:sz="12" w:space="0" w:color="auto"/>
              <w:right w:val="single" w:sz="12" w:space="0" w:color="auto"/>
            </w:tcBorders>
            <w:shd w:val="clear" w:color="auto" w:fill="D9D9D9" w:themeFill="background1" w:themeFillShade="D9"/>
            <w:vAlign w:val="center"/>
          </w:tcPr>
          <w:p w:rsidR="008D2D13" w:rsidRPr="00261DDD" w:rsidRDefault="008D2D13" w:rsidP="004C5456">
            <w:pPr>
              <w:rPr>
                <w:b/>
                <w:iCs/>
                <w:sz w:val="20"/>
              </w:rPr>
            </w:pPr>
            <w:r w:rsidRPr="00261DDD">
              <w:rPr>
                <w:b/>
                <w:iCs/>
                <w:sz w:val="20"/>
              </w:rPr>
              <w:t xml:space="preserve">Klinikumi </w:t>
            </w:r>
            <w:r>
              <w:rPr>
                <w:b/>
                <w:iCs/>
                <w:sz w:val="20"/>
              </w:rPr>
              <w:t xml:space="preserve">alapozó </w:t>
            </w:r>
            <w:r w:rsidRPr="00261DDD">
              <w:rPr>
                <w:b/>
                <w:iCs/>
                <w:sz w:val="20"/>
              </w:rPr>
              <w:t>ismeretek</w:t>
            </w:r>
          </w:p>
        </w:tc>
        <w:tc>
          <w:tcPr>
            <w:tcW w:w="1284" w:type="dxa"/>
            <w:tcBorders>
              <w:top w:val="single" w:sz="12" w:space="0" w:color="auto"/>
              <w:left w:val="single" w:sz="12" w:space="0" w:color="auto"/>
              <w:right w:val="single" w:sz="12" w:space="0" w:color="auto"/>
            </w:tcBorders>
            <w:shd w:val="clear" w:color="auto" w:fill="D9D9D9" w:themeFill="background1" w:themeFillShade="D9"/>
            <w:vAlign w:val="center"/>
          </w:tcPr>
          <w:p w:rsidR="008D2D13" w:rsidRPr="00261DDD" w:rsidRDefault="008D2D13" w:rsidP="004C5456">
            <w:pPr>
              <w:jc w:val="center"/>
              <w:rPr>
                <w:b/>
                <w:bCs/>
                <w:iCs/>
                <w:sz w:val="20"/>
              </w:rPr>
            </w:pP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rPr>
                <w:iCs/>
                <w:sz w:val="20"/>
              </w:rPr>
            </w:pPr>
            <w:r w:rsidRPr="00261DDD">
              <w:rPr>
                <w:iCs/>
                <w:sz w:val="20"/>
              </w:rPr>
              <w:t>Anatómia-élettan</w:t>
            </w:r>
            <w:r>
              <w:rPr>
                <w:iCs/>
                <w:sz w:val="20"/>
              </w:rPr>
              <w:t xml:space="preserve"> </w:t>
            </w:r>
          </w:p>
        </w:tc>
        <w:tc>
          <w:tcPr>
            <w:tcW w:w="1284"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2</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rPr>
                <w:iCs/>
                <w:sz w:val="20"/>
              </w:rPr>
            </w:pPr>
            <w:r>
              <w:rPr>
                <w:iCs/>
                <w:sz w:val="20"/>
              </w:rPr>
              <w:t xml:space="preserve">Mikrobiológia, </w:t>
            </w:r>
            <w:r w:rsidRPr="00261DDD">
              <w:rPr>
                <w:iCs/>
                <w:sz w:val="20"/>
              </w:rPr>
              <w:t>járványtan</w:t>
            </w:r>
            <w:r>
              <w:rPr>
                <w:iCs/>
                <w:sz w:val="20"/>
              </w:rPr>
              <w:t>, á</w:t>
            </w:r>
            <w:r w:rsidRPr="00261DDD">
              <w:rPr>
                <w:iCs/>
                <w:sz w:val="20"/>
              </w:rPr>
              <w:t>ltalános kórtan</w:t>
            </w:r>
          </w:p>
        </w:tc>
        <w:tc>
          <w:tcPr>
            <w:tcW w:w="1284"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2</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bottom w:val="single" w:sz="4" w:space="0" w:color="auto"/>
              <w:right w:val="single" w:sz="12" w:space="0" w:color="auto"/>
            </w:tcBorders>
            <w:vAlign w:val="center"/>
          </w:tcPr>
          <w:p w:rsidR="008D2D13" w:rsidRPr="00261DDD" w:rsidRDefault="008D2D13" w:rsidP="004C5456">
            <w:pPr>
              <w:rPr>
                <w:iCs/>
                <w:sz w:val="20"/>
              </w:rPr>
            </w:pPr>
            <w:r w:rsidRPr="00261DDD">
              <w:rPr>
                <w:iCs/>
                <w:sz w:val="20"/>
              </w:rPr>
              <w:t>Elsősegélynyújtás – első ellátás</w:t>
            </w:r>
          </w:p>
        </w:tc>
        <w:tc>
          <w:tcPr>
            <w:tcW w:w="1284" w:type="dxa"/>
            <w:tcBorders>
              <w:left w:val="single" w:sz="12" w:space="0" w:color="auto"/>
              <w:bottom w:val="single" w:sz="4"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shd w:val="pct12" w:color="auto" w:fill="auto"/>
            <w:vAlign w:val="center"/>
          </w:tcPr>
          <w:p w:rsidR="008D2D13" w:rsidRPr="00CD78F5" w:rsidRDefault="008D2D13" w:rsidP="004C5456">
            <w:pPr>
              <w:rPr>
                <w:b/>
                <w:iCs/>
                <w:sz w:val="20"/>
              </w:rPr>
            </w:pPr>
            <w:r>
              <w:rPr>
                <w:b/>
                <w:iCs/>
                <w:sz w:val="20"/>
              </w:rPr>
              <w:t>Klinikumi szakismeretek</w:t>
            </w:r>
          </w:p>
        </w:tc>
        <w:tc>
          <w:tcPr>
            <w:tcW w:w="1284" w:type="dxa"/>
            <w:tcBorders>
              <w:left w:val="single" w:sz="12" w:space="0" w:color="auto"/>
              <w:right w:val="single" w:sz="12" w:space="0" w:color="auto"/>
            </w:tcBorders>
            <w:shd w:val="pct12" w:color="auto" w:fill="auto"/>
            <w:vAlign w:val="center"/>
          </w:tcPr>
          <w:p w:rsidR="008D2D13" w:rsidRPr="00CD78F5" w:rsidRDefault="008D2D13" w:rsidP="004C5456">
            <w:pPr>
              <w:jc w:val="center"/>
              <w:rPr>
                <w:b/>
                <w:bCs/>
                <w:iCs/>
                <w:sz w:val="20"/>
              </w:rPr>
            </w:pPr>
            <w:r>
              <w:rPr>
                <w:b/>
                <w:bCs/>
                <w:i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rPr>
                <w:iCs/>
                <w:sz w:val="20"/>
              </w:rPr>
            </w:pPr>
            <w:r>
              <w:rPr>
                <w:iCs/>
                <w:sz w:val="20"/>
              </w:rPr>
              <w:t>Belgyógyászat, Neurológia és pszichiátria alapjai</w:t>
            </w:r>
          </w:p>
        </w:tc>
        <w:tc>
          <w:tcPr>
            <w:tcW w:w="1284"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rPr>
                <w:iCs/>
                <w:sz w:val="20"/>
              </w:rPr>
            </w:pPr>
            <w:r w:rsidRPr="00261DDD">
              <w:rPr>
                <w:iCs/>
                <w:sz w:val="20"/>
              </w:rPr>
              <w:t>Sebészet és traumatológia</w:t>
            </w:r>
          </w:p>
        </w:tc>
        <w:tc>
          <w:tcPr>
            <w:tcW w:w="1284"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bottom w:val="single" w:sz="4" w:space="0" w:color="auto"/>
              <w:right w:val="single" w:sz="12" w:space="0" w:color="auto"/>
            </w:tcBorders>
            <w:vAlign w:val="center"/>
          </w:tcPr>
          <w:p w:rsidR="008D2D13" w:rsidRPr="00261DDD" w:rsidRDefault="008D2D13" w:rsidP="004C5456">
            <w:pPr>
              <w:rPr>
                <w:iCs/>
                <w:sz w:val="20"/>
              </w:rPr>
            </w:pPr>
            <w:r w:rsidRPr="00261DDD">
              <w:rPr>
                <w:iCs/>
                <w:sz w:val="20"/>
              </w:rPr>
              <w:t>Gyermekgyógyászat</w:t>
            </w:r>
          </w:p>
        </w:tc>
        <w:tc>
          <w:tcPr>
            <w:tcW w:w="1284" w:type="dxa"/>
            <w:tcBorders>
              <w:left w:val="single" w:sz="12" w:space="0" w:color="auto"/>
              <w:bottom w:val="single" w:sz="4"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shd w:val="pct12" w:color="auto" w:fill="auto"/>
            <w:vAlign w:val="center"/>
          </w:tcPr>
          <w:p w:rsidR="008D2D13" w:rsidRPr="00261DDD" w:rsidRDefault="008D2D13" w:rsidP="004C5456">
            <w:pPr>
              <w:rPr>
                <w:iCs/>
                <w:sz w:val="20"/>
              </w:rPr>
            </w:pPr>
            <w:r>
              <w:rPr>
                <w:b/>
                <w:iCs/>
                <w:sz w:val="20"/>
              </w:rPr>
              <w:t>Diagnosztikai és terápiás alapismeretek</w:t>
            </w:r>
          </w:p>
        </w:tc>
        <w:tc>
          <w:tcPr>
            <w:tcW w:w="1284" w:type="dxa"/>
            <w:tcBorders>
              <w:left w:val="single" w:sz="12" w:space="0" w:color="auto"/>
              <w:right w:val="single" w:sz="12" w:space="0" w:color="auto"/>
            </w:tcBorders>
            <w:shd w:val="pct12" w:color="auto" w:fill="auto"/>
            <w:vAlign w:val="center"/>
          </w:tcPr>
          <w:p w:rsidR="008D2D13" w:rsidRPr="00EC03C5" w:rsidRDefault="008D2D13" w:rsidP="004C5456">
            <w:pPr>
              <w:jc w:val="center"/>
              <w:rPr>
                <w:b/>
                <w:bCs/>
                <w:iCs/>
                <w:sz w:val="20"/>
              </w:rPr>
            </w:pPr>
            <w:r w:rsidRPr="00EC03C5">
              <w:rPr>
                <w:b/>
                <w:bCs/>
                <w:i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rPr>
                <w:iCs/>
                <w:sz w:val="20"/>
              </w:rPr>
            </w:pPr>
            <w:r w:rsidRPr="00261DDD">
              <w:rPr>
                <w:iCs/>
                <w:sz w:val="20"/>
              </w:rPr>
              <w:t>Diagnosztikai alapismeretek</w:t>
            </w:r>
          </w:p>
        </w:tc>
        <w:tc>
          <w:tcPr>
            <w:tcW w:w="1284" w:type="dxa"/>
            <w:tcBorders>
              <w:left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rPr>
                <w:iCs/>
                <w:sz w:val="20"/>
              </w:rPr>
            </w:pPr>
            <w:r>
              <w:rPr>
                <w:iCs/>
                <w:sz w:val="20"/>
              </w:rPr>
              <w:t>Labor diagnosztikai alapismeretek</w:t>
            </w:r>
          </w:p>
        </w:tc>
        <w:tc>
          <w:tcPr>
            <w:tcW w:w="1284" w:type="dxa"/>
            <w:tcBorders>
              <w:left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CD78F5" w:rsidRDefault="008D2D13" w:rsidP="004C5456">
            <w:pPr>
              <w:rPr>
                <w:b/>
                <w:iCs/>
                <w:sz w:val="20"/>
              </w:rPr>
            </w:pPr>
            <w:r>
              <w:rPr>
                <w:iCs/>
                <w:sz w:val="20"/>
              </w:rPr>
              <w:t>Képalkotó diagnosztika alapjai</w:t>
            </w:r>
          </w:p>
        </w:tc>
        <w:tc>
          <w:tcPr>
            <w:tcW w:w="1284" w:type="dxa"/>
            <w:tcBorders>
              <w:left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rPr>
                <w:iCs/>
                <w:sz w:val="20"/>
              </w:rPr>
            </w:pPr>
            <w:r>
              <w:rPr>
                <w:iCs/>
                <w:sz w:val="20"/>
              </w:rPr>
              <w:t>Terápia</w:t>
            </w:r>
          </w:p>
        </w:tc>
        <w:tc>
          <w:tcPr>
            <w:tcW w:w="1284" w:type="dxa"/>
            <w:tcBorders>
              <w:left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rPr>
                <w:iCs/>
                <w:sz w:val="20"/>
              </w:rPr>
            </w:pPr>
            <w:r>
              <w:rPr>
                <w:iCs/>
                <w:sz w:val="20"/>
              </w:rPr>
              <w:t>Gyógyszertan alapjai, gyógyszerelés</w:t>
            </w:r>
          </w:p>
        </w:tc>
        <w:tc>
          <w:tcPr>
            <w:tcW w:w="1284" w:type="dxa"/>
            <w:tcBorders>
              <w:left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shd w:val="clear" w:color="auto" w:fill="D9D9D9" w:themeFill="background1" w:themeFillShade="D9"/>
            <w:vAlign w:val="center"/>
          </w:tcPr>
          <w:p w:rsidR="008D2D13" w:rsidRPr="00261DDD" w:rsidRDefault="008D2D13" w:rsidP="004C5456">
            <w:pPr>
              <w:rPr>
                <w:iCs/>
                <w:sz w:val="20"/>
              </w:rPr>
            </w:pPr>
            <w:r w:rsidRPr="00261DDD">
              <w:rPr>
                <w:b/>
                <w:iCs/>
                <w:sz w:val="20"/>
              </w:rPr>
              <w:t>Klinikumi gyakorlat</w:t>
            </w:r>
          </w:p>
        </w:tc>
        <w:tc>
          <w:tcPr>
            <w:tcW w:w="1284" w:type="dxa"/>
            <w:tcBorders>
              <w:left w:val="single" w:sz="12" w:space="0" w:color="auto"/>
              <w:right w:val="single" w:sz="12" w:space="0" w:color="auto"/>
            </w:tcBorders>
            <w:shd w:val="clear" w:color="auto" w:fill="D9D9D9" w:themeFill="background1" w:themeFillShade="D9"/>
            <w:vAlign w:val="center"/>
          </w:tcPr>
          <w:p w:rsidR="008D2D13" w:rsidRPr="00505070" w:rsidRDefault="008D2D13" w:rsidP="004C5456">
            <w:pPr>
              <w:jc w:val="center"/>
              <w:rPr>
                <w:b/>
                <w:iCs/>
                <w:sz w:val="20"/>
              </w:rPr>
            </w:pPr>
            <w:r w:rsidRPr="00505070">
              <w:rPr>
                <w:b/>
                <w:i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rPr>
                <w:iCs/>
                <w:sz w:val="20"/>
              </w:rPr>
            </w:pPr>
            <w:r w:rsidRPr="00B82822">
              <w:rPr>
                <w:i/>
                <w:iCs/>
                <w:sz w:val="20"/>
              </w:rPr>
              <w:t>Belgyógyászati gyakorlat</w:t>
            </w:r>
          </w:p>
        </w:tc>
        <w:tc>
          <w:tcPr>
            <w:tcW w:w="1284" w:type="dxa"/>
            <w:tcBorders>
              <w:left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rPr>
                <w:iCs/>
                <w:sz w:val="20"/>
              </w:rPr>
            </w:pPr>
            <w:r w:rsidRPr="00B82822">
              <w:rPr>
                <w:i/>
                <w:iCs/>
                <w:sz w:val="20"/>
              </w:rPr>
              <w:t>Sebészeti gyakorlat</w:t>
            </w:r>
          </w:p>
        </w:tc>
        <w:tc>
          <w:tcPr>
            <w:tcW w:w="1284" w:type="dxa"/>
            <w:tcBorders>
              <w:left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right w:val="single" w:sz="12" w:space="0" w:color="auto"/>
            </w:tcBorders>
            <w:vAlign w:val="center"/>
          </w:tcPr>
          <w:p w:rsidR="008D2D13" w:rsidRPr="00261DDD" w:rsidRDefault="008D2D13" w:rsidP="004C5456">
            <w:pPr>
              <w:rPr>
                <w:b/>
                <w:iCs/>
                <w:sz w:val="20"/>
              </w:rPr>
            </w:pPr>
            <w:r w:rsidRPr="00B82822">
              <w:rPr>
                <w:i/>
                <w:iCs/>
                <w:sz w:val="20"/>
              </w:rPr>
              <w:t>Traumatológia</w:t>
            </w:r>
          </w:p>
        </w:tc>
        <w:tc>
          <w:tcPr>
            <w:tcW w:w="1284" w:type="dxa"/>
            <w:tcBorders>
              <w:left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r w:rsidR="008D2D13" w:rsidRPr="00AC03D8"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5670" w:type="dxa"/>
            <w:tcBorders>
              <w:left w:val="single" w:sz="12" w:space="0" w:color="auto"/>
              <w:bottom w:val="single" w:sz="12" w:space="0" w:color="auto"/>
              <w:right w:val="single" w:sz="12" w:space="0" w:color="auto"/>
            </w:tcBorders>
            <w:vAlign w:val="center"/>
          </w:tcPr>
          <w:p w:rsidR="008D2D13" w:rsidRPr="00B82822" w:rsidRDefault="008D2D13" w:rsidP="004C5456">
            <w:pPr>
              <w:rPr>
                <w:i/>
                <w:iCs/>
                <w:sz w:val="20"/>
              </w:rPr>
            </w:pPr>
            <w:r w:rsidRPr="00B82822">
              <w:rPr>
                <w:i/>
                <w:iCs/>
                <w:sz w:val="20"/>
              </w:rPr>
              <w:t xml:space="preserve">Csecsemő- és gyermekosztályos gyakorlat </w:t>
            </w:r>
          </w:p>
        </w:tc>
        <w:tc>
          <w:tcPr>
            <w:tcW w:w="1284" w:type="dxa"/>
            <w:tcBorders>
              <w:left w:val="single" w:sz="12" w:space="0" w:color="auto"/>
              <w:bottom w:val="single" w:sz="12" w:space="0" w:color="auto"/>
              <w:right w:val="single" w:sz="12" w:space="0" w:color="auto"/>
            </w:tcBorders>
            <w:vAlign w:val="center"/>
          </w:tcPr>
          <w:p w:rsidR="008D2D13" w:rsidRPr="00261DDD" w:rsidRDefault="008D2D13" w:rsidP="004C5456">
            <w:pPr>
              <w:spacing w:line="360" w:lineRule="auto"/>
              <w:jc w:val="center"/>
              <w:rPr>
                <w:bCs/>
                <w:sz w:val="20"/>
              </w:rPr>
            </w:pPr>
            <w:r>
              <w:rPr>
                <w:bCs/>
                <w:sz w:val="20"/>
              </w:rPr>
              <w:t>1</w:t>
            </w:r>
          </w:p>
        </w:tc>
      </w:tr>
    </w:tbl>
    <w:p w:rsidR="008D2D13" w:rsidRDefault="008D2D13" w:rsidP="008D2D13"/>
    <w:p w:rsidR="008D2D13" w:rsidRDefault="008D2D13" w:rsidP="008D2D13">
      <w:r>
        <w:br w:type="page"/>
      </w:r>
    </w:p>
    <w:p w:rsidR="008D2D13" w:rsidRDefault="008D2D13" w:rsidP="008D2D13"/>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6"/>
        <w:gridCol w:w="6023"/>
        <w:gridCol w:w="1171"/>
        <w:gridCol w:w="14"/>
      </w:tblGrid>
      <w:tr w:rsidR="008D2D13" w:rsidRPr="00AC03D8" w:rsidTr="004C5456">
        <w:trPr>
          <w:gridAfter w:val="1"/>
          <w:wAfter w:w="14" w:type="dxa"/>
          <w:trHeight w:val="345"/>
          <w:jc w:val="center"/>
        </w:trPr>
        <w:tc>
          <w:tcPr>
            <w:tcW w:w="128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8D2D13" w:rsidRPr="00AC03D8" w:rsidRDefault="008D2D13" w:rsidP="004C5456">
            <w:pPr>
              <w:jc w:val="center"/>
              <w:rPr>
                <w:rFonts w:ascii="Palatino Linotype" w:hAnsi="Palatino Linotype" w:cs="Arial"/>
                <w:sz w:val="20"/>
              </w:rPr>
            </w:pPr>
            <w:r w:rsidRPr="000D0E74">
              <w:rPr>
                <w:b/>
                <w:bCs/>
                <w:sz w:val="20"/>
              </w:rPr>
              <w:t>Szakmai követelmény-modul</w:t>
            </w:r>
          </w:p>
        </w:tc>
        <w:tc>
          <w:tcPr>
            <w:tcW w:w="6023"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8D2D13" w:rsidRPr="00B82822" w:rsidRDefault="008D2D13" w:rsidP="004C5456">
            <w:pPr>
              <w:ind w:right="-109"/>
              <w:jc w:val="center"/>
              <w:rPr>
                <w:b/>
                <w:color w:val="000000"/>
                <w:sz w:val="20"/>
              </w:rPr>
            </w:pPr>
            <w:r w:rsidRPr="000D0E74">
              <w:rPr>
                <w:b/>
                <w:bCs/>
                <w:sz w:val="20"/>
              </w:rPr>
              <w:t>Tantárgyak/</w:t>
            </w:r>
            <w:r w:rsidRPr="000D0E74">
              <w:rPr>
                <w:b/>
                <w:sz w:val="20"/>
              </w:rPr>
              <w:t>témakörök</w:t>
            </w:r>
          </w:p>
        </w:tc>
        <w:tc>
          <w:tcPr>
            <w:tcW w:w="1171"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8D2D13" w:rsidRPr="000D0E74" w:rsidRDefault="008D2D13" w:rsidP="004C5456">
            <w:pPr>
              <w:jc w:val="center"/>
              <w:rPr>
                <w:b/>
                <w:bCs/>
                <w:sz w:val="20"/>
              </w:rPr>
            </w:pPr>
            <w:r>
              <w:rPr>
                <w:b/>
                <w:bCs/>
                <w:sz w:val="20"/>
              </w:rPr>
              <w:t>Súlyozás</w:t>
            </w:r>
          </w:p>
        </w:tc>
      </w:tr>
      <w:tr w:rsidR="008D2D13" w:rsidRPr="00AC03D8" w:rsidTr="004C5456">
        <w:trPr>
          <w:gridAfter w:val="1"/>
          <w:wAfter w:w="14" w:type="dxa"/>
          <w:trHeight w:val="345"/>
          <w:jc w:val="center"/>
        </w:trPr>
        <w:tc>
          <w:tcPr>
            <w:tcW w:w="1286" w:type="dxa"/>
            <w:vMerge/>
            <w:tcBorders>
              <w:top w:val="double" w:sz="4" w:space="0" w:color="auto"/>
              <w:left w:val="double" w:sz="4" w:space="0" w:color="auto"/>
              <w:bottom w:val="double" w:sz="4" w:space="0" w:color="auto"/>
              <w:right w:val="double" w:sz="4"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6023" w:type="dxa"/>
            <w:vMerge/>
            <w:tcBorders>
              <w:top w:val="double" w:sz="4" w:space="0" w:color="auto"/>
              <w:left w:val="double" w:sz="4" w:space="0" w:color="auto"/>
              <w:bottom w:val="double" w:sz="4" w:space="0" w:color="auto"/>
              <w:right w:val="double" w:sz="4" w:space="0" w:color="auto"/>
            </w:tcBorders>
            <w:vAlign w:val="center"/>
          </w:tcPr>
          <w:p w:rsidR="008D2D13" w:rsidRPr="00B82822" w:rsidRDefault="008D2D13" w:rsidP="004C5456">
            <w:pPr>
              <w:ind w:right="-109"/>
              <w:jc w:val="center"/>
              <w:rPr>
                <w:b/>
                <w:color w:val="000000"/>
                <w:sz w:val="20"/>
              </w:rPr>
            </w:pPr>
          </w:p>
        </w:tc>
        <w:tc>
          <w:tcPr>
            <w:tcW w:w="1171" w:type="dxa"/>
            <w:vMerge/>
            <w:tcBorders>
              <w:top w:val="double" w:sz="4" w:space="0" w:color="auto"/>
              <w:left w:val="double" w:sz="4" w:space="0" w:color="auto"/>
              <w:bottom w:val="double" w:sz="4" w:space="0" w:color="auto"/>
              <w:right w:val="double" w:sz="4" w:space="0" w:color="auto"/>
            </w:tcBorders>
            <w:vAlign w:val="center"/>
          </w:tcPr>
          <w:p w:rsidR="008D2D13" w:rsidRPr="00B82822" w:rsidRDefault="008D2D13" w:rsidP="004C5456">
            <w:pPr>
              <w:jc w:val="center"/>
              <w:rPr>
                <w:b/>
                <w:bCs/>
                <w:iCs/>
                <w:sz w:val="20"/>
              </w:rPr>
            </w:pPr>
          </w:p>
        </w:tc>
      </w:tr>
      <w:tr w:rsidR="008D2D13" w:rsidRPr="00AC03D8" w:rsidTr="004C5456">
        <w:trPr>
          <w:gridAfter w:val="1"/>
          <w:wAfter w:w="14" w:type="dxa"/>
          <w:trHeight w:val="345"/>
          <w:jc w:val="center"/>
        </w:trPr>
        <w:tc>
          <w:tcPr>
            <w:tcW w:w="1286" w:type="dxa"/>
            <w:vMerge w:val="restart"/>
            <w:tcBorders>
              <w:top w:val="double" w:sz="4" w:space="0" w:color="auto"/>
              <w:left w:val="single" w:sz="12" w:space="0" w:color="auto"/>
              <w:bottom w:val="double" w:sz="4" w:space="0" w:color="auto"/>
              <w:right w:val="single" w:sz="12" w:space="0" w:color="auto"/>
            </w:tcBorders>
            <w:shd w:val="clear" w:color="auto" w:fill="FFC000"/>
            <w:textDirection w:val="btLr"/>
            <w:vAlign w:val="center"/>
          </w:tcPr>
          <w:p w:rsidR="008D2D13" w:rsidRPr="008D2D13" w:rsidRDefault="008D2D13" w:rsidP="008D2D13">
            <w:pPr>
              <w:ind w:left="113" w:right="113"/>
              <w:jc w:val="center"/>
              <w:rPr>
                <w:b/>
                <w:color w:val="000000"/>
                <w:sz w:val="20"/>
              </w:rPr>
            </w:pPr>
            <w:r w:rsidRPr="008D2D13">
              <w:rPr>
                <w:b/>
                <w:color w:val="000000"/>
                <w:sz w:val="20"/>
              </w:rPr>
              <w:t>11141-12</w:t>
            </w:r>
          </w:p>
          <w:p w:rsidR="008D2D13" w:rsidRPr="001C5D47" w:rsidRDefault="008D2D13" w:rsidP="008D2D13">
            <w:pPr>
              <w:ind w:left="113" w:right="113"/>
              <w:jc w:val="center"/>
              <w:rPr>
                <w:b/>
                <w:sz w:val="20"/>
              </w:rPr>
            </w:pPr>
            <w:r w:rsidRPr="008D2D13">
              <w:rPr>
                <w:b/>
                <w:color w:val="000000"/>
                <w:sz w:val="20"/>
              </w:rPr>
              <w:t xml:space="preserve"> A fizioterápia elmélete és gyakorlata</w:t>
            </w:r>
          </w:p>
        </w:tc>
        <w:tc>
          <w:tcPr>
            <w:tcW w:w="6023" w:type="dxa"/>
            <w:tcBorders>
              <w:top w:val="double" w:sz="4" w:space="0" w:color="auto"/>
              <w:left w:val="single" w:sz="12" w:space="0" w:color="auto"/>
              <w:right w:val="single" w:sz="12" w:space="0" w:color="auto"/>
            </w:tcBorders>
            <w:shd w:val="clear" w:color="auto" w:fill="D9D9D9" w:themeFill="background1" w:themeFillShade="D9"/>
            <w:vAlign w:val="center"/>
          </w:tcPr>
          <w:p w:rsidR="008D2D13" w:rsidRPr="002816DD" w:rsidRDefault="008D2D13" w:rsidP="004C5456">
            <w:pPr>
              <w:rPr>
                <w:b/>
                <w:color w:val="000000"/>
                <w:sz w:val="20"/>
              </w:rPr>
            </w:pPr>
            <w:r>
              <w:rPr>
                <w:b/>
                <w:iCs/>
                <w:sz w:val="20"/>
              </w:rPr>
              <w:t>Elektroterápia</w:t>
            </w:r>
          </w:p>
        </w:tc>
        <w:tc>
          <w:tcPr>
            <w:tcW w:w="1171" w:type="dxa"/>
            <w:tcBorders>
              <w:top w:val="double" w:sz="4" w:space="0" w:color="auto"/>
              <w:left w:val="single" w:sz="12" w:space="0" w:color="auto"/>
              <w:right w:val="single" w:sz="12" w:space="0" w:color="auto"/>
            </w:tcBorders>
            <w:shd w:val="clear" w:color="auto" w:fill="D9D9D9" w:themeFill="background1" w:themeFillShade="D9"/>
            <w:vAlign w:val="center"/>
          </w:tcPr>
          <w:p w:rsidR="008D2D13" w:rsidRPr="002816DD" w:rsidRDefault="00E42A5E" w:rsidP="004C5456">
            <w:pPr>
              <w:jc w:val="center"/>
              <w:rPr>
                <w:b/>
                <w:bCs/>
                <w:iCs/>
                <w:sz w:val="20"/>
              </w:rPr>
            </w:pPr>
            <w:r>
              <w:rPr>
                <w:b/>
                <w:bCs/>
                <w:iCs/>
                <w:sz w:val="20"/>
              </w:rPr>
              <w:t>1</w:t>
            </w:r>
          </w:p>
        </w:tc>
      </w:tr>
      <w:tr w:rsidR="008D2D13" w:rsidRPr="00AC03D8" w:rsidTr="004C5456">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8D2D13" w:rsidRPr="00AC03D8" w:rsidRDefault="008D2D13" w:rsidP="004C5456">
            <w:pPr>
              <w:ind w:left="113" w:right="113"/>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8D2D13" w:rsidRPr="002816DD" w:rsidRDefault="008D2D13" w:rsidP="004C5456">
            <w:pPr>
              <w:rPr>
                <w:iCs/>
                <w:sz w:val="20"/>
              </w:rPr>
            </w:pPr>
            <w:r>
              <w:rPr>
                <w:b/>
                <w:iCs/>
                <w:sz w:val="20"/>
              </w:rPr>
              <w:t>Az elektroterápia gyakorlata</w:t>
            </w:r>
          </w:p>
        </w:tc>
        <w:tc>
          <w:tcPr>
            <w:tcW w:w="1171"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AC03D8" w:rsidTr="004C5456">
        <w:trPr>
          <w:gridAfter w:val="1"/>
          <w:wAfter w:w="14" w:type="dxa"/>
          <w:trHeight w:val="269"/>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8D2D13" w:rsidRPr="00AC03D8" w:rsidRDefault="008D2D13" w:rsidP="004C5456">
            <w:pPr>
              <w:ind w:left="113" w:right="113"/>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8D2D13" w:rsidRPr="002816DD" w:rsidRDefault="008D2D13" w:rsidP="004C5456">
            <w:pPr>
              <w:rPr>
                <w:iCs/>
                <w:sz w:val="20"/>
              </w:rPr>
            </w:pPr>
            <w:r>
              <w:rPr>
                <w:b/>
                <w:color w:val="000000"/>
                <w:sz w:val="20"/>
              </w:rPr>
              <w:t>Hidro-balneoterápia</w:t>
            </w:r>
          </w:p>
        </w:tc>
        <w:tc>
          <w:tcPr>
            <w:tcW w:w="1171" w:type="dxa"/>
            <w:tcBorders>
              <w:left w:val="single" w:sz="12" w:space="0" w:color="auto"/>
              <w:right w:val="single" w:sz="12" w:space="0" w:color="auto"/>
            </w:tcBorders>
            <w:vAlign w:val="center"/>
          </w:tcPr>
          <w:p w:rsidR="008D2D13" w:rsidRPr="00261DDD" w:rsidRDefault="008D2D13" w:rsidP="004C5456">
            <w:pPr>
              <w:jc w:val="center"/>
              <w:rPr>
                <w:bCs/>
                <w:iCs/>
                <w:sz w:val="20"/>
              </w:rPr>
            </w:pPr>
            <w:r>
              <w:rPr>
                <w:bCs/>
                <w:iCs/>
                <w:sz w:val="20"/>
              </w:rPr>
              <w:t>1</w:t>
            </w:r>
          </w:p>
        </w:tc>
      </w:tr>
      <w:tr w:rsidR="008D2D13" w:rsidRPr="00AC03D8" w:rsidTr="004C5456">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8D2D13" w:rsidRPr="00AC03D8" w:rsidRDefault="008D2D13" w:rsidP="004C5456">
            <w:pPr>
              <w:ind w:left="113" w:right="113"/>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8D2D13" w:rsidRPr="002816DD" w:rsidRDefault="008D2D13" w:rsidP="004C5456">
            <w:pPr>
              <w:rPr>
                <w:iCs/>
                <w:sz w:val="20"/>
              </w:rPr>
            </w:pPr>
            <w:r>
              <w:rPr>
                <w:b/>
                <w:iCs/>
                <w:sz w:val="20"/>
              </w:rPr>
              <w:t>A h</w:t>
            </w:r>
            <w:r w:rsidRPr="00354FA6">
              <w:rPr>
                <w:b/>
                <w:iCs/>
                <w:sz w:val="20"/>
              </w:rPr>
              <w:t>idroterápia és balneoterápia gyakorlata</w:t>
            </w:r>
          </w:p>
        </w:tc>
        <w:tc>
          <w:tcPr>
            <w:tcW w:w="1171" w:type="dxa"/>
            <w:tcBorders>
              <w:left w:val="single" w:sz="12" w:space="0" w:color="auto"/>
              <w:right w:val="single" w:sz="12" w:space="0" w:color="auto"/>
            </w:tcBorders>
            <w:vAlign w:val="center"/>
          </w:tcPr>
          <w:p w:rsidR="008D2D13" w:rsidRPr="002816DD" w:rsidRDefault="00E42A5E" w:rsidP="004C5456">
            <w:pPr>
              <w:jc w:val="center"/>
              <w:rPr>
                <w:iCs/>
                <w:sz w:val="20"/>
              </w:rPr>
            </w:pPr>
            <w:r>
              <w:rPr>
                <w:iCs/>
                <w:sz w:val="20"/>
              </w:rPr>
              <w:t>1</w:t>
            </w:r>
          </w:p>
        </w:tc>
      </w:tr>
      <w:tr w:rsidR="008D2D13" w:rsidRPr="00AC03D8" w:rsidTr="004C5456">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6023" w:type="dxa"/>
            <w:tcBorders>
              <w:left w:val="single" w:sz="12" w:space="0" w:color="auto"/>
              <w:right w:val="single" w:sz="12" w:space="0" w:color="auto"/>
            </w:tcBorders>
            <w:shd w:val="clear" w:color="auto" w:fill="FFFFFF" w:themeFill="background1"/>
            <w:vAlign w:val="center"/>
          </w:tcPr>
          <w:p w:rsidR="008D2D13" w:rsidRPr="002816DD" w:rsidRDefault="008D2D13" w:rsidP="004C5456">
            <w:pPr>
              <w:rPr>
                <w:iCs/>
                <w:sz w:val="20"/>
              </w:rPr>
            </w:pPr>
            <w:r>
              <w:rPr>
                <w:b/>
                <w:sz w:val="20"/>
              </w:rPr>
              <w:t>Biofizika, biokémia</w:t>
            </w:r>
          </w:p>
        </w:tc>
        <w:tc>
          <w:tcPr>
            <w:tcW w:w="1171" w:type="dxa"/>
            <w:tcBorders>
              <w:left w:val="single" w:sz="12" w:space="0" w:color="auto"/>
              <w:bottom w:val="single" w:sz="4" w:space="0" w:color="auto"/>
              <w:right w:val="single" w:sz="12" w:space="0" w:color="auto"/>
            </w:tcBorders>
            <w:shd w:val="clear" w:color="auto" w:fill="FFFFFF" w:themeFill="background1"/>
            <w:vAlign w:val="center"/>
          </w:tcPr>
          <w:p w:rsidR="008D2D13" w:rsidRPr="002816DD" w:rsidRDefault="00E42A5E" w:rsidP="004C5456">
            <w:pPr>
              <w:jc w:val="center"/>
              <w:rPr>
                <w:iCs/>
                <w:sz w:val="20"/>
              </w:rPr>
            </w:pPr>
            <w:r>
              <w:rPr>
                <w:iCs/>
                <w:sz w:val="20"/>
              </w:rPr>
              <w:t>1</w:t>
            </w:r>
          </w:p>
        </w:tc>
      </w:tr>
      <w:tr w:rsidR="008D2D13" w:rsidRPr="00AC03D8" w:rsidTr="004C5456">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8D2D13" w:rsidRPr="002816DD" w:rsidRDefault="008D2D13" w:rsidP="004C5456">
            <w:pPr>
              <w:rPr>
                <w:iCs/>
                <w:sz w:val="20"/>
              </w:rPr>
            </w:pPr>
            <w:r w:rsidRPr="00354FA6">
              <w:rPr>
                <w:b/>
                <w:iCs/>
                <w:sz w:val="20"/>
              </w:rPr>
              <w:t>Gyógytorna, gyógymasszázs</w:t>
            </w:r>
          </w:p>
        </w:tc>
        <w:tc>
          <w:tcPr>
            <w:tcW w:w="1171" w:type="dxa"/>
            <w:tcBorders>
              <w:left w:val="single" w:sz="12" w:space="0" w:color="auto"/>
              <w:right w:val="single" w:sz="12" w:space="0" w:color="auto"/>
            </w:tcBorders>
            <w:shd w:val="clear" w:color="auto" w:fill="auto"/>
            <w:vAlign w:val="center"/>
          </w:tcPr>
          <w:p w:rsidR="008D2D13" w:rsidRPr="002816DD" w:rsidRDefault="00E42A5E" w:rsidP="004C5456">
            <w:pPr>
              <w:jc w:val="center"/>
              <w:rPr>
                <w:iCs/>
                <w:sz w:val="20"/>
              </w:rPr>
            </w:pPr>
            <w:r>
              <w:rPr>
                <w:iCs/>
                <w:sz w:val="20"/>
              </w:rPr>
              <w:t>1</w:t>
            </w:r>
          </w:p>
        </w:tc>
      </w:tr>
      <w:tr w:rsidR="008D2D13" w:rsidRPr="00AC03D8" w:rsidTr="004C5456">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8D2D13" w:rsidRPr="008D2D13" w:rsidRDefault="008D2D13" w:rsidP="008D2D13">
            <w:pPr>
              <w:autoSpaceDE w:val="0"/>
              <w:autoSpaceDN w:val="0"/>
              <w:adjustRightInd w:val="0"/>
              <w:jc w:val="left"/>
              <w:rPr>
                <w:rFonts w:eastAsiaTheme="minorHAnsi"/>
                <w:b/>
                <w:bCs/>
                <w:sz w:val="20"/>
                <w:lang w:eastAsia="en-US"/>
              </w:rPr>
            </w:pPr>
            <w:r w:rsidRPr="008D2D13">
              <w:rPr>
                <w:rFonts w:eastAsiaTheme="minorHAnsi"/>
                <w:b/>
                <w:bCs/>
                <w:sz w:val="20"/>
                <w:lang w:eastAsia="en-US"/>
              </w:rPr>
              <w:t>Kórélettan, Ápolástan,</w:t>
            </w:r>
          </w:p>
          <w:p w:rsidR="008D2D13" w:rsidRPr="002816DD" w:rsidRDefault="008D2D13" w:rsidP="008D2D13">
            <w:pPr>
              <w:rPr>
                <w:iCs/>
                <w:sz w:val="20"/>
              </w:rPr>
            </w:pPr>
            <w:r w:rsidRPr="008D2D13">
              <w:rPr>
                <w:rFonts w:eastAsiaTheme="minorHAnsi"/>
                <w:b/>
                <w:bCs/>
                <w:sz w:val="20"/>
                <w:lang w:eastAsia="en-US"/>
              </w:rPr>
              <w:t>Infektológia, Gyógyszertan</w:t>
            </w:r>
          </w:p>
        </w:tc>
        <w:tc>
          <w:tcPr>
            <w:tcW w:w="1171" w:type="dxa"/>
            <w:tcBorders>
              <w:left w:val="single" w:sz="12" w:space="0" w:color="auto"/>
              <w:right w:val="single" w:sz="12" w:space="0" w:color="auto"/>
            </w:tcBorders>
            <w:shd w:val="clear" w:color="auto" w:fill="auto"/>
            <w:vAlign w:val="center"/>
          </w:tcPr>
          <w:p w:rsidR="008D2D13" w:rsidRPr="0071400C" w:rsidRDefault="00E42A5E" w:rsidP="004C5456">
            <w:pPr>
              <w:jc w:val="center"/>
              <w:rPr>
                <w:rFonts w:ascii="Palatino Linotype" w:hAnsi="Palatino Linotype" w:cs="Arial"/>
                <w:iCs/>
                <w:sz w:val="18"/>
                <w:szCs w:val="18"/>
              </w:rPr>
            </w:pPr>
            <w:r>
              <w:rPr>
                <w:rFonts w:ascii="Palatino Linotype" w:hAnsi="Palatino Linotype" w:cs="Arial"/>
                <w:iCs/>
                <w:sz w:val="18"/>
                <w:szCs w:val="18"/>
              </w:rPr>
              <w:t>1</w:t>
            </w:r>
          </w:p>
        </w:tc>
      </w:tr>
      <w:tr w:rsidR="008D2D13" w:rsidRPr="00AC03D8" w:rsidTr="004C5456">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6023" w:type="dxa"/>
            <w:tcBorders>
              <w:left w:val="single" w:sz="12" w:space="0" w:color="auto"/>
              <w:right w:val="single" w:sz="12" w:space="0" w:color="auto"/>
            </w:tcBorders>
            <w:shd w:val="clear" w:color="auto" w:fill="D9D9D9" w:themeFill="background1" w:themeFillShade="D9"/>
            <w:vAlign w:val="center"/>
          </w:tcPr>
          <w:p w:rsidR="008D2D13" w:rsidRPr="008D2D13" w:rsidRDefault="008D2D13" w:rsidP="008D2D13">
            <w:pPr>
              <w:autoSpaceDE w:val="0"/>
              <w:autoSpaceDN w:val="0"/>
              <w:adjustRightInd w:val="0"/>
              <w:jc w:val="left"/>
              <w:rPr>
                <w:rFonts w:eastAsiaTheme="minorHAnsi"/>
                <w:b/>
                <w:bCs/>
                <w:sz w:val="20"/>
                <w:lang w:eastAsia="en-US"/>
              </w:rPr>
            </w:pPr>
            <w:r w:rsidRPr="008D2D13">
              <w:rPr>
                <w:rFonts w:eastAsiaTheme="minorHAnsi"/>
                <w:b/>
                <w:bCs/>
                <w:sz w:val="20"/>
                <w:lang w:eastAsia="en-US"/>
              </w:rPr>
              <w:t>Pszichológia,</w:t>
            </w:r>
          </w:p>
          <w:p w:rsidR="008D2D13" w:rsidRPr="002816DD" w:rsidRDefault="008D2D13" w:rsidP="008D2D13">
            <w:pPr>
              <w:rPr>
                <w:b/>
                <w:color w:val="000000"/>
                <w:sz w:val="20"/>
              </w:rPr>
            </w:pPr>
            <w:r w:rsidRPr="008D2D13">
              <w:rPr>
                <w:rFonts w:eastAsiaTheme="minorHAnsi"/>
                <w:b/>
                <w:bCs/>
                <w:sz w:val="20"/>
                <w:lang w:eastAsia="en-US"/>
              </w:rPr>
              <w:t>dokumentáció</w:t>
            </w:r>
          </w:p>
        </w:tc>
        <w:tc>
          <w:tcPr>
            <w:tcW w:w="1171" w:type="dxa"/>
            <w:tcBorders>
              <w:left w:val="single" w:sz="12" w:space="0" w:color="auto"/>
              <w:right w:val="single" w:sz="12" w:space="0" w:color="auto"/>
            </w:tcBorders>
            <w:shd w:val="clear" w:color="auto" w:fill="D9D9D9" w:themeFill="background1" w:themeFillShade="D9"/>
            <w:vAlign w:val="center"/>
          </w:tcPr>
          <w:p w:rsidR="008D2D13" w:rsidRPr="00CE0383" w:rsidRDefault="008D2D13" w:rsidP="004C5456">
            <w:pPr>
              <w:jc w:val="center"/>
              <w:rPr>
                <w:b/>
                <w:bCs/>
                <w:iCs/>
                <w:sz w:val="20"/>
              </w:rPr>
            </w:pPr>
            <w:r>
              <w:rPr>
                <w:b/>
                <w:bCs/>
                <w:iCs/>
                <w:sz w:val="20"/>
              </w:rPr>
              <w:t>1</w:t>
            </w:r>
          </w:p>
        </w:tc>
      </w:tr>
      <w:tr w:rsidR="008D2D13" w:rsidRPr="00AC03D8" w:rsidTr="004C5456">
        <w:trPr>
          <w:gridAfter w:val="1"/>
          <w:wAfter w:w="14" w:type="dxa"/>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8D2D13" w:rsidRPr="00AC03D8" w:rsidRDefault="008D2D13" w:rsidP="004C5456">
            <w:pPr>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8D2D13" w:rsidRPr="00F00814" w:rsidRDefault="008D2D13" w:rsidP="004C5456">
            <w:pPr>
              <w:rPr>
                <w:iCs/>
                <w:sz w:val="20"/>
              </w:rPr>
            </w:pPr>
            <w:r w:rsidRPr="00A33822">
              <w:rPr>
                <w:b/>
                <w:bCs/>
                <w:color w:val="000000"/>
                <w:sz w:val="20"/>
              </w:rPr>
              <w:t>Gyógytorna, gyógymasszázs gyakorlat</w:t>
            </w:r>
          </w:p>
        </w:tc>
        <w:tc>
          <w:tcPr>
            <w:tcW w:w="1171" w:type="dxa"/>
            <w:tcBorders>
              <w:left w:val="single" w:sz="12" w:space="0" w:color="auto"/>
              <w:right w:val="single" w:sz="12" w:space="0" w:color="auto"/>
            </w:tcBorders>
            <w:shd w:val="clear" w:color="auto" w:fill="auto"/>
            <w:vAlign w:val="center"/>
          </w:tcPr>
          <w:p w:rsidR="008D2D13" w:rsidRPr="00261DDD" w:rsidRDefault="008D2D13" w:rsidP="004C5456">
            <w:pPr>
              <w:spacing w:line="360" w:lineRule="auto"/>
              <w:jc w:val="center"/>
              <w:rPr>
                <w:bCs/>
                <w:sz w:val="20"/>
              </w:rPr>
            </w:pPr>
            <w:r>
              <w:rPr>
                <w:bCs/>
                <w:sz w:val="20"/>
              </w:rPr>
              <w:t>1</w:t>
            </w:r>
          </w:p>
        </w:tc>
      </w:tr>
      <w:tr w:rsidR="008D2D13" w:rsidRPr="00AC03D8" w:rsidTr="004C5456">
        <w:trPr>
          <w:trHeight w:val="345"/>
          <w:jc w:val="center"/>
        </w:trPr>
        <w:tc>
          <w:tcPr>
            <w:tcW w:w="1286" w:type="dxa"/>
            <w:vMerge w:val="restart"/>
            <w:tcBorders>
              <w:top w:val="double" w:sz="4" w:space="0" w:color="auto"/>
              <w:left w:val="single" w:sz="12" w:space="0" w:color="auto"/>
              <w:right w:val="single" w:sz="12" w:space="0" w:color="auto"/>
            </w:tcBorders>
            <w:shd w:val="clear" w:color="auto" w:fill="FFC000"/>
            <w:textDirection w:val="btLr"/>
            <w:vAlign w:val="center"/>
          </w:tcPr>
          <w:p w:rsidR="008D2D13" w:rsidRPr="008D2D13" w:rsidRDefault="008D2D13" w:rsidP="008D2D13">
            <w:pPr>
              <w:ind w:left="113" w:right="113"/>
              <w:jc w:val="center"/>
              <w:rPr>
                <w:rFonts w:eastAsia="Calibri"/>
                <w:b/>
                <w:sz w:val="20"/>
              </w:rPr>
            </w:pPr>
            <w:r w:rsidRPr="008D2D13">
              <w:rPr>
                <w:b/>
                <w:color w:val="000000"/>
                <w:sz w:val="20"/>
              </w:rPr>
              <w:t>11650-16 Fizioterápiás szakmai anatómia és klinikai ismeretek</w:t>
            </w:r>
          </w:p>
          <w:p w:rsidR="008D2D13" w:rsidRPr="00AC03D8" w:rsidRDefault="008D2D13" w:rsidP="008D2D13">
            <w:pPr>
              <w:ind w:left="113" w:right="113"/>
              <w:jc w:val="center"/>
              <w:rPr>
                <w:rFonts w:ascii="Palatino Linotype" w:hAnsi="Palatino Linotype" w:cs="Arial"/>
                <w:sz w:val="20"/>
              </w:rPr>
            </w:pPr>
          </w:p>
        </w:tc>
        <w:tc>
          <w:tcPr>
            <w:tcW w:w="6023" w:type="dxa"/>
            <w:tcBorders>
              <w:top w:val="double" w:sz="4" w:space="0" w:color="auto"/>
              <w:left w:val="single" w:sz="12" w:space="0" w:color="auto"/>
              <w:right w:val="single" w:sz="12" w:space="0" w:color="auto"/>
            </w:tcBorders>
            <w:shd w:val="clear" w:color="auto" w:fill="D9D9D9" w:themeFill="background1" w:themeFillShade="D9"/>
            <w:vAlign w:val="center"/>
          </w:tcPr>
          <w:p w:rsidR="008D2D13" w:rsidRPr="00785379" w:rsidRDefault="008D2D13" w:rsidP="004C5456">
            <w:pPr>
              <w:rPr>
                <w:b/>
                <w:sz w:val="20"/>
              </w:rPr>
            </w:pPr>
            <w:r>
              <w:rPr>
                <w:rFonts w:eastAsiaTheme="minorHAnsi"/>
                <w:b/>
                <w:bCs/>
                <w:sz w:val="20"/>
              </w:rPr>
              <w:t>Szakmai anatómia, kórélettan</w:t>
            </w:r>
          </w:p>
        </w:tc>
        <w:tc>
          <w:tcPr>
            <w:tcW w:w="1185" w:type="dxa"/>
            <w:gridSpan w:val="2"/>
            <w:tcBorders>
              <w:top w:val="double" w:sz="4" w:space="0" w:color="auto"/>
              <w:left w:val="single" w:sz="12" w:space="0" w:color="auto"/>
              <w:right w:val="single" w:sz="12" w:space="0" w:color="auto"/>
            </w:tcBorders>
            <w:shd w:val="clear" w:color="auto" w:fill="D9D9D9" w:themeFill="background1" w:themeFillShade="D9"/>
            <w:vAlign w:val="center"/>
          </w:tcPr>
          <w:p w:rsidR="008D2D13" w:rsidRPr="007464D3" w:rsidRDefault="008D2D13" w:rsidP="004C5456">
            <w:pPr>
              <w:jc w:val="center"/>
              <w:rPr>
                <w:b/>
                <w:bCs/>
                <w:sz w:val="20"/>
              </w:rPr>
            </w:pPr>
            <w:r>
              <w:rPr>
                <w:b/>
                <w:bCs/>
                <w:sz w:val="20"/>
              </w:rPr>
              <w:t>1</w:t>
            </w:r>
          </w:p>
        </w:tc>
      </w:tr>
      <w:tr w:rsidR="008D2D13" w:rsidRPr="00AC03D8"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8D2D13" w:rsidRPr="00AC03D8" w:rsidRDefault="008D2D13" w:rsidP="004C5456">
            <w:pPr>
              <w:ind w:left="113" w:right="113"/>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8D2D13" w:rsidRPr="00785379" w:rsidRDefault="008D2D13" w:rsidP="004C5456">
            <w:pPr>
              <w:rPr>
                <w:iCs/>
                <w:sz w:val="20"/>
              </w:rPr>
            </w:pPr>
            <w:r w:rsidRPr="00A33822">
              <w:rPr>
                <w:b/>
                <w:bCs/>
                <w:color w:val="000000"/>
                <w:sz w:val="20"/>
              </w:rPr>
              <w:t>Klinikai ismeretek</w:t>
            </w:r>
          </w:p>
        </w:tc>
        <w:tc>
          <w:tcPr>
            <w:tcW w:w="1185" w:type="dxa"/>
            <w:gridSpan w:val="2"/>
            <w:tcBorders>
              <w:left w:val="single" w:sz="12" w:space="0" w:color="auto"/>
              <w:right w:val="single" w:sz="12" w:space="0" w:color="auto"/>
            </w:tcBorders>
            <w:shd w:val="clear" w:color="auto" w:fill="auto"/>
            <w:vAlign w:val="center"/>
          </w:tcPr>
          <w:p w:rsidR="008D2D13" w:rsidRPr="00261DDD" w:rsidRDefault="008D2D13" w:rsidP="004C5456">
            <w:pPr>
              <w:jc w:val="center"/>
              <w:rPr>
                <w:bCs/>
                <w:iCs/>
                <w:sz w:val="20"/>
              </w:rPr>
            </w:pPr>
            <w:r>
              <w:rPr>
                <w:bCs/>
                <w:iCs/>
                <w:sz w:val="20"/>
              </w:rPr>
              <w:t>1</w:t>
            </w:r>
          </w:p>
        </w:tc>
      </w:tr>
      <w:tr w:rsidR="008D2D13" w:rsidRPr="00AC03D8"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8D2D13" w:rsidRPr="00AC03D8" w:rsidRDefault="008D2D13" w:rsidP="004C5456">
            <w:pPr>
              <w:ind w:left="113" w:right="113"/>
              <w:jc w:val="center"/>
              <w:rPr>
                <w:rFonts w:ascii="Palatino Linotype" w:hAnsi="Palatino Linotype" w:cs="Arial"/>
                <w:sz w:val="20"/>
              </w:rPr>
            </w:pPr>
          </w:p>
        </w:tc>
        <w:tc>
          <w:tcPr>
            <w:tcW w:w="6023" w:type="dxa"/>
            <w:tcBorders>
              <w:left w:val="single" w:sz="12" w:space="0" w:color="auto"/>
              <w:right w:val="single" w:sz="12" w:space="0" w:color="auto"/>
            </w:tcBorders>
            <w:vAlign w:val="center"/>
          </w:tcPr>
          <w:p w:rsidR="008D2D13" w:rsidRPr="00785379" w:rsidRDefault="008D2D13" w:rsidP="004C5456">
            <w:pPr>
              <w:rPr>
                <w:iCs/>
                <w:sz w:val="20"/>
              </w:rPr>
            </w:pPr>
            <w:r w:rsidRPr="00A33822">
              <w:rPr>
                <w:b/>
                <w:bCs/>
                <w:color w:val="000000"/>
                <w:sz w:val="20"/>
              </w:rPr>
              <w:t>Wellness-fitness-rekreáció</w:t>
            </w:r>
          </w:p>
        </w:tc>
        <w:tc>
          <w:tcPr>
            <w:tcW w:w="1185" w:type="dxa"/>
            <w:gridSpan w:val="2"/>
            <w:tcBorders>
              <w:left w:val="single" w:sz="12" w:space="0" w:color="auto"/>
              <w:right w:val="single" w:sz="12" w:space="0" w:color="auto"/>
            </w:tcBorders>
            <w:shd w:val="clear" w:color="auto" w:fill="auto"/>
            <w:vAlign w:val="center"/>
          </w:tcPr>
          <w:p w:rsidR="008D2D13" w:rsidRPr="00261DDD" w:rsidRDefault="008D2D13" w:rsidP="004C5456">
            <w:pPr>
              <w:jc w:val="center"/>
              <w:rPr>
                <w:bCs/>
                <w:iCs/>
                <w:sz w:val="20"/>
              </w:rPr>
            </w:pPr>
            <w:r>
              <w:rPr>
                <w:bCs/>
                <w:iCs/>
                <w:sz w:val="20"/>
              </w:rPr>
              <w:t>1</w:t>
            </w:r>
          </w:p>
        </w:tc>
      </w:tr>
    </w:tbl>
    <w:p w:rsidR="008D2D13" w:rsidRDefault="008D2D13" w:rsidP="008D2D13"/>
    <w:p w:rsidR="008D2D13" w:rsidRDefault="008D2D13" w:rsidP="008D2D13">
      <w:pPr>
        <w:spacing w:after="200" w:line="276" w:lineRule="auto"/>
        <w:jc w:val="left"/>
      </w:pPr>
    </w:p>
    <w:p w:rsidR="008D2D13" w:rsidRDefault="008D2D13" w:rsidP="008D2D13">
      <w:pPr>
        <w:spacing w:after="200" w:line="276" w:lineRule="auto"/>
        <w:jc w:val="left"/>
      </w:pPr>
      <w:r>
        <w:br w:type="page"/>
      </w:r>
    </w:p>
    <w:p w:rsidR="0049566C" w:rsidRDefault="0049566C" w:rsidP="0049566C">
      <w:pPr>
        <w:pStyle w:val="Nincstrkz"/>
        <w:jc w:val="center"/>
        <w:rPr>
          <w:b/>
        </w:rPr>
      </w:pPr>
      <w:r>
        <w:rPr>
          <w:b/>
        </w:rPr>
        <w:lastRenderedPageBreak/>
        <w:t>OKJ 55 723 01</w:t>
      </w:r>
    </w:p>
    <w:p w:rsidR="0049566C" w:rsidRPr="0033589F" w:rsidRDefault="0049566C" w:rsidP="0049566C">
      <w:pPr>
        <w:pStyle w:val="Nincstrkz"/>
        <w:jc w:val="center"/>
        <w:rPr>
          <w:b/>
        </w:rPr>
      </w:pPr>
      <w:r>
        <w:rPr>
          <w:b/>
        </w:rPr>
        <w:t>Á</w:t>
      </w:r>
      <w:r w:rsidRPr="0033589F">
        <w:rPr>
          <w:b/>
        </w:rPr>
        <w:t>poló</w:t>
      </w:r>
      <w:r>
        <w:rPr>
          <w:b/>
        </w:rPr>
        <w:t xml:space="preserve"> (nappali, esti) </w:t>
      </w:r>
      <w:r w:rsidRPr="00B82822">
        <w:rPr>
          <w:b/>
          <w:szCs w:val="24"/>
        </w:rPr>
        <w:t xml:space="preserve">szakképesítés </w:t>
      </w:r>
      <w:r>
        <w:rPr>
          <w:b/>
          <w:szCs w:val="24"/>
        </w:rPr>
        <w:t>súlyozása</w:t>
      </w:r>
    </w:p>
    <w:p w:rsidR="0049566C" w:rsidRPr="0033589F" w:rsidRDefault="0049566C" w:rsidP="0049566C">
      <w:pPr>
        <w:pStyle w:val="Nincstrkz"/>
        <w:jc w:val="center"/>
        <w:rPr>
          <w:b/>
        </w:rPr>
      </w:pPr>
      <w:r w:rsidRPr="0033589F">
        <w:rPr>
          <w:b/>
        </w:rPr>
        <w:t>201</w:t>
      </w:r>
      <w:r>
        <w:rPr>
          <w:b/>
        </w:rPr>
        <w:t>6</w:t>
      </w:r>
      <w:r w:rsidRPr="0033589F">
        <w:rPr>
          <w:b/>
        </w:rPr>
        <w:t>/201</w:t>
      </w:r>
      <w:r>
        <w:rPr>
          <w:b/>
        </w:rPr>
        <w:t>7</w:t>
      </w:r>
      <w:r w:rsidRPr="0033589F">
        <w:rPr>
          <w:b/>
        </w:rPr>
        <w:t>. tanévtől</w:t>
      </w:r>
    </w:p>
    <w:tbl>
      <w:tblPr>
        <w:tblW w:w="8533" w:type="dxa"/>
        <w:jc w:val="center"/>
        <w:tblCellMar>
          <w:left w:w="70" w:type="dxa"/>
          <w:right w:w="70" w:type="dxa"/>
        </w:tblCellMar>
        <w:tblLook w:val="0000" w:firstRow="0" w:lastRow="0" w:firstColumn="0" w:lastColumn="0" w:noHBand="0" w:noVBand="0"/>
      </w:tblPr>
      <w:tblGrid>
        <w:gridCol w:w="1285"/>
        <w:gridCol w:w="5762"/>
        <w:gridCol w:w="1486"/>
      </w:tblGrid>
      <w:tr w:rsidR="0049566C" w:rsidRPr="00865462" w:rsidTr="00B14BBA">
        <w:trPr>
          <w:trHeight w:val="690"/>
          <w:tblHeader/>
          <w:jc w:val="center"/>
        </w:trPr>
        <w:tc>
          <w:tcPr>
            <w:tcW w:w="1285"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sidRPr="00393DB8">
              <w:rPr>
                <w:b/>
                <w:bCs/>
                <w:sz w:val="20"/>
              </w:rPr>
              <w:t>Szakmai követelmény-modul</w:t>
            </w:r>
          </w:p>
        </w:tc>
        <w:tc>
          <w:tcPr>
            <w:tcW w:w="5762"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sidRPr="00393DB8">
              <w:rPr>
                <w:b/>
                <w:bCs/>
                <w:sz w:val="20"/>
              </w:rPr>
              <w:t>Tantárgyak/témakörök</w:t>
            </w:r>
          </w:p>
        </w:tc>
        <w:tc>
          <w:tcPr>
            <w:tcW w:w="1486"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Pr>
                <w:b/>
                <w:bCs/>
                <w:sz w:val="20"/>
              </w:rPr>
              <w:t>Súlyozás</w:t>
            </w:r>
          </w:p>
        </w:tc>
      </w:tr>
      <w:tr w:rsidR="0049566C" w:rsidRPr="00865462" w:rsidTr="00B14BBA">
        <w:trPr>
          <w:trHeight w:val="285"/>
          <w:jc w:val="center"/>
        </w:trPr>
        <w:tc>
          <w:tcPr>
            <w:tcW w:w="1285" w:type="dxa"/>
            <w:vMerge w:val="restart"/>
            <w:tcBorders>
              <w:top w:val="double" w:sz="4" w:space="0" w:color="auto"/>
              <w:left w:val="single" w:sz="12" w:space="0" w:color="auto"/>
              <w:bottom w:val="single" w:sz="4" w:space="0" w:color="000000"/>
              <w:right w:val="single" w:sz="4" w:space="0" w:color="auto"/>
            </w:tcBorders>
            <w:shd w:val="clear" w:color="auto" w:fill="FFC000"/>
            <w:textDirection w:val="btLr"/>
            <w:vAlign w:val="center"/>
          </w:tcPr>
          <w:p w:rsidR="0049566C" w:rsidRDefault="0049566C" w:rsidP="00B14BBA">
            <w:pPr>
              <w:ind w:left="113" w:right="113"/>
              <w:jc w:val="center"/>
              <w:rPr>
                <w:b/>
                <w:sz w:val="20"/>
              </w:rPr>
            </w:pPr>
            <w:r w:rsidRPr="00393DB8">
              <w:rPr>
                <w:b/>
                <w:sz w:val="20"/>
              </w:rPr>
              <w:t xml:space="preserve">11113-12 </w:t>
            </w:r>
          </w:p>
          <w:p w:rsidR="0049566C" w:rsidRPr="00393DB8" w:rsidRDefault="0049566C" w:rsidP="00B14BBA">
            <w:pPr>
              <w:ind w:left="113" w:right="113"/>
              <w:jc w:val="center"/>
              <w:rPr>
                <w:b/>
                <w:sz w:val="20"/>
              </w:rPr>
            </w:pPr>
            <w:r w:rsidRPr="00393DB8">
              <w:rPr>
                <w:b/>
                <w:sz w:val="20"/>
              </w:rPr>
              <w:t>Szakápolási feladatok</w:t>
            </w:r>
          </w:p>
        </w:tc>
        <w:tc>
          <w:tcPr>
            <w:tcW w:w="5762" w:type="dxa"/>
            <w:tcBorders>
              <w:top w:val="double" w:sz="4" w:space="0" w:color="auto"/>
              <w:left w:val="nil"/>
              <w:bottom w:val="single" w:sz="4" w:space="0" w:color="auto"/>
              <w:right w:val="single" w:sz="12" w:space="0" w:color="auto"/>
            </w:tcBorders>
            <w:shd w:val="pct20" w:color="auto" w:fill="auto"/>
            <w:vAlign w:val="center"/>
          </w:tcPr>
          <w:p w:rsidR="0049566C" w:rsidRPr="00393DB8" w:rsidRDefault="0049566C" w:rsidP="00B14BBA">
            <w:pPr>
              <w:spacing w:line="360" w:lineRule="auto"/>
              <w:rPr>
                <w:b/>
                <w:bCs/>
                <w:sz w:val="20"/>
              </w:rPr>
            </w:pPr>
            <w:r>
              <w:rPr>
                <w:b/>
                <w:bCs/>
                <w:sz w:val="20"/>
              </w:rPr>
              <w:t xml:space="preserve">Klinikumi és </w:t>
            </w:r>
            <w:r w:rsidRPr="00393DB8">
              <w:rPr>
                <w:b/>
                <w:bCs/>
                <w:sz w:val="20"/>
              </w:rPr>
              <w:t xml:space="preserve">szakápolási ismeretek  </w:t>
            </w:r>
          </w:p>
        </w:tc>
        <w:tc>
          <w:tcPr>
            <w:tcW w:w="1486" w:type="dxa"/>
            <w:tcBorders>
              <w:top w:val="double" w:sz="4"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5762"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Belgyógyászat és szakápolástana</w:t>
            </w:r>
          </w:p>
        </w:tc>
        <w:tc>
          <w:tcPr>
            <w:tcW w:w="148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5762" w:type="dxa"/>
            <w:tcBorders>
              <w:top w:val="nil"/>
              <w:left w:val="nil"/>
              <w:bottom w:val="single" w:sz="4" w:space="0" w:color="auto"/>
              <w:right w:val="single" w:sz="12" w:space="0" w:color="auto"/>
            </w:tcBorders>
            <w:vAlign w:val="center"/>
          </w:tcPr>
          <w:p w:rsidR="0049566C" w:rsidRPr="00393DB8" w:rsidRDefault="0049566C" w:rsidP="00B14BBA">
            <w:pPr>
              <w:rPr>
                <w:b/>
                <w:sz w:val="20"/>
              </w:rPr>
            </w:pPr>
            <w:r>
              <w:rPr>
                <w:b/>
                <w:sz w:val="20"/>
              </w:rPr>
              <w:t>Sebészet</w:t>
            </w:r>
            <w:r w:rsidRPr="00393DB8">
              <w:rPr>
                <w:b/>
                <w:sz w:val="20"/>
              </w:rPr>
              <w:t xml:space="preserve"> és szakápolástana</w:t>
            </w:r>
          </w:p>
        </w:tc>
        <w:tc>
          <w:tcPr>
            <w:tcW w:w="148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5762" w:type="dxa"/>
            <w:tcBorders>
              <w:top w:val="nil"/>
              <w:left w:val="nil"/>
              <w:bottom w:val="single" w:sz="4" w:space="0" w:color="auto"/>
              <w:right w:val="single" w:sz="12" w:space="0" w:color="auto"/>
            </w:tcBorders>
            <w:vAlign w:val="center"/>
          </w:tcPr>
          <w:p w:rsidR="0049566C" w:rsidRPr="00393DB8" w:rsidRDefault="0049566C" w:rsidP="00B14BBA">
            <w:pPr>
              <w:rPr>
                <w:b/>
                <w:sz w:val="20"/>
              </w:rPr>
            </w:pPr>
            <w:r>
              <w:rPr>
                <w:b/>
                <w:sz w:val="20"/>
              </w:rPr>
              <w:t>Kisklinikum</w:t>
            </w:r>
            <w:r w:rsidRPr="00393DB8">
              <w:rPr>
                <w:b/>
                <w:sz w:val="20"/>
              </w:rPr>
              <w:t xml:space="preserve"> és szakápolástana</w:t>
            </w:r>
          </w:p>
        </w:tc>
        <w:tc>
          <w:tcPr>
            <w:tcW w:w="148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5762"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Infek</w:t>
            </w:r>
            <w:r>
              <w:rPr>
                <w:b/>
                <w:sz w:val="20"/>
              </w:rPr>
              <w:t>tológia és szakápolástana</w:t>
            </w:r>
          </w:p>
        </w:tc>
        <w:tc>
          <w:tcPr>
            <w:tcW w:w="148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5762"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Neurológia és szakápolástana</w:t>
            </w:r>
          </w:p>
        </w:tc>
        <w:tc>
          <w:tcPr>
            <w:tcW w:w="148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5762"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Pszichiátria és szakápolástana</w:t>
            </w:r>
          </w:p>
        </w:tc>
        <w:tc>
          <w:tcPr>
            <w:tcW w:w="148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5762"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Szülészet- nőgyógyászat és szakápolástana</w:t>
            </w:r>
          </w:p>
        </w:tc>
        <w:tc>
          <w:tcPr>
            <w:tcW w:w="148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5762"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Gyermekgyógyászat és szakápolástana</w:t>
            </w:r>
          </w:p>
        </w:tc>
        <w:tc>
          <w:tcPr>
            <w:tcW w:w="148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5762"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Onkológia és szakápolástana</w:t>
            </w:r>
          </w:p>
        </w:tc>
        <w:tc>
          <w:tcPr>
            <w:tcW w:w="148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5762" w:type="dxa"/>
            <w:tcBorders>
              <w:top w:val="nil"/>
              <w:left w:val="nil"/>
              <w:bottom w:val="single" w:sz="4" w:space="0" w:color="auto"/>
              <w:right w:val="single" w:sz="12" w:space="0" w:color="auto"/>
            </w:tcBorders>
            <w:vAlign w:val="center"/>
          </w:tcPr>
          <w:p w:rsidR="0049566C" w:rsidRPr="000B7BF8" w:rsidRDefault="0049566C" w:rsidP="00B14BBA">
            <w:pPr>
              <w:rPr>
                <w:b/>
                <w:sz w:val="20"/>
              </w:rPr>
            </w:pPr>
            <w:r>
              <w:rPr>
                <w:b/>
                <w:sz w:val="20"/>
              </w:rPr>
              <w:t>Kritikus állapotú beteg ellátása és szakápolása</w:t>
            </w:r>
          </w:p>
        </w:tc>
        <w:tc>
          <w:tcPr>
            <w:tcW w:w="148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5762" w:type="dxa"/>
            <w:tcBorders>
              <w:top w:val="nil"/>
              <w:left w:val="nil"/>
              <w:bottom w:val="single" w:sz="4" w:space="0" w:color="auto"/>
              <w:right w:val="single" w:sz="12" w:space="0" w:color="auto"/>
            </w:tcBorders>
            <w:vAlign w:val="center"/>
          </w:tcPr>
          <w:p w:rsidR="0049566C" w:rsidRPr="00393DB8" w:rsidRDefault="0049566C" w:rsidP="00B14BBA">
            <w:pPr>
              <w:ind w:firstLine="334"/>
              <w:rPr>
                <w:sz w:val="20"/>
              </w:rPr>
            </w:pPr>
            <w:r>
              <w:rPr>
                <w:sz w:val="20"/>
              </w:rPr>
              <w:t xml:space="preserve">Kritikus </w:t>
            </w:r>
            <w:r w:rsidRPr="000B7BF8">
              <w:rPr>
                <w:sz w:val="20"/>
              </w:rPr>
              <w:t>állapotú beteg ellátásának klinikuma</w:t>
            </w:r>
          </w:p>
        </w:tc>
        <w:tc>
          <w:tcPr>
            <w:tcW w:w="148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5762" w:type="dxa"/>
            <w:tcBorders>
              <w:top w:val="nil"/>
              <w:left w:val="nil"/>
              <w:bottom w:val="single" w:sz="4" w:space="0" w:color="auto"/>
              <w:right w:val="single" w:sz="12" w:space="0" w:color="auto"/>
            </w:tcBorders>
            <w:vAlign w:val="center"/>
          </w:tcPr>
          <w:p w:rsidR="0049566C" w:rsidRPr="00393DB8" w:rsidRDefault="0049566C" w:rsidP="00B14BBA">
            <w:pPr>
              <w:ind w:firstLine="334"/>
              <w:rPr>
                <w:sz w:val="20"/>
              </w:rPr>
            </w:pPr>
            <w:r>
              <w:rPr>
                <w:sz w:val="20"/>
              </w:rPr>
              <w:t xml:space="preserve">Kritikus </w:t>
            </w:r>
            <w:r w:rsidRPr="000B7BF8">
              <w:rPr>
                <w:sz w:val="20"/>
              </w:rPr>
              <w:t xml:space="preserve">állapotú beteg ellátásának </w:t>
            </w:r>
            <w:r>
              <w:rPr>
                <w:sz w:val="20"/>
              </w:rPr>
              <w:t>szakápolása</w:t>
            </w:r>
          </w:p>
        </w:tc>
        <w:tc>
          <w:tcPr>
            <w:tcW w:w="148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Pr="00004623" w:rsidRDefault="0049566C" w:rsidP="00B14BBA">
            <w:pPr>
              <w:ind w:left="113" w:right="113"/>
              <w:jc w:val="center"/>
              <w:rPr>
                <w:b/>
                <w:sz w:val="20"/>
              </w:rPr>
            </w:pPr>
            <w:r w:rsidRPr="00004623">
              <w:rPr>
                <w:b/>
                <w:sz w:val="20"/>
              </w:rPr>
              <w:t xml:space="preserve">11113-12 </w:t>
            </w:r>
          </w:p>
          <w:p w:rsidR="0049566C" w:rsidRPr="00004623" w:rsidRDefault="0049566C" w:rsidP="00B14BBA">
            <w:pPr>
              <w:ind w:left="113" w:right="113"/>
              <w:jc w:val="center"/>
              <w:rPr>
                <w:b/>
                <w:sz w:val="20"/>
              </w:rPr>
            </w:pPr>
            <w:r w:rsidRPr="00004623">
              <w:rPr>
                <w:b/>
                <w:sz w:val="20"/>
              </w:rPr>
              <w:t>Szakápolási feladatok</w:t>
            </w:r>
          </w:p>
        </w:tc>
        <w:tc>
          <w:tcPr>
            <w:tcW w:w="5762"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rPr>
                <w:b/>
                <w:bCs/>
                <w:sz w:val="20"/>
              </w:rPr>
            </w:pPr>
            <w:r w:rsidRPr="00393DB8">
              <w:rPr>
                <w:b/>
                <w:bCs/>
                <w:sz w:val="20"/>
              </w:rPr>
              <w:t xml:space="preserve">Klinikai szakápolás gyakorlata </w:t>
            </w:r>
          </w:p>
        </w:tc>
        <w:tc>
          <w:tcPr>
            <w:tcW w:w="1486"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1</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5762"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belgyógyászati profilú osztályon</w:t>
            </w:r>
          </w:p>
        </w:tc>
        <w:tc>
          <w:tcPr>
            <w:tcW w:w="148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5762"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sebészeti profilú osztályon</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5762"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szülészet-nőgyógyászati osztályon</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5762"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sürgősségi/intenzív osztályon</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5762"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neurológiai osztályon</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5762"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pszichiátriai osztályon</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5762"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kisklinikumi osztályon</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5762" w:type="dxa"/>
            <w:tcBorders>
              <w:top w:val="nil"/>
              <w:left w:val="single" w:sz="12" w:space="0" w:color="auto"/>
              <w:bottom w:val="single" w:sz="4" w:space="0" w:color="auto"/>
              <w:right w:val="single" w:sz="12" w:space="0" w:color="auto"/>
            </w:tcBorders>
            <w:vAlign w:val="center"/>
          </w:tcPr>
          <w:p w:rsidR="0049566C" w:rsidRPr="00004623" w:rsidRDefault="0049566C" w:rsidP="008421E7">
            <w:pPr>
              <w:pStyle w:val="Listaszerbekezds"/>
              <w:numPr>
                <w:ilvl w:val="0"/>
                <w:numId w:val="14"/>
              </w:numPr>
              <w:spacing w:after="0" w:line="240" w:lineRule="auto"/>
              <w:ind w:left="415" w:hanging="142"/>
              <w:rPr>
                <w:rFonts w:ascii="Times New Roman" w:hAnsi="Times New Roman"/>
                <w:i/>
                <w:sz w:val="18"/>
                <w:szCs w:val="18"/>
              </w:rPr>
            </w:pPr>
            <w:r w:rsidRPr="00004623">
              <w:rPr>
                <w:rFonts w:ascii="Times New Roman" w:hAnsi="Times New Roman"/>
                <w:i/>
                <w:sz w:val="18"/>
                <w:szCs w:val="18"/>
              </w:rPr>
              <w:t>Urológia</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5762" w:type="dxa"/>
            <w:tcBorders>
              <w:top w:val="nil"/>
              <w:left w:val="single" w:sz="12" w:space="0" w:color="auto"/>
              <w:bottom w:val="single" w:sz="4" w:space="0" w:color="auto"/>
              <w:right w:val="single" w:sz="12" w:space="0" w:color="auto"/>
            </w:tcBorders>
            <w:vAlign w:val="center"/>
          </w:tcPr>
          <w:p w:rsidR="0049566C" w:rsidRPr="00004623" w:rsidRDefault="0049566C" w:rsidP="008421E7">
            <w:pPr>
              <w:pStyle w:val="Listaszerbekezds"/>
              <w:numPr>
                <w:ilvl w:val="0"/>
                <w:numId w:val="14"/>
              </w:numPr>
              <w:spacing w:after="0" w:line="240" w:lineRule="auto"/>
              <w:ind w:left="415" w:hanging="142"/>
              <w:rPr>
                <w:rFonts w:ascii="Times New Roman" w:hAnsi="Times New Roman"/>
                <w:i/>
                <w:sz w:val="18"/>
                <w:szCs w:val="18"/>
              </w:rPr>
            </w:pPr>
            <w:r w:rsidRPr="00004623">
              <w:rPr>
                <w:rFonts w:ascii="Times New Roman" w:hAnsi="Times New Roman"/>
                <w:i/>
                <w:sz w:val="18"/>
                <w:szCs w:val="18"/>
              </w:rPr>
              <w:t>Fül-orr-gégészeti Osztály</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5762" w:type="dxa"/>
            <w:tcBorders>
              <w:top w:val="nil"/>
              <w:left w:val="single" w:sz="12" w:space="0" w:color="auto"/>
              <w:bottom w:val="single" w:sz="4" w:space="0" w:color="auto"/>
              <w:right w:val="single" w:sz="12" w:space="0" w:color="auto"/>
            </w:tcBorders>
            <w:vAlign w:val="center"/>
          </w:tcPr>
          <w:p w:rsidR="0049566C" w:rsidRPr="00004623" w:rsidRDefault="0049566C" w:rsidP="008421E7">
            <w:pPr>
              <w:pStyle w:val="Listaszerbekezds"/>
              <w:numPr>
                <w:ilvl w:val="0"/>
                <w:numId w:val="14"/>
              </w:numPr>
              <w:spacing w:after="0" w:line="240" w:lineRule="auto"/>
              <w:ind w:left="415" w:hanging="142"/>
              <w:rPr>
                <w:rFonts w:ascii="Times New Roman" w:hAnsi="Times New Roman"/>
                <w:i/>
                <w:sz w:val="18"/>
                <w:szCs w:val="18"/>
              </w:rPr>
            </w:pPr>
            <w:r w:rsidRPr="00004623">
              <w:rPr>
                <w:rFonts w:ascii="Times New Roman" w:hAnsi="Times New Roman"/>
                <w:i/>
                <w:sz w:val="18"/>
                <w:szCs w:val="18"/>
              </w:rPr>
              <w:t>Bőrgyógyászati Osztály</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5762" w:type="dxa"/>
            <w:tcBorders>
              <w:top w:val="nil"/>
              <w:left w:val="single" w:sz="12" w:space="0" w:color="auto"/>
              <w:bottom w:val="single" w:sz="4" w:space="0" w:color="auto"/>
              <w:right w:val="single" w:sz="12" w:space="0" w:color="auto"/>
            </w:tcBorders>
            <w:vAlign w:val="center"/>
          </w:tcPr>
          <w:p w:rsidR="0049566C" w:rsidRPr="00004623" w:rsidRDefault="0049566C" w:rsidP="008421E7">
            <w:pPr>
              <w:pStyle w:val="Listaszerbekezds"/>
              <w:numPr>
                <w:ilvl w:val="0"/>
                <w:numId w:val="14"/>
              </w:numPr>
              <w:spacing w:after="0" w:line="240" w:lineRule="auto"/>
              <w:ind w:left="415" w:hanging="142"/>
              <w:rPr>
                <w:rFonts w:ascii="Times New Roman" w:hAnsi="Times New Roman"/>
                <w:i/>
                <w:sz w:val="18"/>
                <w:szCs w:val="18"/>
              </w:rPr>
            </w:pPr>
            <w:r w:rsidRPr="00004623">
              <w:rPr>
                <w:rFonts w:ascii="Times New Roman" w:hAnsi="Times New Roman"/>
                <w:i/>
                <w:sz w:val="18"/>
                <w:szCs w:val="18"/>
              </w:rPr>
              <w:t>Szemészeti Osztály</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5762" w:type="dxa"/>
            <w:tcBorders>
              <w:top w:val="nil"/>
              <w:left w:val="single" w:sz="12" w:space="0" w:color="auto"/>
              <w:bottom w:val="single" w:sz="12" w:space="0" w:color="auto"/>
              <w:right w:val="single" w:sz="12" w:space="0" w:color="auto"/>
            </w:tcBorders>
            <w:vAlign w:val="center"/>
          </w:tcPr>
          <w:p w:rsidR="0049566C" w:rsidRPr="007875FD" w:rsidRDefault="0049566C" w:rsidP="00B14BBA">
            <w:pPr>
              <w:rPr>
                <w:sz w:val="20"/>
              </w:rPr>
            </w:pPr>
            <w:r w:rsidRPr="007875FD">
              <w:rPr>
                <w:sz w:val="20"/>
              </w:rPr>
              <w:t>Ápolói feladatok a Körzeti-közösségi/otthonápolási ellátásban</w:t>
            </w:r>
          </w:p>
        </w:tc>
        <w:tc>
          <w:tcPr>
            <w:tcW w:w="1486" w:type="dxa"/>
            <w:tcBorders>
              <w:top w:val="nil"/>
              <w:left w:val="single" w:sz="12" w:space="0" w:color="auto"/>
              <w:bottom w:val="single" w:sz="12"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val="restart"/>
            <w:tcBorders>
              <w:top w:val="single" w:sz="12" w:space="0" w:color="auto"/>
              <w:left w:val="single" w:sz="12" w:space="0" w:color="auto"/>
              <w:bottom w:val="single" w:sz="4" w:space="0" w:color="000000"/>
              <w:right w:val="single" w:sz="12" w:space="0" w:color="auto"/>
            </w:tcBorders>
            <w:shd w:val="clear" w:color="auto" w:fill="FFC000"/>
            <w:textDirection w:val="btLr"/>
            <w:vAlign w:val="center"/>
          </w:tcPr>
          <w:p w:rsidR="0049566C" w:rsidRDefault="0049566C" w:rsidP="00B14BBA">
            <w:pPr>
              <w:ind w:left="113" w:right="113"/>
              <w:jc w:val="center"/>
              <w:rPr>
                <w:b/>
                <w:sz w:val="20"/>
              </w:rPr>
            </w:pPr>
            <w:r w:rsidRPr="00004623">
              <w:rPr>
                <w:b/>
                <w:sz w:val="20"/>
              </w:rPr>
              <w:t xml:space="preserve">11114-12 </w:t>
            </w:r>
          </w:p>
          <w:p w:rsidR="0049566C" w:rsidRPr="00004623" w:rsidRDefault="0049566C" w:rsidP="00B14BBA">
            <w:pPr>
              <w:ind w:left="113" w:right="113"/>
              <w:jc w:val="center"/>
              <w:rPr>
                <w:b/>
                <w:sz w:val="20"/>
              </w:rPr>
            </w:pPr>
            <w:r w:rsidRPr="00004623">
              <w:rPr>
                <w:b/>
                <w:noProof/>
                <w:sz w:val="20"/>
              </w:rPr>
              <w:t>Kompetenciabővítő ismeretek az ápolásban</w:t>
            </w:r>
          </w:p>
        </w:tc>
        <w:tc>
          <w:tcPr>
            <w:tcW w:w="5762"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rPr>
                <w:b/>
                <w:bCs/>
                <w:sz w:val="20"/>
              </w:rPr>
            </w:pPr>
            <w:r w:rsidRPr="00393DB8">
              <w:rPr>
                <w:b/>
                <w:bCs/>
                <w:sz w:val="20"/>
              </w:rPr>
              <w:t xml:space="preserve">Speciális ápolói beavatkozások gyakorlata </w:t>
            </w:r>
          </w:p>
        </w:tc>
        <w:tc>
          <w:tcPr>
            <w:tcW w:w="1486"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r>
              <w:rPr>
                <w:b/>
                <w:bCs/>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5762"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Invazív beavatkozások technikái és ápolási specialitásai</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5762"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Alkalmazott gyógyszertan és gyógyszerelés</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5762" w:type="dxa"/>
            <w:tcBorders>
              <w:top w:val="single" w:sz="4" w:space="0" w:color="auto"/>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Fájdalomcsillapítás ápolói teendői</w:t>
            </w:r>
          </w:p>
        </w:tc>
        <w:tc>
          <w:tcPr>
            <w:tcW w:w="148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5762" w:type="dxa"/>
            <w:tcBorders>
              <w:top w:val="single" w:sz="4" w:space="0" w:color="auto"/>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Kritikus állapotú betegek ellátása</w:t>
            </w:r>
          </w:p>
        </w:tc>
        <w:tc>
          <w:tcPr>
            <w:tcW w:w="148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5762"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Klinikai táplálás</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5762"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Katéterezés, inkontinencia ellátás</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5762"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Sebkezelés, sztóma ellátás</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190"/>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5762"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rPr>
                <w:b/>
                <w:bCs/>
                <w:sz w:val="20"/>
              </w:rPr>
            </w:pPr>
            <w:r w:rsidRPr="00393DB8">
              <w:rPr>
                <w:b/>
                <w:bCs/>
                <w:sz w:val="20"/>
              </w:rPr>
              <w:t xml:space="preserve">Speciális ápolói beavatkozások klinikai körülmények között </w:t>
            </w:r>
          </w:p>
        </w:tc>
        <w:tc>
          <w:tcPr>
            <w:tcW w:w="1486"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r>
              <w:rPr>
                <w:b/>
                <w:bCs/>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5762"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Perioperatív ápolói feladatok gyakorlata sebészeti profilú osztályon</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5762"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Speciális ápolói feladatok gyakorlata sürgősségi / intenzív osztályon</w:t>
            </w:r>
          </w:p>
        </w:tc>
        <w:tc>
          <w:tcPr>
            <w:tcW w:w="1486"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w:t>
            </w:r>
          </w:p>
        </w:tc>
      </w:tr>
    </w:tbl>
    <w:p w:rsidR="0049566C" w:rsidRDefault="0049566C" w:rsidP="0049566C"/>
    <w:tbl>
      <w:tblPr>
        <w:tblW w:w="1065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162"/>
        <w:gridCol w:w="3654"/>
        <w:gridCol w:w="967"/>
        <w:gridCol w:w="967"/>
        <w:gridCol w:w="967"/>
        <w:gridCol w:w="967"/>
        <w:gridCol w:w="967"/>
      </w:tblGrid>
      <w:tr w:rsidR="0049566C" w:rsidRPr="00B03D86" w:rsidTr="00B14BBA">
        <w:trPr>
          <w:trHeight w:val="264"/>
          <w:jc w:val="center"/>
        </w:trPr>
        <w:tc>
          <w:tcPr>
            <w:tcW w:w="10651" w:type="dxa"/>
            <w:gridSpan w:val="7"/>
          </w:tcPr>
          <w:p w:rsidR="0049566C" w:rsidRPr="004F0E65" w:rsidRDefault="0049566C" w:rsidP="00B14BBA">
            <w:pPr>
              <w:jc w:val="center"/>
              <w:rPr>
                <w:b/>
              </w:rPr>
            </w:pPr>
            <w:r>
              <w:br w:type="page"/>
            </w:r>
            <w:r w:rsidRPr="004F0E65">
              <w:rPr>
                <w:b/>
              </w:rPr>
              <w:t>EGÉSZSÉGÜGYI ÁTAZAT ÉVFOLYAMOK SÚLYOZÁSA</w:t>
            </w:r>
          </w:p>
        </w:tc>
      </w:tr>
      <w:tr w:rsidR="0049566C" w:rsidRPr="00B03D86" w:rsidTr="00DF2C74">
        <w:trPr>
          <w:trHeight w:val="494"/>
          <w:jc w:val="center"/>
        </w:trPr>
        <w:tc>
          <w:tcPr>
            <w:tcW w:w="2162" w:type="dxa"/>
          </w:tcPr>
          <w:p w:rsidR="0049566C" w:rsidRPr="00B03D86" w:rsidRDefault="0049566C" w:rsidP="00B14BBA">
            <w:pPr>
              <w:jc w:val="center"/>
              <w:rPr>
                <w:b/>
                <w:bCs/>
                <w:color w:val="000000"/>
                <w:szCs w:val="24"/>
              </w:rPr>
            </w:pPr>
            <w:r>
              <w:rPr>
                <w:b/>
                <w:bCs/>
                <w:color w:val="000000"/>
                <w:szCs w:val="24"/>
              </w:rPr>
              <w:t>Szakmai követelmény modul</w:t>
            </w:r>
          </w:p>
        </w:tc>
        <w:tc>
          <w:tcPr>
            <w:tcW w:w="3654" w:type="dxa"/>
            <w:shd w:val="clear" w:color="auto" w:fill="auto"/>
            <w:noWrap/>
            <w:vAlign w:val="center"/>
          </w:tcPr>
          <w:p w:rsidR="0049566C" w:rsidRPr="00B03D86" w:rsidRDefault="0049566C" w:rsidP="00B14BBA">
            <w:pPr>
              <w:jc w:val="center"/>
              <w:rPr>
                <w:b/>
                <w:bCs/>
                <w:color w:val="000000"/>
                <w:szCs w:val="24"/>
              </w:rPr>
            </w:pPr>
            <w:r w:rsidRPr="00B03D86">
              <w:rPr>
                <w:b/>
                <w:bCs/>
                <w:color w:val="000000"/>
                <w:szCs w:val="24"/>
              </w:rPr>
              <w:t>Tantárgyak</w:t>
            </w:r>
          </w:p>
        </w:tc>
        <w:tc>
          <w:tcPr>
            <w:tcW w:w="967" w:type="dxa"/>
            <w:shd w:val="clear" w:color="auto" w:fill="auto"/>
            <w:vAlign w:val="center"/>
          </w:tcPr>
          <w:p w:rsidR="0049566C" w:rsidRPr="00B03D86" w:rsidRDefault="0049566C" w:rsidP="00B14BBA">
            <w:pPr>
              <w:jc w:val="center"/>
              <w:rPr>
                <w:b/>
                <w:bCs/>
                <w:color w:val="000000"/>
                <w:szCs w:val="24"/>
              </w:rPr>
            </w:pPr>
            <w:r w:rsidRPr="00B03D86">
              <w:rPr>
                <w:b/>
                <w:bCs/>
                <w:color w:val="000000"/>
                <w:szCs w:val="24"/>
              </w:rPr>
              <w:t>9. évf.</w:t>
            </w:r>
          </w:p>
        </w:tc>
        <w:tc>
          <w:tcPr>
            <w:tcW w:w="967" w:type="dxa"/>
            <w:shd w:val="clear" w:color="auto" w:fill="auto"/>
            <w:noWrap/>
            <w:vAlign w:val="center"/>
          </w:tcPr>
          <w:p w:rsidR="0049566C" w:rsidRPr="00B03D86" w:rsidRDefault="0049566C" w:rsidP="00B14BBA">
            <w:pPr>
              <w:jc w:val="center"/>
              <w:rPr>
                <w:b/>
                <w:bCs/>
                <w:color w:val="000000"/>
                <w:szCs w:val="24"/>
              </w:rPr>
            </w:pPr>
            <w:r w:rsidRPr="00B03D86">
              <w:rPr>
                <w:b/>
                <w:bCs/>
                <w:color w:val="000000"/>
                <w:szCs w:val="24"/>
              </w:rPr>
              <w:t>10. évf.</w:t>
            </w:r>
          </w:p>
        </w:tc>
        <w:tc>
          <w:tcPr>
            <w:tcW w:w="967" w:type="dxa"/>
            <w:shd w:val="clear" w:color="auto" w:fill="auto"/>
            <w:noWrap/>
            <w:vAlign w:val="center"/>
          </w:tcPr>
          <w:p w:rsidR="0049566C" w:rsidRPr="00B03D86" w:rsidRDefault="0049566C" w:rsidP="00B14BBA">
            <w:pPr>
              <w:jc w:val="center"/>
              <w:rPr>
                <w:b/>
                <w:bCs/>
                <w:color w:val="000000"/>
                <w:szCs w:val="24"/>
              </w:rPr>
            </w:pPr>
            <w:r w:rsidRPr="00B03D86">
              <w:rPr>
                <w:b/>
                <w:bCs/>
                <w:color w:val="000000"/>
                <w:szCs w:val="24"/>
              </w:rPr>
              <w:t>11. évf.</w:t>
            </w:r>
          </w:p>
        </w:tc>
        <w:tc>
          <w:tcPr>
            <w:tcW w:w="967" w:type="dxa"/>
            <w:shd w:val="clear" w:color="auto" w:fill="auto"/>
            <w:noWrap/>
            <w:vAlign w:val="center"/>
          </w:tcPr>
          <w:p w:rsidR="0049566C" w:rsidRPr="00B03D86" w:rsidRDefault="0049566C" w:rsidP="00B14BBA">
            <w:pPr>
              <w:jc w:val="center"/>
              <w:rPr>
                <w:b/>
                <w:bCs/>
                <w:color w:val="000000"/>
                <w:szCs w:val="24"/>
              </w:rPr>
            </w:pPr>
            <w:r w:rsidRPr="00B03D86">
              <w:rPr>
                <w:b/>
                <w:bCs/>
                <w:color w:val="000000"/>
                <w:szCs w:val="24"/>
              </w:rPr>
              <w:t>12. évf.</w:t>
            </w:r>
          </w:p>
        </w:tc>
        <w:tc>
          <w:tcPr>
            <w:tcW w:w="967" w:type="dxa"/>
            <w:vAlign w:val="center"/>
          </w:tcPr>
          <w:p w:rsidR="0049566C" w:rsidRPr="00B03D86" w:rsidRDefault="0049566C" w:rsidP="00B14BBA">
            <w:pPr>
              <w:jc w:val="center"/>
              <w:rPr>
                <w:b/>
                <w:bCs/>
                <w:color w:val="000000"/>
                <w:szCs w:val="24"/>
              </w:rPr>
            </w:pPr>
            <w:r>
              <w:rPr>
                <w:b/>
                <w:bCs/>
                <w:color w:val="000000"/>
                <w:szCs w:val="24"/>
              </w:rPr>
              <w:t>13</w:t>
            </w:r>
            <w:r w:rsidRPr="00B03D86">
              <w:rPr>
                <w:b/>
                <w:bCs/>
                <w:color w:val="000000"/>
                <w:szCs w:val="24"/>
              </w:rPr>
              <w:t>. évf.</w:t>
            </w:r>
          </w:p>
        </w:tc>
      </w:tr>
      <w:tr w:rsidR="0049566C" w:rsidRPr="00A00472" w:rsidTr="00B14BBA">
        <w:trPr>
          <w:trHeight w:val="300"/>
          <w:jc w:val="center"/>
        </w:trPr>
        <w:tc>
          <w:tcPr>
            <w:tcW w:w="2162" w:type="dxa"/>
            <w:tcBorders>
              <w:bottom w:val="single" w:sz="12" w:space="0" w:color="auto"/>
            </w:tcBorders>
          </w:tcPr>
          <w:p w:rsidR="0049566C" w:rsidRPr="000D0E74" w:rsidRDefault="0049566C" w:rsidP="00B14BBA">
            <w:pPr>
              <w:jc w:val="center"/>
              <w:rPr>
                <w:b/>
                <w:sz w:val="20"/>
              </w:rPr>
            </w:pPr>
            <w:r w:rsidRPr="000D0E74">
              <w:rPr>
                <w:b/>
                <w:sz w:val="20"/>
              </w:rPr>
              <w:t xml:space="preserve">11500-12 </w:t>
            </w:r>
            <w:r w:rsidRPr="000D0E74">
              <w:rPr>
                <w:b/>
                <w:sz w:val="20"/>
              </w:rPr>
              <w:br/>
              <w:t xml:space="preserve">Munkahelyi egészség </w:t>
            </w:r>
          </w:p>
          <w:p w:rsidR="0049566C" w:rsidRPr="00F13CBD" w:rsidRDefault="0049566C" w:rsidP="00B14BBA">
            <w:pPr>
              <w:jc w:val="center"/>
              <w:rPr>
                <w:b/>
                <w:iCs/>
                <w:color w:val="000000"/>
                <w:szCs w:val="24"/>
              </w:rPr>
            </w:pPr>
            <w:r w:rsidRPr="000D0E74">
              <w:rPr>
                <w:b/>
                <w:sz w:val="20"/>
              </w:rPr>
              <w:t>és biztonság</w:t>
            </w:r>
          </w:p>
        </w:tc>
        <w:tc>
          <w:tcPr>
            <w:tcW w:w="3654" w:type="dxa"/>
            <w:tcBorders>
              <w:bottom w:val="single" w:sz="12" w:space="0" w:color="auto"/>
            </w:tcBorders>
            <w:shd w:val="clear" w:color="auto" w:fill="auto"/>
            <w:vAlign w:val="center"/>
          </w:tcPr>
          <w:p w:rsidR="0049566C" w:rsidRDefault="0049566C" w:rsidP="00B14BBA">
            <w:pPr>
              <w:jc w:val="center"/>
            </w:pPr>
            <w:r w:rsidRPr="00F13CBD">
              <w:rPr>
                <w:b/>
                <w:iCs/>
                <w:color w:val="000000"/>
                <w:szCs w:val="24"/>
              </w:rPr>
              <w:t>Munkahelyi egészség és biztonság</w:t>
            </w:r>
          </w:p>
        </w:tc>
        <w:tc>
          <w:tcPr>
            <w:tcW w:w="967" w:type="dxa"/>
            <w:tcBorders>
              <w:bottom w:val="single" w:sz="12" w:space="0" w:color="auto"/>
            </w:tcBorders>
            <w:shd w:val="clear" w:color="auto" w:fill="auto"/>
            <w:vAlign w:val="center"/>
          </w:tcPr>
          <w:p w:rsidR="0049566C" w:rsidRDefault="0049566C" w:rsidP="00B14BBA">
            <w:pPr>
              <w:jc w:val="center"/>
              <w:rPr>
                <w:b/>
                <w:color w:val="000000"/>
                <w:szCs w:val="24"/>
              </w:rPr>
            </w:pPr>
            <w:r>
              <w:rPr>
                <w:b/>
                <w:color w:val="000000"/>
                <w:szCs w:val="24"/>
              </w:rPr>
              <w:t>1</w:t>
            </w:r>
          </w:p>
        </w:tc>
        <w:tc>
          <w:tcPr>
            <w:tcW w:w="967" w:type="dxa"/>
            <w:tcBorders>
              <w:bottom w:val="single" w:sz="12" w:space="0" w:color="auto"/>
            </w:tcBorders>
            <w:shd w:val="clear" w:color="auto" w:fill="auto"/>
            <w:vAlign w:val="center"/>
          </w:tcPr>
          <w:p w:rsidR="0049566C" w:rsidRDefault="0049566C" w:rsidP="00B14BBA">
            <w:pPr>
              <w:jc w:val="center"/>
              <w:rPr>
                <w:b/>
                <w:color w:val="000000"/>
                <w:szCs w:val="24"/>
              </w:rPr>
            </w:pPr>
          </w:p>
        </w:tc>
        <w:tc>
          <w:tcPr>
            <w:tcW w:w="967" w:type="dxa"/>
            <w:tcBorders>
              <w:bottom w:val="single" w:sz="12" w:space="0" w:color="auto"/>
            </w:tcBorders>
            <w:shd w:val="clear" w:color="auto" w:fill="auto"/>
            <w:vAlign w:val="center"/>
          </w:tcPr>
          <w:p w:rsidR="0049566C" w:rsidRDefault="0049566C" w:rsidP="00B14BBA">
            <w:pPr>
              <w:jc w:val="center"/>
              <w:rPr>
                <w:b/>
                <w:color w:val="000000"/>
                <w:szCs w:val="24"/>
              </w:rPr>
            </w:pPr>
          </w:p>
        </w:tc>
        <w:tc>
          <w:tcPr>
            <w:tcW w:w="967" w:type="dxa"/>
            <w:tcBorders>
              <w:bottom w:val="single" w:sz="12" w:space="0" w:color="auto"/>
            </w:tcBorders>
            <w:shd w:val="clear" w:color="auto" w:fill="auto"/>
            <w:vAlign w:val="center"/>
          </w:tcPr>
          <w:p w:rsidR="0049566C" w:rsidRDefault="0049566C" w:rsidP="00B14BBA">
            <w:pPr>
              <w:jc w:val="center"/>
              <w:rPr>
                <w:b/>
                <w:color w:val="000000"/>
                <w:szCs w:val="24"/>
              </w:rPr>
            </w:pPr>
          </w:p>
        </w:tc>
        <w:tc>
          <w:tcPr>
            <w:tcW w:w="967" w:type="dxa"/>
            <w:tcBorders>
              <w:bottom w:val="single" w:sz="12" w:space="0" w:color="auto"/>
            </w:tcBorders>
            <w:vAlign w:val="center"/>
          </w:tcPr>
          <w:p w:rsidR="0049566C" w:rsidRDefault="0049566C" w:rsidP="00B14BBA">
            <w:pPr>
              <w:jc w:val="center"/>
              <w:rPr>
                <w:b/>
                <w:color w:val="000000"/>
                <w:szCs w:val="24"/>
              </w:rPr>
            </w:pPr>
            <w:r>
              <w:rPr>
                <w:b/>
                <w:color w:val="000000"/>
                <w:szCs w:val="24"/>
              </w:rPr>
              <w:t>1</w:t>
            </w:r>
          </w:p>
        </w:tc>
      </w:tr>
      <w:tr w:rsidR="0049566C" w:rsidRPr="00DC1670" w:rsidTr="00B14BBA">
        <w:trPr>
          <w:trHeight w:val="300"/>
          <w:jc w:val="center"/>
        </w:trPr>
        <w:tc>
          <w:tcPr>
            <w:tcW w:w="2162" w:type="dxa"/>
            <w:vMerge w:val="restart"/>
            <w:tcBorders>
              <w:top w:val="single" w:sz="12" w:space="0" w:color="auto"/>
              <w:left w:val="single" w:sz="12" w:space="0" w:color="auto"/>
              <w:right w:val="single" w:sz="12" w:space="0" w:color="auto"/>
            </w:tcBorders>
            <w:textDirection w:val="btLr"/>
            <w:vAlign w:val="center"/>
          </w:tcPr>
          <w:p w:rsidR="0049566C" w:rsidRPr="003A438F" w:rsidRDefault="0049566C" w:rsidP="00B14BBA">
            <w:pPr>
              <w:ind w:left="113" w:right="113"/>
              <w:jc w:val="center"/>
              <w:rPr>
                <w:b/>
                <w:iCs/>
                <w:color w:val="000000"/>
                <w:szCs w:val="24"/>
              </w:rPr>
            </w:pPr>
            <w:r w:rsidRPr="007C512E">
              <w:rPr>
                <w:b/>
                <w:sz w:val="20"/>
              </w:rPr>
              <w:t xml:space="preserve">11110-12 </w:t>
            </w:r>
            <w:r w:rsidRPr="007C512E">
              <w:rPr>
                <w:b/>
                <w:sz w:val="20"/>
              </w:rPr>
              <w:br/>
              <w:t>Egészségügyi alapismeretek</w:t>
            </w:r>
          </w:p>
        </w:tc>
        <w:tc>
          <w:tcPr>
            <w:tcW w:w="8489"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07151A" w:rsidRDefault="0049566C" w:rsidP="00B14BBA">
            <w:pPr>
              <w:jc w:val="center"/>
              <w:rPr>
                <w:b/>
              </w:rPr>
            </w:pPr>
            <w:r w:rsidRPr="003A438F">
              <w:rPr>
                <w:b/>
                <w:iCs/>
                <w:color w:val="000000"/>
                <w:szCs w:val="24"/>
              </w:rPr>
              <w:t>Egészségügyi alapismeretek</w:t>
            </w:r>
          </w:p>
        </w:tc>
      </w:tr>
      <w:tr w:rsidR="0049566C" w:rsidRPr="00DC1670" w:rsidTr="00B14BBA">
        <w:trPr>
          <w:trHeight w:val="227"/>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top w:val="single" w:sz="12" w:space="0" w:color="auto"/>
              <w:left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Szakmai jogi és etikai ismeretek</w:t>
            </w:r>
          </w:p>
        </w:tc>
        <w:tc>
          <w:tcPr>
            <w:tcW w:w="967" w:type="dxa"/>
            <w:tcBorders>
              <w:top w:val="single" w:sz="12" w:space="0" w:color="auto"/>
            </w:tcBorders>
            <w:shd w:val="clear" w:color="auto" w:fill="auto"/>
            <w:vAlign w:val="center"/>
          </w:tcPr>
          <w:p w:rsidR="0049566C" w:rsidRPr="00E16730" w:rsidRDefault="0049566C" w:rsidP="00B14BBA">
            <w:pPr>
              <w:jc w:val="center"/>
              <w:rPr>
                <w:color w:val="000000"/>
                <w:sz w:val="22"/>
                <w:szCs w:val="24"/>
              </w:rPr>
            </w:pPr>
          </w:p>
        </w:tc>
        <w:tc>
          <w:tcPr>
            <w:tcW w:w="967" w:type="dxa"/>
            <w:tcBorders>
              <w:top w:val="single" w:sz="12" w:space="0" w:color="auto"/>
            </w:tcBorders>
            <w:shd w:val="clear" w:color="auto" w:fill="auto"/>
            <w:vAlign w:val="center"/>
          </w:tcPr>
          <w:p w:rsidR="0049566C" w:rsidRPr="00E16730" w:rsidRDefault="0049566C" w:rsidP="00B14BBA">
            <w:pPr>
              <w:jc w:val="center"/>
              <w:rPr>
                <w:color w:val="000000"/>
                <w:sz w:val="22"/>
                <w:szCs w:val="24"/>
              </w:rPr>
            </w:pPr>
          </w:p>
        </w:tc>
        <w:tc>
          <w:tcPr>
            <w:tcW w:w="967" w:type="dxa"/>
            <w:tcBorders>
              <w:top w:val="single" w:sz="12" w:space="0" w:color="auto"/>
            </w:tcBorders>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tcBorders>
              <w:top w:val="single" w:sz="12" w:space="0" w:color="auto"/>
            </w:tcBorders>
            <w:shd w:val="clear" w:color="auto" w:fill="auto"/>
            <w:vAlign w:val="center"/>
          </w:tcPr>
          <w:p w:rsidR="0049566C" w:rsidRPr="00E16730" w:rsidRDefault="0049566C" w:rsidP="00B14BBA">
            <w:pPr>
              <w:jc w:val="center"/>
              <w:rPr>
                <w:color w:val="000000"/>
                <w:sz w:val="22"/>
                <w:szCs w:val="24"/>
              </w:rPr>
            </w:pPr>
          </w:p>
        </w:tc>
        <w:tc>
          <w:tcPr>
            <w:tcW w:w="967" w:type="dxa"/>
            <w:tcBorders>
              <w:top w:val="single" w:sz="12" w:space="0" w:color="auto"/>
            </w:tcBorders>
            <w:vAlign w:val="center"/>
          </w:tcPr>
          <w:p w:rsidR="0049566C" w:rsidRPr="00E16730" w:rsidRDefault="0049566C" w:rsidP="00B14BBA">
            <w:pPr>
              <w:jc w:val="center"/>
              <w:rPr>
                <w:b/>
                <w:color w:val="000000"/>
                <w:sz w:val="22"/>
                <w:szCs w:val="24"/>
              </w:rPr>
            </w:pPr>
            <w:r w:rsidRPr="00E16730">
              <w:rPr>
                <w:b/>
                <w:color w:val="000000"/>
                <w:sz w:val="22"/>
                <w:szCs w:val="24"/>
              </w:rPr>
              <w:t>1</w:t>
            </w:r>
          </w:p>
        </w:tc>
      </w:tr>
      <w:tr w:rsidR="0049566C" w:rsidRPr="00DC1670" w:rsidTr="00B14BBA">
        <w:trPr>
          <w:trHeight w:val="227"/>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Szociológiai alapismeretek</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vAlign w:val="center"/>
          </w:tcPr>
          <w:p w:rsidR="0049566C" w:rsidRPr="00E16730" w:rsidRDefault="0049566C" w:rsidP="00B14BBA">
            <w:pPr>
              <w:jc w:val="center"/>
              <w:rPr>
                <w:b/>
                <w:color w:val="000000"/>
                <w:sz w:val="22"/>
                <w:szCs w:val="24"/>
              </w:rPr>
            </w:pPr>
            <w:r w:rsidRPr="00E16730">
              <w:rPr>
                <w:b/>
                <w:color w:val="000000"/>
                <w:sz w:val="22"/>
                <w:szCs w:val="24"/>
              </w:rPr>
              <w:t>1</w:t>
            </w:r>
          </w:p>
        </w:tc>
      </w:tr>
      <w:tr w:rsidR="0049566C" w:rsidRPr="00DC1670" w:rsidTr="00B14BBA">
        <w:trPr>
          <w:trHeight w:val="227"/>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A pszichológia alapjai</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vAlign w:val="center"/>
          </w:tcPr>
          <w:p w:rsidR="0049566C" w:rsidRPr="00E16730" w:rsidRDefault="0049566C" w:rsidP="00B14BBA">
            <w:pPr>
              <w:jc w:val="center"/>
              <w:rPr>
                <w:b/>
                <w:color w:val="000000"/>
                <w:sz w:val="22"/>
                <w:szCs w:val="24"/>
              </w:rPr>
            </w:pPr>
            <w:r w:rsidRPr="00E16730">
              <w:rPr>
                <w:b/>
                <w:color w:val="000000"/>
                <w:sz w:val="22"/>
                <w:szCs w:val="24"/>
              </w:rPr>
              <w:t>1</w:t>
            </w:r>
          </w:p>
        </w:tc>
      </w:tr>
      <w:tr w:rsidR="0049566C" w:rsidRPr="00DC1670" w:rsidTr="00B14BBA">
        <w:trPr>
          <w:trHeight w:val="227"/>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A pedagógia alapjai</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vAlign w:val="center"/>
          </w:tcPr>
          <w:p w:rsidR="0049566C" w:rsidRPr="00E16730" w:rsidRDefault="0049566C" w:rsidP="00B14BBA">
            <w:pPr>
              <w:jc w:val="center"/>
              <w:rPr>
                <w:b/>
                <w:color w:val="000000"/>
                <w:sz w:val="22"/>
                <w:szCs w:val="24"/>
              </w:rPr>
            </w:pPr>
            <w:r w:rsidRPr="00E16730">
              <w:rPr>
                <w:b/>
                <w:color w:val="000000"/>
                <w:sz w:val="22"/>
                <w:szCs w:val="24"/>
              </w:rPr>
              <w:t>1</w:t>
            </w:r>
          </w:p>
        </w:tc>
      </w:tr>
      <w:tr w:rsidR="0049566C" w:rsidRPr="00DC1670" w:rsidTr="00B14BBA">
        <w:trPr>
          <w:trHeight w:val="227"/>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Egészségügyi ellátórendszer</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vAlign w:val="center"/>
          </w:tcPr>
          <w:p w:rsidR="0049566C" w:rsidRPr="00E16730" w:rsidRDefault="0049566C" w:rsidP="00B14BBA">
            <w:pPr>
              <w:jc w:val="center"/>
              <w:rPr>
                <w:b/>
                <w:color w:val="000000"/>
                <w:sz w:val="22"/>
                <w:szCs w:val="24"/>
              </w:rPr>
            </w:pPr>
            <w:r w:rsidRPr="00E16730">
              <w:rPr>
                <w:b/>
                <w:color w:val="000000"/>
                <w:sz w:val="22"/>
                <w:szCs w:val="24"/>
              </w:rPr>
              <w:t>1</w:t>
            </w:r>
          </w:p>
        </w:tc>
      </w:tr>
      <w:tr w:rsidR="0049566C" w:rsidRPr="00DC1670" w:rsidTr="00B14BBA">
        <w:trPr>
          <w:trHeight w:val="227"/>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Népegészségügy</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vAlign w:val="center"/>
          </w:tcPr>
          <w:p w:rsidR="0049566C" w:rsidRPr="00E16730" w:rsidRDefault="0049566C" w:rsidP="00B14BBA">
            <w:pPr>
              <w:jc w:val="center"/>
              <w:rPr>
                <w:b/>
                <w:color w:val="000000"/>
                <w:sz w:val="22"/>
                <w:szCs w:val="24"/>
              </w:rPr>
            </w:pPr>
            <w:r w:rsidRPr="00E16730">
              <w:rPr>
                <w:b/>
                <w:color w:val="000000"/>
                <w:sz w:val="22"/>
                <w:szCs w:val="24"/>
              </w:rPr>
              <w:t>1</w:t>
            </w:r>
          </w:p>
        </w:tc>
      </w:tr>
      <w:tr w:rsidR="0049566C" w:rsidRPr="00DC1670" w:rsidTr="00B14BBA">
        <w:trPr>
          <w:trHeight w:val="227"/>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bottom w:val="single" w:sz="4"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Környezet-egészségügy</w:t>
            </w:r>
          </w:p>
        </w:tc>
        <w:tc>
          <w:tcPr>
            <w:tcW w:w="967" w:type="dxa"/>
            <w:tcBorders>
              <w:bottom w:val="single" w:sz="4" w:space="0" w:color="auto"/>
            </w:tcBorders>
            <w:shd w:val="clear" w:color="auto" w:fill="auto"/>
            <w:vAlign w:val="center"/>
          </w:tcPr>
          <w:p w:rsidR="0049566C" w:rsidRPr="00E16730" w:rsidRDefault="0049566C" w:rsidP="00B14BBA">
            <w:pPr>
              <w:jc w:val="center"/>
              <w:rPr>
                <w:color w:val="000000"/>
                <w:sz w:val="22"/>
                <w:szCs w:val="24"/>
              </w:rPr>
            </w:pPr>
          </w:p>
        </w:tc>
        <w:tc>
          <w:tcPr>
            <w:tcW w:w="967" w:type="dxa"/>
            <w:tcBorders>
              <w:bottom w:val="single" w:sz="4" w:space="0" w:color="auto"/>
            </w:tcBorders>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tcBorders>
              <w:bottom w:val="single" w:sz="4" w:space="0" w:color="auto"/>
            </w:tcBorders>
            <w:shd w:val="clear" w:color="auto" w:fill="auto"/>
            <w:vAlign w:val="center"/>
          </w:tcPr>
          <w:p w:rsidR="0049566C" w:rsidRPr="00E16730" w:rsidRDefault="0049566C" w:rsidP="00B14BBA">
            <w:pPr>
              <w:jc w:val="center"/>
              <w:rPr>
                <w:color w:val="000000"/>
                <w:sz w:val="22"/>
                <w:szCs w:val="24"/>
              </w:rPr>
            </w:pPr>
          </w:p>
        </w:tc>
        <w:tc>
          <w:tcPr>
            <w:tcW w:w="967" w:type="dxa"/>
            <w:tcBorders>
              <w:bottom w:val="single" w:sz="4" w:space="0" w:color="auto"/>
            </w:tcBorders>
            <w:shd w:val="clear" w:color="auto" w:fill="auto"/>
            <w:vAlign w:val="center"/>
          </w:tcPr>
          <w:p w:rsidR="0049566C" w:rsidRPr="00E16730" w:rsidRDefault="0049566C" w:rsidP="00B14BBA">
            <w:pPr>
              <w:jc w:val="center"/>
              <w:rPr>
                <w:color w:val="000000"/>
                <w:sz w:val="22"/>
                <w:szCs w:val="24"/>
              </w:rPr>
            </w:pPr>
          </w:p>
        </w:tc>
        <w:tc>
          <w:tcPr>
            <w:tcW w:w="967" w:type="dxa"/>
            <w:tcBorders>
              <w:bottom w:val="single" w:sz="4" w:space="0" w:color="auto"/>
            </w:tcBorders>
            <w:vAlign w:val="center"/>
          </w:tcPr>
          <w:p w:rsidR="0049566C" w:rsidRPr="00E16730" w:rsidRDefault="0049566C" w:rsidP="00B14BBA">
            <w:pPr>
              <w:jc w:val="center"/>
              <w:rPr>
                <w:b/>
                <w:color w:val="000000"/>
                <w:sz w:val="22"/>
                <w:szCs w:val="24"/>
              </w:rPr>
            </w:pPr>
            <w:r w:rsidRPr="00E16730">
              <w:rPr>
                <w:b/>
                <w:color w:val="000000"/>
                <w:sz w:val="22"/>
                <w:szCs w:val="24"/>
              </w:rPr>
              <w:t>1</w:t>
            </w:r>
          </w:p>
        </w:tc>
      </w:tr>
      <w:tr w:rsidR="0049566C" w:rsidRPr="00DC1670" w:rsidTr="00B14BBA">
        <w:trPr>
          <w:trHeight w:val="227"/>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top w:val="single" w:sz="4" w:space="0" w:color="auto"/>
              <w:left w:val="single" w:sz="12" w:space="0" w:color="auto"/>
              <w:bottom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Egészségfejlesztés</w:t>
            </w:r>
          </w:p>
        </w:tc>
        <w:tc>
          <w:tcPr>
            <w:tcW w:w="967" w:type="dxa"/>
            <w:tcBorders>
              <w:top w:val="single" w:sz="4" w:space="0" w:color="auto"/>
              <w:bottom w:val="single" w:sz="12" w:space="0" w:color="auto"/>
            </w:tcBorders>
            <w:shd w:val="clear" w:color="auto" w:fill="auto"/>
            <w:vAlign w:val="center"/>
          </w:tcPr>
          <w:p w:rsidR="0049566C" w:rsidRPr="00E16730" w:rsidRDefault="0049566C" w:rsidP="00B14BBA">
            <w:pPr>
              <w:jc w:val="center"/>
              <w:rPr>
                <w:color w:val="000000"/>
                <w:sz w:val="22"/>
                <w:szCs w:val="24"/>
              </w:rPr>
            </w:pPr>
          </w:p>
        </w:tc>
        <w:tc>
          <w:tcPr>
            <w:tcW w:w="967" w:type="dxa"/>
            <w:tcBorders>
              <w:top w:val="single" w:sz="4" w:space="0" w:color="auto"/>
              <w:bottom w:val="single" w:sz="12" w:space="0" w:color="auto"/>
            </w:tcBorders>
            <w:shd w:val="clear" w:color="auto" w:fill="auto"/>
            <w:vAlign w:val="center"/>
          </w:tcPr>
          <w:p w:rsidR="0049566C" w:rsidRPr="00E16730" w:rsidRDefault="0049566C" w:rsidP="00B14BBA">
            <w:pPr>
              <w:jc w:val="center"/>
              <w:rPr>
                <w:color w:val="000000"/>
                <w:sz w:val="22"/>
                <w:szCs w:val="24"/>
              </w:rPr>
            </w:pPr>
          </w:p>
        </w:tc>
        <w:tc>
          <w:tcPr>
            <w:tcW w:w="967" w:type="dxa"/>
            <w:tcBorders>
              <w:top w:val="single" w:sz="4" w:space="0" w:color="auto"/>
              <w:bottom w:val="single" w:sz="12" w:space="0" w:color="auto"/>
            </w:tcBorders>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tcBorders>
              <w:top w:val="single" w:sz="4" w:space="0" w:color="auto"/>
              <w:bottom w:val="single" w:sz="12" w:space="0" w:color="auto"/>
            </w:tcBorders>
            <w:shd w:val="clear" w:color="auto" w:fill="auto"/>
            <w:vAlign w:val="center"/>
          </w:tcPr>
          <w:p w:rsidR="0049566C" w:rsidRPr="00E16730" w:rsidRDefault="0049566C" w:rsidP="00B14BBA">
            <w:pPr>
              <w:jc w:val="center"/>
              <w:rPr>
                <w:color w:val="000000"/>
                <w:sz w:val="22"/>
                <w:szCs w:val="24"/>
              </w:rPr>
            </w:pPr>
          </w:p>
        </w:tc>
        <w:tc>
          <w:tcPr>
            <w:tcW w:w="967" w:type="dxa"/>
            <w:tcBorders>
              <w:top w:val="single" w:sz="4" w:space="0" w:color="auto"/>
              <w:bottom w:val="single" w:sz="12" w:space="0" w:color="auto"/>
            </w:tcBorders>
            <w:vAlign w:val="center"/>
          </w:tcPr>
          <w:p w:rsidR="0049566C" w:rsidRPr="00E16730" w:rsidRDefault="0049566C" w:rsidP="00B14BBA">
            <w:pPr>
              <w:jc w:val="center"/>
              <w:rPr>
                <w:b/>
                <w:color w:val="000000"/>
                <w:sz w:val="22"/>
                <w:szCs w:val="24"/>
              </w:rPr>
            </w:pPr>
            <w:r w:rsidRPr="00E16730">
              <w:rPr>
                <w:b/>
                <w:color w:val="000000"/>
                <w:sz w:val="22"/>
                <w:szCs w:val="24"/>
              </w:rPr>
              <w:t>1</w:t>
            </w:r>
          </w:p>
        </w:tc>
      </w:tr>
      <w:tr w:rsidR="0049566C" w:rsidRPr="003A438F"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Pr="003A438F" w:rsidRDefault="0049566C" w:rsidP="00B14BBA">
            <w:pPr>
              <w:ind w:left="113" w:right="113"/>
              <w:jc w:val="center"/>
              <w:rPr>
                <w:b/>
                <w:iCs/>
                <w:color w:val="000000"/>
                <w:szCs w:val="24"/>
              </w:rPr>
            </w:pPr>
          </w:p>
        </w:tc>
        <w:tc>
          <w:tcPr>
            <w:tcW w:w="8489"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07151A" w:rsidRDefault="0049566C" w:rsidP="00B14BBA">
            <w:pPr>
              <w:jc w:val="center"/>
              <w:rPr>
                <w:b/>
              </w:rPr>
            </w:pPr>
            <w:r w:rsidRPr="003A438F">
              <w:rPr>
                <w:b/>
                <w:iCs/>
                <w:color w:val="000000"/>
                <w:szCs w:val="24"/>
              </w:rPr>
              <w:t>Szakmai kommunikáció</w:t>
            </w:r>
          </w:p>
        </w:tc>
      </w:tr>
      <w:tr w:rsidR="0049566C" w:rsidRPr="00DC1670"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DC1670" w:rsidRDefault="0049566C" w:rsidP="00B14BBA">
            <w:pPr>
              <w:rPr>
                <w:iCs/>
                <w:color w:val="000000"/>
                <w:szCs w:val="24"/>
              </w:rPr>
            </w:pPr>
            <w:r>
              <w:rPr>
                <w:iCs/>
                <w:color w:val="000000"/>
                <w:szCs w:val="24"/>
              </w:rPr>
              <w:t>Orvosi latin nyelv</w:t>
            </w:r>
          </w:p>
        </w:tc>
        <w:tc>
          <w:tcPr>
            <w:tcW w:w="967" w:type="dxa"/>
            <w:shd w:val="clear" w:color="auto" w:fill="auto"/>
            <w:vAlign w:val="center"/>
          </w:tcPr>
          <w:p w:rsidR="0049566C" w:rsidRPr="00AF4BD5" w:rsidRDefault="0049566C" w:rsidP="00B14BBA">
            <w:pPr>
              <w:jc w:val="center"/>
              <w:rPr>
                <w:b/>
                <w:color w:val="000000"/>
                <w:szCs w:val="24"/>
              </w:rPr>
            </w:pPr>
            <w:r w:rsidRPr="00AF4BD5">
              <w:rPr>
                <w:b/>
                <w:color w:val="000000"/>
                <w:szCs w:val="24"/>
              </w:rPr>
              <w:t>2</w:t>
            </w:r>
          </w:p>
        </w:tc>
        <w:tc>
          <w:tcPr>
            <w:tcW w:w="967" w:type="dxa"/>
            <w:shd w:val="clear" w:color="auto" w:fill="auto"/>
            <w:vAlign w:val="center"/>
          </w:tcPr>
          <w:p w:rsidR="0049566C" w:rsidRPr="00DC1670" w:rsidRDefault="0049566C" w:rsidP="00B14BBA">
            <w:pPr>
              <w:jc w:val="center"/>
              <w:rPr>
                <w:color w:val="000000"/>
                <w:szCs w:val="24"/>
              </w:rPr>
            </w:pPr>
          </w:p>
        </w:tc>
        <w:tc>
          <w:tcPr>
            <w:tcW w:w="967" w:type="dxa"/>
            <w:shd w:val="clear" w:color="auto" w:fill="auto"/>
            <w:vAlign w:val="center"/>
          </w:tcPr>
          <w:p w:rsidR="0049566C" w:rsidRPr="00DC1670" w:rsidRDefault="0049566C" w:rsidP="00B14BBA">
            <w:pPr>
              <w:jc w:val="center"/>
              <w:rPr>
                <w:color w:val="000000"/>
                <w:szCs w:val="24"/>
              </w:rPr>
            </w:pPr>
          </w:p>
        </w:tc>
        <w:tc>
          <w:tcPr>
            <w:tcW w:w="967" w:type="dxa"/>
            <w:shd w:val="clear" w:color="auto" w:fill="auto"/>
            <w:vAlign w:val="center"/>
          </w:tcPr>
          <w:p w:rsidR="0049566C" w:rsidRPr="00DC1670" w:rsidRDefault="0049566C" w:rsidP="00B14BBA">
            <w:pPr>
              <w:jc w:val="center"/>
              <w:rPr>
                <w:color w:val="000000"/>
                <w:szCs w:val="24"/>
              </w:rPr>
            </w:pPr>
          </w:p>
        </w:tc>
        <w:tc>
          <w:tcPr>
            <w:tcW w:w="967" w:type="dxa"/>
          </w:tcPr>
          <w:p w:rsidR="0049566C" w:rsidRPr="00AF4BD5" w:rsidRDefault="0049566C" w:rsidP="00B14BBA">
            <w:pPr>
              <w:jc w:val="center"/>
              <w:rPr>
                <w:b/>
                <w:color w:val="000000"/>
                <w:szCs w:val="24"/>
              </w:rPr>
            </w:pPr>
            <w:r w:rsidRPr="00AF4BD5">
              <w:rPr>
                <w:b/>
                <w:color w:val="000000"/>
                <w:szCs w:val="24"/>
              </w:rPr>
              <w:t>2</w:t>
            </w:r>
          </w:p>
        </w:tc>
      </w:tr>
      <w:tr w:rsidR="0049566C" w:rsidRPr="00DC1670"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top w:val="single" w:sz="12" w:space="0" w:color="auto"/>
              <w:left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Kommunikáció</w:t>
            </w:r>
          </w:p>
        </w:tc>
        <w:tc>
          <w:tcPr>
            <w:tcW w:w="967" w:type="dxa"/>
            <w:tcBorders>
              <w:top w:val="single" w:sz="12" w:space="0" w:color="auto"/>
            </w:tcBorders>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tcBorders>
              <w:top w:val="single" w:sz="12" w:space="0" w:color="auto"/>
            </w:tcBorders>
            <w:shd w:val="clear" w:color="auto" w:fill="auto"/>
            <w:vAlign w:val="center"/>
          </w:tcPr>
          <w:p w:rsidR="0049566C" w:rsidRPr="00E16730" w:rsidRDefault="0049566C" w:rsidP="00B14BBA">
            <w:pPr>
              <w:jc w:val="center"/>
              <w:rPr>
                <w:color w:val="000000"/>
                <w:sz w:val="22"/>
                <w:szCs w:val="24"/>
              </w:rPr>
            </w:pPr>
          </w:p>
        </w:tc>
        <w:tc>
          <w:tcPr>
            <w:tcW w:w="967" w:type="dxa"/>
            <w:tcBorders>
              <w:top w:val="single" w:sz="12" w:space="0" w:color="auto"/>
            </w:tcBorders>
            <w:shd w:val="clear" w:color="auto" w:fill="auto"/>
            <w:vAlign w:val="center"/>
          </w:tcPr>
          <w:p w:rsidR="0049566C" w:rsidRPr="00E16730" w:rsidRDefault="0049566C" w:rsidP="00B14BBA">
            <w:pPr>
              <w:jc w:val="center"/>
              <w:rPr>
                <w:color w:val="000000"/>
                <w:sz w:val="22"/>
                <w:szCs w:val="24"/>
              </w:rPr>
            </w:pPr>
          </w:p>
        </w:tc>
        <w:tc>
          <w:tcPr>
            <w:tcW w:w="967" w:type="dxa"/>
            <w:tcBorders>
              <w:top w:val="single" w:sz="12" w:space="0" w:color="auto"/>
            </w:tcBorders>
            <w:shd w:val="clear" w:color="auto" w:fill="auto"/>
            <w:vAlign w:val="center"/>
          </w:tcPr>
          <w:p w:rsidR="0049566C" w:rsidRPr="00E16730" w:rsidRDefault="0049566C" w:rsidP="00B14BBA">
            <w:pPr>
              <w:jc w:val="center"/>
              <w:rPr>
                <w:color w:val="000000"/>
                <w:sz w:val="22"/>
                <w:szCs w:val="24"/>
              </w:rPr>
            </w:pPr>
          </w:p>
        </w:tc>
        <w:tc>
          <w:tcPr>
            <w:tcW w:w="967" w:type="dxa"/>
            <w:tcBorders>
              <w:top w:val="single" w:sz="12" w:space="0" w:color="auto"/>
            </w:tcBorders>
          </w:tcPr>
          <w:p w:rsidR="0049566C" w:rsidRPr="00E16730" w:rsidRDefault="0049566C" w:rsidP="00B14BBA">
            <w:pPr>
              <w:jc w:val="center"/>
              <w:rPr>
                <w:b/>
                <w:color w:val="000000"/>
                <w:sz w:val="22"/>
                <w:szCs w:val="24"/>
              </w:rPr>
            </w:pPr>
            <w:r w:rsidRPr="00E16730">
              <w:rPr>
                <w:b/>
                <w:color w:val="000000"/>
                <w:sz w:val="22"/>
                <w:szCs w:val="24"/>
              </w:rPr>
              <w:t>1</w:t>
            </w:r>
          </w:p>
        </w:tc>
      </w:tr>
      <w:tr w:rsidR="0049566C" w:rsidRPr="00DC1670" w:rsidTr="00B14BBA">
        <w:trPr>
          <w:trHeight w:val="300"/>
          <w:jc w:val="center"/>
        </w:trPr>
        <w:tc>
          <w:tcPr>
            <w:tcW w:w="2162" w:type="dxa"/>
            <w:vMerge/>
            <w:tcBorders>
              <w:left w:val="single" w:sz="12" w:space="0" w:color="auto"/>
              <w:bottom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bottom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Speciális kommunikáció</w:t>
            </w:r>
          </w:p>
        </w:tc>
        <w:tc>
          <w:tcPr>
            <w:tcW w:w="967" w:type="dxa"/>
            <w:tcBorders>
              <w:bottom w:val="single" w:sz="12" w:space="0" w:color="auto"/>
            </w:tcBorders>
            <w:shd w:val="clear" w:color="auto" w:fill="auto"/>
            <w:vAlign w:val="center"/>
          </w:tcPr>
          <w:p w:rsidR="0049566C" w:rsidRPr="00E16730" w:rsidRDefault="0049566C" w:rsidP="00B14BBA">
            <w:pPr>
              <w:jc w:val="center"/>
              <w:rPr>
                <w:color w:val="000000"/>
                <w:sz w:val="22"/>
                <w:szCs w:val="24"/>
              </w:rPr>
            </w:pPr>
          </w:p>
        </w:tc>
        <w:tc>
          <w:tcPr>
            <w:tcW w:w="967" w:type="dxa"/>
            <w:tcBorders>
              <w:bottom w:val="single" w:sz="12" w:space="0" w:color="auto"/>
            </w:tcBorders>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tcBorders>
              <w:bottom w:val="single" w:sz="12" w:space="0" w:color="auto"/>
            </w:tcBorders>
            <w:shd w:val="clear" w:color="auto" w:fill="auto"/>
            <w:vAlign w:val="center"/>
          </w:tcPr>
          <w:p w:rsidR="0049566C" w:rsidRPr="00E16730" w:rsidRDefault="0049566C" w:rsidP="00B14BBA">
            <w:pPr>
              <w:jc w:val="center"/>
              <w:rPr>
                <w:color w:val="000000"/>
                <w:sz w:val="22"/>
                <w:szCs w:val="24"/>
              </w:rPr>
            </w:pPr>
          </w:p>
        </w:tc>
        <w:tc>
          <w:tcPr>
            <w:tcW w:w="967" w:type="dxa"/>
            <w:tcBorders>
              <w:bottom w:val="single" w:sz="12" w:space="0" w:color="auto"/>
            </w:tcBorders>
            <w:shd w:val="clear" w:color="auto" w:fill="auto"/>
            <w:vAlign w:val="center"/>
          </w:tcPr>
          <w:p w:rsidR="0049566C" w:rsidRPr="00E16730" w:rsidRDefault="0049566C" w:rsidP="00B14BBA">
            <w:pPr>
              <w:jc w:val="center"/>
              <w:rPr>
                <w:color w:val="000000"/>
                <w:sz w:val="22"/>
                <w:szCs w:val="24"/>
              </w:rPr>
            </w:pPr>
          </w:p>
        </w:tc>
        <w:tc>
          <w:tcPr>
            <w:tcW w:w="967" w:type="dxa"/>
            <w:tcBorders>
              <w:bottom w:val="single" w:sz="12" w:space="0" w:color="auto"/>
            </w:tcBorders>
            <w:vAlign w:val="center"/>
          </w:tcPr>
          <w:p w:rsidR="0049566C" w:rsidRPr="00E16730" w:rsidRDefault="0049566C" w:rsidP="00B14BBA">
            <w:pPr>
              <w:jc w:val="center"/>
              <w:rPr>
                <w:b/>
                <w:color w:val="000000"/>
                <w:sz w:val="22"/>
                <w:szCs w:val="24"/>
              </w:rPr>
            </w:pPr>
            <w:r w:rsidRPr="00E16730">
              <w:rPr>
                <w:b/>
                <w:color w:val="000000"/>
                <w:sz w:val="22"/>
                <w:szCs w:val="24"/>
              </w:rPr>
              <w:t>1</w:t>
            </w:r>
          </w:p>
        </w:tc>
      </w:tr>
      <w:tr w:rsidR="0049566C" w:rsidRPr="00DC1670" w:rsidTr="00B14BBA">
        <w:trPr>
          <w:trHeight w:val="300"/>
          <w:jc w:val="center"/>
        </w:trPr>
        <w:tc>
          <w:tcPr>
            <w:tcW w:w="2162" w:type="dxa"/>
            <w:vMerge w:val="restart"/>
            <w:tcBorders>
              <w:top w:val="single" w:sz="12" w:space="0" w:color="auto"/>
              <w:left w:val="single" w:sz="12" w:space="0" w:color="auto"/>
              <w:right w:val="single" w:sz="12" w:space="0" w:color="auto"/>
            </w:tcBorders>
            <w:textDirection w:val="btLr"/>
            <w:vAlign w:val="center"/>
          </w:tcPr>
          <w:p w:rsidR="0049566C" w:rsidRPr="0007151A" w:rsidRDefault="0049566C" w:rsidP="00B14BBA">
            <w:pPr>
              <w:ind w:left="113" w:right="113"/>
              <w:jc w:val="center"/>
              <w:rPr>
                <w:b/>
                <w:iCs/>
                <w:color w:val="000000"/>
                <w:szCs w:val="24"/>
              </w:rPr>
            </w:pPr>
            <w:r w:rsidRPr="00261DDD">
              <w:rPr>
                <w:b/>
                <w:sz w:val="20"/>
              </w:rPr>
              <w:t xml:space="preserve">11221-12 </w:t>
            </w:r>
            <w:r w:rsidRPr="00261DDD">
              <w:rPr>
                <w:b/>
                <w:sz w:val="20"/>
              </w:rPr>
              <w:br/>
              <w:t>Alapápolás</w:t>
            </w:r>
          </w:p>
        </w:tc>
        <w:tc>
          <w:tcPr>
            <w:tcW w:w="8489"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07151A" w:rsidRDefault="0049566C" w:rsidP="00B14BBA">
            <w:pPr>
              <w:jc w:val="center"/>
              <w:rPr>
                <w:b/>
              </w:rPr>
            </w:pPr>
            <w:r w:rsidRPr="0007151A">
              <w:rPr>
                <w:b/>
                <w:iCs/>
                <w:color w:val="000000"/>
                <w:szCs w:val="24"/>
              </w:rPr>
              <w:t>Ápolástan-gondozástan</w:t>
            </w:r>
          </w:p>
        </w:tc>
      </w:tr>
      <w:tr w:rsidR="0049566C" w:rsidRPr="00DC1670"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top w:val="single" w:sz="12" w:space="0" w:color="auto"/>
              <w:left w:val="single" w:sz="12" w:space="0" w:color="auto"/>
            </w:tcBorders>
            <w:shd w:val="clear" w:color="auto" w:fill="auto"/>
            <w:vAlign w:val="center"/>
          </w:tcPr>
          <w:p w:rsidR="0049566C" w:rsidRPr="00DC1670" w:rsidRDefault="0049566C" w:rsidP="00B14BBA">
            <w:pPr>
              <w:rPr>
                <w:iCs/>
                <w:color w:val="000000"/>
                <w:szCs w:val="24"/>
              </w:rPr>
            </w:pPr>
            <w:r>
              <w:rPr>
                <w:iCs/>
                <w:color w:val="000000"/>
                <w:szCs w:val="24"/>
              </w:rPr>
              <w:t>Egészséges ember gondozása</w:t>
            </w:r>
          </w:p>
        </w:tc>
        <w:tc>
          <w:tcPr>
            <w:tcW w:w="967" w:type="dxa"/>
            <w:tcBorders>
              <w:top w:val="single" w:sz="12" w:space="0" w:color="auto"/>
            </w:tcBorders>
            <w:shd w:val="clear" w:color="auto" w:fill="auto"/>
            <w:vAlign w:val="center"/>
          </w:tcPr>
          <w:p w:rsidR="0049566C" w:rsidRDefault="0049566C" w:rsidP="00B14BBA">
            <w:pPr>
              <w:jc w:val="center"/>
              <w:rPr>
                <w:b/>
                <w:color w:val="000000"/>
                <w:szCs w:val="24"/>
              </w:rPr>
            </w:pPr>
            <w:r>
              <w:rPr>
                <w:b/>
                <w:color w:val="000000"/>
                <w:szCs w:val="24"/>
              </w:rPr>
              <w:t>1</w:t>
            </w:r>
          </w:p>
        </w:tc>
        <w:tc>
          <w:tcPr>
            <w:tcW w:w="967" w:type="dxa"/>
            <w:tcBorders>
              <w:top w:val="single" w:sz="12" w:space="0" w:color="auto"/>
            </w:tcBorders>
            <w:shd w:val="clear" w:color="auto" w:fill="auto"/>
            <w:vAlign w:val="center"/>
          </w:tcPr>
          <w:p w:rsidR="0049566C" w:rsidRPr="00DC1670" w:rsidRDefault="0049566C" w:rsidP="00B14BBA">
            <w:pPr>
              <w:jc w:val="center"/>
              <w:rPr>
                <w:color w:val="000000"/>
                <w:szCs w:val="24"/>
              </w:rPr>
            </w:pPr>
          </w:p>
        </w:tc>
        <w:tc>
          <w:tcPr>
            <w:tcW w:w="967" w:type="dxa"/>
            <w:tcBorders>
              <w:top w:val="single" w:sz="12" w:space="0" w:color="auto"/>
            </w:tcBorders>
            <w:shd w:val="clear" w:color="auto" w:fill="auto"/>
            <w:vAlign w:val="center"/>
          </w:tcPr>
          <w:p w:rsidR="0049566C" w:rsidRPr="00DC1670" w:rsidRDefault="0049566C" w:rsidP="00B14BBA">
            <w:pPr>
              <w:jc w:val="center"/>
              <w:rPr>
                <w:color w:val="000000"/>
                <w:szCs w:val="24"/>
              </w:rPr>
            </w:pPr>
          </w:p>
        </w:tc>
        <w:tc>
          <w:tcPr>
            <w:tcW w:w="967" w:type="dxa"/>
            <w:tcBorders>
              <w:top w:val="single" w:sz="12" w:space="0" w:color="auto"/>
            </w:tcBorders>
            <w:shd w:val="clear" w:color="auto" w:fill="auto"/>
            <w:vAlign w:val="center"/>
          </w:tcPr>
          <w:p w:rsidR="0049566C" w:rsidRPr="00DC1670" w:rsidRDefault="0049566C" w:rsidP="00B14BBA">
            <w:pPr>
              <w:jc w:val="center"/>
              <w:rPr>
                <w:color w:val="000000"/>
                <w:szCs w:val="24"/>
              </w:rPr>
            </w:pPr>
          </w:p>
        </w:tc>
        <w:tc>
          <w:tcPr>
            <w:tcW w:w="967" w:type="dxa"/>
            <w:tcBorders>
              <w:top w:val="single" w:sz="12" w:space="0" w:color="auto"/>
            </w:tcBorders>
            <w:vAlign w:val="center"/>
          </w:tcPr>
          <w:p w:rsidR="0049566C" w:rsidRDefault="0049566C" w:rsidP="00B14BBA">
            <w:pPr>
              <w:jc w:val="center"/>
              <w:rPr>
                <w:b/>
                <w:color w:val="000000"/>
                <w:szCs w:val="24"/>
              </w:rPr>
            </w:pPr>
            <w:r>
              <w:rPr>
                <w:b/>
                <w:color w:val="000000"/>
                <w:szCs w:val="24"/>
              </w:rPr>
              <w:t>1</w:t>
            </w:r>
          </w:p>
        </w:tc>
      </w:tr>
      <w:tr w:rsidR="0049566C" w:rsidRPr="00DC1670"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DC1670" w:rsidRDefault="0049566C" w:rsidP="00B14BBA">
            <w:pPr>
              <w:rPr>
                <w:iCs/>
                <w:color w:val="000000"/>
                <w:szCs w:val="24"/>
              </w:rPr>
            </w:pPr>
            <w:r>
              <w:rPr>
                <w:iCs/>
                <w:color w:val="000000"/>
                <w:szCs w:val="24"/>
              </w:rPr>
              <w:t>Csecsemő- és kisgyermekgondozása</w:t>
            </w:r>
          </w:p>
        </w:tc>
        <w:tc>
          <w:tcPr>
            <w:tcW w:w="967" w:type="dxa"/>
            <w:shd w:val="clear" w:color="auto" w:fill="auto"/>
            <w:vAlign w:val="center"/>
          </w:tcPr>
          <w:p w:rsidR="0049566C" w:rsidRDefault="0049566C" w:rsidP="00B14BBA">
            <w:pPr>
              <w:jc w:val="center"/>
              <w:rPr>
                <w:b/>
                <w:color w:val="000000"/>
                <w:szCs w:val="24"/>
              </w:rPr>
            </w:pPr>
            <w:r>
              <w:rPr>
                <w:b/>
                <w:color w:val="000000"/>
                <w:szCs w:val="24"/>
              </w:rPr>
              <w:t>1</w:t>
            </w:r>
          </w:p>
        </w:tc>
        <w:tc>
          <w:tcPr>
            <w:tcW w:w="967" w:type="dxa"/>
            <w:shd w:val="clear" w:color="auto" w:fill="auto"/>
            <w:vAlign w:val="center"/>
          </w:tcPr>
          <w:p w:rsidR="0049566C" w:rsidRPr="00DC1670" w:rsidRDefault="0049566C" w:rsidP="00B14BBA">
            <w:pPr>
              <w:jc w:val="center"/>
              <w:rPr>
                <w:color w:val="000000"/>
                <w:szCs w:val="24"/>
              </w:rPr>
            </w:pPr>
          </w:p>
        </w:tc>
        <w:tc>
          <w:tcPr>
            <w:tcW w:w="967" w:type="dxa"/>
            <w:shd w:val="clear" w:color="auto" w:fill="auto"/>
            <w:vAlign w:val="center"/>
          </w:tcPr>
          <w:p w:rsidR="0049566C" w:rsidRPr="00DC1670" w:rsidRDefault="0049566C" w:rsidP="00B14BBA">
            <w:pPr>
              <w:jc w:val="center"/>
              <w:rPr>
                <w:color w:val="000000"/>
                <w:szCs w:val="24"/>
              </w:rPr>
            </w:pPr>
          </w:p>
        </w:tc>
        <w:tc>
          <w:tcPr>
            <w:tcW w:w="967" w:type="dxa"/>
            <w:shd w:val="clear" w:color="auto" w:fill="auto"/>
            <w:vAlign w:val="center"/>
          </w:tcPr>
          <w:p w:rsidR="0049566C" w:rsidRPr="00DC1670" w:rsidRDefault="0049566C" w:rsidP="00B14BBA">
            <w:pPr>
              <w:jc w:val="center"/>
              <w:rPr>
                <w:color w:val="000000"/>
                <w:szCs w:val="24"/>
              </w:rPr>
            </w:pPr>
          </w:p>
        </w:tc>
        <w:tc>
          <w:tcPr>
            <w:tcW w:w="967" w:type="dxa"/>
            <w:vAlign w:val="center"/>
          </w:tcPr>
          <w:p w:rsidR="0049566C" w:rsidRDefault="0049566C" w:rsidP="00B14BBA">
            <w:pPr>
              <w:jc w:val="center"/>
              <w:rPr>
                <w:b/>
                <w:color w:val="000000"/>
                <w:szCs w:val="24"/>
              </w:rPr>
            </w:pPr>
            <w:r>
              <w:rPr>
                <w:b/>
                <w:color w:val="000000"/>
                <w:szCs w:val="24"/>
              </w:rPr>
              <w:t>1</w:t>
            </w:r>
          </w:p>
        </w:tc>
      </w:tr>
      <w:tr w:rsidR="0049566C" w:rsidRPr="00DC1670"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DC1670" w:rsidRDefault="0049566C" w:rsidP="00B14BBA">
            <w:pPr>
              <w:rPr>
                <w:iCs/>
                <w:color w:val="000000"/>
                <w:szCs w:val="24"/>
              </w:rPr>
            </w:pPr>
            <w:r>
              <w:rPr>
                <w:iCs/>
                <w:color w:val="000000"/>
                <w:szCs w:val="24"/>
              </w:rPr>
              <w:t>Akadályozott ember gondozása</w:t>
            </w:r>
          </w:p>
        </w:tc>
        <w:tc>
          <w:tcPr>
            <w:tcW w:w="967" w:type="dxa"/>
            <w:shd w:val="clear" w:color="auto" w:fill="auto"/>
            <w:vAlign w:val="center"/>
          </w:tcPr>
          <w:p w:rsidR="0049566C" w:rsidRPr="00DC1670" w:rsidRDefault="0049566C" w:rsidP="00B14BBA">
            <w:pPr>
              <w:jc w:val="center"/>
              <w:rPr>
                <w:color w:val="000000"/>
                <w:szCs w:val="24"/>
              </w:rPr>
            </w:pPr>
          </w:p>
        </w:tc>
        <w:tc>
          <w:tcPr>
            <w:tcW w:w="967" w:type="dxa"/>
            <w:shd w:val="clear" w:color="auto" w:fill="auto"/>
            <w:vAlign w:val="center"/>
          </w:tcPr>
          <w:p w:rsidR="0049566C" w:rsidRDefault="0049566C" w:rsidP="00B14BBA">
            <w:pPr>
              <w:jc w:val="center"/>
              <w:rPr>
                <w:b/>
                <w:color w:val="000000"/>
                <w:szCs w:val="24"/>
              </w:rPr>
            </w:pPr>
            <w:r>
              <w:rPr>
                <w:b/>
                <w:color w:val="000000"/>
                <w:szCs w:val="24"/>
              </w:rPr>
              <w:t>1</w:t>
            </w:r>
          </w:p>
        </w:tc>
        <w:tc>
          <w:tcPr>
            <w:tcW w:w="967" w:type="dxa"/>
            <w:shd w:val="clear" w:color="auto" w:fill="auto"/>
            <w:vAlign w:val="center"/>
          </w:tcPr>
          <w:p w:rsidR="0049566C" w:rsidRPr="00DC1670" w:rsidRDefault="0049566C" w:rsidP="00B14BBA">
            <w:pPr>
              <w:jc w:val="center"/>
              <w:rPr>
                <w:color w:val="000000"/>
                <w:szCs w:val="24"/>
              </w:rPr>
            </w:pPr>
          </w:p>
        </w:tc>
        <w:tc>
          <w:tcPr>
            <w:tcW w:w="967" w:type="dxa"/>
            <w:shd w:val="clear" w:color="auto" w:fill="auto"/>
            <w:vAlign w:val="center"/>
          </w:tcPr>
          <w:p w:rsidR="0049566C" w:rsidRPr="00DC1670" w:rsidRDefault="0049566C" w:rsidP="00B14BBA">
            <w:pPr>
              <w:jc w:val="center"/>
              <w:rPr>
                <w:color w:val="000000"/>
                <w:szCs w:val="24"/>
              </w:rPr>
            </w:pPr>
          </w:p>
        </w:tc>
        <w:tc>
          <w:tcPr>
            <w:tcW w:w="967" w:type="dxa"/>
            <w:vAlign w:val="center"/>
          </w:tcPr>
          <w:p w:rsidR="0049566C" w:rsidRDefault="0049566C" w:rsidP="00B14BBA">
            <w:pPr>
              <w:jc w:val="center"/>
              <w:rPr>
                <w:b/>
                <w:color w:val="000000"/>
                <w:szCs w:val="24"/>
              </w:rPr>
            </w:pPr>
            <w:r>
              <w:rPr>
                <w:b/>
                <w:color w:val="000000"/>
                <w:szCs w:val="24"/>
              </w:rPr>
              <w:t>1</w:t>
            </w:r>
          </w:p>
        </w:tc>
      </w:tr>
      <w:tr w:rsidR="0049566C" w:rsidRPr="00DC1670"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DC1670" w:rsidRDefault="0049566C" w:rsidP="00B14BBA">
            <w:pPr>
              <w:rPr>
                <w:iCs/>
                <w:color w:val="000000"/>
                <w:szCs w:val="24"/>
              </w:rPr>
            </w:pPr>
            <w:r>
              <w:rPr>
                <w:iCs/>
                <w:color w:val="000000"/>
                <w:szCs w:val="24"/>
              </w:rPr>
              <w:t>Ápolástudomány</w:t>
            </w:r>
          </w:p>
        </w:tc>
        <w:tc>
          <w:tcPr>
            <w:tcW w:w="967" w:type="dxa"/>
            <w:shd w:val="clear" w:color="auto" w:fill="auto"/>
            <w:vAlign w:val="center"/>
          </w:tcPr>
          <w:p w:rsidR="0049566C" w:rsidRPr="00DC1670" w:rsidRDefault="0049566C" w:rsidP="00B14BBA">
            <w:pPr>
              <w:jc w:val="center"/>
              <w:rPr>
                <w:color w:val="000000"/>
                <w:szCs w:val="24"/>
              </w:rPr>
            </w:pPr>
          </w:p>
        </w:tc>
        <w:tc>
          <w:tcPr>
            <w:tcW w:w="967" w:type="dxa"/>
            <w:shd w:val="clear" w:color="auto" w:fill="auto"/>
            <w:vAlign w:val="center"/>
          </w:tcPr>
          <w:p w:rsidR="0049566C" w:rsidRPr="00DC1670" w:rsidRDefault="0049566C" w:rsidP="00B14BBA">
            <w:pPr>
              <w:jc w:val="center"/>
              <w:rPr>
                <w:color w:val="000000"/>
                <w:szCs w:val="24"/>
              </w:rPr>
            </w:pPr>
          </w:p>
        </w:tc>
        <w:tc>
          <w:tcPr>
            <w:tcW w:w="967" w:type="dxa"/>
            <w:shd w:val="clear" w:color="auto" w:fill="auto"/>
            <w:vAlign w:val="center"/>
          </w:tcPr>
          <w:p w:rsidR="0049566C" w:rsidRPr="00DC1670" w:rsidRDefault="0049566C" w:rsidP="00B14BBA">
            <w:pPr>
              <w:jc w:val="center"/>
              <w:rPr>
                <w:color w:val="000000"/>
                <w:szCs w:val="24"/>
              </w:rPr>
            </w:pPr>
          </w:p>
        </w:tc>
        <w:tc>
          <w:tcPr>
            <w:tcW w:w="967" w:type="dxa"/>
            <w:shd w:val="clear" w:color="auto" w:fill="auto"/>
            <w:vAlign w:val="center"/>
          </w:tcPr>
          <w:p w:rsidR="0049566C" w:rsidRDefault="0049566C" w:rsidP="00B14BBA">
            <w:pPr>
              <w:jc w:val="center"/>
              <w:rPr>
                <w:b/>
                <w:color w:val="000000"/>
                <w:szCs w:val="24"/>
              </w:rPr>
            </w:pPr>
            <w:r>
              <w:rPr>
                <w:b/>
                <w:color w:val="000000"/>
                <w:szCs w:val="24"/>
              </w:rPr>
              <w:t>1</w:t>
            </w:r>
          </w:p>
        </w:tc>
        <w:tc>
          <w:tcPr>
            <w:tcW w:w="967" w:type="dxa"/>
            <w:vAlign w:val="center"/>
          </w:tcPr>
          <w:p w:rsidR="0049566C" w:rsidRDefault="0049566C" w:rsidP="00B14BBA">
            <w:pPr>
              <w:jc w:val="center"/>
              <w:rPr>
                <w:b/>
                <w:color w:val="000000"/>
                <w:szCs w:val="24"/>
              </w:rPr>
            </w:pPr>
            <w:r>
              <w:rPr>
                <w:b/>
                <w:color w:val="000000"/>
                <w:szCs w:val="24"/>
              </w:rPr>
              <w:t>1</w:t>
            </w:r>
          </w:p>
        </w:tc>
      </w:tr>
      <w:tr w:rsidR="0049566C" w:rsidRPr="00DC1670"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DC1670" w:rsidRDefault="0049566C" w:rsidP="00B14BBA">
            <w:pPr>
              <w:rPr>
                <w:iCs/>
                <w:color w:val="000000"/>
                <w:szCs w:val="24"/>
              </w:rPr>
            </w:pPr>
            <w:r>
              <w:rPr>
                <w:iCs/>
                <w:color w:val="000000"/>
                <w:szCs w:val="24"/>
              </w:rPr>
              <w:t>Ápoláslélektan</w:t>
            </w:r>
          </w:p>
        </w:tc>
        <w:tc>
          <w:tcPr>
            <w:tcW w:w="967" w:type="dxa"/>
            <w:shd w:val="clear" w:color="auto" w:fill="auto"/>
            <w:vAlign w:val="center"/>
          </w:tcPr>
          <w:p w:rsidR="0049566C" w:rsidRPr="00DC1670" w:rsidRDefault="0049566C" w:rsidP="00B14BBA">
            <w:pPr>
              <w:jc w:val="center"/>
              <w:rPr>
                <w:color w:val="000000"/>
                <w:szCs w:val="24"/>
              </w:rPr>
            </w:pPr>
          </w:p>
        </w:tc>
        <w:tc>
          <w:tcPr>
            <w:tcW w:w="967" w:type="dxa"/>
            <w:shd w:val="clear" w:color="auto" w:fill="auto"/>
            <w:vAlign w:val="center"/>
          </w:tcPr>
          <w:p w:rsidR="0049566C" w:rsidRPr="00DC1670" w:rsidRDefault="0049566C" w:rsidP="00B14BBA">
            <w:pPr>
              <w:jc w:val="center"/>
              <w:rPr>
                <w:color w:val="000000"/>
                <w:szCs w:val="24"/>
              </w:rPr>
            </w:pPr>
          </w:p>
        </w:tc>
        <w:tc>
          <w:tcPr>
            <w:tcW w:w="967" w:type="dxa"/>
            <w:shd w:val="clear" w:color="auto" w:fill="auto"/>
            <w:vAlign w:val="center"/>
          </w:tcPr>
          <w:p w:rsidR="0049566C" w:rsidRPr="00DC1670" w:rsidRDefault="0049566C" w:rsidP="00B14BBA">
            <w:pPr>
              <w:jc w:val="center"/>
              <w:rPr>
                <w:color w:val="000000"/>
                <w:szCs w:val="24"/>
              </w:rPr>
            </w:pPr>
          </w:p>
        </w:tc>
        <w:tc>
          <w:tcPr>
            <w:tcW w:w="967" w:type="dxa"/>
            <w:shd w:val="clear" w:color="auto" w:fill="auto"/>
            <w:vAlign w:val="center"/>
          </w:tcPr>
          <w:p w:rsidR="0049566C" w:rsidRDefault="0049566C" w:rsidP="00B14BBA">
            <w:pPr>
              <w:jc w:val="center"/>
              <w:rPr>
                <w:b/>
                <w:color w:val="000000"/>
                <w:szCs w:val="24"/>
              </w:rPr>
            </w:pPr>
            <w:r>
              <w:rPr>
                <w:b/>
                <w:color w:val="000000"/>
                <w:szCs w:val="24"/>
              </w:rPr>
              <w:t>1</w:t>
            </w:r>
          </w:p>
        </w:tc>
        <w:tc>
          <w:tcPr>
            <w:tcW w:w="967" w:type="dxa"/>
            <w:vAlign w:val="center"/>
          </w:tcPr>
          <w:p w:rsidR="0049566C" w:rsidRDefault="0049566C" w:rsidP="00B14BBA">
            <w:pPr>
              <w:jc w:val="center"/>
              <w:rPr>
                <w:b/>
                <w:color w:val="000000"/>
                <w:szCs w:val="24"/>
              </w:rPr>
            </w:pPr>
            <w:r>
              <w:rPr>
                <w:b/>
                <w:color w:val="000000"/>
                <w:szCs w:val="24"/>
              </w:rPr>
              <w:t>1</w:t>
            </w:r>
          </w:p>
        </w:tc>
      </w:tr>
      <w:tr w:rsidR="0049566C" w:rsidRPr="00DC1670"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bottom w:val="single" w:sz="12" w:space="0" w:color="auto"/>
            </w:tcBorders>
            <w:shd w:val="clear" w:color="auto" w:fill="auto"/>
            <w:vAlign w:val="center"/>
          </w:tcPr>
          <w:p w:rsidR="0049566C" w:rsidRPr="00DC1670" w:rsidRDefault="0049566C" w:rsidP="00B14BBA">
            <w:pPr>
              <w:rPr>
                <w:iCs/>
                <w:color w:val="000000"/>
                <w:szCs w:val="24"/>
              </w:rPr>
            </w:pPr>
            <w:r>
              <w:rPr>
                <w:iCs/>
                <w:color w:val="000000"/>
                <w:szCs w:val="24"/>
              </w:rPr>
              <w:t>Ápolási beavatkozások</w:t>
            </w:r>
          </w:p>
        </w:tc>
        <w:tc>
          <w:tcPr>
            <w:tcW w:w="967" w:type="dxa"/>
            <w:tcBorders>
              <w:bottom w:val="single" w:sz="12" w:space="0" w:color="auto"/>
            </w:tcBorders>
            <w:shd w:val="clear" w:color="auto" w:fill="auto"/>
            <w:vAlign w:val="center"/>
          </w:tcPr>
          <w:p w:rsidR="0049566C" w:rsidRPr="00DC1670" w:rsidRDefault="0049566C" w:rsidP="00B14BBA">
            <w:pPr>
              <w:jc w:val="center"/>
              <w:rPr>
                <w:color w:val="000000"/>
                <w:szCs w:val="24"/>
              </w:rPr>
            </w:pPr>
          </w:p>
        </w:tc>
        <w:tc>
          <w:tcPr>
            <w:tcW w:w="967" w:type="dxa"/>
            <w:tcBorders>
              <w:bottom w:val="single" w:sz="12" w:space="0" w:color="auto"/>
            </w:tcBorders>
            <w:shd w:val="clear" w:color="auto" w:fill="auto"/>
            <w:vAlign w:val="center"/>
          </w:tcPr>
          <w:p w:rsidR="0049566C" w:rsidRPr="00D570AC" w:rsidRDefault="0049566C" w:rsidP="00B14BBA">
            <w:pPr>
              <w:jc w:val="center"/>
              <w:rPr>
                <w:b/>
                <w:color w:val="000000"/>
                <w:szCs w:val="24"/>
              </w:rPr>
            </w:pPr>
            <w:r w:rsidRPr="00D570AC">
              <w:rPr>
                <w:b/>
                <w:color w:val="000000"/>
                <w:szCs w:val="24"/>
              </w:rPr>
              <w:t>2</w:t>
            </w:r>
          </w:p>
        </w:tc>
        <w:tc>
          <w:tcPr>
            <w:tcW w:w="967" w:type="dxa"/>
            <w:tcBorders>
              <w:bottom w:val="single" w:sz="12" w:space="0" w:color="auto"/>
            </w:tcBorders>
            <w:shd w:val="clear" w:color="auto" w:fill="auto"/>
            <w:vAlign w:val="center"/>
          </w:tcPr>
          <w:p w:rsidR="0049566C" w:rsidRPr="00AF4BD5" w:rsidRDefault="0049566C" w:rsidP="00B14BBA">
            <w:pPr>
              <w:jc w:val="center"/>
              <w:rPr>
                <w:b/>
                <w:color w:val="000000"/>
                <w:szCs w:val="24"/>
              </w:rPr>
            </w:pPr>
          </w:p>
        </w:tc>
        <w:tc>
          <w:tcPr>
            <w:tcW w:w="967" w:type="dxa"/>
            <w:tcBorders>
              <w:bottom w:val="single" w:sz="12" w:space="0" w:color="auto"/>
            </w:tcBorders>
            <w:shd w:val="clear" w:color="auto" w:fill="auto"/>
            <w:vAlign w:val="center"/>
          </w:tcPr>
          <w:p w:rsidR="0049566C" w:rsidRPr="00AF4BD5" w:rsidRDefault="0049566C" w:rsidP="00B14BBA">
            <w:pPr>
              <w:jc w:val="center"/>
              <w:rPr>
                <w:b/>
                <w:color w:val="000000"/>
                <w:szCs w:val="24"/>
              </w:rPr>
            </w:pPr>
          </w:p>
        </w:tc>
        <w:tc>
          <w:tcPr>
            <w:tcW w:w="967" w:type="dxa"/>
            <w:tcBorders>
              <w:bottom w:val="single" w:sz="12" w:space="0" w:color="auto"/>
            </w:tcBorders>
          </w:tcPr>
          <w:p w:rsidR="0049566C" w:rsidRPr="00AF4BD5" w:rsidRDefault="0049566C" w:rsidP="00B14BBA">
            <w:pPr>
              <w:jc w:val="center"/>
              <w:rPr>
                <w:b/>
                <w:color w:val="000000"/>
                <w:szCs w:val="24"/>
              </w:rPr>
            </w:pPr>
            <w:r w:rsidRPr="00AF4BD5">
              <w:rPr>
                <w:b/>
                <w:color w:val="000000"/>
                <w:szCs w:val="24"/>
              </w:rPr>
              <w:t>2</w:t>
            </w:r>
          </w:p>
        </w:tc>
      </w:tr>
      <w:tr w:rsidR="0049566C" w:rsidRPr="00DC1670"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DC1670" w:rsidRDefault="0049566C" w:rsidP="00B14BBA">
            <w:pPr>
              <w:rPr>
                <w:iCs/>
                <w:color w:val="000000"/>
                <w:szCs w:val="24"/>
              </w:rPr>
            </w:pPr>
            <w:r>
              <w:rPr>
                <w:iCs/>
                <w:color w:val="000000"/>
                <w:szCs w:val="24"/>
              </w:rPr>
              <w:t>Betegmegfigyelés</w:t>
            </w:r>
          </w:p>
        </w:tc>
        <w:tc>
          <w:tcPr>
            <w:tcW w:w="967" w:type="dxa"/>
            <w:shd w:val="clear" w:color="auto" w:fill="auto"/>
            <w:vAlign w:val="center"/>
          </w:tcPr>
          <w:p w:rsidR="0049566C" w:rsidRPr="00DC1670" w:rsidRDefault="0049566C" w:rsidP="00B14BBA">
            <w:pPr>
              <w:jc w:val="center"/>
              <w:rPr>
                <w:color w:val="000000"/>
                <w:szCs w:val="24"/>
              </w:rPr>
            </w:pPr>
          </w:p>
        </w:tc>
        <w:tc>
          <w:tcPr>
            <w:tcW w:w="967" w:type="dxa"/>
            <w:shd w:val="clear" w:color="auto" w:fill="auto"/>
            <w:vAlign w:val="center"/>
          </w:tcPr>
          <w:p w:rsidR="0049566C" w:rsidRPr="00D570AC" w:rsidRDefault="0049566C" w:rsidP="00B14BBA">
            <w:pPr>
              <w:jc w:val="center"/>
              <w:rPr>
                <w:b/>
                <w:color w:val="000000"/>
                <w:szCs w:val="24"/>
              </w:rPr>
            </w:pPr>
            <w:r w:rsidRPr="00D570AC">
              <w:rPr>
                <w:b/>
                <w:color w:val="000000"/>
                <w:szCs w:val="24"/>
              </w:rPr>
              <w:t>2</w:t>
            </w:r>
          </w:p>
        </w:tc>
        <w:tc>
          <w:tcPr>
            <w:tcW w:w="967" w:type="dxa"/>
            <w:shd w:val="clear" w:color="auto" w:fill="auto"/>
            <w:vAlign w:val="center"/>
          </w:tcPr>
          <w:p w:rsidR="0049566C" w:rsidRPr="00AF4BD5" w:rsidRDefault="0049566C" w:rsidP="00B14BBA">
            <w:pPr>
              <w:jc w:val="center"/>
              <w:rPr>
                <w:b/>
                <w:color w:val="000000"/>
                <w:szCs w:val="24"/>
              </w:rPr>
            </w:pPr>
          </w:p>
        </w:tc>
        <w:tc>
          <w:tcPr>
            <w:tcW w:w="967" w:type="dxa"/>
            <w:shd w:val="clear" w:color="auto" w:fill="auto"/>
            <w:vAlign w:val="center"/>
          </w:tcPr>
          <w:p w:rsidR="0049566C" w:rsidRPr="00AF4BD5" w:rsidRDefault="0049566C" w:rsidP="00B14BBA">
            <w:pPr>
              <w:jc w:val="center"/>
              <w:rPr>
                <w:b/>
                <w:color w:val="000000"/>
                <w:szCs w:val="24"/>
              </w:rPr>
            </w:pPr>
          </w:p>
        </w:tc>
        <w:tc>
          <w:tcPr>
            <w:tcW w:w="967" w:type="dxa"/>
          </w:tcPr>
          <w:p w:rsidR="0049566C" w:rsidRPr="00AF4BD5" w:rsidRDefault="0049566C" w:rsidP="00B14BBA">
            <w:pPr>
              <w:jc w:val="center"/>
              <w:rPr>
                <w:b/>
                <w:color w:val="000000"/>
                <w:szCs w:val="24"/>
              </w:rPr>
            </w:pPr>
            <w:r w:rsidRPr="00AF4BD5">
              <w:rPr>
                <w:b/>
                <w:color w:val="000000"/>
                <w:szCs w:val="24"/>
              </w:rPr>
              <w:t>2</w:t>
            </w:r>
          </w:p>
        </w:tc>
      </w:tr>
      <w:tr w:rsidR="0049566C" w:rsidRPr="003A438F" w:rsidTr="00B14BBA">
        <w:trPr>
          <w:trHeight w:val="300"/>
          <w:jc w:val="center"/>
        </w:trPr>
        <w:tc>
          <w:tcPr>
            <w:tcW w:w="2162" w:type="dxa"/>
            <w:vMerge w:val="restart"/>
            <w:tcBorders>
              <w:top w:val="single" w:sz="12" w:space="0" w:color="auto"/>
              <w:left w:val="single" w:sz="12" w:space="0" w:color="auto"/>
              <w:right w:val="single" w:sz="12" w:space="0" w:color="auto"/>
            </w:tcBorders>
            <w:textDirection w:val="btLr"/>
            <w:vAlign w:val="center"/>
          </w:tcPr>
          <w:p w:rsidR="0049566C" w:rsidRPr="00261DDD" w:rsidRDefault="0049566C" w:rsidP="00B14BBA">
            <w:pPr>
              <w:ind w:left="113" w:right="113"/>
              <w:jc w:val="center"/>
              <w:rPr>
                <w:b/>
                <w:sz w:val="20"/>
              </w:rPr>
            </w:pPr>
            <w:r w:rsidRPr="00261DDD">
              <w:rPr>
                <w:b/>
                <w:sz w:val="20"/>
              </w:rPr>
              <w:t>11222-12</w:t>
            </w:r>
          </w:p>
          <w:p w:rsidR="0049566C" w:rsidRPr="003A438F" w:rsidRDefault="0049566C" w:rsidP="00B14BBA">
            <w:pPr>
              <w:ind w:left="113" w:right="113"/>
              <w:jc w:val="center"/>
              <w:rPr>
                <w:b/>
                <w:iCs/>
                <w:color w:val="000000"/>
                <w:szCs w:val="24"/>
              </w:rPr>
            </w:pPr>
            <w:r w:rsidRPr="00261DDD">
              <w:rPr>
                <w:b/>
                <w:sz w:val="20"/>
              </w:rPr>
              <w:t>Klinikumi ismeretek</w:t>
            </w:r>
          </w:p>
        </w:tc>
        <w:tc>
          <w:tcPr>
            <w:tcW w:w="8489"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07151A" w:rsidRDefault="0049566C" w:rsidP="00B14BBA">
            <w:pPr>
              <w:jc w:val="center"/>
              <w:rPr>
                <w:b/>
              </w:rPr>
            </w:pPr>
            <w:r w:rsidRPr="003A438F">
              <w:rPr>
                <w:b/>
                <w:iCs/>
                <w:color w:val="000000"/>
                <w:szCs w:val="24"/>
              </w:rPr>
              <w:t>Klinikumi</w:t>
            </w:r>
            <w:r>
              <w:rPr>
                <w:b/>
                <w:iCs/>
                <w:color w:val="000000"/>
                <w:szCs w:val="24"/>
              </w:rPr>
              <w:t xml:space="preserve"> alapozó</w:t>
            </w:r>
            <w:r w:rsidRPr="003A438F">
              <w:rPr>
                <w:b/>
                <w:iCs/>
                <w:color w:val="000000"/>
                <w:szCs w:val="24"/>
              </w:rPr>
              <w:t xml:space="preserve"> ismeretek</w:t>
            </w:r>
          </w:p>
        </w:tc>
      </w:tr>
      <w:tr w:rsidR="0049566C" w:rsidRPr="00DC1670"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top w:val="single" w:sz="12" w:space="0" w:color="auto"/>
              <w:left w:val="single" w:sz="12" w:space="0" w:color="auto"/>
            </w:tcBorders>
            <w:shd w:val="clear" w:color="auto" w:fill="auto"/>
            <w:vAlign w:val="center"/>
          </w:tcPr>
          <w:p w:rsidR="0049566C" w:rsidRPr="00DC1670" w:rsidRDefault="0049566C" w:rsidP="00B14BBA">
            <w:pPr>
              <w:rPr>
                <w:iCs/>
                <w:color w:val="000000"/>
                <w:szCs w:val="24"/>
              </w:rPr>
            </w:pPr>
            <w:r>
              <w:rPr>
                <w:iCs/>
                <w:color w:val="000000"/>
                <w:szCs w:val="24"/>
              </w:rPr>
              <w:t>Anatómia – élettan</w:t>
            </w:r>
          </w:p>
        </w:tc>
        <w:tc>
          <w:tcPr>
            <w:tcW w:w="967" w:type="dxa"/>
            <w:tcBorders>
              <w:top w:val="single" w:sz="12" w:space="0" w:color="auto"/>
            </w:tcBorders>
            <w:shd w:val="clear" w:color="auto" w:fill="auto"/>
            <w:vAlign w:val="center"/>
          </w:tcPr>
          <w:p w:rsidR="0049566C" w:rsidRPr="00AF4BD5" w:rsidRDefault="0049566C" w:rsidP="00B14BBA">
            <w:pPr>
              <w:jc w:val="center"/>
              <w:rPr>
                <w:b/>
                <w:color w:val="000000"/>
                <w:szCs w:val="24"/>
              </w:rPr>
            </w:pPr>
            <w:r w:rsidRPr="00AF4BD5">
              <w:rPr>
                <w:b/>
                <w:color w:val="000000"/>
                <w:szCs w:val="24"/>
              </w:rPr>
              <w:t>2</w:t>
            </w:r>
          </w:p>
        </w:tc>
        <w:tc>
          <w:tcPr>
            <w:tcW w:w="967" w:type="dxa"/>
            <w:tcBorders>
              <w:top w:val="single" w:sz="12" w:space="0" w:color="auto"/>
            </w:tcBorders>
            <w:shd w:val="clear" w:color="auto" w:fill="auto"/>
            <w:vAlign w:val="center"/>
          </w:tcPr>
          <w:p w:rsidR="0049566C" w:rsidRPr="00AF4BD5" w:rsidRDefault="0049566C" w:rsidP="00B14BBA">
            <w:pPr>
              <w:jc w:val="center"/>
              <w:rPr>
                <w:b/>
                <w:color w:val="000000"/>
                <w:szCs w:val="24"/>
              </w:rPr>
            </w:pPr>
          </w:p>
        </w:tc>
        <w:tc>
          <w:tcPr>
            <w:tcW w:w="967" w:type="dxa"/>
            <w:tcBorders>
              <w:top w:val="single" w:sz="12" w:space="0" w:color="auto"/>
            </w:tcBorders>
            <w:shd w:val="clear" w:color="auto" w:fill="auto"/>
            <w:vAlign w:val="center"/>
          </w:tcPr>
          <w:p w:rsidR="0049566C" w:rsidRPr="00AF4BD5" w:rsidRDefault="0049566C" w:rsidP="00B14BBA">
            <w:pPr>
              <w:jc w:val="center"/>
              <w:rPr>
                <w:b/>
                <w:color w:val="000000"/>
                <w:szCs w:val="24"/>
              </w:rPr>
            </w:pPr>
          </w:p>
        </w:tc>
        <w:tc>
          <w:tcPr>
            <w:tcW w:w="967" w:type="dxa"/>
            <w:tcBorders>
              <w:top w:val="single" w:sz="12" w:space="0" w:color="auto"/>
            </w:tcBorders>
            <w:shd w:val="clear" w:color="auto" w:fill="auto"/>
            <w:vAlign w:val="center"/>
          </w:tcPr>
          <w:p w:rsidR="0049566C" w:rsidRPr="00AF4BD5" w:rsidRDefault="0049566C" w:rsidP="00B14BBA">
            <w:pPr>
              <w:jc w:val="center"/>
              <w:rPr>
                <w:b/>
                <w:color w:val="000000"/>
                <w:szCs w:val="24"/>
              </w:rPr>
            </w:pPr>
          </w:p>
        </w:tc>
        <w:tc>
          <w:tcPr>
            <w:tcW w:w="967" w:type="dxa"/>
            <w:tcBorders>
              <w:top w:val="single" w:sz="12" w:space="0" w:color="auto"/>
            </w:tcBorders>
          </w:tcPr>
          <w:p w:rsidR="0049566C" w:rsidRPr="00AF4BD5" w:rsidRDefault="0049566C" w:rsidP="00B14BBA">
            <w:pPr>
              <w:jc w:val="center"/>
              <w:rPr>
                <w:b/>
                <w:color w:val="000000"/>
                <w:szCs w:val="24"/>
              </w:rPr>
            </w:pPr>
            <w:r w:rsidRPr="00AF4BD5">
              <w:rPr>
                <w:b/>
                <w:color w:val="000000"/>
                <w:szCs w:val="24"/>
              </w:rPr>
              <w:t>2</w:t>
            </w:r>
          </w:p>
        </w:tc>
      </w:tr>
      <w:tr w:rsidR="0049566C" w:rsidRPr="00DC1670"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DC1670" w:rsidRDefault="0049566C" w:rsidP="00B14BBA">
            <w:pPr>
              <w:rPr>
                <w:iCs/>
                <w:color w:val="000000"/>
                <w:szCs w:val="24"/>
              </w:rPr>
            </w:pPr>
            <w:r>
              <w:rPr>
                <w:iCs/>
                <w:color w:val="000000"/>
                <w:szCs w:val="24"/>
              </w:rPr>
              <w:t>Mikrobiológia-járványtan, Általános kórtan</w:t>
            </w:r>
          </w:p>
        </w:tc>
        <w:tc>
          <w:tcPr>
            <w:tcW w:w="967" w:type="dxa"/>
            <w:shd w:val="clear" w:color="auto" w:fill="auto"/>
            <w:vAlign w:val="center"/>
          </w:tcPr>
          <w:p w:rsidR="0049566C" w:rsidRPr="00AF4BD5" w:rsidRDefault="0049566C" w:rsidP="00B14BBA">
            <w:pPr>
              <w:jc w:val="center"/>
              <w:rPr>
                <w:b/>
                <w:color w:val="000000"/>
                <w:szCs w:val="24"/>
              </w:rPr>
            </w:pPr>
            <w:r w:rsidRPr="00AF4BD5">
              <w:rPr>
                <w:b/>
                <w:color w:val="000000"/>
                <w:szCs w:val="24"/>
              </w:rPr>
              <w:t>2</w:t>
            </w:r>
          </w:p>
        </w:tc>
        <w:tc>
          <w:tcPr>
            <w:tcW w:w="967" w:type="dxa"/>
            <w:shd w:val="clear" w:color="auto" w:fill="auto"/>
            <w:vAlign w:val="center"/>
          </w:tcPr>
          <w:p w:rsidR="0049566C" w:rsidRPr="00AF4BD5" w:rsidRDefault="0049566C" w:rsidP="00B14BBA">
            <w:pPr>
              <w:jc w:val="center"/>
              <w:rPr>
                <w:b/>
                <w:color w:val="000000"/>
                <w:szCs w:val="24"/>
              </w:rPr>
            </w:pPr>
          </w:p>
        </w:tc>
        <w:tc>
          <w:tcPr>
            <w:tcW w:w="967" w:type="dxa"/>
            <w:shd w:val="clear" w:color="auto" w:fill="auto"/>
            <w:vAlign w:val="center"/>
          </w:tcPr>
          <w:p w:rsidR="0049566C" w:rsidRPr="00AF4BD5" w:rsidRDefault="0049566C" w:rsidP="00B14BBA">
            <w:pPr>
              <w:jc w:val="center"/>
              <w:rPr>
                <w:b/>
                <w:color w:val="000000"/>
                <w:szCs w:val="24"/>
              </w:rPr>
            </w:pPr>
          </w:p>
        </w:tc>
        <w:tc>
          <w:tcPr>
            <w:tcW w:w="967" w:type="dxa"/>
            <w:shd w:val="clear" w:color="auto" w:fill="auto"/>
            <w:vAlign w:val="center"/>
          </w:tcPr>
          <w:p w:rsidR="0049566C" w:rsidRPr="00AF4BD5" w:rsidRDefault="0049566C" w:rsidP="00B14BBA">
            <w:pPr>
              <w:jc w:val="center"/>
              <w:rPr>
                <w:b/>
                <w:color w:val="000000"/>
                <w:szCs w:val="24"/>
              </w:rPr>
            </w:pPr>
          </w:p>
        </w:tc>
        <w:tc>
          <w:tcPr>
            <w:tcW w:w="967" w:type="dxa"/>
          </w:tcPr>
          <w:p w:rsidR="0049566C" w:rsidRPr="00AF4BD5" w:rsidRDefault="0049566C" w:rsidP="00B14BBA">
            <w:pPr>
              <w:jc w:val="center"/>
              <w:rPr>
                <w:b/>
                <w:color w:val="000000"/>
                <w:szCs w:val="24"/>
              </w:rPr>
            </w:pPr>
            <w:r w:rsidRPr="00AF4BD5">
              <w:rPr>
                <w:b/>
                <w:color w:val="000000"/>
                <w:szCs w:val="24"/>
              </w:rPr>
              <w:t>2</w:t>
            </w:r>
          </w:p>
        </w:tc>
      </w:tr>
      <w:tr w:rsidR="0049566C" w:rsidRPr="00DC1670"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DC1670" w:rsidRDefault="0049566C" w:rsidP="00B14BBA">
            <w:pPr>
              <w:rPr>
                <w:iCs/>
                <w:color w:val="000000"/>
                <w:szCs w:val="24"/>
              </w:rPr>
            </w:pPr>
            <w:r>
              <w:rPr>
                <w:iCs/>
                <w:color w:val="000000"/>
                <w:szCs w:val="24"/>
              </w:rPr>
              <w:t>Elsősegélynyújtás-első ellátás</w:t>
            </w:r>
          </w:p>
        </w:tc>
        <w:tc>
          <w:tcPr>
            <w:tcW w:w="967" w:type="dxa"/>
            <w:shd w:val="clear" w:color="auto" w:fill="auto"/>
            <w:vAlign w:val="center"/>
          </w:tcPr>
          <w:p w:rsidR="0049566C" w:rsidRPr="00AF4BD5" w:rsidRDefault="0049566C" w:rsidP="00B14BBA">
            <w:pPr>
              <w:jc w:val="center"/>
              <w:rPr>
                <w:b/>
                <w:color w:val="000000"/>
                <w:szCs w:val="24"/>
              </w:rPr>
            </w:pPr>
            <w:r w:rsidRPr="00AF4BD5">
              <w:rPr>
                <w:b/>
                <w:color w:val="000000"/>
                <w:szCs w:val="24"/>
              </w:rPr>
              <w:t>1</w:t>
            </w:r>
          </w:p>
        </w:tc>
        <w:tc>
          <w:tcPr>
            <w:tcW w:w="967" w:type="dxa"/>
            <w:shd w:val="clear" w:color="auto" w:fill="auto"/>
            <w:vAlign w:val="center"/>
          </w:tcPr>
          <w:p w:rsidR="0049566C" w:rsidRPr="00AF4BD5" w:rsidRDefault="0049566C" w:rsidP="00B14BBA">
            <w:pPr>
              <w:jc w:val="center"/>
              <w:rPr>
                <w:b/>
                <w:color w:val="000000"/>
                <w:szCs w:val="24"/>
              </w:rPr>
            </w:pPr>
          </w:p>
        </w:tc>
        <w:tc>
          <w:tcPr>
            <w:tcW w:w="967" w:type="dxa"/>
            <w:shd w:val="clear" w:color="auto" w:fill="auto"/>
            <w:vAlign w:val="center"/>
          </w:tcPr>
          <w:p w:rsidR="0049566C" w:rsidRPr="00AF4BD5" w:rsidRDefault="0049566C" w:rsidP="00B14BBA">
            <w:pPr>
              <w:jc w:val="center"/>
              <w:rPr>
                <w:b/>
                <w:color w:val="000000"/>
                <w:szCs w:val="24"/>
              </w:rPr>
            </w:pPr>
          </w:p>
        </w:tc>
        <w:tc>
          <w:tcPr>
            <w:tcW w:w="967" w:type="dxa"/>
            <w:shd w:val="clear" w:color="auto" w:fill="auto"/>
            <w:vAlign w:val="center"/>
          </w:tcPr>
          <w:p w:rsidR="0049566C" w:rsidRPr="00AF4BD5" w:rsidRDefault="0049566C" w:rsidP="00B14BBA">
            <w:pPr>
              <w:jc w:val="center"/>
              <w:rPr>
                <w:b/>
                <w:color w:val="000000"/>
                <w:szCs w:val="24"/>
              </w:rPr>
            </w:pPr>
          </w:p>
        </w:tc>
        <w:tc>
          <w:tcPr>
            <w:tcW w:w="967" w:type="dxa"/>
          </w:tcPr>
          <w:p w:rsidR="0049566C" w:rsidRPr="00AF4BD5" w:rsidRDefault="0049566C" w:rsidP="00B14BBA">
            <w:pPr>
              <w:jc w:val="center"/>
              <w:rPr>
                <w:b/>
                <w:color w:val="000000"/>
                <w:szCs w:val="24"/>
              </w:rPr>
            </w:pPr>
            <w:r w:rsidRPr="00AF4BD5">
              <w:rPr>
                <w:b/>
                <w:color w:val="000000"/>
                <w:szCs w:val="24"/>
              </w:rPr>
              <w:t>1</w:t>
            </w:r>
          </w:p>
        </w:tc>
      </w:tr>
      <w:tr w:rsidR="0049566C" w:rsidRPr="003A438F"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Pr="003A438F" w:rsidRDefault="0049566C" w:rsidP="00B14BBA">
            <w:pPr>
              <w:ind w:left="113" w:right="113"/>
              <w:jc w:val="center"/>
              <w:rPr>
                <w:b/>
                <w:iCs/>
                <w:color w:val="000000"/>
                <w:szCs w:val="24"/>
              </w:rPr>
            </w:pPr>
          </w:p>
        </w:tc>
        <w:tc>
          <w:tcPr>
            <w:tcW w:w="8489"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07151A" w:rsidRDefault="0049566C" w:rsidP="00B14BBA">
            <w:pPr>
              <w:jc w:val="center"/>
              <w:rPr>
                <w:b/>
              </w:rPr>
            </w:pPr>
            <w:r w:rsidRPr="003A438F">
              <w:rPr>
                <w:b/>
                <w:iCs/>
                <w:color w:val="000000"/>
                <w:szCs w:val="24"/>
              </w:rPr>
              <w:t>Klinikumi</w:t>
            </w:r>
            <w:r>
              <w:rPr>
                <w:b/>
                <w:iCs/>
                <w:color w:val="000000"/>
                <w:szCs w:val="24"/>
              </w:rPr>
              <w:t xml:space="preserve"> szak</w:t>
            </w:r>
            <w:r w:rsidRPr="003A438F">
              <w:rPr>
                <w:b/>
                <w:iCs/>
                <w:color w:val="000000"/>
                <w:szCs w:val="24"/>
              </w:rPr>
              <w:t>ismeretek</w:t>
            </w:r>
          </w:p>
        </w:tc>
      </w:tr>
      <w:tr w:rsidR="0049566C" w:rsidRPr="00DC1670"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Belgyógyászat</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vAlign w:val="center"/>
          </w:tcPr>
          <w:p w:rsidR="0049566C" w:rsidRPr="00E16730" w:rsidRDefault="0049566C" w:rsidP="00B14BBA">
            <w:pPr>
              <w:jc w:val="center"/>
              <w:rPr>
                <w:b/>
                <w:color w:val="000000"/>
                <w:sz w:val="22"/>
                <w:szCs w:val="24"/>
              </w:rPr>
            </w:pPr>
            <w:r w:rsidRPr="00E16730">
              <w:rPr>
                <w:b/>
                <w:color w:val="000000"/>
                <w:sz w:val="22"/>
                <w:szCs w:val="24"/>
              </w:rPr>
              <w:t>1</w:t>
            </w:r>
          </w:p>
        </w:tc>
      </w:tr>
      <w:tr w:rsidR="0049566C" w:rsidRPr="00DC1670"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Sebészet és traumatológia</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vAlign w:val="center"/>
          </w:tcPr>
          <w:p w:rsidR="0049566C" w:rsidRPr="00E16730" w:rsidRDefault="0049566C" w:rsidP="00B14BBA">
            <w:pPr>
              <w:jc w:val="center"/>
              <w:rPr>
                <w:b/>
                <w:color w:val="000000"/>
                <w:sz w:val="22"/>
                <w:szCs w:val="24"/>
              </w:rPr>
            </w:pPr>
            <w:r w:rsidRPr="00E16730">
              <w:rPr>
                <w:b/>
                <w:color w:val="000000"/>
                <w:sz w:val="22"/>
                <w:szCs w:val="24"/>
              </w:rPr>
              <w:t>1</w:t>
            </w:r>
          </w:p>
        </w:tc>
      </w:tr>
      <w:tr w:rsidR="0049566C" w:rsidRPr="00DC1670"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Gyermekgyógyászat</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vAlign w:val="center"/>
          </w:tcPr>
          <w:p w:rsidR="0049566C" w:rsidRPr="00E16730" w:rsidRDefault="0049566C" w:rsidP="00B14BBA">
            <w:pPr>
              <w:jc w:val="center"/>
              <w:rPr>
                <w:b/>
                <w:color w:val="000000"/>
                <w:sz w:val="22"/>
                <w:szCs w:val="24"/>
              </w:rPr>
            </w:pPr>
            <w:r w:rsidRPr="00E16730">
              <w:rPr>
                <w:b/>
                <w:color w:val="000000"/>
                <w:sz w:val="22"/>
                <w:szCs w:val="24"/>
              </w:rPr>
              <w:t>1</w:t>
            </w:r>
          </w:p>
        </w:tc>
      </w:tr>
      <w:tr w:rsidR="0049566C" w:rsidRPr="00C16F52" w:rsidTr="00B14BBA">
        <w:trPr>
          <w:trHeight w:val="518"/>
          <w:jc w:val="center"/>
        </w:trPr>
        <w:tc>
          <w:tcPr>
            <w:tcW w:w="2162" w:type="dxa"/>
            <w:vMerge/>
            <w:tcBorders>
              <w:left w:val="single" w:sz="12" w:space="0" w:color="auto"/>
              <w:right w:val="single" w:sz="12" w:space="0" w:color="auto"/>
            </w:tcBorders>
            <w:textDirection w:val="btLr"/>
            <w:vAlign w:val="center"/>
          </w:tcPr>
          <w:p w:rsidR="0049566C" w:rsidRPr="00C16F52" w:rsidRDefault="0049566C" w:rsidP="00B14BBA">
            <w:pPr>
              <w:ind w:left="113" w:right="113"/>
              <w:jc w:val="center"/>
              <w:rPr>
                <w:b/>
                <w:iCs/>
                <w:color w:val="000000"/>
                <w:szCs w:val="24"/>
              </w:rPr>
            </w:pPr>
          </w:p>
        </w:tc>
        <w:tc>
          <w:tcPr>
            <w:tcW w:w="3654" w:type="dxa"/>
            <w:tcBorders>
              <w:left w:val="single" w:sz="12" w:space="0" w:color="auto"/>
            </w:tcBorders>
            <w:shd w:val="clear" w:color="auto" w:fill="auto"/>
            <w:vAlign w:val="center"/>
          </w:tcPr>
          <w:p w:rsidR="0049566C" w:rsidRPr="00E16730" w:rsidRDefault="0049566C" w:rsidP="00B14BBA">
            <w:pPr>
              <w:rPr>
                <w:b/>
                <w:iCs/>
                <w:color w:val="000000"/>
                <w:sz w:val="22"/>
                <w:szCs w:val="24"/>
              </w:rPr>
            </w:pPr>
            <w:r w:rsidRPr="00E16730">
              <w:rPr>
                <w:b/>
                <w:iCs/>
                <w:color w:val="000000"/>
                <w:sz w:val="22"/>
                <w:szCs w:val="24"/>
              </w:rPr>
              <w:t>Diagnosztikai és terápiás alapismeretek</w:t>
            </w:r>
          </w:p>
        </w:tc>
        <w:tc>
          <w:tcPr>
            <w:tcW w:w="967" w:type="dxa"/>
            <w:shd w:val="clear" w:color="auto" w:fill="auto"/>
            <w:vAlign w:val="center"/>
          </w:tcPr>
          <w:p w:rsidR="0049566C" w:rsidRPr="00E16730" w:rsidRDefault="0049566C" w:rsidP="00B14BBA">
            <w:pPr>
              <w:jc w:val="center"/>
              <w:rPr>
                <w:b/>
                <w:color w:val="000000"/>
                <w:sz w:val="22"/>
                <w:szCs w:val="24"/>
              </w:rPr>
            </w:pPr>
          </w:p>
        </w:tc>
        <w:tc>
          <w:tcPr>
            <w:tcW w:w="967" w:type="dxa"/>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shd w:val="clear" w:color="auto" w:fill="auto"/>
            <w:vAlign w:val="center"/>
          </w:tcPr>
          <w:p w:rsidR="0049566C" w:rsidRPr="00E16730" w:rsidRDefault="0049566C" w:rsidP="00B14BBA">
            <w:pPr>
              <w:jc w:val="center"/>
              <w:rPr>
                <w:b/>
                <w:color w:val="000000"/>
                <w:sz w:val="22"/>
                <w:szCs w:val="24"/>
              </w:rPr>
            </w:pPr>
          </w:p>
        </w:tc>
        <w:tc>
          <w:tcPr>
            <w:tcW w:w="967" w:type="dxa"/>
            <w:shd w:val="clear" w:color="auto" w:fill="auto"/>
            <w:vAlign w:val="center"/>
          </w:tcPr>
          <w:p w:rsidR="0049566C" w:rsidRPr="00E16730" w:rsidRDefault="0049566C" w:rsidP="00B14BBA">
            <w:pPr>
              <w:jc w:val="center"/>
              <w:rPr>
                <w:b/>
                <w:color w:val="000000"/>
                <w:sz w:val="22"/>
                <w:szCs w:val="24"/>
              </w:rPr>
            </w:pPr>
          </w:p>
        </w:tc>
        <w:tc>
          <w:tcPr>
            <w:tcW w:w="967" w:type="dxa"/>
            <w:vAlign w:val="center"/>
          </w:tcPr>
          <w:p w:rsidR="0049566C" w:rsidRPr="00E16730" w:rsidRDefault="0049566C" w:rsidP="00B14BBA">
            <w:pPr>
              <w:jc w:val="center"/>
              <w:rPr>
                <w:b/>
                <w:color w:val="000000"/>
                <w:sz w:val="22"/>
                <w:szCs w:val="24"/>
              </w:rPr>
            </w:pPr>
            <w:r w:rsidRPr="00E16730">
              <w:rPr>
                <w:b/>
                <w:color w:val="000000"/>
                <w:sz w:val="22"/>
                <w:szCs w:val="24"/>
              </w:rPr>
              <w:t>1</w:t>
            </w:r>
          </w:p>
        </w:tc>
      </w:tr>
      <w:tr w:rsidR="0049566C" w:rsidRPr="00DC1670"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Default="0049566C" w:rsidP="00B14BBA">
            <w:pPr>
              <w:ind w:left="113" w:right="113"/>
              <w:jc w:val="center"/>
              <w:rPr>
                <w:iCs/>
                <w:color w:val="000000"/>
                <w:szCs w:val="24"/>
              </w:rPr>
            </w:pPr>
          </w:p>
        </w:tc>
        <w:tc>
          <w:tcPr>
            <w:tcW w:w="3654" w:type="dxa"/>
            <w:tcBorders>
              <w:left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Klinikumi gyakorlat</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vAlign w:val="center"/>
          </w:tcPr>
          <w:p w:rsidR="0049566C" w:rsidRPr="00E16730" w:rsidRDefault="0049566C" w:rsidP="00B14BBA">
            <w:pPr>
              <w:spacing w:line="360" w:lineRule="auto"/>
              <w:jc w:val="center"/>
              <w:rPr>
                <w:b/>
                <w:sz w:val="22"/>
              </w:rPr>
            </w:pPr>
            <w:r w:rsidRPr="00E16730">
              <w:rPr>
                <w:b/>
                <w:sz w:val="22"/>
              </w:rPr>
              <w:t>1</w:t>
            </w:r>
          </w:p>
        </w:tc>
      </w:tr>
      <w:tr w:rsidR="0049566C" w:rsidRPr="004F0E65" w:rsidTr="00B14BBA">
        <w:trPr>
          <w:trHeight w:val="300"/>
          <w:jc w:val="center"/>
        </w:trPr>
        <w:tc>
          <w:tcPr>
            <w:tcW w:w="2162" w:type="dxa"/>
            <w:vMerge/>
            <w:tcBorders>
              <w:left w:val="single" w:sz="12" w:space="0" w:color="auto"/>
              <w:right w:val="single" w:sz="12" w:space="0" w:color="auto"/>
            </w:tcBorders>
            <w:textDirection w:val="btLr"/>
            <w:vAlign w:val="center"/>
          </w:tcPr>
          <w:p w:rsidR="0049566C" w:rsidRPr="004F0E65" w:rsidRDefault="0049566C" w:rsidP="00B14BBA">
            <w:pPr>
              <w:ind w:left="113" w:right="113"/>
              <w:jc w:val="center"/>
              <w:rPr>
                <w:iCs/>
                <w:szCs w:val="24"/>
              </w:rPr>
            </w:pPr>
          </w:p>
        </w:tc>
        <w:tc>
          <w:tcPr>
            <w:tcW w:w="3654" w:type="dxa"/>
            <w:tcBorders>
              <w:left w:val="single" w:sz="12" w:space="0" w:color="auto"/>
              <w:bottom w:val="single" w:sz="12" w:space="0" w:color="auto"/>
            </w:tcBorders>
            <w:shd w:val="clear" w:color="auto" w:fill="auto"/>
            <w:vAlign w:val="center"/>
          </w:tcPr>
          <w:p w:rsidR="0049566C" w:rsidRPr="00E16730" w:rsidRDefault="0049566C" w:rsidP="00B14BBA">
            <w:pPr>
              <w:rPr>
                <w:iCs/>
                <w:sz w:val="22"/>
                <w:szCs w:val="24"/>
              </w:rPr>
            </w:pPr>
            <w:r w:rsidRPr="00E16730">
              <w:rPr>
                <w:iCs/>
                <w:sz w:val="22"/>
                <w:szCs w:val="24"/>
              </w:rPr>
              <w:t>Összefüggő nyári gyakorlat (óra)</w:t>
            </w:r>
          </w:p>
        </w:tc>
        <w:tc>
          <w:tcPr>
            <w:tcW w:w="967" w:type="dxa"/>
            <w:tcBorders>
              <w:bottom w:val="single" w:sz="12" w:space="0" w:color="auto"/>
            </w:tcBorders>
            <w:shd w:val="clear" w:color="auto" w:fill="auto"/>
            <w:vAlign w:val="center"/>
          </w:tcPr>
          <w:p w:rsidR="0049566C" w:rsidRPr="00E16730" w:rsidRDefault="0049566C" w:rsidP="00B14BBA">
            <w:pPr>
              <w:jc w:val="center"/>
              <w:rPr>
                <w:sz w:val="22"/>
                <w:szCs w:val="24"/>
              </w:rPr>
            </w:pPr>
          </w:p>
        </w:tc>
        <w:tc>
          <w:tcPr>
            <w:tcW w:w="967" w:type="dxa"/>
            <w:tcBorders>
              <w:bottom w:val="single" w:sz="12" w:space="0" w:color="auto"/>
            </w:tcBorders>
            <w:shd w:val="clear" w:color="auto" w:fill="auto"/>
            <w:vAlign w:val="center"/>
          </w:tcPr>
          <w:p w:rsidR="0049566C" w:rsidRPr="00E16730" w:rsidRDefault="0049566C" w:rsidP="00B14BBA">
            <w:pPr>
              <w:jc w:val="center"/>
              <w:rPr>
                <w:sz w:val="22"/>
                <w:szCs w:val="24"/>
              </w:rPr>
            </w:pPr>
          </w:p>
        </w:tc>
        <w:tc>
          <w:tcPr>
            <w:tcW w:w="967" w:type="dxa"/>
            <w:tcBorders>
              <w:bottom w:val="single" w:sz="12" w:space="0" w:color="auto"/>
            </w:tcBorders>
            <w:shd w:val="clear" w:color="auto" w:fill="auto"/>
            <w:vAlign w:val="center"/>
          </w:tcPr>
          <w:p w:rsidR="0049566C" w:rsidRPr="00E16730" w:rsidRDefault="0049566C" w:rsidP="00B14BBA">
            <w:pPr>
              <w:jc w:val="center"/>
              <w:rPr>
                <w:sz w:val="22"/>
                <w:szCs w:val="24"/>
              </w:rPr>
            </w:pPr>
          </w:p>
        </w:tc>
        <w:tc>
          <w:tcPr>
            <w:tcW w:w="967" w:type="dxa"/>
            <w:tcBorders>
              <w:bottom w:val="single" w:sz="12" w:space="0" w:color="auto"/>
            </w:tcBorders>
            <w:shd w:val="clear" w:color="auto" w:fill="auto"/>
            <w:vAlign w:val="center"/>
          </w:tcPr>
          <w:p w:rsidR="0049566C" w:rsidRPr="00E16730" w:rsidRDefault="0049566C" w:rsidP="00B14BBA">
            <w:pPr>
              <w:jc w:val="center"/>
              <w:rPr>
                <w:sz w:val="22"/>
                <w:szCs w:val="24"/>
              </w:rPr>
            </w:pPr>
          </w:p>
        </w:tc>
        <w:tc>
          <w:tcPr>
            <w:tcW w:w="967" w:type="dxa"/>
            <w:tcBorders>
              <w:bottom w:val="single" w:sz="12" w:space="0" w:color="auto"/>
            </w:tcBorders>
            <w:vAlign w:val="center"/>
          </w:tcPr>
          <w:p w:rsidR="0049566C" w:rsidRPr="00E16730" w:rsidRDefault="0049566C" w:rsidP="00B14BBA">
            <w:pPr>
              <w:spacing w:line="360" w:lineRule="auto"/>
              <w:jc w:val="center"/>
              <w:rPr>
                <w:b/>
                <w:sz w:val="22"/>
              </w:rPr>
            </w:pPr>
            <w:r w:rsidRPr="00E16730">
              <w:rPr>
                <w:b/>
                <w:sz w:val="22"/>
              </w:rPr>
              <w:t>1</w:t>
            </w:r>
          </w:p>
        </w:tc>
      </w:tr>
      <w:tr w:rsidR="0049566C" w:rsidRPr="00C16F52" w:rsidTr="00B14BBA">
        <w:trPr>
          <w:trHeight w:val="300"/>
          <w:jc w:val="center"/>
        </w:trPr>
        <w:tc>
          <w:tcPr>
            <w:tcW w:w="2162" w:type="dxa"/>
            <w:vMerge w:val="restart"/>
            <w:tcBorders>
              <w:left w:val="single" w:sz="12" w:space="0" w:color="auto"/>
              <w:right w:val="single" w:sz="12" w:space="0" w:color="auto"/>
            </w:tcBorders>
            <w:textDirection w:val="btLr"/>
            <w:vAlign w:val="center"/>
          </w:tcPr>
          <w:p w:rsidR="0049566C" w:rsidRPr="00C16F52" w:rsidRDefault="0049566C" w:rsidP="00B14BBA">
            <w:pPr>
              <w:ind w:left="113" w:right="113"/>
              <w:jc w:val="center"/>
              <w:rPr>
                <w:b/>
                <w:iCs/>
                <w:color w:val="000000"/>
                <w:szCs w:val="24"/>
              </w:rPr>
            </w:pPr>
            <w:r w:rsidRPr="00C16F52">
              <w:rPr>
                <w:b/>
                <w:iCs/>
                <w:color w:val="000000"/>
                <w:szCs w:val="24"/>
              </w:rPr>
              <w:t>Egészségügyi asszisztensi feladatok</w:t>
            </w:r>
          </w:p>
        </w:tc>
        <w:tc>
          <w:tcPr>
            <w:tcW w:w="8489"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C16F52" w:rsidRDefault="0049566C" w:rsidP="00B14BBA">
            <w:pPr>
              <w:jc w:val="center"/>
              <w:rPr>
                <w:b/>
                <w:color w:val="000000"/>
                <w:szCs w:val="24"/>
              </w:rPr>
            </w:pPr>
            <w:r w:rsidRPr="00C16F52">
              <w:rPr>
                <w:b/>
                <w:iCs/>
                <w:color w:val="000000"/>
                <w:szCs w:val="24"/>
              </w:rPr>
              <w:t>Egészségügyi asszisztensi feladatok</w:t>
            </w:r>
          </w:p>
        </w:tc>
      </w:tr>
      <w:tr w:rsidR="0049566C" w:rsidRPr="00DC1670" w:rsidTr="00B14BBA">
        <w:trPr>
          <w:trHeight w:val="300"/>
          <w:jc w:val="center"/>
        </w:trPr>
        <w:tc>
          <w:tcPr>
            <w:tcW w:w="2162" w:type="dxa"/>
            <w:vMerge/>
            <w:tcBorders>
              <w:left w:val="single" w:sz="12" w:space="0" w:color="auto"/>
              <w:right w:val="single" w:sz="12" w:space="0" w:color="auto"/>
            </w:tcBorders>
          </w:tcPr>
          <w:p w:rsidR="0049566C" w:rsidRDefault="0049566C" w:rsidP="00B14BBA">
            <w:pPr>
              <w:rPr>
                <w:iCs/>
                <w:color w:val="000000"/>
                <w:szCs w:val="24"/>
              </w:rPr>
            </w:pPr>
          </w:p>
        </w:tc>
        <w:tc>
          <w:tcPr>
            <w:tcW w:w="3654" w:type="dxa"/>
            <w:tcBorders>
              <w:top w:val="single" w:sz="12" w:space="0" w:color="auto"/>
              <w:left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Asszisztensi feladatok</w:t>
            </w:r>
          </w:p>
        </w:tc>
        <w:tc>
          <w:tcPr>
            <w:tcW w:w="967" w:type="dxa"/>
            <w:tcBorders>
              <w:top w:val="single" w:sz="12" w:space="0" w:color="auto"/>
            </w:tcBorders>
            <w:shd w:val="clear" w:color="auto" w:fill="auto"/>
            <w:vAlign w:val="center"/>
          </w:tcPr>
          <w:p w:rsidR="0049566C" w:rsidRPr="00E16730" w:rsidRDefault="0049566C" w:rsidP="00B14BBA">
            <w:pPr>
              <w:jc w:val="center"/>
              <w:rPr>
                <w:color w:val="000000"/>
                <w:sz w:val="22"/>
                <w:szCs w:val="24"/>
              </w:rPr>
            </w:pPr>
          </w:p>
        </w:tc>
        <w:tc>
          <w:tcPr>
            <w:tcW w:w="967" w:type="dxa"/>
            <w:tcBorders>
              <w:top w:val="single" w:sz="12" w:space="0" w:color="auto"/>
            </w:tcBorders>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tcBorders>
              <w:top w:val="single" w:sz="12" w:space="0" w:color="auto"/>
            </w:tcBorders>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tcBorders>
              <w:top w:val="single" w:sz="12" w:space="0" w:color="auto"/>
            </w:tcBorders>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tcBorders>
              <w:top w:val="single" w:sz="12" w:space="0" w:color="auto"/>
            </w:tcBorders>
          </w:tcPr>
          <w:p w:rsidR="0049566C" w:rsidRPr="00E16730" w:rsidRDefault="0049566C" w:rsidP="00B14BBA">
            <w:pPr>
              <w:jc w:val="center"/>
              <w:rPr>
                <w:color w:val="000000"/>
                <w:sz w:val="22"/>
                <w:szCs w:val="24"/>
              </w:rPr>
            </w:pPr>
            <w:r w:rsidRPr="00E16730">
              <w:rPr>
                <w:color w:val="000000"/>
                <w:sz w:val="22"/>
                <w:szCs w:val="24"/>
              </w:rPr>
              <w:t>-</w:t>
            </w:r>
          </w:p>
        </w:tc>
      </w:tr>
      <w:tr w:rsidR="0049566C" w:rsidRPr="00DC1670" w:rsidTr="00B14BBA">
        <w:trPr>
          <w:trHeight w:val="300"/>
          <w:jc w:val="center"/>
        </w:trPr>
        <w:tc>
          <w:tcPr>
            <w:tcW w:w="2162" w:type="dxa"/>
            <w:vMerge/>
            <w:tcBorders>
              <w:left w:val="single" w:sz="12" w:space="0" w:color="auto"/>
              <w:right w:val="single" w:sz="12" w:space="0" w:color="auto"/>
            </w:tcBorders>
          </w:tcPr>
          <w:p w:rsidR="0049566C" w:rsidRDefault="0049566C" w:rsidP="00B14BBA">
            <w:pPr>
              <w:rPr>
                <w:iCs/>
                <w:color w:val="000000"/>
                <w:szCs w:val="24"/>
              </w:rPr>
            </w:pPr>
          </w:p>
        </w:tc>
        <w:tc>
          <w:tcPr>
            <w:tcW w:w="3654" w:type="dxa"/>
            <w:tcBorders>
              <w:left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Dokumentáció vezetése a járóbeteg ellátásban</w:t>
            </w:r>
          </w:p>
        </w:tc>
        <w:tc>
          <w:tcPr>
            <w:tcW w:w="967" w:type="dxa"/>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tcPr>
          <w:p w:rsidR="0049566C" w:rsidRPr="00E16730" w:rsidRDefault="0049566C" w:rsidP="00B14BBA">
            <w:pPr>
              <w:jc w:val="center"/>
              <w:rPr>
                <w:color w:val="000000"/>
                <w:sz w:val="22"/>
                <w:szCs w:val="24"/>
              </w:rPr>
            </w:pPr>
            <w:r w:rsidRPr="00E16730">
              <w:rPr>
                <w:color w:val="000000"/>
                <w:sz w:val="22"/>
                <w:szCs w:val="24"/>
              </w:rPr>
              <w:t>-</w:t>
            </w:r>
          </w:p>
        </w:tc>
      </w:tr>
      <w:tr w:rsidR="0049566C" w:rsidRPr="00DC1670" w:rsidTr="00B14BBA">
        <w:trPr>
          <w:trHeight w:val="300"/>
          <w:jc w:val="center"/>
        </w:trPr>
        <w:tc>
          <w:tcPr>
            <w:tcW w:w="2162" w:type="dxa"/>
            <w:vMerge/>
            <w:tcBorders>
              <w:left w:val="single" w:sz="12" w:space="0" w:color="auto"/>
              <w:right w:val="single" w:sz="12" w:space="0" w:color="auto"/>
            </w:tcBorders>
          </w:tcPr>
          <w:p w:rsidR="0049566C" w:rsidRDefault="0049566C" w:rsidP="00B14BBA">
            <w:pPr>
              <w:rPr>
                <w:iCs/>
                <w:color w:val="000000"/>
                <w:szCs w:val="24"/>
              </w:rPr>
            </w:pPr>
          </w:p>
        </w:tc>
        <w:tc>
          <w:tcPr>
            <w:tcW w:w="3654" w:type="dxa"/>
            <w:tcBorders>
              <w:left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Prevenció</w:t>
            </w:r>
          </w:p>
        </w:tc>
        <w:tc>
          <w:tcPr>
            <w:tcW w:w="967" w:type="dxa"/>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tcPr>
          <w:p w:rsidR="0049566C" w:rsidRPr="00E16730" w:rsidRDefault="0049566C" w:rsidP="00B14BBA">
            <w:pPr>
              <w:jc w:val="center"/>
              <w:rPr>
                <w:color w:val="000000"/>
                <w:sz w:val="22"/>
                <w:szCs w:val="24"/>
              </w:rPr>
            </w:pPr>
            <w:r w:rsidRPr="00E16730">
              <w:rPr>
                <w:color w:val="000000"/>
                <w:sz w:val="22"/>
                <w:szCs w:val="24"/>
              </w:rPr>
              <w:t>-</w:t>
            </w:r>
          </w:p>
        </w:tc>
      </w:tr>
      <w:tr w:rsidR="0049566C" w:rsidRPr="00DC1670" w:rsidTr="00B14BBA">
        <w:trPr>
          <w:trHeight w:val="300"/>
          <w:jc w:val="center"/>
        </w:trPr>
        <w:tc>
          <w:tcPr>
            <w:tcW w:w="2162" w:type="dxa"/>
            <w:vMerge/>
            <w:tcBorders>
              <w:left w:val="single" w:sz="12" w:space="0" w:color="auto"/>
              <w:right w:val="single" w:sz="12" w:space="0" w:color="auto"/>
            </w:tcBorders>
          </w:tcPr>
          <w:p w:rsidR="0049566C" w:rsidRDefault="0049566C" w:rsidP="00B14BBA">
            <w:pPr>
              <w:rPr>
                <w:iCs/>
                <w:color w:val="000000"/>
                <w:szCs w:val="24"/>
              </w:rPr>
            </w:pPr>
          </w:p>
        </w:tc>
        <w:tc>
          <w:tcPr>
            <w:tcW w:w="3654" w:type="dxa"/>
            <w:tcBorders>
              <w:left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Rehabilitáció</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tcPr>
          <w:p w:rsidR="0049566C" w:rsidRPr="00E16730" w:rsidRDefault="0049566C" w:rsidP="00B14BBA">
            <w:pPr>
              <w:jc w:val="center"/>
              <w:rPr>
                <w:color w:val="000000"/>
                <w:sz w:val="22"/>
                <w:szCs w:val="24"/>
              </w:rPr>
            </w:pPr>
            <w:r w:rsidRPr="00E16730">
              <w:rPr>
                <w:color w:val="000000"/>
                <w:sz w:val="22"/>
                <w:szCs w:val="24"/>
              </w:rPr>
              <w:t>-</w:t>
            </w:r>
          </w:p>
        </w:tc>
      </w:tr>
      <w:tr w:rsidR="0049566C" w:rsidRPr="00DC1670" w:rsidTr="00B14BBA">
        <w:trPr>
          <w:trHeight w:val="300"/>
          <w:jc w:val="center"/>
        </w:trPr>
        <w:tc>
          <w:tcPr>
            <w:tcW w:w="2162" w:type="dxa"/>
            <w:vMerge/>
            <w:tcBorders>
              <w:left w:val="single" w:sz="12" w:space="0" w:color="auto"/>
              <w:right w:val="single" w:sz="12" w:space="0" w:color="auto"/>
            </w:tcBorders>
          </w:tcPr>
          <w:p w:rsidR="0049566C" w:rsidRDefault="0049566C" w:rsidP="00B14BBA">
            <w:pPr>
              <w:rPr>
                <w:iCs/>
                <w:color w:val="000000"/>
                <w:szCs w:val="24"/>
              </w:rPr>
            </w:pPr>
          </w:p>
        </w:tc>
        <w:tc>
          <w:tcPr>
            <w:tcW w:w="3654" w:type="dxa"/>
            <w:tcBorders>
              <w:left w:val="single" w:sz="12" w:space="0" w:color="auto"/>
            </w:tcBorders>
            <w:shd w:val="clear" w:color="auto" w:fill="auto"/>
            <w:vAlign w:val="center"/>
          </w:tcPr>
          <w:p w:rsidR="0049566C" w:rsidRPr="00E16730" w:rsidRDefault="0049566C" w:rsidP="00B14BBA">
            <w:pPr>
              <w:rPr>
                <w:iCs/>
                <w:color w:val="000000"/>
                <w:sz w:val="22"/>
                <w:szCs w:val="24"/>
              </w:rPr>
            </w:pPr>
            <w:r w:rsidRPr="00E16730">
              <w:rPr>
                <w:iCs/>
                <w:color w:val="000000"/>
                <w:sz w:val="22"/>
                <w:szCs w:val="24"/>
              </w:rPr>
              <w:t>Személyiség fejlesztés, önismeret</w:t>
            </w:r>
          </w:p>
        </w:tc>
        <w:tc>
          <w:tcPr>
            <w:tcW w:w="967" w:type="dxa"/>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shd w:val="clear" w:color="auto" w:fill="auto"/>
            <w:vAlign w:val="center"/>
          </w:tcPr>
          <w:p w:rsidR="0049566C" w:rsidRPr="00E16730" w:rsidRDefault="0049566C" w:rsidP="00B14BBA">
            <w:pPr>
              <w:jc w:val="center"/>
              <w:rPr>
                <w:color w:val="000000"/>
                <w:sz w:val="22"/>
                <w:szCs w:val="24"/>
              </w:rPr>
            </w:pPr>
          </w:p>
        </w:tc>
        <w:tc>
          <w:tcPr>
            <w:tcW w:w="967" w:type="dxa"/>
          </w:tcPr>
          <w:p w:rsidR="0049566C" w:rsidRPr="00E16730" w:rsidRDefault="0049566C" w:rsidP="00B14BBA">
            <w:pPr>
              <w:jc w:val="center"/>
              <w:rPr>
                <w:color w:val="000000"/>
                <w:sz w:val="22"/>
                <w:szCs w:val="24"/>
              </w:rPr>
            </w:pPr>
            <w:r w:rsidRPr="00E16730">
              <w:rPr>
                <w:color w:val="000000"/>
                <w:sz w:val="22"/>
                <w:szCs w:val="24"/>
              </w:rPr>
              <w:t>-</w:t>
            </w:r>
          </w:p>
        </w:tc>
      </w:tr>
      <w:tr w:rsidR="0049566C" w:rsidRPr="00C16F52" w:rsidTr="00B14BBA">
        <w:trPr>
          <w:trHeight w:val="300"/>
          <w:jc w:val="center"/>
        </w:trPr>
        <w:tc>
          <w:tcPr>
            <w:tcW w:w="2162" w:type="dxa"/>
            <w:vMerge/>
            <w:tcBorders>
              <w:left w:val="single" w:sz="12" w:space="0" w:color="auto"/>
              <w:bottom w:val="single" w:sz="12" w:space="0" w:color="auto"/>
              <w:right w:val="single" w:sz="12" w:space="0" w:color="auto"/>
            </w:tcBorders>
          </w:tcPr>
          <w:p w:rsidR="0049566C" w:rsidRPr="00C16F52" w:rsidRDefault="0049566C" w:rsidP="00B14BBA">
            <w:pPr>
              <w:rPr>
                <w:b/>
                <w:iCs/>
                <w:color w:val="000000"/>
                <w:szCs w:val="24"/>
              </w:rPr>
            </w:pPr>
          </w:p>
        </w:tc>
        <w:tc>
          <w:tcPr>
            <w:tcW w:w="3654" w:type="dxa"/>
            <w:tcBorders>
              <w:top w:val="single" w:sz="12" w:space="0" w:color="auto"/>
              <w:left w:val="single" w:sz="12" w:space="0" w:color="auto"/>
              <w:bottom w:val="single" w:sz="12" w:space="0" w:color="auto"/>
            </w:tcBorders>
            <w:shd w:val="clear" w:color="auto" w:fill="auto"/>
            <w:vAlign w:val="center"/>
          </w:tcPr>
          <w:p w:rsidR="0049566C" w:rsidRPr="00E16730" w:rsidRDefault="0049566C" w:rsidP="00B14BBA">
            <w:pPr>
              <w:rPr>
                <w:b/>
                <w:iCs/>
                <w:color w:val="000000"/>
                <w:sz w:val="22"/>
                <w:szCs w:val="24"/>
              </w:rPr>
            </w:pPr>
            <w:r w:rsidRPr="00E16730">
              <w:rPr>
                <w:b/>
                <w:iCs/>
                <w:color w:val="000000"/>
                <w:sz w:val="22"/>
                <w:szCs w:val="24"/>
              </w:rPr>
              <w:t>Egészségügyi asszisztálás gyakorlata</w:t>
            </w:r>
          </w:p>
        </w:tc>
        <w:tc>
          <w:tcPr>
            <w:tcW w:w="967" w:type="dxa"/>
            <w:tcBorders>
              <w:top w:val="single" w:sz="12" w:space="0" w:color="auto"/>
              <w:bottom w:val="single" w:sz="12" w:space="0" w:color="auto"/>
            </w:tcBorders>
            <w:shd w:val="clear" w:color="auto" w:fill="auto"/>
            <w:vAlign w:val="center"/>
          </w:tcPr>
          <w:p w:rsidR="0049566C" w:rsidRPr="00E16730" w:rsidRDefault="0049566C" w:rsidP="00B14BBA">
            <w:pPr>
              <w:jc w:val="center"/>
              <w:rPr>
                <w:b/>
                <w:color w:val="000000"/>
                <w:sz w:val="22"/>
                <w:szCs w:val="24"/>
              </w:rPr>
            </w:pPr>
          </w:p>
        </w:tc>
        <w:tc>
          <w:tcPr>
            <w:tcW w:w="967" w:type="dxa"/>
            <w:tcBorders>
              <w:top w:val="single" w:sz="12" w:space="0" w:color="auto"/>
              <w:bottom w:val="single" w:sz="12" w:space="0" w:color="auto"/>
            </w:tcBorders>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tcBorders>
              <w:top w:val="single" w:sz="12" w:space="0" w:color="auto"/>
              <w:bottom w:val="single" w:sz="12" w:space="0" w:color="auto"/>
            </w:tcBorders>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tcBorders>
              <w:top w:val="single" w:sz="12" w:space="0" w:color="auto"/>
              <w:bottom w:val="single" w:sz="12" w:space="0" w:color="auto"/>
              <w:right w:val="single" w:sz="12" w:space="0" w:color="auto"/>
            </w:tcBorders>
            <w:shd w:val="clear" w:color="auto" w:fill="auto"/>
            <w:vAlign w:val="center"/>
          </w:tcPr>
          <w:p w:rsidR="0049566C" w:rsidRPr="00E16730" w:rsidRDefault="0049566C" w:rsidP="00B14BBA">
            <w:pPr>
              <w:jc w:val="center"/>
              <w:rPr>
                <w:b/>
                <w:color w:val="000000"/>
                <w:sz w:val="22"/>
                <w:szCs w:val="24"/>
              </w:rPr>
            </w:pPr>
            <w:r w:rsidRPr="00E16730">
              <w:rPr>
                <w:b/>
                <w:color w:val="000000"/>
                <w:sz w:val="22"/>
                <w:szCs w:val="24"/>
              </w:rPr>
              <w:t>1</w:t>
            </w:r>
          </w:p>
        </w:tc>
        <w:tc>
          <w:tcPr>
            <w:tcW w:w="967" w:type="dxa"/>
            <w:tcBorders>
              <w:top w:val="single" w:sz="12" w:space="0" w:color="auto"/>
              <w:bottom w:val="single" w:sz="12" w:space="0" w:color="auto"/>
              <w:right w:val="single" w:sz="12" w:space="0" w:color="auto"/>
            </w:tcBorders>
          </w:tcPr>
          <w:p w:rsidR="0049566C" w:rsidRPr="00E16730" w:rsidRDefault="0049566C" w:rsidP="00B14BBA">
            <w:pPr>
              <w:jc w:val="center"/>
              <w:rPr>
                <w:b/>
                <w:color w:val="000000"/>
                <w:sz w:val="22"/>
                <w:szCs w:val="24"/>
              </w:rPr>
            </w:pPr>
            <w:r w:rsidRPr="00E16730">
              <w:rPr>
                <w:b/>
                <w:color w:val="000000"/>
                <w:sz w:val="22"/>
                <w:szCs w:val="24"/>
              </w:rPr>
              <w:t>-</w:t>
            </w:r>
          </w:p>
        </w:tc>
      </w:tr>
    </w:tbl>
    <w:p w:rsidR="0049566C" w:rsidRDefault="0049566C" w:rsidP="0049566C"/>
    <w:p w:rsidR="0049566C" w:rsidRPr="00F20000" w:rsidRDefault="0049566C" w:rsidP="0049566C">
      <w:pPr>
        <w:spacing w:after="200" w:line="276" w:lineRule="auto"/>
        <w:jc w:val="left"/>
        <w:rPr>
          <w:b/>
        </w:rPr>
      </w:pPr>
      <w:r>
        <w:rPr>
          <w:b/>
        </w:rPr>
        <w:br w:type="page"/>
      </w:r>
      <w:r w:rsidRPr="00F20000">
        <w:rPr>
          <w:b/>
        </w:rPr>
        <w:lastRenderedPageBreak/>
        <w:t>A területi szakmai gyakorlatok értékelése</w:t>
      </w:r>
    </w:p>
    <w:p w:rsidR="0049566C" w:rsidRDefault="0049566C" w:rsidP="0049566C"/>
    <w:p w:rsidR="0049566C" w:rsidRPr="00687B73" w:rsidRDefault="0049566C" w:rsidP="0049566C">
      <w:r w:rsidRPr="00687B73">
        <w:t xml:space="preserve">A területi gyakorlatok során a tanuló teljesítményét értékelő lap segítségével kell értékelni. </w:t>
      </w:r>
    </w:p>
    <w:p w:rsidR="0049566C" w:rsidRDefault="0049566C" w:rsidP="0049566C">
      <w:pPr>
        <w:rPr>
          <w:b/>
        </w:rPr>
      </w:pPr>
    </w:p>
    <w:p w:rsidR="0049566C" w:rsidRPr="00687B73" w:rsidRDefault="0049566C" w:rsidP="0049566C">
      <w:r w:rsidRPr="00687B73">
        <w:t xml:space="preserve">A gyakorlatok helyszíneit, követelményeit a </w:t>
      </w:r>
      <w:r>
        <w:t>s</w:t>
      </w:r>
      <w:r w:rsidRPr="00687B73">
        <w:t>zakképzési kerettanterv tartalmazza.</w:t>
      </w:r>
    </w:p>
    <w:p w:rsidR="0049566C" w:rsidRPr="00687B73" w:rsidRDefault="0049566C" w:rsidP="0049566C"/>
    <w:p w:rsidR="0049566C" w:rsidRPr="004F0316" w:rsidRDefault="0049566C" w:rsidP="0049566C">
      <w:pPr>
        <w:rPr>
          <w:color w:val="000000" w:themeColor="text1"/>
        </w:rPr>
      </w:pPr>
      <w:r w:rsidRPr="004F0316">
        <w:rPr>
          <w:color w:val="000000" w:themeColor="text1"/>
        </w:rPr>
        <w:t xml:space="preserve">A tanuló teljesítménye </w:t>
      </w:r>
      <w:r w:rsidR="00D32985" w:rsidRPr="004F0316">
        <w:rPr>
          <w:color w:val="000000" w:themeColor="text1"/>
        </w:rPr>
        <w:t xml:space="preserve">évközi gyakorlat során </w:t>
      </w:r>
      <w:r w:rsidRPr="004F0316">
        <w:rPr>
          <w:color w:val="000000" w:themeColor="text1"/>
        </w:rPr>
        <w:t>témakörönként / gyakorlóterületenként érdemjeggyel kerül értékelésre.</w:t>
      </w:r>
    </w:p>
    <w:p w:rsidR="00D32985" w:rsidRPr="004F0316" w:rsidRDefault="00D32985" w:rsidP="0049566C">
      <w:pPr>
        <w:rPr>
          <w:color w:val="000000" w:themeColor="text1"/>
        </w:rPr>
      </w:pPr>
    </w:p>
    <w:p w:rsidR="0049566C" w:rsidRPr="004F0316" w:rsidRDefault="00D32985" w:rsidP="0049566C">
      <w:pPr>
        <w:rPr>
          <w:color w:val="000000" w:themeColor="text1"/>
        </w:rPr>
      </w:pPr>
      <w:r w:rsidRPr="004F0316">
        <w:rPr>
          <w:color w:val="000000" w:themeColor="text1"/>
        </w:rPr>
        <w:t>Az összefüggő szakmai gyakorlatot</w:t>
      </w:r>
      <w:r w:rsidR="004F0316" w:rsidRPr="004F0316">
        <w:rPr>
          <w:color w:val="000000" w:themeColor="text1"/>
        </w:rPr>
        <w:t xml:space="preserve"> osztályzattal</w:t>
      </w:r>
      <w:r w:rsidRPr="004F0316">
        <w:rPr>
          <w:color w:val="000000" w:themeColor="text1"/>
        </w:rPr>
        <w:t xml:space="preserve"> nem értékeljük.</w:t>
      </w:r>
      <w:r w:rsidR="004F0316" w:rsidRPr="004F0316">
        <w:rPr>
          <w:color w:val="000000" w:themeColor="text1"/>
        </w:rPr>
        <w:t xml:space="preserve"> A teljesítését, illetve nem teljesítését rögzítjük. </w:t>
      </w:r>
    </w:p>
    <w:p w:rsidR="00D32985" w:rsidRDefault="00D32985" w:rsidP="0049566C">
      <w:pPr>
        <w:rPr>
          <w:color w:val="FF0000"/>
        </w:rPr>
      </w:pPr>
    </w:p>
    <w:p w:rsidR="0049566C" w:rsidRPr="00BD24C0" w:rsidRDefault="0049566C" w:rsidP="0049566C">
      <w:r w:rsidRPr="00BD24C0">
        <w:t>A tantárgyak</w:t>
      </w:r>
      <w:r>
        <w:t xml:space="preserve"> </w:t>
      </w:r>
      <w:r w:rsidRPr="00BD24C0">
        <w:t>félévi és év végi osztályzatának kialakítása az egyes témakörök érdemjegyei</w:t>
      </w:r>
      <w:r>
        <w:t>nek</w:t>
      </w:r>
      <w:r w:rsidRPr="00BD24C0">
        <w:t xml:space="preserve"> e</w:t>
      </w:r>
      <w:r>
        <w:t>gyenlő súlyozásával</w:t>
      </w:r>
      <w:r w:rsidRPr="00BD24C0">
        <w:t>, az adott témakörök érdemjegyeinek számtani átlaga alapján történik.</w:t>
      </w:r>
    </w:p>
    <w:p w:rsidR="0049566C" w:rsidRPr="00F75648" w:rsidRDefault="0049566C" w:rsidP="0049566C">
      <w:pPr>
        <w:rPr>
          <w:color w:val="FF0000"/>
        </w:rPr>
      </w:pPr>
    </w:p>
    <w:p w:rsidR="0049566C" w:rsidRPr="00687B73" w:rsidRDefault="0049566C" w:rsidP="0049566C">
      <w:r w:rsidRPr="00687B73">
        <w:t>A területi gyakorlatok érdemjegyei:</w:t>
      </w:r>
    </w:p>
    <w:p w:rsidR="0049566C" w:rsidRPr="00687B73" w:rsidRDefault="0049566C" w:rsidP="0049566C">
      <w:pPr>
        <w:ind w:firstLine="708"/>
      </w:pPr>
      <w:r w:rsidRPr="00687B73">
        <w:t>jeles</w:t>
      </w:r>
      <w:r>
        <w:t xml:space="preserve"> </w:t>
      </w:r>
      <w:r w:rsidRPr="00687B73">
        <w:t>(5), jó (4), közepes (3), elégséges (2), elégtelen (1).</w:t>
      </w:r>
    </w:p>
    <w:p w:rsidR="0049566C" w:rsidRPr="00687B73" w:rsidRDefault="0049566C" w:rsidP="0049566C"/>
    <w:p w:rsidR="0049566C" w:rsidRPr="00687B73" w:rsidRDefault="0049566C" w:rsidP="0049566C">
      <w:r w:rsidRPr="00687B73">
        <w:t xml:space="preserve">A területi gyakorlatok érdemjegyei óraszámmal, aláírással, bélyegzővel ellátva a tanuló </w:t>
      </w:r>
      <w:r>
        <w:t>g</w:t>
      </w:r>
      <w:r w:rsidRPr="00687B73">
        <w:t xml:space="preserve">yakorlati naplójába kerülnek beírásra. </w:t>
      </w:r>
    </w:p>
    <w:p w:rsidR="0049566C" w:rsidRPr="00687B73" w:rsidRDefault="0049566C" w:rsidP="0049566C">
      <w:r w:rsidRPr="00687B73">
        <w:t xml:space="preserve">Az értékelést és az igazolást az egészségügyi </w:t>
      </w:r>
      <w:r>
        <w:t xml:space="preserve">és szociális </w:t>
      </w:r>
      <w:r w:rsidRPr="00687B73">
        <w:t xml:space="preserve">intézmények végzik. </w:t>
      </w:r>
    </w:p>
    <w:p w:rsidR="0049566C" w:rsidRDefault="0049566C" w:rsidP="0049566C">
      <w:pPr>
        <w:rPr>
          <w:b/>
        </w:rPr>
      </w:pPr>
    </w:p>
    <w:p w:rsidR="0049566C" w:rsidRDefault="0049566C" w:rsidP="0049566C">
      <w:pPr>
        <w:rPr>
          <w:b/>
        </w:rPr>
      </w:pPr>
    </w:p>
    <w:p w:rsidR="0049566C" w:rsidRDefault="0049566C" w:rsidP="0049566C">
      <w:pPr>
        <w:spacing w:after="200" w:line="276" w:lineRule="auto"/>
        <w:jc w:val="left"/>
        <w:rPr>
          <w:b/>
        </w:rPr>
      </w:pPr>
    </w:p>
    <w:p w:rsidR="0049566C" w:rsidRPr="0039373B" w:rsidRDefault="0049566C" w:rsidP="0049566C">
      <w:pPr>
        <w:rPr>
          <w:b/>
        </w:rPr>
      </w:pPr>
      <w:r>
        <w:rPr>
          <w:b/>
        </w:rPr>
        <w:t>III.</w:t>
      </w:r>
      <w:r w:rsidRPr="0039373B">
        <w:rPr>
          <w:b/>
        </w:rPr>
        <w:t>4. A magasabb évfolyamba lépés feltételei</w:t>
      </w:r>
    </w:p>
    <w:p w:rsidR="0049566C" w:rsidRPr="00094C41" w:rsidRDefault="0049566C" w:rsidP="0049566C"/>
    <w:p w:rsidR="0049566C" w:rsidRDefault="0049566C" w:rsidP="0049566C">
      <w:pPr>
        <w:pStyle w:val="Felsorols4"/>
      </w:pPr>
      <w:r w:rsidRPr="00EE7A0D">
        <w:t>A képzés során a félévek végén a tanár a tanuló teljesítményét tantárgyanként értékeli. Magasabb évfolyamba léphet a tanuló, ha a tantervi egységek (félévek) egyes tantárgyainak követelményeit sikeresen teljesítette és azokból legalább elégséges (2,00) osztályzattal rendelkezik. Elégtelen tantárgyi osztályzat esetén a tanuló</w:t>
      </w:r>
      <w:r w:rsidRPr="000642D1">
        <w:rPr>
          <w:color w:val="FF0000"/>
        </w:rPr>
        <w:t xml:space="preserve"> </w:t>
      </w:r>
      <w:r w:rsidRPr="009E7527">
        <w:t xml:space="preserve">javítóvizsgát tehet. </w:t>
      </w:r>
      <w:r w:rsidRPr="00EE7A0D">
        <w:t>Sikertelen javítóvizsga esetén a tanuló az évfolyamot megismételheti.</w:t>
      </w:r>
    </w:p>
    <w:p w:rsidR="0049566C" w:rsidRPr="00EE7A0D" w:rsidRDefault="0049566C" w:rsidP="0049566C">
      <w:pPr>
        <w:pStyle w:val="Felsorols4"/>
      </w:pPr>
    </w:p>
    <w:p w:rsidR="0049566C" w:rsidRDefault="0049566C" w:rsidP="0049566C">
      <w:pPr>
        <w:pStyle w:val="Felsorols4"/>
      </w:pPr>
    </w:p>
    <w:p w:rsidR="0049566C" w:rsidRPr="00DA7AB0" w:rsidRDefault="0049566C" w:rsidP="0049566C">
      <w:pPr>
        <w:pStyle w:val="Felsorols4"/>
        <w:rPr>
          <w:b/>
        </w:rPr>
      </w:pPr>
      <w:r w:rsidRPr="00DA7AB0">
        <w:rPr>
          <w:b/>
        </w:rPr>
        <w:t>A tanuló mulasztásával kapcsolatos szabályok elméleti képzés esetében</w:t>
      </w:r>
    </w:p>
    <w:p w:rsidR="0049566C" w:rsidRPr="00EE7A0D" w:rsidRDefault="0049566C" w:rsidP="0049566C">
      <w:pPr>
        <w:pStyle w:val="Felsorols4"/>
      </w:pPr>
    </w:p>
    <w:p w:rsidR="0049566C" w:rsidRPr="00EE7A0D" w:rsidRDefault="0049566C" w:rsidP="0049566C">
      <w:pPr>
        <w:pStyle w:val="Felsorols4"/>
      </w:pPr>
      <w:r w:rsidRPr="00EE7A0D">
        <w:t xml:space="preserve">Ha a tanulónak egy tanítási évben az igazolt és igazolatlan mulasztása együttesen az iskolai nevelés-oktatás szakképesítés megszerzésére felkészítő szakaszában az elméleti tanítási órák </w:t>
      </w:r>
      <w:r w:rsidRPr="00B25F3E">
        <w:rPr>
          <w:b/>
        </w:rPr>
        <w:t>húsz</w:t>
      </w:r>
      <w:r w:rsidRPr="00EE7A0D">
        <w:t xml:space="preserve"> százalékát, egy adott tantárgyból a tanítási órák </w:t>
      </w:r>
      <w:r w:rsidRPr="00B25F3E">
        <w:rPr>
          <w:b/>
        </w:rPr>
        <w:t>harminc</w:t>
      </w:r>
      <w:r w:rsidRPr="00EE7A0D">
        <w:t xml:space="preserve"> százalékát meghaladja, és emiatt a tanuló teljesítménye tanítási év közben nem volt érdemjeggyel értékelhető, a tanítási év végén nem minősíthető, kivéve, ha a nevelőtestület engedélyezi, hogy osztályozóvizsgát tegyen. A nevelőtestület az osztályozóvizsga letételét akkor tagadhatja meg, ha a tanuló igazolatlan mulasztásainak száma meghaladja a húsz tanórai foglalkozást, és az iskola eleget tett az értesítési kötelezettségének. Ha a tanuló teljesítménye a tanítási év végén nem minősíthető, tanulmányait évfolyamismétléssel folytathatja. Ha a tanuló mulasztásainak száma már az első félév végére meghaladja a meghatározott mértéket, és emiatt teljesítménye érdemjeggyel nem volt minősíthető, félévkor osztályozóvizsgát kell tennie.</w:t>
      </w:r>
    </w:p>
    <w:p w:rsidR="0049566C" w:rsidRPr="00EE7A0D" w:rsidRDefault="0049566C" w:rsidP="0049566C">
      <w:pPr>
        <w:pStyle w:val="Felsorols4"/>
      </w:pPr>
    </w:p>
    <w:p w:rsidR="0049566C" w:rsidRPr="00EE7A0D" w:rsidRDefault="0049566C" w:rsidP="0049566C">
      <w:pPr>
        <w:pStyle w:val="Felsorols4"/>
      </w:pPr>
      <w:r w:rsidRPr="00EE7A0D">
        <w:t xml:space="preserve">A tanulmányok folytatásának feltétele az előírt szakmai gyakorlatok teljesítése is. </w:t>
      </w:r>
    </w:p>
    <w:p w:rsidR="0049566C" w:rsidRPr="00EE7A0D" w:rsidRDefault="0049566C" w:rsidP="0049566C">
      <w:pPr>
        <w:pStyle w:val="Felsorols4"/>
      </w:pPr>
      <w:r w:rsidRPr="00EE7A0D">
        <w:t>A magasabb évfolyamba lépés feltétele a területi gyakorlat legalább elégséges (2</w:t>
      </w:r>
      <w:r>
        <w:t>,00</w:t>
      </w:r>
      <w:r w:rsidRPr="00EE7A0D">
        <w:t xml:space="preserve">) érdemjegye. </w:t>
      </w:r>
    </w:p>
    <w:p w:rsidR="0049566C" w:rsidRDefault="0049566C" w:rsidP="004F0316">
      <w:pPr>
        <w:pStyle w:val="Felsorols4"/>
        <w:rPr>
          <w:b/>
        </w:rPr>
      </w:pPr>
      <w:r w:rsidRPr="00EE7A0D">
        <w:t>Elégtelen osztályzat esetén a tanuló javító vizsgát tehet.</w:t>
      </w:r>
      <w:r>
        <w:rPr>
          <w:b/>
        </w:rPr>
        <w:br w:type="page"/>
      </w:r>
    </w:p>
    <w:p w:rsidR="0049566C" w:rsidRPr="00EE7A0D" w:rsidRDefault="0049566C" w:rsidP="0049566C">
      <w:pPr>
        <w:pStyle w:val="Felsorols4"/>
        <w:rPr>
          <w:b/>
        </w:rPr>
      </w:pPr>
      <w:r w:rsidRPr="00EE7A0D">
        <w:rPr>
          <w:b/>
        </w:rPr>
        <w:lastRenderedPageBreak/>
        <w:t xml:space="preserve">A tanuló mulasztásával kapcsolatos szabályok </w:t>
      </w:r>
      <w:r>
        <w:rPr>
          <w:b/>
        </w:rPr>
        <w:t xml:space="preserve">a </w:t>
      </w:r>
      <w:r w:rsidRPr="00EE7A0D">
        <w:rPr>
          <w:b/>
        </w:rPr>
        <w:t>gyakorlati képzés esetében</w:t>
      </w:r>
      <w:r>
        <w:rPr>
          <w:b/>
        </w:rPr>
        <w:t>, valamint a gyakorlati képzésről való hiányzás pótlása</w:t>
      </w:r>
    </w:p>
    <w:p w:rsidR="0049566C" w:rsidRPr="00EE7A0D" w:rsidRDefault="0049566C" w:rsidP="0049566C">
      <w:pPr>
        <w:pStyle w:val="Felsorols4"/>
      </w:pPr>
    </w:p>
    <w:p w:rsidR="0049566C" w:rsidRPr="00EF49B3" w:rsidRDefault="0049566C" w:rsidP="0049566C">
      <w:pPr>
        <w:pStyle w:val="Felsorols4"/>
      </w:pPr>
      <w:r w:rsidRPr="00EE7A0D">
        <w:t xml:space="preserve">Ha a tanulónak a </w:t>
      </w:r>
      <w:r w:rsidRPr="009E7527">
        <w:rPr>
          <w:b/>
        </w:rPr>
        <w:t>szorgalmi időszakban</w:t>
      </w:r>
      <w:r w:rsidRPr="00EE7A0D">
        <w:t xml:space="preserve"> teljesítendő gyakorlati képzésről való igazolt és igazolatlan mulasztása egy tanévben meghaladja az adott tanévre vonatkozó összes gyakorlati képzési idő (óraszám) </w:t>
      </w:r>
      <w:r w:rsidRPr="00B25F3E">
        <w:rPr>
          <w:b/>
        </w:rPr>
        <w:t>húsz</w:t>
      </w:r>
      <w:r w:rsidRPr="00EE7A0D">
        <w:t xml:space="preserve"> százalékát, a tanuló tanulmányait csak az évfolyam megismétlésével folytathatja. Ha a tanuló mulasztása a meghatározott mértéket eléri, de igazolatlan mulasztása nincs és szorgalma, elért teljesítménye alapján a mulasztását a következő tanév megkezdéséig pótolja és az előírt gyakorlati követelményeket teljesíteni tudja, mentesíthető az évfolyam megismétlésének kötelezettsége alól. </w:t>
      </w:r>
      <w:r w:rsidRPr="00EF49B3">
        <w:t>Az évfolyam megismétlése alóli mentesítés kérdésében a szakképző iskola nevelőtestülete a szakképző iskola pedagógiai programja részét képező szakmai programban meghatározottak szerint augusztus 31-ig dönt, a gyakorlati képzést folytató szervezetnél folyó gyakorlati képzés esetén a gyakorlati képzést folytató szervezet javaslatára. A tovább haladásról és a pótolt gyakorlati tantárgyak osztályzatáról a nevelőtestület a következő tanév nyitóértekezletén dönt.</w:t>
      </w:r>
    </w:p>
    <w:p w:rsidR="0049566C" w:rsidRPr="00EF49B3" w:rsidRDefault="0049566C" w:rsidP="0049566C">
      <w:pPr>
        <w:pStyle w:val="Default"/>
        <w:rPr>
          <w:b/>
          <w:bCs/>
          <w:color w:val="auto"/>
          <w:sz w:val="28"/>
          <w:szCs w:val="28"/>
        </w:rPr>
      </w:pPr>
    </w:p>
    <w:p w:rsidR="0049566C" w:rsidRPr="00EF49B3" w:rsidRDefault="0049566C" w:rsidP="0049566C">
      <w:pPr>
        <w:pStyle w:val="Felsorols4"/>
      </w:pPr>
      <w:r w:rsidRPr="00EF49B3">
        <w:t xml:space="preserve">Az éves gyakorlati képzési idő (óraszám) </w:t>
      </w:r>
      <w:r w:rsidRPr="00EF49B3">
        <w:rPr>
          <w:b/>
        </w:rPr>
        <w:t>húsz</w:t>
      </w:r>
      <w:r w:rsidRPr="00EF49B3">
        <w:t xml:space="preserve"> százalékát meghaladó óraszám pótlását a tanuló az adott félévben – a gyakorló terület mentorával előzetesen egyeztetett időpontok feltüntetésével – az intézményvezetőtől írásban kérheti.</w:t>
      </w:r>
    </w:p>
    <w:p w:rsidR="0049566C" w:rsidRDefault="0049566C" w:rsidP="0049566C">
      <w:pPr>
        <w:pStyle w:val="Felsorols4"/>
        <w:rPr>
          <w:color w:val="FF0000"/>
        </w:rPr>
      </w:pPr>
    </w:p>
    <w:p w:rsidR="0049566C" w:rsidRPr="00EE7A0D" w:rsidRDefault="0049566C" w:rsidP="0049566C">
      <w:pPr>
        <w:pStyle w:val="Felsorols4"/>
      </w:pPr>
      <w:r w:rsidRPr="00EE7A0D">
        <w:t xml:space="preserve">Ha a tanuló szorgalmi időszakon kívüli </w:t>
      </w:r>
      <w:r w:rsidRPr="009E7527">
        <w:rPr>
          <w:b/>
        </w:rPr>
        <w:t>összefüggő</w:t>
      </w:r>
      <w:r w:rsidRPr="00EE7A0D">
        <w:t xml:space="preserve"> szakmai gyakorlati képzésről való igazolt és igazolatlan mulasztása meghaladja az összefüggő szakmai gyakorlati képzési idő (óraszám) húsz százalékát, a tanuló az évfolyam követelményeit nem teljesítette (magasabb évfolyamra nem léphet). Az igazolatlan mulasztás nem haladhatja meg az összefüggő szakmai gyakorlati képzési idő (óraszám) </w:t>
      </w:r>
      <w:r w:rsidRPr="00B25F3E">
        <w:rPr>
          <w:b/>
        </w:rPr>
        <w:t>öt</w:t>
      </w:r>
      <w:r w:rsidRPr="00EE7A0D">
        <w:t xml:space="preserve"> százalékát. Az igazolatlan mulasztást a tanuló pótolni köteles.</w:t>
      </w:r>
    </w:p>
    <w:p w:rsidR="0049566C" w:rsidRPr="00EE7A0D" w:rsidRDefault="0049566C" w:rsidP="0049566C">
      <w:pPr>
        <w:pStyle w:val="Felsorols4"/>
      </w:pPr>
      <w:r w:rsidRPr="00EE7A0D">
        <w:t>Ha a tanuló igazolt és igazolatlan mulasztása az összefüggő szakmai gyakorlatról meghaladja az összefüggő szakmai gyakorlati képzési idő (óraszám) húsz százalékát, de</w:t>
      </w:r>
      <w:r>
        <w:t xml:space="preserve"> </w:t>
      </w:r>
      <w:r w:rsidRPr="00EE7A0D">
        <w:t>igazolatlan mulasztása nincs, vagy az igazolatlan mulasztása nem haladja meg az összefüggő szakmai gyakorlati képzési idő (óraszám) öt százalékát és az igazolatlan mulasztását pótolta,</w:t>
      </w:r>
      <w:r w:rsidRPr="00EE7A0D">
        <w:br/>
        <w:t>és a következő tanév megkezdéséig pótolja az előírt gyakorlati követelményeket, a tanuló magasabb évfolyamra léphet, amennyiben a gyakorlati képzés szervezője ezt igazolja. A magasabb évfolyamra lépés kérdésében a gyakorlati képzés szervezőjének javaslatára a szakképző iskola nevelőtestülete dönt.</w:t>
      </w:r>
    </w:p>
    <w:p w:rsidR="0049566C" w:rsidRPr="00EE7A0D" w:rsidRDefault="0049566C" w:rsidP="0049566C">
      <w:pPr>
        <w:pStyle w:val="Felsorols4"/>
      </w:pPr>
    </w:p>
    <w:p w:rsidR="0049566C" w:rsidRPr="00B25F3E" w:rsidRDefault="0049566C" w:rsidP="0049566C">
      <w:pPr>
        <w:pStyle w:val="Felsorols4"/>
        <w:rPr>
          <w:b/>
        </w:rPr>
      </w:pPr>
      <w:r w:rsidRPr="00B25F3E">
        <w:rPr>
          <w:b/>
        </w:rPr>
        <w:t>A tanulói jogviszony megszűnése</w:t>
      </w:r>
    </w:p>
    <w:p w:rsidR="0049566C" w:rsidRPr="00EE7A0D" w:rsidRDefault="0049566C" w:rsidP="0049566C">
      <w:pPr>
        <w:pStyle w:val="Felsorols4"/>
      </w:pPr>
    </w:p>
    <w:p w:rsidR="0049566C" w:rsidRPr="00B25F3E" w:rsidRDefault="0049566C" w:rsidP="0049566C">
      <w:pPr>
        <w:pStyle w:val="Felsorols4"/>
        <w:rPr>
          <w:i/>
        </w:rPr>
      </w:pPr>
      <w:r w:rsidRPr="00B25F3E">
        <w:rPr>
          <w:i/>
        </w:rPr>
        <w:t>Nappali képzés</w:t>
      </w:r>
    </w:p>
    <w:p w:rsidR="0049566C" w:rsidRDefault="0049566C" w:rsidP="0049566C">
      <w:pPr>
        <w:pStyle w:val="Felsorols4"/>
      </w:pPr>
      <w:r w:rsidRPr="00EE7A0D">
        <w:t xml:space="preserve">„A tanköteles tanuló kivételével megszűnik a tanulói fogviszonya annak, aki egy tanítási éven belül igazolatlanul </w:t>
      </w:r>
      <w:r w:rsidRPr="00B25F3E">
        <w:rPr>
          <w:b/>
        </w:rPr>
        <w:t>harminc</w:t>
      </w:r>
      <w:r w:rsidRPr="00EE7A0D">
        <w:t xml:space="preserve"> tanítási óránál - alapfokú művészeti iskolában </w:t>
      </w:r>
      <w:r w:rsidRPr="00B25F3E">
        <w:t>tíz</w:t>
      </w:r>
      <w:r w:rsidRPr="00EE7A0D">
        <w:t xml:space="preserve"> tanítási óránál – többet mulaszt, feltéve, hogy az iskola a tanulót, kiskorú tanuló esetén a szülőt legalább két alkalommal írásban figyelmeztette az igazolatlan mulasztás következményeire. A gyakorlati képzés esetén az igazolatlan mulasztás fogkövetkezményeire a szakképzésről szóló törvényvonatkozó rendelkezéseit is alkalmazni kell. A tanulói fogviszony megszűnéséről az iskola</w:t>
      </w:r>
      <w:r w:rsidR="006F1B8D">
        <w:t xml:space="preserve"> </w:t>
      </w:r>
      <w:r w:rsidRPr="00EE7A0D">
        <w:t>írásban értesíti a tanulót, kiskorú tanuló esetén a szülőt.”</w:t>
      </w:r>
    </w:p>
    <w:p w:rsidR="006F1B8D" w:rsidRPr="006F1B8D" w:rsidRDefault="006F1B8D" w:rsidP="0049566C">
      <w:pPr>
        <w:pStyle w:val="Felsorols4"/>
        <w:rPr>
          <w:color w:val="FF0000"/>
        </w:rPr>
      </w:pPr>
      <w:r>
        <w:rPr>
          <w:color w:val="FF0000"/>
        </w:rPr>
        <w:t>Tanulói jogviszony megszűntetése előtt a tanuló leadja az iskolai tulajdont képező könyveket, eszközöket, felszereléseket, valamint diákigazolványát. A leadás tényét a „kilépő lapon” a megfelelő aláírásokkal igazolja.</w:t>
      </w:r>
    </w:p>
    <w:p w:rsidR="0049566C" w:rsidRPr="00EE7A0D" w:rsidRDefault="0049566C" w:rsidP="0049566C">
      <w:pPr>
        <w:pStyle w:val="Felsorols4"/>
      </w:pPr>
    </w:p>
    <w:p w:rsidR="0049566C" w:rsidRPr="004D1FCD" w:rsidRDefault="0049566C" w:rsidP="0049566C">
      <w:pPr>
        <w:pStyle w:val="Felsorols4"/>
        <w:rPr>
          <w:i/>
        </w:rPr>
      </w:pPr>
      <w:r w:rsidRPr="004D1FCD">
        <w:rPr>
          <w:i/>
        </w:rPr>
        <w:t xml:space="preserve"> Felnőttoktatásra vonatkozó külön rendelkezések</w:t>
      </w:r>
    </w:p>
    <w:p w:rsidR="0049566C" w:rsidRPr="004D1FCD" w:rsidRDefault="0049566C" w:rsidP="0049566C">
      <w:pPr>
        <w:pStyle w:val="Felsorols4"/>
      </w:pPr>
      <w:r w:rsidRPr="004D1FCD">
        <w:t xml:space="preserve">„Megszűnik a tanuló tanulói jogviszonya, ha a szorgalmi időszakban </w:t>
      </w:r>
      <w:r w:rsidRPr="004D1FCD">
        <w:rPr>
          <w:b/>
        </w:rPr>
        <w:t>húsz</w:t>
      </w:r>
      <w:r w:rsidRPr="004D1FCD">
        <w:t xml:space="preserve"> tanóránál többet mulasztott igazolatlanul.”</w:t>
      </w:r>
    </w:p>
    <w:p w:rsidR="0049566C" w:rsidRPr="004D1FCD" w:rsidRDefault="0049566C" w:rsidP="0049566C">
      <w:pPr>
        <w:pStyle w:val="Felsorols4"/>
      </w:pPr>
      <w:r w:rsidRPr="004D1FCD">
        <w:lastRenderedPageBreak/>
        <w:t xml:space="preserve">„Ha a tanuló a tanórai foglalkozások több mint </w:t>
      </w:r>
      <w:r w:rsidRPr="004D1FCD">
        <w:rPr>
          <w:b/>
        </w:rPr>
        <w:t>ötven</w:t>
      </w:r>
      <w:r w:rsidRPr="004D1FCD">
        <w:t xml:space="preserve"> százalékáról távol maradt, félévkor és év végén minden esetben osztályozó vizsgán köteles számot adni tudásáról. Az osztályozó vizsga alól felmentés nem adható.”</w:t>
      </w:r>
    </w:p>
    <w:p w:rsidR="0049566C" w:rsidRPr="008948A6" w:rsidRDefault="0049566C" w:rsidP="0049566C">
      <w:pPr>
        <w:pStyle w:val="Cmsor3"/>
      </w:pPr>
      <w:r w:rsidRPr="0056241E">
        <w:rPr>
          <w:color w:val="FF0000"/>
        </w:rPr>
        <w:br w:type="page"/>
      </w:r>
      <w:bookmarkStart w:id="297" w:name="_Toc19860213"/>
      <w:r>
        <w:lastRenderedPageBreak/>
        <w:t>III.</w:t>
      </w:r>
      <w:r w:rsidR="00BE0A44">
        <w:t>4</w:t>
      </w:r>
      <w:r w:rsidRPr="008948A6">
        <w:t>. Képzési szerkezet</w:t>
      </w:r>
      <w:bookmarkEnd w:id="297"/>
    </w:p>
    <w:p w:rsidR="0049566C" w:rsidRDefault="0049566C" w:rsidP="0049566C"/>
    <w:p w:rsidR="0049566C" w:rsidRPr="00087636" w:rsidRDefault="00BE0A44" w:rsidP="0049566C">
      <w:pPr>
        <w:pStyle w:val="Cmsor4"/>
      </w:pPr>
      <w:r>
        <w:t>4</w:t>
      </w:r>
      <w:r w:rsidR="0049566C">
        <w:t>.1.</w:t>
      </w:r>
      <w:r w:rsidR="0049566C" w:rsidRPr="00087636">
        <w:t>AZ ISKOLA KÉPZÉSI SZERKEZETE</w:t>
      </w:r>
    </w:p>
    <w:p w:rsidR="0049566C" w:rsidRDefault="00F377A0" w:rsidP="0049566C">
      <w:r>
        <w:rPr>
          <w:noProof/>
        </w:rPr>
        <mc:AlternateContent>
          <mc:Choice Requires="wps">
            <w:drawing>
              <wp:anchor distT="0" distB="0" distL="114300" distR="114300" simplePos="0" relativeHeight="251721728" behindDoc="0" locked="0" layoutInCell="1" allowOverlap="1" wp14:anchorId="48A69211" wp14:editId="393E7D47">
                <wp:simplePos x="0" y="0"/>
                <wp:positionH relativeFrom="column">
                  <wp:posOffset>917327</wp:posOffset>
                </wp:positionH>
                <wp:positionV relativeFrom="paragraph">
                  <wp:posOffset>1695754</wp:posOffset>
                </wp:positionV>
                <wp:extent cx="1371600" cy="1313180"/>
                <wp:effectExtent l="0" t="0" r="19050" b="20320"/>
                <wp:wrapNone/>
                <wp:docPr id="26" name="Téglalap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13180"/>
                        </a:xfrm>
                        <a:prstGeom prst="rect">
                          <a:avLst/>
                        </a:prstGeom>
                        <a:solidFill>
                          <a:srgbClr val="FFFFFF"/>
                        </a:solidFill>
                        <a:ln w="9525">
                          <a:solidFill>
                            <a:srgbClr val="000000"/>
                          </a:solidFill>
                          <a:miter lim="800000"/>
                          <a:headEnd/>
                          <a:tailEnd/>
                        </a:ln>
                      </wps:spPr>
                      <wps:txbx>
                        <w:txbxContent>
                          <w:p w:rsidR="0095044D" w:rsidRDefault="0095044D" w:rsidP="0049566C">
                            <w:pPr>
                              <w:jc w:val="center"/>
                              <w:rPr>
                                <w:sz w:val="16"/>
                                <w:szCs w:val="16"/>
                              </w:rPr>
                            </w:pPr>
                          </w:p>
                          <w:p w:rsidR="0095044D" w:rsidRDefault="0095044D" w:rsidP="0049566C">
                            <w:pPr>
                              <w:jc w:val="center"/>
                              <w:rPr>
                                <w:sz w:val="16"/>
                                <w:szCs w:val="16"/>
                              </w:rPr>
                            </w:pPr>
                          </w:p>
                          <w:p w:rsidR="0095044D" w:rsidRPr="003A583E" w:rsidRDefault="0095044D" w:rsidP="0049566C">
                            <w:pPr>
                              <w:jc w:val="center"/>
                              <w:rPr>
                                <w:sz w:val="16"/>
                                <w:szCs w:val="16"/>
                              </w:rPr>
                            </w:pPr>
                            <w:r w:rsidRPr="003A583E">
                              <w:rPr>
                                <w:sz w:val="16"/>
                                <w:szCs w:val="16"/>
                              </w:rPr>
                              <w:t>EGÉSZSÉGÜGY ÁGAZAT</w:t>
                            </w:r>
                          </w:p>
                          <w:p w:rsidR="0095044D" w:rsidRDefault="0095044D" w:rsidP="0049566C">
                            <w:pPr>
                              <w:jc w:val="center"/>
                              <w:rPr>
                                <w:sz w:val="20"/>
                              </w:rPr>
                            </w:pPr>
                          </w:p>
                          <w:p w:rsidR="0095044D" w:rsidRDefault="0095044D" w:rsidP="0049566C">
                            <w:pPr>
                              <w:jc w:val="center"/>
                              <w:rPr>
                                <w:sz w:val="20"/>
                              </w:rPr>
                            </w:pPr>
                            <w:r>
                              <w:rPr>
                                <w:sz w:val="20"/>
                              </w:rPr>
                              <w:t>nappali képzés</w:t>
                            </w:r>
                          </w:p>
                          <w:p w:rsidR="0095044D" w:rsidRDefault="0095044D" w:rsidP="0049566C">
                            <w:pPr>
                              <w:jc w:val="center"/>
                              <w:rPr>
                                <w:sz w:val="20"/>
                              </w:rPr>
                            </w:pPr>
                            <w:r>
                              <w:rPr>
                                <w:sz w:val="20"/>
                              </w:rPr>
                              <w:t>esti képzés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69211" id="Téglalap 26" o:spid="_x0000_s1026" style="position:absolute;left:0;text-align:left;margin-left:72.25pt;margin-top:133.5pt;width:108pt;height:10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">
                <v:textbox>
                  <w:txbxContent>
                    <w:p w:rsidR="0095044D" w:rsidRDefault="0095044D" w:rsidP="0049566C">
                      <w:pPr>
                        <w:jc w:val="center"/>
                        <w:rPr>
                          <w:sz w:val="16"/>
                          <w:szCs w:val="16"/>
                        </w:rPr>
                      </w:pPr>
                    </w:p>
                    <w:p w:rsidR="0095044D" w:rsidRDefault="0095044D" w:rsidP="0049566C">
                      <w:pPr>
                        <w:jc w:val="center"/>
                        <w:rPr>
                          <w:sz w:val="16"/>
                          <w:szCs w:val="16"/>
                        </w:rPr>
                      </w:pPr>
                    </w:p>
                    <w:p w:rsidR="0095044D" w:rsidRPr="003A583E" w:rsidRDefault="0095044D" w:rsidP="0049566C">
                      <w:pPr>
                        <w:jc w:val="center"/>
                        <w:rPr>
                          <w:sz w:val="16"/>
                          <w:szCs w:val="16"/>
                        </w:rPr>
                      </w:pPr>
                      <w:r w:rsidRPr="003A583E">
                        <w:rPr>
                          <w:sz w:val="16"/>
                          <w:szCs w:val="16"/>
                        </w:rPr>
                        <w:t>EGÉSZSÉGÜGY ÁGAZAT</w:t>
                      </w:r>
                    </w:p>
                    <w:p w:rsidR="0095044D" w:rsidRDefault="0095044D" w:rsidP="0049566C">
                      <w:pPr>
                        <w:jc w:val="center"/>
                        <w:rPr>
                          <w:sz w:val="20"/>
                        </w:rPr>
                      </w:pPr>
                    </w:p>
                    <w:p w:rsidR="0095044D" w:rsidRDefault="0095044D" w:rsidP="0049566C">
                      <w:pPr>
                        <w:jc w:val="center"/>
                        <w:rPr>
                          <w:sz w:val="20"/>
                        </w:rPr>
                      </w:pPr>
                      <w:r>
                        <w:rPr>
                          <w:sz w:val="20"/>
                        </w:rPr>
                        <w:t>nappali képzés</w:t>
                      </w:r>
                    </w:p>
                    <w:p w:rsidR="0095044D" w:rsidRDefault="0095044D" w:rsidP="0049566C">
                      <w:pPr>
                        <w:jc w:val="center"/>
                        <w:rPr>
                          <w:sz w:val="20"/>
                        </w:rPr>
                      </w:pPr>
                      <w:r>
                        <w:rPr>
                          <w:sz w:val="20"/>
                        </w:rPr>
                        <w:t>esti képzés</w:t>
                      </w:r>
                    </w:p>
                  </w:txbxContent>
                </v:textbox>
              </v:rect>
            </w:pict>
          </mc:Fallback>
        </mc:AlternateContent>
      </w:r>
      <w:r>
        <w:rPr>
          <w:noProof/>
        </w:rPr>
        <mc:AlternateContent>
          <mc:Choice Requires="wps">
            <w:drawing>
              <wp:anchor distT="0" distB="0" distL="114300" distR="114300" simplePos="0" relativeHeight="251722752" behindDoc="0" locked="0" layoutInCell="1" allowOverlap="1" wp14:anchorId="2D58E43C" wp14:editId="4638AAA9">
                <wp:simplePos x="0" y="0"/>
                <wp:positionH relativeFrom="column">
                  <wp:posOffset>3197363</wp:posOffset>
                </wp:positionH>
                <wp:positionV relativeFrom="paragraph">
                  <wp:posOffset>1695754</wp:posOffset>
                </wp:positionV>
                <wp:extent cx="1371600" cy="1313180"/>
                <wp:effectExtent l="0" t="0" r="19050" b="20320"/>
                <wp:wrapNone/>
                <wp:docPr id="27" name="Téglalap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13180"/>
                        </a:xfrm>
                        <a:prstGeom prst="rect">
                          <a:avLst/>
                        </a:prstGeom>
                        <a:solidFill>
                          <a:srgbClr val="FFFFFF"/>
                        </a:solidFill>
                        <a:ln w="9525">
                          <a:solidFill>
                            <a:srgbClr val="000000"/>
                          </a:solidFill>
                          <a:miter lim="800000"/>
                          <a:headEnd/>
                          <a:tailEnd/>
                        </a:ln>
                      </wps:spPr>
                      <wps:txbx>
                        <w:txbxContent>
                          <w:p w:rsidR="0095044D" w:rsidRDefault="0095044D" w:rsidP="0049566C">
                            <w:pPr>
                              <w:jc w:val="center"/>
                              <w:rPr>
                                <w:sz w:val="16"/>
                                <w:szCs w:val="16"/>
                              </w:rPr>
                            </w:pPr>
                          </w:p>
                          <w:p w:rsidR="0095044D" w:rsidRDefault="0095044D" w:rsidP="0049566C">
                            <w:pPr>
                              <w:jc w:val="center"/>
                              <w:rPr>
                                <w:sz w:val="16"/>
                                <w:szCs w:val="16"/>
                              </w:rPr>
                            </w:pPr>
                          </w:p>
                          <w:p w:rsidR="0095044D" w:rsidRPr="003A583E" w:rsidRDefault="0095044D" w:rsidP="0049566C">
                            <w:pPr>
                              <w:jc w:val="center"/>
                              <w:rPr>
                                <w:sz w:val="16"/>
                                <w:szCs w:val="16"/>
                              </w:rPr>
                            </w:pPr>
                            <w:r w:rsidRPr="003A583E">
                              <w:rPr>
                                <w:sz w:val="16"/>
                                <w:szCs w:val="16"/>
                              </w:rPr>
                              <w:t>SZOCIÁLIS ÁGAZAT</w:t>
                            </w:r>
                          </w:p>
                          <w:p w:rsidR="0095044D" w:rsidRDefault="0095044D" w:rsidP="0049566C">
                            <w:pPr>
                              <w:jc w:val="center"/>
                              <w:rPr>
                                <w:sz w:val="20"/>
                              </w:rPr>
                            </w:pPr>
                          </w:p>
                          <w:p w:rsidR="0095044D" w:rsidRDefault="0095044D" w:rsidP="0049566C">
                            <w:pPr>
                              <w:jc w:val="center"/>
                              <w:rPr>
                                <w:sz w:val="20"/>
                              </w:rPr>
                            </w:pPr>
                            <w:r>
                              <w:rPr>
                                <w:sz w:val="20"/>
                              </w:rPr>
                              <w:t>nappali képzés</w:t>
                            </w:r>
                          </w:p>
                          <w:p w:rsidR="0095044D" w:rsidRDefault="0095044D" w:rsidP="0049566C">
                            <w:pPr>
                              <w:jc w:val="center"/>
                              <w:rPr>
                                <w:sz w:val="20"/>
                              </w:rPr>
                            </w:pPr>
                            <w:r>
                              <w:rPr>
                                <w:sz w:val="20"/>
                              </w:rPr>
                              <w:t>esti képzés</w:t>
                            </w:r>
                          </w:p>
                          <w:p w:rsidR="0095044D" w:rsidRDefault="0095044D" w:rsidP="0049566C">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8E43C" id="Téglalap 27" o:spid="_x0000_s1027" style="position:absolute;left:0;text-align:left;margin-left:251.75pt;margin-top:133.5pt;width:108pt;height:103.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">
                <v:textbox>
                  <w:txbxContent>
                    <w:p w:rsidR="0095044D" w:rsidRDefault="0095044D" w:rsidP="0049566C">
                      <w:pPr>
                        <w:jc w:val="center"/>
                        <w:rPr>
                          <w:sz w:val="16"/>
                          <w:szCs w:val="16"/>
                        </w:rPr>
                      </w:pPr>
                    </w:p>
                    <w:p w:rsidR="0095044D" w:rsidRDefault="0095044D" w:rsidP="0049566C">
                      <w:pPr>
                        <w:jc w:val="center"/>
                        <w:rPr>
                          <w:sz w:val="16"/>
                          <w:szCs w:val="16"/>
                        </w:rPr>
                      </w:pPr>
                    </w:p>
                    <w:p w:rsidR="0095044D" w:rsidRPr="003A583E" w:rsidRDefault="0095044D" w:rsidP="0049566C">
                      <w:pPr>
                        <w:jc w:val="center"/>
                        <w:rPr>
                          <w:sz w:val="16"/>
                          <w:szCs w:val="16"/>
                        </w:rPr>
                      </w:pPr>
                      <w:r w:rsidRPr="003A583E">
                        <w:rPr>
                          <w:sz w:val="16"/>
                          <w:szCs w:val="16"/>
                        </w:rPr>
                        <w:t>SZOCIÁLIS ÁGAZAT</w:t>
                      </w:r>
                    </w:p>
                    <w:p w:rsidR="0095044D" w:rsidRDefault="0095044D" w:rsidP="0049566C">
                      <w:pPr>
                        <w:jc w:val="center"/>
                        <w:rPr>
                          <w:sz w:val="20"/>
                        </w:rPr>
                      </w:pPr>
                    </w:p>
                    <w:p w:rsidR="0095044D" w:rsidRDefault="0095044D" w:rsidP="0049566C">
                      <w:pPr>
                        <w:jc w:val="center"/>
                        <w:rPr>
                          <w:sz w:val="20"/>
                        </w:rPr>
                      </w:pPr>
                      <w:r>
                        <w:rPr>
                          <w:sz w:val="20"/>
                        </w:rPr>
                        <w:t>nappali képzés</w:t>
                      </w:r>
                    </w:p>
                    <w:p w:rsidR="0095044D" w:rsidRDefault="0095044D" w:rsidP="0049566C">
                      <w:pPr>
                        <w:jc w:val="center"/>
                        <w:rPr>
                          <w:sz w:val="20"/>
                        </w:rPr>
                      </w:pPr>
                      <w:r>
                        <w:rPr>
                          <w:sz w:val="20"/>
                        </w:rPr>
                        <w:t>esti képzés</w:t>
                      </w:r>
                    </w:p>
                    <w:p w:rsidR="0095044D" w:rsidRDefault="0095044D" w:rsidP="0049566C">
                      <w:pPr>
                        <w:jc w:val="center"/>
                        <w:rPr>
                          <w:sz w:val="20"/>
                        </w:rPr>
                      </w:pPr>
                    </w:p>
                  </w:txbxContent>
                </v:textbox>
              </v:rect>
            </w:pict>
          </mc:Fallback>
        </mc:AlternateContent>
      </w:r>
      <w:r w:rsidR="0049566C">
        <w:rPr>
          <w:noProof/>
        </w:rPr>
        <mc:AlternateContent>
          <mc:Choice Requires="wps">
            <w:drawing>
              <wp:anchor distT="0" distB="0" distL="114300" distR="114300" simplePos="0" relativeHeight="251727872" behindDoc="0" locked="0" layoutInCell="1" allowOverlap="1" wp14:anchorId="06F7FF92" wp14:editId="73144646">
                <wp:simplePos x="0" y="0"/>
                <wp:positionH relativeFrom="column">
                  <wp:posOffset>308610</wp:posOffset>
                </wp:positionH>
                <wp:positionV relativeFrom="paragraph">
                  <wp:posOffset>6375400</wp:posOffset>
                </wp:positionV>
                <wp:extent cx="4576445" cy="302895"/>
                <wp:effectExtent l="0" t="0" r="14605" b="20955"/>
                <wp:wrapNone/>
                <wp:docPr id="30" name="Téglala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6445" cy="302895"/>
                        </a:xfrm>
                        <a:prstGeom prst="rect">
                          <a:avLst/>
                        </a:prstGeom>
                        <a:solidFill>
                          <a:srgbClr val="FFFFFF"/>
                        </a:solidFill>
                        <a:ln w="9525">
                          <a:solidFill>
                            <a:srgbClr val="000000"/>
                          </a:solidFill>
                          <a:miter lim="800000"/>
                          <a:headEnd/>
                          <a:tailEnd/>
                        </a:ln>
                      </wps:spPr>
                      <wps:txbx>
                        <w:txbxContent>
                          <w:p w:rsidR="0095044D" w:rsidRDefault="0095044D" w:rsidP="0049566C">
                            <w:pPr>
                              <w:jc w:val="center"/>
                            </w:pPr>
                            <w:r>
                              <w:t>SZAKGIMNÁZIUM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7FF92" id="Téglalap 30" o:spid="_x0000_s1028" style="position:absolute;left:0;text-align:left;margin-left:24.3pt;margin-top:502pt;width:360.35pt;height:23.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">
                <v:textbox>
                  <w:txbxContent>
                    <w:p w:rsidR="0095044D" w:rsidRDefault="0095044D" w:rsidP="0049566C">
                      <w:pPr>
                        <w:jc w:val="center"/>
                      </w:pPr>
                      <w:r>
                        <w:t>SZAKGIMNÁZIUM</w:t>
                      </w:r>
                    </w:p>
                  </w:txbxContent>
                </v:textbox>
              </v:rect>
            </w:pict>
          </mc:Fallback>
        </mc:AlternateContent>
      </w:r>
      <w:r w:rsidR="0049566C">
        <w:rPr>
          <w:noProof/>
        </w:rPr>
        <mc:AlternateContent>
          <mc:Choice Requires="wps">
            <w:drawing>
              <wp:anchor distT="0" distB="0" distL="114300" distR="114300" simplePos="0" relativeHeight="251728896" behindDoc="0" locked="0" layoutInCell="1" allowOverlap="1" wp14:anchorId="6BD8DB25" wp14:editId="795C140C">
                <wp:simplePos x="0" y="0"/>
                <wp:positionH relativeFrom="column">
                  <wp:posOffset>305435</wp:posOffset>
                </wp:positionH>
                <wp:positionV relativeFrom="paragraph">
                  <wp:posOffset>7249795</wp:posOffset>
                </wp:positionV>
                <wp:extent cx="4576445" cy="302895"/>
                <wp:effectExtent l="0" t="0" r="14605" b="20955"/>
                <wp:wrapNone/>
                <wp:docPr id="29" name="Téglala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6445" cy="302895"/>
                        </a:xfrm>
                        <a:prstGeom prst="rect">
                          <a:avLst/>
                        </a:prstGeom>
                        <a:solidFill>
                          <a:srgbClr val="FFFFFF"/>
                        </a:solidFill>
                        <a:ln w="9525">
                          <a:solidFill>
                            <a:srgbClr val="000000"/>
                          </a:solidFill>
                          <a:miter lim="800000"/>
                          <a:headEnd/>
                          <a:tailEnd/>
                        </a:ln>
                      </wps:spPr>
                      <wps:txbx>
                        <w:txbxContent>
                          <w:p w:rsidR="0095044D" w:rsidRDefault="0095044D" w:rsidP="0049566C">
                            <w:pPr>
                              <w:jc w:val="center"/>
                            </w:pPr>
                            <w:r>
                              <w:t>ÁLTALÁNOS ISKOLA VIII. OSZTÁLYT VÉGZETTEK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8DB25" id="Téglalap 29" o:spid="_x0000_s1029" style="position:absolute;left:0;text-align:left;margin-left:24.05pt;margin-top:570.85pt;width:360.35pt;height:23.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">
                <v:textbox>
                  <w:txbxContent>
                    <w:p w:rsidR="0095044D" w:rsidRDefault="0095044D" w:rsidP="0049566C">
                      <w:pPr>
                        <w:jc w:val="center"/>
                      </w:pPr>
                      <w:r>
                        <w:t>ÁLTALÁNOS ISKOLA VIII. OSZTÁLYT VÉGZETTEK</w:t>
                      </w:r>
                    </w:p>
                  </w:txbxContent>
                </v:textbox>
              </v:rect>
            </w:pict>
          </mc:Fallback>
        </mc:AlternateContent>
      </w:r>
      <w:r w:rsidR="0049566C">
        <w:rPr>
          <w:noProof/>
        </w:rPr>
        <mc:AlternateContent>
          <mc:Choice Requires="wps">
            <w:drawing>
              <wp:anchor distT="0" distB="0" distL="114300" distR="114300" simplePos="0" relativeHeight="251729920" behindDoc="0" locked="0" layoutInCell="1" allowOverlap="1" wp14:anchorId="5C7A0911" wp14:editId="50BAC2FE">
                <wp:simplePos x="0" y="0"/>
                <wp:positionH relativeFrom="column">
                  <wp:posOffset>5391785</wp:posOffset>
                </wp:positionH>
                <wp:positionV relativeFrom="paragraph">
                  <wp:posOffset>2761615</wp:posOffset>
                </wp:positionV>
                <wp:extent cx="852170" cy="538480"/>
                <wp:effectExtent l="0" t="0" r="24130" b="13970"/>
                <wp:wrapNone/>
                <wp:docPr id="25" name="Téglala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538480"/>
                        </a:xfrm>
                        <a:prstGeom prst="rect">
                          <a:avLst/>
                        </a:prstGeom>
                        <a:solidFill>
                          <a:srgbClr val="FFFFFF"/>
                        </a:solidFill>
                        <a:ln w="9525">
                          <a:solidFill>
                            <a:srgbClr val="000000"/>
                          </a:solidFill>
                          <a:miter lim="800000"/>
                          <a:headEnd/>
                          <a:tailEnd/>
                        </a:ln>
                      </wps:spPr>
                      <wps:txbx>
                        <w:txbxContent>
                          <w:p w:rsidR="0095044D" w:rsidRPr="0067445F" w:rsidRDefault="0095044D" w:rsidP="0049566C">
                            <w:pPr>
                              <w:jc w:val="center"/>
                              <w:rPr>
                                <w:sz w:val="20"/>
                              </w:rPr>
                            </w:pPr>
                            <w:r>
                              <w:rPr>
                                <w:sz w:val="20"/>
                              </w:rPr>
                              <w:t>belépés más középiskolai érettségivel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A0911" id="Téglalap 25" o:spid="_x0000_s1030" style="position:absolute;left:0;text-align:left;margin-left:424.55pt;margin-top:217.45pt;width:67.1pt;height:4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">
                <v:textbox>
                  <w:txbxContent>
                    <w:p w:rsidR="0095044D" w:rsidRPr="0067445F" w:rsidRDefault="0095044D" w:rsidP="0049566C">
                      <w:pPr>
                        <w:jc w:val="center"/>
                        <w:rPr>
                          <w:sz w:val="20"/>
                        </w:rPr>
                      </w:pPr>
                      <w:r>
                        <w:rPr>
                          <w:sz w:val="20"/>
                        </w:rPr>
                        <w:t>belépés más középiskolai érettségivel</w:t>
                      </w:r>
                    </w:p>
                  </w:txbxContent>
                </v:textbox>
              </v:rect>
            </w:pict>
          </mc:Fallback>
        </mc:AlternateContent>
      </w:r>
      <w:r w:rsidR="0049566C">
        <w:rPr>
          <w:noProof/>
        </w:rPr>
        <mc:AlternateContent>
          <mc:Choice Requires="wps">
            <w:drawing>
              <wp:anchor distT="0" distB="0" distL="114300" distR="114300" simplePos="0" relativeHeight="251730944" behindDoc="0" locked="0" layoutInCell="1" allowOverlap="1" wp14:anchorId="27D760BE" wp14:editId="0CA72408">
                <wp:simplePos x="0" y="0"/>
                <wp:positionH relativeFrom="column">
                  <wp:posOffset>2739390</wp:posOffset>
                </wp:positionH>
                <wp:positionV relativeFrom="paragraph">
                  <wp:posOffset>3319780</wp:posOffset>
                </wp:positionV>
                <wp:extent cx="3810" cy="223520"/>
                <wp:effectExtent l="76200" t="38100" r="72390" b="24130"/>
                <wp:wrapNone/>
                <wp:docPr id="24" name="Egyenes összekötő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 cy="223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D7F24" id="Egyenes összekötő 24"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7pt,261.4pt" to="3in,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">
                <v:stroke endarrow="block"/>
              </v:line>
            </w:pict>
          </mc:Fallback>
        </mc:AlternateContent>
      </w:r>
      <w:r w:rsidR="0049566C">
        <w:rPr>
          <w:noProof/>
        </w:rPr>
        <mc:AlternateContent>
          <mc:Choice Requires="wps">
            <w:drawing>
              <wp:anchor distT="0" distB="0" distL="114300" distR="114300" simplePos="0" relativeHeight="251726848" behindDoc="0" locked="0" layoutInCell="1" allowOverlap="1" wp14:anchorId="031DF391" wp14:editId="2F15BF0B">
                <wp:simplePos x="0" y="0"/>
                <wp:positionH relativeFrom="column">
                  <wp:posOffset>342900</wp:posOffset>
                </wp:positionH>
                <wp:positionV relativeFrom="paragraph">
                  <wp:posOffset>3566160</wp:posOffset>
                </wp:positionV>
                <wp:extent cx="5143500" cy="302895"/>
                <wp:effectExtent l="0" t="0" r="19050" b="20955"/>
                <wp:wrapNone/>
                <wp:docPr id="23" name="Téglala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302895"/>
                        </a:xfrm>
                        <a:prstGeom prst="rect">
                          <a:avLst/>
                        </a:prstGeom>
                        <a:solidFill>
                          <a:srgbClr val="FFFFFF"/>
                        </a:solidFill>
                        <a:ln w="9525">
                          <a:solidFill>
                            <a:srgbClr val="000000"/>
                          </a:solidFill>
                          <a:miter lim="800000"/>
                          <a:headEnd/>
                          <a:tailEnd/>
                        </a:ln>
                      </wps:spPr>
                      <wps:txbx>
                        <w:txbxContent>
                          <w:p w:rsidR="0095044D" w:rsidRDefault="0095044D" w:rsidP="0049566C">
                            <w:pPr>
                              <w:jc w:val="center"/>
                            </w:pPr>
                            <w:r>
                              <w:t>SZAKMAI ÉRETTSÉGI VIZSGA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DF391" id="Téglalap 23" o:spid="_x0000_s1031" style="position:absolute;left:0;text-align:left;margin-left:27pt;margin-top:280.8pt;width:405pt;height:23.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">
                <v:textbox>
                  <w:txbxContent>
                    <w:p w:rsidR="0095044D" w:rsidRDefault="0095044D" w:rsidP="0049566C">
                      <w:pPr>
                        <w:jc w:val="center"/>
                      </w:pPr>
                      <w:r>
                        <w:t>SZAKMAI ÉRETTSÉGI VIZSGA</w:t>
                      </w:r>
                    </w:p>
                  </w:txbxContent>
                </v:textbox>
              </v:rect>
            </w:pict>
          </mc:Fallback>
        </mc:AlternateContent>
      </w:r>
      <w:r w:rsidR="0049566C">
        <w:rPr>
          <w:noProof/>
        </w:rPr>
        <mc:AlternateContent>
          <mc:Choice Requires="wps">
            <w:drawing>
              <wp:anchor distT="0" distB="0" distL="114300" distR="114300" simplePos="0" relativeHeight="251725824" behindDoc="0" locked="0" layoutInCell="1" allowOverlap="1" wp14:anchorId="704ED9C5" wp14:editId="1C054411">
                <wp:simplePos x="0" y="0"/>
                <wp:positionH relativeFrom="column">
                  <wp:posOffset>342900</wp:posOffset>
                </wp:positionH>
                <wp:positionV relativeFrom="paragraph">
                  <wp:posOffset>3566160</wp:posOffset>
                </wp:positionV>
                <wp:extent cx="4576445" cy="302895"/>
                <wp:effectExtent l="0" t="0" r="14605" b="20955"/>
                <wp:wrapNone/>
                <wp:docPr id="22" name="Téglala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6445" cy="302895"/>
                        </a:xfrm>
                        <a:prstGeom prst="rect">
                          <a:avLst/>
                        </a:prstGeom>
                        <a:solidFill>
                          <a:srgbClr val="FFFFFF"/>
                        </a:solidFill>
                        <a:ln w="9525">
                          <a:solidFill>
                            <a:srgbClr val="000000"/>
                          </a:solidFill>
                          <a:miter lim="800000"/>
                          <a:headEnd/>
                          <a:tailEnd/>
                        </a:ln>
                      </wps:spPr>
                      <wps:txbx>
                        <w:txbxContent>
                          <w:p w:rsidR="0095044D" w:rsidRDefault="0095044D" w:rsidP="0049566C">
                            <w:pPr>
                              <w:jc w:val="center"/>
                            </w:pPr>
                            <w:r>
                              <w:t>ÉRETTSÉGI VIZSGA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ED9C5" id="Téglalap 22" o:spid="_x0000_s1032" style="position:absolute;left:0;text-align:left;margin-left:27pt;margin-top:280.8pt;width:360.35pt;height:23.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">
                <v:textbox>
                  <w:txbxContent>
                    <w:p w:rsidR="0095044D" w:rsidRDefault="0095044D" w:rsidP="0049566C">
                      <w:pPr>
                        <w:jc w:val="center"/>
                      </w:pPr>
                      <w:r>
                        <w:t>ÉRETTSÉGI VIZSGA</w:t>
                      </w:r>
                    </w:p>
                  </w:txbxContent>
                </v:textbox>
              </v:rect>
            </w:pict>
          </mc:Fallback>
        </mc:AlternateContent>
      </w:r>
      <w:r w:rsidR="0049566C">
        <w:rPr>
          <w:noProof/>
        </w:rPr>
        <mc:AlternateContent>
          <mc:Choice Requires="wps">
            <w:drawing>
              <wp:anchor distT="0" distB="0" distL="114300" distR="114300" simplePos="0" relativeHeight="251724800" behindDoc="0" locked="0" layoutInCell="1" allowOverlap="1" wp14:anchorId="1111106D" wp14:editId="56AFEDAD">
                <wp:simplePos x="0" y="0"/>
                <wp:positionH relativeFrom="column">
                  <wp:posOffset>338455</wp:posOffset>
                </wp:positionH>
                <wp:positionV relativeFrom="paragraph">
                  <wp:posOffset>2994660</wp:posOffset>
                </wp:positionV>
                <wp:extent cx="4576445" cy="302895"/>
                <wp:effectExtent l="0" t="0" r="14605" b="20955"/>
                <wp:wrapNone/>
                <wp:docPr id="21" name="Téglala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6445" cy="302895"/>
                        </a:xfrm>
                        <a:prstGeom prst="rect">
                          <a:avLst/>
                        </a:prstGeom>
                        <a:solidFill>
                          <a:srgbClr val="FFFFFF"/>
                        </a:solidFill>
                        <a:ln w="9525">
                          <a:solidFill>
                            <a:srgbClr val="000000"/>
                          </a:solidFill>
                          <a:miter lim="800000"/>
                          <a:headEnd/>
                          <a:tailEnd/>
                        </a:ln>
                      </wps:spPr>
                      <wps:txbx>
                        <w:txbxContent>
                          <w:p w:rsidR="0095044D" w:rsidRDefault="0095044D" w:rsidP="0049566C">
                            <w:pPr>
                              <w:jc w:val="center"/>
                            </w:pPr>
                            <w:r>
                              <w:t>SZAKKÉPZÉS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1106D" id="Téglalap 21" o:spid="_x0000_s1033" style="position:absolute;left:0;text-align:left;margin-left:26.65pt;margin-top:235.8pt;width:360.35pt;height:23.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">
                <v:textbox>
                  <w:txbxContent>
                    <w:p w:rsidR="0095044D" w:rsidRDefault="0095044D" w:rsidP="0049566C">
                      <w:pPr>
                        <w:jc w:val="center"/>
                      </w:pPr>
                      <w:r>
                        <w:t>SZAKKÉPZÉS</w:t>
                      </w:r>
                    </w:p>
                  </w:txbxContent>
                </v:textbox>
              </v:rect>
            </w:pict>
          </mc:Fallback>
        </mc:AlternateContent>
      </w:r>
      <w:r w:rsidR="0049566C">
        <w:rPr>
          <w:noProof/>
        </w:rPr>
        <mc:AlternateContent>
          <mc:Choice Requires="wps">
            <w:drawing>
              <wp:anchor distT="0" distB="0" distL="114300" distR="114300" simplePos="0" relativeHeight="251720704" behindDoc="0" locked="0" layoutInCell="1" allowOverlap="1" wp14:anchorId="363DFC03" wp14:editId="02F9C3BA">
                <wp:simplePos x="0" y="0"/>
                <wp:positionH relativeFrom="column">
                  <wp:posOffset>914400</wp:posOffset>
                </wp:positionH>
                <wp:positionV relativeFrom="paragraph">
                  <wp:posOffset>1051560</wp:posOffset>
                </wp:positionV>
                <wp:extent cx="3657600" cy="349885"/>
                <wp:effectExtent l="0" t="0" r="19050" b="12065"/>
                <wp:wrapNone/>
                <wp:docPr id="20" name="Téglala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49885"/>
                        </a:xfrm>
                        <a:prstGeom prst="rect">
                          <a:avLst/>
                        </a:prstGeom>
                        <a:solidFill>
                          <a:srgbClr val="FFFFFF"/>
                        </a:solidFill>
                        <a:ln w="9525">
                          <a:solidFill>
                            <a:srgbClr val="000000"/>
                          </a:solidFill>
                          <a:miter lim="800000"/>
                          <a:headEnd/>
                          <a:tailEnd/>
                        </a:ln>
                      </wps:spPr>
                      <wps:txbx>
                        <w:txbxContent>
                          <w:p w:rsidR="0095044D" w:rsidRDefault="0095044D" w:rsidP="0049566C">
                            <w:pPr>
                              <w:jc w:val="center"/>
                            </w:pPr>
                            <w:r>
                              <w:t>SZAKMAI VIZSGA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DFC03" id="Téglalap 20" o:spid="_x0000_s1034" style="position:absolute;left:0;text-align:left;margin-left:1in;margin-top:82.8pt;width:4in;height:27.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">
                <v:textbox>
                  <w:txbxContent>
                    <w:p w:rsidR="0095044D" w:rsidRDefault="0095044D" w:rsidP="0049566C">
                      <w:pPr>
                        <w:jc w:val="center"/>
                      </w:pPr>
                      <w:r>
                        <w:t>SZAKMAI VIZSGA</w:t>
                      </w:r>
                    </w:p>
                  </w:txbxContent>
                </v:textbox>
              </v:rect>
            </w:pict>
          </mc:Fallback>
        </mc:AlternateContent>
      </w:r>
      <w:r w:rsidR="0049566C">
        <w:rPr>
          <w:noProof/>
        </w:rPr>
        <mc:AlternateContent>
          <mc:Choice Requires="wps">
            <w:drawing>
              <wp:anchor distT="0" distB="0" distL="114300" distR="114300" simplePos="0" relativeHeight="251719680" behindDoc="0" locked="0" layoutInCell="1" allowOverlap="1" wp14:anchorId="42D678BB" wp14:editId="38E286B0">
                <wp:simplePos x="0" y="0"/>
                <wp:positionH relativeFrom="column">
                  <wp:posOffset>2971800</wp:posOffset>
                </wp:positionH>
                <wp:positionV relativeFrom="paragraph">
                  <wp:posOffset>130175</wp:posOffset>
                </wp:positionV>
                <wp:extent cx="2857500" cy="349885"/>
                <wp:effectExtent l="0" t="0" r="19050" b="12065"/>
                <wp:wrapNone/>
                <wp:docPr id="19" name="Téglalap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9885"/>
                        </a:xfrm>
                        <a:prstGeom prst="rect">
                          <a:avLst/>
                        </a:prstGeom>
                        <a:solidFill>
                          <a:srgbClr val="FFFFFF"/>
                        </a:solidFill>
                        <a:ln w="9525">
                          <a:solidFill>
                            <a:srgbClr val="000000"/>
                          </a:solidFill>
                          <a:miter lim="800000"/>
                          <a:headEnd/>
                          <a:tailEnd/>
                        </a:ln>
                      </wps:spPr>
                      <wps:txbx>
                        <w:txbxContent>
                          <w:p w:rsidR="0095044D" w:rsidRDefault="0095044D" w:rsidP="0049566C">
                            <w:pPr>
                              <w:jc w:val="center"/>
                            </w:pPr>
                            <w:r>
                              <w:t>FELSŐOKTATÁSI INTÉZMÉNY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678BB" id="Téglalap 19" o:spid="_x0000_s1035" style="position:absolute;left:0;text-align:left;margin-left:234pt;margin-top:10.25pt;width:225pt;height:27.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">
                <v:textbox>
                  <w:txbxContent>
                    <w:p w:rsidR="0095044D" w:rsidRDefault="0095044D" w:rsidP="0049566C">
                      <w:pPr>
                        <w:jc w:val="center"/>
                      </w:pPr>
                      <w:r>
                        <w:t>FELSŐOKTATÁSI INTÉZMÉNY</w:t>
                      </w:r>
                    </w:p>
                  </w:txbxContent>
                </v:textbox>
              </v:rect>
            </w:pict>
          </mc:Fallback>
        </mc:AlternateContent>
      </w:r>
      <w:r w:rsidR="0049566C">
        <w:rPr>
          <w:noProof/>
        </w:rPr>
        <mc:AlternateContent>
          <mc:Choice Requires="wps">
            <w:drawing>
              <wp:anchor distT="0" distB="0" distL="114300" distR="114300" simplePos="0" relativeHeight="251718656" behindDoc="0" locked="0" layoutInCell="1" allowOverlap="1" wp14:anchorId="6555D5DE" wp14:editId="28FA8DE0">
                <wp:simplePos x="0" y="0"/>
                <wp:positionH relativeFrom="column">
                  <wp:posOffset>0</wp:posOffset>
                </wp:positionH>
                <wp:positionV relativeFrom="paragraph">
                  <wp:posOffset>130175</wp:posOffset>
                </wp:positionV>
                <wp:extent cx="2514600" cy="349885"/>
                <wp:effectExtent l="0" t="0" r="19050" b="12065"/>
                <wp:wrapNone/>
                <wp:docPr id="18" name="Téglalap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9885"/>
                        </a:xfrm>
                        <a:prstGeom prst="rect">
                          <a:avLst/>
                        </a:prstGeom>
                        <a:solidFill>
                          <a:srgbClr val="FFFFFF"/>
                        </a:solidFill>
                        <a:ln w="9525">
                          <a:solidFill>
                            <a:srgbClr val="000000"/>
                          </a:solidFill>
                          <a:miter lim="800000"/>
                          <a:headEnd/>
                          <a:tailEnd/>
                        </a:ln>
                      </wps:spPr>
                      <wps:txbx>
                        <w:txbxContent>
                          <w:p w:rsidR="0095044D" w:rsidRDefault="0095044D" w:rsidP="0049566C">
                            <w:pPr>
                              <w:jc w:val="center"/>
                            </w:pPr>
                            <w:r>
                              <w:t>MUNKÁBA ÁLLÁS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5D5DE" id="Téglalap 18" o:spid="_x0000_s1036" style="position:absolute;left:0;text-align:left;margin-left:0;margin-top:10.25pt;width:198pt;height:27.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">
                <v:textbox>
                  <w:txbxContent>
                    <w:p w:rsidR="0095044D" w:rsidRDefault="0095044D" w:rsidP="0049566C">
                      <w:pPr>
                        <w:jc w:val="center"/>
                      </w:pPr>
                      <w:r>
                        <w:t>MUNKÁBA ÁLLÁS</w:t>
                      </w:r>
                    </w:p>
                  </w:txbxContent>
                </v:textbox>
              </v:rect>
            </w:pict>
          </mc:Fallback>
        </mc:AlternateContent>
      </w:r>
      <w:r w:rsidR="0049566C">
        <w:rPr>
          <w:noProof/>
        </w:rPr>
        <mc:AlternateContent>
          <mc:Choice Requires="wpc">
            <w:drawing>
              <wp:inline distT="0" distB="0" distL="0" distR="0" wp14:anchorId="2F219741" wp14:editId="36B45A07">
                <wp:extent cx="5486400" cy="8031480"/>
                <wp:effectExtent l="0" t="0" r="0" b="0"/>
                <wp:docPr id="37" name="Vászon 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 name="Line 4"/>
                        <wps:cNvCnPr>
                          <a:cxnSpLocks noChangeShapeType="1"/>
                        </wps:cNvCnPr>
                        <wps:spPr bwMode="auto">
                          <a:xfrm flipV="1">
                            <a:off x="3429000" y="57150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5"/>
                        <wps:cNvCnPr>
                          <a:cxnSpLocks noChangeShapeType="1"/>
                        </wps:cNvCnPr>
                        <wps:spPr bwMode="auto">
                          <a:xfrm flipH="1" flipV="1">
                            <a:off x="1485900" y="57150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6"/>
                        <wps:cNvCnPr>
                          <a:cxnSpLocks noChangeShapeType="1"/>
                        </wps:cNvCnPr>
                        <wps:spPr bwMode="auto">
                          <a:xfrm flipV="1">
                            <a:off x="1716433" y="147135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7"/>
                        <wps:cNvCnPr>
                          <a:cxnSpLocks noChangeShapeType="1"/>
                        </wps:cNvCnPr>
                        <wps:spPr bwMode="auto">
                          <a:xfrm flipH="1" flipV="1">
                            <a:off x="3433445" y="1438192"/>
                            <a:ext cx="340388" cy="2617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9"/>
                        <wps:cNvCnPr>
                          <a:cxnSpLocks noChangeShapeType="1"/>
                        </wps:cNvCnPr>
                        <wps:spPr bwMode="auto">
                          <a:xfrm flipV="1">
                            <a:off x="5205413" y="589756"/>
                            <a:ext cx="2381" cy="2847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0"/>
                        <wps:cNvCnPr>
                          <a:cxnSpLocks noChangeShapeType="1"/>
                        </wps:cNvCnPr>
                        <wps:spPr bwMode="auto">
                          <a:xfrm flipH="1" flipV="1">
                            <a:off x="4934744" y="3170238"/>
                            <a:ext cx="392113"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1"/>
                        <wps:cNvCnPr>
                          <a:cxnSpLocks noChangeShapeType="1"/>
                        </wps:cNvCnPr>
                        <wps:spPr bwMode="auto">
                          <a:xfrm flipH="1" flipV="1">
                            <a:off x="2629694" y="6855140"/>
                            <a:ext cx="3969" cy="2230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12"/>
                        <wps:cNvSpPr>
                          <a:spLocks noChangeArrowheads="1"/>
                        </wps:cNvSpPr>
                        <wps:spPr bwMode="auto">
                          <a:xfrm>
                            <a:off x="3581399" y="4112260"/>
                            <a:ext cx="1266825" cy="1825293"/>
                          </a:xfrm>
                          <a:prstGeom prst="rect">
                            <a:avLst/>
                          </a:prstGeom>
                          <a:solidFill>
                            <a:srgbClr val="FFFFFF"/>
                          </a:solidFill>
                          <a:ln w="9525">
                            <a:solidFill>
                              <a:srgbClr val="000000"/>
                            </a:solidFill>
                            <a:miter lim="800000"/>
                            <a:headEnd/>
                            <a:tailEnd/>
                          </a:ln>
                        </wps:spPr>
                        <wps:txbx>
                          <w:txbxContent>
                            <w:p w:rsidR="0095044D" w:rsidRPr="00422E0A" w:rsidRDefault="0095044D" w:rsidP="0049566C">
                              <w:pPr>
                                <w:jc w:val="center"/>
                                <w:rPr>
                                  <w:sz w:val="20"/>
                                </w:rPr>
                              </w:pPr>
                            </w:p>
                            <w:p w:rsidR="0095044D" w:rsidRPr="00422E0A" w:rsidRDefault="0095044D" w:rsidP="0049566C">
                              <w:pPr>
                                <w:jc w:val="center"/>
                                <w:rPr>
                                  <w:sz w:val="20"/>
                                </w:rPr>
                              </w:pPr>
                            </w:p>
                            <w:p w:rsidR="0095044D" w:rsidRPr="00422E0A" w:rsidRDefault="0095044D" w:rsidP="0049566C">
                              <w:pPr>
                                <w:jc w:val="center"/>
                                <w:rPr>
                                  <w:sz w:val="20"/>
                                </w:rPr>
                              </w:pPr>
                              <w:r>
                                <w:rPr>
                                  <w:sz w:val="20"/>
                                </w:rPr>
                                <w:t>SZOCIÁLIS</w:t>
                              </w:r>
                              <w:r w:rsidRPr="00422E0A">
                                <w:rPr>
                                  <w:sz w:val="20"/>
                                </w:rPr>
                                <w:t xml:space="preserve"> ÁGAZAT</w:t>
                              </w:r>
                            </w:p>
                            <w:p w:rsidR="0095044D" w:rsidRPr="00422E0A" w:rsidRDefault="0095044D" w:rsidP="0049566C">
                              <w:pPr>
                                <w:jc w:val="center"/>
                                <w:rPr>
                                  <w:sz w:val="20"/>
                                </w:rPr>
                              </w:pPr>
                              <w:r>
                                <w:rPr>
                                  <w:sz w:val="20"/>
                                </w:rPr>
                                <w:t>9</w:t>
                              </w:r>
                              <w:r w:rsidRPr="00422E0A">
                                <w:rPr>
                                  <w:sz w:val="20"/>
                                </w:rPr>
                                <w:t>.-1</w:t>
                              </w:r>
                              <w:r>
                                <w:rPr>
                                  <w:sz w:val="20"/>
                                </w:rPr>
                                <w:t>2</w:t>
                              </w:r>
                              <w:r w:rsidRPr="00422E0A">
                                <w:rPr>
                                  <w:sz w:val="20"/>
                                </w:rPr>
                                <w:t>. évfolyam szakmai elméleti és gyakorlati oktatás</w:t>
                              </w:r>
                            </w:p>
                            <w:p w:rsidR="0095044D" w:rsidRPr="00A54E47" w:rsidRDefault="0095044D" w:rsidP="0049566C">
                              <w:pPr>
                                <w:jc w:val="center"/>
                                <w:rPr>
                                  <w:color w:val="FF0000"/>
                                  <w:sz w:val="20"/>
                                </w:rPr>
                              </w:pPr>
                            </w:p>
                          </w:txbxContent>
                        </wps:txbx>
                        <wps:bodyPr rot="0" vert="horz" wrap="square" lIns="91440" tIns="45720" rIns="91440" bIns="45720" anchor="t" anchorCtr="0" upright="1">
                          <a:noAutofit/>
                        </wps:bodyPr>
                      </wps:wsp>
                      <wps:wsp>
                        <wps:cNvPr id="15" name="Line 14"/>
                        <wps:cNvCnPr>
                          <a:cxnSpLocks noChangeShapeType="1"/>
                        </wps:cNvCnPr>
                        <wps:spPr bwMode="auto">
                          <a:xfrm flipH="1" flipV="1">
                            <a:off x="1152525" y="3875088"/>
                            <a:ext cx="3969" cy="22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12"/>
                        <wps:cNvSpPr>
                          <a:spLocks noChangeArrowheads="1"/>
                        </wps:cNvSpPr>
                        <wps:spPr bwMode="auto">
                          <a:xfrm>
                            <a:off x="347345" y="4112260"/>
                            <a:ext cx="1371600" cy="1840570"/>
                          </a:xfrm>
                          <a:prstGeom prst="rect">
                            <a:avLst/>
                          </a:prstGeom>
                          <a:solidFill>
                            <a:srgbClr val="FFFFFF"/>
                          </a:solidFill>
                          <a:ln w="9525">
                            <a:solidFill>
                              <a:srgbClr val="000000"/>
                            </a:solidFill>
                            <a:miter lim="800000"/>
                            <a:headEnd/>
                            <a:tailEnd/>
                          </a:ln>
                        </wps:spPr>
                        <wps:txbx>
                          <w:txbxContent>
                            <w:p w:rsidR="0095044D" w:rsidRPr="00422E0A" w:rsidRDefault="0095044D" w:rsidP="0049566C">
                              <w:pPr>
                                <w:jc w:val="center"/>
                                <w:rPr>
                                  <w:sz w:val="20"/>
                                </w:rPr>
                              </w:pPr>
                            </w:p>
                            <w:p w:rsidR="0095044D" w:rsidRPr="00422E0A" w:rsidRDefault="0095044D" w:rsidP="0049566C">
                              <w:pPr>
                                <w:jc w:val="center"/>
                                <w:rPr>
                                  <w:sz w:val="20"/>
                                </w:rPr>
                              </w:pPr>
                            </w:p>
                            <w:p w:rsidR="0095044D" w:rsidRPr="00422E0A" w:rsidRDefault="0095044D" w:rsidP="0049566C">
                              <w:pPr>
                                <w:jc w:val="center"/>
                                <w:rPr>
                                  <w:sz w:val="20"/>
                                </w:rPr>
                              </w:pPr>
                              <w:r w:rsidRPr="00422E0A">
                                <w:rPr>
                                  <w:sz w:val="20"/>
                                </w:rPr>
                                <w:t>EGÉSZSÉGÜGY ÁGAZAT</w:t>
                              </w:r>
                            </w:p>
                            <w:p w:rsidR="0095044D" w:rsidRPr="00422E0A" w:rsidRDefault="0095044D" w:rsidP="0049566C">
                              <w:pPr>
                                <w:jc w:val="center"/>
                                <w:rPr>
                                  <w:sz w:val="20"/>
                                </w:rPr>
                              </w:pPr>
                              <w:r>
                                <w:rPr>
                                  <w:sz w:val="20"/>
                                </w:rPr>
                                <w:t>9</w:t>
                              </w:r>
                              <w:r w:rsidRPr="00422E0A">
                                <w:rPr>
                                  <w:sz w:val="20"/>
                                </w:rPr>
                                <w:t>.-1</w:t>
                              </w:r>
                              <w:r>
                                <w:rPr>
                                  <w:sz w:val="20"/>
                                </w:rPr>
                                <w:t>2</w:t>
                              </w:r>
                              <w:r w:rsidRPr="00422E0A">
                                <w:rPr>
                                  <w:sz w:val="20"/>
                                </w:rPr>
                                <w:t>. évfolyam szakmai elméleti és gyakorlati oktatás</w:t>
                              </w:r>
                            </w:p>
                            <w:p w:rsidR="0095044D" w:rsidRPr="00A54E47" w:rsidRDefault="0095044D" w:rsidP="0049566C">
                              <w:pPr>
                                <w:jc w:val="center"/>
                                <w:rPr>
                                  <w:color w:val="FF0000"/>
                                  <w:sz w:val="20"/>
                                </w:rPr>
                              </w:pPr>
                            </w:p>
                          </w:txbxContent>
                        </wps:txbx>
                        <wps:bodyPr rot="0" vert="horz" wrap="square" lIns="91440" tIns="45720" rIns="91440" bIns="45720" anchor="t" anchorCtr="0" upright="1">
                          <a:noAutofit/>
                        </wps:bodyPr>
                      </wps:wsp>
                      <wps:wsp>
                        <wps:cNvPr id="32" name="Line 15"/>
                        <wps:cNvCnPr>
                          <a:cxnSpLocks noChangeShapeType="1"/>
                        </wps:cNvCnPr>
                        <wps:spPr bwMode="auto">
                          <a:xfrm flipH="1" flipV="1">
                            <a:off x="4248150" y="3874294"/>
                            <a:ext cx="3969" cy="2230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F219741" id="Vászon 37" o:spid="_x0000_s1037" editas="canvas" style="width:6in;height:632.4pt;mso-position-horizontal-relative:char;mso-position-vertical-relative:line" coordsize="54864,80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54864;height:80314;visibility:visible;mso-wrap-style:square">
                  <v:fill o:detectmouseclick="t"/>
                  <v:path o:connecttype="none"/>
                </v:shape>
                <v:line id="Line 4" o:spid="_x0000_s1039" style="position:absolute;flip:y;visibility:visible;mso-wrap-style:square" from="34290,5715" to="4114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">
                  <v:stroke endarrow="block"/>
                </v:line>
                <v:line id="Line 5" o:spid="_x0000_s1040" style="position:absolute;flip:x y;visibility:visible;mso-wrap-style:square" from="14859,5715" to="2057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">
                  <v:stroke endarrow="block"/>
                </v:line>
                <v:line id="Line 6" o:spid="_x0000_s1041" style="position:absolute;flip:y;visibility:visible;mso-wrap-style:square" from="17164,14713" to="20593,16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line id="Line 7" o:spid="_x0000_s1042" style="position:absolute;flip:x y;visibility:visible;mso-wrap-style:square" from="34334,14381" to="37738,16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">
                  <v:stroke endarrow="block"/>
                </v:line>
                <v:line id="Line 9" o:spid="_x0000_s1043" style="position:absolute;flip:y;visibility:visible;mso-wrap-style:square" from="52054,5897" to="52077,3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line id="Line 10" o:spid="_x0000_s1044" style="position:absolute;flip:x y;visibility:visible;mso-wrap-style:square" from="49347,31702" to="53268,3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">
                  <v:stroke endarrow="block"/>
                </v:line>
                <v:line id="Line 11" o:spid="_x0000_s1045" style="position:absolute;flip:x y;visibility:visible;mso-wrap-style:square" from="26296,68551" to="26336,7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">
                  <v:stroke endarrow="block"/>
                </v:line>
                <v:rect id="Rectangle 12" o:spid="_x0000_s1046" style="position:absolute;left:35813;top:41122;width:12669;height:18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95044D" w:rsidRPr="00422E0A" w:rsidRDefault="0095044D" w:rsidP="0049566C">
                        <w:pPr>
                          <w:jc w:val="center"/>
                          <w:rPr>
                            <w:sz w:val="20"/>
                          </w:rPr>
                        </w:pPr>
                      </w:p>
                      <w:p w:rsidR="0095044D" w:rsidRPr="00422E0A" w:rsidRDefault="0095044D" w:rsidP="0049566C">
                        <w:pPr>
                          <w:jc w:val="center"/>
                          <w:rPr>
                            <w:sz w:val="20"/>
                          </w:rPr>
                        </w:pPr>
                      </w:p>
                      <w:p w:rsidR="0095044D" w:rsidRPr="00422E0A" w:rsidRDefault="0095044D" w:rsidP="0049566C">
                        <w:pPr>
                          <w:jc w:val="center"/>
                          <w:rPr>
                            <w:sz w:val="20"/>
                          </w:rPr>
                        </w:pPr>
                        <w:r>
                          <w:rPr>
                            <w:sz w:val="20"/>
                          </w:rPr>
                          <w:t>SZOCIÁLIS</w:t>
                        </w:r>
                        <w:r w:rsidRPr="00422E0A">
                          <w:rPr>
                            <w:sz w:val="20"/>
                          </w:rPr>
                          <w:t xml:space="preserve"> ÁGAZAT</w:t>
                        </w:r>
                      </w:p>
                      <w:p w:rsidR="0095044D" w:rsidRPr="00422E0A" w:rsidRDefault="0095044D" w:rsidP="0049566C">
                        <w:pPr>
                          <w:jc w:val="center"/>
                          <w:rPr>
                            <w:sz w:val="20"/>
                          </w:rPr>
                        </w:pPr>
                        <w:r>
                          <w:rPr>
                            <w:sz w:val="20"/>
                          </w:rPr>
                          <w:t>9</w:t>
                        </w:r>
                        <w:r w:rsidRPr="00422E0A">
                          <w:rPr>
                            <w:sz w:val="20"/>
                          </w:rPr>
                          <w:t>.-1</w:t>
                        </w:r>
                        <w:r>
                          <w:rPr>
                            <w:sz w:val="20"/>
                          </w:rPr>
                          <w:t>2</w:t>
                        </w:r>
                        <w:r w:rsidRPr="00422E0A">
                          <w:rPr>
                            <w:sz w:val="20"/>
                          </w:rPr>
                          <w:t>. évfolyam szakmai elméleti és gyakorlati oktatás</w:t>
                        </w:r>
                      </w:p>
                      <w:p w:rsidR="0095044D" w:rsidRPr="00A54E47" w:rsidRDefault="0095044D" w:rsidP="0049566C">
                        <w:pPr>
                          <w:jc w:val="center"/>
                          <w:rPr>
                            <w:color w:val="FF0000"/>
                            <w:sz w:val="20"/>
                          </w:rPr>
                        </w:pPr>
                      </w:p>
                    </w:txbxContent>
                  </v:textbox>
                </v:rect>
                <v:line id="Line 14" o:spid="_x0000_s1047" style="position:absolute;flip:x y;visibility:visible;mso-wrap-style:square" from="11525,38750" to="11564,40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">
                  <v:stroke endarrow="block"/>
                </v:line>
                <v:rect id="Rectangle 12" o:spid="_x0000_s1048" style="position:absolute;left:3473;top:41122;width:13716;height:18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95044D" w:rsidRPr="00422E0A" w:rsidRDefault="0095044D" w:rsidP="0049566C">
                        <w:pPr>
                          <w:jc w:val="center"/>
                          <w:rPr>
                            <w:sz w:val="20"/>
                          </w:rPr>
                        </w:pPr>
                      </w:p>
                      <w:p w:rsidR="0095044D" w:rsidRPr="00422E0A" w:rsidRDefault="0095044D" w:rsidP="0049566C">
                        <w:pPr>
                          <w:jc w:val="center"/>
                          <w:rPr>
                            <w:sz w:val="20"/>
                          </w:rPr>
                        </w:pPr>
                      </w:p>
                      <w:p w:rsidR="0095044D" w:rsidRPr="00422E0A" w:rsidRDefault="0095044D" w:rsidP="0049566C">
                        <w:pPr>
                          <w:jc w:val="center"/>
                          <w:rPr>
                            <w:sz w:val="20"/>
                          </w:rPr>
                        </w:pPr>
                        <w:r w:rsidRPr="00422E0A">
                          <w:rPr>
                            <w:sz w:val="20"/>
                          </w:rPr>
                          <w:t>EGÉSZSÉGÜGY ÁGAZAT</w:t>
                        </w:r>
                      </w:p>
                      <w:p w:rsidR="0095044D" w:rsidRPr="00422E0A" w:rsidRDefault="0095044D" w:rsidP="0049566C">
                        <w:pPr>
                          <w:jc w:val="center"/>
                          <w:rPr>
                            <w:sz w:val="20"/>
                          </w:rPr>
                        </w:pPr>
                        <w:r>
                          <w:rPr>
                            <w:sz w:val="20"/>
                          </w:rPr>
                          <w:t>9</w:t>
                        </w:r>
                        <w:r w:rsidRPr="00422E0A">
                          <w:rPr>
                            <w:sz w:val="20"/>
                          </w:rPr>
                          <w:t>.-1</w:t>
                        </w:r>
                        <w:r>
                          <w:rPr>
                            <w:sz w:val="20"/>
                          </w:rPr>
                          <w:t>2</w:t>
                        </w:r>
                        <w:r w:rsidRPr="00422E0A">
                          <w:rPr>
                            <w:sz w:val="20"/>
                          </w:rPr>
                          <w:t>. évfolyam szakmai elméleti és gyakorlati oktatás</w:t>
                        </w:r>
                      </w:p>
                      <w:p w:rsidR="0095044D" w:rsidRPr="00A54E47" w:rsidRDefault="0095044D" w:rsidP="0049566C">
                        <w:pPr>
                          <w:jc w:val="center"/>
                          <w:rPr>
                            <w:color w:val="FF0000"/>
                            <w:sz w:val="20"/>
                          </w:rPr>
                        </w:pPr>
                      </w:p>
                    </w:txbxContent>
                  </v:textbox>
                </v:rect>
                <v:line id="Line 15" o:spid="_x0000_s1049" style="position:absolute;flip:x y;visibility:visible;mso-wrap-style:square" from="42481,38742" to="42521,40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">
                  <v:stroke endarrow="block"/>
                </v:line>
                <w10:anchorlock/>
              </v:group>
            </w:pict>
          </mc:Fallback>
        </mc:AlternateContent>
      </w:r>
    </w:p>
    <w:p w:rsidR="0049566C" w:rsidRDefault="0049566C" w:rsidP="0049566C"/>
    <w:p w:rsidR="0049566C" w:rsidRDefault="0049566C" w:rsidP="0049566C">
      <w:pPr>
        <w:pStyle w:val="Cmsor4"/>
      </w:pPr>
      <w:r>
        <w:br w:type="page"/>
      </w:r>
      <w:r w:rsidR="00BE0A44">
        <w:lastRenderedPageBreak/>
        <w:t>4</w:t>
      </w:r>
      <w:r>
        <w:t>.2. A s</w:t>
      </w:r>
      <w:r w:rsidRPr="00087636">
        <w:t>zakképzés képzési szerkezete</w:t>
      </w:r>
    </w:p>
    <w:p w:rsidR="0049566C" w:rsidRDefault="0049566C" w:rsidP="0049566C"/>
    <w:p w:rsidR="0049566C" w:rsidRDefault="0049566C" w:rsidP="0049566C">
      <w:pPr>
        <w:ind w:firstLine="709"/>
      </w:pPr>
      <w:r>
        <w:t>A szakmai képzés képzési szerkezetének kialakításánál figyelembe vettük az egészségügyi- és szociális intézmények munkaerő-piaci igényeit és az MFKB beiskolázásra vonatkozó döntéseit.</w:t>
      </w:r>
    </w:p>
    <w:p w:rsidR="0049566C" w:rsidRDefault="0049566C" w:rsidP="0049566C"/>
    <w:p w:rsidR="0049566C" w:rsidRPr="0005397B" w:rsidRDefault="0049566C" w:rsidP="0049566C"/>
    <w:p w:rsidR="0049566C" w:rsidRDefault="0049566C" w:rsidP="0049566C">
      <w:pPr>
        <w:jc w:val="center"/>
        <w:rPr>
          <w:b/>
          <w:i/>
        </w:rPr>
      </w:pPr>
      <w:r>
        <w:rPr>
          <w:b/>
          <w:i/>
        </w:rPr>
        <w:t>25/2016. (II.25.) Kormány rendelet által módosított</w:t>
      </w:r>
    </w:p>
    <w:p w:rsidR="0049566C" w:rsidRDefault="0049566C" w:rsidP="0049566C">
      <w:pPr>
        <w:jc w:val="center"/>
        <w:rPr>
          <w:b/>
          <w:i/>
        </w:rPr>
      </w:pPr>
      <w:r w:rsidRPr="002D4AE7">
        <w:rPr>
          <w:b/>
          <w:i/>
        </w:rPr>
        <w:t>1</w:t>
      </w:r>
      <w:r>
        <w:rPr>
          <w:b/>
          <w:i/>
        </w:rPr>
        <w:t>50/2012-e</w:t>
      </w:r>
      <w:r w:rsidRPr="002D4AE7">
        <w:rPr>
          <w:b/>
          <w:i/>
        </w:rPr>
        <w:t>s OKJ szerinti</w:t>
      </w:r>
      <w:r>
        <w:rPr>
          <w:b/>
          <w:i/>
        </w:rPr>
        <w:t xml:space="preserve"> </w:t>
      </w:r>
      <w:r w:rsidRPr="002D4AE7">
        <w:rPr>
          <w:b/>
          <w:i/>
        </w:rPr>
        <w:t>képzések</w:t>
      </w:r>
    </w:p>
    <w:p w:rsidR="0049566C" w:rsidRPr="002D4AE7" w:rsidRDefault="0049566C" w:rsidP="0049566C">
      <w:pPr>
        <w:jc w:val="center"/>
        <w:rPr>
          <w:b/>
          <w:i/>
        </w:rPr>
      </w:pPr>
      <w:r>
        <w:rPr>
          <w:b/>
          <w:i/>
        </w:rPr>
        <w:t>a 2016/2017. tanévtől felmenő rendszerben</w:t>
      </w:r>
    </w:p>
    <w:p w:rsidR="0049566C" w:rsidRDefault="0049566C" w:rsidP="0049566C"/>
    <w:p w:rsidR="0049566C" w:rsidRDefault="0049566C" w:rsidP="0049566C"/>
    <w:tbl>
      <w:tblPr>
        <w:tblW w:w="983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95"/>
        <w:gridCol w:w="2161"/>
        <w:gridCol w:w="2046"/>
        <w:gridCol w:w="2077"/>
        <w:gridCol w:w="1700"/>
        <w:gridCol w:w="11"/>
        <w:gridCol w:w="919"/>
        <w:gridCol w:w="22"/>
      </w:tblGrid>
      <w:tr w:rsidR="0049566C" w:rsidTr="00B14BBA">
        <w:trPr>
          <w:jc w:val="center"/>
        </w:trPr>
        <w:tc>
          <w:tcPr>
            <w:tcW w:w="3056" w:type="dxa"/>
            <w:gridSpan w:val="2"/>
            <w:vAlign w:val="center"/>
          </w:tcPr>
          <w:p w:rsidR="0049566C" w:rsidRPr="00893E78" w:rsidRDefault="0049566C" w:rsidP="00B14BBA">
            <w:pPr>
              <w:jc w:val="center"/>
              <w:rPr>
                <w:b/>
              </w:rPr>
            </w:pPr>
            <w:r w:rsidRPr="00893E78">
              <w:rPr>
                <w:b/>
              </w:rPr>
              <w:t>Szakképesítés megnevezése</w:t>
            </w:r>
          </w:p>
        </w:tc>
        <w:tc>
          <w:tcPr>
            <w:tcW w:w="2046" w:type="dxa"/>
            <w:vAlign w:val="center"/>
          </w:tcPr>
          <w:p w:rsidR="0049566C" w:rsidRPr="00893E78" w:rsidRDefault="0049566C" w:rsidP="00B14BBA">
            <w:pPr>
              <w:jc w:val="center"/>
              <w:rPr>
                <w:b/>
              </w:rPr>
            </w:pPr>
            <w:r w:rsidRPr="00893E78">
              <w:rPr>
                <w:b/>
              </w:rPr>
              <w:t>OKJ száma</w:t>
            </w:r>
          </w:p>
        </w:tc>
        <w:tc>
          <w:tcPr>
            <w:tcW w:w="2077" w:type="dxa"/>
            <w:vAlign w:val="center"/>
          </w:tcPr>
          <w:p w:rsidR="0049566C" w:rsidRPr="00893E78" w:rsidRDefault="0049566C" w:rsidP="00B14BBA">
            <w:pPr>
              <w:jc w:val="center"/>
              <w:rPr>
                <w:b/>
              </w:rPr>
            </w:pPr>
            <w:r w:rsidRPr="00893E78">
              <w:rPr>
                <w:b/>
              </w:rPr>
              <w:t>Szakképesítés köre</w:t>
            </w:r>
          </w:p>
        </w:tc>
        <w:tc>
          <w:tcPr>
            <w:tcW w:w="1711" w:type="dxa"/>
            <w:gridSpan w:val="2"/>
            <w:vAlign w:val="center"/>
          </w:tcPr>
          <w:p w:rsidR="0049566C" w:rsidRPr="00893E78" w:rsidRDefault="0049566C" w:rsidP="00B14BBA">
            <w:pPr>
              <w:jc w:val="center"/>
              <w:rPr>
                <w:b/>
                <w:sz w:val="20"/>
              </w:rPr>
            </w:pPr>
            <w:r w:rsidRPr="00893E78">
              <w:rPr>
                <w:b/>
                <w:sz w:val="20"/>
              </w:rPr>
              <w:t>A szakkép</w:t>
            </w:r>
            <w:r>
              <w:rPr>
                <w:b/>
                <w:sz w:val="20"/>
              </w:rPr>
              <w:t>zési kerettanterv alapján</w:t>
            </w:r>
          </w:p>
        </w:tc>
        <w:tc>
          <w:tcPr>
            <w:tcW w:w="941" w:type="dxa"/>
            <w:gridSpan w:val="2"/>
            <w:vAlign w:val="center"/>
          </w:tcPr>
          <w:p w:rsidR="0049566C" w:rsidRPr="00893E78" w:rsidRDefault="0049566C" w:rsidP="00B14BBA">
            <w:pPr>
              <w:jc w:val="center"/>
              <w:rPr>
                <w:b/>
                <w:sz w:val="20"/>
              </w:rPr>
            </w:pPr>
            <w:r w:rsidRPr="00893E78">
              <w:rPr>
                <w:b/>
                <w:sz w:val="20"/>
              </w:rPr>
              <w:t>A képzés ideje</w:t>
            </w:r>
          </w:p>
        </w:tc>
      </w:tr>
      <w:tr w:rsidR="0049566C" w:rsidTr="00B14BBA">
        <w:trPr>
          <w:gridAfter w:val="1"/>
          <w:wAfter w:w="22" w:type="dxa"/>
          <w:trHeight w:val="513"/>
          <w:jc w:val="center"/>
        </w:trPr>
        <w:tc>
          <w:tcPr>
            <w:tcW w:w="895" w:type="dxa"/>
            <w:vMerge w:val="restart"/>
            <w:vAlign w:val="center"/>
          </w:tcPr>
          <w:p w:rsidR="0049566C" w:rsidRDefault="0049566C" w:rsidP="00B14BBA">
            <w:pPr>
              <w:rPr>
                <w:b/>
                <w:sz w:val="20"/>
              </w:rPr>
            </w:pPr>
            <w:r w:rsidRPr="00893E78">
              <w:rPr>
                <w:b/>
                <w:sz w:val="20"/>
              </w:rPr>
              <w:t>Nappali</w:t>
            </w:r>
          </w:p>
          <w:p w:rsidR="0049566C" w:rsidRPr="00893E78" w:rsidRDefault="0049566C" w:rsidP="00B14BBA">
            <w:pPr>
              <w:rPr>
                <w:b/>
                <w:sz w:val="20"/>
              </w:rPr>
            </w:pPr>
            <w:r>
              <w:rPr>
                <w:b/>
                <w:sz w:val="20"/>
              </w:rPr>
              <w:t>Esti</w:t>
            </w:r>
          </w:p>
        </w:tc>
        <w:tc>
          <w:tcPr>
            <w:tcW w:w="2161" w:type="dxa"/>
            <w:vAlign w:val="center"/>
          </w:tcPr>
          <w:p w:rsidR="0049566C" w:rsidRPr="00893E78" w:rsidRDefault="0049566C" w:rsidP="00B14BBA">
            <w:pPr>
              <w:rPr>
                <w:sz w:val="20"/>
              </w:rPr>
            </w:pPr>
            <w:r>
              <w:rPr>
                <w:sz w:val="20"/>
              </w:rPr>
              <w:t>Gyakorló á</w:t>
            </w:r>
            <w:r w:rsidRPr="00893E78">
              <w:rPr>
                <w:sz w:val="20"/>
              </w:rPr>
              <w:t>poló</w:t>
            </w:r>
          </w:p>
        </w:tc>
        <w:tc>
          <w:tcPr>
            <w:tcW w:w="2046" w:type="dxa"/>
            <w:vAlign w:val="center"/>
          </w:tcPr>
          <w:p w:rsidR="0049566C" w:rsidRPr="00893E78" w:rsidRDefault="0049566C" w:rsidP="00B14BBA">
            <w:pPr>
              <w:jc w:val="center"/>
              <w:rPr>
                <w:b/>
                <w:sz w:val="20"/>
              </w:rPr>
            </w:pPr>
            <w:r>
              <w:rPr>
                <w:b/>
                <w:sz w:val="20"/>
              </w:rPr>
              <w:t>54 723 02</w:t>
            </w:r>
          </w:p>
        </w:tc>
        <w:tc>
          <w:tcPr>
            <w:tcW w:w="2077" w:type="dxa"/>
            <w:vAlign w:val="center"/>
          </w:tcPr>
          <w:p w:rsidR="0049566C" w:rsidRPr="00893E78" w:rsidRDefault="0049566C" w:rsidP="00B14BBA">
            <w:pPr>
              <w:jc w:val="center"/>
              <w:rPr>
                <w:sz w:val="20"/>
              </w:rPr>
            </w:pPr>
            <w:r w:rsidRPr="00893E78">
              <w:rPr>
                <w:sz w:val="20"/>
              </w:rPr>
              <w:t>szakképesítés</w:t>
            </w:r>
          </w:p>
        </w:tc>
        <w:tc>
          <w:tcPr>
            <w:tcW w:w="1700" w:type="dxa"/>
            <w:vAlign w:val="center"/>
          </w:tcPr>
          <w:p w:rsidR="0049566C" w:rsidRPr="004F0316" w:rsidRDefault="0049566C" w:rsidP="00B14BBA">
            <w:pPr>
              <w:jc w:val="center"/>
              <w:rPr>
                <w:color w:val="000000" w:themeColor="text1"/>
                <w:sz w:val="20"/>
              </w:rPr>
            </w:pPr>
            <w:r w:rsidRPr="004F0316">
              <w:rPr>
                <w:color w:val="000000" w:themeColor="text1"/>
                <w:sz w:val="20"/>
              </w:rPr>
              <w:t>30/2016.(VIII.31.) NGM rendelet</w:t>
            </w:r>
          </w:p>
          <w:p w:rsidR="004F0316" w:rsidRPr="004F0316" w:rsidRDefault="004F0316" w:rsidP="00B14BBA">
            <w:pPr>
              <w:jc w:val="center"/>
              <w:rPr>
                <w:color w:val="000000" w:themeColor="text1"/>
                <w:sz w:val="20"/>
              </w:rPr>
            </w:pPr>
            <w:r w:rsidRPr="004F0316">
              <w:rPr>
                <w:bCs/>
                <w:color w:val="000000" w:themeColor="text1"/>
                <w:sz w:val="20"/>
              </w:rPr>
              <w:t>5/2018. (VII.9.) ITM rendelet </w:t>
            </w:r>
          </w:p>
        </w:tc>
        <w:tc>
          <w:tcPr>
            <w:tcW w:w="930" w:type="dxa"/>
            <w:gridSpan w:val="2"/>
            <w:vAlign w:val="center"/>
          </w:tcPr>
          <w:p w:rsidR="0049566C" w:rsidRDefault="0049566C" w:rsidP="00B14BBA">
            <w:pPr>
              <w:jc w:val="center"/>
            </w:pPr>
            <w:r>
              <w:t>2 év</w:t>
            </w:r>
          </w:p>
        </w:tc>
      </w:tr>
      <w:tr w:rsidR="0049566C" w:rsidTr="00B14BBA">
        <w:trPr>
          <w:gridAfter w:val="1"/>
          <w:wAfter w:w="22" w:type="dxa"/>
          <w:trHeight w:val="513"/>
          <w:jc w:val="center"/>
        </w:trPr>
        <w:tc>
          <w:tcPr>
            <w:tcW w:w="895" w:type="dxa"/>
            <w:vMerge/>
            <w:vAlign w:val="center"/>
          </w:tcPr>
          <w:p w:rsidR="0049566C" w:rsidRPr="00893E78" w:rsidRDefault="0049566C" w:rsidP="00B14BBA">
            <w:pPr>
              <w:rPr>
                <w:b/>
                <w:sz w:val="20"/>
              </w:rPr>
            </w:pPr>
          </w:p>
        </w:tc>
        <w:tc>
          <w:tcPr>
            <w:tcW w:w="2161" w:type="dxa"/>
            <w:vAlign w:val="center"/>
          </w:tcPr>
          <w:p w:rsidR="0049566C" w:rsidRDefault="0049566C" w:rsidP="00B14BBA">
            <w:pPr>
              <w:rPr>
                <w:sz w:val="20"/>
              </w:rPr>
            </w:pPr>
            <w:r>
              <w:rPr>
                <w:sz w:val="20"/>
              </w:rPr>
              <w:t>Gyakorló csecsemő- és gyermekápoló</w:t>
            </w:r>
          </w:p>
        </w:tc>
        <w:tc>
          <w:tcPr>
            <w:tcW w:w="2046" w:type="dxa"/>
            <w:vAlign w:val="center"/>
          </w:tcPr>
          <w:p w:rsidR="0049566C" w:rsidRPr="00893E78" w:rsidRDefault="0049566C" w:rsidP="00B14BBA">
            <w:pPr>
              <w:jc w:val="center"/>
              <w:rPr>
                <w:b/>
                <w:sz w:val="20"/>
              </w:rPr>
            </w:pPr>
            <w:r>
              <w:rPr>
                <w:b/>
                <w:sz w:val="20"/>
              </w:rPr>
              <w:t>54 723 03</w:t>
            </w:r>
          </w:p>
        </w:tc>
        <w:tc>
          <w:tcPr>
            <w:tcW w:w="2077" w:type="dxa"/>
            <w:vAlign w:val="center"/>
          </w:tcPr>
          <w:p w:rsidR="0049566C" w:rsidRPr="00893E78" w:rsidRDefault="0049566C" w:rsidP="00B14BBA">
            <w:pPr>
              <w:jc w:val="center"/>
              <w:rPr>
                <w:sz w:val="20"/>
              </w:rPr>
            </w:pPr>
            <w:r w:rsidRPr="00893E78">
              <w:rPr>
                <w:sz w:val="20"/>
              </w:rPr>
              <w:t>szakképesítés</w:t>
            </w:r>
          </w:p>
        </w:tc>
        <w:tc>
          <w:tcPr>
            <w:tcW w:w="1700" w:type="dxa"/>
            <w:vAlign w:val="center"/>
          </w:tcPr>
          <w:p w:rsidR="0049566C" w:rsidRPr="004F0316" w:rsidRDefault="0049566C" w:rsidP="00B14BBA">
            <w:pPr>
              <w:jc w:val="center"/>
              <w:rPr>
                <w:color w:val="000000" w:themeColor="text1"/>
                <w:sz w:val="20"/>
              </w:rPr>
            </w:pPr>
            <w:r w:rsidRPr="004F0316">
              <w:rPr>
                <w:color w:val="000000" w:themeColor="text1"/>
                <w:sz w:val="20"/>
              </w:rPr>
              <w:t>30/2016.(VIII.31.) NGM rendelet</w:t>
            </w:r>
          </w:p>
          <w:p w:rsidR="004F0316" w:rsidRPr="004F0316" w:rsidRDefault="004F0316" w:rsidP="00B14BBA">
            <w:pPr>
              <w:jc w:val="center"/>
              <w:rPr>
                <w:color w:val="000000" w:themeColor="text1"/>
                <w:sz w:val="20"/>
              </w:rPr>
            </w:pPr>
            <w:r w:rsidRPr="004F0316">
              <w:rPr>
                <w:bCs/>
                <w:color w:val="000000" w:themeColor="text1"/>
                <w:sz w:val="20"/>
              </w:rPr>
              <w:t>5/2018. (VII.9.) ITM rendelet </w:t>
            </w:r>
          </w:p>
        </w:tc>
        <w:tc>
          <w:tcPr>
            <w:tcW w:w="930" w:type="dxa"/>
            <w:gridSpan w:val="2"/>
            <w:vAlign w:val="center"/>
          </w:tcPr>
          <w:p w:rsidR="0049566C" w:rsidRDefault="0049566C" w:rsidP="00B14BBA">
            <w:pPr>
              <w:jc w:val="center"/>
            </w:pPr>
            <w:r>
              <w:t>2 év</w:t>
            </w:r>
          </w:p>
        </w:tc>
      </w:tr>
      <w:tr w:rsidR="0049566C" w:rsidTr="00B14BBA">
        <w:trPr>
          <w:gridAfter w:val="1"/>
          <w:wAfter w:w="22" w:type="dxa"/>
          <w:trHeight w:val="513"/>
          <w:jc w:val="center"/>
        </w:trPr>
        <w:tc>
          <w:tcPr>
            <w:tcW w:w="895" w:type="dxa"/>
            <w:vAlign w:val="center"/>
          </w:tcPr>
          <w:p w:rsidR="0049566C" w:rsidRDefault="0049566C" w:rsidP="00B14BBA">
            <w:pPr>
              <w:rPr>
                <w:b/>
                <w:sz w:val="20"/>
              </w:rPr>
            </w:pPr>
            <w:r>
              <w:rPr>
                <w:b/>
                <w:sz w:val="20"/>
              </w:rPr>
              <w:t>Nappali</w:t>
            </w:r>
          </w:p>
          <w:p w:rsidR="00E535FD" w:rsidRPr="00893E78" w:rsidRDefault="00E535FD" w:rsidP="00B14BBA">
            <w:pPr>
              <w:rPr>
                <w:b/>
                <w:sz w:val="20"/>
              </w:rPr>
            </w:pPr>
            <w:r>
              <w:rPr>
                <w:b/>
                <w:sz w:val="20"/>
              </w:rPr>
              <w:t>Esti</w:t>
            </w:r>
          </w:p>
        </w:tc>
        <w:tc>
          <w:tcPr>
            <w:tcW w:w="2161" w:type="dxa"/>
            <w:vAlign w:val="center"/>
          </w:tcPr>
          <w:p w:rsidR="0049566C" w:rsidRDefault="0049566C" w:rsidP="00B14BBA">
            <w:pPr>
              <w:rPr>
                <w:sz w:val="20"/>
              </w:rPr>
            </w:pPr>
            <w:r>
              <w:rPr>
                <w:sz w:val="20"/>
              </w:rPr>
              <w:t>Gyakorló mentőápoló</w:t>
            </w:r>
          </w:p>
        </w:tc>
        <w:tc>
          <w:tcPr>
            <w:tcW w:w="2046" w:type="dxa"/>
            <w:vAlign w:val="center"/>
          </w:tcPr>
          <w:p w:rsidR="0049566C" w:rsidRPr="00893E78" w:rsidRDefault="0049566C" w:rsidP="00B14BBA">
            <w:pPr>
              <w:jc w:val="center"/>
              <w:rPr>
                <w:b/>
                <w:sz w:val="20"/>
              </w:rPr>
            </w:pPr>
            <w:r>
              <w:rPr>
                <w:b/>
                <w:sz w:val="20"/>
              </w:rPr>
              <w:t>54 723 01</w:t>
            </w:r>
          </w:p>
        </w:tc>
        <w:tc>
          <w:tcPr>
            <w:tcW w:w="2077" w:type="dxa"/>
            <w:vAlign w:val="center"/>
          </w:tcPr>
          <w:p w:rsidR="0049566C" w:rsidRPr="00893E78" w:rsidRDefault="0049566C" w:rsidP="00B14BBA">
            <w:pPr>
              <w:jc w:val="center"/>
              <w:rPr>
                <w:sz w:val="20"/>
              </w:rPr>
            </w:pPr>
            <w:r w:rsidRPr="00893E78">
              <w:rPr>
                <w:sz w:val="20"/>
              </w:rPr>
              <w:t>szakképesítés</w:t>
            </w:r>
          </w:p>
        </w:tc>
        <w:tc>
          <w:tcPr>
            <w:tcW w:w="1700" w:type="dxa"/>
            <w:vAlign w:val="center"/>
          </w:tcPr>
          <w:p w:rsidR="0049566C" w:rsidRPr="004F0316" w:rsidRDefault="0049566C" w:rsidP="00B14BBA">
            <w:pPr>
              <w:jc w:val="center"/>
              <w:rPr>
                <w:color w:val="000000" w:themeColor="text1"/>
                <w:sz w:val="20"/>
              </w:rPr>
            </w:pPr>
            <w:r w:rsidRPr="004F0316">
              <w:rPr>
                <w:color w:val="000000" w:themeColor="text1"/>
                <w:sz w:val="20"/>
              </w:rPr>
              <w:t>30/2016.(VIII.31.) NGM rendelet</w:t>
            </w:r>
          </w:p>
          <w:p w:rsidR="004F0316" w:rsidRPr="004F0316" w:rsidRDefault="004F0316" w:rsidP="00B14BBA">
            <w:pPr>
              <w:jc w:val="center"/>
              <w:rPr>
                <w:color w:val="000000" w:themeColor="text1"/>
                <w:sz w:val="20"/>
              </w:rPr>
            </w:pPr>
            <w:r w:rsidRPr="004F0316">
              <w:rPr>
                <w:bCs/>
                <w:color w:val="000000" w:themeColor="text1"/>
                <w:sz w:val="20"/>
              </w:rPr>
              <w:t>5/2018. (VII.9.) ITM rendelet </w:t>
            </w:r>
          </w:p>
        </w:tc>
        <w:tc>
          <w:tcPr>
            <w:tcW w:w="930" w:type="dxa"/>
            <w:gridSpan w:val="2"/>
            <w:vAlign w:val="center"/>
          </w:tcPr>
          <w:p w:rsidR="0049566C" w:rsidRDefault="0049566C" w:rsidP="00B14BBA">
            <w:pPr>
              <w:jc w:val="center"/>
            </w:pPr>
            <w:r>
              <w:t>2 év</w:t>
            </w:r>
          </w:p>
        </w:tc>
      </w:tr>
      <w:tr w:rsidR="00E535FD" w:rsidTr="00B14BBA">
        <w:trPr>
          <w:gridAfter w:val="1"/>
          <w:wAfter w:w="22" w:type="dxa"/>
          <w:trHeight w:val="513"/>
          <w:jc w:val="center"/>
        </w:trPr>
        <w:tc>
          <w:tcPr>
            <w:tcW w:w="895" w:type="dxa"/>
            <w:vAlign w:val="center"/>
          </w:tcPr>
          <w:p w:rsidR="00E535FD" w:rsidRPr="004F0316" w:rsidRDefault="00E535FD" w:rsidP="00E535FD">
            <w:pPr>
              <w:rPr>
                <w:b/>
                <w:color w:val="000000" w:themeColor="text1"/>
                <w:sz w:val="20"/>
              </w:rPr>
            </w:pPr>
            <w:r w:rsidRPr="004F0316">
              <w:rPr>
                <w:b/>
                <w:color w:val="000000" w:themeColor="text1"/>
                <w:sz w:val="20"/>
              </w:rPr>
              <w:t>Esti</w:t>
            </w:r>
          </w:p>
        </w:tc>
        <w:tc>
          <w:tcPr>
            <w:tcW w:w="2161" w:type="dxa"/>
            <w:vAlign w:val="center"/>
          </w:tcPr>
          <w:p w:rsidR="00E535FD" w:rsidRPr="004F0316" w:rsidRDefault="00E535FD" w:rsidP="00E535FD">
            <w:pPr>
              <w:rPr>
                <w:color w:val="000000" w:themeColor="text1"/>
                <w:sz w:val="20"/>
              </w:rPr>
            </w:pPr>
            <w:r w:rsidRPr="004F0316">
              <w:rPr>
                <w:color w:val="000000" w:themeColor="text1"/>
                <w:sz w:val="20"/>
              </w:rPr>
              <w:t>Fizioterápiás asszisztens</w:t>
            </w:r>
          </w:p>
        </w:tc>
        <w:tc>
          <w:tcPr>
            <w:tcW w:w="2046" w:type="dxa"/>
            <w:vAlign w:val="center"/>
          </w:tcPr>
          <w:p w:rsidR="00E535FD" w:rsidRPr="004F0316" w:rsidRDefault="00E535FD" w:rsidP="00E535FD">
            <w:pPr>
              <w:jc w:val="center"/>
              <w:rPr>
                <w:b/>
                <w:color w:val="000000" w:themeColor="text1"/>
                <w:sz w:val="20"/>
              </w:rPr>
            </w:pPr>
            <w:r w:rsidRPr="004F0316">
              <w:rPr>
                <w:b/>
                <w:color w:val="000000" w:themeColor="text1"/>
                <w:sz w:val="20"/>
              </w:rPr>
              <w:t>54 725 03</w:t>
            </w:r>
          </w:p>
        </w:tc>
        <w:tc>
          <w:tcPr>
            <w:tcW w:w="2077" w:type="dxa"/>
            <w:vAlign w:val="center"/>
          </w:tcPr>
          <w:p w:rsidR="00E535FD" w:rsidRPr="004F0316" w:rsidRDefault="00E535FD" w:rsidP="00E535FD">
            <w:pPr>
              <w:jc w:val="center"/>
              <w:rPr>
                <w:color w:val="000000" w:themeColor="text1"/>
                <w:sz w:val="20"/>
              </w:rPr>
            </w:pPr>
            <w:r w:rsidRPr="004F0316">
              <w:rPr>
                <w:color w:val="000000" w:themeColor="text1"/>
                <w:sz w:val="20"/>
              </w:rPr>
              <w:t>szakképesítés</w:t>
            </w:r>
          </w:p>
        </w:tc>
        <w:tc>
          <w:tcPr>
            <w:tcW w:w="1700" w:type="dxa"/>
            <w:vAlign w:val="center"/>
          </w:tcPr>
          <w:p w:rsidR="00E535FD" w:rsidRPr="004F0316" w:rsidRDefault="00E535FD" w:rsidP="00E535FD">
            <w:pPr>
              <w:jc w:val="center"/>
              <w:rPr>
                <w:color w:val="000000" w:themeColor="text1"/>
                <w:sz w:val="20"/>
              </w:rPr>
            </w:pPr>
            <w:r w:rsidRPr="004F0316">
              <w:rPr>
                <w:color w:val="000000" w:themeColor="text1"/>
                <w:sz w:val="20"/>
              </w:rPr>
              <w:t>30/2016.(VIII.31.) NGM rendelet</w:t>
            </w:r>
          </w:p>
          <w:p w:rsidR="004F0316" w:rsidRPr="004F0316" w:rsidRDefault="004F0316" w:rsidP="00E535FD">
            <w:pPr>
              <w:jc w:val="center"/>
              <w:rPr>
                <w:color w:val="000000" w:themeColor="text1"/>
                <w:sz w:val="20"/>
              </w:rPr>
            </w:pPr>
            <w:r w:rsidRPr="004F0316">
              <w:rPr>
                <w:bCs/>
                <w:color w:val="000000" w:themeColor="text1"/>
                <w:sz w:val="20"/>
              </w:rPr>
              <w:t>5/2018. (VII.9.) ITM rendelet </w:t>
            </w:r>
          </w:p>
        </w:tc>
        <w:tc>
          <w:tcPr>
            <w:tcW w:w="930" w:type="dxa"/>
            <w:gridSpan w:val="2"/>
            <w:vAlign w:val="center"/>
          </w:tcPr>
          <w:p w:rsidR="00E535FD" w:rsidRPr="004F0316" w:rsidRDefault="00E535FD" w:rsidP="00E535FD">
            <w:pPr>
              <w:jc w:val="center"/>
              <w:rPr>
                <w:color w:val="000000" w:themeColor="text1"/>
              </w:rPr>
            </w:pPr>
            <w:r w:rsidRPr="004F0316">
              <w:rPr>
                <w:color w:val="000000" w:themeColor="text1"/>
              </w:rPr>
              <w:t>2 év</w:t>
            </w:r>
          </w:p>
        </w:tc>
      </w:tr>
      <w:tr w:rsidR="00E535FD" w:rsidTr="00B14BBA">
        <w:trPr>
          <w:gridAfter w:val="1"/>
          <w:wAfter w:w="22" w:type="dxa"/>
          <w:trHeight w:val="513"/>
          <w:jc w:val="center"/>
        </w:trPr>
        <w:tc>
          <w:tcPr>
            <w:tcW w:w="895" w:type="dxa"/>
            <w:vAlign w:val="center"/>
          </w:tcPr>
          <w:p w:rsidR="00E535FD" w:rsidRPr="004F0316" w:rsidRDefault="00E535FD" w:rsidP="00E535FD">
            <w:pPr>
              <w:rPr>
                <w:b/>
                <w:color w:val="000000" w:themeColor="text1"/>
                <w:sz w:val="20"/>
              </w:rPr>
            </w:pPr>
            <w:r w:rsidRPr="004F0316">
              <w:rPr>
                <w:b/>
                <w:color w:val="000000" w:themeColor="text1"/>
                <w:sz w:val="20"/>
              </w:rPr>
              <w:t>Nappali</w:t>
            </w:r>
          </w:p>
          <w:p w:rsidR="00E535FD" w:rsidRPr="004F0316" w:rsidRDefault="00E535FD" w:rsidP="00E535FD">
            <w:pPr>
              <w:rPr>
                <w:b/>
                <w:color w:val="000000" w:themeColor="text1"/>
                <w:sz w:val="20"/>
              </w:rPr>
            </w:pPr>
            <w:r w:rsidRPr="004F0316">
              <w:rPr>
                <w:b/>
                <w:color w:val="000000" w:themeColor="text1"/>
                <w:sz w:val="20"/>
              </w:rPr>
              <w:t>Esti</w:t>
            </w:r>
          </w:p>
        </w:tc>
        <w:tc>
          <w:tcPr>
            <w:tcW w:w="2161" w:type="dxa"/>
            <w:vAlign w:val="center"/>
          </w:tcPr>
          <w:p w:rsidR="00E535FD" w:rsidRPr="004F0316" w:rsidRDefault="00E535FD" w:rsidP="00E535FD">
            <w:pPr>
              <w:rPr>
                <w:color w:val="000000" w:themeColor="text1"/>
                <w:sz w:val="20"/>
              </w:rPr>
            </w:pPr>
            <w:r w:rsidRPr="004F0316">
              <w:rPr>
                <w:color w:val="000000" w:themeColor="text1"/>
                <w:sz w:val="20"/>
              </w:rPr>
              <w:t>Ápoló</w:t>
            </w:r>
          </w:p>
        </w:tc>
        <w:tc>
          <w:tcPr>
            <w:tcW w:w="2046" w:type="dxa"/>
            <w:vAlign w:val="center"/>
          </w:tcPr>
          <w:p w:rsidR="00E535FD" w:rsidRPr="004F0316" w:rsidRDefault="00E535FD" w:rsidP="00E535FD">
            <w:pPr>
              <w:jc w:val="center"/>
              <w:rPr>
                <w:color w:val="000000" w:themeColor="text1"/>
                <w:sz w:val="20"/>
              </w:rPr>
            </w:pPr>
            <w:r w:rsidRPr="004F0316">
              <w:rPr>
                <w:b/>
                <w:color w:val="000000" w:themeColor="text1"/>
                <w:sz w:val="20"/>
              </w:rPr>
              <w:t xml:space="preserve">55 723 01 </w:t>
            </w:r>
          </w:p>
        </w:tc>
        <w:tc>
          <w:tcPr>
            <w:tcW w:w="2077" w:type="dxa"/>
            <w:vAlign w:val="center"/>
          </w:tcPr>
          <w:p w:rsidR="00E535FD" w:rsidRPr="004F0316" w:rsidRDefault="00E535FD" w:rsidP="00E535FD">
            <w:pPr>
              <w:jc w:val="center"/>
              <w:rPr>
                <w:color w:val="000000" w:themeColor="text1"/>
                <w:sz w:val="20"/>
              </w:rPr>
            </w:pPr>
            <w:r w:rsidRPr="004F0316">
              <w:rPr>
                <w:color w:val="000000" w:themeColor="text1"/>
                <w:sz w:val="20"/>
              </w:rPr>
              <w:t>szakképesítés - ráépülés</w:t>
            </w:r>
          </w:p>
        </w:tc>
        <w:tc>
          <w:tcPr>
            <w:tcW w:w="1700" w:type="dxa"/>
            <w:vAlign w:val="center"/>
          </w:tcPr>
          <w:p w:rsidR="00E535FD" w:rsidRPr="004F0316" w:rsidRDefault="00E535FD" w:rsidP="00E535FD">
            <w:pPr>
              <w:jc w:val="center"/>
              <w:rPr>
                <w:color w:val="000000" w:themeColor="text1"/>
                <w:sz w:val="20"/>
              </w:rPr>
            </w:pPr>
            <w:r w:rsidRPr="004F0316">
              <w:rPr>
                <w:color w:val="000000" w:themeColor="text1"/>
                <w:sz w:val="20"/>
              </w:rPr>
              <w:t>30/2016.(VIII.31.) NGM rendelet</w:t>
            </w:r>
          </w:p>
        </w:tc>
        <w:tc>
          <w:tcPr>
            <w:tcW w:w="930" w:type="dxa"/>
            <w:gridSpan w:val="2"/>
            <w:vAlign w:val="center"/>
          </w:tcPr>
          <w:p w:rsidR="00E535FD" w:rsidRPr="004F0316" w:rsidRDefault="00E535FD" w:rsidP="00E535FD">
            <w:pPr>
              <w:jc w:val="center"/>
              <w:rPr>
                <w:color w:val="000000" w:themeColor="text1"/>
              </w:rPr>
            </w:pPr>
            <w:r w:rsidRPr="004F0316">
              <w:rPr>
                <w:color w:val="000000" w:themeColor="text1"/>
              </w:rPr>
              <w:t>1 év</w:t>
            </w:r>
          </w:p>
        </w:tc>
      </w:tr>
      <w:tr w:rsidR="00E535FD" w:rsidTr="00B14BBA">
        <w:trPr>
          <w:gridAfter w:val="1"/>
          <w:wAfter w:w="22" w:type="dxa"/>
          <w:trHeight w:val="513"/>
          <w:jc w:val="center"/>
        </w:trPr>
        <w:tc>
          <w:tcPr>
            <w:tcW w:w="895" w:type="dxa"/>
            <w:vAlign w:val="center"/>
          </w:tcPr>
          <w:p w:rsidR="00E535FD" w:rsidRPr="004F0316" w:rsidRDefault="00E535FD" w:rsidP="00E535FD">
            <w:pPr>
              <w:rPr>
                <w:b/>
                <w:color w:val="000000" w:themeColor="text1"/>
                <w:sz w:val="20"/>
              </w:rPr>
            </w:pPr>
            <w:r w:rsidRPr="004F0316">
              <w:rPr>
                <w:b/>
                <w:color w:val="000000" w:themeColor="text1"/>
                <w:sz w:val="20"/>
              </w:rPr>
              <w:t>Nappali</w:t>
            </w:r>
          </w:p>
          <w:p w:rsidR="00E535FD" w:rsidRPr="004F0316" w:rsidRDefault="00E535FD" w:rsidP="00E535FD">
            <w:pPr>
              <w:rPr>
                <w:b/>
                <w:color w:val="000000" w:themeColor="text1"/>
                <w:sz w:val="20"/>
              </w:rPr>
            </w:pPr>
            <w:r w:rsidRPr="004F0316">
              <w:rPr>
                <w:b/>
                <w:color w:val="000000" w:themeColor="text1"/>
                <w:sz w:val="20"/>
              </w:rPr>
              <w:t>Esti</w:t>
            </w:r>
          </w:p>
        </w:tc>
        <w:tc>
          <w:tcPr>
            <w:tcW w:w="2161" w:type="dxa"/>
            <w:vAlign w:val="center"/>
          </w:tcPr>
          <w:p w:rsidR="00E535FD" w:rsidRPr="004F0316" w:rsidRDefault="00E535FD" w:rsidP="00E535FD">
            <w:pPr>
              <w:rPr>
                <w:color w:val="000000" w:themeColor="text1"/>
                <w:sz w:val="20"/>
              </w:rPr>
            </w:pPr>
            <w:r w:rsidRPr="004F0316">
              <w:rPr>
                <w:color w:val="000000" w:themeColor="text1"/>
                <w:sz w:val="20"/>
              </w:rPr>
              <w:t>Csecsemő és gyerekápoló</w:t>
            </w:r>
          </w:p>
        </w:tc>
        <w:tc>
          <w:tcPr>
            <w:tcW w:w="2046" w:type="dxa"/>
            <w:vAlign w:val="center"/>
          </w:tcPr>
          <w:p w:rsidR="00E535FD" w:rsidRPr="004F0316" w:rsidRDefault="00E535FD" w:rsidP="00E535FD">
            <w:pPr>
              <w:jc w:val="center"/>
              <w:rPr>
                <w:b/>
                <w:color w:val="000000" w:themeColor="text1"/>
                <w:sz w:val="20"/>
              </w:rPr>
            </w:pPr>
            <w:r w:rsidRPr="004F0316">
              <w:rPr>
                <w:b/>
                <w:color w:val="000000" w:themeColor="text1"/>
                <w:sz w:val="20"/>
              </w:rPr>
              <w:t>55 723 02</w:t>
            </w:r>
          </w:p>
        </w:tc>
        <w:tc>
          <w:tcPr>
            <w:tcW w:w="2077" w:type="dxa"/>
            <w:vAlign w:val="center"/>
          </w:tcPr>
          <w:p w:rsidR="00E535FD" w:rsidRPr="004F0316" w:rsidRDefault="00E535FD" w:rsidP="00E535FD">
            <w:pPr>
              <w:jc w:val="center"/>
              <w:rPr>
                <w:color w:val="000000" w:themeColor="text1"/>
                <w:sz w:val="20"/>
              </w:rPr>
            </w:pPr>
            <w:r w:rsidRPr="004F0316">
              <w:rPr>
                <w:color w:val="000000" w:themeColor="text1"/>
                <w:sz w:val="20"/>
              </w:rPr>
              <w:t>szakképesítés - ráépülés</w:t>
            </w:r>
          </w:p>
        </w:tc>
        <w:tc>
          <w:tcPr>
            <w:tcW w:w="1700" w:type="dxa"/>
            <w:vAlign w:val="center"/>
          </w:tcPr>
          <w:p w:rsidR="00E535FD" w:rsidRPr="004F0316" w:rsidRDefault="00E535FD" w:rsidP="00E535FD">
            <w:pPr>
              <w:jc w:val="center"/>
              <w:rPr>
                <w:color w:val="000000" w:themeColor="text1"/>
                <w:sz w:val="20"/>
              </w:rPr>
            </w:pPr>
            <w:r w:rsidRPr="004F0316">
              <w:rPr>
                <w:color w:val="000000" w:themeColor="text1"/>
                <w:sz w:val="20"/>
              </w:rPr>
              <w:t>30/2016.(VIII.31.) NGM rendelet</w:t>
            </w:r>
          </w:p>
        </w:tc>
        <w:tc>
          <w:tcPr>
            <w:tcW w:w="930" w:type="dxa"/>
            <w:gridSpan w:val="2"/>
            <w:vAlign w:val="center"/>
          </w:tcPr>
          <w:p w:rsidR="00E535FD" w:rsidRPr="004F0316" w:rsidRDefault="00E535FD" w:rsidP="00E535FD">
            <w:pPr>
              <w:jc w:val="center"/>
              <w:rPr>
                <w:color w:val="000000" w:themeColor="text1"/>
              </w:rPr>
            </w:pPr>
            <w:r w:rsidRPr="004F0316">
              <w:rPr>
                <w:color w:val="000000" w:themeColor="text1"/>
              </w:rPr>
              <w:t>1 év</w:t>
            </w:r>
          </w:p>
        </w:tc>
      </w:tr>
      <w:tr w:rsidR="00E535FD" w:rsidTr="00B14BBA">
        <w:trPr>
          <w:gridAfter w:val="1"/>
          <w:wAfter w:w="22" w:type="dxa"/>
          <w:trHeight w:val="513"/>
          <w:jc w:val="center"/>
        </w:trPr>
        <w:tc>
          <w:tcPr>
            <w:tcW w:w="895" w:type="dxa"/>
            <w:vAlign w:val="center"/>
          </w:tcPr>
          <w:p w:rsidR="00E535FD" w:rsidRPr="004F0316" w:rsidRDefault="00E535FD" w:rsidP="00E535FD">
            <w:pPr>
              <w:rPr>
                <w:b/>
                <w:color w:val="000000" w:themeColor="text1"/>
                <w:sz w:val="20"/>
              </w:rPr>
            </w:pPr>
            <w:r w:rsidRPr="004F0316">
              <w:rPr>
                <w:b/>
                <w:color w:val="000000" w:themeColor="text1"/>
                <w:sz w:val="20"/>
              </w:rPr>
              <w:t>Nappali</w:t>
            </w:r>
          </w:p>
          <w:p w:rsidR="00E535FD" w:rsidRPr="004F0316" w:rsidRDefault="00E535FD" w:rsidP="00E535FD">
            <w:pPr>
              <w:rPr>
                <w:b/>
                <w:color w:val="000000" w:themeColor="text1"/>
                <w:sz w:val="20"/>
              </w:rPr>
            </w:pPr>
            <w:r w:rsidRPr="004F0316">
              <w:rPr>
                <w:b/>
                <w:color w:val="000000" w:themeColor="text1"/>
                <w:sz w:val="20"/>
              </w:rPr>
              <w:t>Esti</w:t>
            </w:r>
          </w:p>
        </w:tc>
        <w:tc>
          <w:tcPr>
            <w:tcW w:w="2161" w:type="dxa"/>
            <w:vAlign w:val="center"/>
          </w:tcPr>
          <w:p w:rsidR="00E535FD" w:rsidRPr="004F0316" w:rsidRDefault="00E535FD" w:rsidP="00E535FD">
            <w:pPr>
              <w:rPr>
                <w:color w:val="000000" w:themeColor="text1"/>
                <w:sz w:val="20"/>
              </w:rPr>
            </w:pPr>
            <w:r w:rsidRPr="004F0316">
              <w:rPr>
                <w:color w:val="000000" w:themeColor="text1"/>
                <w:sz w:val="20"/>
              </w:rPr>
              <w:t>Mentőápoló</w:t>
            </w:r>
          </w:p>
        </w:tc>
        <w:tc>
          <w:tcPr>
            <w:tcW w:w="2046" w:type="dxa"/>
            <w:vAlign w:val="center"/>
          </w:tcPr>
          <w:p w:rsidR="00E535FD" w:rsidRPr="004F0316" w:rsidRDefault="00E535FD" w:rsidP="00E535FD">
            <w:pPr>
              <w:jc w:val="center"/>
              <w:rPr>
                <w:b/>
                <w:color w:val="000000" w:themeColor="text1"/>
                <w:sz w:val="20"/>
              </w:rPr>
            </w:pPr>
            <w:r w:rsidRPr="004F0316">
              <w:rPr>
                <w:b/>
                <w:color w:val="000000" w:themeColor="text1"/>
                <w:sz w:val="20"/>
              </w:rPr>
              <w:t>55 723 11</w:t>
            </w:r>
          </w:p>
        </w:tc>
        <w:tc>
          <w:tcPr>
            <w:tcW w:w="2077" w:type="dxa"/>
            <w:vAlign w:val="center"/>
          </w:tcPr>
          <w:p w:rsidR="00E535FD" w:rsidRPr="004F0316" w:rsidRDefault="00E535FD" w:rsidP="00E535FD">
            <w:pPr>
              <w:jc w:val="center"/>
              <w:rPr>
                <w:color w:val="000000" w:themeColor="text1"/>
                <w:sz w:val="20"/>
              </w:rPr>
            </w:pPr>
            <w:r w:rsidRPr="004F0316">
              <w:rPr>
                <w:color w:val="000000" w:themeColor="text1"/>
                <w:sz w:val="20"/>
              </w:rPr>
              <w:t>szakképesítés - ráépülés</w:t>
            </w:r>
          </w:p>
        </w:tc>
        <w:tc>
          <w:tcPr>
            <w:tcW w:w="1700" w:type="dxa"/>
            <w:vAlign w:val="center"/>
          </w:tcPr>
          <w:p w:rsidR="00E535FD" w:rsidRPr="004F0316" w:rsidRDefault="00E535FD" w:rsidP="00E535FD">
            <w:pPr>
              <w:jc w:val="center"/>
              <w:rPr>
                <w:color w:val="000000" w:themeColor="text1"/>
                <w:sz w:val="20"/>
              </w:rPr>
            </w:pPr>
            <w:r w:rsidRPr="004F0316">
              <w:rPr>
                <w:color w:val="000000" w:themeColor="text1"/>
                <w:sz w:val="20"/>
              </w:rPr>
              <w:t>30/2016.(VIII.31.) NGM rendelet</w:t>
            </w:r>
          </w:p>
        </w:tc>
        <w:tc>
          <w:tcPr>
            <w:tcW w:w="930" w:type="dxa"/>
            <w:gridSpan w:val="2"/>
            <w:vAlign w:val="center"/>
          </w:tcPr>
          <w:p w:rsidR="00E535FD" w:rsidRPr="004F0316" w:rsidRDefault="00E535FD" w:rsidP="00E535FD">
            <w:pPr>
              <w:jc w:val="center"/>
              <w:rPr>
                <w:color w:val="000000" w:themeColor="text1"/>
              </w:rPr>
            </w:pPr>
            <w:r w:rsidRPr="004F0316">
              <w:rPr>
                <w:color w:val="000000" w:themeColor="text1"/>
              </w:rPr>
              <w:t>0,5 év</w:t>
            </w:r>
          </w:p>
        </w:tc>
      </w:tr>
      <w:tr w:rsidR="00E535FD" w:rsidTr="00B14BBA">
        <w:trPr>
          <w:gridAfter w:val="1"/>
          <w:wAfter w:w="22" w:type="dxa"/>
          <w:trHeight w:val="513"/>
          <w:jc w:val="center"/>
        </w:trPr>
        <w:tc>
          <w:tcPr>
            <w:tcW w:w="895" w:type="dxa"/>
            <w:vAlign w:val="center"/>
          </w:tcPr>
          <w:p w:rsidR="00E535FD" w:rsidRPr="00893E78" w:rsidRDefault="00E535FD" w:rsidP="00E535FD">
            <w:pPr>
              <w:rPr>
                <w:b/>
                <w:sz w:val="20"/>
              </w:rPr>
            </w:pPr>
            <w:r>
              <w:rPr>
                <w:b/>
                <w:sz w:val="20"/>
              </w:rPr>
              <w:t>Esti</w:t>
            </w:r>
          </w:p>
        </w:tc>
        <w:tc>
          <w:tcPr>
            <w:tcW w:w="2161" w:type="dxa"/>
            <w:vAlign w:val="center"/>
          </w:tcPr>
          <w:p w:rsidR="00E535FD" w:rsidRDefault="00E535FD" w:rsidP="00E535FD">
            <w:pPr>
              <w:rPr>
                <w:sz w:val="20"/>
              </w:rPr>
            </w:pPr>
            <w:r>
              <w:rPr>
                <w:sz w:val="20"/>
              </w:rPr>
              <w:t>Kisgyermekgondozó, - nevelő</w:t>
            </w:r>
          </w:p>
        </w:tc>
        <w:tc>
          <w:tcPr>
            <w:tcW w:w="2046" w:type="dxa"/>
            <w:vAlign w:val="center"/>
          </w:tcPr>
          <w:p w:rsidR="00E535FD" w:rsidRPr="00893E78" w:rsidRDefault="00E535FD" w:rsidP="00E535FD">
            <w:pPr>
              <w:jc w:val="center"/>
              <w:rPr>
                <w:b/>
                <w:sz w:val="20"/>
              </w:rPr>
            </w:pPr>
            <w:r>
              <w:rPr>
                <w:b/>
                <w:sz w:val="20"/>
              </w:rPr>
              <w:t>54 761 02</w:t>
            </w:r>
          </w:p>
        </w:tc>
        <w:tc>
          <w:tcPr>
            <w:tcW w:w="2077" w:type="dxa"/>
            <w:vAlign w:val="center"/>
          </w:tcPr>
          <w:p w:rsidR="00E535FD" w:rsidRPr="00893E78" w:rsidRDefault="00E535FD" w:rsidP="00E535FD">
            <w:pPr>
              <w:jc w:val="center"/>
              <w:rPr>
                <w:sz w:val="20"/>
              </w:rPr>
            </w:pPr>
            <w:r w:rsidRPr="00893E78">
              <w:rPr>
                <w:sz w:val="20"/>
              </w:rPr>
              <w:t>szakképesítés</w:t>
            </w:r>
          </w:p>
        </w:tc>
        <w:tc>
          <w:tcPr>
            <w:tcW w:w="1700" w:type="dxa"/>
            <w:vAlign w:val="center"/>
          </w:tcPr>
          <w:p w:rsidR="00E535FD" w:rsidRPr="004F0316" w:rsidRDefault="00E535FD" w:rsidP="00E535FD">
            <w:pPr>
              <w:jc w:val="center"/>
              <w:rPr>
                <w:color w:val="000000" w:themeColor="text1"/>
                <w:sz w:val="20"/>
              </w:rPr>
            </w:pPr>
            <w:r w:rsidRPr="004F0316">
              <w:rPr>
                <w:color w:val="000000" w:themeColor="text1"/>
                <w:sz w:val="20"/>
              </w:rPr>
              <w:t>30/2016.(VIII.31.) NGM rendelet</w:t>
            </w:r>
          </w:p>
          <w:p w:rsidR="004F0316" w:rsidRPr="004F0316" w:rsidRDefault="004F0316" w:rsidP="00E535FD">
            <w:pPr>
              <w:jc w:val="center"/>
              <w:rPr>
                <w:color w:val="000000" w:themeColor="text1"/>
                <w:sz w:val="20"/>
              </w:rPr>
            </w:pPr>
            <w:r w:rsidRPr="004F0316">
              <w:rPr>
                <w:bCs/>
                <w:color w:val="000000" w:themeColor="text1"/>
                <w:sz w:val="20"/>
              </w:rPr>
              <w:t>5/2018. (VII.9.) ITM rendelet </w:t>
            </w:r>
          </w:p>
        </w:tc>
        <w:tc>
          <w:tcPr>
            <w:tcW w:w="930" w:type="dxa"/>
            <w:gridSpan w:val="2"/>
            <w:vAlign w:val="center"/>
          </w:tcPr>
          <w:p w:rsidR="00E535FD" w:rsidRDefault="00E535FD" w:rsidP="00E535FD">
            <w:pPr>
              <w:jc w:val="center"/>
            </w:pPr>
            <w:r>
              <w:t>2 év</w:t>
            </w:r>
          </w:p>
        </w:tc>
      </w:tr>
    </w:tbl>
    <w:p w:rsidR="0049566C" w:rsidRDefault="0049566C" w:rsidP="0049566C"/>
    <w:p w:rsidR="0049566C" w:rsidRDefault="0049566C" w:rsidP="0049566C"/>
    <w:p w:rsidR="0049566C" w:rsidRDefault="0049566C" w:rsidP="0049566C"/>
    <w:p w:rsidR="0049566C" w:rsidRPr="00564AD3" w:rsidRDefault="0049566C" w:rsidP="0049566C">
      <w:pPr>
        <w:spacing w:after="200" w:line="276" w:lineRule="auto"/>
        <w:jc w:val="left"/>
        <w:rPr>
          <w:sz w:val="20"/>
        </w:rPr>
      </w:pPr>
      <w:r>
        <w:br w:type="page"/>
      </w:r>
    </w:p>
    <w:p w:rsidR="0049566C" w:rsidRDefault="0049566C" w:rsidP="0049566C">
      <w:pPr>
        <w:jc w:val="center"/>
        <w:rPr>
          <w:b/>
          <w:i/>
          <w:color w:val="FF0000"/>
        </w:rPr>
      </w:pPr>
      <w:r>
        <w:rPr>
          <w:b/>
          <w:i/>
        </w:rPr>
        <w:lastRenderedPageBreak/>
        <w:t>25/2016. (II.25.) Kormány rendelet által módosított</w:t>
      </w:r>
    </w:p>
    <w:p w:rsidR="0049566C" w:rsidRDefault="0049566C" w:rsidP="0049566C">
      <w:pPr>
        <w:jc w:val="center"/>
        <w:rPr>
          <w:b/>
          <w:i/>
        </w:rPr>
      </w:pPr>
      <w:r w:rsidRPr="007216A7">
        <w:rPr>
          <w:b/>
          <w:i/>
        </w:rPr>
        <w:t xml:space="preserve">150/2012-es </w:t>
      </w:r>
      <w:r w:rsidRPr="002D4AE7">
        <w:rPr>
          <w:b/>
          <w:i/>
        </w:rPr>
        <w:t>OKJ szerinti</w:t>
      </w:r>
      <w:r>
        <w:rPr>
          <w:b/>
          <w:i/>
        </w:rPr>
        <w:t xml:space="preserve"> </w:t>
      </w:r>
      <w:r w:rsidRPr="002D4AE7">
        <w:rPr>
          <w:b/>
          <w:i/>
        </w:rPr>
        <w:t>képzések</w:t>
      </w:r>
    </w:p>
    <w:p w:rsidR="0049566C" w:rsidRPr="005400E6" w:rsidRDefault="0049566C" w:rsidP="0049566C">
      <w:pPr>
        <w:jc w:val="center"/>
        <w:rPr>
          <w:sz w:val="20"/>
        </w:rPr>
      </w:pPr>
      <w:r w:rsidRPr="005400E6">
        <w:rPr>
          <w:sz w:val="20"/>
        </w:rPr>
        <w:t xml:space="preserve">A </w:t>
      </w:r>
      <w:r w:rsidRPr="009B560C">
        <w:rPr>
          <w:b/>
          <w:sz w:val="20"/>
        </w:rPr>
        <w:t>Gyakorló ápoló</w:t>
      </w:r>
      <w:r>
        <w:rPr>
          <w:b/>
          <w:sz w:val="20"/>
        </w:rPr>
        <w:t xml:space="preserve"> </w:t>
      </w:r>
      <w:r>
        <w:rPr>
          <w:sz w:val="20"/>
        </w:rPr>
        <w:t>(</w:t>
      </w:r>
      <w:r w:rsidRPr="00303671">
        <w:rPr>
          <w:sz w:val="20"/>
        </w:rPr>
        <w:t>nappali</w:t>
      </w:r>
      <w:r>
        <w:rPr>
          <w:b/>
          <w:sz w:val="20"/>
        </w:rPr>
        <w:t>) (</w:t>
      </w:r>
      <w:r>
        <w:rPr>
          <w:sz w:val="20"/>
        </w:rPr>
        <w:t>O</w:t>
      </w:r>
      <w:r w:rsidRPr="004B602C">
        <w:rPr>
          <w:sz w:val="20"/>
        </w:rPr>
        <w:t>KJ:</w:t>
      </w:r>
      <w:r w:rsidRPr="005400E6">
        <w:rPr>
          <w:sz w:val="20"/>
        </w:rPr>
        <w:t>5</w:t>
      </w:r>
      <w:r>
        <w:rPr>
          <w:sz w:val="20"/>
        </w:rPr>
        <w:t>4</w:t>
      </w:r>
      <w:r w:rsidRPr="005400E6">
        <w:rPr>
          <w:sz w:val="20"/>
        </w:rPr>
        <w:t> 723 0</w:t>
      </w:r>
      <w:r>
        <w:rPr>
          <w:sz w:val="20"/>
        </w:rPr>
        <w:t>2)</w:t>
      </w:r>
      <w:r w:rsidRPr="005400E6">
        <w:rPr>
          <w:sz w:val="20"/>
        </w:rPr>
        <w:t xml:space="preserve"> megnevezésű szakképesítés </w:t>
      </w:r>
    </w:p>
    <w:p w:rsidR="0049566C" w:rsidRPr="005400E6" w:rsidRDefault="0049566C" w:rsidP="0049566C">
      <w:pPr>
        <w:jc w:val="center"/>
        <w:rPr>
          <w:sz w:val="20"/>
        </w:rPr>
      </w:pPr>
      <w:r w:rsidRPr="005400E6">
        <w:rPr>
          <w:sz w:val="20"/>
        </w:rPr>
        <w:t xml:space="preserve">szakmai követelménymoduljaihoz rendelt tananyagegységek </w:t>
      </w:r>
    </w:p>
    <w:p w:rsidR="0049566C" w:rsidRPr="005400E6" w:rsidRDefault="0049566C" w:rsidP="0049566C">
      <w:pPr>
        <w:jc w:val="center"/>
        <w:rPr>
          <w:b/>
          <w:sz w:val="20"/>
        </w:rPr>
      </w:pPr>
      <w:r w:rsidRPr="005400E6">
        <w:rPr>
          <w:b/>
          <w:sz w:val="20"/>
        </w:rPr>
        <w:t>óraterve</w:t>
      </w:r>
    </w:p>
    <w:p w:rsidR="0049566C" w:rsidRPr="00CB292F" w:rsidRDefault="0049566C" w:rsidP="0049566C">
      <w:pPr>
        <w:jc w:val="center"/>
        <w:rPr>
          <w:color w:val="FF0000"/>
          <w:sz w:val="20"/>
        </w:rPr>
      </w:pPr>
      <w:r w:rsidRPr="007216A7">
        <w:rPr>
          <w:sz w:val="20"/>
        </w:rPr>
        <w:t>2016/2017. tanévtől</w:t>
      </w:r>
    </w:p>
    <w:p w:rsidR="0049566C" w:rsidRDefault="0049566C" w:rsidP="0049566C">
      <w:pPr>
        <w:jc w:val="center"/>
        <w:rPr>
          <w:sz w:val="20"/>
        </w:rPr>
      </w:pPr>
      <w:r w:rsidRPr="005400E6">
        <w:rPr>
          <w:sz w:val="20"/>
        </w:rPr>
        <w:t xml:space="preserve">Készült: a </w:t>
      </w:r>
      <w:r>
        <w:rPr>
          <w:sz w:val="20"/>
        </w:rPr>
        <w:t>szakképzési kerettanterv</w:t>
      </w:r>
      <w:r w:rsidRPr="005400E6">
        <w:rPr>
          <w:sz w:val="20"/>
        </w:rPr>
        <w:t xml:space="preserve"> alapján</w:t>
      </w:r>
    </w:p>
    <w:tbl>
      <w:tblPr>
        <w:tblW w:w="10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644"/>
        <w:gridCol w:w="659"/>
        <w:gridCol w:w="730"/>
        <w:gridCol w:w="891"/>
        <w:gridCol w:w="606"/>
        <w:gridCol w:w="696"/>
        <w:gridCol w:w="758"/>
        <w:gridCol w:w="891"/>
        <w:gridCol w:w="659"/>
        <w:gridCol w:w="1104"/>
      </w:tblGrid>
      <w:tr w:rsidR="0049566C" w:rsidRPr="000D0E74" w:rsidTr="005374CE">
        <w:trPr>
          <w:trHeight w:val="864"/>
          <w:tblHeader/>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Szakmai követelmény-modul</w:t>
            </w:r>
          </w:p>
        </w:tc>
        <w:tc>
          <w:tcPr>
            <w:tcW w:w="277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Tantárgyak/</w:t>
            </w:r>
            <w:r w:rsidRPr="000D0E74">
              <w:rPr>
                <w:b/>
                <w:sz w:val="20"/>
              </w:rPr>
              <w:t>témakörök</w:t>
            </w:r>
          </w:p>
        </w:tc>
        <w:tc>
          <w:tcPr>
            <w:tcW w:w="68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Heti óra</w:t>
            </w:r>
            <w:r>
              <w:rPr>
                <w:b/>
                <w:bCs/>
                <w:sz w:val="20"/>
              </w:rPr>
              <w:t>-</w:t>
            </w:r>
            <w:r w:rsidRPr="000D0E74">
              <w:rPr>
                <w:b/>
                <w:bCs/>
                <w:sz w:val="20"/>
              </w:rPr>
              <w:t>szám</w:t>
            </w:r>
          </w:p>
        </w:tc>
        <w:tc>
          <w:tcPr>
            <w:tcW w:w="2837"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color w:val="000000"/>
                <w:sz w:val="20"/>
              </w:rPr>
            </w:pPr>
            <w:r w:rsidRPr="000D0E74">
              <w:rPr>
                <w:b/>
                <w:bCs/>
                <w:color w:val="000000"/>
                <w:sz w:val="20"/>
              </w:rPr>
              <w:t>Ágazati szakközépiskolai képzés óraszáma a közismeret nélkül</w:t>
            </w:r>
          </w:p>
          <w:p w:rsidR="0049566C" w:rsidRPr="000D0E74" w:rsidRDefault="0049566C" w:rsidP="00B14BBA">
            <w:pPr>
              <w:jc w:val="center"/>
              <w:rPr>
                <w:b/>
                <w:bCs/>
                <w:color w:val="000000"/>
                <w:sz w:val="20"/>
              </w:rPr>
            </w:pPr>
            <w:r w:rsidRPr="000D0E74">
              <w:rPr>
                <w:b/>
                <w:bCs/>
                <w:sz w:val="20"/>
              </w:rPr>
              <w:t>1/13.</w:t>
            </w:r>
          </w:p>
        </w:tc>
        <w:tc>
          <w:tcPr>
            <w:tcW w:w="2242"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109" w:type="dxa"/>
            <w:vMerge w:val="restart"/>
            <w:tcBorders>
              <w:top w:val="double" w:sz="4" w:space="0" w:color="auto"/>
              <w:left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A szakképzés</w:t>
            </w:r>
            <w:r w:rsidRPr="000D0E74">
              <w:rPr>
                <w:b/>
                <w:bCs/>
                <w:sz w:val="20"/>
              </w:rPr>
              <w:br/>
              <w:t>összes</w:t>
            </w:r>
            <w:r w:rsidRPr="000D0E74">
              <w:rPr>
                <w:b/>
                <w:bCs/>
                <w:sz w:val="20"/>
              </w:rPr>
              <w:br/>
              <w:t>óraszáma</w:t>
            </w:r>
          </w:p>
        </w:tc>
      </w:tr>
      <w:tr w:rsidR="0049566C" w:rsidRPr="000D0E74" w:rsidTr="00B14BBA">
        <w:trPr>
          <w:trHeight w:val="605"/>
          <w:tblHeader/>
          <w:jc w:val="center"/>
        </w:trPr>
        <w:tc>
          <w:tcPr>
            <w:tcW w:w="1285"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2770"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680"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
                <w:b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69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72"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109" w:type="dxa"/>
            <w:vMerge/>
            <w:tcBorders>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0D0E74">
              <w:rPr>
                <w:b/>
                <w:sz w:val="20"/>
              </w:rPr>
              <w:t>11499-12</w:t>
            </w:r>
          </w:p>
          <w:p w:rsidR="0049566C" w:rsidRPr="000D0E74" w:rsidRDefault="0049566C" w:rsidP="00B14BBA">
            <w:pPr>
              <w:jc w:val="center"/>
              <w:rPr>
                <w:b/>
                <w:sz w:val="20"/>
              </w:rPr>
            </w:pPr>
            <w:r w:rsidRPr="000D0E74">
              <w:rPr>
                <w:b/>
                <w:sz w:val="20"/>
              </w:rPr>
              <w:t>Foglalkoztatás II.</w:t>
            </w:r>
          </w:p>
        </w:tc>
        <w:tc>
          <w:tcPr>
            <w:tcW w:w="277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Foglalkoztatás II.</w:t>
            </w:r>
          </w:p>
        </w:tc>
        <w:tc>
          <w:tcPr>
            <w:tcW w:w="68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0,5</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06"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96"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16</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72"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110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16</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Munkajogi alapismeretek</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Munkaviszony létesítése</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Álláskeresés</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Munkanélküliség</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4</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4</w:t>
            </w: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7C512E">
              <w:rPr>
                <w:b/>
                <w:sz w:val="20"/>
              </w:rPr>
              <w:t>11498-12  Foglalkoztatás I. (érettségire épülő képzések esetén)</w:t>
            </w:r>
          </w:p>
        </w:tc>
        <w:tc>
          <w:tcPr>
            <w:tcW w:w="277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Foglalkoztatás I.</w:t>
            </w:r>
          </w:p>
        </w:tc>
        <w:tc>
          <w:tcPr>
            <w:tcW w:w="68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2</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06"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96"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6</w:t>
            </w:r>
            <w:r>
              <w:rPr>
                <w:b/>
                <w:bCs/>
                <w:sz w:val="20"/>
              </w:rPr>
              <w:t>2</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72"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110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6</w:t>
            </w:r>
            <w:r>
              <w:rPr>
                <w:b/>
                <w:bCs/>
                <w:sz w:val="20"/>
              </w:rPr>
              <w:t>2</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Nyelvtani rendszerzés 1</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8</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8</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Nyelvtani rendszerezés 2</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8</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8</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sz w:val="20"/>
              </w:rPr>
              <w:t>Nyelvi készségfejlesztés</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2</w:t>
            </w:r>
            <w:r>
              <w:rPr>
                <w:bCs/>
                <w:sz w:val="20"/>
              </w:rPr>
              <w:t>3</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2</w:t>
            </w:r>
            <w:r>
              <w:rPr>
                <w:bCs/>
                <w:sz w:val="20"/>
              </w:rPr>
              <w:t>3</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sz w:val="20"/>
              </w:rPr>
              <w:t>Munkavállalói szókincs</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2</w:t>
            </w:r>
            <w:r>
              <w:rPr>
                <w:bCs/>
                <w:sz w:val="20"/>
              </w:rPr>
              <w:t>3</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2</w:t>
            </w:r>
            <w:r>
              <w:rPr>
                <w:bCs/>
                <w:sz w:val="20"/>
              </w:rPr>
              <w:t>3</w:t>
            </w: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0D0E74">
              <w:rPr>
                <w:b/>
                <w:sz w:val="20"/>
              </w:rPr>
              <w:t xml:space="preserve">11500-12 </w:t>
            </w:r>
            <w:r w:rsidRPr="000D0E74">
              <w:rPr>
                <w:b/>
                <w:sz w:val="20"/>
              </w:rPr>
              <w:br/>
              <w:t xml:space="preserve">Munkahelyi egészség </w:t>
            </w:r>
          </w:p>
          <w:p w:rsidR="0049566C" w:rsidRPr="000D0E74" w:rsidRDefault="0049566C" w:rsidP="00B14BBA">
            <w:pPr>
              <w:jc w:val="center"/>
              <w:rPr>
                <w:sz w:val="20"/>
              </w:rPr>
            </w:pPr>
            <w:r w:rsidRPr="000D0E74">
              <w:rPr>
                <w:b/>
                <w:sz w:val="20"/>
              </w:rPr>
              <w:t>és biztonság</w:t>
            </w:r>
          </w:p>
        </w:tc>
        <w:tc>
          <w:tcPr>
            <w:tcW w:w="2770"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Munkahelyi egészség és biztonság</w:t>
            </w:r>
          </w:p>
        </w:tc>
        <w:tc>
          <w:tcPr>
            <w:tcW w:w="680"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0,5</w:t>
            </w:r>
          </w:p>
        </w:tc>
        <w:tc>
          <w:tcPr>
            <w:tcW w:w="730"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18</w:t>
            </w:r>
          </w:p>
        </w:tc>
        <w:tc>
          <w:tcPr>
            <w:tcW w:w="805" w:type="dxa"/>
            <w:tcBorders>
              <w:top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06" w:type="dxa"/>
            <w:tcBorders>
              <w:top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96"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805" w:type="dxa"/>
            <w:tcBorders>
              <w:top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72"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1109"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18</w:t>
            </w:r>
          </w:p>
        </w:tc>
      </w:tr>
      <w:tr w:rsidR="0049566C" w:rsidRPr="000D0E74" w:rsidTr="00B14BBA">
        <w:trPr>
          <w:trHeight w:val="197"/>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Munkavédelmi alapismeretek</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r>
      <w:tr w:rsidR="0049566C" w:rsidRPr="000D0E74" w:rsidTr="00B14BBA">
        <w:trPr>
          <w:trHeight w:val="202"/>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Munkahelyek kialakítása</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Munkavégzés személyi feltételei</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r>
      <w:tr w:rsidR="0049566C" w:rsidRPr="000D0E74" w:rsidTr="00B14BBA">
        <w:trPr>
          <w:trHeight w:val="85"/>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Munkaeszközök biztonsága</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r>
      <w:tr w:rsidR="0049566C" w:rsidRPr="000D0E74" w:rsidTr="00B14BBA">
        <w:trPr>
          <w:trHeight w:val="76"/>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Munkakörnyezeti hatások</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r>
      <w:tr w:rsidR="0049566C" w:rsidRPr="000D0E74" w:rsidTr="00B14BBA">
        <w:trPr>
          <w:trHeight w:val="93"/>
          <w:jc w:val="center"/>
        </w:trPr>
        <w:tc>
          <w:tcPr>
            <w:tcW w:w="1285" w:type="dxa"/>
            <w:vMerge/>
            <w:tcBorders>
              <w:left w:val="single" w:sz="12" w:space="0" w:color="auto"/>
              <w:bottom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bottom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Munkavédelmi jogi ismeretek</w:t>
            </w:r>
          </w:p>
        </w:tc>
        <w:tc>
          <w:tcPr>
            <w:tcW w:w="680"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bottom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c>
          <w:tcPr>
            <w:tcW w:w="805" w:type="dxa"/>
            <w:tcBorders>
              <w:bottom w:val="single" w:sz="12" w:space="0" w:color="auto"/>
            </w:tcBorders>
            <w:shd w:val="clear" w:color="000000" w:fill="auto"/>
            <w:vAlign w:val="center"/>
          </w:tcPr>
          <w:p w:rsidR="0049566C" w:rsidRPr="00261DDD" w:rsidRDefault="0049566C" w:rsidP="00B14BBA">
            <w:pPr>
              <w:spacing w:line="360" w:lineRule="auto"/>
              <w:jc w:val="center"/>
              <w:rPr>
                <w:i/>
                <w:iCs/>
                <w:sz w:val="20"/>
              </w:rPr>
            </w:pPr>
          </w:p>
        </w:tc>
        <w:tc>
          <w:tcPr>
            <w:tcW w:w="606" w:type="dxa"/>
            <w:tcBorders>
              <w:bottom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696"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bottom w:val="single" w:sz="12" w:space="0" w:color="auto"/>
            </w:tcBorders>
            <w:vAlign w:val="center"/>
          </w:tcPr>
          <w:p w:rsidR="0049566C" w:rsidRPr="00261DDD" w:rsidRDefault="0049566C" w:rsidP="00B14BBA">
            <w:pPr>
              <w:spacing w:line="360" w:lineRule="auto"/>
              <w:jc w:val="center"/>
              <w:rPr>
                <w:i/>
                <w:iCs/>
                <w:sz w:val="20"/>
              </w:rPr>
            </w:pPr>
          </w:p>
        </w:tc>
        <w:tc>
          <w:tcPr>
            <w:tcW w:w="805" w:type="dxa"/>
            <w:tcBorders>
              <w:bottom w:val="single" w:sz="12" w:space="0" w:color="auto"/>
            </w:tcBorders>
            <w:shd w:val="clear" w:color="000000" w:fill="auto"/>
            <w:vAlign w:val="center"/>
          </w:tcPr>
          <w:p w:rsidR="0049566C" w:rsidRPr="00261DDD" w:rsidRDefault="0049566C" w:rsidP="00B14BBA">
            <w:pPr>
              <w:spacing w:line="360" w:lineRule="auto"/>
              <w:jc w:val="center"/>
              <w:rPr>
                <w:i/>
                <w:iCs/>
                <w:sz w:val="20"/>
              </w:rPr>
            </w:pPr>
          </w:p>
        </w:tc>
        <w:tc>
          <w:tcPr>
            <w:tcW w:w="672"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r>
      <w:tr w:rsidR="0049566C" w:rsidRPr="000D0E74" w:rsidTr="00B14BBA">
        <w:trPr>
          <w:trHeight w:val="345"/>
          <w:jc w:val="center"/>
        </w:trPr>
        <w:tc>
          <w:tcPr>
            <w:tcW w:w="1285" w:type="dxa"/>
            <w:vMerge w:val="restart"/>
            <w:tcBorders>
              <w:top w:val="single" w:sz="12" w:space="0" w:color="auto"/>
              <w:left w:val="single" w:sz="12" w:space="0" w:color="auto"/>
              <w:bottom w:val="single" w:sz="12" w:space="0" w:color="auto"/>
              <w:right w:val="single" w:sz="12" w:space="0" w:color="auto"/>
            </w:tcBorders>
            <w:shd w:val="clear" w:color="auto" w:fill="FFCC00"/>
            <w:textDirection w:val="btLr"/>
            <w:vAlign w:val="center"/>
          </w:tcPr>
          <w:p w:rsidR="0049566C" w:rsidRPr="007C512E" w:rsidRDefault="0049566C" w:rsidP="00B14BBA">
            <w:pPr>
              <w:jc w:val="center"/>
              <w:rPr>
                <w:b/>
                <w:sz w:val="20"/>
              </w:rPr>
            </w:pPr>
            <w:r w:rsidRPr="007C512E">
              <w:rPr>
                <w:b/>
                <w:sz w:val="20"/>
              </w:rPr>
              <w:t xml:space="preserve">11110-12 </w:t>
            </w:r>
            <w:r w:rsidRPr="007C512E">
              <w:rPr>
                <w:b/>
                <w:sz w:val="20"/>
              </w:rPr>
              <w:br/>
              <w:t>Egészségügyi alapismeretek</w:t>
            </w:r>
          </w:p>
        </w:tc>
        <w:tc>
          <w:tcPr>
            <w:tcW w:w="2770"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sz w:val="20"/>
              </w:rPr>
            </w:pPr>
            <w:r w:rsidRPr="000D0E74">
              <w:rPr>
                <w:b/>
                <w:sz w:val="20"/>
              </w:rPr>
              <w:t>Egészségügyi alapismeretek</w:t>
            </w:r>
          </w:p>
        </w:tc>
        <w:tc>
          <w:tcPr>
            <w:tcW w:w="680"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4</w:t>
            </w:r>
            <w:r>
              <w:rPr>
                <w:b/>
                <w:bCs/>
                <w:sz w:val="20"/>
              </w:rPr>
              <w:t>,5</w:t>
            </w:r>
          </w:p>
        </w:tc>
        <w:tc>
          <w:tcPr>
            <w:tcW w:w="730"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1</w:t>
            </w:r>
            <w:r>
              <w:rPr>
                <w:b/>
                <w:sz w:val="20"/>
              </w:rPr>
              <w:t>62</w:t>
            </w:r>
          </w:p>
        </w:tc>
        <w:tc>
          <w:tcPr>
            <w:tcW w:w="805" w:type="dxa"/>
            <w:tcBorders>
              <w:top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606" w:type="dxa"/>
            <w:tcBorders>
              <w:top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696"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p>
        </w:tc>
        <w:tc>
          <w:tcPr>
            <w:tcW w:w="765"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805" w:type="dxa"/>
            <w:tcBorders>
              <w:top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672"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1109"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1</w:t>
            </w:r>
            <w:r>
              <w:rPr>
                <w:b/>
                <w:bCs/>
                <w:sz w:val="20"/>
              </w:rPr>
              <w:t>62</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Szakmai jogi és etikai ismeretek</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Szociológia</w:t>
            </w:r>
            <w:r>
              <w:rPr>
                <w:iCs/>
                <w:sz w:val="20"/>
              </w:rPr>
              <w:t>i alapismeretek</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Pr>
                <w:iCs/>
                <w:sz w:val="20"/>
              </w:rPr>
              <w:t>A p</w:t>
            </w:r>
            <w:r w:rsidRPr="000D0E74">
              <w:rPr>
                <w:iCs/>
                <w:sz w:val="20"/>
              </w:rPr>
              <w:t>szichológia</w:t>
            </w:r>
            <w:r>
              <w:rPr>
                <w:iCs/>
                <w:sz w:val="20"/>
              </w:rPr>
              <w:t xml:space="preserve"> alapjai</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36</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36</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Pr>
                <w:iCs/>
                <w:sz w:val="20"/>
              </w:rPr>
              <w:t>A p</w:t>
            </w:r>
            <w:r w:rsidRPr="000D0E74">
              <w:rPr>
                <w:iCs/>
                <w:sz w:val="20"/>
              </w:rPr>
              <w:t>edagógia</w:t>
            </w:r>
            <w:r>
              <w:rPr>
                <w:iCs/>
                <w:sz w:val="20"/>
              </w:rPr>
              <w:t xml:space="preserve"> alapjai</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Egészségügyi ellátórendszer</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Népegészségügy</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Környez</w:t>
            </w:r>
            <w:r>
              <w:rPr>
                <w:iCs/>
                <w:sz w:val="20"/>
              </w:rPr>
              <w:t>et</w:t>
            </w:r>
            <w:r w:rsidRPr="000D0E74">
              <w:rPr>
                <w:iCs/>
                <w:sz w:val="20"/>
              </w:rPr>
              <w:t>egészségügy</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Egészségfejlesztés</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iCs/>
                <w:color w:val="FF0000"/>
                <w:sz w:val="20"/>
              </w:rPr>
            </w:pPr>
            <w:r w:rsidRPr="000D0E74">
              <w:rPr>
                <w:b/>
                <w:iCs/>
                <w:sz w:val="20"/>
              </w:rPr>
              <w:t>Szakmai kommunikáció</w:t>
            </w:r>
          </w:p>
        </w:tc>
        <w:tc>
          <w:tcPr>
            <w:tcW w:w="680"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sidRPr="00261DDD">
              <w:rPr>
                <w:b/>
                <w:bCs/>
                <w:iCs/>
                <w:sz w:val="20"/>
              </w:rPr>
              <w:t>2</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18</w:t>
            </w:r>
          </w:p>
        </w:tc>
        <w:tc>
          <w:tcPr>
            <w:tcW w:w="805" w:type="dxa"/>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54</w:t>
            </w:r>
          </w:p>
        </w:tc>
        <w:tc>
          <w:tcPr>
            <w:tcW w:w="606" w:type="dxa"/>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696" w:type="dxa"/>
            <w:tcBorders>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left w:val="single" w:sz="12" w:space="0" w:color="auto"/>
            </w:tcBorders>
            <w:shd w:val="clear" w:color="auto" w:fill="D9D9D9" w:themeFill="background1" w:themeFillShade="D9"/>
            <w:vAlign w:val="center"/>
          </w:tcPr>
          <w:p w:rsidR="0049566C" w:rsidRPr="00261DDD" w:rsidRDefault="0049566C" w:rsidP="00B14BBA">
            <w:pPr>
              <w:jc w:val="center"/>
              <w:rPr>
                <w:i/>
                <w:iCs/>
                <w:sz w:val="20"/>
              </w:rPr>
            </w:pPr>
            <w:r w:rsidRPr="00261DDD">
              <w:rPr>
                <w:i/>
                <w:iCs/>
                <w:sz w:val="20"/>
              </w:rPr>
              <w:t>-</w:t>
            </w:r>
          </w:p>
        </w:tc>
        <w:tc>
          <w:tcPr>
            <w:tcW w:w="805" w:type="dxa"/>
            <w:shd w:val="clear" w:color="auto" w:fill="D9D9D9" w:themeFill="background1" w:themeFillShade="D9"/>
            <w:vAlign w:val="center"/>
          </w:tcPr>
          <w:p w:rsidR="0049566C" w:rsidRPr="00261DDD" w:rsidRDefault="0049566C" w:rsidP="00B14BBA">
            <w:pPr>
              <w:jc w:val="center"/>
              <w:rPr>
                <w:i/>
                <w:iCs/>
                <w:sz w:val="20"/>
              </w:rPr>
            </w:pPr>
            <w:r w:rsidRPr="00261DDD">
              <w:rPr>
                <w:i/>
                <w:iCs/>
                <w:sz w:val="20"/>
              </w:rPr>
              <w:t>-</w:t>
            </w:r>
          </w:p>
        </w:tc>
        <w:tc>
          <w:tcPr>
            <w:tcW w:w="672" w:type="dxa"/>
            <w:tcBorders>
              <w:bottom w:val="sing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i/>
                <w:iCs/>
                <w:sz w:val="20"/>
              </w:rPr>
            </w:pPr>
            <w:r w:rsidRPr="00261DDD">
              <w:rPr>
                <w:i/>
                <w:iCs/>
                <w:sz w:val="20"/>
              </w:rPr>
              <w:t>-</w:t>
            </w:r>
          </w:p>
        </w:tc>
        <w:tc>
          <w:tcPr>
            <w:tcW w:w="1109"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sidRPr="00261DDD">
              <w:rPr>
                <w:b/>
                <w:bCs/>
                <w:iCs/>
                <w:sz w:val="20"/>
              </w:rPr>
              <w:t>72</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Orvosi latin</w:t>
            </w:r>
            <w:r>
              <w:rPr>
                <w:iCs/>
                <w:sz w:val="20"/>
              </w:rPr>
              <w:t xml:space="preserve"> nyelv</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r>
              <w:rPr>
                <w:iCs/>
                <w:sz w:val="20"/>
              </w:rPr>
              <w:t>36</w:t>
            </w: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36</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Kommunikáció</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bottom w:val="single" w:sz="12" w:space="0" w:color="auto"/>
              <w:right w:val="single" w:sz="12" w:space="0" w:color="auto"/>
            </w:tcBorders>
            <w:vAlign w:val="center"/>
          </w:tcPr>
          <w:p w:rsidR="0049566C" w:rsidRPr="000D0E74" w:rsidRDefault="0049566C" w:rsidP="00B14BBA">
            <w:pPr>
              <w:rPr>
                <w:iCs/>
                <w:sz w:val="20"/>
              </w:rPr>
            </w:pPr>
            <w:r w:rsidRPr="000D0E74">
              <w:rPr>
                <w:iCs/>
                <w:sz w:val="20"/>
              </w:rPr>
              <w:t>Speciális kommunikáció</w:t>
            </w:r>
          </w:p>
        </w:tc>
        <w:tc>
          <w:tcPr>
            <w:tcW w:w="680"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bottom w:val="single" w:sz="12" w:space="0" w:color="auto"/>
            </w:tcBorders>
            <w:vAlign w:val="center"/>
          </w:tcPr>
          <w:p w:rsidR="0049566C" w:rsidRPr="00261DDD" w:rsidRDefault="0049566C" w:rsidP="00B14BBA">
            <w:pPr>
              <w:jc w:val="center"/>
              <w:rPr>
                <w:iCs/>
                <w:sz w:val="20"/>
              </w:rPr>
            </w:pPr>
          </w:p>
        </w:tc>
        <w:tc>
          <w:tcPr>
            <w:tcW w:w="805" w:type="dxa"/>
            <w:tcBorders>
              <w:bottom w:val="single" w:sz="12" w:space="0" w:color="auto"/>
            </w:tcBorders>
            <w:shd w:val="clear" w:color="000000" w:fill="auto"/>
            <w:vAlign w:val="center"/>
          </w:tcPr>
          <w:p w:rsidR="0049566C" w:rsidRPr="00261DDD" w:rsidRDefault="0049566C" w:rsidP="00B14BBA">
            <w:pPr>
              <w:jc w:val="center"/>
              <w:rPr>
                <w:iCs/>
                <w:sz w:val="20"/>
              </w:rPr>
            </w:pPr>
            <w:r w:rsidRPr="00261DDD">
              <w:rPr>
                <w:iCs/>
                <w:sz w:val="20"/>
              </w:rPr>
              <w:t>18</w:t>
            </w:r>
          </w:p>
        </w:tc>
        <w:tc>
          <w:tcPr>
            <w:tcW w:w="606" w:type="dxa"/>
            <w:tcBorders>
              <w:bottom w:val="single" w:sz="12" w:space="0" w:color="auto"/>
            </w:tcBorders>
            <w:shd w:val="clear" w:color="auto" w:fill="auto"/>
            <w:vAlign w:val="center"/>
          </w:tcPr>
          <w:p w:rsidR="0049566C" w:rsidRPr="00261DDD" w:rsidRDefault="0049566C" w:rsidP="00B14BBA">
            <w:pPr>
              <w:jc w:val="center"/>
              <w:rPr>
                <w:iCs/>
                <w:sz w:val="20"/>
              </w:rPr>
            </w:pPr>
          </w:p>
        </w:tc>
        <w:tc>
          <w:tcPr>
            <w:tcW w:w="696" w:type="dxa"/>
            <w:tcBorders>
              <w:bottom w:val="single" w:sz="12" w:space="0" w:color="auto"/>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bottom w:val="single" w:sz="12" w:space="0" w:color="auto"/>
            </w:tcBorders>
            <w:vAlign w:val="center"/>
          </w:tcPr>
          <w:p w:rsidR="0049566C" w:rsidRPr="00261DDD" w:rsidRDefault="0049566C" w:rsidP="00B14BBA">
            <w:pPr>
              <w:jc w:val="center"/>
              <w:rPr>
                <w:iCs/>
                <w:sz w:val="20"/>
              </w:rPr>
            </w:pPr>
          </w:p>
        </w:tc>
        <w:tc>
          <w:tcPr>
            <w:tcW w:w="805" w:type="dxa"/>
            <w:tcBorders>
              <w:bottom w:val="single" w:sz="12" w:space="0" w:color="auto"/>
            </w:tcBorders>
            <w:shd w:val="clear" w:color="000000" w:fill="auto"/>
            <w:vAlign w:val="center"/>
          </w:tcPr>
          <w:p w:rsidR="0049566C" w:rsidRPr="00261DDD" w:rsidRDefault="0049566C" w:rsidP="00B14BBA">
            <w:pPr>
              <w:jc w:val="center"/>
              <w:rPr>
                <w:iCs/>
                <w:sz w:val="20"/>
              </w:rPr>
            </w:pPr>
          </w:p>
        </w:tc>
        <w:tc>
          <w:tcPr>
            <w:tcW w:w="672" w:type="dxa"/>
            <w:tcBorders>
              <w:bottom w:val="single" w:sz="12"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bl>
    <w:p w:rsidR="0049566C" w:rsidRDefault="0049566C" w:rsidP="0049566C">
      <w:pPr>
        <w:spacing w:after="200" w:line="276" w:lineRule="auto"/>
        <w:jc w:val="left"/>
        <w:rPr>
          <w:sz w:val="20"/>
        </w:rPr>
      </w:pPr>
    </w:p>
    <w:tbl>
      <w:tblPr>
        <w:tblW w:w="10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752"/>
        <w:gridCol w:w="595"/>
        <w:gridCol w:w="730"/>
        <w:gridCol w:w="891"/>
        <w:gridCol w:w="606"/>
        <w:gridCol w:w="700"/>
        <w:gridCol w:w="730"/>
        <w:gridCol w:w="891"/>
        <w:gridCol w:w="670"/>
        <w:gridCol w:w="1108"/>
      </w:tblGrid>
      <w:tr w:rsidR="0049566C" w:rsidRPr="000D0E74" w:rsidTr="00B14BBA">
        <w:trPr>
          <w:trHeight w:val="985"/>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Szakmai követelmény-modul</w:t>
            </w:r>
          </w:p>
        </w:tc>
        <w:tc>
          <w:tcPr>
            <w:tcW w:w="288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Tantárgyak/</w:t>
            </w:r>
            <w:r w:rsidRPr="000D0E74">
              <w:rPr>
                <w:b/>
                <w:sz w:val="20"/>
              </w:rPr>
              <w:t>témakörök</w:t>
            </w:r>
          </w:p>
        </w:tc>
        <w:tc>
          <w:tcPr>
            <w:tcW w:w="599"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Heti óra</w:t>
            </w:r>
            <w:r>
              <w:rPr>
                <w:b/>
                <w:bCs/>
                <w:sz w:val="20"/>
              </w:rPr>
              <w:t>-</w:t>
            </w:r>
            <w:r w:rsidRPr="000D0E74">
              <w:rPr>
                <w:b/>
                <w:bCs/>
                <w:sz w:val="20"/>
              </w:rPr>
              <w:t>szám</w:t>
            </w:r>
          </w:p>
        </w:tc>
        <w:tc>
          <w:tcPr>
            <w:tcW w:w="2842"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pStyle w:val="Nincstrkz"/>
              <w:jc w:val="center"/>
              <w:rPr>
                <w:b/>
                <w:sz w:val="20"/>
              </w:rPr>
            </w:pPr>
            <w:r w:rsidRPr="00B82822">
              <w:rPr>
                <w:b/>
                <w:sz w:val="20"/>
              </w:rPr>
              <w:t>Ágazati szakközépiskolai képzés óraszáma a közismeret nélkül</w:t>
            </w:r>
          </w:p>
          <w:p w:rsidR="0049566C" w:rsidRDefault="0049566C" w:rsidP="00B14BBA">
            <w:pPr>
              <w:pStyle w:val="Nincstrkz"/>
              <w:jc w:val="center"/>
            </w:pPr>
            <w:r w:rsidRPr="00B82822">
              <w:rPr>
                <w:b/>
                <w:sz w:val="20"/>
              </w:rPr>
              <w:t>1/13.</w:t>
            </w:r>
          </w:p>
        </w:tc>
        <w:tc>
          <w:tcPr>
            <w:tcW w:w="2239"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i/>
                <w:iCs/>
                <w:sz w:val="18"/>
                <w:szCs w:val="18"/>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113"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Cs/>
                <w:i/>
                <w:iCs/>
                <w:sz w:val="18"/>
                <w:szCs w:val="18"/>
              </w:rPr>
            </w:pPr>
            <w:r w:rsidRPr="000D0E74">
              <w:rPr>
                <w:b/>
                <w:bCs/>
                <w:sz w:val="20"/>
              </w:rPr>
              <w:t>A szakképzés</w:t>
            </w:r>
            <w:r w:rsidRPr="000D0E74">
              <w:rPr>
                <w:b/>
                <w:bCs/>
                <w:sz w:val="20"/>
              </w:rPr>
              <w:br/>
              <w:t>összes</w:t>
            </w:r>
            <w:r w:rsidRPr="000D0E74">
              <w:rPr>
                <w:b/>
                <w:bCs/>
                <w:sz w:val="20"/>
              </w:rPr>
              <w:br/>
              <w:t>óraszáma</w:t>
            </w:r>
          </w:p>
        </w:tc>
      </w:tr>
      <w:tr w:rsidR="0049566C" w:rsidRPr="000D0E74" w:rsidTr="00B14BBA">
        <w:trPr>
          <w:trHeight w:val="345"/>
          <w:jc w:val="center"/>
        </w:trPr>
        <w:tc>
          <w:tcPr>
            <w:tcW w:w="1285" w:type="dxa"/>
            <w:vMerge/>
            <w:tcBorders>
              <w:top w:val="double" w:sz="4" w:space="0" w:color="auto"/>
              <w:left w:val="double" w:sz="4" w:space="0" w:color="auto"/>
              <w:bottom w:val="double" w:sz="4" w:space="0" w:color="auto"/>
              <w:right w:val="double" w:sz="4" w:space="0" w:color="auto"/>
            </w:tcBorders>
            <w:shd w:val="clear" w:color="auto" w:fill="FFCC00"/>
            <w:vAlign w:val="center"/>
          </w:tcPr>
          <w:p w:rsidR="0049566C" w:rsidRPr="000D0E74" w:rsidRDefault="0049566C" w:rsidP="00B14BBA">
            <w:pPr>
              <w:rPr>
                <w:b/>
                <w:bCs/>
                <w:sz w:val="20"/>
              </w:rPr>
            </w:pPr>
          </w:p>
        </w:tc>
        <w:tc>
          <w:tcPr>
            <w:tcW w:w="2880"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599"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
                <w:b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701"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2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83"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113"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Cs/>
                <w:i/>
                <w:iCs/>
                <w:sz w:val="18"/>
                <w:szCs w:val="18"/>
              </w:rPr>
            </w:pP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Pr="00261DDD" w:rsidRDefault="0049566C" w:rsidP="00B14BBA">
            <w:pPr>
              <w:jc w:val="center"/>
              <w:rPr>
                <w:b/>
                <w:sz w:val="20"/>
              </w:rPr>
            </w:pPr>
            <w:r w:rsidRPr="00261DDD">
              <w:rPr>
                <w:b/>
                <w:sz w:val="20"/>
              </w:rPr>
              <w:t xml:space="preserve">11221-12 </w:t>
            </w:r>
            <w:r w:rsidRPr="00261DDD">
              <w:rPr>
                <w:b/>
                <w:sz w:val="20"/>
              </w:rPr>
              <w:br/>
              <w:t>Alapápolás</w:t>
            </w:r>
          </w:p>
        </w:tc>
        <w:tc>
          <w:tcPr>
            <w:tcW w:w="2880"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rPr>
                <w:b/>
                <w:sz w:val="20"/>
              </w:rPr>
            </w:pPr>
            <w:r w:rsidRPr="00261DDD">
              <w:rPr>
                <w:b/>
                <w:sz w:val="20"/>
              </w:rPr>
              <w:t>Ápolástan-gondozástan</w:t>
            </w:r>
          </w:p>
        </w:tc>
        <w:tc>
          <w:tcPr>
            <w:tcW w:w="599"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5</w:t>
            </w:r>
          </w:p>
        </w:tc>
        <w:tc>
          <w:tcPr>
            <w:tcW w:w="730"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Pr>
                <w:b/>
                <w:sz w:val="20"/>
              </w:rPr>
              <w:t>90</w:t>
            </w:r>
          </w:p>
        </w:tc>
        <w:tc>
          <w:tcPr>
            <w:tcW w:w="805" w:type="dxa"/>
            <w:tcBorders>
              <w:top w:val="double" w:sz="4"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Pr>
                <w:b/>
                <w:sz w:val="20"/>
              </w:rPr>
              <w:t>90</w:t>
            </w:r>
          </w:p>
        </w:tc>
        <w:tc>
          <w:tcPr>
            <w:tcW w:w="606" w:type="dxa"/>
            <w:tcBorders>
              <w:top w:val="double" w:sz="4"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701"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sidRPr="00261DDD">
              <w:rPr>
                <w:b/>
                <w:bCs/>
                <w:sz w:val="20"/>
              </w:rPr>
              <w:t>-</w:t>
            </w:r>
          </w:p>
        </w:tc>
        <w:tc>
          <w:tcPr>
            <w:tcW w:w="730"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826" w:type="dxa"/>
            <w:tcBorders>
              <w:top w:val="double" w:sz="4"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683"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1113"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180</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0D0E74" w:rsidRDefault="0049566C" w:rsidP="00B14BBA">
            <w:pPr>
              <w:jc w:val="center"/>
              <w:rPr>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iCs/>
                <w:sz w:val="20"/>
              </w:rPr>
            </w:pPr>
            <w:r w:rsidRPr="00261DDD">
              <w:rPr>
                <w:iCs/>
                <w:sz w:val="20"/>
              </w:rPr>
              <w:t>Egészséges ember gondozása</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Pr>
                <w:bCs/>
                <w:iCs/>
                <w:sz w:val="20"/>
              </w:rPr>
              <w:t>1</w:t>
            </w: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Pr>
                <w:iCs/>
                <w:sz w:val="20"/>
              </w:rPr>
              <w:t>36</w:t>
            </w:r>
          </w:p>
        </w:tc>
        <w:tc>
          <w:tcPr>
            <w:tcW w:w="805" w:type="dxa"/>
            <w:tcBorders>
              <w:bottom w:val="single" w:sz="4" w:space="0" w:color="auto"/>
            </w:tcBorders>
            <w:shd w:val="clear" w:color="000000" w:fill="auto"/>
            <w:vAlign w:val="center"/>
          </w:tcPr>
          <w:p w:rsidR="0049566C" w:rsidRPr="00261DDD" w:rsidRDefault="0049566C" w:rsidP="00B14BBA">
            <w:pPr>
              <w:spacing w:line="360" w:lineRule="auto"/>
              <w:jc w:val="center"/>
              <w:rPr>
                <w:iCs/>
                <w:sz w:val="20"/>
              </w:rPr>
            </w:pPr>
          </w:p>
        </w:tc>
        <w:tc>
          <w:tcPr>
            <w:tcW w:w="606" w:type="dxa"/>
            <w:shd w:val="clear" w:color="auto" w:fill="auto"/>
            <w:vAlign w:val="center"/>
          </w:tcPr>
          <w:p w:rsidR="0049566C" w:rsidRPr="00261DDD" w:rsidRDefault="0049566C" w:rsidP="00B14BBA">
            <w:pPr>
              <w:spacing w:line="360" w:lineRule="auto"/>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p>
        </w:tc>
        <w:tc>
          <w:tcPr>
            <w:tcW w:w="826" w:type="dxa"/>
            <w:tcBorders>
              <w:bottom w:val="single" w:sz="4" w:space="0" w:color="auto"/>
            </w:tcBorders>
            <w:shd w:val="clear" w:color="000000" w:fill="auto"/>
            <w:vAlign w:val="center"/>
          </w:tcPr>
          <w:p w:rsidR="0049566C" w:rsidRPr="00261DDD" w:rsidRDefault="0049566C" w:rsidP="00B14BBA">
            <w:pPr>
              <w:spacing w:line="360" w:lineRule="auto"/>
              <w:jc w:val="center"/>
              <w:rPr>
                <w:iCs/>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Pr>
                <w:bCs/>
                <w:iCs/>
                <w:sz w:val="20"/>
              </w:rPr>
              <w:t>36</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0D0E74" w:rsidRDefault="0049566C" w:rsidP="00B14BBA">
            <w:pPr>
              <w:jc w:val="center"/>
              <w:rPr>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Csecsemő- és kisgyermekgondozás</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p>
        </w:tc>
        <w:tc>
          <w:tcPr>
            <w:tcW w:w="805" w:type="dxa"/>
            <w:shd w:val="clear" w:color="000000" w:fill="auto"/>
            <w:vAlign w:val="center"/>
          </w:tcPr>
          <w:p w:rsidR="0049566C" w:rsidRPr="00261DDD" w:rsidRDefault="0049566C" w:rsidP="00B14BBA">
            <w:pPr>
              <w:spacing w:line="360" w:lineRule="auto"/>
              <w:jc w:val="center"/>
              <w:rPr>
                <w:iCs/>
                <w:sz w:val="20"/>
              </w:rPr>
            </w:pPr>
            <w:r w:rsidRPr="00261DDD">
              <w:rPr>
                <w:iCs/>
                <w:sz w:val="20"/>
              </w:rPr>
              <w:t>18</w:t>
            </w:r>
          </w:p>
        </w:tc>
        <w:tc>
          <w:tcPr>
            <w:tcW w:w="606" w:type="dxa"/>
            <w:shd w:val="clear" w:color="auto" w:fill="auto"/>
            <w:vAlign w:val="center"/>
          </w:tcPr>
          <w:p w:rsidR="0049566C" w:rsidRPr="00261DDD" w:rsidRDefault="0049566C" w:rsidP="00B14BBA">
            <w:pPr>
              <w:spacing w:line="360" w:lineRule="auto"/>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p>
        </w:tc>
        <w:tc>
          <w:tcPr>
            <w:tcW w:w="826" w:type="dxa"/>
            <w:shd w:val="clear" w:color="000000" w:fill="auto"/>
            <w:vAlign w:val="center"/>
          </w:tcPr>
          <w:p w:rsidR="0049566C" w:rsidRPr="00261DDD" w:rsidRDefault="0049566C" w:rsidP="00B14BBA">
            <w:pPr>
              <w:spacing w:line="360" w:lineRule="auto"/>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sidRPr="00261DDD">
              <w:rPr>
                <w:bCs/>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color w:val="FF0000"/>
                <w:sz w:val="20"/>
              </w:rPr>
            </w:pPr>
            <w:r w:rsidRPr="00261DDD">
              <w:rPr>
                <w:iCs/>
                <w:sz w:val="20"/>
              </w:rPr>
              <w:t>Akadályozott ember gondozása</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spacing w:line="360" w:lineRule="auto"/>
              <w:jc w:val="center"/>
              <w:rPr>
                <w:sz w:val="20"/>
              </w:rPr>
            </w:pPr>
            <w:r w:rsidRPr="00261DDD">
              <w:rPr>
                <w:sz w:val="20"/>
              </w:rPr>
              <w:t>18</w:t>
            </w:r>
          </w:p>
        </w:tc>
        <w:tc>
          <w:tcPr>
            <w:tcW w:w="805" w:type="dxa"/>
            <w:tcBorders>
              <w:bottom w:val="single" w:sz="4" w:space="0" w:color="auto"/>
            </w:tcBorders>
            <w:shd w:val="clear" w:color="000000" w:fill="auto"/>
            <w:vAlign w:val="center"/>
          </w:tcPr>
          <w:p w:rsidR="0049566C" w:rsidRPr="00261DDD" w:rsidRDefault="0049566C" w:rsidP="00B14BBA">
            <w:pPr>
              <w:spacing w:line="360" w:lineRule="auto"/>
              <w:jc w:val="center"/>
              <w:rPr>
                <w:sz w:val="20"/>
              </w:rPr>
            </w:pP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sidRPr="00261DDD">
              <w:rPr>
                <w:b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color w:val="FF0000"/>
                <w:sz w:val="20"/>
              </w:rPr>
            </w:pPr>
            <w:r w:rsidRPr="00261DDD">
              <w:rPr>
                <w:sz w:val="20"/>
              </w:rPr>
              <w:t xml:space="preserve">Ápolástudomány </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spacing w:line="360" w:lineRule="auto"/>
              <w:jc w:val="center"/>
              <w:rPr>
                <w:sz w:val="20"/>
              </w:rPr>
            </w:pPr>
            <w:r w:rsidRPr="00261DDD">
              <w:rPr>
                <w:sz w:val="20"/>
              </w:rPr>
              <w:t>18</w:t>
            </w:r>
          </w:p>
        </w:tc>
        <w:tc>
          <w:tcPr>
            <w:tcW w:w="805" w:type="dxa"/>
            <w:shd w:val="clear" w:color="000000" w:fill="auto"/>
            <w:vAlign w:val="center"/>
          </w:tcPr>
          <w:p w:rsidR="0049566C" w:rsidRPr="00261DDD" w:rsidRDefault="0049566C" w:rsidP="00B14BBA">
            <w:pPr>
              <w:spacing w:line="360" w:lineRule="auto"/>
              <w:jc w:val="center"/>
              <w:rPr>
                <w:sz w:val="20"/>
              </w:rPr>
            </w:pP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sidRPr="00261DDD">
              <w:rPr>
                <w:b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4" w:space="0" w:color="auto"/>
              <w:right w:val="single" w:sz="12" w:space="0" w:color="auto"/>
            </w:tcBorders>
            <w:vAlign w:val="center"/>
          </w:tcPr>
          <w:p w:rsidR="0049566C" w:rsidRPr="00261DDD" w:rsidRDefault="0049566C" w:rsidP="00B14BBA">
            <w:pPr>
              <w:spacing w:line="360" w:lineRule="auto"/>
              <w:rPr>
                <w:sz w:val="20"/>
              </w:rPr>
            </w:pPr>
            <w:r w:rsidRPr="00261DDD">
              <w:rPr>
                <w:sz w:val="20"/>
              </w:rPr>
              <w:t>Ápoláslélektan</w:t>
            </w:r>
          </w:p>
        </w:tc>
        <w:tc>
          <w:tcPr>
            <w:tcW w:w="599" w:type="dxa"/>
            <w:tcBorders>
              <w:left w:val="single" w:sz="12" w:space="0" w:color="auto"/>
              <w:bottom w:val="single" w:sz="4"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0,5</w:t>
            </w:r>
          </w:p>
        </w:tc>
        <w:tc>
          <w:tcPr>
            <w:tcW w:w="730" w:type="dxa"/>
            <w:tcBorders>
              <w:left w:val="single" w:sz="12" w:space="0" w:color="auto"/>
            </w:tcBorders>
            <w:vAlign w:val="center"/>
          </w:tcPr>
          <w:p w:rsidR="0049566C" w:rsidRPr="00261DDD" w:rsidRDefault="0049566C" w:rsidP="00B14BBA">
            <w:pPr>
              <w:spacing w:line="360" w:lineRule="auto"/>
              <w:jc w:val="center"/>
              <w:rPr>
                <w:sz w:val="20"/>
              </w:rPr>
            </w:pPr>
            <w:r>
              <w:rPr>
                <w:sz w:val="20"/>
              </w:rPr>
              <w:t>18</w:t>
            </w:r>
          </w:p>
        </w:tc>
        <w:tc>
          <w:tcPr>
            <w:tcW w:w="805" w:type="dxa"/>
            <w:shd w:val="clear" w:color="000000" w:fill="auto"/>
            <w:vAlign w:val="center"/>
          </w:tcPr>
          <w:p w:rsidR="0049566C" w:rsidRPr="00261DDD" w:rsidRDefault="0049566C" w:rsidP="00B14BBA">
            <w:pPr>
              <w:spacing w:line="360" w:lineRule="auto"/>
              <w:jc w:val="center"/>
              <w:rPr>
                <w:sz w:val="20"/>
              </w:rPr>
            </w:pP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iCs/>
                <w:color w:val="FF0000"/>
                <w:sz w:val="20"/>
              </w:rPr>
            </w:pPr>
            <w:r w:rsidRPr="00261DDD">
              <w:rPr>
                <w:iCs/>
                <w:sz w:val="20"/>
              </w:rPr>
              <w:t>Ápolási beavatkozások</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2</w:t>
            </w: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05" w:type="dxa"/>
            <w:shd w:val="clear" w:color="000000" w:fill="auto"/>
            <w:vAlign w:val="center"/>
          </w:tcPr>
          <w:p w:rsidR="0049566C" w:rsidRPr="00261DDD" w:rsidRDefault="0049566C" w:rsidP="00B14BBA">
            <w:pPr>
              <w:spacing w:line="360" w:lineRule="auto"/>
              <w:jc w:val="center"/>
              <w:rPr>
                <w:sz w:val="20"/>
              </w:rPr>
            </w:pPr>
            <w:r>
              <w:rPr>
                <w:sz w:val="20"/>
              </w:rPr>
              <w:t>36</w:t>
            </w: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iCs/>
                <w:sz w:val="20"/>
              </w:rPr>
            </w:pPr>
            <w:r w:rsidRPr="00261DDD">
              <w:rPr>
                <w:iCs/>
                <w:sz w:val="20"/>
              </w:rPr>
              <w:t>Betegmegfigyelés</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1,5</w:t>
            </w: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05" w:type="dxa"/>
            <w:shd w:val="clear" w:color="000000" w:fill="auto"/>
            <w:vAlign w:val="center"/>
          </w:tcPr>
          <w:p w:rsidR="0049566C" w:rsidRPr="00261DDD" w:rsidRDefault="0049566C" w:rsidP="00B14BBA">
            <w:pPr>
              <w:spacing w:line="360" w:lineRule="auto"/>
              <w:jc w:val="center"/>
              <w:rPr>
                <w:sz w:val="20"/>
              </w:rPr>
            </w:pPr>
            <w:r>
              <w:rPr>
                <w:sz w:val="20"/>
              </w:rPr>
              <w:t>36</w:t>
            </w: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sz w:val="20"/>
              </w:rPr>
            </w:pPr>
            <w:r w:rsidRPr="00B82822">
              <w:rPr>
                <w:b/>
                <w:sz w:val="20"/>
              </w:rPr>
              <w:t>Ápolástan-gondozástan gyakorlat</w:t>
            </w:r>
          </w:p>
        </w:tc>
        <w:tc>
          <w:tcPr>
            <w:tcW w:w="599"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805" w:type="dxa"/>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606" w:type="dxa"/>
            <w:shd w:val="clear" w:color="auto" w:fill="D9D9D9" w:themeFill="background1" w:themeFillShade="D9"/>
            <w:vAlign w:val="center"/>
          </w:tcPr>
          <w:p w:rsidR="0049566C" w:rsidRPr="00261DDD" w:rsidRDefault="0049566C" w:rsidP="00B14BBA">
            <w:pPr>
              <w:spacing w:line="360" w:lineRule="auto"/>
              <w:jc w:val="center"/>
              <w:rPr>
                <w:b/>
                <w:sz w:val="20"/>
              </w:rPr>
            </w:pPr>
            <w:r>
              <w:rPr>
                <w:b/>
                <w:sz w:val="20"/>
              </w:rPr>
              <w:t>-</w:t>
            </w:r>
          </w:p>
        </w:tc>
        <w:tc>
          <w:tcPr>
            <w:tcW w:w="701" w:type="dxa"/>
            <w:tcBorders>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120</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826" w:type="dxa"/>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683" w:type="dxa"/>
            <w:tcBorders>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1113"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120</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
                <w:sz w:val="20"/>
              </w:rPr>
            </w:pPr>
            <w:r w:rsidRPr="00261DDD">
              <w:rPr>
                <w:i/>
                <w:sz w:val="20"/>
              </w:rPr>
              <w:t>Egészséges csecsemő és gyermek gondozása</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05" w:type="dxa"/>
            <w:shd w:val="clear" w:color="000000" w:fill="auto"/>
            <w:vAlign w:val="center"/>
          </w:tcPr>
          <w:p w:rsidR="0049566C" w:rsidRPr="00261DDD" w:rsidRDefault="0049566C" w:rsidP="00B14BBA">
            <w:pPr>
              <w:spacing w:line="360" w:lineRule="auto"/>
              <w:jc w:val="center"/>
              <w:rPr>
                <w:i/>
                <w:sz w:val="20"/>
              </w:rPr>
            </w:pPr>
          </w:p>
        </w:tc>
        <w:tc>
          <w:tcPr>
            <w:tcW w:w="606" w:type="dxa"/>
            <w:shd w:val="clear" w:color="auto" w:fill="auto"/>
            <w:vAlign w:val="center"/>
          </w:tcPr>
          <w:p w:rsidR="0049566C" w:rsidRPr="00261DDD" w:rsidRDefault="0049566C" w:rsidP="00B14BBA">
            <w:pPr>
              <w:spacing w:line="360" w:lineRule="auto"/>
              <w:jc w:val="center"/>
              <w:rPr>
                <w:b/>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Cs/>
                <w:i/>
                <w:sz w:val="20"/>
              </w:rPr>
            </w:pPr>
            <w:r>
              <w:rPr>
                <w:bCs/>
                <w:i/>
                <w:sz w:val="20"/>
              </w:rPr>
              <w:t>40</w:t>
            </w: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26" w:type="dxa"/>
            <w:shd w:val="clear" w:color="000000" w:fill="auto"/>
            <w:vAlign w:val="center"/>
          </w:tcPr>
          <w:p w:rsidR="0049566C" w:rsidRPr="00261DDD" w:rsidRDefault="0049566C" w:rsidP="00B14BBA">
            <w:pPr>
              <w:spacing w:line="360" w:lineRule="auto"/>
              <w:jc w:val="center"/>
              <w:rPr>
                <w:i/>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spacing w:line="360" w:lineRule="auto"/>
              <w:jc w:val="center"/>
              <w:rPr>
                <w:i/>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r>
              <w:rPr>
                <w:bCs/>
                <w:i/>
                <w:sz w:val="20"/>
              </w:rPr>
              <w:t>40</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
                <w:sz w:val="20"/>
              </w:rPr>
            </w:pPr>
            <w:r w:rsidRPr="00261DDD">
              <w:rPr>
                <w:i/>
                <w:sz w:val="20"/>
              </w:rPr>
              <w:t>Gondozási feladatok felnőttkorban</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05" w:type="dxa"/>
            <w:shd w:val="clear" w:color="000000" w:fill="auto"/>
            <w:vAlign w:val="center"/>
          </w:tcPr>
          <w:p w:rsidR="0049566C" w:rsidRPr="00261DDD" w:rsidRDefault="0049566C" w:rsidP="00B14BBA">
            <w:pPr>
              <w:spacing w:line="360" w:lineRule="auto"/>
              <w:jc w:val="center"/>
              <w:rPr>
                <w:i/>
                <w:sz w:val="20"/>
              </w:rPr>
            </w:pPr>
          </w:p>
        </w:tc>
        <w:tc>
          <w:tcPr>
            <w:tcW w:w="606" w:type="dxa"/>
            <w:shd w:val="clear" w:color="auto" w:fill="auto"/>
            <w:vAlign w:val="center"/>
          </w:tcPr>
          <w:p w:rsidR="0049566C" w:rsidRPr="00261DDD" w:rsidRDefault="0049566C" w:rsidP="00B14BBA">
            <w:pPr>
              <w:spacing w:line="360" w:lineRule="auto"/>
              <w:jc w:val="center"/>
              <w:rPr>
                <w:b/>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Cs/>
                <w:i/>
                <w:sz w:val="20"/>
              </w:rPr>
            </w:pPr>
            <w:r>
              <w:rPr>
                <w:bCs/>
                <w:i/>
                <w:sz w:val="20"/>
              </w:rPr>
              <w:t>40</w:t>
            </w: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26" w:type="dxa"/>
            <w:shd w:val="clear" w:color="000000" w:fill="auto"/>
            <w:vAlign w:val="center"/>
          </w:tcPr>
          <w:p w:rsidR="0049566C" w:rsidRPr="00261DDD" w:rsidRDefault="0049566C" w:rsidP="00B14BBA">
            <w:pPr>
              <w:spacing w:line="360" w:lineRule="auto"/>
              <w:jc w:val="center"/>
              <w:rPr>
                <w:i/>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i/>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r>
              <w:rPr>
                <w:bCs/>
                <w:i/>
                <w:sz w:val="20"/>
              </w:rPr>
              <w:t>40</w:t>
            </w:r>
          </w:p>
        </w:tc>
      </w:tr>
      <w:tr w:rsidR="0049566C" w:rsidRPr="00AC03D8" w:rsidTr="00B14BBA">
        <w:trPr>
          <w:trHeight w:val="57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12" w:space="0" w:color="auto"/>
              <w:right w:val="single" w:sz="12" w:space="0" w:color="auto"/>
            </w:tcBorders>
            <w:vAlign w:val="center"/>
          </w:tcPr>
          <w:p w:rsidR="0049566C" w:rsidRPr="00261DDD" w:rsidRDefault="0049566C" w:rsidP="00B14BBA">
            <w:pPr>
              <w:rPr>
                <w:i/>
                <w:sz w:val="20"/>
              </w:rPr>
            </w:pPr>
            <w:r w:rsidRPr="00261DDD">
              <w:rPr>
                <w:i/>
                <w:sz w:val="20"/>
              </w:rPr>
              <w:t>Ápolási-gondozási feladatok felnőttkorban</w:t>
            </w:r>
          </w:p>
        </w:tc>
        <w:tc>
          <w:tcPr>
            <w:tcW w:w="599"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bCs/>
                <w:i/>
                <w:sz w:val="20"/>
              </w:rPr>
            </w:pPr>
          </w:p>
        </w:tc>
        <w:tc>
          <w:tcPr>
            <w:tcW w:w="730" w:type="dxa"/>
            <w:tcBorders>
              <w:left w:val="single" w:sz="12" w:space="0" w:color="auto"/>
              <w:bottom w:val="single" w:sz="12" w:space="0" w:color="auto"/>
            </w:tcBorders>
            <w:vAlign w:val="center"/>
          </w:tcPr>
          <w:p w:rsidR="0049566C" w:rsidRPr="00261DDD" w:rsidRDefault="0049566C" w:rsidP="00B14BBA">
            <w:pPr>
              <w:spacing w:line="360" w:lineRule="auto"/>
              <w:jc w:val="center"/>
              <w:rPr>
                <w:i/>
                <w:sz w:val="20"/>
              </w:rPr>
            </w:pPr>
          </w:p>
        </w:tc>
        <w:tc>
          <w:tcPr>
            <w:tcW w:w="805" w:type="dxa"/>
            <w:tcBorders>
              <w:bottom w:val="single" w:sz="12" w:space="0" w:color="auto"/>
            </w:tcBorders>
            <w:shd w:val="clear" w:color="000000" w:fill="auto"/>
            <w:vAlign w:val="center"/>
          </w:tcPr>
          <w:p w:rsidR="0049566C" w:rsidRPr="00261DDD" w:rsidRDefault="0049566C" w:rsidP="00B14BBA">
            <w:pPr>
              <w:spacing w:line="360" w:lineRule="auto"/>
              <w:jc w:val="center"/>
              <w:rPr>
                <w:i/>
                <w:sz w:val="20"/>
              </w:rPr>
            </w:pPr>
          </w:p>
        </w:tc>
        <w:tc>
          <w:tcPr>
            <w:tcW w:w="606" w:type="dxa"/>
            <w:tcBorders>
              <w:bottom w:val="single" w:sz="12" w:space="0" w:color="auto"/>
            </w:tcBorders>
            <w:shd w:val="clear" w:color="auto" w:fill="auto"/>
            <w:vAlign w:val="center"/>
          </w:tcPr>
          <w:p w:rsidR="0049566C" w:rsidRPr="00261DDD" w:rsidRDefault="0049566C" w:rsidP="00B14BBA">
            <w:pPr>
              <w:spacing w:line="360" w:lineRule="auto"/>
              <w:jc w:val="center"/>
              <w:rPr>
                <w:b/>
                <w:sz w:val="20"/>
              </w:rPr>
            </w:pPr>
          </w:p>
        </w:tc>
        <w:tc>
          <w:tcPr>
            <w:tcW w:w="701"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i/>
                <w:sz w:val="20"/>
              </w:rPr>
            </w:pPr>
            <w:r>
              <w:rPr>
                <w:bCs/>
                <w:i/>
                <w:sz w:val="20"/>
              </w:rPr>
              <w:t>40</w:t>
            </w:r>
          </w:p>
        </w:tc>
        <w:tc>
          <w:tcPr>
            <w:tcW w:w="730" w:type="dxa"/>
            <w:tcBorders>
              <w:left w:val="single" w:sz="12" w:space="0" w:color="auto"/>
              <w:bottom w:val="single" w:sz="12" w:space="0" w:color="auto"/>
            </w:tcBorders>
            <w:vAlign w:val="center"/>
          </w:tcPr>
          <w:p w:rsidR="0049566C" w:rsidRPr="00261DDD" w:rsidRDefault="0049566C" w:rsidP="00B14BBA">
            <w:pPr>
              <w:spacing w:line="360" w:lineRule="auto"/>
              <w:jc w:val="center"/>
              <w:rPr>
                <w:i/>
                <w:sz w:val="20"/>
              </w:rPr>
            </w:pPr>
          </w:p>
        </w:tc>
        <w:tc>
          <w:tcPr>
            <w:tcW w:w="826" w:type="dxa"/>
            <w:tcBorders>
              <w:bottom w:val="single" w:sz="12" w:space="0" w:color="auto"/>
            </w:tcBorders>
            <w:shd w:val="clear" w:color="000000" w:fill="auto"/>
            <w:vAlign w:val="center"/>
          </w:tcPr>
          <w:p w:rsidR="0049566C" w:rsidRPr="00261DDD" w:rsidRDefault="0049566C" w:rsidP="00B14BBA">
            <w:pPr>
              <w:spacing w:line="360" w:lineRule="auto"/>
              <w:jc w:val="center"/>
              <w:rPr>
                <w:i/>
                <w:sz w:val="20"/>
              </w:rPr>
            </w:pPr>
          </w:p>
        </w:tc>
        <w:tc>
          <w:tcPr>
            <w:tcW w:w="683"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i/>
                <w:sz w:val="20"/>
              </w:rPr>
            </w:pPr>
          </w:p>
        </w:tc>
        <w:tc>
          <w:tcPr>
            <w:tcW w:w="1113"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bCs/>
                <w:i/>
                <w:sz w:val="20"/>
              </w:rPr>
            </w:pPr>
            <w:r>
              <w:rPr>
                <w:bCs/>
                <w:i/>
                <w:sz w:val="20"/>
              </w:rPr>
              <w:t>40</w:t>
            </w:r>
          </w:p>
        </w:tc>
      </w:tr>
      <w:tr w:rsidR="0049566C" w:rsidRPr="00AC03D8" w:rsidTr="00B14BBA">
        <w:trPr>
          <w:trHeight w:val="345"/>
          <w:jc w:val="center"/>
        </w:trPr>
        <w:tc>
          <w:tcPr>
            <w:tcW w:w="1285" w:type="dxa"/>
            <w:vMerge w:val="restart"/>
            <w:tcBorders>
              <w:top w:val="single" w:sz="12" w:space="0" w:color="auto"/>
              <w:left w:val="single" w:sz="12" w:space="0" w:color="auto"/>
              <w:right w:val="single" w:sz="12" w:space="0" w:color="auto"/>
            </w:tcBorders>
            <w:shd w:val="clear" w:color="auto" w:fill="FFC000"/>
            <w:textDirection w:val="btLr"/>
            <w:vAlign w:val="center"/>
          </w:tcPr>
          <w:p w:rsidR="0049566C" w:rsidRPr="00261DDD" w:rsidRDefault="0049566C" w:rsidP="00B14BBA">
            <w:pPr>
              <w:ind w:left="113" w:right="113"/>
              <w:jc w:val="center"/>
              <w:rPr>
                <w:b/>
                <w:sz w:val="20"/>
              </w:rPr>
            </w:pPr>
            <w:r w:rsidRPr="00261DDD">
              <w:rPr>
                <w:b/>
                <w:sz w:val="20"/>
              </w:rPr>
              <w:t>11222-12</w:t>
            </w:r>
          </w:p>
          <w:p w:rsidR="0049566C" w:rsidRPr="00AC03D8" w:rsidRDefault="0049566C" w:rsidP="00B14BBA">
            <w:pPr>
              <w:ind w:left="113" w:right="113"/>
              <w:jc w:val="center"/>
              <w:rPr>
                <w:rFonts w:ascii="Palatino Linotype" w:hAnsi="Palatino Linotype" w:cs="Arial"/>
                <w:sz w:val="20"/>
              </w:rPr>
            </w:pPr>
            <w:r w:rsidRPr="00261DDD">
              <w:rPr>
                <w:b/>
                <w:sz w:val="20"/>
              </w:rPr>
              <w:t>Klinikumi ismeretek</w:t>
            </w:r>
          </w:p>
        </w:tc>
        <w:tc>
          <w:tcPr>
            <w:tcW w:w="2880"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rPr>
                <w:b/>
                <w:iCs/>
                <w:sz w:val="20"/>
              </w:rPr>
            </w:pPr>
            <w:r w:rsidRPr="00261DDD">
              <w:rPr>
                <w:b/>
                <w:iCs/>
                <w:sz w:val="20"/>
              </w:rPr>
              <w:t xml:space="preserve">Klinikumi </w:t>
            </w:r>
            <w:r>
              <w:rPr>
                <w:b/>
                <w:iCs/>
                <w:sz w:val="20"/>
              </w:rPr>
              <w:t xml:space="preserve">alapozó </w:t>
            </w:r>
            <w:r w:rsidRPr="00261DDD">
              <w:rPr>
                <w:b/>
                <w:iCs/>
                <w:sz w:val="20"/>
              </w:rPr>
              <w:t>ismeretek</w:t>
            </w:r>
          </w:p>
        </w:tc>
        <w:tc>
          <w:tcPr>
            <w:tcW w:w="599"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Pr>
                <w:b/>
                <w:bCs/>
                <w:iCs/>
                <w:sz w:val="20"/>
              </w:rPr>
              <w:t>4,5</w:t>
            </w:r>
          </w:p>
        </w:tc>
        <w:tc>
          <w:tcPr>
            <w:tcW w:w="730"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Pr>
                <w:b/>
                <w:iCs/>
                <w:sz w:val="20"/>
              </w:rPr>
              <w:t>126</w:t>
            </w:r>
          </w:p>
        </w:tc>
        <w:tc>
          <w:tcPr>
            <w:tcW w:w="805" w:type="dxa"/>
            <w:tcBorders>
              <w:top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Pr>
                <w:b/>
                <w:iCs/>
                <w:sz w:val="20"/>
              </w:rPr>
              <w:t>36</w:t>
            </w:r>
          </w:p>
        </w:tc>
        <w:tc>
          <w:tcPr>
            <w:tcW w:w="606" w:type="dxa"/>
            <w:tcBorders>
              <w:top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701"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30"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826" w:type="dxa"/>
            <w:tcBorders>
              <w:top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683"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1113"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Pr>
                <w:b/>
                <w:bCs/>
                <w:iCs/>
                <w:sz w:val="20"/>
              </w:rPr>
              <w:t>162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Anatómia-élettan</w:t>
            </w:r>
            <w:r>
              <w:rPr>
                <w:iCs/>
                <w:sz w:val="20"/>
              </w:rPr>
              <w:t xml:space="preserve"> </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90</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90</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 xml:space="preserve">Mikrobiológia, </w:t>
            </w:r>
            <w:r w:rsidRPr="00261DDD">
              <w:rPr>
                <w:iCs/>
                <w:sz w:val="20"/>
              </w:rPr>
              <w:t>járványtan</w:t>
            </w:r>
            <w:r>
              <w:rPr>
                <w:iCs/>
                <w:sz w:val="20"/>
              </w:rPr>
              <w:t>, á</w:t>
            </w:r>
            <w:r w:rsidRPr="00261DDD">
              <w:rPr>
                <w:iCs/>
                <w:sz w:val="20"/>
              </w:rPr>
              <w:t>ltalános kórtan</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36</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4" w:space="0" w:color="auto"/>
              <w:right w:val="single" w:sz="12" w:space="0" w:color="auto"/>
            </w:tcBorders>
            <w:vAlign w:val="center"/>
          </w:tcPr>
          <w:p w:rsidR="0049566C" w:rsidRPr="00261DDD" w:rsidRDefault="0049566C" w:rsidP="00B14BBA">
            <w:pPr>
              <w:rPr>
                <w:iCs/>
                <w:sz w:val="20"/>
              </w:rPr>
            </w:pPr>
            <w:r w:rsidRPr="00261DDD">
              <w:rPr>
                <w:iCs/>
                <w:sz w:val="20"/>
              </w:rPr>
              <w:t>Elsősegélynyújtás – első ellátás</w:t>
            </w:r>
          </w:p>
        </w:tc>
        <w:tc>
          <w:tcPr>
            <w:tcW w:w="599"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36</w:t>
            </w:r>
          </w:p>
        </w:tc>
        <w:tc>
          <w:tcPr>
            <w:tcW w:w="606" w:type="dxa"/>
            <w:tcBorders>
              <w:bottom w:val="single" w:sz="4" w:space="0" w:color="auto"/>
            </w:tcBorders>
            <w:shd w:val="clear" w:color="auto" w:fill="auto"/>
            <w:vAlign w:val="center"/>
          </w:tcPr>
          <w:p w:rsidR="0049566C" w:rsidRPr="00261DDD" w:rsidRDefault="0049566C" w:rsidP="00B14BBA">
            <w:pPr>
              <w:jc w:val="center"/>
              <w:rPr>
                <w:iCs/>
                <w:sz w:val="20"/>
              </w:rPr>
            </w:pPr>
          </w:p>
        </w:tc>
        <w:tc>
          <w:tcPr>
            <w:tcW w:w="701" w:type="dxa"/>
            <w:tcBorders>
              <w:bottom w:val="single" w:sz="4" w:space="0" w:color="auto"/>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p>
        </w:tc>
        <w:tc>
          <w:tcPr>
            <w:tcW w:w="826"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r>
              <w:rPr>
                <w:bCs/>
                <w:iCs/>
                <w:sz w:val="20"/>
              </w:rPr>
              <w:t>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pct12" w:color="auto" w:fill="auto"/>
            <w:vAlign w:val="center"/>
          </w:tcPr>
          <w:p w:rsidR="0049566C" w:rsidRPr="00CD78F5" w:rsidRDefault="0049566C" w:rsidP="00B14BBA">
            <w:pPr>
              <w:rPr>
                <w:b/>
                <w:iCs/>
                <w:sz w:val="20"/>
              </w:rPr>
            </w:pPr>
            <w:r>
              <w:rPr>
                <w:b/>
                <w:iCs/>
                <w:sz w:val="20"/>
              </w:rPr>
              <w:t>Klinikumi szakismeretek</w:t>
            </w:r>
          </w:p>
        </w:tc>
        <w:tc>
          <w:tcPr>
            <w:tcW w:w="599" w:type="dxa"/>
            <w:tcBorders>
              <w:left w:val="single" w:sz="12" w:space="0" w:color="auto"/>
              <w:right w:val="single" w:sz="12" w:space="0" w:color="auto"/>
            </w:tcBorders>
            <w:shd w:val="pct12" w:color="auto" w:fill="auto"/>
            <w:vAlign w:val="center"/>
          </w:tcPr>
          <w:p w:rsidR="0049566C" w:rsidRPr="00CD78F5" w:rsidRDefault="0049566C" w:rsidP="00B14BBA">
            <w:pPr>
              <w:jc w:val="center"/>
              <w:rPr>
                <w:b/>
                <w:bCs/>
                <w:iCs/>
                <w:sz w:val="20"/>
              </w:rPr>
            </w:pPr>
            <w:r>
              <w:rPr>
                <w:b/>
                <w:bCs/>
                <w:iCs/>
                <w:sz w:val="20"/>
              </w:rPr>
              <w:t>3,5</w:t>
            </w:r>
          </w:p>
        </w:tc>
        <w:tc>
          <w:tcPr>
            <w:tcW w:w="730" w:type="dxa"/>
            <w:tcBorders>
              <w:left w:val="single" w:sz="12" w:space="0" w:color="auto"/>
            </w:tcBorders>
            <w:shd w:val="pct12" w:color="auto" w:fill="auto"/>
            <w:vAlign w:val="center"/>
          </w:tcPr>
          <w:p w:rsidR="0049566C" w:rsidRPr="00CD78F5" w:rsidRDefault="0049566C" w:rsidP="00B14BBA">
            <w:pPr>
              <w:jc w:val="center"/>
              <w:rPr>
                <w:b/>
                <w:iCs/>
                <w:sz w:val="20"/>
              </w:rPr>
            </w:pPr>
            <w:r>
              <w:rPr>
                <w:b/>
                <w:iCs/>
                <w:sz w:val="20"/>
              </w:rPr>
              <w:t>126</w:t>
            </w:r>
          </w:p>
        </w:tc>
        <w:tc>
          <w:tcPr>
            <w:tcW w:w="805" w:type="dxa"/>
            <w:shd w:val="pct12" w:color="auto" w:fill="auto"/>
            <w:vAlign w:val="center"/>
          </w:tcPr>
          <w:p w:rsidR="0049566C" w:rsidRPr="00CD78F5" w:rsidRDefault="0049566C" w:rsidP="00B14BBA">
            <w:pPr>
              <w:jc w:val="center"/>
              <w:rPr>
                <w:b/>
                <w:iCs/>
                <w:sz w:val="20"/>
              </w:rPr>
            </w:pPr>
            <w:r>
              <w:rPr>
                <w:b/>
                <w:iCs/>
                <w:sz w:val="20"/>
              </w:rPr>
              <w:t>-</w:t>
            </w:r>
          </w:p>
        </w:tc>
        <w:tc>
          <w:tcPr>
            <w:tcW w:w="606" w:type="dxa"/>
            <w:shd w:val="pct12" w:color="auto" w:fill="auto"/>
            <w:vAlign w:val="center"/>
          </w:tcPr>
          <w:p w:rsidR="0049566C" w:rsidRPr="00CD78F5" w:rsidRDefault="0049566C" w:rsidP="00B14BBA">
            <w:pPr>
              <w:jc w:val="center"/>
              <w:rPr>
                <w:b/>
                <w:iCs/>
                <w:sz w:val="20"/>
              </w:rPr>
            </w:pPr>
            <w:r>
              <w:rPr>
                <w:b/>
                <w:iCs/>
                <w:sz w:val="20"/>
              </w:rPr>
              <w:t>-</w:t>
            </w:r>
          </w:p>
        </w:tc>
        <w:tc>
          <w:tcPr>
            <w:tcW w:w="701" w:type="dxa"/>
            <w:tcBorders>
              <w:right w:val="single" w:sz="12" w:space="0" w:color="auto"/>
            </w:tcBorders>
            <w:shd w:val="pct12" w:color="auto" w:fill="auto"/>
            <w:vAlign w:val="center"/>
          </w:tcPr>
          <w:p w:rsidR="0049566C" w:rsidRPr="00CD78F5" w:rsidRDefault="0049566C" w:rsidP="00B14BBA">
            <w:pPr>
              <w:jc w:val="center"/>
              <w:rPr>
                <w:b/>
                <w:bCs/>
                <w:sz w:val="20"/>
              </w:rPr>
            </w:pPr>
            <w:r>
              <w:rPr>
                <w:b/>
                <w:bCs/>
                <w:sz w:val="20"/>
              </w:rPr>
              <w:t>-</w:t>
            </w:r>
          </w:p>
        </w:tc>
        <w:tc>
          <w:tcPr>
            <w:tcW w:w="730" w:type="dxa"/>
            <w:tcBorders>
              <w:left w:val="single" w:sz="12" w:space="0" w:color="auto"/>
            </w:tcBorders>
            <w:shd w:val="pct12" w:color="auto" w:fill="auto"/>
            <w:vAlign w:val="center"/>
          </w:tcPr>
          <w:p w:rsidR="0049566C" w:rsidRPr="00CD78F5" w:rsidRDefault="0049566C" w:rsidP="00B14BBA">
            <w:pPr>
              <w:jc w:val="center"/>
              <w:rPr>
                <w:b/>
                <w:iCs/>
                <w:sz w:val="20"/>
              </w:rPr>
            </w:pPr>
            <w:r>
              <w:rPr>
                <w:b/>
                <w:iCs/>
                <w:sz w:val="20"/>
              </w:rPr>
              <w:t>-</w:t>
            </w:r>
          </w:p>
        </w:tc>
        <w:tc>
          <w:tcPr>
            <w:tcW w:w="826" w:type="dxa"/>
            <w:shd w:val="pct12" w:color="auto" w:fill="auto"/>
            <w:vAlign w:val="center"/>
          </w:tcPr>
          <w:p w:rsidR="0049566C" w:rsidRPr="00CD78F5" w:rsidRDefault="0049566C" w:rsidP="00B14BBA">
            <w:pPr>
              <w:jc w:val="center"/>
              <w:rPr>
                <w:b/>
                <w:iCs/>
                <w:sz w:val="20"/>
              </w:rPr>
            </w:pPr>
            <w:r>
              <w:rPr>
                <w:b/>
                <w:iCs/>
                <w:sz w:val="20"/>
              </w:rPr>
              <w:t>-</w:t>
            </w:r>
          </w:p>
        </w:tc>
        <w:tc>
          <w:tcPr>
            <w:tcW w:w="683" w:type="dxa"/>
            <w:tcBorders>
              <w:right w:val="single" w:sz="12" w:space="0" w:color="auto"/>
            </w:tcBorders>
            <w:shd w:val="pct12" w:color="auto" w:fill="auto"/>
            <w:vAlign w:val="center"/>
          </w:tcPr>
          <w:p w:rsidR="0049566C" w:rsidRPr="00CD78F5" w:rsidRDefault="0049566C" w:rsidP="00B14BBA">
            <w:pPr>
              <w:jc w:val="center"/>
              <w:rPr>
                <w:b/>
                <w:iCs/>
                <w:sz w:val="20"/>
              </w:rPr>
            </w:pPr>
            <w:r>
              <w:rPr>
                <w:b/>
                <w:iCs/>
                <w:sz w:val="20"/>
              </w:rPr>
              <w:t>-</w:t>
            </w:r>
          </w:p>
        </w:tc>
        <w:tc>
          <w:tcPr>
            <w:tcW w:w="1113" w:type="dxa"/>
            <w:tcBorders>
              <w:left w:val="single" w:sz="12" w:space="0" w:color="auto"/>
              <w:right w:val="single" w:sz="12" w:space="0" w:color="auto"/>
            </w:tcBorders>
            <w:shd w:val="pct12" w:color="auto" w:fill="auto"/>
            <w:vAlign w:val="center"/>
          </w:tcPr>
          <w:p w:rsidR="0049566C" w:rsidRPr="00CD78F5" w:rsidRDefault="0049566C" w:rsidP="00B14BBA">
            <w:pPr>
              <w:jc w:val="center"/>
              <w:rPr>
                <w:b/>
                <w:bCs/>
                <w:iCs/>
                <w:sz w:val="20"/>
              </w:rPr>
            </w:pPr>
            <w:r>
              <w:rPr>
                <w:b/>
                <w:bCs/>
                <w:iCs/>
                <w:sz w:val="20"/>
              </w:rPr>
              <w:t>126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Belgyógyászat, Neurológia és pszichiátria alapjai</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54</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54</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Sebészet és traumatológia</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36</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4" w:space="0" w:color="auto"/>
              <w:right w:val="single" w:sz="12" w:space="0" w:color="auto"/>
            </w:tcBorders>
            <w:vAlign w:val="center"/>
          </w:tcPr>
          <w:p w:rsidR="0049566C" w:rsidRPr="00261DDD" w:rsidRDefault="0049566C" w:rsidP="00B14BBA">
            <w:pPr>
              <w:rPr>
                <w:iCs/>
                <w:sz w:val="20"/>
              </w:rPr>
            </w:pPr>
            <w:r w:rsidRPr="00261DDD">
              <w:rPr>
                <w:iCs/>
                <w:sz w:val="20"/>
              </w:rPr>
              <w:t>Gyermekgyógyászat</w:t>
            </w:r>
          </w:p>
        </w:tc>
        <w:tc>
          <w:tcPr>
            <w:tcW w:w="599"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r>
              <w:rPr>
                <w:iCs/>
                <w:sz w:val="20"/>
              </w:rPr>
              <w:t>36</w:t>
            </w: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06" w:type="dxa"/>
            <w:tcBorders>
              <w:bottom w:val="single" w:sz="4" w:space="0" w:color="auto"/>
            </w:tcBorders>
            <w:shd w:val="clear" w:color="auto" w:fill="auto"/>
            <w:vAlign w:val="center"/>
          </w:tcPr>
          <w:p w:rsidR="0049566C" w:rsidRPr="00261DDD" w:rsidRDefault="0049566C" w:rsidP="00B14BBA">
            <w:pPr>
              <w:jc w:val="center"/>
              <w:rPr>
                <w:iCs/>
                <w:sz w:val="20"/>
              </w:rPr>
            </w:pPr>
          </w:p>
        </w:tc>
        <w:tc>
          <w:tcPr>
            <w:tcW w:w="701" w:type="dxa"/>
            <w:tcBorders>
              <w:bottom w:val="single" w:sz="4" w:space="0" w:color="auto"/>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p>
        </w:tc>
        <w:tc>
          <w:tcPr>
            <w:tcW w:w="826"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iCs/>
                <w:sz w:val="20"/>
              </w:rPr>
            </w:pPr>
            <w:r>
              <w:rPr>
                <w:iCs/>
                <w:sz w:val="20"/>
              </w:rPr>
              <w:t>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pct12" w:color="auto" w:fill="auto"/>
            <w:vAlign w:val="center"/>
          </w:tcPr>
          <w:p w:rsidR="0049566C" w:rsidRPr="00261DDD" w:rsidRDefault="0049566C" w:rsidP="00B14BBA">
            <w:pPr>
              <w:rPr>
                <w:iCs/>
                <w:sz w:val="20"/>
              </w:rPr>
            </w:pPr>
            <w:r>
              <w:rPr>
                <w:b/>
                <w:iCs/>
                <w:sz w:val="20"/>
              </w:rPr>
              <w:t>Diagnosztikai és terápiás alapismeretek</w:t>
            </w:r>
          </w:p>
        </w:tc>
        <w:tc>
          <w:tcPr>
            <w:tcW w:w="599" w:type="dxa"/>
            <w:tcBorders>
              <w:left w:val="single" w:sz="12" w:space="0" w:color="auto"/>
              <w:right w:val="single" w:sz="12" w:space="0" w:color="auto"/>
            </w:tcBorders>
            <w:shd w:val="pct12" w:color="auto" w:fill="auto"/>
            <w:vAlign w:val="center"/>
          </w:tcPr>
          <w:p w:rsidR="0049566C" w:rsidRPr="00261DDD" w:rsidRDefault="0049566C" w:rsidP="00B14BBA">
            <w:pPr>
              <w:jc w:val="center"/>
              <w:rPr>
                <w:bCs/>
                <w:iCs/>
                <w:sz w:val="20"/>
              </w:rPr>
            </w:pPr>
            <w:r>
              <w:rPr>
                <w:b/>
                <w:bCs/>
                <w:iCs/>
                <w:sz w:val="20"/>
              </w:rPr>
              <w:t>3</w:t>
            </w:r>
          </w:p>
        </w:tc>
        <w:tc>
          <w:tcPr>
            <w:tcW w:w="730" w:type="dxa"/>
            <w:tcBorders>
              <w:left w:val="single" w:sz="12" w:space="0" w:color="auto"/>
            </w:tcBorders>
            <w:shd w:val="pct12" w:color="auto" w:fill="auto"/>
            <w:vAlign w:val="center"/>
          </w:tcPr>
          <w:p w:rsidR="0049566C" w:rsidRPr="00261DDD" w:rsidRDefault="0049566C" w:rsidP="00B14BBA">
            <w:pPr>
              <w:jc w:val="center"/>
              <w:rPr>
                <w:iCs/>
                <w:sz w:val="20"/>
              </w:rPr>
            </w:pPr>
            <w:r>
              <w:rPr>
                <w:b/>
                <w:iCs/>
                <w:sz w:val="20"/>
              </w:rPr>
              <w:t>-</w:t>
            </w:r>
          </w:p>
        </w:tc>
        <w:tc>
          <w:tcPr>
            <w:tcW w:w="805" w:type="dxa"/>
            <w:shd w:val="pct12" w:color="auto" w:fill="auto"/>
            <w:vAlign w:val="center"/>
          </w:tcPr>
          <w:p w:rsidR="0049566C" w:rsidRPr="00261DDD" w:rsidRDefault="0049566C" w:rsidP="00B14BBA">
            <w:pPr>
              <w:jc w:val="center"/>
              <w:rPr>
                <w:iCs/>
                <w:sz w:val="20"/>
              </w:rPr>
            </w:pPr>
            <w:r>
              <w:rPr>
                <w:b/>
                <w:iCs/>
                <w:sz w:val="20"/>
              </w:rPr>
              <w:t>72</w:t>
            </w:r>
          </w:p>
        </w:tc>
        <w:tc>
          <w:tcPr>
            <w:tcW w:w="606" w:type="dxa"/>
            <w:shd w:val="pct12" w:color="auto" w:fill="auto"/>
            <w:vAlign w:val="center"/>
          </w:tcPr>
          <w:p w:rsidR="0049566C" w:rsidRPr="00261DDD" w:rsidRDefault="0049566C" w:rsidP="00B14BBA">
            <w:pPr>
              <w:jc w:val="center"/>
              <w:rPr>
                <w:iCs/>
                <w:sz w:val="20"/>
              </w:rPr>
            </w:pPr>
            <w:r>
              <w:rPr>
                <w:b/>
                <w:iCs/>
                <w:sz w:val="20"/>
              </w:rPr>
              <w:t>-</w:t>
            </w:r>
          </w:p>
        </w:tc>
        <w:tc>
          <w:tcPr>
            <w:tcW w:w="701" w:type="dxa"/>
            <w:tcBorders>
              <w:right w:val="single" w:sz="12" w:space="0" w:color="auto"/>
            </w:tcBorders>
            <w:shd w:val="pct12" w:color="auto" w:fill="auto"/>
            <w:vAlign w:val="center"/>
          </w:tcPr>
          <w:p w:rsidR="0049566C" w:rsidRPr="00261DDD" w:rsidRDefault="0049566C" w:rsidP="00B14BBA">
            <w:pPr>
              <w:jc w:val="center"/>
              <w:rPr>
                <w:bCs/>
                <w:sz w:val="20"/>
              </w:rPr>
            </w:pPr>
            <w:r>
              <w:rPr>
                <w:b/>
                <w:bCs/>
                <w:sz w:val="20"/>
              </w:rPr>
              <w:t>-</w:t>
            </w:r>
          </w:p>
        </w:tc>
        <w:tc>
          <w:tcPr>
            <w:tcW w:w="730" w:type="dxa"/>
            <w:tcBorders>
              <w:left w:val="single" w:sz="12" w:space="0" w:color="auto"/>
            </w:tcBorders>
            <w:shd w:val="pct12" w:color="auto" w:fill="auto"/>
            <w:vAlign w:val="center"/>
          </w:tcPr>
          <w:p w:rsidR="0049566C" w:rsidRPr="00261DDD" w:rsidRDefault="0049566C" w:rsidP="00B14BBA">
            <w:pPr>
              <w:jc w:val="center"/>
              <w:rPr>
                <w:iCs/>
                <w:sz w:val="20"/>
              </w:rPr>
            </w:pPr>
            <w:r>
              <w:rPr>
                <w:b/>
                <w:iCs/>
                <w:sz w:val="20"/>
              </w:rPr>
              <w:t>-</w:t>
            </w:r>
          </w:p>
        </w:tc>
        <w:tc>
          <w:tcPr>
            <w:tcW w:w="826" w:type="dxa"/>
            <w:shd w:val="pct12" w:color="auto" w:fill="auto"/>
            <w:vAlign w:val="center"/>
          </w:tcPr>
          <w:p w:rsidR="0049566C" w:rsidRPr="00261DDD" w:rsidRDefault="0049566C" w:rsidP="00B14BBA">
            <w:pPr>
              <w:jc w:val="center"/>
              <w:rPr>
                <w:iCs/>
                <w:sz w:val="20"/>
              </w:rPr>
            </w:pPr>
            <w:r>
              <w:rPr>
                <w:b/>
                <w:iCs/>
                <w:sz w:val="20"/>
              </w:rPr>
              <w:t>-</w:t>
            </w:r>
          </w:p>
        </w:tc>
        <w:tc>
          <w:tcPr>
            <w:tcW w:w="683" w:type="dxa"/>
            <w:tcBorders>
              <w:right w:val="single" w:sz="12" w:space="0" w:color="auto"/>
            </w:tcBorders>
            <w:shd w:val="pct12" w:color="auto" w:fill="auto"/>
            <w:vAlign w:val="center"/>
          </w:tcPr>
          <w:p w:rsidR="0049566C" w:rsidRPr="00261DDD" w:rsidRDefault="0049566C" w:rsidP="00B14BBA">
            <w:pPr>
              <w:jc w:val="center"/>
              <w:rPr>
                <w:iCs/>
                <w:sz w:val="20"/>
              </w:rPr>
            </w:pPr>
            <w:r>
              <w:rPr>
                <w:b/>
                <w:iCs/>
                <w:sz w:val="20"/>
              </w:rPr>
              <w:t>-</w:t>
            </w:r>
          </w:p>
        </w:tc>
        <w:tc>
          <w:tcPr>
            <w:tcW w:w="1113" w:type="dxa"/>
            <w:tcBorders>
              <w:left w:val="single" w:sz="12" w:space="0" w:color="auto"/>
              <w:right w:val="single" w:sz="12" w:space="0" w:color="auto"/>
            </w:tcBorders>
            <w:shd w:val="pct12" w:color="auto" w:fill="auto"/>
            <w:vAlign w:val="center"/>
          </w:tcPr>
          <w:p w:rsidR="0049566C" w:rsidRPr="00261DDD" w:rsidRDefault="0049566C" w:rsidP="00B14BBA">
            <w:pPr>
              <w:jc w:val="center"/>
              <w:rPr>
                <w:iCs/>
                <w:sz w:val="20"/>
              </w:rPr>
            </w:pPr>
            <w:r>
              <w:rPr>
                <w:b/>
                <w:bCs/>
                <w:iCs/>
                <w:sz w:val="20"/>
              </w:rPr>
              <w:t>72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Diagnosztikai alapismeretek</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r>
              <w:rPr>
                <w:iCs/>
                <w:sz w:val="20"/>
              </w:rPr>
              <w:t>18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Labor diagnosztikai alapismeretek</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r>
              <w:rPr>
                <w:iCs/>
                <w:sz w:val="20"/>
              </w:rPr>
              <w:t>9</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CD78F5" w:rsidRDefault="0049566C" w:rsidP="00B14BBA">
            <w:pPr>
              <w:rPr>
                <w:b/>
                <w:iCs/>
                <w:sz w:val="20"/>
              </w:rPr>
            </w:pPr>
            <w:r>
              <w:rPr>
                <w:iCs/>
                <w:sz w:val="20"/>
              </w:rPr>
              <w:t>Képalkotó diagnosztika alapjai</w:t>
            </w:r>
          </w:p>
        </w:tc>
        <w:tc>
          <w:tcPr>
            <w:tcW w:w="599" w:type="dxa"/>
            <w:tcBorders>
              <w:left w:val="single" w:sz="12" w:space="0" w:color="auto"/>
              <w:right w:val="single" w:sz="12" w:space="0" w:color="auto"/>
            </w:tcBorders>
            <w:vAlign w:val="center"/>
          </w:tcPr>
          <w:p w:rsidR="0049566C" w:rsidRPr="00A4725A" w:rsidRDefault="0049566C" w:rsidP="00B14BBA">
            <w:pPr>
              <w:jc w:val="center"/>
              <w:rPr>
                <w:b/>
                <w:bCs/>
                <w:iCs/>
                <w:sz w:val="20"/>
              </w:rPr>
            </w:pPr>
          </w:p>
        </w:tc>
        <w:tc>
          <w:tcPr>
            <w:tcW w:w="730" w:type="dxa"/>
            <w:tcBorders>
              <w:left w:val="single" w:sz="12" w:space="0" w:color="auto"/>
            </w:tcBorders>
            <w:vAlign w:val="center"/>
          </w:tcPr>
          <w:p w:rsidR="0049566C" w:rsidRPr="00A4725A" w:rsidRDefault="0049566C" w:rsidP="00B14BBA">
            <w:pPr>
              <w:jc w:val="center"/>
              <w:rPr>
                <w:b/>
                <w:iCs/>
                <w:sz w:val="20"/>
              </w:rPr>
            </w:pPr>
          </w:p>
        </w:tc>
        <w:tc>
          <w:tcPr>
            <w:tcW w:w="805" w:type="dxa"/>
            <w:tcBorders>
              <w:bottom w:val="single" w:sz="4" w:space="0" w:color="auto"/>
            </w:tcBorders>
            <w:shd w:val="clear" w:color="000000" w:fill="auto"/>
            <w:vAlign w:val="center"/>
          </w:tcPr>
          <w:p w:rsidR="0049566C" w:rsidRPr="00A4725A" w:rsidRDefault="0049566C" w:rsidP="00B14BBA">
            <w:pPr>
              <w:jc w:val="center"/>
              <w:rPr>
                <w:b/>
                <w:iCs/>
                <w:sz w:val="20"/>
              </w:rPr>
            </w:pPr>
            <w:r>
              <w:rPr>
                <w:iCs/>
                <w:sz w:val="20"/>
              </w:rPr>
              <w:t>9</w:t>
            </w:r>
          </w:p>
        </w:tc>
        <w:tc>
          <w:tcPr>
            <w:tcW w:w="606" w:type="dxa"/>
            <w:shd w:val="clear" w:color="auto" w:fill="auto"/>
            <w:vAlign w:val="center"/>
          </w:tcPr>
          <w:p w:rsidR="0049566C" w:rsidRPr="00A4725A" w:rsidRDefault="0049566C" w:rsidP="00B14BBA">
            <w:pPr>
              <w:jc w:val="center"/>
              <w:rPr>
                <w:b/>
                <w:iCs/>
                <w:sz w:val="20"/>
              </w:rPr>
            </w:pPr>
          </w:p>
        </w:tc>
        <w:tc>
          <w:tcPr>
            <w:tcW w:w="701" w:type="dxa"/>
            <w:tcBorders>
              <w:right w:val="single" w:sz="12" w:space="0" w:color="auto"/>
            </w:tcBorders>
            <w:shd w:val="clear" w:color="auto" w:fill="auto"/>
            <w:vAlign w:val="center"/>
          </w:tcPr>
          <w:p w:rsidR="0049566C" w:rsidRPr="00A4725A" w:rsidRDefault="0049566C" w:rsidP="00B14BBA">
            <w:pPr>
              <w:jc w:val="center"/>
              <w:rPr>
                <w:b/>
                <w:bCs/>
                <w:sz w:val="20"/>
              </w:rPr>
            </w:pPr>
          </w:p>
        </w:tc>
        <w:tc>
          <w:tcPr>
            <w:tcW w:w="730" w:type="dxa"/>
            <w:tcBorders>
              <w:left w:val="single" w:sz="12" w:space="0" w:color="auto"/>
            </w:tcBorders>
            <w:vAlign w:val="center"/>
          </w:tcPr>
          <w:p w:rsidR="0049566C" w:rsidRPr="00A4725A" w:rsidRDefault="0049566C" w:rsidP="00B14BBA">
            <w:pPr>
              <w:jc w:val="center"/>
              <w:rPr>
                <w:b/>
                <w:iCs/>
                <w:sz w:val="20"/>
              </w:rPr>
            </w:pPr>
          </w:p>
        </w:tc>
        <w:tc>
          <w:tcPr>
            <w:tcW w:w="826" w:type="dxa"/>
            <w:shd w:val="clear" w:color="000000" w:fill="auto"/>
            <w:vAlign w:val="center"/>
          </w:tcPr>
          <w:p w:rsidR="0049566C" w:rsidRPr="00A4725A" w:rsidRDefault="0049566C" w:rsidP="00B14BBA">
            <w:pPr>
              <w:jc w:val="center"/>
              <w:rPr>
                <w:b/>
                <w:iCs/>
                <w:sz w:val="20"/>
              </w:rPr>
            </w:pPr>
          </w:p>
        </w:tc>
        <w:tc>
          <w:tcPr>
            <w:tcW w:w="683" w:type="dxa"/>
            <w:tcBorders>
              <w:right w:val="single" w:sz="12" w:space="0" w:color="auto"/>
            </w:tcBorders>
            <w:shd w:val="clear" w:color="auto" w:fill="auto"/>
            <w:vAlign w:val="center"/>
          </w:tcPr>
          <w:p w:rsidR="0049566C" w:rsidRPr="00A4725A" w:rsidRDefault="0049566C" w:rsidP="00B14BBA">
            <w:pPr>
              <w:jc w:val="center"/>
              <w:rPr>
                <w:b/>
                <w:iCs/>
                <w:sz w:val="20"/>
              </w:rPr>
            </w:pPr>
          </w:p>
        </w:tc>
        <w:tc>
          <w:tcPr>
            <w:tcW w:w="1113" w:type="dxa"/>
            <w:tcBorders>
              <w:left w:val="single" w:sz="12" w:space="0" w:color="auto"/>
              <w:right w:val="single" w:sz="12" w:space="0" w:color="auto"/>
            </w:tcBorders>
            <w:vAlign w:val="center"/>
          </w:tcPr>
          <w:p w:rsidR="0049566C" w:rsidRPr="00A4725A" w:rsidRDefault="0049566C" w:rsidP="00B14BBA">
            <w:pPr>
              <w:jc w:val="center"/>
              <w:rPr>
                <w:b/>
                <w:iCs/>
                <w:sz w:val="20"/>
              </w:rPr>
            </w:pPr>
            <w:r>
              <w:rPr>
                <w:iCs/>
                <w:sz w:val="20"/>
              </w:rPr>
              <w:t>9</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Terápia</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18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Gyógyszertan alapjai, gyógyszerelés</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18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rPr>
                <w:iCs/>
                <w:sz w:val="20"/>
              </w:rPr>
            </w:pPr>
            <w:r w:rsidRPr="00261DDD">
              <w:rPr>
                <w:b/>
                <w:iCs/>
                <w:sz w:val="20"/>
              </w:rPr>
              <w:t>Klinikumi gyakorlat</w:t>
            </w:r>
          </w:p>
        </w:tc>
        <w:tc>
          <w:tcPr>
            <w:tcW w:w="599"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Cs/>
                <w:iCs/>
                <w:sz w:val="20"/>
              </w:rPr>
            </w:pPr>
            <w:r>
              <w:rPr>
                <w:b/>
                <w:bCs/>
                <w:iCs/>
                <w:sz w:val="20"/>
              </w:rPr>
              <w:t>-</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jc w:val="center"/>
              <w:rPr>
                <w:iCs/>
                <w:sz w:val="20"/>
              </w:rPr>
            </w:pPr>
            <w:r w:rsidRPr="007339B3">
              <w:rPr>
                <w:i/>
                <w:iCs/>
                <w:sz w:val="20"/>
              </w:rPr>
              <w:t>-</w:t>
            </w:r>
          </w:p>
        </w:tc>
        <w:tc>
          <w:tcPr>
            <w:tcW w:w="805" w:type="dxa"/>
            <w:shd w:val="clear" w:color="auto" w:fill="D9D9D9" w:themeFill="background1" w:themeFillShade="D9"/>
            <w:vAlign w:val="center"/>
          </w:tcPr>
          <w:p w:rsidR="0049566C" w:rsidRPr="00261DDD" w:rsidRDefault="0049566C" w:rsidP="00B14BBA">
            <w:pPr>
              <w:jc w:val="center"/>
              <w:rPr>
                <w:iCs/>
                <w:sz w:val="20"/>
              </w:rPr>
            </w:pPr>
            <w:r w:rsidRPr="007339B3">
              <w:rPr>
                <w:b/>
                <w:i/>
                <w:iCs/>
                <w:sz w:val="20"/>
              </w:rPr>
              <w:t>-</w:t>
            </w:r>
          </w:p>
        </w:tc>
        <w:tc>
          <w:tcPr>
            <w:tcW w:w="606" w:type="dxa"/>
            <w:shd w:val="clear" w:color="auto" w:fill="D9D9D9" w:themeFill="background1" w:themeFillShade="D9"/>
            <w:vAlign w:val="center"/>
          </w:tcPr>
          <w:p w:rsidR="0049566C" w:rsidRPr="00261DDD" w:rsidRDefault="0049566C" w:rsidP="00B14BBA">
            <w:pPr>
              <w:jc w:val="center"/>
              <w:rPr>
                <w:iCs/>
                <w:sz w:val="20"/>
              </w:rPr>
            </w:pPr>
            <w:r>
              <w:rPr>
                <w:b/>
                <w:i/>
                <w:iCs/>
                <w:sz w:val="20"/>
              </w:rPr>
              <w:t>324</w:t>
            </w:r>
          </w:p>
        </w:tc>
        <w:tc>
          <w:tcPr>
            <w:tcW w:w="701" w:type="dxa"/>
            <w:tcBorders>
              <w:right w:val="single" w:sz="12" w:space="0" w:color="auto"/>
            </w:tcBorders>
            <w:shd w:val="clear" w:color="auto" w:fill="D9D9D9" w:themeFill="background1" w:themeFillShade="D9"/>
            <w:vAlign w:val="center"/>
          </w:tcPr>
          <w:p w:rsidR="0049566C" w:rsidRPr="00261DDD" w:rsidRDefault="0049566C" w:rsidP="00B14BBA">
            <w:pPr>
              <w:jc w:val="center"/>
              <w:rPr>
                <w:bCs/>
                <w:sz w:val="20"/>
              </w:rPr>
            </w:pPr>
            <w:r>
              <w:rPr>
                <w:b/>
                <w:bCs/>
                <w:i/>
                <w:sz w:val="20"/>
              </w:rPr>
              <w:t>40</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jc w:val="center"/>
              <w:rPr>
                <w:iCs/>
                <w:sz w:val="20"/>
              </w:rPr>
            </w:pPr>
            <w:r w:rsidRPr="007339B3">
              <w:rPr>
                <w:i/>
                <w:iCs/>
                <w:sz w:val="20"/>
              </w:rPr>
              <w:t>-</w:t>
            </w:r>
          </w:p>
        </w:tc>
        <w:tc>
          <w:tcPr>
            <w:tcW w:w="826" w:type="dxa"/>
            <w:shd w:val="clear" w:color="auto" w:fill="D9D9D9" w:themeFill="background1" w:themeFillShade="D9"/>
            <w:vAlign w:val="center"/>
          </w:tcPr>
          <w:p w:rsidR="0049566C" w:rsidRPr="00261DDD" w:rsidRDefault="0049566C" w:rsidP="00B14BBA">
            <w:pPr>
              <w:jc w:val="center"/>
              <w:rPr>
                <w:iCs/>
                <w:sz w:val="20"/>
              </w:rPr>
            </w:pPr>
            <w:r w:rsidRPr="007339B3">
              <w:rPr>
                <w:i/>
                <w:iCs/>
                <w:sz w:val="20"/>
              </w:rPr>
              <w:t>-</w:t>
            </w:r>
          </w:p>
        </w:tc>
        <w:tc>
          <w:tcPr>
            <w:tcW w:w="683" w:type="dxa"/>
            <w:tcBorders>
              <w:right w:val="single" w:sz="12" w:space="0" w:color="auto"/>
            </w:tcBorders>
            <w:shd w:val="clear" w:color="auto" w:fill="D9D9D9" w:themeFill="background1" w:themeFillShade="D9"/>
            <w:vAlign w:val="center"/>
          </w:tcPr>
          <w:p w:rsidR="0049566C" w:rsidRPr="00261DDD" w:rsidRDefault="0049566C" w:rsidP="00B14BBA">
            <w:pPr>
              <w:jc w:val="center"/>
              <w:rPr>
                <w:iCs/>
                <w:sz w:val="20"/>
              </w:rPr>
            </w:pPr>
            <w:r w:rsidRPr="007339B3">
              <w:rPr>
                <w:i/>
                <w:iCs/>
                <w:sz w:val="20"/>
              </w:rPr>
              <w:t>-</w:t>
            </w:r>
          </w:p>
        </w:tc>
        <w:tc>
          <w:tcPr>
            <w:tcW w:w="1113"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iCs/>
                <w:sz w:val="20"/>
              </w:rPr>
            </w:pPr>
            <w:r>
              <w:rPr>
                <w:b/>
                <w:bCs/>
                <w:iCs/>
                <w:sz w:val="20"/>
              </w:rPr>
              <w:t>364</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B82822">
              <w:rPr>
                <w:i/>
                <w:iCs/>
                <w:sz w:val="20"/>
              </w:rPr>
              <w:t>Belgyógyászati gyakorlat</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r>
              <w:rPr>
                <w:i/>
                <w:iCs/>
                <w:sz w:val="20"/>
              </w:rPr>
              <w:t>160</w:t>
            </w: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r>
              <w:rPr>
                <w:bCs/>
                <w:i/>
                <w:sz w:val="20"/>
              </w:rPr>
              <w:t>40</w:t>
            </w: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bCs/>
                <w:iCs/>
                <w:sz w:val="20"/>
              </w:rPr>
              <w:t>200</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B82822">
              <w:rPr>
                <w:i/>
                <w:iCs/>
                <w:sz w:val="20"/>
              </w:rPr>
              <w:t>Sebészeti gyakorlat</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r>
              <w:rPr>
                <w:i/>
                <w:iCs/>
                <w:sz w:val="20"/>
              </w:rPr>
              <w:t>58</w:t>
            </w: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r>
              <w:rPr>
                <w:bCs/>
                <w:i/>
                <w:sz w:val="20"/>
              </w:rPr>
              <w:t>-</w:t>
            </w: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
                <w:iCs/>
                <w:sz w:val="20"/>
              </w:rPr>
              <w:t>58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b/>
                <w:iCs/>
                <w:sz w:val="20"/>
              </w:rPr>
            </w:pPr>
            <w:r w:rsidRPr="00B82822">
              <w:rPr>
                <w:i/>
                <w:iCs/>
                <w:sz w:val="20"/>
              </w:rPr>
              <w:t>Traumatológia</w:t>
            </w:r>
          </w:p>
        </w:tc>
        <w:tc>
          <w:tcPr>
            <w:tcW w:w="599" w:type="dxa"/>
            <w:tcBorders>
              <w:left w:val="single" w:sz="12" w:space="0" w:color="auto"/>
              <w:right w:val="single" w:sz="12" w:space="0" w:color="auto"/>
            </w:tcBorders>
            <w:vAlign w:val="center"/>
          </w:tcPr>
          <w:p w:rsidR="0049566C" w:rsidRPr="00261DDD" w:rsidRDefault="0049566C" w:rsidP="00B14BBA">
            <w:pPr>
              <w:jc w:val="center"/>
              <w:rPr>
                <w:b/>
                <w:bCs/>
                <w:iCs/>
                <w:sz w:val="20"/>
              </w:rPr>
            </w:pPr>
          </w:p>
        </w:tc>
        <w:tc>
          <w:tcPr>
            <w:tcW w:w="730" w:type="dxa"/>
            <w:tcBorders>
              <w:left w:val="single" w:sz="12" w:space="0" w:color="auto"/>
            </w:tcBorders>
            <w:vAlign w:val="center"/>
          </w:tcPr>
          <w:p w:rsidR="0049566C" w:rsidRPr="007339B3" w:rsidRDefault="0049566C" w:rsidP="00B14BBA">
            <w:pPr>
              <w:jc w:val="center"/>
              <w:rPr>
                <w:i/>
                <w:iCs/>
                <w:sz w:val="20"/>
              </w:rPr>
            </w:pPr>
          </w:p>
        </w:tc>
        <w:tc>
          <w:tcPr>
            <w:tcW w:w="805" w:type="dxa"/>
            <w:shd w:val="clear" w:color="000000" w:fill="auto"/>
            <w:vAlign w:val="center"/>
          </w:tcPr>
          <w:p w:rsidR="0049566C" w:rsidRPr="007339B3" w:rsidRDefault="0049566C" w:rsidP="00B14BBA">
            <w:pPr>
              <w:jc w:val="center"/>
              <w:rPr>
                <w:b/>
                <w:i/>
                <w:iCs/>
                <w:sz w:val="20"/>
              </w:rPr>
            </w:pPr>
          </w:p>
        </w:tc>
        <w:tc>
          <w:tcPr>
            <w:tcW w:w="606" w:type="dxa"/>
            <w:shd w:val="clear" w:color="auto" w:fill="auto"/>
            <w:vAlign w:val="center"/>
          </w:tcPr>
          <w:p w:rsidR="0049566C" w:rsidRPr="007339B3" w:rsidRDefault="0049566C" w:rsidP="00B14BBA">
            <w:pPr>
              <w:jc w:val="center"/>
              <w:rPr>
                <w:b/>
                <w:i/>
                <w:iCs/>
                <w:sz w:val="20"/>
              </w:rPr>
            </w:pPr>
            <w:r>
              <w:rPr>
                <w:i/>
                <w:iCs/>
                <w:sz w:val="20"/>
              </w:rPr>
              <w:t>42</w:t>
            </w:r>
          </w:p>
        </w:tc>
        <w:tc>
          <w:tcPr>
            <w:tcW w:w="701" w:type="dxa"/>
            <w:tcBorders>
              <w:right w:val="single" w:sz="12" w:space="0" w:color="auto"/>
            </w:tcBorders>
            <w:shd w:val="clear" w:color="auto" w:fill="auto"/>
            <w:vAlign w:val="center"/>
          </w:tcPr>
          <w:p w:rsidR="0049566C" w:rsidRPr="007339B3" w:rsidRDefault="0049566C" w:rsidP="00B14BBA">
            <w:pPr>
              <w:jc w:val="center"/>
              <w:rPr>
                <w:b/>
                <w:bCs/>
                <w:i/>
                <w:sz w:val="20"/>
              </w:rPr>
            </w:pPr>
            <w:r>
              <w:rPr>
                <w:bCs/>
                <w:i/>
                <w:sz w:val="20"/>
              </w:rPr>
              <w:t>-</w:t>
            </w:r>
          </w:p>
        </w:tc>
        <w:tc>
          <w:tcPr>
            <w:tcW w:w="730" w:type="dxa"/>
            <w:tcBorders>
              <w:left w:val="single" w:sz="12" w:space="0" w:color="auto"/>
            </w:tcBorders>
            <w:vAlign w:val="center"/>
          </w:tcPr>
          <w:p w:rsidR="0049566C" w:rsidRPr="007339B3" w:rsidRDefault="0049566C" w:rsidP="00B14BBA">
            <w:pPr>
              <w:jc w:val="center"/>
              <w:rPr>
                <w:i/>
                <w:iCs/>
                <w:sz w:val="20"/>
              </w:rPr>
            </w:pPr>
          </w:p>
        </w:tc>
        <w:tc>
          <w:tcPr>
            <w:tcW w:w="826" w:type="dxa"/>
            <w:shd w:val="clear" w:color="000000" w:fill="auto"/>
            <w:vAlign w:val="center"/>
          </w:tcPr>
          <w:p w:rsidR="0049566C" w:rsidRPr="007339B3" w:rsidRDefault="0049566C" w:rsidP="00B14BBA">
            <w:pPr>
              <w:jc w:val="center"/>
              <w:rPr>
                <w:i/>
                <w:iCs/>
                <w:sz w:val="20"/>
              </w:rPr>
            </w:pPr>
          </w:p>
        </w:tc>
        <w:tc>
          <w:tcPr>
            <w:tcW w:w="683" w:type="dxa"/>
            <w:tcBorders>
              <w:right w:val="single" w:sz="12" w:space="0" w:color="auto"/>
            </w:tcBorders>
            <w:shd w:val="clear" w:color="auto" w:fill="auto"/>
            <w:vAlign w:val="center"/>
          </w:tcPr>
          <w:p w:rsidR="0049566C" w:rsidRPr="007339B3" w:rsidRDefault="0049566C" w:rsidP="00B14BBA">
            <w:pPr>
              <w:jc w:val="center"/>
              <w:rPr>
                <w:i/>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b/>
                <w:bCs/>
                <w:iCs/>
                <w:sz w:val="20"/>
              </w:rPr>
            </w:pPr>
            <w:r>
              <w:rPr>
                <w:i/>
                <w:iCs/>
                <w:sz w:val="20"/>
              </w:rPr>
              <w:t>42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12" w:space="0" w:color="auto"/>
              <w:right w:val="single" w:sz="12" w:space="0" w:color="auto"/>
            </w:tcBorders>
            <w:vAlign w:val="center"/>
          </w:tcPr>
          <w:p w:rsidR="0049566C" w:rsidRPr="00B82822" w:rsidRDefault="0049566C" w:rsidP="00B14BBA">
            <w:pPr>
              <w:rPr>
                <w:i/>
                <w:iCs/>
                <w:sz w:val="20"/>
              </w:rPr>
            </w:pPr>
            <w:r w:rsidRPr="00B82822">
              <w:rPr>
                <w:i/>
                <w:iCs/>
                <w:sz w:val="20"/>
              </w:rPr>
              <w:t xml:space="preserve">Csecsemő- és gyermekosztályos gyakorlat </w:t>
            </w:r>
          </w:p>
        </w:tc>
        <w:tc>
          <w:tcPr>
            <w:tcW w:w="599"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
                <w:iCs/>
                <w:sz w:val="20"/>
              </w:rPr>
            </w:pPr>
          </w:p>
        </w:tc>
        <w:tc>
          <w:tcPr>
            <w:tcW w:w="730" w:type="dxa"/>
            <w:tcBorders>
              <w:left w:val="single" w:sz="12" w:space="0" w:color="auto"/>
              <w:bottom w:val="single" w:sz="12" w:space="0" w:color="auto"/>
            </w:tcBorders>
            <w:vAlign w:val="center"/>
          </w:tcPr>
          <w:p w:rsidR="0049566C" w:rsidRPr="00261DDD" w:rsidRDefault="0049566C" w:rsidP="00B14BBA">
            <w:pPr>
              <w:jc w:val="center"/>
              <w:rPr>
                <w:i/>
                <w:iCs/>
                <w:sz w:val="20"/>
              </w:rPr>
            </w:pPr>
          </w:p>
        </w:tc>
        <w:tc>
          <w:tcPr>
            <w:tcW w:w="805" w:type="dxa"/>
            <w:tcBorders>
              <w:bottom w:val="single" w:sz="12" w:space="0" w:color="auto"/>
            </w:tcBorders>
            <w:shd w:val="clear" w:color="000000" w:fill="auto"/>
            <w:vAlign w:val="center"/>
          </w:tcPr>
          <w:p w:rsidR="0049566C" w:rsidRPr="00261DDD" w:rsidRDefault="0049566C" w:rsidP="00B14BBA">
            <w:pPr>
              <w:jc w:val="center"/>
              <w:rPr>
                <w:i/>
                <w:iCs/>
                <w:sz w:val="20"/>
              </w:rPr>
            </w:pPr>
          </w:p>
        </w:tc>
        <w:tc>
          <w:tcPr>
            <w:tcW w:w="606" w:type="dxa"/>
            <w:tcBorders>
              <w:bottom w:val="single" w:sz="12" w:space="0" w:color="auto"/>
            </w:tcBorders>
            <w:shd w:val="clear" w:color="auto" w:fill="auto"/>
            <w:vAlign w:val="center"/>
          </w:tcPr>
          <w:p w:rsidR="0049566C" w:rsidRPr="00261DDD" w:rsidRDefault="0049566C" w:rsidP="00B14BBA">
            <w:pPr>
              <w:jc w:val="center"/>
              <w:rPr>
                <w:i/>
                <w:iCs/>
                <w:sz w:val="20"/>
              </w:rPr>
            </w:pPr>
            <w:r>
              <w:rPr>
                <w:i/>
                <w:iCs/>
                <w:sz w:val="20"/>
              </w:rPr>
              <w:t>64</w:t>
            </w:r>
          </w:p>
        </w:tc>
        <w:tc>
          <w:tcPr>
            <w:tcW w:w="701" w:type="dxa"/>
            <w:tcBorders>
              <w:bottom w:val="single" w:sz="12" w:space="0" w:color="auto"/>
              <w:right w:val="single" w:sz="12" w:space="0" w:color="auto"/>
            </w:tcBorders>
            <w:shd w:val="clear" w:color="auto" w:fill="auto"/>
            <w:vAlign w:val="center"/>
          </w:tcPr>
          <w:p w:rsidR="0049566C" w:rsidRPr="00261DDD" w:rsidRDefault="0049566C" w:rsidP="00B14BBA">
            <w:pPr>
              <w:jc w:val="center"/>
              <w:rPr>
                <w:bCs/>
                <w:i/>
                <w:sz w:val="20"/>
              </w:rPr>
            </w:pPr>
            <w:r>
              <w:rPr>
                <w:bCs/>
                <w:i/>
                <w:sz w:val="20"/>
              </w:rPr>
              <w:t>-</w:t>
            </w:r>
          </w:p>
        </w:tc>
        <w:tc>
          <w:tcPr>
            <w:tcW w:w="730" w:type="dxa"/>
            <w:tcBorders>
              <w:left w:val="single" w:sz="12" w:space="0" w:color="auto"/>
              <w:bottom w:val="single" w:sz="12" w:space="0" w:color="auto"/>
            </w:tcBorders>
            <w:vAlign w:val="center"/>
          </w:tcPr>
          <w:p w:rsidR="0049566C" w:rsidRPr="00261DDD" w:rsidRDefault="0049566C" w:rsidP="00B14BBA">
            <w:pPr>
              <w:jc w:val="center"/>
              <w:rPr>
                <w:i/>
                <w:iCs/>
                <w:sz w:val="20"/>
              </w:rPr>
            </w:pPr>
          </w:p>
        </w:tc>
        <w:tc>
          <w:tcPr>
            <w:tcW w:w="826" w:type="dxa"/>
            <w:tcBorders>
              <w:bottom w:val="single" w:sz="12" w:space="0" w:color="auto"/>
            </w:tcBorders>
            <w:shd w:val="clear" w:color="000000" w:fill="auto"/>
            <w:vAlign w:val="center"/>
          </w:tcPr>
          <w:p w:rsidR="0049566C" w:rsidRPr="00261DDD" w:rsidRDefault="0049566C" w:rsidP="00B14BBA">
            <w:pPr>
              <w:jc w:val="center"/>
              <w:rPr>
                <w:iCs/>
                <w:sz w:val="20"/>
              </w:rPr>
            </w:pPr>
          </w:p>
        </w:tc>
        <w:tc>
          <w:tcPr>
            <w:tcW w:w="683" w:type="dxa"/>
            <w:tcBorders>
              <w:bottom w:val="single" w:sz="12"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bottom w:val="single" w:sz="12" w:space="0" w:color="auto"/>
              <w:right w:val="single" w:sz="12" w:space="0" w:color="auto"/>
            </w:tcBorders>
            <w:vAlign w:val="center"/>
          </w:tcPr>
          <w:p w:rsidR="0049566C" w:rsidRPr="00B82822" w:rsidRDefault="0049566C" w:rsidP="00B14BBA">
            <w:pPr>
              <w:jc w:val="center"/>
              <w:rPr>
                <w:bCs/>
                <w:iCs/>
                <w:sz w:val="20"/>
              </w:rPr>
            </w:pPr>
            <w:r>
              <w:rPr>
                <w:i/>
                <w:iCs/>
                <w:sz w:val="20"/>
              </w:rPr>
              <w:t>64</w:t>
            </w:r>
          </w:p>
        </w:tc>
      </w:tr>
      <w:tr w:rsidR="0049566C" w:rsidRPr="00AC03D8" w:rsidTr="00B14BBA">
        <w:trPr>
          <w:trHeight w:val="345"/>
          <w:jc w:val="center"/>
        </w:trPr>
        <w:tc>
          <w:tcPr>
            <w:tcW w:w="4165" w:type="dxa"/>
            <w:gridSpan w:val="2"/>
            <w:tcBorders>
              <w:top w:val="single" w:sz="12" w:space="0" w:color="auto"/>
              <w:left w:val="single" w:sz="12" w:space="0" w:color="auto"/>
              <w:bottom w:val="single" w:sz="12" w:space="0" w:color="auto"/>
              <w:right w:val="single" w:sz="12" w:space="0" w:color="auto"/>
            </w:tcBorders>
            <w:vAlign w:val="center"/>
          </w:tcPr>
          <w:p w:rsidR="0049566C" w:rsidRPr="00261DDD" w:rsidRDefault="0049566C" w:rsidP="00B14BBA">
            <w:pPr>
              <w:rPr>
                <w:b/>
                <w:color w:val="000000"/>
                <w:sz w:val="20"/>
              </w:rPr>
            </w:pPr>
            <w:r>
              <w:rPr>
                <w:b/>
                <w:color w:val="000000"/>
                <w:sz w:val="20"/>
              </w:rPr>
              <w:t>Osztályfőnöki</w:t>
            </w:r>
          </w:p>
        </w:tc>
        <w:tc>
          <w:tcPr>
            <w:tcW w:w="599" w:type="dxa"/>
            <w:tcBorders>
              <w:top w:val="single" w:sz="12" w:space="0" w:color="auto"/>
              <w:left w:val="single" w:sz="12" w:space="0" w:color="auto"/>
              <w:bottom w:val="single" w:sz="12" w:space="0" w:color="auto"/>
              <w:right w:val="single" w:sz="12" w:space="0" w:color="auto"/>
            </w:tcBorders>
            <w:vAlign w:val="center"/>
          </w:tcPr>
          <w:p w:rsidR="0049566C" w:rsidRPr="00B82822" w:rsidRDefault="0049566C" w:rsidP="00B14BBA">
            <w:pPr>
              <w:rPr>
                <w:i/>
                <w:iCs/>
                <w:sz w:val="20"/>
              </w:rPr>
            </w:pPr>
            <w:r w:rsidRPr="00261DDD">
              <w:rPr>
                <w:b/>
                <w:bCs/>
                <w:iCs/>
                <w:sz w:val="20"/>
              </w:rPr>
              <w:t>0,5</w:t>
            </w:r>
          </w:p>
        </w:tc>
        <w:tc>
          <w:tcPr>
            <w:tcW w:w="730" w:type="dxa"/>
            <w:tcBorders>
              <w:top w:val="single" w:sz="12" w:space="0" w:color="auto"/>
              <w:left w:val="single" w:sz="12" w:space="0" w:color="auto"/>
              <w:bottom w:val="single" w:sz="12" w:space="0" w:color="auto"/>
            </w:tcBorders>
            <w:vAlign w:val="center"/>
          </w:tcPr>
          <w:p w:rsidR="0049566C" w:rsidRPr="00261DDD" w:rsidRDefault="0049566C" w:rsidP="00B14BBA">
            <w:pPr>
              <w:jc w:val="center"/>
              <w:rPr>
                <w:bCs/>
                <w:i/>
                <w:iCs/>
                <w:sz w:val="20"/>
              </w:rPr>
            </w:pPr>
            <w:r w:rsidRPr="00261DDD">
              <w:rPr>
                <w:iCs/>
                <w:sz w:val="20"/>
              </w:rPr>
              <w:t>18</w:t>
            </w:r>
          </w:p>
        </w:tc>
        <w:tc>
          <w:tcPr>
            <w:tcW w:w="805" w:type="dxa"/>
            <w:tcBorders>
              <w:top w:val="single" w:sz="12" w:space="0" w:color="auto"/>
              <w:bottom w:val="single" w:sz="12" w:space="0" w:color="auto"/>
            </w:tcBorders>
            <w:shd w:val="clear" w:color="000000" w:fill="auto"/>
            <w:vAlign w:val="center"/>
          </w:tcPr>
          <w:p w:rsidR="0049566C" w:rsidRPr="00261DDD" w:rsidRDefault="0049566C" w:rsidP="00B14BBA">
            <w:pPr>
              <w:jc w:val="center"/>
              <w:rPr>
                <w:i/>
                <w:iCs/>
                <w:sz w:val="20"/>
              </w:rPr>
            </w:pPr>
          </w:p>
        </w:tc>
        <w:tc>
          <w:tcPr>
            <w:tcW w:w="606" w:type="dxa"/>
            <w:tcBorders>
              <w:top w:val="single" w:sz="12" w:space="0" w:color="auto"/>
              <w:bottom w:val="single" w:sz="12" w:space="0" w:color="auto"/>
            </w:tcBorders>
            <w:shd w:val="clear" w:color="auto" w:fill="auto"/>
            <w:vAlign w:val="center"/>
          </w:tcPr>
          <w:p w:rsidR="0049566C" w:rsidRPr="00261DDD" w:rsidRDefault="0049566C" w:rsidP="00B14BBA">
            <w:pPr>
              <w:jc w:val="center"/>
              <w:rPr>
                <w:i/>
                <w:iCs/>
                <w:sz w:val="20"/>
              </w:rPr>
            </w:pPr>
          </w:p>
        </w:tc>
        <w:tc>
          <w:tcPr>
            <w:tcW w:w="701" w:type="dxa"/>
            <w:tcBorders>
              <w:top w:val="single" w:sz="12" w:space="0" w:color="auto"/>
              <w:bottom w:val="single" w:sz="12" w:space="0" w:color="auto"/>
              <w:right w:val="single" w:sz="12" w:space="0" w:color="auto"/>
            </w:tcBorders>
            <w:shd w:val="clear" w:color="auto" w:fill="auto"/>
            <w:vAlign w:val="center"/>
          </w:tcPr>
          <w:p w:rsidR="0049566C" w:rsidRPr="00261DDD" w:rsidRDefault="0049566C" w:rsidP="00B14BBA">
            <w:pPr>
              <w:jc w:val="center"/>
              <w:rPr>
                <w:i/>
                <w:iCs/>
                <w:sz w:val="20"/>
              </w:rPr>
            </w:pPr>
          </w:p>
        </w:tc>
        <w:tc>
          <w:tcPr>
            <w:tcW w:w="730" w:type="dxa"/>
            <w:tcBorders>
              <w:top w:val="single" w:sz="12" w:space="0" w:color="auto"/>
              <w:left w:val="single" w:sz="12" w:space="0" w:color="auto"/>
              <w:bottom w:val="single" w:sz="12" w:space="0" w:color="auto"/>
            </w:tcBorders>
            <w:vAlign w:val="center"/>
          </w:tcPr>
          <w:p w:rsidR="0049566C" w:rsidRPr="00261DDD" w:rsidRDefault="0049566C" w:rsidP="00B14BBA">
            <w:pPr>
              <w:jc w:val="center"/>
              <w:rPr>
                <w:bCs/>
                <w:i/>
                <w:sz w:val="20"/>
              </w:rPr>
            </w:pPr>
          </w:p>
        </w:tc>
        <w:tc>
          <w:tcPr>
            <w:tcW w:w="826" w:type="dxa"/>
            <w:tcBorders>
              <w:top w:val="single" w:sz="12" w:space="0" w:color="auto"/>
              <w:bottom w:val="single" w:sz="12" w:space="0" w:color="auto"/>
            </w:tcBorders>
            <w:shd w:val="clear" w:color="000000" w:fill="auto"/>
            <w:vAlign w:val="center"/>
          </w:tcPr>
          <w:p w:rsidR="0049566C" w:rsidRPr="00261DDD" w:rsidRDefault="0049566C" w:rsidP="00B14BBA">
            <w:pPr>
              <w:jc w:val="center"/>
              <w:rPr>
                <w:i/>
                <w:iCs/>
                <w:sz w:val="20"/>
              </w:rPr>
            </w:pPr>
          </w:p>
        </w:tc>
        <w:tc>
          <w:tcPr>
            <w:tcW w:w="683" w:type="dxa"/>
            <w:tcBorders>
              <w:top w:val="single" w:sz="12" w:space="0" w:color="auto"/>
              <w:bottom w:val="single" w:sz="12"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top w:val="single" w:sz="12" w:space="0" w:color="auto"/>
              <w:left w:val="single" w:sz="12" w:space="0" w:color="auto"/>
              <w:bottom w:val="single" w:sz="12" w:space="0" w:color="auto"/>
              <w:right w:val="single" w:sz="12" w:space="0" w:color="auto"/>
            </w:tcBorders>
            <w:vAlign w:val="center"/>
          </w:tcPr>
          <w:p w:rsidR="0049566C" w:rsidRPr="00261DDD" w:rsidRDefault="0049566C" w:rsidP="00B14BBA">
            <w:pPr>
              <w:jc w:val="center"/>
              <w:rPr>
                <w:iCs/>
                <w:sz w:val="20"/>
              </w:rPr>
            </w:pPr>
            <w:r w:rsidRPr="00261DDD">
              <w:rPr>
                <w:b/>
                <w:bCs/>
                <w:iCs/>
                <w:sz w:val="20"/>
              </w:rPr>
              <w:t>18</w:t>
            </w:r>
          </w:p>
        </w:tc>
      </w:tr>
    </w:tbl>
    <w:p w:rsidR="0049566C" w:rsidRDefault="0049566C" w:rsidP="0049566C">
      <w:pPr>
        <w:spacing w:after="200" w:line="276" w:lineRule="auto"/>
        <w:jc w:val="left"/>
        <w:rPr>
          <w:sz w:val="20"/>
        </w:rPr>
      </w:pPr>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504"/>
        <w:gridCol w:w="574"/>
        <w:gridCol w:w="730"/>
        <w:gridCol w:w="891"/>
        <w:gridCol w:w="606"/>
        <w:gridCol w:w="702"/>
        <w:gridCol w:w="736"/>
        <w:gridCol w:w="891"/>
        <w:gridCol w:w="606"/>
        <w:gridCol w:w="1085"/>
      </w:tblGrid>
      <w:tr w:rsidR="0049566C" w:rsidRPr="00AC03D8" w:rsidTr="00B14BBA">
        <w:trPr>
          <w:trHeight w:val="345"/>
          <w:jc w:val="center"/>
        </w:trPr>
        <w:tc>
          <w:tcPr>
            <w:tcW w:w="128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AC03D8" w:rsidRDefault="0049566C" w:rsidP="00B14BBA">
            <w:pPr>
              <w:jc w:val="center"/>
              <w:rPr>
                <w:rFonts w:ascii="Palatino Linotype" w:hAnsi="Palatino Linotype" w:cs="Arial"/>
                <w:sz w:val="20"/>
              </w:rPr>
            </w:pPr>
            <w:r w:rsidRPr="000D0E74">
              <w:rPr>
                <w:b/>
                <w:bCs/>
                <w:sz w:val="20"/>
              </w:rPr>
              <w:t>Szakmai követelmény-modul</w:t>
            </w:r>
          </w:p>
        </w:tc>
        <w:tc>
          <w:tcPr>
            <w:tcW w:w="266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ind w:right="-109"/>
              <w:jc w:val="center"/>
              <w:rPr>
                <w:b/>
                <w:color w:val="000000"/>
                <w:sz w:val="20"/>
              </w:rPr>
            </w:pPr>
            <w:r w:rsidRPr="000D0E74">
              <w:rPr>
                <w:b/>
                <w:bCs/>
                <w:sz w:val="20"/>
              </w:rPr>
              <w:t>Tantárgyak/</w:t>
            </w:r>
            <w:r w:rsidRPr="000D0E74">
              <w:rPr>
                <w:b/>
                <w:sz w:val="20"/>
              </w:rPr>
              <w:t>témakörök</w:t>
            </w:r>
          </w:p>
        </w:tc>
        <w:tc>
          <w:tcPr>
            <w:tcW w:w="57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
                <w:iCs/>
                <w:sz w:val="20"/>
              </w:rPr>
            </w:pPr>
            <w:r w:rsidRPr="000D0E74">
              <w:rPr>
                <w:b/>
                <w:bCs/>
                <w:sz w:val="20"/>
              </w:rPr>
              <w:t>Heti óra</w:t>
            </w:r>
            <w:r>
              <w:rPr>
                <w:b/>
                <w:bCs/>
                <w:sz w:val="20"/>
              </w:rPr>
              <w:t>-</w:t>
            </w:r>
            <w:r w:rsidRPr="000D0E74">
              <w:rPr>
                <w:b/>
                <w:bCs/>
                <w:sz w:val="20"/>
              </w:rPr>
              <w:t>szám</w:t>
            </w:r>
          </w:p>
        </w:tc>
        <w:tc>
          <w:tcPr>
            <w:tcW w:w="2852"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pStyle w:val="Nincstrkz"/>
              <w:jc w:val="center"/>
              <w:rPr>
                <w:b/>
                <w:sz w:val="20"/>
              </w:rPr>
            </w:pPr>
            <w:r w:rsidRPr="00B82822">
              <w:rPr>
                <w:b/>
                <w:sz w:val="20"/>
              </w:rPr>
              <w:t>Ágazati szakközépiskolai képzés óraszáma a közismeret nélkül</w:t>
            </w:r>
          </w:p>
          <w:p w:rsidR="0049566C" w:rsidRPr="00B82822" w:rsidRDefault="0049566C" w:rsidP="00B14BBA">
            <w:pPr>
              <w:jc w:val="center"/>
              <w:rPr>
                <w:b/>
                <w:bCs/>
                <w:sz w:val="20"/>
              </w:rPr>
            </w:pPr>
            <w:r w:rsidRPr="00B82822">
              <w:rPr>
                <w:b/>
                <w:sz w:val="20"/>
              </w:rPr>
              <w:t>1/13.</w:t>
            </w:r>
          </w:p>
        </w:tc>
        <w:tc>
          <w:tcPr>
            <w:tcW w:w="2149"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iCs/>
                <w:sz w:val="20"/>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0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Cs/>
                <w:sz w:val="20"/>
              </w:rPr>
            </w:pPr>
            <w:r w:rsidRPr="000D0E74">
              <w:rPr>
                <w:b/>
                <w:bCs/>
                <w:sz w:val="20"/>
              </w:rPr>
              <w:t>A szakképzés</w:t>
            </w:r>
            <w:r w:rsidRPr="000D0E74">
              <w:rPr>
                <w:b/>
                <w:bCs/>
                <w:sz w:val="20"/>
              </w:rPr>
              <w:br/>
              <w:t>összes</w:t>
            </w:r>
            <w:r w:rsidRPr="000D0E74">
              <w:rPr>
                <w:b/>
                <w:bCs/>
                <w:sz w:val="20"/>
              </w:rPr>
              <w:br/>
              <w:t>óraszáma</w:t>
            </w:r>
          </w:p>
        </w:tc>
      </w:tr>
      <w:tr w:rsidR="0049566C" w:rsidRPr="00AC03D8" w:rsidTr="00B14BBA">
        <w:trPr>
          <w:trHeight w:val="345"/>
          <w:jc w:val="center"/>
        </w:trPr>
        <w:tc>
          <w:tcPr>
            <w:tcW w:w="1286" w:type="dxa"/>
            <w:vMerge/>
            <w:tcBorders>
              <w:top w:val="double" w:sz="4" w:space="0" w:color="auto"/>
              <w:left w:val="double" w:sz="4" w:space="0" w:color="auto"/>
              <w:bottom w:val="double" w:sz="4" w:space="0" w:color="auto"/>
              <w:right w:val="double" w:sz="4"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ind w:right="-109"/>
              <w:jc w:val="center"/>
              <w:rPr>
                <w:b/>
                <w:color w:val="000000"/>
                <w:sz w:val="20"/>
              </w:rPr>
            </w:pPr>
          </w:p>
        </w:tc>
        <w:tc>
          <w:tcPr>
            <w:tcW w:w="574"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jc w:val="center"/>
              <w:rPr>
                <w:b/>
                <w:bCs/>
                <w:i/>
                <w:i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11"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7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38"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085"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jc w:val="center"/>
              <w:rPr>
                <w:b/>
                <w:bCs/>
                <w:iCs/>
                <w:sz w:val="20"/>
              </w:rPr>
            </w:pPr>
          </w:p>
        </w:tc>
      </w:tr>
      <w:tr w:rsidR="0049566C" w:rsidRPr="00AC03D8" w:rsidTr="00B14BBA">
        <w:trPr>
          <w:trHeight w:val="345"/>
          <w:jc w:val="center"/>
        </w:trPr>
        <w:tc>
          <w:tcPr>
            <w:tcW w:w="1286" w:type="dxa"/>
            <w:vMerge w:val="restart"/>
            <w:tcBorders>
              <w:top w:val="double" w:sz="4" w:space="0" w:color="auto"/>
              <w:left w:val="single" w:sz="12" w:space="0" w:color="auto"/>
              <w:bottom w:val="double" w:sz="4" w:space="0" w:color="auto"/>
              <w:right w:val="single" w:sz="12" w:space="0" w:color="auto"/>
            </w:tcBorders>
            <w:shd w:val="clear" w:color="auto" w:fill="FFC000"/>
            <w:textDirection w:val="btLr"/>
            <w:vAlign w:val="center"/>
          </w:tcPr>
          <w:p w:rsidR="0049566C" w:rsidRDefault="0049566C" w:rsidP="00B14BBA">
            <w:pPr>
              <w:ind w:left="113" w:right="113"/>
              <w:jc w:val="center"/>
              <w:rPr>
                <w:b/>
                <w:sz w:val="20"/>
              </w:rPr>
            </w:pPr>
            <w:r w:rsidRPr="001C5D47">
              <w:rPr>
                <w:b/>
                <w:sz w:val="20"/>
              </w:rPr>
              <w:t xml:space="preserve">11151-12 </w:t>
            </w:r>
          </w:p>
          <w:p w:rsidR="0049566C" w:rsidRPr="001C5D47" w:rsidRDefault="0049566C" w:rsidP="00B14BBA">
            <w:pPr>
              <w:ind w:left="113" w:right="113"/>
              <w:jc w:val="center"/>
              <w:rPr>
                <w:b/>
                <w:sz w:val="20"/>
              </w:rPr>
            </w:pPr>
            <w:r w:rsidRPr="001C5D47">
              <w:rPr>
                <w:b/>
                <w:sz w:val="20"/>
              </w:rPr>
              <w:t>Diagnosztikus és terápiás beavatkozások felnőtt betegnél</w:t>
            </w:r>
          </w:p>
        </w:tc>
        <w:tc>
          <w:tcPr>
            <w:tcW w:w="2664"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816DD" w:rsidRDefault="0049566C" w:rsidP="00B14BBA">
            <w:pPr>
              <w:rPr>
                <w:b/>
                <w:color w:val="000000"/>
                <w:sz w:val="20"/>
              </w:rPr>
            </w:pPr>
            <w:r w:rsidRPr="002816DD">
              <w:rPr>
                <w:b/>
                <w:iCs/>
                <w:sz w:val="20"/>
              </w:rPr>
              <w:t>Diagnosztikus és terápiás szakismeretek</w:t>
            </w:r>
          </w:p>
        </w:tc>
        <w:tc>
          <w:tcPr>
            <w:tcW w:w="574"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816DD" w:rsidRDefault="0049566C" w:rsidP="00B14BBA">
            <w:pPr>
              <w:jc w:val="center"/>
              <w:rPr>
                <w:b/>
                <w:bCs/>
                <w:iCs/>
                <w:sz w:val="20"/>
              </w:rPr>
            </w:pPr>
            <w:r>
              <w:rPr>
                <w:b/>
                <w:bCs/>
                <w:iCs/>
                <w:sz w:val="20"/>
              </w:rPr>
              <w:t>3,5</w:t>
            </w:r>
          </w:p>
        </w:tc>
        <w:tc>
          <w:tcPr>
            <w:tcW w:w="730" w:type="dxa"/>
            <w:tcBorders>
              <w:top w:val="double" w:sz="4" w:space="0" w:color="auto"/>
              <w:left w:val="single" w:sz="12" w:space="0" w:color="auto"/>
            </w:tcBorders>
            <w:shd w:val="clear" w:color="auto" w:fill="D9D9D9" w:themeFill="background1" w:themeFillShade="D9"/>
            <w:vAlign w:val="center"/>
          </w:tcPr>
          <w:p w:rsidR="0049566C" w:rsidRPr="002816DD" w:rsidRDefault="0049566C" w:rsidP="00B14BBA">
            <w:pPr>
              <w:jc w:val="center"/>
              <w:rPr>
                <w:b/>
                <w:iCs/>
                <w:sz w:val="20"/>
              </w:rPr>
            </w:pPr>
            <w:r>
              <w:rPr>
                <w:b/>
                <w:iCs/>
                <w:sz w:val="20"/>
              </w:rPr>
              <w:t>-</w:t>
            </w:r>
          </w:p>
        </w:tc>
        <w:tc>
          <w:tcPr>
            <w:tcW w:w="811" w:type="dxa"/>
            <w:tcBorders>
              <w:top w:val="double" w:sz="4" w:space="0" w:color="auto"/>
            </w:tcBorders>
            <w:shd w:val="clear" w:color="auto" w:fill="D9D9D9" w:themeFill="background1" w:themeFillShade="D9"/>
            <w:vAlign w:val="center"/>
          </w:tcPr>
          <w:p w:rsidR="0049566C" w:rsidRPr="002816DD" w:rsidRDefault="0049566C" w:rsidP="00B14BBA">
            <w:pPr>
              <w:jc w:val="center"/>
              <w:rPr>
                <w:b/>
                <w:iCs/>
                <w:sz w:val="20"/>
              </w:rPr>
            </w:pPr>
            <w:r w:rsidRPr="002816DD">
              <w:rPr>
                <w:b/>
                <w:iCs/>
                <w:sz w:val="20"/>
              </w:rPr>
              <w:t>-</w:t>
            </w:r>
          </w:p>
        </w:tc>
        <w:tc>
          <w:tcPr>
            <w:tcW w:w="606" w:type="dxa"/>
            <w:tcBorders>
              <w:top w:val="double" w:sz="4" w:space="0" w:color="auto"/>
            </w:tcBorders>
            <w:shd w:val="clear" w:color="auto" w:fill="D9D9D9" w:themeFill="background1" w:themeFillShade="D9"/>
            <w:vAlign w:val="center"/>
          </w:tcPr>
          <w:p w:rsidR="0049566C" w:rsidRPr="002816DD" w:rsidRDefault="0049566C" w:rsidP="00B14BBA">
            <w:pPr>
              <w:jc w:val="center"/>
              <w:rPr>
                <w:b/>
                <w:iCs/>
                <w:sz w:val="20"/>
              </w:rPr>
            </w:pPr>
            <w:r w:rsidRPr="002816DD">
              <w:rPr>
                <w:b/>
                <w:iCs/>
                <w:sz w:val="20"/>
              </w:rPr>
              <w:t>-</w:t>
            </w:r>
          </w:p>
        </w:tc>
        <w:tc>
          <w:tcPr>
            <w:tcW w:w="705" w:type="dxa"/>
            <w:tcBorders>
              <w:top w:val="double" w:sz="4" w:space="0" w:color="auto"/>
              <w:right w:val="single" w:sz="12" w:space="0" w:color="auto"/>
            </w:tcBorders>
            <w:shd w:val="clear" w:color="auto" w:fill="D9D9D9" w:themeFill="background1" w:themeFillShade="D9"/>
            <w:vAlign w:val="center"/>
          </w:tcPr>
          <w:p w:rsidR="0049566C" w:rsidRPr="002816DD" w:rsidRDefault="0049566C" w:rsidP="00B14BBA">
            <w:pPr>
              <w:jc w:val="center"/>
              <w:rPr>
                <w:b/>
                <w:bCs/>
                <w:sz w:val="20"/>
              </w:rPr>
            </w:pPr>
            <w:r w:rsidRPr="002816DD">
              <w:rPr>
                <w:b/>
                <w:bCs/>
                <w:sz w:val="20"/>
              </w:rPr>
              <w:t>-</w:t>
            </w:r>
          </w:p>
        </w:tc>
        <w:tc>
          <w:tcPr>
            <w:tcW w:w="738" w:type="dxa"/>
            <w:tcBorders>
              <w:top w:val="double" w:sz="4" w:space="0" w:color="auto"/>
              <w:left w:val="single" w:sz="12" w:space="0" w:color="auto"/>
            </w:tcBorders>
            <w:shd w:val="clear" w:color="auto" w:fill="D9D9D9" w:themeFill="background1" w:themeFillShade="D9"/>
            <w:vAlign w:val="center"/>
          </w:tcPr>
          <w:p w:rsidR="0049566C" w:rsidRPr="002816DD" w:rsidRDefault="0049566C" w:rsidP="00B14BBA">
            <w:pPr>
              <w:jc w:val="center"/>
              <w:rPr>
                <w:b/>
                <w:iCs/>
                <w:sz w:val="20"/>
              </w:rPr>
            </w:pPr>
            <w:r>
              <w:rPr>
                <w:b/>
                <w:iCs/>
                <w:sz w:val="20"/>
              </w:rPr>
              <w:t>109</w:t>
            </w:r>
          </w:p>
        </w:tc>
        <w:tc>
          <w:tcPr>
            <w:tcW w:w="805" w:type="dxa"/>
            <w:tcBorders>
              <w:top w:val="double" w:sz="4" w:space="0" w:color="auto"/>
            </w:tcBorders>
            <w:shd w:val="clear" w:color="auto" w:fill="D9D9D9" w:themeFill="background1" w:themeFillShade="D9"/>
            <w:vAlign w:val="center"/>
          </w:tcPr>
          <w:p w:rsidR="0049566C" w:rsidRPr="002816DD" w:rsidRDefault="0049566C" w:rsidP="00B14BBA">
            <w:pPr>
              <w:jc w:val="center"/>
              <w:rPr>
                <w:b/>
                <w:iCs/>
                <w:sz w:val="20"/>
              </w:rPr>
            </w:pPr>
            <w:r>
              <w:rPr>
                <w:b/>
                <w:iCs/>
                <w:sz w:val="20"/>
              </w:rPr>
              <w:t>-</w:t>
            </w:r>
          </w:p>
        </w:tc>
        <w:tc>
          <w:tcPr>
            <w:tcW w:w="606" w:type="dxa"/>
            <w:tcBorders>
              <w:top w:val="double" w:sz="4" w:space="0" w:color="auto"/>
              <w:bottom w:val="single" w:sz="4" w:space="0" w:color="auto"/>
              <w:right w:val="single" w:sz="12" w:space="0" w:color="auto"/>
            </w:tcBorders>
            <w:shd w:val="clear" w:color="auto" w:fill="D9D9D9" w:themeFill="background1" w:themeFillShade="D9"/>
            <w:vAlign w:val="center"/>
          </w:tcPr>
          <w:p w:rsidR="0049566C" w:rsidRPr="002816DD" w:rsidRDefault="0049566C" w:rsidP="00B14BBA">
            <w:pPr>
              <w:jc w:val="center"/>
              <w:rPr>
                <w:b/>
                <w:iCs/>
                <w:sz w:val="20"/>
              </w:rPr>
            </w:pPr>
            <w:r w:rsidRPr="002816DD">
              <w:rPr>
                <w:b/>
                <w:iCs/>
                <w:sz w:val="20"/>
              </w:rPr>
              <w:t>-</w:t>
            </w:r>
          </w:p>
        </w:tc>
        <w:tc>
          <w:tcPr>
            <w:tcW w:w="1085"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816DD" w:rsidRDefault="0049566C" w:rsidP="00B14BBA">
            <w:pPr>
              <w:jc w:val="center"/>
              <w:rPr>
                <w:b/>
                <w:bCs/>
                <w:iCs/>
                <w:sz w:val="20"/>
              </w:rPr>
            </w:pPr>
            <w:r>
              <w:rPr>
                <w:b/>
                <w:bCs/>
                <w:iCs/>
                <w:sz w:val="20"/>
              </w:rPr>
              <w:t>109</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2816DD" w:rsidRDefault="0049566C" w:rsidP="00B14BBA">
            <w:pPr>
              <w:rPr>
                <w:iCs/>
                <w:sz w:val="20"/>
              </w:rPr>
            </w:pPr>
            <w:r w:rsidRPr="002816DD">
              <w:rPr>
                <w:iCs/>
                <w:sz w:val="20"/>
              </w:rPr>
              <w:t>Biofizika</w:t>
            </w:r>
            <w:r>
              <w:rPr>
                <w:iCs/>
                <w:sz w:val="20"/>
              </w:rPr>
              <w:t>i és biokémiai ismeretek</w:t>
            </w:r>
          </w:p>
        </w:tc>
        <w:tc>
          <w:tcPr>
            <w:tcW w:w="574" w:type="dxa"/>
            <w:tcBorders>
              <w:left w:val="single" w:sz="12" w:space="0" w:color="auto"/>
              <w:right w:val="single" w:sz="12" w:space="0" w:color="auto"/>
            </w:tcBorders>
            <w:vAlign w:val="center"/>
          </w:tcPr>
          <w:p w:rsidR="0049566C" w:rsidRPr="002816DD" w:rsidRDefault="0049566C" w:rsidP="00B14BBA">
            <w:pPr>
              <w:jc w:val="center"/>
              <w:rPr>
                <w:bCs/>
                <w:iCs/>
                <w:sz w:val="20"/>
              </w:rPr>
            </w:pPr>
          </w:p>
        </w:tc>
        <w:tc>
          <w:tcPr>
            <w:tcW w:w="730" w:type="dxa"/>
            <w:tcBorders>
              <w:left w:val="single" w:sz="12" w:space="0" w:color="auto"/>
            </w:tcBorders>
            <w:vAlign w:val="center"/>
          </w:tcPr>
          <w:p w:rsidR="0049566C" w:rsidRPr="002816DD" w:rsidRDefault="0049566C" w:rsidP="00B14BBA">
            <w:pPr>
              <w:jc w:val="center"/>
              <w:rPr>
                <w:iCs/>
                <w:sz w:val="20"/>
              </w:rPr>
            </w:pPr>
          </w:p>
        </w:tc>
        <w:tc>
          <w:tcPr>
            <w:tcW w:w="811" w:type="dxa"/>
            <w:shd w:val="clear" w:color="000000" w:fill="auto"/>
            <w:vAlign w:val="center"/>
          </w:tcPr>
          <w:p w:rsidR="0049566C" w:rsidRPr="002816DD" w:rsidRDefault="0049566C" w:rsidP="00B14BBA">
            <w:pPr>
              <w:jc w:val="center"/>
              <w:rPr>
                <w:iCs/>
                <w:sz w:val="20"/>
              </w:rPr>
            </w:pPr>
          </w:p>
        </w:tc>
        <w:tc>
          <w:tcPr>
            <w:tcW w:w="606" w:type="dxa"/>
            <w:shd w:val="clear" w:color="auto" w:fill="auto"/>
            <w:vAlign w:val="center"/>
          </w:tcPr>
          <w:p w:rsidR="0049566C" w:rsidRPr="002816DD"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2816DD" w:rsidRDefault="0049566C" w:rsidP="00B14BBA">
            <w:pPr>
              <w:jc w:val="center"/>
              <w:rPr>
                <w:b/>
                <w:bCs/>
                <w:sz w:val="20"/>
              </w:rPr>
            </w:pPr>
          </w:p>
        </w:tc>
        <w:tc>
          <w:tcPr>
            <w:tcW w:w="738" w:type="dxa"/>
            <w:tcBorders>
              <w:left w:val="single" w:sz="12" w:space="0" w:color="auto"/>
            </w:tcBorders>
            <w:vAlign w:val="center"/>
          </w:tcPr>
          <w:p w:rsidR="0049566C" w:rsidRPr="002816DD" w:rsidRDefault="0049566C" w:rsidP="00B14BBA">
            <w:pPr>
              <w:jc w:val="center"/>
              <w:rPr>
                <w:iCs/>
                <w:sz w:val="20"/>
              </w:rPr>
            </w:pPr>
            <w:r>
              <w:rPr>
                <w:iCs/>
                <w:sz w:val="20"/>
              </w:rPr>
              <w:t>16</w:t>
            </w:r>
          </w:p>
        </w:tc>
        <w:tc>
          <w:tcPr>
            <w:tcW w:w="805" w:type="dxa"/>
            <w:shd w:val="clear" w:color="000000" w:fill="auto"/>
            <w:vAlign w:val="center"/>
          </w:tcPr>
          <w:p w:rsidR="0049566C" w:rsidRPr="002816DD"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2816DD" w:rsidRDefault="0049566C" w:rsidP="00B14BBA">
            <w:pPr>
              <w:jc w:val="center"/>
              <w:rPr>
                <w:iCs/>
                <w:sz w:val="20"/>
              </w:rPr>
            </w:pPr>
          </w:p>
        </w:tc>
        <w:tc>
          <w:tcPr>
            <w:tcW w:w="1085" w:type="dxa"/>
            <w:tcBorders>
              <w:left w:val="single" w:sz="12" w:space="0" w:color="auto"/>
              <w:right w:val="single" w:sz="12" w:space="0" w:color="auto"/>
            </w:tcBorders>
            <w:vAlign w:val="center"/>
          </w:tcPr>
          <w:p w:rsidR="0049566C" w:rsidRPr="002816DD" w:rsidRDefault="0049566C" w:rsidP="00B14BBA">
            <w:pPr>
              <w:jc w:val="center"/>
              <w:rPr>
                <w:iCs/>
                <w:sz w:val="20"/>
              </w:rPr>
            </w:pPr>
            <w:r>
              <w:rPr>
                <w:iCs/>
                <w:sz w:val="20"/>
              </w:rPr>
              <w:t>16</w:t>
            </w:r>
          </w:p>
        </w:tc>
      </w:tr>
      <w:tr w:rsidR="0049566C" w:rsidRPr="00AC03D8" w:rsidTr="00B14BBA">
        <w:trPr>
          <w:trHeight w:val="269"/>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2816DD" w:rsidRDefault="0049566C" w:rsidP="00B14BBA">
            <w:pPr>
              <w:rPr>
                <w:iCs/>
                <w:sz w:val="20"/>
              </w:rPr>
            </w:pPr>
            <w:r w:rsidRPr="002816DD">
              <w:rPr>
                <w:iCs/>
                <w:sz w:val="20"/>
              </w:rPr>
              <w:t>Gyógyszertan</w:t>
            </w:r>
          </w:p>
        </w:tc>
        <w:tc>
          <w:tcPr>
            <w:tcW w:w="574" w:type="dxa"/>
            <w:tcBorders>
              <w:left w:val="single" w:sz="12" w:space="0" w:color="auto"/>
              <w:right w:val="single" w:sz="12" w:space="0" w:color="auto"/>
            </w:tcBorders>
            <w:vAlign w:val="center"/>
          </w:tcPr>
          <w:p w:rsidR="0049566C" w:rsidRPr="002816DD" w:rsidRDefault="0049566C" w:rsidP="00B14BBA">
            <w:pPr>
              <w:jc w:val="center"/>
              <w:rPr>
                <w:bCs/>
                <w:iCs/>
                <w:sz w:val="20"/>
              </w:rPr>
            </w:pPr>
          </w:p>
        </w:tc>
        <w:tc>
          <w:tcPr>
            <w:tcW w:w="730" w:type="dxa"/>
            <w:tcBorders>
              <w:left w:val="single" w:sz="12" w:space="0" w:color="auto"/>
            </w:tcBorders>
            <w:vAlign w:val="center"/>
          </w:tcPr>
          <w:p w:rsidR="0049566C" w:rsidRPr="002816DD" w:rsidRDefault="0049566C" w:rsidP="00B14BBA">
            <w:pPr>
              <w:jc w:val="center"/>
              <w:rPr>
                <w:iCs/>
                <w:sz w:val="20"/>
              </w:rPr>
            </w:pPr>
          </w:p>
        </w:tc>
        <w:tc>
          <w:tcPr>
            <w:tcW w:w="811" w:type="dxa"/>
            <w:shd w:val="clear" w:color="000000" w:fill="auto"/>
            <w:vAlign w:val="center"/>
          </w:tcPr>
          <w:p w:rsidR="0049566C" w:rsidRPr="002816DD" w:rsidRDefault="0049566C" w:rsidP="00B14BBA">
            <w:pPr>
              <w:jc w:val="center"/>
              <w:rPr>
                <w:iCs/>
                <w:sz w:val="20"/>
              </w:rPr>
            </w:pPr>
          </w:p>
        </w:tc>
        <w:tc>
          <w:tcPr>
            <w:tcW w:w="606" w:type="dxa"/>
            <w:shd w:val="clear" w:color="auto" w:fill="auto"/>
            <w:vAlign w:val="center"/>
          </w:tcPr>
          <w:p w:rsidR="0049566C" w:rsidRPr="002816DD"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2816DD" w:rsidRDefault="0049566C" w:rsidP="00B14BBA">
            <w:pPr>
              <w:jc w:val="center"/>
              <w:rPr>
                <w:b/>
                <w:bCs/>
                <w:sz w:val="20"/>
              </w:rPr>
            </w:pPr>
          </w:p>
        </w:tc>
        <w:tc>
          <w:tcPr>
            <w:tcW w:w="738" w:type="dxa"/>
            <w:tcBorders>
              <w:left w:val="single" w:sz="12" w:space="0" w:color="auto"/>
            </w:tcBorders>
            <w:vAlign w:val="center"/>
          </w:tcPr>
          <w:p w:rsidR="0049566C" w:rsidRPr="002816DD" w:rsidRDefault="0049566C" w:rsidP="00B14BBA">
            <w:pPr>
              <w:jc w:val="center"/>
              <w:rPr>
                <w:iCs/>
                <w:sz w:val="20"/>
              </w:rPr>
            </w:pPr>
            <w:r>
              <w:rPr>
                <w:iCs/>
                <w:sz w:val="20"/>
              </w:rPr>
              <w:t>31</w:t>
            </w:r>
          </w:p>
        </w:tc>
        <w:tc>
          <w:tcPr>
            <w:tcW w:w="805" w:type="dxa"/>
            <w:shd w:val="clear" w:color="000000" w:fill="auto"/>
            <w:vAlign w:val="center"/>
          </w:tcPr>
          <w:p w:rsidR="0049566C" w:rsidRPr="002816DD"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2816DD" w:rsidRDefault="0049566C" w:rsidP="00B14BBA">
            <w:pPr>
              <w:jc w:val="center"/>
              <w:rPr>
                <w:iCs/>
                <w:sz w:val="20"/>
              </w:rPr>
            </w:pPr>
          </w:p>
        </w:tc>
        <w:tc>
          <w:tcPr>
            <w:tcW w:w="1085" w:type="dxa"/>
            <w:tcBorders>
              <w:left w:val="single" w:sz="12" w:space="0" w:color="auto"/>
              <w:right w:val="single" w:sz="12" w:space="0" w:color="auto"/>
            </w:tcBorders>
            <w:vAlign w:val="center"/>
          </w:tcPr>
          <w:p w:rsidR="0049566C" w:rsidRPr="002816DD" w:rsidRDefault="0049566C" w:rsidP="00B14BBA">
            <w:pPr>
              <w:jc w:val="center"/>
              <w:rPr>
                <w:iCs/>
                <w:sz w:val="20"/>
              </w:rPr>
            </w:pPr>
            <w:r>
              <w:rPr>
                <w:iCs/>
                <w:sz w:val="20"/>
              </w:rPr>
              <w:t>31</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2816DD" w:rsidRDefault="0049566C" w:rsidP="00B14BBA">
            <w:pPr>
              <w:rPr>
                <w:iCs/>
                <w:sz w:val="20"/>
              </w:rPr>
            </w:pPr>
            <w:r w:rsidRPr="002816DD">
              <w:rPr>
                <w:iCs/>
                <w:sz w:val="20"/>
              </w:rPr>
              <w:t>Fizikális vizsgálatok, betegvizsgálat</w:t>
            </w:r>
          </w:p>
        </w:tc>
        <w:tc>
          <w:tcPr>
            <w:tcW w:w="574" w:type="dxa"/>
            <w:tcBorders>
              <w:left w:val="single" w:sz="12" w:space="0" w:color="auto"/>
              <w:right w:val="single" w:sz="12" w:space="0" w:color="auto"/>
            </w:tcBorders>
            <w:vAlign w:val="center"/>
          </w:tcPr>
          <w:p w:rsidR="0049566C" w:rsidRPr="002816DD" w:rsidRDefault="0049566C" w:rsidP="00B14BBA">
            <w:pPr>
              <w:jc w:val="center"/>
              <w:rPr>
                <w:bCs/>
                <w:iCs/>
                <w:sz w:val="20"/>
              </w:rPr>
            </w:pPr>
          </w:p>
        </w:tc>
        <w:tc>
          <w:tcPr>
            <w:tcW w:w="730" w:type="dxa"/>
            <w:tcBorders>
              <w:left w:val="single" w:sz="12" w:space="0" w:color="auto"/>
            </w:tcBorders>
            <w:vAlign w:val="center"/>
          </w:tcPr>
          <w:p w:rsidR="0049566C" w:rsidRPr="002816DD" w:rsidRDefault="0049566C" w:rsidP="00B14BBA">
            <w:pPr>
              <w:jc w:val="center"/>
              <w:rPr>
                <w:iCs/>
                <w:sz w:val="20"/>
              </w:rPr>
            </w:pPr>
          </w:p>
        </w:tc>
        <w:tc>
          <w:tcPr>
            <w:tcW w:w="811" w:type="dxa"/>
            <w:shd w:val="clear" w:color="000000" w:fill="auto"/>
            <w:vAlign w:val="center"/>
          </w:tcPr>
          <w:p w:rsidR="0049566C" w:rsidRPr="002816DD" w:rsidRDefault="0049566C" w:rsidP="00B14BBA">
            <w:pPr>
              <w:jc w:val="center"/>
              <w:rPr>
                <w:iCs/>
                <w:sz w:val="20"/>
              </w:rPr>
            </w:pPr>
          </w:p>
        </w:tc>
        <w:tc>
          <w:tcPr>
            <w:tcW w:w="606" w:type="dxa"/>
            <w:shd w:val="clear" w:color="auto" w:fill="auto"/>
            <w:vAlign w:val="center"/>
          </w:tcPr>
          <w:p w:rsidR="0049566C" w:rsidRPr="002816DD"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2816DD" w:rsidRDefault="0049566C" w:rsidP="00B14BBA">
            <w:pPr>
              <w:jc w:val="center"/>
              <w:rPr>
                <w:b/>
                <w:bCs/>
                <w:sz w:val="20"/>
              </w:rPr>
            </w:pPr>
          </w:p>
        </w:tc>
        <w:tc>
          <w:tcPr>
            <w:tcW w:w="738" w:type="dxa"/>
            <w:tcBorders>
              <w:left w:val="single" w:sz="12" w:space="0" w:color="auto"/>
            </w:tcBorders>
            <w:vAlign w:val="center"/>
          </w:tcPr>
          <w:p w:rsidR="0049566C" w:rsidRPr="002816DD" w:rsidRDefault="0049566C" w:rsidP="00B14BBA">
            <w:pPr>
              <w:jc w:val="center"/>
              <w:rPr>
                <w:iCs/>
                <w:sz w:val="20"/>
              </w:rPr>
            </w:pPr>
            <w:r>
              <w:rPr>
                <w:iCs/>
                <w:sz w:val="20"/>
              </w:rPr>
              <w:t>15</w:t>
            </w:r>
          </w:p>
        </w:tc>
        <w:tc>
          <w:tcPr>
            <w:tcW w:w="805" w:type="dxa"/>
            <w:shd w:val="clear" w:color="000000" w:fill="auto"/>
            <w:vAlign w:val="center"/>
          </w:tcPr>
          <w:p w:rsidR="0049566C" w:rsidRPr="002816DD"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2816DD" w:rsidRDefault="0049566C" w:rsidP="00B14BBA">
            <w:pPr>
              <w:jc w:val="center"/>
              <w:rPr>
                <w:iCs/>
                <w:sz w:val="20"/>
              </w:rPr>
            </w:pPr>
          </w:p>
        </w:tc>
        <w:tc>
          <w:tcPr>
            <w:tcW w:w="1085" w:type="dxa"/>
            <w:tcBorders>
              <w:left w:val="single" w:sz="12" w:space="0" w:color="auto"/>
              <w:right w:val="single" w:sz="12" w:space="0" w:color="auto"/>
            </w:tcBorders>
            <w:vAlign w:val="center"/>
          </w:tcPr>
          <w:p w:rsidR="0049566C" w:rsidRPr="002816DD" w:rsidRDefault="0049566C" w:rsidP="00B14BBA">
            <w:pPr>
              <w:jc w:val="center"/>
              <w:rPr>
                <w:iCs/>
                <w:sz w:val="20"/>
              </w:rPr>
            </w:pPr>
            <w:r>
              <w:rPr>
                <w:iCs/>
                <w:sz w:val="20"/>
              </w:rPr>
              <w:t>15</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shd w:val="clear" w:color="auto" w:fill="FFFFFF" w:themeFill="background1"/>
            <w:vAlign w:val="center"/>
          </w:tcPr>
          <w:p w:rsidR="0049566C" w:rsidRPr="002816DD" w:rsidRDefault="0049566C" w:rsidP="00B14BBA">
            <w:pPr>
              <w:rPr>
                <w:iCs/>
                <w:sz w:val="20"/>
              </w:rPr>
            </w:pPr>
            <w:r w:rsidRPr="002816DD">
              <w:rPr>
                <w:iCs/>
                <w:sz w:val="20"/>
              </w:rPr>
              <w:t>Eszközös vizsgálatok</w:t>
            </w:r>
          </w:p>
        </w:tc>
        <w:tc>
          <w:tcPr>
            <w:tcW w:w="574" w:type="dxa"/>
            <w:tcBorders>
              <w:left w:val="single" w:sz="12" w:space="0" w:color="auto"/>
              <w:right w:val="single" w:sz="12" w:space="0" w:color="auto"/>
            </w:tcBorders>
            <w:shd w:val="clear" w:color="auto" w:fill="FFFFFF" w:themeFill="background1"/>
            <w:vAlign w:val="center"/>
          </w:tcPr>
          <w:p w:rsidR="0049566C" w:rsidRPr="002816DD" w:rsidRDefault="0049566C" w:rsidP="00B14BBA">
            <w:pPr>
              <w:jc w:val="center"/>
              <w:rPr>
                <w:bCs/>
                <w:iCs/>
                <w:sz w:val="20"/>
              </w:rPr>
            </w:pPr>
          </w:p>
        </w:tc>
        <w:tc>
          <w:tcPr>
            <w:tcW w:w="730" w:type="dxa"/>
            <w:tcBorders>
              <w:left w:val="single" w:sz="12" w:space="0" w:color="auto"/>
            </w:tcBorders>
            <w:shd w:val="clear" w:color="auto" w:fill="FFFFFF" w:themeFill="background1"/>
            <w:vAlign w:val="center"/>
          </w:tcPr>
          <w:p w:rsidR="0049566C" w:rsidRPr="002816DD" w:rsidRDefault="0049566C" w:rsidP="00B14BBA">
            <w:pPr>
              <w:jc w:val="center"/>
              <w:rPr>
                <w:iCs/>
                <w:sz w:val="20"/>
              </w:rPr>
            </w:pPr>
          </w:p>
        </w:tc>
        <w:tc>
          <w:tcPr>
            <w:tcW w:w="811" w:type="dxa"/>
            <w:tcBorders>
              <w:bottom w:val="single" w:sz="4" w:space="0" w:color="auto"/>
            </w:tcBorders>
            <w:shd w:val="clear" w:color="auto" w:fill="FFFFFF" w:themeFill="background1"/>
            <w:vAlign w:val="center"/>
          </w:tcPr>
          <w:p w:rsidR="0049566C" w:rsidRPr="002816DD" w:rsidRDefault="0049566C" w:rsidP="00B14BBA">
            <w:pPr>
              <w:jc w:val="center"/>
              <w:rPr>
                <w:iCs/>
                <w:sz w:val="20"/>
              </w:rPr>
            </w:pPr>
          </w:p>
        </w:tc>
        <w:tc>
          <w:tcPr>
            <w:tcW w:w="606" w:type="dxa"/>
            <w:tcBorders>
              <w:bottom w:val="single" w:sz="4" w:space="0" w:color="auto"/>
            </w:tcBorders>
            <w:shd w:val="clear" w:color="auto" w:fill="FFFFFF" w:themeFill="background1"/>
            <w:vAlign w:val="center"/>
          </w:tcPr>
          <w:p w:rsidR="0049566C" w:rsidRPr="002816DD" w:rsidRDefault="0049566C" w:rsidP="00B14BBA">
            <w:pPr>
              <w:jc w:val="center"/>
              <w:rPr>
                <w:iCs/>
                <w:sz w:val="20"/>
              </w:rPr>
            </w:pPr>
          </w:p>
        </w:tc>
        <w:tc>
          <w:tcPr>
            <w:tcW w:w="705" w:type="dxa"/>
            <w:tcBorders>
              <w:bottom w:val="single" w:sz="4" w:space="0" w:color="auto"/>
              <w:right w:val="single" w:sz="12" w:space="0" w:color="auto"/>
            </w:tcBorders>
            <w:shd w:val="clear" w:color="auto" w:fill="FFFFFF" w:themeFill="background1"/>
            <w:vAlign w:val="center"/>
          </w:tcPr>
          <w:p w:rsidR="0049566C" w:rsidRPr="002816DD" w:rsidRDefault="0049566C" w:rsidP="00B14BBA">
            <w:pPr>
              <w:jc w:val="center"/>
              <w:rPr>
                <w:b/>
                <w:bCs/>
                <w:sz w:val="20"/>
              </w:rPr>
            </w:pPr>
          </w:p>
        </w:tc>
        <w:tc>
          <w:tcPr>
            <w:tcW w:w="738" w:type="dxa"/>
            <w:tcBorders>
              <w:left w:val="single" w:sz="12" w:space="0" w:color="auto"/>
              <w:bottom w:val="single" w:sz="4" w:space="0" w:color="auto"/>
            </w:tcBorders>
            <w:shd w:val="clear" w:color="auto" w:fill="FFFFFF" w:themeFill="background1"/>
            <w:vAlign w:val="center"/>
          </w:tcPr>
          <w:p w:rsidR="0049566C" w:rsidRPr="002816DD" w:rsidRDefault="0049566C" w:rsidP="00B14BBA">
            <w:pPr>
              <w:jc w:val="center"/>
              <w:rPr>
                <w:iCs/>
                <w:sz w:val="20"/>
              </w:rPr>
            </w:pPr>
            <w:r>
              <w:rPr>
                <w:iCs/>
                <w:sz w:val="20"/>
              </w:rPr>
              <w:t>16</w:t>
            </w:r>
          </w:p>
        </w:tc>
        <w:tc>
          <w:tcPr>
            <w:tcW w:w="805" w:type="dxa"/>
            <w:tcBorders>
              <w:bottom w:val="single" w:sz="4" w:space="0" w:color="auto"/>
            </w:tcBorders>
            <w:shd w:val="clear" w:color="auto" w:fill="FFFFFF" w:themeFill="background1"/>
            <w:vAlign w:val="center"/>
          </w:tcPr>
          <w:p w:rsidR="0049566C" w:rsidRPr="002816DD" w:rsidRDefault="0049566C" w:rsidP="00B14BBA">
            <w:pPr>
              <w:jc w:val="center"/>
              <w:rPr>
                <w:iCs/>
                <w:sz w:val="20"/>
              </w:rPr>
            </w:pPr>
          </w:p>
        </w:tc>
        <w:tc>
          <w:tcPr>
            <w:tcW w:w="606" w:type="dxa"/>
            <w:tcBorders>
              <w:bottom w:val="single" w:sz="4" w:space="0" w:color="auto"/>
              <w:right w:val="single" w:sz="12" w:space="0" w:color="auto"/>
            </w:tcBorders>
            <w:shd w:val="clear" w:color="auto" w:fill="FFFFFF" w:themeFill="background1"/>
            <w:vAlign w:val="center"/>
          </w:tcPr>
          <w:p w:rsidR="0049566C" w:rsidRPr="002816DD" w:rsidRDefault="0049566C" w:rsidP="00B14BBA">
            <w:pPr>
              <w:jc w:val="center"/>
              <w:rPr>
                <w:iCs/>
                <w:sz w:val="20"/>
              </w:rPr>
            </w:pPr>
          </w:p>
        </w:tc>
        <w:tc>
          <w:tcPr>
            <w:tcW w:w="1085" w:type="dxa"/>
            <w:tcBorders>
              <w:left w:val="single" w:sz="12" w:space="0" w:color="auto"/>
              <w:bottom w:val="single" w:sz="4" w:space="0" w:color="auto"/>
              <w:right w:val="single" w:sz="12" w:space="0" w:color="auto"/>
            </w:tcBorders>
            <w:shd w:val="clear" w:color="auto" w:fill="FFFFFF" w:themeFill="background1"/>
            <w:vAlign w:val="center"/>
          </w:tcPr>
          <w:p w:rsidR="0049566C" w:rsidRPr="002816DD" w:rsidRDefault="0049566C" w:rsidP="00B14BBA">
            <w:pPr>
              <w:jc w:val="center"/>
              <w:rPr>
                <w:iCs/>
                <w:sz w:val="20"/>
              </w:rPr>
            </w:pPr>
            <w:r>
              <w:rPr>
                <w:iCs/>
                <w:sz w:val="20"/>
              </w:rPr>
              <w:t>16</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2816DD" w:rsidRDefault="0049566C" w:rsidP="00B14BBA">
            <w:pPr>
              <w:rPr>
                <w:iCs/>
                <w:sz w:val="20"/>
              </w:rPr>
            </w:pPr>
            <w:r w:rsidRPr="002816DD">
              <w:rPr>
                <w:iCs/>
                <w:sz w:val="20"/>
              </w:rPr>
              <w:t>Perioperatív ellátás</w:t>
            </w:r>
          </w:p>
        </w:tc>
        <w:tc>
          <w:tcPr>
            <w:tcW w:w="574" w:type="dxa"/>
            <w:tcBorders>
              <w:left w:val="single" w:sz="12" w:space="0" w:color="auto"/>
              <w:right w:val="single" w:sz="12" w:space="0" w:color="auto"/>
            </w:tcBorders>
            <w:vAlign w:val="center"/>
          </w:tcPr>
          <w:p w:rsidR="0049566C" w:rsidRPr="002816DD" w:rsidRDefault="0049566C" w:rsidP="00B14BBA">
            <w:pPr>
              <w:jc w:val="center"/>
              <w:rPr>
                <w:bCs/>
                <w:iCs/>
                <w:sz w:val="20"/>
              </w:rPr>
            </w:pPr>
          </w:p>
        </w:tc>
        <w:tc>
          <w:tcPr>
            <w:tcW w:w="730" w:type="dxa"/>
            <w:tcBorders>
              <w:left w:val="single" w:sz="12" w:space="0" w:color="auto"/>
            </w:tcBorders>
            <w:vAlign w:val="center"/>
          </w:tcPr>
          <w:p w:rsidR="0049566C" w:rsidRPr="002816DD" w:rsidRDefault="0049566C" w:rsidP="00B14BBA">
            <w:pPr>
              <w:jc w:val="center"/>
              <w:rPr>
                <w:iCs/>
                <w:sz w:val="20"/>
              </w:rPr>
            </w:pPr>
          </w:p>
        </w:tc>
        <w:tc>
          <w:tcPr>
            <w:tcW w:w="811" w:type="dxa"/>
            <w:shd w:val="clear" w:color="000000" w:fill="auto"/>
            <w:vAlign w:val="center"/>
          </w:tcPr>
          <w:p w:rsidR="0049566C" w:rsidRPr="002816DD" w:rsidRDefault="0049566C" w:rsidP="00B14BBA">
            <w:pPr>
              <w:jc w:val="center"/>
              <w:rPr>
                <w:iCs/>
                <w:sz w:val="20"/>
              </w:rPr>
            </w:pPr>
          </w:p>
        </w:tc>
        <w:tc>
          <w:tcPr>
            <w:tcW w:w="606" w:type="dxa"/>
            <w:shd w:val="clear" w:color="auto" w:fill="auto"/>
            <w:vAlign w:val="center"/>
          </w:tcPr>
          <w:p w:rsidR="0049566C" w:rsidRPr="002816DD"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2816DD"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2816DD" w:rsidRDefault="0049566C" w:rsidP="00B14BBA">
            <w:pPr>
              <w:jc w:val="center"/>
              <w:rPr>
                <w:iCs/>
                <w:sz w:val="20"/>
              </w:rPr>
            </w:pPr>
            <w:r>
              <w:rPr>
                <w:iCs/>
                <w:sz w:val="20"/>
              </w:rPr>
              <w:t>16</w:t>
            </w:r>
          </w:p>
        </w:tc>
        <w:tc>
          <w:tcPr>
            <w:tcW w:w="805" w:type="dxa"/>
            <w:shd w:val="clear" w:color="auto" w:fill="auto"/>
            <w:vAlign w:val="center"/>
          </w:tcPr>
          <w:p w:rsidR="0049566C" w:rsidRPr="002816DD"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2816DD"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2816DD" w:rsidRDefault="0049566C" w:rsidP="00B14BBA">
            <w:pPr>
              <w:jc w:val="center"/>
              <w:rPr>
                <w:iCs/>
                <w:sz w:val="20"/>
              </w:rPr>
            </w:pPr>
            <w:r>
              <w:rPr>
                <w:iCs/>
                <w:sz w:val="20"/>
              </w:rPr>
              <w:t>16</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2816DD" w:rsidRDefault="0049566C" w:rsidP="00B14BBA">
            <w:pPr>
              <w:rPr>
                <w:iCs/>
                <w:sz w:val="20"/>
              </w:rPr>
            </w:pPr>
            <w:r>
              <w:rPr>
                <w:iCs/>
                <w:sz w:val="20"/>
              </w:rPr>
              <w:t>Hospice ellátás</w:t>
            </w:r>
          </w:p>
        </w:tc>
        <w:tc>
          <w:tcPr>
            <w:tcW w:w="574" w:type="dxa"/>
            <w:tcBorders>
              <w:left w:val="single" w:sz="12" w:space="0" w:color="auto"/>
              <w:right w:val="single" w:sz="12" w:space="0" w:color="auto"/>
            </w:tcBorders>
            <w:vAlign w:val="center"/>
          </w:tcPr>
          <w:p w:rsidR="0049566C" w:rsidRPr="002816DD" w:rsidRDefault="0049566C" w:rsidP="00B14BBA">
            <w:pPr>
              <w:jc w:val="center"/>
              <w:rPr>
                <w:rFonts w:ascii="Palatino Linotype" w:hAnsi="Palatino Linotype" w:cs="Arial"/>
                <w:bCs/>
                <w:iCs/>
                <w:sz w:val="18"/>
                <w:szCs w:val="18"/>
              </w:rPr>
            </w:pPr>
          </w:p>
        </w:tc>
        <w:tc>
          <w:tcPr>
            <w:tcW w:w="730" w:type="dxa"/>
            <w:tcBorders>
              <w:left w:val="single" w:sz="12" w:space="0" w:color="auto"/>
            </w:tcBorders>
            <w:vAlign w:val="center"/>
          </w:tcPr>
          <w:p w:rsidR="0049566C" w:rsidRPr="0071400C" w:rsidRDefault="0049566C" w:rsidP="00B14BBA">
            <w:pPr>
              <w:jc w:val="center"/>
              <w:rPr>
                <w:rFonts w:ascii="Palatino Linotype" w:hAnsi="Palatino Linotype" w:cs="Arial"/>
                <w:iCs/>
                <w:sz w:val="18"/>
                <w:szCs w:val="18"/>
              </w:rPr>
            </w:pPr>
          </w:p>
        </w:tc>
        <w:tc>
          <w:tcPr>
            <w:tcW w:w="811" w:type="dxa"/>
            <w:shd w:val="clear" w:color="000000" w:fill="auto"/>
            <w:vAlign w:val="center"/>
          </w:tcPr>
          <w:p w:rsidR="0049566C" w:rsidRPr="00FC574C" w:rsidRDefault="0049566C" w:rsidP="00B14BBA">
            <w:pPr>
              <w:jc w:val="center"/>
              <w:rPr>
                <w:rFonts w:ascii="Palatino Linotype" w:hAnsi="Palatino Linotype" w:cs="Arial"/>
                <w:i/>
                <w:iCs/>
                <w:sz w:val="18"/>
                <w:szCs w:val="18"/>
              </w:rPr>
            </w:pPr>
          </w:p>
        </w:tc>
        <w:tc>
          <w:tcPr>
            <w:tcW w:w="606" w:type="dxa"/>
            <w:shd w:val="clear" w:color="auto" w:fill="auto"/>
            <w:vAlign w:val="center"/>
          </w:tcPr>
          <w:p w:rsidR="0049566C" w:rsidRPr="00FC574C" w:rsidRDefault="0049566C" w:rsidP="00B14BBA">
            <w:pPr>
              <w:jc w:val="center"/>
              <w:rPr>
                <w:rFonts w:ascii="Palatino Linotype" w:hAnsi="Palatino Linotype" w:cs="Arial"/>
                <w:i/>
                <w:iCs/>
                <w:sz w:val="18"/>
                <w:szCs w:val="18"/>
              </w:rPr>
            </w:pPr>
          </w:p>
        </w:tc>
        <w:tc>
          <w:tcPr>
            <w:tcW w:w="705" w:type="dxa"/>
            <w:tcBorders>
              <w:right w:val="single" w:sz="12" w:space="0" w:color="auto"/>
            </w:tcBorders>
            <w:shd w:val="clear" w:color="auto" w:fill="auto"/>
            <w:vAlign w:val="center"/>
          </w:tcPr>
          <w:p w:rsidR="0049566C" w:rsidRPr="00FC574C" w:rsidRDefault="0049566C" w:rsidP="00B14BBA">
            <w:pPr>
              <w:jc w:val="center"/>
              <w:rPr>
                <w:rFonts w:ascii="Palatino Linotype" w:hAnsi="Palatino Linotype" w:cs="Arial"/>
                <w:b/>
                <w:bCs/>
                <w:sz w:val="18"/>
                <w:szCs w:val="18"/>
              </w:rPr>
            </w:pPr>
          </w:p>
        </w:tc>
        <w:tc>
          <w:tcPr>
            <w:tcW w:w="738" w:type="dxa"/>
            <w:tcBorders>
              <w:left w:val="single" w:sz="12" w:space="0" w:color="auto"/>
            </w:tcBorders>
            <w:shd w:val="clear" w:color="auto" w:fill="auto"/>
            <w:vAlign w:val="center"/>
          </w:tcPr>
          <w:p w:rsidR="0049566C" w:rsidRPr="0071400C" w:rsidRDefault="0049566C" w:rsidP="00B14BBA">
            <w:pPr>
              <w:jc w:val="center"/>
              <w:rPr>
                <w:rFonts w:ascii="Palatino Linotype" w:hAnsi="Palatino Linotype" w:cs="Arial"/>
                <w:iCs/>
                <w:sz w:val="18"/>
                <w:szCs w:val="18"/>
              </w:rPr>
            </w:pPr>
            <w:r w:rsidRPr="0071400C">
              <w:rPr>
                <w:rFonts w:ascii="Palatino Linotype" w:hAnsi="Palatino Linotype" w:cs="Arial"/>
                <w:iCs/>
                <w:sz w:val="18"/>
                <w:szCs w:val="18"/>
              </w:rPr>
              <w:t>15</w:t>
            </w:r>
          </w:p>
        </w:tc>
        <w:tc>
          <w:tcPr>
            <w:tcW w:w="805" w:type="dxa"/>
            <w:shd w:val="clear" w:color="auto" w:fill="auto"/>
            <w:vAlign w:val="center"/>
          </w:tcPr>
          <w:p w:rsidR="0049566C" w:rsidRPr="002816DD" w:rsidRDefault="0049566C" w:rsidP="00B14BBA">
            <w:pPr>
              <w:jc w:val="center"/>
              <w:rPr>
                <w:rFonts w:ascii="Palatino Linotype" w:hAnsi="Palatino Linotype" w:cs="Arial"/>
                <w:iCs/>
                <w:sz w:val="18"/>
                <w:szCs w:val="18"/>
              </w:rPr>
            </w:pPr>
          </w:p>
        </w:tc>
        <w:tc>
          <w:tcPr>
            <w:tcW w:w="606" w:type="dxa"/>
            <w:tcBorders>
              <w:right w:val="single" w:sz="12" w:space="0" w:color="auto"/>
            </w:tcBorders>
            <w:shd w:val="clear" w:color="auto" w:fill="auto"/>
            <w:vAlign w:val="center"/>
          </w:tcPr>
          <w:p w:rsidR="0049566C" w:rsidRPr="002816DD" w:rsidRDefault="0049566C" w:rsidP="00B14BBA">
            <w:pPr>
              <w:jc w:val="center"/>
              <w:rPr>
                <w:rFonts w:ascii="Palatino Linotype" w:hAnsi="Palatino Linotype" w:cs="Arial"/>
                <w:iCs/>
                <w:sz w:val="18"/>
                <w:szCs w:val="18"/>
              </w:rPr>
            </w:pPr>
          </w:p>
        </w:tc>
        <w:tc>
          <w:tcPr>
            <w:tcW w:w="1085" w:type="dxa"/>
            <w:tcBorders>
              <w:left w:val="single" w:sz="12" w:space="0" w:color="auto"/>
              <w:right w:val="single" w:sz="12" w:space="0" w:color="auto"/>
            </w:tcBorders>
            <w:shd w:val="clear" w:color="auto" w:fill="auto"/>
            <w:vAlign w:val="center"/>
          </w:tcPr>
          <w:p w:rsidR="0049566C" w:rsidRPr="0071400C" w:rsidRDefault="0049566C" w:rsidP="00B14BBA">
            <w:pPr>
              <w:jc w:val="center"/>
              <w:rPr>
                <w:rFonts w:ascii="Palatino Linotype" w:hAnsi="Palatino Linotype" w:cs="Arial"/>
                <w:iCs/>
                <w:sz w:val="18"/>
                <w:szCs w:val="18"/>
              </w:rPr>
            </w:pPr>
            <w:r w:rsidRPr="0071400C">
              <w:rPr>
                <w:rFonts w:ascii="Palatino Linotype" w:hAnsi="Palatino Linotype" w:cs="Arial"/>
                <w:iCs/>
                <w:sz w:val="18"/>
                <w:szCs w:val="18"/>
              </w:rPr>
              <w:t>15</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shd w:val="clear" w:color="auto" w:fill="D9D9D9" w:themeFill="background1" w:themeFillShade="D9"/>
            <w:vAlign w:val="center"/>
          </w:tcPr>
          <w:p w:rsidR="0049566C" w:rsidRPr="002816DD" w:rsidRDefault="0049566C" w:rsidP="00B14BBA">
            <w:pPr>
              <w:rPr>
                <w:b/>
                <w:color w:val="000000"/>
                <w:sz w:val="20"/>
              </w:rPr>
            </w:pPr>
            <w:r w:rsidRPr="002816DD">
              <w:rPr>
                <w:b/>
                <w:iCs/>
                <w:sz w:val="20"/>
              </w:rPr>
              <w:t>Diagnosztikus és terápiás beavatkozások</w:t>
            </w:r>
          </w:p>
        </w:tc>
        <w:tc>
          <w:tcPr>
            <w:tcW w:w="574"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2</w:t>
            </w:r>
          </w:p>
        </w:tc>
        <w:tc>
          <w:tcPr>
            <w:tcW w:w="730"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11" w:type="dxa"/>
            <w:tcBorders>
              <w:bottom w:val="single" w:sz="4"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606"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705" w:type="dxa"/>
            <w:tcBorders>
              <w:right w:val="single" w:sz="12" w:space="0" w:color="auto"/>
            </w:tcBorders>
            <w:shd w:val="clear" w:color="auto" w:fill="D9D9D9" w:themeFill="background1" w:themeFillShade="D9"/>
            <w:vAlign w:val="center"/>
          </w:tcPr>
          <w:p w:rsidR="0049566C" w:rsidRPr="00CE0383" w:rsidRDefault="0049566C" w:rsidP="00B14BBA">
            <w:pPr>
              <w:jc w:val="center"/>
              <w:rPr>
                <w:b/>
                <w:bCs/>
                <w:sz w:val="20"/>
              </w:rPr>
            </w:pPr>
            <w:r>
              <w:rPr>
                <w:b/>
                <w:bCs/>
                <w:sz w:val="20"/>
              </w:rPr>
              <w:t>-</w:t>
            </w:r>
          </w:p>
        </w:tc>
        <w:tc>
          <w:tcPr>
            <w:tcW w:w="738"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05" w:type="dxa"/>
            <w:shd w:val="clear" w:color="auto" w:fill="D9D9D9" w:themeFill="background1" w:themeFillShade="D9"/>
            <w:vAlign w:val="center"/>
          </w:tcPr>
          <w:p w:rsidR="0049566C" w:rsidRPr="00CE0383" w:rsidRDefault="0049566C" w:rsidP="00B14BBA">
            <w:pPr>
              <w:jc w:val="center"/>
              <w:rPr>
                <w:b/>
                <w:iCs/>
                <w:sz w:val="20"/>
              </w:rPr>
            </w:pPr>
            <w:r>
              <w:rPr>
                <w:b/>
                <w:iCs/>
                <w:sz w:val="20"/>
              </w:rPr>
              <w:t>62</w:t>
            </w:r>
          </w:p>
        </w:tc>
        <w:tc>
          <w:tcPr>
            <w:tcW w:w="606" w:type="dxa"/>
            <w:tcBorders>
              <w:righ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1085"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62</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Cs/>
                <w:sz w:val="20"/>
              </w:rPr>
            </w:pPr>
            <w:r w:rsidRPr="00F00814">
              <w:rPr>
                <w:iCs/>
                <w:sz w:val="20"/>
              </w:rPr>
              <w:t>Mintavétel laboratóriumi és egyéb vizsgálatokhoz</w:t>
            </w:r>
          </w:p>
        </w:tc>
        <w:tc>
          <w:tcPr>
            <w:tcW w:w="574" w:type="dxa"/>
            <w:tcBorders>
              <w:left w:val="single" w:sz="12" w:space="0" w:color="auto"/>
              <w:right w:val="single" w:sz="12" w:space="0" w:color="auto"/>
            </w:tcBorders>
            <w:vAlign w:val="center"/>
          </w:tcPr>
          <w:p w:rsidR="0049566C" w:rsidRPr="002816DD" w:rsidRDefault="0049566C" w:rsidP="00B14BBA">
            <w:pPr>
              <w:jc w:val="center"/>
              <w:rPr>
                <w:bCs/>
                <w:iCs/>
                <w:sz w:val="20"/>
              </w:rPr>
            </w:pPr>
          </w:p>
        </w:tc>
        <w:tc>
          <w:tcPr>
            <w:tcW w:w="730" w:type="dxa"/>
            <w:tcBorders>
              <w:left w:val="single" w:sz="12" w:space="0" w:color="auto"/>
            </w:tcBorders>
            <w:vAlign w:val="center"/>
          </w:tcPr>
          <w:p w:rsidR="0049566C" w:rsidRPr="002816DD" w:rsidRDefault="0049566C" w:rsidP="00B14BBA">
            <w:pPr>
              <w:jc w:val="center"/>
              <w:rPr>
                <w:i/>
                <w:iCs/>
                <w:sz w:val="20"/>
              </w:rPr>
            </w:pPr>
          </w:p>
        </w:tc>
        <w:tc>
          <w:tcPr>
            <w:tcW w:w="811" w:type="dxa"/>
            <w:shd w:val="clear" w:color="000000" w:fill="auto"/>
            <w:vAlign w:val="center"/>
          </w:tcPr>
          <w:p w:rsidR="0049566C" w:rsidRPr="002816DD" w:rsidRDefault="0049566C" w:rsidP="00B14BBA">
            <w:pPr>
              <w:jc w:val="center"/>
              <w:rPr>
                <w:i/>
                <w:iCs/>
                <w:sz w:val="20"/>
              </w:rPr>
            </w:pPr>
          </w:p>
        </w:tc>
        <w:tc>
          <w:tcPr>
            <w:tcW w:w="606" w:type="dxa"/>
            <w:shd w:val="clear" w:color="auto" w:fill="auto"/>
            <w:vAlign w:val="center"/>
          </w:tcPr>
          <w:p w:rsidR="0049566C" w:rsidRPr="002816DD"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2816DD"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2816DD" w:rsidRDefault="0049566C" w:rsidP="00B14BBA">
            <w:pPr>
              <w:jc w:val="center"/>
              <w:rPr>
                <w:i/>
                <w:iCs/>
                <w:sz w:val="20"/>
              </w:rPr>
            </w:pPr>
          </w:p>
        </w:tc>
        <w:tc>
          <w:tcPr>
            <w:tcW w:w="805" w:type="dxa"/>
            <w:shd w:val="clear" w:color="auto" w:fill="auto"/>
            <w:vAlign w:val="center"/>
          </w:tcPr>
          <w:p w:rsidR="0049566C" w:rsidRPr="002816DD" w:rsidRDefault="0049566C" w:rsidP="00B14BBA">
            <w:pPr>
              <w:jc w:val="center"/>
              <w:rPr>
                <w:iCs/>
                <w:sz w:val="20"/>
              </w:rPr>
            </w:pPr>
            <w:r>
              <w:rPr>
                <w:iCs/>
                <w:sz w:val="20"/>
              </w:rPr>
              <w:t>8</w:t>
            </w:r>
          </w:p>
        </w:tc>
        <w:tc>
          <w:tcPr>
            <w:tcW w:w="606" w:type="dxa"/>
            <w:tcBorders>
              <w:right w:val="single" w:sz="12" w:space="0" w:color="auto"/>
            </w:tcBorders>
            <w:shd w:val="clear" w:color="auto" w:fill="auto"/>
            <w:vAlign w:val="center"/>
          </w:tcPr>
          <w:p w:rsidR="0049566C" w:rsidRPr="002816DD" w:rsidRDefault="0049566C" w:rsidP="00B14BBA">
            <w:pPr>
              <w:jc w:val="center"/>
              <w:rPr>
                <w:i/>
                <w:iCs/>
                <w:sz w:val="20"/>
              </w:rPr>
            </w:pPr>
          </w:p>
        </w:tc>
        <w:tc>
          <w:tcPr>
            <w:tcW w:w="1085" w:type="dxa"/>
            <w:tcBorders>
              <w:left w:val="single" w:sz="12" w:space="0" w:color="auto"/>
              <w:right w:val="single" w:sz="12" w:space="0" w:color="auto"/>
            </w:tcBorders>
            <w:shd w:val="clear" w:color="auto" w:fill="auto"/>
            <w:vAlign w:val="center"/>
          </w:tcPr>
          <w:p w:rsidR="0049566C" w:rsidRPr="002816DD" w:rsidRDefault="0049566C" w:rsidP="00B14BBA">
            <w:pPr>
              <w:jc w:val="center"/>
              <w:rPr>
                <w:iCs/>
                <w:sz w:val="20"/>
              </w:rPr>
            </w:pPr>
            <w:r>
              <w:rPr>
                <w:iCs/>
                <w:sz w:val="20"/>
              </w:rPr>
              <w:t>8</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Cs/>
                <w:sz w:val="20"/>
              </w:rPr>
            </w:pPr>
            <w:r w:rsidRPr="00F00814">
              <w:rPr>
                <w:iCs/>
                <w:sz w:val="20"/>
              </w:rPr>
              <w:t>Ápolói feladatok eszközös vizsgálatoknál</w:t>
            </w:r>
          </w:p>
        </w:tc>
        <w:tc>
          <w:tcPr>
            <w:tcW w:w="574" w:type="dxa"/>
            <w:tcBorders>
              <w:left w:val="single" w:sz="12" w:space="0" w:color="auto"/>
              <w:right w:val="single" w:sz="12" w:space="0" w:color="auto"/>
            </w:tcBorders>
            <w:vAlign w:val="center"/>
          </w:tcPr>
          <w:p w:rsidR="0049566C" w:rsidRPr="002816DD" w:rsidRDefault="0049566C" w:rsidP="00B14BBA">
            <w:pPr>
              <w:jc w:val="center"/>
              <w:rPr>
                <w:bCs/>
                <w:iCs/>
                <w:sz w:val="20"/>
              </w:rPr>
            </w:pPr>
          </w:p>
        </w:tc>
        <w:tc>
          <w:tcPr>
            <w:tcW w:w="730" w:type="dxa"/>
            <w:tcBorders>
              <w:left w:val="single" w:sz="12" w:space="0" w:color="auto"/>
            </w:tcBorders>
            <w:vAlign w:val="center"/>
          </w:tcPr>
          <w:p w:rsidR="0049566C" w:rsidRPr="002816DD" w:rsidRDefault="0049566C" w:rsidP="00B14BBA">
            <w:pPr>
              <w:jc w:val="center"/>
              <w:rPr>
                <w:i/>
                <w:iCs/>
                <w:sz w:val="20"/>
              </w:rPr>
            </w:pPr>
          </w:p>
        </w:tc>
        <w:tc>
          <w:tcPr>
            <w:tcW w:w="811" w:type="dxa"/>
            <w:shd w:val="clear" w:color="000000" w:fill="auto"/>
            <w:vAlign w:val="center"/>
          </w:tcPr>
          <w:p w:rsidR="0049566C" w:rsidRPr="002816DD" w:rsidRDefault="0049566C" w:rsidP="00B14BBA">
            <w:pPr>
              <w:jc w:val="center"/>
              <w:rPr>
                <w:i/>
                <w:iCs/>
                <w:sz w:val="20"/>
              </w:rPr>
            </w:pPr>
          </w:p>
        </w:tc>
        <w:tc>
          <w:tcPr>
            <w:tcW w:w="606" w:type="dxa"/>
            <w:shd w:val="clear" w:color="auto" w:fill="auto"/>
            <w:vAlign w:val="center"/>
          </w:tcPr>
          <w:p w:rsidR="0049566C" w:rsidRPr="002816DD"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2816DD"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2816DD" w:rsidRDefault="0049566C" w:rsidP="00B14BBA">
            <w:pPr>
              <w:jc w:val="center"/>
              <w:rPr>
                <w:i/>
                <w:iCs/>
                <w:sz w:val="20"/>
              </w:rPr>
            </w:pPr>
          </w:p>
        </w:tc>
        <w:tc>
          <w:tcPr>
            <w:tcW w:w="805" w:type="dxa"/>
            <w:shd w:val="clear" w:color="auto" w:fill="auto"/>
            <w:vAlign w:val="center"/>
          </w:tcPr>
          <w:p w:rsidR="0049566C" w:rsidRPr="002816DD" w:rsidRDefault="0049566C" w:rsidP="00B14BBA">
            <w:pPr>
              <w:jc w:val="center"/>
              <w:rPr>
                <w:iCs/>
                <w:sz w:val="20"/>
              </w:rPr>
            </w:pPr>
            <w:r>
              <w:rPr>
                <w:iCs/>
                <w:sz w:val="20"/>
              </w:rPr>
              <w:t>8</w:t>
            </w:r>
          </w:p>
        </w:tc>
        <w:tc>
          <w:tcPr>
            <w:tcW w:w="606" w:type="dxa"/>
            <w:tcBorders>
              <w:right w:val="single" w:sz="12" w:space="0" w:color="auto"/>
            </w:tcBorders>
            <w:shd w:val="clear" w:color="auto" w:fill="auto"/>
            <w:vAlign w:val="center"/>
          </w:tcPr>
          <w:p w:rsidR="0049566C" w:rsidRPr="002816DD" w:rsidRDefault="0049566C" w:rsidP="00B14BBA">
            <w:pPr>
              <w:jc w:val="center"/>
              <w:rPr>
                <w:i/>
                <w:iCs/>
                <w:sz w:val="20"/>
              </w:rPr>
            </w:pPr>
          </w:p>
        </w:tc>
        <w:tc>
          <w:tcPr>
            <w:tcW w:w="1085" w:type="dxa"/>
            <w:tcBorders>
              <w:left w:val="single" w:sz="12" w:space="0" w:color="auto"/>
              <w:right w:val="single" w:sz="12" w:space="0" w:color="auto"/>
            </w:tcBorders>
            <w:shd w:val="clear" w:color="auto" w:fill="auto"/>
            <w:vAlign w:val="center"/>
          </w:tcPr>
          <w:p w:rsidR="0049566C" w:rsidRPr="002816DD" w:rsidRDefault="0049566C" w:rsidP="00B14BBA">
            <w:pPr>
              <w:jc w:val="center"/>
              <w:rPr>
                <w:iCs/>
                <w:sz w:val="20"/>
              </w:rPr>
            </w:pPr>
            <w:r>
              <w:rPr>
                <w:iCs/>
                <w:sz w:val="20"/>
              </w:rPr>
              <w:t>8</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Cs/>
                <w:sz w:val="20"/>
              </w:rPr>
            </w:pPr>
            <w:r w:rsidRPr="00F00814">
              <w:rPr>
                <w:iCs/>
                <w:sz w:val="20"/>
              </w:rPr>
              <w:t>Az ápoló gyógyszereléssel kapcsolatos feladatai</w:t>
            </w:r>
          </w:p>
        </w:tc>
        <w:tc>
          <w:tcPr>
            <w:tcW w:w="574" w:type="dxa"/>
            <w:tcBorders>
              <w:left w:val="single" w:sz="12" w:space="0" w:color="auto"/>
              <w:right w:val="single" w:sz="12" w:space="0" w:color="auto"/>
            </w:tcBorders>
            <w:vAlign w:val="center"/>
          </w:tcPr>
          <w:p w:rsidR="0049566C" w:rsidRPr="002816DD" w:rsidRDefault="0049566C" w:rsidP="00B14BBA">
            <w:pPr>
              <w:jc w:val="center"/>
              <w:rPr>
                <w:bCs/>
                <w:iCs/>
                <w:sz w:val="20"/>
              </w:rPr>
            </w:pPr>
          </w:p>
        </w:tc>
        <w:tc>
          <w:tcPr>
            <w:tcW w:w="730" w:type="dxa"/>
            <w:tcBorders>
              <w:left w:val="single" w:sz="12" w:space="0" w:color="auto"/>
            </w:tcBorders>
            <w:vAlign w:val="center"/>
          </w:tcPr>
          <w:p w:rsidR="0049566C" w:rsidRPr="002816DD" w:rsidRDefault="0049566C" w:rsidP="00B14BBA">
            <w:pPr>
              <w:jc w:val="center"/>
              <w:rPr>
                <w:i/>
                <w:iCs/>
                <w:sz w:val="20"/>
              </w:rPr>
            </w:pPr>
          </w:p>
        </w:tc>
        <w:tc>
          <w:tcPr>
            <w:tcW w:w="811" w:type="dxa"/>
            <w:shd w:val="clear" w:color="000000" w:fill="auto"/>
            <w:vAlign w:val="center"/>
          </w:tcPr>
          <w:p w:rsidR="0049566C" w:rsidRPr="002816DD" w:rsidRDefault="0049566C" w:rsidP="00B14BBA">
            <w:pPr>
              <w:jc w:val="center"/>
              <w:rPr>
                <w:i/>
                <w:iCs/>
                <w:sz w:val="20"/>
              </w:rPr>
            </w:pPr>
          </w:p>
        </w:tc>
        <w:tc>
          <w:tcPr>
            <w:tcW w:w="606" w:type="dxa"/>
            <w:shd w:val="clear" w:color="auto" w:fill="auto"/>
            <w:vAlign w:val="center"/>
          </w:tcPr>
          <w:p w:rsidR="0049566C" w:rsidRPr="002816DD"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2816DD"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2816DD" w:rsidRDefault="0049566C" w:rsidP="00B14BBA">
            <w:pPr>
              <w:jc w:val="center"/>
              <w:rPr>
                <w:i/>
                <w:iCs/>
                <w:sz w:val="20"/>
              </w:rPr>
            </w:pPr>
          </w:p>
        </w:tc>
        <w:tc>
          <w:tcPr>
            <w:tcW w:w="805" w:type="dxa"/>
            <w:tcBorders>
              <w:bottom w:val="single" w:sz="4" w:space="0" w:color="auto"/>
            </w:tcBorders>
            <w:shd w:val="clear" w:color="auto" w:fill="auto"/>
            <w:vAlign w:val="center"/>
          </w:tcPr>
          <w:p w:rsidR="0049566C" w:rsidRPr="002816DD" w:rsidRDefault="0049566C" w:rsidP="00B14BBA">
            <w:pPr>
              <w:jc w:val="center"/>
              <w:rPr>
                <w:iCs/>
                <w:sz w:val="20"/>
              </w:rPr>
            </w:pPr>
            <w:r w:rsidRPr="002816DD">
              <w:rPr>
                <w:iCs/>
                <w:sz w:val="20"/>
              </w:rPr>
              <w:t>1</w:t>
            </w:r>
            <w:r>
              <w:rPr>
                <w:iCs/>
                <w:sz w:val="20"/>
              </w:rPr>
              <w:t>5</w:t>
            </w:r>
          </w:p>
        </w:tc>
        <w:tc>
          <w:tcPr>
            <w:tcW w:w="606" w:type="dxa"/>
            <w:tcBorders>
              <w:right w:val="single" w:sz="12" w:space="0" w:color="auto"/>
            </w:tcBorders>
            <w:shd w:val="clear" w:color="auto" w:fill="auto"/>
            <w:vAlign w:val="center"/>
          </w:tcPr>
          <w:p w:rsidR="0049566C" w:rsidRPr="002816DD" w:rsidRDefault="0049566C" w:rsidP="00B14BBA">
            <w:pPr>
              <w:jc w:val="center"/>
              <w:rPr>
                <w:i/>
                <w:iCs/>
                <w:sz w:val="20"/>
              </w:rPr>
            </w:pPr>
          </w:p>
        </w:tc>
        <w:tc>
          <w:tcPr>
            <w:tcW w:w="1085" w:type="dxa"/>
            <w:tcBorders>
              <w:left w:val="single" w:sz="12" w:space="0" w:color="auto"/>
              <w:right w:val="single" w:sz="12" w:space="0" w:color="auto"/>
            </w:tcBorders>
            <w:shd w:val="clear" w:color="auto" w:fill="auto"/>
            <w:vAlign w:val="center"/>
          </w:tcPr>
          <w:p w:rsidR="0049566C" w:rsidRPr="002816DD" w:rsidRDefault="0049566C" w:rsidP="00B14BBA">
            <w:pPr>
              <w:jc w:val="center"/>
              <w:rPr>
                <w:iCs/>
                <w:sz w:val="20"/>
              </w:rPr>
            </w:pPr>
            <w:r w:rsidRPr="002816DD">
              <w:rPr>
                <w:iCs/>
                <w:sz w:val="20"/>
              </w:rPr>
              <w:t>1</w:t>
            </w:r>
            <w:r>
              <w:rPr>
                <w:iCs/>
                <w:sz w:val="20"/>
              </w:rPr>
              <w:t>5</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2816DD" w:rsidRDefault="0049566C" w:rsidP="00B14BBA">
            <w:pPr>
              <w:rPr>
                <w:iCs/>
                <w:sz w:val="20"/>
              </w:rPr>
            </w:pPr>
            <w:r w:rsidRPr="002816DD">
              <w:rPr>
                <w:iCs/>
                <w:sz w:val="20"/>
              </w:rPr>
              <w:t>Ápolói feladatok terápiás beavatkozásoknál</w:t>
            </w:r>
          </w:p>
        </w:tc>
        <w:tc>
          <w:tcPr>
            <w:tcW w:w="574" w:type="dxa"/>
            <w:tcBorders>
              <w:left w:val="single" w:sz="12" w:space="0" w:color="auto"/>
              <w:right w:val="single" w:sz="12" w:space="0" w:color="auto"/>
            </w:tcBorders>
            <w:vAlign w:val="center"/>
          </w:tcPr>
          <w:p w:rsidR="0049566C" w:rsidRPr="002816DD" w:rsidRDefault="0049566C" w:rsidP="00B14BBA">
            <w:pPr>
              <w:jc w:val="center"/>
              <w:rPr>
                <w:bCs/>
                <w:iCs/>
                <w:sz w:val="20"/>
              </w:rPr>
            </w:pPr>
          </w:p>
        </w:tc>
        <w:tc>
          <w:tcPr>
            <w:tcW w:w="730" w:type="dxa"/>
            <w:tcBorders>
              <w:left w:val="single" w:sz="12" w:space="0" w:color="auto"/>
            </w:tcBorders>
            <w:vAlign w:val="center"/>
          </w:tcPr>
          <w:p w:rsidR="0049566C" w:rsidRPr="002816DD" w:rsidRDefault="0049566C" w:rsidP="00B14BBA">
            <w:pPr>
              <w:jc w:val="center"/>
              <w:rPr>
                <w:iCs/>
                <w:sz w:val="20"/>
              </w:rPr>
            </w:pPr>
          </w:p>
        </w:tc>
        <w:tc>
          <w:tcPr>
            <w:tcW w:w="811" w:type="dxa"/>
            <w:shd w:val="clear" w:color="000000" w:fill="auto"/>
            <w:vAlign w:val="center"/>
          </w:tcPr>
          <w:p w:rsidR="0049566C" w:rsidRPr="002816DD" w:rsidRDefault="0049566C" w:rsidP="00B14BBA">
            <w:pPr>
              <w:jc w:val="center"/>
              <w:rPr>
                <w:iCs/>
                <w:sz w:val="20"/>
              </w:rPr>
            </w:pPr>
          </w:p>
        </w:tc>
        <w:tc>
          <w:tcPr>
            <w:tcW w:w="606" w:type="dxa"/>
            <w:shd w:val="clear" w:color="auto" w:fill="auto"/>
            <w:vAlign w:val="center"/>
          </w:tcPr>
          <w:p w:rsidR="0049566C" w:rsidRPr="002816DD"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2816DD"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2816DD" w:rsidRDefault="0049566C" w:rsidP="00B14BBA">
            <w:pPr>
              <w:jc w:val="center"/>
              <w:rPr>
                <w:iCs/>
                <w:sz w:val="20"/>
              </w:rPr>
            </w:pPr>
          </w:p>
        </w:tc>
        <w:tc>
          <w:tcPr>
            <w:tcW w:w="805" w:type="dxa"/>
            <w:tcBorders>
              <w:bottom w:val="single" w:sz="4" w:space="0" w:color="auto"/>
            </w:tcBorders>
            <w:shd w:val="clear" w:color="auto" w:fill="auto"/>
            <w:vAlign w:val="center"/>
          </w:tcPr>
          <w:p w:rsidR="0049566C" w:rsidRPr="002816DD" w:rsidRDefault="0049566C" w:rsidP="00B14BBA">
            <w:pPr>
              <w:jc w:val="center"/>
              <w:rPr>
                <w:iCs/>
                <w:sz w:val="20"/>
              </w:rPr>
            </w:pPr>
            <w:r>
              <w:rPr>
                <w:iCs/>
                <w:sz w:val="20"/>
              </w:rPr>
              <w:t>31</w:t>
            </w:r>
          </w:p>
        </w:tc>
        <w:tc>
          <w:tcPr>
            <w:tcW w:w="606" w:type="dxa"/>
            <w:tcBorders>
              <w:right w:val="single" w:sz="12" w:space="0" w:color="auto"/>
            </w:tcBorders>
            <w:shd w:val="clear" w:color="auto" w:fill="auto"/>
            <w:vAlign w:val="center"/>
          </w:tcPr>
          <w:p w:rsidR="0049566C" w:rsidRPr="002816DD"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2816DD" w:rsidRDefault="0049566C" w:rsidP="00B14BBA">
            <w:pPr>
              <w:jc w:val="center"/>
              <w:rPr>
                <w:iCs/>
                <w:sz w:val="20"/>
              </w:rPr>
            </w:pPr>
            <w:r>
              <w:rPr>
                <w:iCs/>
                <w:sz w:val="20"/>
              </w:rPr>
              <w:t>31</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rPr>
                <w:b/>
                <w:color w:val="000000"/>
                <w:sz w:val="20"/>
              </w:rPr>
            </w:pPr>
            <w:r>
              <w:rPr>
                <w:b/>
                <w:color w:val="000000"/>
                <w:sz w:val="20"/>
              </w:rPr>
              <w:t>Klinikai gyakorlatok</w:t>
            </w:r>
          </w:p>
        </w:tc>
        <w:tc>
          <w:tcPr>
            <w:tcW w:w="574"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w:t>
            </w:r>
          </w:p>
        </w:tc>
        <w:tc>
          <w:tcPr>
            <w:tcW w:w="730"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11"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606"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705" w:type="dxa"/>
            <w:tcBorders>
              <w:right w:val="single" w:sz="12" w:space="0" w:color="auto"/>
            </w:tcBorders>
            <w:shd w:val="clear" w:color="auto" w:fill="D9D9D9" w:themeFill="background1" w:themeFillShade="D9"/>
            <w:vAlign w:val="center"/>
          </w:tcPr>
          <w:p w:rsidR="0049566C" w:rsidRPr="00CE0383" w:rsidRDefault="0049566C" w:rsidP="00B14BBA">
            <w:pPr>
              <w:jc w:val="center"/>
              <w:rPr>
                <w:b/>
                <w:bCs/>
                <w:sz w:val="20"/>
              </w:rPr>
            </w:pPr>
            <w:r>
              <w:rPr>
                <w:b/>
                <w:bCs/>
                <w:sz w:val="20"/>
              </w:rPr>
              <w:t>-</w:t>
            </w:r>
          </w:p>
        </w:tc>
        <w:tc>
          <w:tcPr>
            <w:tcW w:w="738"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05"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606" w:type="dxa"/>
            <w:tcBorders>
              <w:righ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543</w:t>
            </w:r>
          </w:p>
        </w:tc>
        <w:tc>
          <w:tcPr>
            <w:tcW w:w="1085"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543</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belgyógyászati profilú osztályon</w:t>
            </w:r>
          </w:p>
        </w:tc>
        <w:tc>
          <w:tcPr>
            <w:tcW w:w="574" w:type="dxa"/>
            <w:tcBorders>
              <w:left w:val="single" w:sz="12"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tcBorders>
            <w:vAlign w:val="center"/>
          </w:tcPr>
          <w:p w:rsidR="0049566C" w:rsidRPr="00F00814" w:rsidRDefault="0049566C" w:rsidP="00B14BBA">
            <w:pPr>
              <w:jc w:val="center"/>
              <w:rPr>
                <w:i/>
                <w:iCs/>
                <w:sz w:val="20"/>
              </w:rPr>
            </w:pPr>
          </w:p>
        </w:tc>
        <w:tc>
          <w:tcPr>
            <w:tcW w:w="811" w:type="dxa"/>
            <w:shd w:val="clear" w:color="000000" w:fill="auto"/>
            <w:vAlign w:val="center"/>
          </w:tcPr>
          <w:p w:rsidR="0049566C" w:rsidRPr="00F00814" w:rsidRDefault="0049566C" w:rsidP="00B14BBA">
            <w:pPr>
              <w:jc w:val="center"/>
              <w:rPr>
                <w:i/>
                <w:iCs/>
                <w:sz w:val="20"/>
              </w:rPr>
            </w:pPr>
          </w:p>
        </w:tc>
        <w:tc>
          <w:tcPr>
            <w:tcW w:w="606" w:type="dxa"/>
            <w:shd w:val="clear" w:color="auto" w:fill="auto"/>
            <w:vAlign w:val="center"/>
          </w:tcPr>
          <w:p w:rsidR="0049566C" w:rsidRPr="00F00814"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F00814" w:rsidRDefault="0049566C" w:rsidP="00B14BBA">
            <w:pPr>
              <w:jc w:val="center"/>
              <w:rPr>
                <w:i/>
                <w:iCs/>
                <w:sz w:val="20"/>
              </w:rPr>
            </w:pPr>
          </w:p>
        </w:tc>
        <w:tc>
          <w:tcPr>
            <w:tcW w:w="805" w:type="dxa"/>
            <w:shd w:val="clear" w:color="auto" w:fill="auto"/>
            <w:vAlign w:val="center"/>
          </w:tcPr>
          <w:p w:rsidR="0049566C" w:rsidRPr="00F00814"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00814" w:rsidRDefault="0049566C" w:rsidP="00B14BBA">
            <w:pPr>
              <w:jc w:val="center"/>
              <w:rPr>
                <w:i/>
                <w:iCs/>
                <w:sz w:val="20"/>
              </w:rPr>
            </w:pPr>
            <w:r>
              <w:rPr>
                <w:i/>
                <w:iCs/>
                <w:sz w:val="20"/>
              </w:rPr>
              <w:t>108</w:t>
            </w:r>
          </w:p>
        </w:tc>
        <w:tc>
          <w:tcPr>
            <w:tcW w:w="1085" w:type="dxa"/>
            <w:tcBorders>
              <w:left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108</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sebészeti profilú osztályon</w:t>
            </w:r>
          </w:p>
        </w:tc>
        <w:tc>
          <w:tcPr>
            <w:tcW w:w="574" w:type="dxa"/>
            <w:tcBorders>
              <w:left w:val="single" w:sz="12"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tcBorders>
            <w:vAlign w:val="center"/>
          </w:tcPr>
          <w:p w:rsidR="0049566C" w:rsidRPr="00F00814" w:rsidRDefault="0049566C" w:rsidP="00B14BBA">
            <w:pPr>
              <w:jc w:val="center"/>
              <w:rPr>
                <w:i/>
                <w:iCs/>
                <w:sz w:val="20"/>
              </w:rPr>
            </w:pPr>
          </w:p>
        </w:tc>
        <w:tc>
          <w:tcPr>
            <w:tcW w:w="811" w:type="dxa"/>
            <w:shd w:val="clear" w:color="000000" w:fill="auto"/>
            <w:vAlign w:val="center"/>
          </w:tcPr>
          <w:p w:rsidR="0049566C" w:rsidRPr="00F00814" w:rsidRDefault="0049566C" w:rsidP="00B14BBA">
            <w:pPr>
              <w:jc w:val="center"/>
              <w:rPr>
                <w:i/>
                <w:iCs/>
                <w:sz w:val="20"/>
              </w:rPr>
            </w:pPr>
          </w:p>
        </w:tc>
        <w:tc>
          <w:tcPr>
            <w:tcW w:w="606" w:type="dxa"/>
            <w:shd w:val="clear" w:color="auto" w:fill="auto"/>
            <w:vAlign w:val="center"/>
          </w:tcPr>
          <w:p w:rsidR="0049566C" w:rsidRPr="00F00814"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F00814" w:rsidRDefault="0049566C" w:rsidP="00B14BBA">
            <w:pPr>
              <w:jc w:val="center"/>
              <w:rPr>
                <w:i/>
                <w:iCs/>
                <w:sz w:val="20"/>
              </w:rPr>
            </w:pPr>
          </w:p>
        </w:tc>
        <w:tc>
          <w:tcPr>
            <w:tcW w:w="805" w:type="dxa"/>
            <w:shd w:val="clear" w:color="auto" w:fill="auto"/>
            <w:vAlign w:val="center"/>
          </w:tcPr>
          <w:p w:rsidR="0049566C" w:rsidRPr="00F00814"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00814" w:rsidRDefault="0049566C" w:rsidP="00B14BBA">
            <w:pPr>
              <w:jc w:val="center"/>
              <w:rPr>
                <w:i/>
                <w:iCs/>
                <w:sz w:val="20"/>
              </w:rPr>
            </w:pPr>
            <w:r>
              <w:rPr>
                <w:i/>
                <w:iCs/>
                <w:sz w:val="20"/>
              </w:rPr>
              <w:t>80</w:t>
            </w:r>
          </w:p>
        </w:tc>
        <w:tc>
          <w:tcPr>
            <w:tcW w:w="1085" w:type="dxa"/>
            <w:tcBorders>
              <w:left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80</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mozgásszervi sebészeti profilú osztályon</w:t>
            </w:r>
          </w:p>
        </w:tc>
        <w:tc>
          <w:tcPr>
            <w:tcW w:w="574" w:type="dxa"/>
            <w:tcBorders>
              <w:left w:val="single" w:sz="12"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tcBorders>
            <w:vAlign w:val="center"/>
          </w:tcPr>
          <w:p w:rsidR="0049566C" w:rsidRPr="00F00814" w:rsidRDefault="0049566C" w:rsidP="00B14BBA">
            <w:pPr>
              <w:jc w:val="center"/>
              <w:rPr>
                <w:i/>
                <w:iCs/>
                <w:sz w:val="20"/>
              </w:rPr>
            </w:pPr>
          </w:p>
        </w:tc>
        <w:tc>
          <w:tcPr>
            <w:tcW w:w="811" w:type="dxa"/>
            <w:shd w:val="clear" w:color="000000" w:fill="auto"/>
            <w:vAlign w:val="center"/>
          </w:tcPr>
          <w:p w:rsidR="0049566C" w:rsidRPr="00F00814" w:rsidRDefault="0049566C" w:rsidP="00B14BBA">
            <w:pPr>
              <w:jc w:val="center"/>
              <w:rPr>
                <w:i/>
                <w:iCs/>
                <w:sz w:val="20"/>
              </w:rPr>
            </w:pPr>
          </w:p>
        </w:tc>
        <w:tc>
          <w:tcPr>
            <w:tcW w:w="606" w:type="dxa"/>
            <w:shd w:val="clear" w:color="auto" w:fill="auto"/>
            <w:vAlign w:val="center"/>
          </w:tcPr>
          <w:p w:rsidR="0049566C" w:rsidRPr="00F00814"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F00814" w:rsidRDefault="0049566C" w:rsidP="00B14BBA">
            <w:pPr>
              <w:jc w:val="center"/>
              <w:rPr>
                <w:i/>
                <w:iCs/>
                <w:sz w:val="20"/>
              </w:rPr>
            </w:pPr>
          </w:p>
        </w:tc>
        <w:tc>
          <w:tcPr>
            <w:tcW w:w="805" w:type="dxa"/>
            <w:shd w:val="clear" w:color="auto" w:fill="auto"/>
            <w:vAlign w:val="center"/>
          </w:tcPr>
          <w:p w:rsidR="0049566C" w:rsidRPr="00F00814"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00814" w:rsidRDefault="0049566C" w:rsidP="00B14BBA">
            <w:pPr>
              <w:jc w:val="center"/>
              <w:rPr>
                <w:i/>
                <w:iCs/>
                <w:sz w:val="20"/>
              </w:rPr>
            </w:pPr>
            <w:r w:rsidRPr="00F00814">
              <w:rPr>
                <w:i/>
                <w:iCs/>
                <w:sz w:val="20"/>
              </w:rPr>
              <w:t>40</w:t>
            </w:r>
          </w:p>
        </w:tc>
        <w:tc>
          <w:tcPr>
            <w:tcW w:w="1085" w:type="dxa"/>
            <w:tcBorders>
              <w:left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sidRPr="00F00814">
              <w:rPr>
                <w:i/>
                <w:iCs/>
                <w:sz w:val="20"/>
              </w:rPr>
              <w:t>40</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szülészet-nőgyógyászati osztályon</w:t>
            </w:r>
          </w:p>
        </w:tc>
        <w:tc>
          <w:tcPr>
            <w:tcW w:w="574" w:type="dxa"/>
            <w:tcBorders>
              <w:left w:val="single" w:sz="12"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tcBorders>
            <w:vAlign w:val="center"/>
          </w:tcPr>
          <w:p w:rsidR="0049566C" w:rsidRPr="00F00814" w:rsidRDefault="0049566C" w:rsidP="00B14BBA">
            <w:pPr>
              <w:jc w:val="center"/>
              <w:rPr>
                <w:i/>
                <w:iCs/>
                <w:sz w:val="20"/>
              </w:rPr>
            </w:pPr>
          </w:p>
        </w:tc>
        <w:tc>
          <w:tcPr>
            <w:tcW w:w="811" w:type="dxa"/>
            <w:shd w:val="clear" w:color="000000" w:fill="auto"/>
            <w:vAlign w:val="center"/>
          </w:tcPr>
          <w:p w:rsidR="0049566C" w:rsidRPr="00F00814" w:rsidRDefault="0049566C" w:rsidP="00B14BBA">
            <w:pPr>
              <w:jc w:val="center"/>
              <w:rPr>
                <w:i/>
                <w:iCs/>
                <w:sz w:val="20"/>
              </w:rPr>
            </w:pPr>
          </w:p>
        </w:tc>
        <w:tc>
          <w:tcPr>
            <w:tcW w:w="606" w:type="dxa"/>
            <w:shd w:val="clear" w:color="auto" w:fill="auto"/>
            <w:vAlign w:val="center"/>
          </w:tcPr>
          <w:p w:rsidR="0049566C" w:rsidRPr="00F00814"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F00814" w:rsidRDefault="0049566C" w:rsidP="00B14BBA">
            <w:pPr>
              <w:jc w:val="center"/>
              <w:rPr>
                <w:i/>
                <w:iCs/>
                <w:sz w:val="20"/>
              </w:rPr>
            </w:pPr>
          </w:p>
        </w:tc>
        <w:tc>
          <w:tcPr>
            <w:tcW w:w="805" w:type="dxa"/>
            <w:shd w:val="clear" w:color="auto" w:fill="auto"/>
            <w:vAlign w:val="center"/>
          </w:tcPr>
          <w:p w:rsidR="0049566C" w:rsidRPr="00F00814"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00814" w:rsidRDefault="0049566C" w:rsidP="00B14BBA">
            <w:pPr>
              <w:jc w:val="center"/>
              <w:rPr>
                <w:i/>
                <w:iCs/>
                <w:sz w:val="20"/>
              </w:rPr>
            </w:pPr>
            <w:r>
              <w:rPr>
                <w:i/>
                <w:iCs/>
                <w:sz w:val="20"/>
              </w:rPr>
              <w:t>40</w:t>
            </w:r>
          </w:p>
        </w:tc>
        <w:tc>
          <w:tcPr>
            <w:tcW w:w="1085" w:type="dxa"/>
            <w:tcBorders>
              <w:left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40</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neurológiai  osztályon</w:t>
            </w:r>
          </w:p>
        </w:tc>
        <w:tc>
          <w:tcPr>
            <w:tcW w:w="574" w:type="dxa"/>
            <w:tcBorders>
              <w:left w:val="single" w:sz="12"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tcBorders>
            <w:vAlign w:val="center"/>
          </w:tcPr>
          <w:p w:rsidR="0049566C" w:rsidRPr="00F00814" w:rsidRDefault="0049566C" w:rsidP="00B14BBA">
            <w:pPr>
              <w:jc w:val="center"/>
              <w:rPr>
                <w:i/>
                <w:iCs/>
                <w:sz w:val="20"/>
              </w:rPr>
            </w:pPr>
          </w:p>
        </w:tc>
        <w:tc>
          <w:tcPr>
            <w:tcW w:w="811" w:type="dxa"/>
            <w:shd w:val="clear" w:color="000000" w:fill="auto"/>
            <w:vAlign w:val="center"/>
          </w:tcPr>
          <w:p w:rsidR="0049566C" w:rsidRPr="00F00814" w:rsidRDefault="0049566C" w:rsidP="00B14BBA">
            <w:pPr>
              <w:jc w:val="center"/>
              <w:rPr>
                <w:i/>
                <w:iCs/>
                <w:sz w:val="20"/>
              </w:rPr>
            </w:pPr>
          </w:p>
        </w:tc>
        <w:tc>
          <w:tcPr>
            <w:tcW w:w="606" w:type="dxa"/>
            <w:shd w:val="clear" w:color="auto" w:fill="auto"/>
            <w:vAlign w:val="center"/>
          </w:tcPr>
          <w:p w:rsidR="0049566C" w:rsidRPr="00F00814"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F00814" w:rsidRDefault="0049566C" w:rsidP="00B14BBA">
            <w:pPr>
              <w:jc w:val="center"/>
              <w:rPr>
                <w:i/>
                <w:iCs/>
                <w:sz w:val="20"/>
              </w:rPr>
            </w:pPr>
          </w:p>
        </w:tc>
        <w:tc>
          <w:tcPr>
            <w:tcW w:w="805" w:type="dxa"/>
            <w:shd w:val="clear" w:color="auto" w:fill="auto"/>
            <w:vAlign w:val="center"/>
          </w:tcPr>
          <w:p w:rsidR="0049566C" w:rsidRPr="00F00814"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00814" w:rsidRDefault="0049566C" w:rsidP="00B14BBA">
            <w:pPr>
              <w:jc w:val="center"/>
              <w:rPr>
                <w:i/>
                <w:iCs/>
                <w:sz w:val="20"/>
              </w:rPr>
            </w:pPr>
            <w:r w:rsidRPr="00F00814">
              <w:rPr>
                <w:i/>
                <w:iCs/>
                <w:sz w:val="20"/>
              </w:rPr>
              <w:t>40</w:t>
            </w:r>
          </w:p>
        </w:tc>
        <w:tc>
          <w:tcPr>
            <w:tcW w:w="1085" w:type="dxa"/>
            <w:tcBorders>
              <w:left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sidRPr="00F00814">
              <w:rPr>
                <w:i/>
                <w:iCs/>
                <w:sz w:val="20"/>
              </w:rPr>
              <w:t>40</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pszichiátriai osztályon</w:t>
            </w:r>
          </w:p>
        </w:tc>
        <w:tc>
          <w:tcPr>
            <w:tcW w:w="574" w:type="dxa"/>
            <w:tcBorders>
              <w:left w:val="single" w:sz="12"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tcBorders>
            <w:vAlign w:val="center"/>
          </w:tcPr>
          <w:p w:rsidR="0049566C" w:rsidRPr="00F00814" w:rsidRDefault="0049566C" w:rsidP="00B14BBA">
            <w:pPr>
              <w:jc w:val="center"/>
              <w:rPr>
                <w:i/>
                <w:iCs/>
                <w:sz w:val="20"/>
              </w:rPr>
            </w:pPr>
          </w:p>
        </w:tc>
        <w:tc>
          <w:tcPr>
            <w:tcW w:w="811" w:type="dxa"/>
            <w:shd w:val="clear" w:color="000000" w:fill="auto"/>
            <w:vAlign w:val="center"/>
          </w:tcPr>
          <w:p w:rsidR="0049566C" w:rsidRPr="00F00814" w:rsidRDefault="0049566C" w:rsidP="00B14BBA">
            <w:pPr>
              <w:jc w:val="center"/>
              <w:rPr>
                <w:i/>
                <w:iCs/>
                <w:sz w:val="20"/>
              </w:rPr>
            </w:pPr>
          </w:p>
        </w:tc>
        <w:tc>
          <w:tcPr>
            <w:tcW w:w="606" w:type="dxa"/>
            <w:shd w:val="clear" w:color="auto" w:fill="auto"/>
            <w:vAlign w:val="center"/>
          </w:tcPr>
          <w:p w:rsidR="0049566C" w:rsidRPr="00F00814"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F00814" w:rsidRDefault="0049566C" w:rsidP="00B14BBA">
            <w:pPr>
              <w:jc w:val="center"/>
              <w:rPr>
                <w:i/>
                <w:iCs/>
                <w:sz w:val="20"/>
              </w:rPr>
            </w:pPr>
          </w:p>
        </w:tc>
        <w:tc>
          <w:tcPr>
            <w:tcW w:w="805" w:type="dxa"/>
            <w:shd w:val="clear" w:color="auto" w:fill="auto"/>
            <w:vAlign w:val="center"/>
          </w:tcPr>
          <w:p w:rsidR="0049566C" w:rsidRPr="00F00814"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00814" w:rsidRDefault="0049566C" w:rsidP="00B14BBA">
            <w:pPr>
              <w:jc w:val="center"/>
              <w:rPr>
                <w:i/>
                <w:iCs/>
                <w:sz w:val="20"/>
              </w:rPr>
            </w:pPr>
            <w:r w:rsidRPr="00F00814">
              <w:rPr>
                <w:i/>
                <w:iCs/>
                <w:sz w:val="20"/>
              </w:rPr>
              <w:t>40</w:t>
            </w:r>
          </w:p>
        </w:tc>
        <w:tc>
          <w:tcPr>
            <w:tcW w:w="1085" w:type="dxa"/>
            <w:tcBorders>
              <w:left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sidRPr="00F00814">
              <w:rPr>
                <w:i/>
                <w:iCs/>
                <w:sz w:val="20"/>
              </w:rPr>
              <w:t>40</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urológiai osztályon</w:t>
            </w:r>
          </w:p>
        </w:tc>
        <w:tc>
          <w:tcPr>
            <w:tcW w:w="574" w:type="dxa"/>
            <w:tcBorders>
              <w:left w:val="single" w:sz="12"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tcBorders>
            <w:vAlign w:val="center"/>
          </w:tcPr>
          <w:p w:rsidR="0049566C" w:rsidRPr="00F00814" w:rsidRDefault="0049566C" w:rsidP="00B14BBA">
            <w:pPr>
              <w:jc w:val="center"/>
              <w:rPr>
                <w:i/>
                <w:iCs/>
                <w:sz w:val="20"/>
              </w:rPr>
            </w:pPr>
          </w:p>
        </w:tc>
        <w:tc>
          <w:tcPr>
            <w:tcW w:w="811" w:type="dxa"/>
            <w:shd w:val="clear" w:color="000000" w:fill="auto"/>
            <w:vAlign w:val="center"/>
          </w:tcPr>
          <w:p w:rsidR="0049566C" w:rsidRPr="00F00814" w:rsidRDefault="0049566C" w:rsidP="00B14BBA">
            <w:pPr>
              <w:jc w:val="center"/>
              <w:rPr>
                <w:i/>
                <w:iCs/>
                <w:sz w:val="20"/>
              </w:rPr>
            </w:pPr>
          </w:p>
        </w:tc>
        <w:tc>
          <w:tcPr>
            <w:tcW w:w="606" w:type="dxa"/>
            <w:shd w:val="clear" w:color="auto" w:fill="auto"/>
            <w:vAlign w:val="center"/>
          </w:tcPr>
          <w:p w:rsidR="0049566C" w:rsidRPr="00F00814"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F00814" w:rsidRDefault="0049566C" w:rsidP="00B14BBA">
            <w:pPr>
              <w:jc w:val="center"/>
              <w:rPr>
                <w:i/>
                <w:iCs/>
                <w:sz w:val="20"/>
              </w:rPr>
            </w:pPr>
          </w:p>
        </w:tc>
        <w:tc>
          <w:tcPr>
            <w:tcW w:w="805" w:type="dxa"/>
            <w:shd w:val="clear" w:color="auto" w:fill="auto"/>
            <w:vAlign w:val="center"/>
          </w:tcPr>
          <w:p w:rsidR="0049566C" w:rsidRPr="00F00814"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00814" w:rsidRDefault="0049566C" w:rsidP="00B14BBA">
            <w:pPr>
              <w:jc w:val="center"/>
              <w:rPr>
                <w:i/>
                <w:iCs/>
                <w:sz w:val="20"/>
              </w:rPr>
            </w:pPr>
            <w:r w:rsidRPr="00F00814">
              <w:rPr>
                <w:i/>
                <w:iCs/>
                <w:sz w:val="20"/>
              </w:rPr>
              <w:t>40</w:t>
            </w:r>
          </w:p>
        </w:tc>
        <w:tc>
          <w:tcPr>
            <w:tcW w:w="1085" w:type="dxa"/>
            <w:tcBorders>
              <w:left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sidRPr="00F00814">
              <w:rPr>
                <w:i/>
                <w:iCs/>
                <w:sz w:val="20"/>
              </w:rPr>
              <w:t>40</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bottom w:val="single" w:sz="4"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kisklinikumi osztályokon</w:t>
            </w:r>
          </w:p>
        </w:tc>
        <w:tc>
          <w:tcPr>
            <w:tcW w:w="574" w:type="dxa"/>
            <w:tcBorders>
              <w:left w:val="single" w:sz="12" w:space="0" w:color="auto"/>
              <w:bottom w:val="single" w:sz="4"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bottom w:val="single" w:sz="4" w:space="0" w:color="auto"/>
            </w:tcBorders>
            <w:vAlign w:val="center"/>
          </w:tcPr>
          <w:p w:rsidR="0049566C" w:rsidRPr="00F00814" w:rsidRDefault="0049566C" w:rsidP="00B14BBA">
            <w:pPr>
              <w:jc w:val="center"/>
              <w:rPr>
                <w:i/>
                <w:iCs/>
                <w:sz w:val="20"/>
              </w:rPr>
            </w:pPr>
          </w:p>
        </w:tc>
        <w:tc>
          <w:tcPr>
            <w:tcW w:w="811" w:type="dxa"/>
            <w:tcBorders>
              <w:bottom w:val="single" w:sz="4" w:space="0" w:color="auto"/>
            </w:tcBorders>
            <w:shd w:val="clear" w:color="000000" w:fill="auto"/>
            <w:vAlign w:val="center"/>
          </w:tcPr>
          <w:p w:rsidR="0049566C" w:rsidRPr="00F00814" w:rsidRDefault="0049566C" w:rsidP="00B14BBA">
            <w:pPr>
              <w:jc w:val="center"/>
              <w:rPr>
                <w:i/>
                <w:iCs/>
                <w:sz w:val="20"/>
              </w:rPr>
            </w:pPr>
          </w:p>
        </w:tc>
        <w:tc>
          <w:tcPr>
            <w:tcW w:w="606" w:type="dxa"/>
            <w:tcBorders>
              <w:bottom w:val="single" w:sz="4" w:space="0" w:color="auto"/>
            </w:tcBorders>
            <w:shd w:val="clear" w:color="auto" w:fill="auto"/>
            <w:vAlign w:val="center"/>
          </w:tcPr>
          <w:p w:rsidR="0049566C" w:rsidRPr="00F00814" w:rsidRDefault="0049566C" w:rsidP="00B14BBA">
            <w:pPr>
              <w:jc w:val="center"/>
              <w:rPr>
                <w:i/>
                <w:iCs/>
                <w:sz w:val="20"/>
              </w:rPr>
            </w:pPr>
          </w:p>
        </w:tc>
        <w:tc>
          <w:tcPr>
            <w:tcW w:w="705" w:type="dxa"/>
            <w:tcBorders>
              <w:bottom w:val="single" w:sz="4" w:space="0" w:color="auto"/>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bottom w:val="single" w:sz="4" w:space="0" w:color="auto"/>
            </w:tcBorders>
            <w:shd w:val="clear" w:color="auto" w:fill="auto"/>
            <w:vAlign w:val="center"/>
          </w:tcPr>
          <w:p w:rsidR="0049566C" w:rsidRPr="00F00814" w:rsidRDefault="0049566C" w:rsidP="00B14BBA">
            <w:pPr>
              <w:jc w:val="center"/>
              <w:rPr>
                <w:i/>
                <w:iCs/>
                <w:sz w:val="20"/>
              </w:rPr>
            </w:pPr>
          </w:p>
        </w:tc>
        <w:tc>
          <w:tcPr>
            <w:tcW w:w="805" w:type="dxa"/>
            <w:tcBorders>
              <w:bottom w:val="single" w:sz="4" w:space="0" w:color="auto"/>
            </w:tcBorders>
            <w:shd w:val="clear" w:color="auto" w:fill="auto"/>
            <w:vAlign w:val="center"/>
          </w:tcPr>
          <w:p w:rsidR="0049566C" w:rsidRPr="00F00814" w:rsidRDefault="0049566C" w:rsidP="00B14BBA">
            <w:pPr>
              <w:jc w:val="center"/>
              <w:rPr>
                <w:i/>
                <w:iCs/>
                <w:sz w:val="20"/>
              </w:rPr>
            </w:pPr>
          </w:p>
        </w:tc>
        <w:tc>
          <w:tcPr>
            <w:tcW w:w="606" w:type="dxa"/>
            <w:tcBorders>
              <w:bottom w:val="single" w:sz="4"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100</w:t>
            </w:r>
          </w:p>
        </w:tc>
        <w:tc>
          <w:tcPr>
            <w:tcW w:w="1085" w:type="dxa"/>
            <w:tcBorders>
              <w:left w:val="single" w:sz="12" w:space="0" w:color="auto"/>
              <w:bottom w:val="single" w:sz="4"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100</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bottom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sürgősségi osztályon</w:t>
            </w:r>
          </w:p>
        </w:tc>
        <w:tc>
          <w:tcPr>
            <w:tcW w:w="574" w:type="dxa"/>
            <w:tcBorders>
              <w:left w:val="single" w:sz="12" w:space="0" w:color="auto"/>
              <w:bottom w:val="single" w:sz="12"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bottom w:val="single" w:sz="12" w:space="0" w:color="auto"/>
            </w:tcBorders>
            <w:vAlign w:val="center"/>
          </w:tcPr>
          <w:p w:rsidR="0049566C" w:rsidRPr="00F00814" w:rsidRDefault="0049566C" w:rsidP="00B14BBA">
            <w:pPr>
              <w:jc w:val="center"/>
              <w:rPr>
                <w:i/>
                <w:iCs/>
                <w:sz w:val="20"/>
              </w:rPr>
            </w:pPr>
          </w:p>
        </w:tc>
        <w:tc>
          <w:tcPr>
            <w:tcW w:w="811" w:type="dxa"/>
            <w:tcBorders>
              <w:bottom w:val="single" w:sz="12" w:space="0" w:color="auto"/>
            </w:tcBorders>
            <w:shd w:val="clear" w:color="000000" w:fill="auto"/>
            <w:vAlign w:val="center"/>
          </w:tcPr>
          <w:p w:rsidR="0049566C" w:rsidRPr="00F00814" w:rsidRDefault="0049566C" w:rsidP="00B14BBA">
            <w:pPr>
              <w:jc w:val="center"/>
              <w:rPr>
                <w:i/>
                <w:iCs/>
                <w:sz w:val="20"/>
              </w:rPr>
            </w:pPr>
          </w:p>
        </w:tc>
        <w:tc>
          <w:tcPr>
            <w:tcW w:w="606" w:type="dxa"/>
            <w:tcBorders>
              <w:bottom w:val="single" w:sz="12" w:space="0" w:color="auto"/>
            </w:tcBorders>
            <w:shd w:val="clear" w:color="auto" w:fill="auto"/>
            <w:vAlign w:val="center"/>
          </w:tcPr>
          <w:p w:rsidR="0049566C" w:rsidRPr="00F00814" w:rsidRDefault="0049566C" w:rsidP="00B14BBA">
            <w:pPr>
              <w:jc w:val="center"/>
              <w:rPr>
                <w:i/>
                <w:iCs/>
                <w:sz w:val="20"/>
              </w:rPr>
            </w:pPr>
          </w:p>
        </w:tc>
        <w:tc>
          <w:tcPr>
            <w:tcW w:w="705" w:type="dxa"/>
            <w:tcBorders>
              <w:bottom w:val="single" w:sz="12" w:space="0" w:color="auto"/>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bottom w:val="single" w:sz="12" w:space="0" w:color="auto"/>
            </w:tcBorders>
            <w:shd w:val="clear" w:color="auto" w:fill="auto"/>
            <w:vAlign w:val="center"/>
          </w:tcPr>
          <w:p w:rsidR="0049566C" w:rsidRPr="00F00814" w:rsidRDefault="0049566C" w:rsidP="00B14BBA">
            <w:pPr>
              <w:jc w:val="center"/>
              <w:rPr>
                <w:i/>
                <w:iCs/>
                <w:sz w:val="20"/>
              </w:rPr>
            </w:pPr>
          </w:p>
        </w:tc>
        <w:tc>
          <w:tcPr>
            <w:tcW w:w="805" w:type="dxa"/>
            <w:tcBorders>
              <w:bottom w:val="single" w:sz="12" w:space="0" w:color="auto"/>
            </w:tcBorders>
            <w:shd w:val="clear" w:color="auto" w:fill="auto"/>
            <w:vAlign w:val="center"/>
          </w:tcPr>
          <w:p w:rsidR="0049566C" w:rsidRPr="00F00814" w:rsidRDefault="0049566C" w:rsidP="00B14BBA">
            <w:pPr>
              <w:jc w:val="center"/>
              <w:rPr>
                <w:b/>
                <w:i/>
                <w:iCs/>
                <w:sz w:val="20"/>
              </w:rPr>
            </w:pPr>
          </w:p>
        </w:tc>
        <w:tc>
          <w:tcPr>
            <w:tcW w:w="606" w:type="dxa"/>
            <w:tcBorders>
              <w:bottom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55</w:t>
            </w:r>
          </w:p>
        </w:tc>
        <w:tc>
          <w:tcPr>
            <w:tcW w:w="1085" w:type="dxa"/>
            <w:tcBorders>
              <w:left w:val="single" w:sz="12" w:space="0" w:color="auto"/>
              <w:bottom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55</w:t>
            </w:r>
          </w:p>
        </w:tc>
      </w:tr>
    </w:tbl>
    <w:p w:rsidR="0049566C" w:rsidRDefault="0049566C" w:rsidP="0049566C">
      <w:pPr>
        <w:spacing w:after="200" w:line="276" w:lineRule="auto"/>
        <w:jc w:val="left"/>
        <w:rPr>
          <w:sz w:val="20"/>
        </w:rPr>
      </w:pPr>
    </w:p>
    <w:p w:rsidR="0049566C" w:rsidRDefault="0049566C" w:rsidP="0049566C">
      <w:r>
        <w:br w:type="page"/>
      </w:r>
    </w:p>
    <w:p w:rsidR="0049566C" w:rsidRDefault="0049566C" w:rsidP="0049566C">
      <w:pPr>
        <w:spacing w:after="200" w:line="276" w:lineRule="auto"/>
        <w:jc w:val="left"/>
        <w:rPr>
          <w:sz w:val="20"/>
        </w:rPr>
      </w:pPr>
    </w:p>
    <w:tbl>
      <w:tblPr>
        <w:tblW w:w="10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6"/>
        <w:gridCol w:w="2498"/>
        <w:gridCol w:w="576"/>
        <w:gridCol w:w="730"/>
        <w:gridCol w:w="891"/>
        <w:gridCol w:w="606"/>
        <w:gridCol w:w="761"/>
        <w:gridCol w:w="734"/>
        <w:gridCol w:w="891"/>
        <w:gridCol w:w="606"/>
        <w:gridCol w:w="1128"/>
      </w:tblGrid>
      <w:tr w:rsidR="0049566C" w:rsidRPr="00AC03D8" w:rsidTr="00B14BBA">
        <w:trPr>
          <w:trHeight w:val="345"/>
          <w:jc w:val="center"/>
        </w:trPr>
        <w:tc>
          <w:tcPr>
            <w:tcW w:w="128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AC03D8" w:rsidRDefault="0049566C" w:rsidP="00B14BBA">
            <w:pPr>
              <w:jc w:val="center"/>
              <w:rPr>
                <w:rFonts w:ascii="Palatino Linotype" w:hAnsi="Palatino Linotype" w:cs="Arial"/>
                <w:sz w:val="20"/>
              </w:rPr>
            </w:pPr>
            <w:r>
              <w:br w:type="page"/>
            </w:r>
            <w:r w:rsidRPr="000D0E74">
              <w:rPr>
                <w:b/>
                <w:bCs/>
                <w:sz w:val="20"/>
              </w:rPr>
              <w:t>Szakmai követelmény-modul</w:t>
            </w:r>
          </w:p>
        </w:tc>
        <w:tc>
          <w:tcPr>
            <w:tcW w:w="2628"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ind w:right="-109"/>
              <w:jc w:val="center"/>
              <w:rPr>
                <w:b/>
                <w:color w:val="000000"/>
                <w:sz w:val="20"/>
              </w:rPr>
            </w:pPr>
            <w:r w:rsidRPr="000D0E74">
              <w:rPr>
                <w:b/>
                <w:bCs/>
                <w:sz w:val="20"/>
              </w:rPr>
              <w:t>Tantárgyak/</w:t>
            </w:r>
            <w:r w:rsidRPr="000D0E74">
              <w:rPr>
                <w:b/>
                <w:sz w:val="20"/>
              </w:rPr>
              <w:t>témakörök</w:t>
            </w:r>
          </w:p>
        </w:tc>
        <w:tc>
          <w:tcPr>
            <w:tcW w:w="577"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
                <w:iCs/>
                <w:sz w:val="20"/>
              </w:rPr>
            </w:pPr>
            <w:r w:rsidRPr="000D0E74">
              <w:rPr>
                <w:b/>
                <w:bCs/>
                <w:sz w:val="20"/>
              </w:rPr>
              <w:t>Heti óra</w:t>
            </w:r>
            <w:r>
              <w:rPr>
                <w:b/>
                <w:bCs/>
                <w:sz w:val="20"/>
              </w:rPr>
              <w:t>-</w:t>
            </w:r>
            <w:r w:rsidRPr="000D0E74">
              <w:rPr>
                <w:b/>
                <w:bCs/>
                <w:sz w:val="20"/>
              </w:rPr>
              <w:t>szám</w:t>
            </w:r>
          </w:p>
        </w:tc>
        <w:tc>
          <w:tcPr>
            <w:tcW w:w="2925"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pStyle w:val="Nincstrkz"/>
              <w:jc w:val="center"/>
              <w:rPr>
                <w:b/>
                <w:sz w:val="20"/>
              </w:rPr>
            </w:pPr>
            <w:r w:rsidRPr="00B82822">
              <w:rPr>
                <w:b/>
                <w:sz w:val="20"/>
              </w:rPr>
              <w:t>Ágazati szakközépiskolai képzés óraszáma a közismeret nélkül</w:t>
            </w:r>
          </w:p>
          <w:p w:rsidR="0049566C" w:rsidRPr="00B82822" w:rsidRDefault="0049566C" w:rsidP="00B14BBA">
            <w:pPr>
              <w:jc w:val="center"/>
              <w:rPr>
                <w:b/>
                <w:bCs/>
                <w:sz w:val="20"/>
              </w:rPr>
            </w:pPr>
            <w:r w:rsidRPr="00B82822">
              <w:rPr>
                <w:b/>
                <w:sz w:val="20"/>
              </w:rPr>
              <w:t>1/13.</w:t>
            </w:r>
          </w:p>
        </w:tc>
        <w:tc>
          <w:tcPr>
            <w:tcW w:w="2147"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i/>
                <w:iCs/>
                <w:sz w:val="20"/>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14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C7210D" w:rsidRDefault="0049566C" w:rsidP="00B14BBA">
            <w:pPr>
              <w:jc w:val="center"/>
              <w:rPr>
                <w:bCs/>
                <w:iCs/>
                <w:sz w:val="20"/>
              </w:rPr>
            </w:pPr>
            <w:r w:rsidRPr="000D0E74">
              <w:rPr>
                <w:b/>
                <w:bCs/>
                <w:sz w:val="20"/>
              </w:rPr>
              <w:t>A szakképzés</w:t>
            </w:r>
            <w:r w:rsidRPr="000D0E74">
              <w:rPr>
                <w:b/>
                <w:bCs/>
                <w:sz w:val="20"/>
              </w:rPr>
              <w:br/>
              <w:t>összes</w:t>
            </w:r>
            <w:r w:rsidRPr="000D0E74">
              <w:rPr>
                <w:b/>
                <w:bCs/>
                <w:sz w:val="20"/>
              </w:rPr>
              <w:br/>
              <w:t>óraszáma</w:t>
            </w:r>
          </w:p>
        </w:tc>
      </w:tr>
      <w:tr w:rsidR="0049566C" w:rsidRPr="00AC03D8" w:rsidTr="00B14BBA">
        <w:trPr>
          <w:trHeight w:val="345"/>
          <w:jc w:val="center"/>
        </w:trPr>
        <w:tc>
          <w:tcPr>
            <w:tcW w:w="1286"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AC03D8" w:rsidRDefault="0049566C" w:rsidP="00B14BBA">
            <w:pPr>
              <w:jc w:val="center"/>
              <w:rPr>
                <w:rFonts w:ascii="Palatino Linotype" w:hAnsi="Palatino Linotype" w:cs="Arial"/>
                <w:sz w:val="20"/>
              </w:rPr>
            </w:pPr>
          </w:p>
        </w:tc>
        <w:tc>
          <w:tcPr>
            <w:tcW w:w="2628"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ind w:right="-109"/>
              <w:jc w:val="center"/>
              <w:rPr>
                <w:b/>
                <w:color w:val="000000"/>
                <w:sz w:val="20"/>
              </w:rPr>
            </w:pPr>
          </w:p>
        </w:tc>
        <w:tc>
          <w:tcPr>
            <w:tcW w:w="577"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
                <w:i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784"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3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144"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C7210D" w:rsidRDefault="0049566C" w:rsidP="00B14BBA">
            <w:pPr>
              <w:jc w:val="center"/>
              <w:rPr>
                <w:bCs/>
                <w:iCs/>
                <w:sz w:val="20"/>
              </w:rPr>
            </w:pPr>
          </w:p>
        </w:tc>
      </w:tr>
      <w:tr w:rsidR="0049566C" w:rsidRPr="00AC03D8" w:rsidTr="00B14BBA">
        <w:trPr>
          <w:trHeight w:val="345"/>
          <w:jc w:val="center"/>
        </w:trPr>
        <w:tc>
          <w:tcPr>
            <w:tcW w:w="1286"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Pr="00F00814" w:rsidRDefault="0049566C" w:rsidP="00B14BBA">
            <w:pPr>
              <w:ind w:left="113" w:right="113"/>
              <w:jc w:val="center"/>
              <w:rPr>
                <w:b/>
                <w:sz w:val="20"/>
              </w:rPr>
            </w:pPr>
            <w:r w:rsidRPr="00F00814">
              <w:rPr>
                <w:b/>
                <w:sz w:val="20"/>
              </w:rPr>
              <w:t xml:space="preserve">11152-12 </w:t>
            </w:r>
          </w:p>
          <w:p w:rsidR="0049566C" w:rsidRPr="00AC03D8" w:rsidRDefault="0049566C" w:rsidP="00B14BBA">
            <w:pPr>
              <w:ind w:left="113" w:right="113"/>
              <w:jc w:val="center"/>
              <w:rPr>
                <w:rFonts w:ascii="Palatino Linotype" w:hAnsi="Palatino Linotype" w:cs="Arial"/>
                <w:sz w:val="20"/>
              </w:rPr>
            </w:pPr>
            <w:r w:rsidRPr="00F00814">
              <w:rPr>
                <w:b/>
                <w:sz w:val="20"/>
              </w:rPr>
              <w:t>Egészségnevelő és - fejlesztő tevékenység</w:t>
            </w:r>
          </w:p>
        </w:tc>
        <w:tc>
          <w:tcPr>
            <w:tcW w:w="2628"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785379" w:rsidRDefault="0049566C" w:rsidP="00B14BBA">
            <w:pPr>
              <w:rPr>
                <w:b/>
                <w:sz w:val="20"/>
              </w:rPr>
            </w:pPr>
            <w:r w:rsidRPr="00785379">
              <w:rPr>
                <w:b/>
                <w:sz w:val="20"/>
              </w:rPr>
              <w:t>Egészségnevelés-egészségfejlesztés</w:t>
            </w:r>
          </w:p>
        </w:tc>
        <w:tc>
          <w:tcPr>
            <w:tcW w:w="577"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7464D3" w:rsidRDefault="0049566C" w:rsidP="00B14BBA">
            <w:pPr>
              <w:jc w:val="center"/>
              <w:rPr>
                <w:b/>
                <w:bCs/>
                <w:sz w:val="20"/>
              </w:rPr>
            </w:pPr>
            <w:r>
              <w:rPr>
                <w:b/>
                <w:bCs/>
                <w:sz w:val="20"/>
              </w:rPr>
              <w:t>2,5</w:t>
            </w:r>
          </w:p>
        </w:tc>
        <w:tc>
          <w:tcPr>
            <w:tcW w:w="730" w:type="dxa"/>
            <w:tcBorders>
              <w:top w:val="double" w:sz="4" w:space="0" w:color="auto"/>
              <w:left w:val="single" w:sz="12" w:space="0" w:color="auto"/>
            </w:tcBorders>
            <w:shd w:val="clear" w:color="auto" w:fill="D9D9D9" w:themeFill="background1" w:themeFillShade="D9"/>
            <w:vAlign w:val="center"/>
          </w:tcPr>
          <w:p w:rsidR="0049566C" w:rsidRPr="007464D3" w:rsidRDefault="0049566C" w:rsidP="00B14BBA">
            <w:pPr>
              <w:jc w:val="center"/>
              <w:rPr>
                <w:sz w:val="20"/>
              </w:rPr>
            </w:pPr>
            <w:r>
              <w:rPr>
                <w:sz w:val="20"/>
              </w:rPr>
              <w:t>-</w:t>
            </w:r>
          </w:p>
        </w:tc>
        <w:tc>
          <w:tcPr>
            <w:tcW w:w="805" w:type="dxa"/>
            <w:tcBorders>
              <w:top w:val="double" w:sz="4" w:space="0" w:color="auto"/>
            </w:tcBorders>
            <w:shd w:val="clear" w:color="auto" w:fill="D9D9D9" w:themeFill="background1" w:themeFillShade="D9"/>
            <w:vAlign w:val="center"/>
          </w:tcPr>
          <w:p w:rsidR="0049566C" w:rsidRPr="007464D3" w:rsidRDefault="0049566C" w:rsidP="00B14BBA">
            <w:pPr>
              <w:jc w:val="center"/>
              <w:rPr>
                <w:sz w:val="20"/>
              </w:rPr>
            </w:pPr>
            <w:r>
              <w:rPr>
                <w:sz w:val="20"/>
              </w:rPr>
              <w:t>-</w:t>
            </w:r>
          </w:p>
        </w:tc>
        <w:tc>
          <w:tcPr>
            <w:tcW w:w="606" w:type="dxa"/>
            <w:tcBorders>
              <w:top w:val="double" w:sz="4" w:space="0" w:color="auto"/>
            </w:tcBorders>
            <w:shd w:val="clear" w:color="auto" w:fill="D9D9D9" w:themeFill="background1" w:themeFillShade="D9"/>
            <w:vAlign w:val="center"/>
          </w:tcPr>
          <w:p w:rsidR="0049566C" w:rsidRPr="007464D3" w:rsidRDefault="0049566C" w:rsidP="00B14BBA">
            <w:pPr>
              <w:jc w:val="center"/>
              <w:rPr>
                <w:sz w:val="20"/>
              </w:rPr>
            </w:pPr>
            <w:r>
              <w:rPr>
                <w:sz w:val="20"/>
              </w:rPr>
              <w:t>-</w:t>
            </w:r>
          </w:p>
        </w:tc>
        <w:tc>
          <w:tcPr>
            <w:tcW w:w="784" w:type="dxa"/>
            <w:tcBorders>
              <w:top w:val="double" w:sz="4" w:space="0" w:color="auto"/>
              <w:right w:val="single" w:sz="12" w:space="0" w:color="auto"/>
            </w:tcBorders>
            <w:shd w:val="clear" w:color="auto" w:fill="D9D9D9" w:themeFill="background1" w:themeFillShade="D9"/>
            <w:vAlign w:val="center"/>
          </w:tcPr>
          <w:p w:rsidR="0049566C" w:rsidRPr="007464D3" w:rsidRDefault="0049566C" w:rsidP="00B14BBA">
            <w:pPr>
              <w:jc w:val="center"/>
              <w:rPr>
                <w:b/>
                <w:bCs/>
                <w:sz w:val="20"/>
              </w:rPr>
            </w:pPr>
            <w:r>
              <w:rPr>
                <w:b/>
                <w:bCs/>
                <w:sz w:val="20"/>
              </w:rPr>
              <w:t>-</w:t>
            </w:r>
          </w:p>
        </w:tc>
        <w:tc>
          <w:tcPr>
            <w:tcW w:w="736" w:type="dxa"/>
            <w:tcBorders>
              <w:top w:val="double" w:sz="4" w:space="0" w:color="auto"/>
              <w:left w:val="single" w:sz="12" w:space="0" w:color="auto"/>
            </w:tcBorders>
            <w:shd w:val="clear" w:color="auto" w:fill="D9D9D9" w:themeFill="background1" w:themeFillShade="D9"/>
            <w:vAlign w:val="center"/>
          </w:tcPr>
          <w:p w:rsidR="0049566C" w:rsidRPr="007464D3" w:rsidRDefault="0049566C" w:rsidP="00B14BBA">
            <w:pPr>
              <w:jc w:val="center"/>
              <w:rPr>
                <w:b/>
                <w:sz w:val="20"/>
              </w:rPr>
            </w:pPr>
            <w:r>
              <w:rPr>
                <w:b/>
                <w:sz w:val="20"/>
              </w:rPr>
              <w:t>78</w:t>
            </w:r>
          </w:p>
        </w:tc>
        <w:tc>
          <w:tcPr>
            <w:tcW w:w="805" w:type="dxa"/>
            <w:tcBorders>
              <w:top w:val="double" w:sz="4" w:space="0" w:color="auto"/>
            </w:tcBorders>
            <w:shd w:val="clear" w:color="auto" w:fill="D9D9D9" w:themeFill="background1" w:themeFillShade="D9"/>
            <w:vAlign w:val="center"/>
          </w:tcPr>
          <w:p w:rsidR="0049566C" w:rsidRPr="007464D3" w:rsidRDefault="0049566C" w:rsidP="00B14BBA">
            <w:pPr>
              <w:jc w:val="center"/>
              <w:rPr>
                <w:b/>
                <w:sz w:val="20"/>
              </w:rPr>
            </w:pPr>
            <w:r>
              <w:rPr>
                <w:b/>
                <w:sz w:val="20"/>
              </w:rPr>
              <w:t>-</w:t>
            </w:r>
          </w:p>
        </w:tc>
        <w:tc>
          <w:tcPr>
            <w:tcW w:w="606" w:type="dxa"/>
            <w:tcBorders>
              <w:top w:val="double" w:sz="4" w:space="0" w:color="auto"/>
              <w:right w:val="single" w:sz="12" w:space="0" w:color="auto"/>
            </w:tcBorders>
            <w:shd w:val="clear" w:color="auto" w:fill="D9D9D9" w:themeFill="background1" w:themeFillShade="D9"/>
            <w:vAlign w:val="center"/>
          </w:tcPr>
          <w:p w:rsidR="0049566C" w:rsidRPr="007464D3" w:rsidRDefault="0049566C" w:rsidP="00B14BBA">
            <w:pPr>
              <w:jc w:val="center"/>
              <w:rPr>
                <w:b/>
                <w:sz w:val="20"/>
              </w:rPr>
            </w:pPr>
            <w:r>
              <w:rPr>
                <w:b/>
                <w:sz w:val="20"/>
              </w:rPr>
              <w:t>-</w:t>
            </w:r>
          </w:p>
        </w:tc>
        <w:tc>
          <w:tcPr>
            <w:tcW w:w="1144"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7464D3" w:rsidRDefault="0049566C" w:rsidP="00B14BBA">
            <w:pPr>
              <w:jc w:val="center"/>
              <w:rPr>
                <w:b/>
                <w:bCs/>
                <w:sz w:val="20"/>
              </w:rPr>
            </w:pPr>
            <w:r>
              <w:rPr>
                <w:b/>
                <w:bCs/>
                <w:sz w:val="20"/>
              </w:rPr>
              <w:t>78</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vAlign w:val="center"/>
          </w:tcPr>
          <w:p w:rsidR="0049566C" w:rsidRPr="00AC03D8" w:rsidRDefault="0049566C" w:rsidP="00B14BBA">
            <w:pPr>
              <w:ind w:left="113" w:right="113"/>
              <w:jc w:val="center"/>
              <w:rPr>
                <w:rFonts w:ascii="Palatino Linotype" w:hAnsi="Palatino Linotype" w:cs="Arial"/>
                <w:sz w:val="20"/>
              </w:rPr>
            </w:pPr>
          </w:p>
        </w:tc>
        <w:tc>
          <w:tcPr>
            <w:tcW w:w="2628" w:type="dxa"/>
            <w:tcBorders>
              <w:left w:val="single" w:sz="12" w:space="0" w:color="auto"/>
              <w:right w:val="single" w:sz="12" w:space="0" w:color="auto"/>
            </w:tcBorders>
            <w:vAlign w:val="center"/>
          </w:tcPr>
          <w:p w:rsidR="0049566C" w:rsidRPr="00785379" w:rsidRDefault="0049566C" w:rsidP="00B14BBA">
            <w:pPr>
              <w:rPr>
                <w:iCs/>
                <w:sz w:val="20"/>
              </w:rPr>
            </w:pPr>
            <w:r w:rsidRPr="00785379">
              <w:rPr>
                <w:iCs/>
                <w:sz w:val="20"/>
              </w:rPr>
              <w:t>Egészségnevelés</w:t>
            </w:r>
          </w:p>
        </w:tc>
        <w:tc>
          <w:tcPr>
            <w:tcW w:w="577" w:type="dxa"/>
            <w:tcBorders>
              <w:left w:val="single" w:sz="12" w:space="0" w:color="auto"/>
              <w:right w:val="single" w:sz="12" w:space="0" w:color="auto"/>
            </w:tcBorders>
            <w:vAlign w:val="center"/>
          </w:tcPr>
          <w:p w:rsidR="0049566C" w:rsidRPr="00785379" w:rsidRDefault="0049566C" w:rsidP="00B14BBA">
            <w:pPr>
              <w:jc w:val="center"/>
              <w:rPr>
                <w:bCs/>
                <w:iCs/>
                <w:sz w:val="20"/>
              </w:rPr>
            </w:pPr>
          </w:p>
        </w:tc>
        <w:tc>
          <w:tcPr>
            <w:tcW w:w="730" w:type="dxa"/>
            <w:tcBorders>
              <w:left w:val="single" w:sz="12" w:space="0" w:color="auto"/>
            </w:tcBorders>
            <w:vAlign w:val="center"/>
          </w:tcPr>
          <w:p w:rsidR="0049566C" w:rsidRPr="00785379" w:rsidRDefault="0049566C" w:rsidP="00B14BBA">
            <w:pPr>
              <w:jc w:val="center"/>
              <w:rPr>
                <w:iCs/>
                <w:sz w:val="20"/>
              </w:rPr>
            </w:pPr>
          </w:p>
        </w:tc>
        <w:tc>
          <w:tcPr>
            <w:tcW w:w="805" w:type="dxa"/>
            <w:shd w:val="clear" w:color="000000" w:fill="auto"/>
            <w:vAlign w:val="center"/>
          </w:tcPr>
          <w:p w:rsidR="0049566C" w:rsidRPr="00785379" w:rsidRDefault="0049566C" w:rsidP="00B14BBA">
            <w:pPr>
              <w:jc w:val="center"/>
              <w:rPr>
                <w:iCs/>
                <w:sz w:val="20"/>
              </w:rPr>
            </w:pPr>
          </w:p>
        </w:tc>
        <w:tc>
          <w:tcPr>
            <w:tcW w:w="606" w:type="dxa"/>
            <w:shd w:val="clear" w:color="auto" w:fill="auto"/>
            <w:vAlign w:val="center"/>
          </w:tcPr>
          <w:p w:rsidR="0049566C" w:rsidRPr="00785379" w:rsidRDefault="0049566C" w:rsidP="00B14BBA">
            <w:pPr>
              <w:jc w:val="center"/>
              <w:rPr>
                <w:iCs/>
                <w:sz w:val="20"/>
              </w:rPr>
            </w:pPr>
          </w:p>
        </w:tc>
        <w:tc>
          <w:tcPr>
            <w:tcW w:w="784" w:type="dxa"/>
            <w:tcBorders>
              <w:right w:val="single" w:sz="12" w:space="0" w:color="auto"/>
            </w:tcBorders>
            <w:shd w:val="clear" w:color="auto" w:fill="auto"/>
            <w:vAlign w:val="center"/>
          </w:tcPr>
          <w:p w:rsidR="0049566C" w:rsidRPr="00785379" w:rsidRDefault="0049566C" w:rsidP="00B14BBA">
            <w:pPr>
              <w:jc w:val="center"/>
              <w:rPr>
                <w:bCs/>
                <w:sz w:val="20"/>
              </w:rPr>
            </w:pPr>
          </w:p>
        </w:tc>
        <w:tc>
          <w:tcPr>
            <w:tcW w:w="736" w:type="dxa"/>
            <w:tcBorders>
              <w:left w:val="single" w:sz="12" w:space="0" w:color="auto"/>
            </w:tcBorders>
            <w:shd w:val="clear" w:color="auto" w:fill="auto"/>
            <w:vAlign w:val="center"/>
          </w:tcPr>
          <w:p w:rsidR="0049566C" w:rsidRPr="00785379" w:rsidRDefault="0049566C" w:rsidP="00B14BBA">
            <w:pPr>
              <w:jc w:val="center"/>
              <w:rPr>
                <w:iCs/>
                <w:sz w:val="20"/>
              </w:rPr>
            </w:pPr>
            <w:r w:rsidRPr="00785379">
              <w:rPr>
                <w:iCs/>
                <w:sz w:val="20"/>
              </w:rPr>
              <w:t>16</w:t>
            </w:r>
          </w:p>
        </w:tc>
        <w:tc>
          <w:tcPr>
            <w:tcW w:w="805" w:type="dxa"/>
            <w:shd w:val="clear" w:color="auto" w:fill="auto"/>
            <w:vAlign w:val="center"/>
          </w:tcPr>
          <w:p w:rsidR="0049566C" w:rsidRPr="00785379"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785379" w:rsidRDefault="0049566C" w:rsidP="00B14BBA">
            <w:pPr>
              <w:jc w:val="center"/>
              <w:rPr>
                <w:iCs/>
                <w:sz w:val="20"/>
              </w:rPr>
            </w:pPr>
          </w:p>
        </w:tc>
        <w:tc>
          <w:tcPr>
            <w:tcW w:w="1144" w:type="dxa"/>
            <w:tcBorders>
              <w:left w:val="single" w:sz="12" w:space="0" w:color="auto"/>
              <w:right w:val="single" w:sz="12" w:space="0" w:color="auto"/>
            </w:tcBorders>
            <w:shd w:val="clear" w:color="auto" w:fill="auto"/>
            <w:vAlign w:val="center"/>
          </w:tcPr>
          <w:p w:rsidR="0049566C" w:rsidRPr="00785379" w:rsidRDefault="0049566C" w:rsidP="00B14BBA">
            <w:pPr>
              <w:jc w:val="center"/>
              <w:rPr>
                <w:bCs/>
                <w:iCs/>
                <w:sz w:val="20"/>
              </w:rPr>
            </w:pPr>
            <w:r w:rsidRPr="00785379">
              <w:rPr>
                <w:bCs/>
                <w:iCs/>
                <w:sz w:val="20"/>
              </w:rPr>
              <w:t>16</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vAlign w:val="center"/>
          </w:tcPr>
          <w:p w:rsidR="0049566C" w:rsidRPr="00AC03D8" w:rsidRDefault="0049566C" w:rsidP="00B14BBA">
            <w:pPr>
              <w:ind w:left="113" w:right="113"/>
              <w:jc w:val="center"/>
              <w:rPr>
                <w:rFonts w:ascii="Palatino Linotype" w:hAnsi="Palatino Linotype" w:cs="Arial"/>
                <w:sz w:val="20"/>
              </w:rPr>
            </w:pPr>
          </w:p>
        </w:tc>
        <w:tc>
          <w:tcPr>
            <w:tcW w:w="2628" w:type="dxa"/>
            <w:tcBorders>
              <w:left w:val="single" w:sz="12" w:space="0" w:color="auto"/>
              <w:right w:val="single" w:sz="12" w:space="0" w:color="auto"/>
            </w:tcBorders>
            <w:vAlign w:val="center"/>
          </w:tcPr>
          <w:p w:rsidR="0049566C" w:rsidRPr="00785379" w:rsidRDefault="0049566C" w:rsidP="00B14BBA">
            <w:pPr>
              <w:rPr>
                <w:iCs/>
                <w:sz w:val="20"/>
              </w:rPr>
            </w:pPr>
            <w:r w:rsidRPr="00785379">
              <w:rPr>
                <w:iCs/>
                <w:sz w:val="20"/>
              </w:rPr>
              <w:t>Mentálhigiéne</w:t>
            </w:r>
          </w:p>
        </w:tc>
        <w:tc>
          <w:tcPr>
            <w:tcW w:w="577" w:type="dxa"/>
            <w:tcBorders>
              <w:left w:val="single" w:sz="12" w:space="0" w:color="auto"/>
              <w:right w:val="single" w:sz="12" w:space="0" w:color="auto"/>
            </w:tcBorders>
            <w:vAlign w:val="center"/>
          </w:tcPr>
          <w:p w:rsidR="0049566C" w:rsidRPr="00785379" w:rsidRDefault="0049566C" w:rsidP="00B14BBA">
            <w:pPr>
              <w:jc w:val="center"/>
              <w:rPr>
                <w:bCs/>
                <w:iCs/>
                <w:sz w:val="20"/>
              </w:rPr>
            </w:pPr>
          </w:p>
        </w:tc>
        <w:tc>
          <w:tcPr>
            <w:tcW w:w="730" w:type="dxa"/>
            <w:tcBorders>
              <w:left w:val="single" w:sz="12" w:space="0" w:color="auto"/>
            </w:tcBorders>
            <w:vAlign w:val="center"/>
          </w:tcPr>
          <w:p w:rsidR="0049566C" w:rsidRPr="00785379" w:rsidRDefault="0049566C" w:rsidP="00B14BBA">
            <w:pPr>
              <w:jc w:val="center"/>
              <w:rPr>
                <w:iCs/>
                <w:sz w:val="20"/>
              </w:rPr>
            </w:pPr>
          </w:p>
        </w:tc>
        <w:tc>
          <w:tcPr>
            <w:tcW w:w="805" w:type="dxa"/>
            <w:shd w:val="clear" w:color="000000" w:fill="auto"/>
            <w:vAlign w:val="center"/>
          </w:tcPr>
          <w:p w:rsidR="0049566C" w:rsidRPr="00785379" w:rsidRDefault="0049566C" w:rsidP="00B14BBA">
            <w:pPr>
              <w:jc w:val="center"/>
              <w:rPr>
                <w:iCs/>
                <w:sz w:val="20"/>
              </w:rPr>
            </w:pPr>
          </w:p>
        </w:tc>
        <w:tc>
          <w:tcPr>
            <w:tcW w:w="606" w:type="dxa"/>
            <w:shd w:val="clear" w:color="auto" w:fill="auto"/>
            <w:vAlign w:val="center"/>
          </w:tcPr>
          <w:p w:rsidR="0049566C" w:rsidRPr="00785379" w:rsidRDefault="0049566C" w:rsidP="00B14BBA">
            <w:pPr>
              <w:jc w:val="center"/>
              <w:rPr>
                <w:iCs/>
                <w:sz w:val="20"/>
              </w:rPr>
            </w:pPr>
          </w:p>
        </w:tc>
        <w:tc>
          <w:tcPr>
            <w:tcW w:w="784" w:type="dxa"/>
            <w:tcBorders>
              <w:right w:val="single" w:sz="12" w:space="0" w:color="auto"/>
            </w:tcBorders>
            <w:shd w:val="clear" w:color="auto" w:fill="auto"/>
            <w:vAlign w:val="center"/>
          </w:tcPr>
          <w:p w:rsidR="0049566C" w:rsidRPr="00785379" w:rsidRDefault="0049566C" w:rsidP="00B14BBA">
            <w:pPr>
              <w:jc w:val="center"/>
              <w:rPr>
                <w:bCs/>
                <w:sz w:val="20"/>
              </w:rPr>
            </w:pPr>
          </w:p>
        </w:tc>
        <w:tc>
          <w:tcPr>
            <w:tcW w:w="736" w:type="dxa"/>
            <w:tcBorders>
              <w:left w:val="single" w:sz="12" w:space="0" w:color="auto"/>
            </w:tcBorders>
            <w:shd w:val="clear" w:color="auto" w:fill="auto"/>
            <w:vAlign w:val="center"/>
          </w:tcPr>
          <w:p w:rsidR="0049566C" w:rsidRPr="00785379" w:rsidRDefault="0049566C" w:rsidP="00B14BBA">
            <w:pPr>
              <w:jc w:val="center"/>
              <w:rPr>
                <w:iCs/>
                <w:sz w:val="20"/>
              </w:rPr>
            </w:pPr>
            <w:r>
              <w:rPr>
                <w:iCs/>
                <w:sz w:val="20"/>
              </w:rPr>
              <w:t>8</w:t>
            </w:r>
          </w:p>
        </w:tc>
        <w:tc>
          <w:tcPr>
            <w:tcW w:w="805" w:type="dxa"/>
            <w:shd w:val="clear" w:color="auto" w:fill="auto"/>
            <w:vAlign w:val="center"/>
          </w:tcPr>
          <w:p w:rsidR="0049566C" w:rsidRPr="00785379"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785379" w:rsidRDefault="0049566C" w:rsidP="00B14BBA">
            <w:pPr>
              <w:jc w:val="center"/>
              <w:rPr>
                <w:iCs/>
                <w:sz w:val="20"/>
              </w:rPr>
            </w:pPr>
          </w:p>
        </w:tc>
        <w:tc>
          <w:tcPr>
            <w:tcW w:w="1144" w:type="dxa"/>
            <w:tcBorders>
              <w:left w:val="single" w:sz="12" w:space="0" w:color="auto"/>
              <w:right w:val="single" w:sz="12" w:space="0" w:color="auto"/>
            </w:tcBorders>
            <w:shd w:val="clear" w:color="auto" w:fill="auto"/>
            <w:vAlign w:val="center"/>
          </w:tcPr>
          <w:p w:rsidR="0049566C" w:rsidRPr="00785379" w:rsidRDefault="0049566C" w:rsidP="00B14BBA">
            <w:pPr>
              <w:jc w:val="center"/>
              <w:rPr>
                <w:bCs/>
                <w:iCs/>
                <w:sz w:val="20"/>
              </w:rPr>
            </w:pPr>
            <w:r>
              <w:rPr>
                <w:bCs/>
                <w:iCs/>
                <w:sz w:val="20"/>
              </w:rPr>
              <w:t>8</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vAlign w:val="center"/>
          </w:tcPr>
          <w:p w:rsidR="0049566C" w:rsidRPr="00AC03D8" w:rsidRDefault="0049566C" w:rsidP="00B14BBA">
            <w:pPr>
              <w:ind w:left="113" w:right="113"/>
              <w:jc w:val="center"/>
              <w:rPr>
                <w:rFonts w:ascii="Palatino Linotype" w:hAnsi="Palatino Linotype" w:cs="Arial"/>
                <w:sz w:val="20"/>
              </w:rPr>
            </w:pPr>
          </w:p>
        </w:tc>
        <w:tc>
          <w:tcPr>
            <w:tcW w:w="2628" w:type="dxa"/>
            <w:tcBorders>
              <w:left w:val="single" w:sz="12" w:space="0" w:color="auto"/>
              <w:right w:val="single" w:sz="12" w:space="0" w:color="auto"/>
            </w:tcBorders>
            <w:vAlign w:val="center"/>
          </w:tcPr>
          <w:p w:rsidR="0049566C" w:rsidRPr="00785379" w:rsidRDefault="0049566C" w:rsidP="00B14BBA">
            <w:pPr>
              <w:rPr>
                <w:iCs/>
                <w:sz w:val="20"/>
              </w:rPr>
            </w:pPr>
            <w:r w:rsidRPr="00785379">
              <w:rPr>
                <w:iCs/>
                <w:sz w:val="20"/>
              </w:rPr>
              <w:t>Táplálkozástan-dietetika</w:t>
            </w:r>
          </w:p>
        </w:tc>
        <w:tc>
          <w:tcPr>
            <w:tcW w:w="577" w:type="dxa"/>
            <w:tcBorders>
              <w:left w:val="single" w:sz="12" w:space="0" w:color="auto"/>
              <w:right w:val="single" w:sz="12" w:space="0" w:color="auto"/>
            </w:tcBorders>
            <w:vAlign w:val="center"/>
          </w:tcPr>
          <w:p w:rsidR="0049566C" w:rsidRPr="00785379" w:rsidRDefault="0049566C" w:rsidP="00B14BBA">
            <w:pPr>
              <w:jc w:val="center"/>
              <w:rPr>
                <w:bCs/>
                <w:iCs/>
                <w:sz w:val="20"/>
              </w:rPr>
            </w:pPr>
          </w:p>
        </w:tc>
        <w:tc>
          <w:tcPr>
            <w:tcW w:w="730" w:type="dxa"/>
            <w:tcBorders>
              <w:left w:val="single" w:sz="12" w:space="0" w:color="auto"/>
            </w:tcBorders>
            <w:vAlign w:val="center"/>
          </w:tcPr>
          <w:p w:rsidR="0049566C" w:rsidRPr="00785379" w:rsidRDefault="0049566C" w:rsidP="00B14BBA">
            <w:pPr>
              <w:jc w:val="center"/>
              <w:rPr>
                <w:iCs/>
                <w:sz w:val="20"/>
              </w:rPr>
            </w:pPr>
          </w:p>
        </w:tc>
        <w:tc>
          <w:tcPr>
            <w:tcW w:w="805" w:type="dxa"/>
            <w:shd w:val="clear" w:color="000000" w:fill="auto"/>
            <w:vAlign w:val="center"/>
          </w:tcPr>
          <w:p w:rsidR="0049566C" w:rsidRPr="00785379" w:rsidRDefault="0049566C" w:rsidP="00B14BBA">
            <w:pPr>
              <w:jc w:val="center"/>
              <w:rPr>
                <w:iCs/>
                <w:sz w:val="20"/>
              </w:rPr>
            </w:pPr>
          </w:p>
        </w:tc>
        <w:tc>
          <w:tcPr>
            <w:tcW w:w="606" w:type="dxa"/>
            <w:shd w:val="clear" w:color="auto" w:fill="auto"/>
            <w:vAlign w:val="center"/>
          </w:tcPr>
          <w:p w:rsidR="0049566C" w:rsidRPr="00785379" w:rsidRDefault="0049566C" w:rsidP="00B14BBA">
            <w:pPr>
              <w:jc w:val="center"/>
              <w:rPr>
                <w:iCs/>
                <w:sz w:val="20"/>
              </w:rPr>
            </w:pPr>
          </w:p>
        </w:tc>
        <w:tc>
          <w:tcPr>
            <w:tcW w:w="784" w:type="dxa"/>
            <w:tcBorders>
              <w:right w:val="single" w:sz="12" w:space="0" w:color="auto"/>
            </w:tcBorders>
            <w:shd w:val="clear" w:color="auto" w:fill="auto"/>
            <w:vAlign w:val="center"/>
          </w:tcPr>
          <w:p w:rsidR="0049566C" w:rsidRPr="00785379" w:rsidRDefault="0049566C" w:rsidP="00B14BBA">
            <w:pPr>
              <w:jc w:val="center"/>
              <w:rPr>
                <w:bCs/>
                <w:sz w:val="20"/>
              </w:rPr>
            </w:pPr>
          </w:p>
        </w:tc>
        <w:tc>
          <w:tcPr>
            <w:tcW w:w="736" w:type="dxa"/>
            <w:tcBorders>
              <w:left w:val="single" w:sz="12" w:space="0" w:color="auto"/>
            </w:tcBorders>
            <w:shd w:val="clear" w:color="auto" w:fill="auto"/>
            <w:vAlign w:val="center"/>
          </w:tcPr>
          <w:p w:rsidR="0049566C" w:rsidRPr="00785379" w:rsidRDefault="0049566C" w:rsidP="00B14BBA">
            <w:pPr>
              <w:jc w:val="center"/>
              <w:rPr>
                <w:iCs/>
                <w:sz w:val="20"/>
              </w:rPr>
            </w:pPr>
            <w:r>
              <w:rPr>
                <w:iCs/>
                <w:sz w:val="20"/>
              </w:rPr>
              <w:t>24</w:t>
            </w:r>
          </w:p>
        </w:tc>
        <w:tc>
          <w:tcPr>
            <w:tcW w:w="805" w:type="dxa"/>
            <w:shd w:val="clear" w:color="auto" w:fill="auto"/>
            <w:vAlign w:val="center"/>
          </w:tcPr>
          <w:p w:rsidR="0049566C" w:rsidRPr="00785379"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785379" w:rsidRDefault="0049566C" w:rsidP="00B14BBA">
            <w:pPr>
              <w:jc w:val="center"/>
              <w:rPr>
                <w:iCs/>
                <w:sz w:val="20"/>
              </w:rPr>
            </w:pPr>
          </w:p>
        </w:tc>
        <w:tc>
          <w:tcPr>
            <w:tcW w:w="1144" w:type="dxa"/>
            <w:tcBorders>
              <w:left w:val="single" w:sz="12" w:space="0" w:color="auto"/>
              <w:right w:val="single" w:sz="12" w:space="0" w:color="auto"/>
            </w:tcBorders>
            <w:shd w:val="clear" w:color="auto" w:fill="auto"/>
            <w:vAlign w:val="center"/>
          </w:tcPr>
          <w:p w:rsidR="0049566C" w:rsidRPr="00785379" w:rsidRDefault="0049566C" w:rsidP="00B14BBA">
            <w:pPr>
              <w:jc w:val="center"/>
              <w:rPr>
                <w:bCs/>
                <w:iCs/>
                <w:sz w:val="20"/>
              </w:rPr>
            </w:pPr>
            <w:r>
              <w:rPr>
                <w:bCs/>
                <w:iCs/>
                <w:sz w:val="20"/>
              </w:rPr>
              <w:t>24</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2628" w:type="dxa"/>
            <w:tcBorders>
              <w:left w:val="single" w:sz="12" w:space="0" w:color="auto"/>
              <w:right w:val="single" w:sz="12" w:space="0" w:color="auto"/>
            </w:tcBorders>
            <w:shd w:val="clear" w:color="auto" w:fill="FFFFFF" w:themeFill="background1"/>
            <w:vAlign w:val="center"/>
          </w:tcPr>
          <w:p w:rsidR="0049566C" w:rsidRPr="00785379" w:rsidRDefault="0049566C" w:rsidP="00B14BBA">
            <w:pPr>
              <w:rPr>
                <w:iCs/>
                <w:sz w:val="20"/>
              </w:rPr>
            </w:pPr>
            <w:r w:rsidRPr="00785379">
              <w:rPr>
                <w:iCs/>
                <w:sz w:val="20"/>
              </w:rPr>
              <w:t>Betegoktatás</w:t>
            </w:r>
          </w:p>
        </w:tc>
        <w:tc>
          <w:tcPr>
            <w:tcW w:w="577" w:type="dxa"/>
            <w:tcBorders>
              <w:left w:val="single" w:sz="12" w:space="0" w:color="auto"/>
              <w:right w:val="single" w:sz="12" w:space="0" w:color="auto"/>
            </w:tcBorders>
            <w:shd w:val="clear" w:color="auto" w:fill="FFFFFF" w:themeFill="background1"/>
            <w:vAlign w:val="center"/>
          </w:tcPr>
          <w:p w:rsidR="0049566C" w:rsidRPr="00785379" w:rsidRDefault="0049566C" w:rsidP="00B14BBA">
            <w:pPr>
              <w:jc w:val="center"/>
              <w:rPr>
                <w:bCs/>
                <w:iCs/>
                <w:sz w:val="20"/>
              </w:rPr>
            </w:pPr>
          </w:p>
        </w:tc>
        <w:tc>
          <w:tcPr>
            <w:tcW w:w="730" w:type="dxa"/>
            <w:tcBorders>
              <w:left w:val="single" w:sz="12" w:space="0" w:color="auto"/>
            </w:tcBorders>
            <w:shd w:val="clear" w:color="auto" w:fill="FFFFFF" w:themeFill="background1"/>
            <w:vAlign w:val="center"/>
          </w:tcPr>
          <w:p w:rsidR="0049566C" w:rsidRPr="00785379" w:rsidRDefault="0049566C" w:rsidP="00B14BBA">
            <w:pPr>
              <w:jc w:val="center"/>
              <w:rPr>
                <w:iCs/>
                <w:sz w:val="20"/>
              </w:rPr>
            </w:pPr>
          </w:p>
        </w:tc>
        <w:tc>
          <w:tcPr>
            <w:tcW w:w="805" w:type="dxa"/>
            <w:shd w:val="clear" w:color="auto" w:fill="FFFFFF" w:themeFill="background1"/>
            <w:vAlign w:val="center"/>
          </w:tcPr>
          <w:p w:rsidR="0049566C" w:rsidRPr="00785379" w:rsidRDefault="0049566C" w:rsidP="00B14BBA">
            <w:pPr>
              <w:jc w:val="center"/>
              <w:rPr>
                <w:iCs/>
                <w:sz w:val="20"/>
              </w:rPr>
            </w:pPr>
          </w:p>
        </w:tc>
        <w:tc>
          <w:tcPr>
            <w:tcW w:w="606" w:type="dxa"/>
            <w:shd w:val="clear" w:color="auto" w:fill="FFFFFF" w:themeFill="background1"/>
            <w:vAlign w:val="center"/>
          </w:tcPr>
          <w:p w:rsidR="0049566C" w:rsidRPr="00785379" w:rsidRDefault="0049566C" w:rsidP="00B14BBA">
            <w:pPr>
              <w:jc w:val="center"/>
              <w:rPr>
                <w:iCs/>
                <w:sz w:val="20"/>
              </w:rPr>
            </w:pPr>
          </w:p>
        </w:tc>
        <w:tc>
          <w:tcPr>
            <w:tcW w:w="784" w:type="dxa"/>
            <w:tcBorders>
              <w:right w:val="single" w:sz="12" w:space="0" w:color="auto"/>
            </w:tcBorders>
            <w:shd w:val="clear" w:color="auto" w:fill="FFFFFF" w:themeFill="background1"/>
            <w:vAlign w:val="center"/>
          </w:tcPr>
          <w:p w:rsidR="0049566C" w:rsidRPr="00785379" w:rsidRDefault="0049566C" w:rsidP="00B14BBA">
            <w:pPr>
              <w:jc w:val="center"/>
              <w:rPr>
                <w:bCs/>
                <w:sz w:val="20"/>
              </w:rPr>
            </w:pPr>
          </w:p>
        </w:tc>
        <w:tc>
          <w:tcPr>
            <w:tcW w:w="736" w:type="dxa"/>
            <w:tcBorders>
              <w:left w:val="single" w:sz="12" w:space="0" w:color="auto"/>
            </w:tcBorders>
            <w:shd w:val="clear" w:color="auto" w:fill="FFFFFF" w:themeFill="background1"/>
            <w:vAlign w:val="center"/>
          </w:tcPr>
          <w:p w:rsidR="0049566C" w:rsidRPr="00785379" w:rsidRDefault="0049566C" w:rsidP="00B14BBA">
            <w:pPr>
              <w:jc w:val="center"/>
              <w:rPr>
                <w:iCs/>
                <w:sz w:val="20"/>
              </w:rPr>
            </w:pPr>
            <w:r>
              <w:rPr>
                <w:iCs/>
                <w:sz w:val="20"/>
              </w:rPr>
              <w:t>9</w:t>
            </w:r>
          </w:p>
        </w:tc>
        <w:tc>
          <w:tcPr>
            <w:tcW w:w="805" w:type="dxa"/>
            <w:shd w:val="clear" w:color="auto" w:fill="FFFFFF" w:themeFill="background1"/>
            <w:vAlign w:val="center"/>
          </w:tcPr>
          <w:p w:rsidR="0049566C" w:rsidRPr="00785379" w:rsidRDefault="0049566C" w:rsidP="00B14BBA">
            <w:pPr>
              <w:jc w:val="center"/>
              <w:rPr>
                <w:iCs/>
                <w:sz w:val="20"/>
              </w:rPr>
            </w:pPr>
          </w:p>
        </w:tc>
        <w:tc>
          <w:tcPr>
            <w:tcW w:w="606" w:type="dxa"/>
            <w:tcBorders>
              <w:right w:val="single" w:sz="12" w:space="0" w:color="auto"/>
            </w:tcBorders>
            <w:shd w:val="clear" w:color="auto" w:fill="FFFFFF" w:themeFill="background1"/>
            <w:vAlign w:val="center"/>
          </w:tcPr>
          <w:p w:rsidR="0049566C" w:rsidRPr="00785379" w:rsidRDefault="0049566C" w:rsidP="00B14BBA">
            <w:pPr>
              <w:jc w:val="center"/>
              <w:rPr>
                <w:iCs/>
                <w:sz w:val="20"/>
              </w:rPr>
            </w:pPr>
          </w:p>
        </w:tc>
        <w:tc>
          <w:tcPr>
            <w:tcW w:w="1144" w:type="dxa"/>
            <w:tcBorders>
              <w:left w:val="single" w:sz="12" w:space="0" w:color="auto"/>
              <w:right w:val="single" w:sz="12" w:space="0" w:color="auto"/>
            </w:tcBorders>
            <w:shd w:val="clear" w:color="auto" w:fill="FFFFFF" w:themeFill="background1"/>
            <w:vAlign w:val="center"/>
          </w:tcPr>
          <w:p w:rsidR="0049566C" w:rsidRPr="00785379" w:rsidRDefault="0049566C" w:rsidP="00B14BBA">
            <w:pPr>
              <w:jc w:val="center"/>
              <w:rPr>
                <w:bCs/>
                <w:iCs/>
                <w:sz w:val="20"/>
              </w:rPr>
            </w:pPr>
            <w:r>
              <w:rPr>
                <w:bCs/>
                <w:iCs/>
                <w:sz w:val="20"/>
              </w:rPr>
              <w:t>9</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2628" w:type="dxa"/>
            <w:tcBorders>
              <w:left w:val="single" w:sz="12" w:space="0" w:color="auto"/>
              <w:right w:val="single" w:sz="12" w:space="0" w:color="auto"/>
            </w:tcBorders>
            <w:vAlign w:val="center"/>
          </w:tcPr>
          <w:p w:rsidR="0049566C" w:rsidRPr="00785379" w:rsidRDefault="0049566C" w:rsidP="00B14BBA">
            <w:pPr>
              <w:rPr>
                <w:iCs/>
                <w:sz w:val="20"/>
              </w:rPr>
            </w:pPr>
            <w:r w:rsidRPr="00785379">
              <w:rPr>
                <w:iCs/>
                <w:sz w:val="20"/>
              </w:rPr>
              <w:t>Rehabilitáció</w:t>
            </w:r>
          </w:p>
        </w:tc>
        <w:tc>
          <w:tcPr>
            <w:tcW w:w="577" w:type="dxa"/>
            <w:tcBorders>
              <w:left w:val="single" w:sz="12" w:space="0" w:color="auto"/>
              <w:right w:val="single" w:sz="12" w:space="0" w:color="auto"/>
            </w:tcBorders>
            <w:vAlign w:val="center"/>
          </w:tcPr>
          <w:p w:rsidR="0049566C" w:rsidRPr="00785379" w:rsidRDefault="0049566C" w:rsidP="00B14BBA">
            <w:pPr>
              <w:jc w:val="center"/>
              <w:rPr>
                <w:bCs/>
                <w:iCs/>
                <w:sz w:val="20"/>
              </w:rPr>
            </w:pPr>
          </w:p>
        </w:tc>
        <w:tc>
          <w:tcPr>
            <w:tcW w:w="730" w:type="dxa"/>
            <w:tcBorders>
              <w:left w:val="single" w:sz="12" w:space="0" w:color="auto"/>
            </w:tcBorders>
            <w:vAlign w:val="center"/>
          </w:tcPr>
          <w:p w:rsidR="0049566C" w:rsidRPr="00785379" w:rsidRDefault="0049566C" w:rsidP="00B14BBA">
            <w:pPr>
              <w:jc w:val="center"/>
              <w:rPr>
                <w:iCs/>
                <w:sz w:val="20"/>
              </w:rPr>
            </w:pPr>
          </w:p>
        </w:tc>
        <w:tc>
          <w:tcPr>
            <w:tcW w:w="805" w:type="dxa"/>
            <w:shd w:val="clear" w:color="000000" w:fill="auto"/>
            <w:vAlign w:val="center"/>
          </w:tcPr>
          <w:p w:rsidR="0049566C" w:rsidRPr="00785379" w:rsidRDefault="0049566C" w:rsidP="00B14BBA">
            <w:pPr>
              <w:jc w:val="center"/>
              <w:rPr>
                <w:iCs/>
                <w:sz w:val="20"/>
              </w:rPr>
            </w:pPr>
          </w:p>
        </w:tc>
        <w:tc>
          <w:tcPr>
            <w:tcW w:w="606" w:type="dxa"/>
            <w:shd w:val="clear" w:color="auto" w:fill="auto"/>
            <w:vAlign w:val="center"/>
          </w:tcPr>
          <w:p w:rsidR="0049566C" w:rsidRPr="00785379" w:rsidRDefault="0049566C" w:rsidP="00B14BBA">
            <w:pPr>
              <w:jc w:val="center"/>
              <w:rPr>
                <w:iCs/>
                <w:sz w:val="20"/>
              </w:rPr>
            </w:pPr>
          </w:p>
        </w:tc>
        <w:tc>
          <w:tcPr>
            <w:tcW w:w="784" w:type="dxa"/>
            <w:tcBorders>
              <w:right w:val="single" w:sz="12" w:space="0" w:color="auto"/>
            </w:tcBorders>
            <w:shd w:val="clear" w:color="auto" w:fill="auto"/>
            <w:vAlign w:val="center"/>
          </w:tcPr>
          <w:p w:rsidR="0049566C" w:rsidRPr="00785379" w:rsidRDefault="0049566C" w:rsidP="00B14BBA">
            <w:pPr>
              <w:jc w:val="center"/>
              <w:rPr>
                <w:bCs/>
                <w:sz w:val="20"/>
              </w:rPr>
            </w:pPr>
          </w:p>
        </w:tc>
        <w:tc>
          <w:tcPr>
            <w:tcW w:w="736" w:type="dxa"/>
            <w:tcBorders>
              <w:left w:val="single" w:sz="12" w:space="0" w:color="auto"/>
            </w:tcBorders>
            <w:shd w:val="clear" w:color="auto" w:fill="auto"/>
            <w:vAlign w:val="center"/>
          </w:tcPr>
          <w:p w:rsidR="0049566C" w:rsidRPr="00785379" w:rsidRDefault="0049566C" w:rsidP="00B14BBA">
            <w:pPr>
              <w:jc w:val="center"/>
              <w:rPr>
                <w:iCs/>
                <w:sz w:val="20"/>
              </w:rPr>
            </w:pPr>
            <w:r>
              <w:rPr>
                <w:iCs/>
                <w:sz w:val="20"/>
              </w:rPr>
              <w:t>21</w:t>
            </w:r>
          </w:p>
        </w:tc>
        <w:tc>
          <w:tcPr>
            <w:tcW w:w="805" w:type="dxa"/>
            <w:shd w:val="clear" w:color="auto" w:fill="auto"/>
            <w:vAlign w:val="center"/>
          </w:tcPr>
          <w:p w:rsidR="0049566C" w:rsidRPr="00785379"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785379" w:rsidRDefault="0049566C" w:rsidP="00B14BBA">
            <w:pPr>
              <w:jc w:val="center"/>
              <w:rPr>
                <w:iCs/>
                <w:sz w:val="20"/>
              </w:rPr>
            </w:pPr>
          </w:p>
        </w:tc>
        <w:tc>
          <w:tcPr>
            <w:tcW w:w="1144" w:type="dxa"/>
            <w:tcBorders>
              <w:left w:val="single" w:sz="12" w:space="0" w:color="auto"/>
              <w:right w:val="single" w:sz="12" w:space="0" w:color="auto"/>
            </w:tcBorders>
            <w:shd w:val="clear" w:color="auto" w:fill="auto"/>
            <w:vAlign w:val="center"/>
          </w:tcPr>
          <w:p w:rsidR="0049566C" w:rsidRPr="00785379" w:rsidRDefault="0049566C" w:rsidP="00B14BBA">
            <w:pPr>
              <w:jc w:val="center"/>
              <w:rPr>
                <w:bCs/>
                <w:iCs/>
                <w:sz w:val="20"/>
              </w:rPr>
            </w:pPr>
            <w:r>
              <w:rPr>
                <w:bCs/>
                <w:iCs/>
                <w:sz w:val="20"/>
              </w:rPr>
              <w:t>21</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2628" w:type="dxa"/>
            <w:tcBorders>
              <w:left w:val="single" w:sz="12" w:space="0" w:color="auto"/>
              <w:right w:val="single" w:sz="12" w:space="0" w:color="auto"/>
            </w:tcBorders>
            <w:shd w:val="clear" w:color="auto" w:fill="D9D9D9" w:themeFill="background1" w:themeFillShade="D9"/>
            <w:vAlign w:val="center"/>
          </w:tcPr>
          <w:p w:rsidR="0049566C" w:rsidRPr="00785379" w:rsidRDefault="0049566C" w:rsidP="00B14BBA">
            <w:pPr>
              <w:rPr>
                <w:b/>
                <w:iCs/>
                <w:sz w:val="20"/>
              </w:rPr>
            </w:pPr>
            <w:r w:rsidRPr="00785379">
              <w:rPr>
                <w:b/>
                <w:iCs/>
                <w:sz w:val="20"/>
              </w:rPr>
              <w:t>Egészségnevelés-egészségfejlesztés gyakorlat</w:t>
            </w:r>
          </w:p>
        </w:tc>
        <w:tc>
          <w:tcPr>
            <w:tcW w:w="577" w:type="dxa"/>
            <w:tcBorders>
              <w:left w:val="single" w:sz="12" w:space="0" w:color="auto"/>
              <w:right w:val="single" w:sz="12" w:space="0" w:color="auto"/>
            </w:tcBorders>
            <w:shd w:val="clear" w:color="auto" w:fill="D9D9D9" w:themeFill="background1" w:themeFillShade="D9"/>
            <w:vAlign w:val="center"/>
          </w:tcPr>
          <w:p w:rsidR="0049566C" w:rsidRPr="0060723E" w:rsidRDefault="0049566C" w:rsidP="00B14BBA">
            <w:pPr>
              <w:jc w:val="center"/>
              <w:rPr>
                <w:b/>
                <w:bCs/>
                <w:iCs/>
                <w:sz w:val="20"/>
              </w:rPr>
            </w:pPr>
            <w:r>
              <w:rPr>
                <w:b/>
                <w:bCs/>
                <w:iCs/>
                <w:sz w:val="20"/>
              </w:rPr>
              <w:t>-</w:t>
            </w:r>
          </w:p>
        </w:tc>
        <w:tc>
          <w:tcPr>
            <w:tcW w:w="730" w:type="dxa"/>
            <w:tcBorders>
              <w:left w:val="single" w:sz="12" w:space="0" w:color="auto"/>
            </w:tcBorders>
            <w:shd w:val="clear" w:color="auto" w:fill="D9D9D9" w:themeFill="background1" w:themeFillShade="D9"/>
            <w:vAlign w:val="center"/>
          </w:tcPr>
          <w:p w:rsidR="0049566C" w:rsidRPr="00785379" w:rsidRDefault="0049566C" w:rsidP="00B14BBA">
            <w:pPr>
              <w:jc w:val="center"/>
              <w:rPr>
                <w:i/>
                <w:iCs/>
                <w:sz w:val="20"/>
              </w:rPr>
            </w:pPr>
            <w:r>
              <w:rPr>
                <w:i/>
                <w:iCs/>
                <w:sz w:val="20"/>
              </w:rPr>
              <w:t>-</w:t>
            </w:r>
          </w:p>
        </w:tc>
        <w:tc>
          <w:tcPr>
            <w:tcW w:w="805" w:type="dxa"/>
            <w:shd w:val="clear" w:color="auto" w:fill="D9D9D9" w:themeFill="background1" w:themeFillShade="D9"/>
            <w:vAlign w:val="center"/>
          </w:tcPr>
          <w:p w:rsidR="0049566C" w:rsidRPr="00785379" w:rsidRDefault="0049566C" w:rsidP="00B14BBA">
            <w:pPr>
              <w:jc w:val="center"/>
              <w:rPr>
                <w:i/>
                <w:iCs/>
                <w:sz w:val="20"/>
              </w:rPr>
            </w:pPr>
            <w:r>
              <w:rPr>
                <w:i/>
                <w:iCs/>
                <w:sz w:val="20"/>
              </w:rPr>
              <w:t>-</w:t>
            </w:r>
          </w:p>
        </w:tc>
        <w:tc>
          <w:tcPr>
            <w:tcW w:w="606" w:type="dxa"/>
            <w:shd w:val="clear" w:color="auto" w:fill="D9D9D9" w:themeFill="background1" w:themeFillShade="D9"/>
            <w:vAlign w:val="center"/>
          </w:tcPr>
          <w:p w:rsidR="0049566C" w:rsidRPr="00785379" w:rsidRDefault="0049566C" w:rsidP="00B14BBA">
            <w:pPr>
              <w:jc w:val="center"/>
              <w:rPr>
                <w:i/>
                <w:iCs/>
                <w:sz w:val="20"/>
              </w:rPr>
            </w:pPr>
            <w:r>
              <w:rPr>
                <w:i/>
                <w:iCs/>
                <w:sz w:val="20"/>
              </w:rPr>
              <w:t>-</w:t>
            </w:r>
          </w:p>
        </w:tc>
        <w:tc>
          <w:tcPr>
            <w:tcW w:w="784" w:type="dxa"/>
            <w:tcBorders>
              <w:right w:val="single" w:sz="12" w:space="0" w:color="auto"/>
            </w:tcBorders>
            <w:shd w:val="clear" w:color="auto" w:fill="D9D9D9" w:themeFill="background1" w:themeFillShade="D9"/>
            <w:vAlign w:val="center"/>
          </w:tcPr>
          <w:p w:rsidR="0049566C" w:rsidRPr="00785379" w:rsidRDefault="0049566C" w:rsidP="00B14BBA">
            <w:pPr>
              <w:jc w:val="center"/>
              <w:rPr>
                <w:b/>
                <w:bCs/>
                <w:sz w:val="20"/>
              </w:rPr>
            </w:pPr>
            <w:r>
              <w:rPr>
                <w:b/>
                <w:bCs/>
                <w:sz w:val="20"/>
              </w:rPr>
              <w:t>-</w:t>
            </w:r>
          </w:p>
        </w:tc>
        <w:tc>
          <w:tcPr>
            <w:tcW w:w="736" w:type="dxa"/>
            <w:tcBorders>
              <w:left w:val="single" w:sz="12" w:space="0" w:color="auto"/>
            </w:tcBorders>
            <w:shd w:val="clear" w:color="auto" w:fill="D9D9D9" w:themeFill="background1" w:themeFillShade="D9"/>
            <w:vAlign w:val="center"/>
          </w:tcPr>
          <w:p w:rsidR="0049566C" w:rsidRPr="00785379" w:rsidRDefault="0049566C" w:rsidP="00B14BBA">
            <w:pPr>
              <w:jc w:val="center"/>
              <w:rPr>
                <w:i/>
                <w:iCs/>
                <w:sz w:val="20"/>
              </w:rPr>
            </w:pPr>
            <w:r>
              <w:rPr>
                <w:i/>
                <w:iCs/>
                <w:sz w:val="20"/>
              </w:rPr>
              <w:t>-</w:t>
            </w:r>
          </w:p>
        </w:tc>
        <w:tc>
          <w:tcPr>
            <w:tcW w:w="805" w:type="dxa"/>
            <w:shd w:val="clear" w:color="auto" w:fill="D9D9D9" w:themeFill="background1" w:themeFillShade="D9"/>
            <w:vAlign w:val="center"/>
          </w:tcPr>
          <w:p w:rsidR="0049566C" w:rsidRPr="00785379" w:rsidRDefault="0049566C" w:rsidP="00B14BBA">
            <w:pPr>
              <w:jc w:val="center"/>
              <w:rPr>
                <w:b/>
                <w:iCs/>
                <w:sz w:val="20"/>
              </w:rPr>
            </w:pPr>
            <w:r>
              <w:rPr>
                <w:b/>
                <w:iCs/>
                <w:sz w:val="20"/>
              </w:rPr>
              <w:t>-</w:t>
            </w:r>
          </w:p>
        </w:tc>
        <w:tc>
          <w:tcPr>
            <w:tcW w:w="606" w:type="dxa"/>
            <w:tcBorders>
              <w:right w:val="single" w:sz="12" w:space="0" w:color="auto"/>
            </w:tcBorders>
            <w:shd w:val="clear" w:color="auto" w:fill="D9D9D9" w:themeFill="background1" w:themeFillShade="D9"/>
            <w:vAlign w:val="center"/>
          </w:tcPr>
          <w:p w:rsidR="0049566C" w:rsidRPr="00785379" w:rsidRDefault="0049566C" w:rsidP="00B14BBA">
            <w:pPr>
              <w:jc w:val="center"/>
              <w:rPr>
                <w:b/>
                <w:iCs/>
                <w:sz w:val="20"/>
              </w:rPr>
            </w:pPr>
            <w:r>
              <w:rPr>
                <w:b/>
                <w:iCs/>
                <w:sz w:val="20"/>
              </w:rPr>
              <w:t>93</w:t>
            </w:r>
          </w:p>
        </w:tc>
        <w:tc>
          <w:tcPr>
            <w:tcW w:w="1144" w:type="dxa"/>
            <w:tcBorders>
              <w:left w:val="single" w:sz="12" w:space="0" w:color="auto"/>
              <w:right w:val="single" w:sz="12" w:space="0" w:color="auto"/>
            </w:tcBorders>
            <w:shd w:val="clear" w:color="auto" w:fill="D9D9D9" w:themeFill="background1" w:themeFillShade="D9"/>
            <w:vAlign w:val="center"/>
          </w:tcPr>
          <w:p w:rsidR="0049566C" w:rsidRPr="00785379" w:rsidRDefault="0049566C" w:rsidP="00B14BBA">
            <w:pPr>
              <w:jc w:val="center"/>
              <w:rPr>
                <w:b/>
                <w:bCs/>
                <w:iCs/>
                <w:sz w:val="20"/>
              </w:rPr>
            </w:pPr>
            <w:r>
              <w:rPr>
                <w:b/>
                <w:bCs/>
                <w:iCs/>
                <w:sz w:val="20"/>
              </w:rPr>
              <w:t>93</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2628" w:type="dxa"/>
            <w:tcBorders>
              <w:left w:val="single" w:sz="12" w:space="0" w:color="auto"/>
              <w:right w:val="single" w:sz="12" w:space="0" w:color="auto"/>
            </w:tcBorders>
            <w:vAlign w:val="center"/>
          </w:tcPr>
          <w:p w:rsidR="0049566C" w:rsidRPr="00F10A7C" w:rsidRDefault="0049566C" w:rsidP="00B14BBA">
            <w:pPr>
              <w:rPr>
                <w:i/>
                <w:iCs/>
                <w:sz w:val="20"/>
              </w:rPr>
            </w:pPr>
            <w:r>
              <w:rPr>
                <w:i/>
                <w:iCs/>
                <w:sz w:val="20"/>
              </w:rPr>
              <w:t>Egészségnevelés gyakorlat</w:t>
            </w:r>
          </w:p>
        </w:tc>
        <w:tc>
          <w:tcPr>
            <w:tcW w:w="577" w:type="dxa"/>
            <w:tcBorders>
              <w:left w:val="single" w:sz="12" w:space="0" w:color="auto"/>
              <w:right w:val="single" w:sz="12" w:space="0" w:color="auto"/>
            </w:tcBorders>
            <w:vAlign w:val="center"/>
          </w:tcPr>
          <w:p w:rsidR="0049566C" w:rsidRPr="00785379" w:rsidRDefault="0049566C" w:rsidP="00B14BBA">
            <w:pPr>
              <w:jc w:val="center"/>
              <w:rPr>
                <w:b/>
                <w:bCs/>
                <w:i/>
                <w:iCs/>
                <w:sz w:val="20"/>
              </w:rPr>
            </w:pPr>
          </w:p>
        </w:tc>
        <w:tc>
          <w:tcPr>
            <w:tcW w:w="730" w:type="dxa"/>
            <w:tcBorders>
              <w:left w:val="single" w:sz="12" w:space="0" w:color="auto"/>
            </w:tcBorders>
            <w:vAlign w:val="center"/>
          </w:tcPr>
          <w:p w:rsidR="0049566C" w:rsidRPr="00785379" w:rsidRDefault="0049566C" w:rsidP="00B14BBA">
            <w:pPr>
              <w:jc w:val="center"/>
              <w:rPr>
                <w:i/>
                <w:iCs/>
                <w:sz w:val="20"/>
              </w:rPr>
            </w:pPr>
          </w:p>
        </w:tc>
        <w:tc>
          <w:tcPr>
            <w:tcW w:w="805" w:type="dxa"/>
            <w:shd w:val="clear" w:color="000000" w:fill="auto"/>
            <w:vAlign w:val="center"/>
          </w:tcPr>
          <w:p w:rsidR="0049566C" w:rsidRPr="00785379" w:rsidRDefault="0049566C" w:rsidP="00B14BBA">
            <w:pPr>
              <w:jc w:val="center"/>
              <w:rPr>
                <w:i/>
                <w:iCs/>
                <w:sz w:val="20"/>
              </w:rPr>
            </w:pPr>
          </w:p>
        </w:tc>
        <w:tc>
          <w:tcPr>
            <w:tcW w:w="606" w:type="dxa"/>
            <w:shd w:val="clear" w:color="auto" w:fill="auto"/>
            <w:vAlign w:val="center"/>
          </w:tcPr>
          <w:p w:rsidR="0049566C" w:rsidRPr="00785379" w:rsidRDefault="0049566C" w:rsidP="00B14BBA">
            <w:pPr>
              <w:jc w:val="center"/>
              <w:rPr>
                <w:i/>
                <w:iCs/>
                <w:sz w:val="20"/>
              </w:rPr>
            </w:pPr>
          </w:p>
        </w:tc>
        <w:tc>
          <w:tcPr>
            <w:tcW w:w="784" w:type="dxa"/>
            <w:tcBorders>
              <w:right w:val="single" w:sz="12" w:space="0" w:color="auto"/>
            </w:tcBorders>
            <w:shd w:val="clear" w:color="auto" w:fill="auto"/>
            <w:vAlign w:val="center"/>
          </w:tcPr>
          <w:p w:rsidR="0049566C" w:rsidRPr="00785379" w:rsidRDefault="0049566C" w:rsidP="00B14BBA">
            <w:pPr>
              <w:jc w:val="center"/>
              <w:rPr>
                <w:b/>
                <w:bCs/>
                <w:sz w:val="20"/>
              </w:rPr>
            </w:pPr>
          </w:p>
        </w:tc>
        <w:tc>
          <w:tcPr>
            <w:tcW w:w="736" w:type="dxa"/>
            <w:tcBorders>
              <w:left w:val="single" w:sz="12" w:space="0" w:color="auto"/>
            </w:tcBorders>
            <w:shd w:val="clear" w:color="auto" w:fill="auto"/>
            <w:vAlign w:val="center"/>
          </w:tcPr>
          <w:p w:rsidR="0049566C" w:rsidRPr="00785379" w:rsidRDefault="0049566C" w:rsidP="00B14BBA">
            <w:pPr>
              <w:jc w:val="center"/>
              <w:rPr>
                <w:i/>
                <w:iCs/>
                <w:sz w:val="20"/>
              </w:rPr>
            </w:pPr>
          </w:p>
        </w:tc>
        <w:tc>
          <w:tcPr>
            <w:tcW w:w="805" w:type="dxa"/>
            <w:shd w:val="clear" w:color="auto" w:fill="auto"/>
            <w:vAlign w:val="center"/>
          </w:tcPr>
          <w:p w:rsidR="0049566C" w:rsidRPr="00785379"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785379" w:rsidRDefault="0049566C" w:rsidP="00B14BBA">
            <w:pPr>
              <w:jc w:val="center"/>
              <w:rPr>
                <w:i/>
                <w:iCs/>
                <w:sz w:val="20"/>
              </w:rPr>
            </w:pPr>
            <w:r w:rsidRPr="00785379">
              <w:rPr>
                <w:i/>
                <w:iCs/>
                <w:sz w:val="20"/>
              </w:rPr>
              <w:t>2</w:t>
            </w:r>
            <w:r>
              <w:rPr>
                <w:i/>
                <w:iCs/>
                <w:sz w:val="20"/>
              </w:rPr>
              <w:t>1</w:t>
            </w:r>
          </w:p>
        </w:tc>
        <w:tc>
          <w:tcPr>
            <w:tcW w:w="1144" w:type="dxa"/>
            <w:tcBorders>
              <w:left w:val="single" w:sz="12" w:space="0" w:color="auto"/>
              <w:right w:val="single" w:sz="12" w:space="0" w:color="auto"/>
            </w:tcBorders>
            <w:shd w:val="clear" w:color="auto" w:fill="auto"/>
            <w:vAlign w:val="center"/>
          </w:tcPr>
          <w:p w:rsidR="0049566C" w:rsidRPr="00785379" w:rsidRDefault="0049566C" w:rsidP="00B14BBA">
            <w:pPr>
              <w:jc w:val="center"/>
              <w:rPr>
                <w:bCs/>
                <w:i/>
                <w:iCs/>
                <w:sz w:val="20"/>
              </w:rPr>
            </w:pPr>
            <w:r w:rsidRPr="00785379">
              <w:rPr>
                <w:bCs/>
                <w:i/>
                <w:iCs/>
                <w:sz w:val="20"/>
              </w:rPr>
              <w:t>2</w:t>
            </w:r>
            <w:r>
              <w:rPr>
                <w:bCs/>
                <w:i/>
                <w:iCs/>
                <w:sz w:val="20"/>
              </w:rPr>
              <w:t>1</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28" w:type="dxa"/>
            <w:tcBorders>
              <w:left w:val="single" w:sz="12" w:space="0" w:color="auto"/>
              <w:right w:val="single" w:sz="12" w:space="0" w:color="auto"/>
            </w:tcBorders>
            <w:shd w:val="clear" w:color="auto" w:fill="FFFFFF" w:themeFill="background1"/>
            <w:vAlign w:val="center"/>
          </w:tcPr>
          <w:p w:rsidR="0049566C" w:rsidRPr="00F10A7C" w:rsidRDefault="0049566C" w:rsidP="00B14BBA">
            <w:pPr>
              <w:rPr>
                <w:i/>
                <w:iCs/>
                <w:sz w:val="20"/>
              </w:rPr>
            </w:pPr>
            <w:r>
              <w:rPr>
                <w:i/>
                <w:iCs/>
                <w:sz w:val="20"/>
              </w:rPr>
              <w:t>Edukációs gyakorlat</w:t>
            </w:r>
          </w:p>
        </w:tc>
        <w:tc>
          <w:tcPr>
            <w:tcW w:w="577" w:type="dxa"/>
            <w:tcBorders>
              <w:left w:val="single" w:sz="12" w:space="0" w:color="auto"/>
              <w:right w:val="single" w:sz="12" w:space="0" w:color="auto"/>
            </w:tcBorders>
            <w:shd w:val="clear" w:color="auto" w:fill="FFFFFF" w:themeFill="background1"/>
            <w:vAlign w:val="center"/>
          </w:tcPr>
          <w:p w:rsidR="0049566C" w:rsidRPr="00785379" w:rsidRDefault="0049566C" w:rsidP="00B14BBA">
            <w:pPr>
              <w:jc w:val="center"/>
              <w:rPr>
                <w:b/>
                <w:bCs/>
                <w:i/>
                <w:iCs/>
                <w:sz w:val="20"/>
              </w:rPr>
            </w:pPr>
          </w:p>
        </w:tc>
        <w:tc>
          <w:tcPr>
            <w:tcW w:w="730" w:type="dxa"/>
            <w:tcBorders>
              <w:left w:val="single" w:sz="12" w:space="0" w:color="auto"/>
            </w:tcBorders>
            <w:shd w:val="clear" w:color="auto" w:fill="FFFFFF" w:themeFill="background1"/>
            <w:vAlign w:val="center"/>
          </w:tcPr>
          <w:p w:rsidR="0049566C" w:rsidRPr="00785379" w:rsidRDefault="0049566C" w:rsidP="00B14BBA">
            <w:pPr>
              <w:jc w:val="center"/>
              <w:rPr>
                <w:i/>
                <w:iCs/>
                <w:sz w:val="20"/>
              </w:rPr>
            </w:pPr>
          </w:p>
        </w:tc>
        <w:tc>
          <w:tcPr>
            <w:tcW w:w="805" w:type="dxa"/>
            <w:shd w:val="clear" w:color="auto" w:fill="FFFFFF" w:themeFill="background1"/>
            <w:vAlign w:val="center"/>
          </w:tcPr>
          <w:p w:rsidR="0049566C" w:rsidRPr="00785379" w:rsidRDefault="0049566C" w:rsidP="00B14BBA">
            <w:pPr>
              <w:jc w:val="center"/>
              <w:rPr>
                <w:i/>
                <w:iCs/>
                <w:sz w:val="20"/>
              </w:rPr>
            </w:pPr>
          </w:p>
        </w:tc>
        <w:tc>
          <w:tcPr>
            <w:tcW w:w="606" w:type="dxa"/>
            <w:shd w:val="clear" w:color="auto" w:fill="FFFFFF" w:themeFill="background1"/>
            <w:vAlign w:val="center"/>
          </w:tcPr>
          <w:p w:rsidR="0049566C" w:rsidRPr="00785379" w:rsidRDefault="0049566C" w:rsidP="00B14BBA">
            <w:pPr>
              <w:jc w:val="center"/>
              <w:rPr>
                <w:i/>
                <w:iCs/>
                <w:sz w:val="20"/>
              </w:rPr>
            </w:pPr>
          </w:p>
        </w:tc>
        <w:tc>
          <w:tcPr>
            <w:tcW w:w="784" w:type="dxa"/>
            <w:tcBorders>
              <w:right w:val="single" w:sz="12" w:space="0" w:color="auto"/>
            </w:tcBorders>
            <w:shd w:val="clear" w:color="auto" w:fill="FFFFFF" w:themeFill="background1"/>
            <w:vAlign w:val="center"/>
          </w:tcPr>
          <w:p w:rsidR="0049566C" w:rsidRPr="00785379" w:rsidRDefault="0049566C" w:rsidP="00B14BBA">
            <w:pPr>
              <w:jc w:val="center"/>
              <w:rPr>
                <w:b/>
                <w:bCs/>
                <w:sz w:val="20"/>
              </w:rPr>
            </w:pPr>
          </w:p>
        </w:tc>
        <w:tc>
          <w:tcPr>
            <w:tcW w:w="736" w:type="dxa"/>
            <w:tcBorders>
              <w:left w:val="single" w:sz="12" w:space="0" w:color="auto"/>
            </w:tcBorders>
            <w:shd w:val="clear" w:color="auto" w:fill="FFFFFF" w:themeFill="background1"/>
            <w:vAlign w:val="center"/>
          </w:tcPr>
          <w:p w:rsidR="0049566C" w:rsidRPr="00785379" w:rsidRDefault="0049566C" w:rsidP="00B14BBA">
            <w:pPr>
              <w:jc w:val="center"/>
              <w:rPr>
                <w:i/>
                <w:iCs/>
                <w:sz w:val="20"/>
              </w:rPr>
            </w:pPr>
          </w:p>
        </w:tc>
        <w:tc>
          <w:tcPr>
            <w:tcW w:w="805" w:type="dxa"/>
            <w:shd w:val="clear" w:color="auto" w:fill="FFFFFF" w:themeFill="background1"/>
            <w:vAlign w:val="center"/>
          </w:tcPr>
          <w:p w:rsidR="0049566C" w:rsidRPr="00785379" w:rsidRDefault="0049566C" w:rsidP="00B14BBA">
            <w:pPr>
              <w:jc w:val="center"/>
              <w:rPr>
                <w:i/>
                <w:iCs/>
                <w:sz w:val="20"/>
              </w:rPr>
            </w:pPr>
          </w:p>
        </w:tc>
        <w:tc>
          <w:tcPr>
            <w:tcW w:w="606" w:type="dxa"/>
            <w:tcBorders>
              <w:right w:val="single" w:sz="12" w:space="0" w:color="auto"/>
            </w:tcBorders>
            <w:shd w:val="clear" w:color="auto" w:fill="FFFFFF" w:themeFill="background1"/>
            <w:vAlign w:val="center"/>
          </w:tcPr>
          <w:p w:rsidR="0049566C" w:rsidRPr="00785379" w:rsidRDefault="0049566C" w:rsidP="00B14BBA">
            <w:pPr>
              <w:jc w:val="center"/>
              <w:rPr>
                <w:i/>
                <w:iCs/>
                <w:sz w:val="20"/>
              </w:rPr>
            </w:pPr>
            <w:r>
              <w:rPr>
                <w:i/>
                <w:iCs/>
                <w:sz w:val="20"/>
              </w:rPr>
              <w:t>16</w:t>
            </w:r>
          </w:p>
        </w:tc>
        <w:tc>
          <w:tcPr>
            <w:tcW w:w="1144" w:type="dxa"/>
            <w:tcBorders>
              <w:left w:val="single" w:sz="12" w:space="0" w:color="auto"/>
              <w:right w:val="single" w:sz="12" w:space="0" w:color="auto"/>
            </w:tcBorders>
            <w:shd w:val="clear" w:color="auto" w:fill="FFFFFF" w:themeFill="background1"/>
            <w:vAlign w:val="center"/>
          </w:tcPr>
          <w:p w:rsidR="0049566C" w:rsidRPr="00785379" w:rsidRDefault="0049566C" w:rsidP="00B14BBA">
            <w:pPr>
              <w:jc w:val="center"/>
              <w:rPr>
                <w:bCs/>
                <w:i/>
                <w:iCs/>
                <w:sz w:val="20"/>
              </w:rPr>
            </w:pPr>
            <w:r>
              <w:rPr>
                <w:bCs/>
                <w:i/>
                <w:iCs/>
                <w:sz w:val="20"/>
              </w:rPr>
              <w:t>16</w:t>
            </w:r>
          </w:p>
        </w:tc>
      </w:tr>
      <w:tr w:rsidR="0049566C" w:rsidRPr="00AC03D8" w:rsidTr="00B14BBA">
        <w:trPr>
          <w:trHeight w:val="345"/>
          <w:jc w:val="center"/>
        </w:trPr>
        <w:tc>
          <w:tcPr>
            <w:tcW w:w="1286"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28" w:type="dxa"/>
            <w:tcBorders>
              <w:left w:val="single" w:sz="12" w:space="0" w:color="auto"/>
              <w:bottom w:val="single" w:sz="12" w:space="0" w:color="auto"/>
              <w:right w:val="single" w:sz="12" w:space="0" w:color="auto"/>
            </w:tcBorders>
            <w:vAlign w:val="center"/>
          </w:tcPr>
          <w:p w:rsidR="0049566C" w:rsidRPr="00F10A7C" w:rsidRDefault="0049566C" w:rsidP="00B14BBA">
            <w:pPr>
              <w:rPr>
                <w:i/>
                <w:iCs/>
                <w:sz w:val="20"/>
              </w:rPr>
            </w:pPr>
            <w:r>
              <w:rPr>
                <w:i/>
                <w:iCs/>
                <w:sz w:val="20"/>
              </w:rPr>
              <w:t>Rehabilitáció gyakorlat</w:t>
            </w:r>
          </w:p>
        </w:tc>
        <w:tc>
          <w:tcPr>
            <w:tcW w:w="577" w:type="dxa"/>
            <w:tcBorders>
              <w:left w:val="single" w:sz="12" w:space="0" w:color="auto"/>
              <w:bottom w:val="single" w:sz="12" w:space="0" w:color="auto"/>
              <w:right w:val="single" w:sz="12" w:space="0" w:color="auto"/>
            </w:tcBorders>
            <w:vAlign w:val="center"/>
          </w:tcPr>
          <w:p w:rsidR="0049566C" w:rsidRPr="00785379" w:rsidRDefault="0049566C" w:rsidP="00B14BBA">
            <w:pPr>
              <w:jc w:val="center"/>
              <w:rPr>
                <w:b/>
                <w:bCs/>
                <w:i/>
                <w:iCs/>
                <w:sz w:val="20"/>
              </w:rPr>
            </w:pPr>
          </w:p>
        </w:tc>
        <w:tc>
          <w:tcPr>
            <w:tcW w:w="730" w:type="dxa"/>
            <w:tcBorders>
              <w:left w:val="single" w:sz="12" w:space="0" w:color="auto"/>
              <w:bottom w:val="single" w:sz="12" w:space="0" w:color="auto"/>
            </w:tcBorders>
            <w:vAlign w:val="center"/>
          </w:tcPr>
          <w:p w:rsidR="0049566C" w:rsidRPr="00785379" w:rsidRDefault="0049566C" w:rsidP="00B14BBA">
            <w:pPr>
              <w:jc w:val="center"/>
              <w:rPr>
                <w:i/>
                <w:iCs/>
                <w:sz w:val="20"/>
              </w:rPr>
            </w:pPr>
          </w:p>
        </w:tc>
        <w:tc>
          <w:tcPr>
            <w:tcW w:w="805" w:type="dxa"/>
            <w:tcBorders>
              <w:bottom w:val="single" w:sz="12" w:space="0" w:color="auto"/>
            </w:tcBorders>
            <w:shd w:val="clear" w:color="000000" w:fill="auto"/>
            <w:vAlign w:val="center"/>
          </w:tcPr>
          <w:p w:rsidR="0049566C" w:rsidRPr="00785379" w:rsidRDefault="0049566C" w:rsidP="00B14BBA">
            <w:pPr>
              <w:jc w:val="center"/>
              <w:rPr>
                <w:i/>
                <w:iCs/>
                <w:sz w:val="20"/>
              </w:rPr>
            </w:pPr>
          </w:p>
        </w:tc>
        <w:tc>
          <w:tcPr>
            <w:tcW w:w="606" w:type="dxa"/>
            <w:tcBorders>
              <w:bottom w:val="single" w:sz="12" w:space="0" w:color="auto"/>
            </w:tcBorders>
            <w:shd w:val="clear" w:color="auto" w:fill="auto"/>
            <w:vAlign w:val="center"/>
          </w:tcPr>
          <w:p w:rsidR="0049566C" w:rsidRPr="00785379" w:rsidRDefault="0049566C" w:rsidP="00B14BBA">
            <w:pPr>
              <w:jc w:val="center"/>
              <w:rPr>
                <w:i/>
                <w:iCs/>
                <w:sz w:val="20"/>
              </w:rPr>
            </w:pPr>
          </w:p>
        </w:tc>
        <w:tc>
          <w:tcPr>
            <w:tcW w:w="784" w:type="dxa"/>
            <w:tcBorders>
              <w:bottom w:val="single" w:sz="12" w:space="0" w:color="auto"/>
              <w:right w:val="single" w:sz="12" w:space="0" w:color="auto"/>
            </w:tcBorders>
            <w:shd w:val="clear" w:color="auto" w:fill="auto"/>
            <w:vAlign w:val="center"/>
          </w:tcPr>
          <w:p w:rsidR="0049566C" w:rsidRPr="00785379" w:rsidRDefault="0049566C" w:rsidP="00B14BBA">
            <w:pPr>
              <w:jc w:val="center"/>
              <w:rPr>
                <w:b/>
                <w:bCs/>
                <w:sz w:val="20"/>
              </w:rPr>
            </w:pPr>
          </w:p>
        </w:tc>
        <w:tc>
          <w:tcPr>
            <w:tcW w:w="736" w:type="dxa"/>
            <w:tcBorders>
              <w:left w:val="single" w:sz="12" w:space="0" w:color="auto"/>
              <w:bottom w:val="single" w:sz="12" w:space="0" w:color="auto"/>
            </w:tcBorders>
            <w:shd w:val="clear" w:color="auto" w:fill="auto"/>
            <w:vAlign w:val="center"/>
          </w:tcPr>
          <w:p w:rsidR="0049566C" w:rsidRPr="00785379" w:rsidRDefault="0049566C" w:rsidP="00B14BBA">
            <w:pPr>
              <w:jc w:val="center"/>
              <w:rPr>
                <w:i/>
                <w:iCs/>
                <w:sz w:val="20"/>
              </w:rPr>
            </w:pPr>
          </w:p>
        </w:tc>
        <w:tc>
          <w:tcPr>
            <w:tcW w:w="805" w:type="dxa"/>
            <w:tcBorders>
              <w:bottom w:val="single" w:sz="12" w:space="0" w:color="auto"/>
            </w:tcBorders>
            <w:shd w:val="clear" w:color="auto" w:fill="auto"/>
            <w:vAlign w:val="center"/>
          </w:tcPr>
          <w:p w:rsidR="0049566C" w:rsidRPr="00785379" w:rsidRDefault="0049566C" w:rsidP="00B14BBA">
            <w:pPr>
              <w:jc w:val="center"/>
              <w:rPr>
                <w:i/>
                <w:iCs/>
                <w:sz w:val="20"/>
              </w:rPr>
            </w:pPr>
          </w:p>
        </w:tc>
        <w:tc>
          <w:tcPr>
            <w:tcW w:w="606" w:type="dxa"/>
            <w:tcBorders>
              <w:bottom w:val="single" w:sz="12" w:space="0" w:color="auto"/>
              <w:right w:val="single" w:sz="12" w:space="0" w:color="auto"/>
            </w:tcBorders>
            <w:shd w:val="clear" w:color="auto" w:fill="auto"/>
            <w:vAlign w:val="center"/>
          </w:tcPr>
          <w:p w:rsidR="0049566C" w:rsidRPr="00785379" w:rsidRDefault="0049566C" w:rsidP="00B14BBA">
            <w:pPr>
              <w:jc w:val="center"/>
              <w:rPr>
                <w:i/>
                <w:iCs/>
                <w:sz w:val="20"/>
              </w:rPr>
            </w:pPr>
            <w:r>
              <w:rPr>
                <w:i/>
                <w:iCs/>
                <w:sz w:val="20"/>
              </w:rPr>
              <w:t>56</w:t>
            </w:r>
          </w:p>
        </w:tc>
        <w:tc>
          <w:tcPr>
            <w:tcW w:w="1144" w:type="dxa"/>
            <w:tcBorders>
              <w:left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bCs/>
                <w:i/>
                <w:iCs/>
                <w:sz w:val="20"/>
              </w:rPr>
            </w:pPr>
            <w:r>
              <w:rPr>
                <w:bCs/>
                <w:i/>
                <w:iCs/>
                <w:sz w:val="20"/>
              </w:rPr>
              <w:t>56</w:t>
            </w:r>
          </w:p>
        </w:tc>
      </w:tr>
      <w:tr w:rsidR="0049566C" w:rsidRPr="00AC03D8" w:rsidTr="00B14BBA">
        <w:trPr>
          <w:trHeight w:val="345"/>
          <w:jc w:val="center"/>
        </w:trPr>
        <w:tc>
          <w:tcPr>
            <w:tcW w:w="3914"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49566C" w:rsidRPr="00CA261F" w:rsidRDefault="0049566C" w:rsidP="00B14BBA">
            <w:pPr>
              <w:spacing w:line="360" w:lineRule="auto"/>
              <w:rPr>
                <w:b/>
                <w:sz w:val="20"/>
              </w:rPr>
            </w:pPr>
            <w:r w:rsidRPr="00CA261F">
              <w:rPr>
                <w:b/>
                <w:sz w:val="20"/>
              </w:rPr>
              <w:t>Osztályfőnök</w:t>
            </w:r>
          </w:p>
        </w:tc>
        <w:tc>
          <w:tcPr>
            <w:tcW w:w="577" w:type="dxa"/>
            <w:tcBorders>
              <w:top w:val="single" w:sz="12" w:space="0" w:color="auto"/>
              <w:left w:val="single" w:sz="12" w:space="0" w:color="auto"/>
              <w:bottom w:val="single" w:sz="12" w:space="0" w:color="auto"/>
              <w:right w:val="single" w:sz="12" w:space="0" w:color="auto"/>
            </w:tcBorders>
            <w:vAlign w:val="center"/>
          </w:tcPr>
          <w:p w:rsidR="0049566C" w:rsidRPr="00603114" w:rsidRDefault="0049566C" w:rsidP="00B14BBA">
            <w:pPr>
              <w:jc w:val="center"/>
              <w:rPr>
                <w:b/>
                <w:bCs/>
                <w:sz w:val="20"/>
              </w:rPr>
            </w:pPr>
            <w:r w:rsidRPr="00603114">
              <w:rPr>
                <w:b/>
                <w:bCs/>
                <w:sz w:val="20"/>
              </w:rPr>
              <w:t>0,5</w:t>
            </w:r>
          </w:p>
        </w:tc>
        <w:tc>
          <w:tcPr>
            <w:tcW w:w="730" w:type="dxa"/>
            <w:tcBorders>
              <w:top w:val="single" w:sz="12" w:space="0" w:color="auto"/>
              <w:left w:val="single" w:sz="12" w:space="0" w:color="auto"/>
              <w:bottom w:val="single" w:sz="12" w:space="0" w:color="auto"/>
            </w:tcBorders>
            <w:vAlign w:val="center"/>
          </w:tcPr>
          <w:p w:rsidR="0049566C" w:rsidRPr="00785379" w:rsidRDefault="0049566C" w:rsidP="00B14BBA">
            <w:pPr>
              <w:jc w:val="center"/>
              <w:rPr>
                <w:sz w:val="20"/>
              </w:rPr>
            </w:pPr>
          </w:p>
        </w:tc>
        <w:tc>
          <w:tcPr>
            <w:tcW w:w="805" w:type="dxa"/>
            <w:tcBorders>
              <w:top w:val="single" w:sz="12" w:space="0" w:color="auto"/>
              <w:bottom w:val="single" w:sz="12" w:space="0" w:color="auto"/>
            </w:tcBorders>
            <w:shd w:val="clear" w:color="000000" w:fill="auto"/>
            <w:vAlign w:val="center"/>
          </w:tcPr>
          <w:p w:rsidR="0049566C" w:rsidRPr="00785379" w:rsidRDefault="0049566C" w:rsidP="00B14BBA">
            <w:pPr>
              <w:jc w:val="center"/>
              <w:rPr>
                <w:sz w:val="20"/>
              </w:rPr>
            </w:pPr>
          </w:p>
        </w:tc>
        <w:tc>
          <w:tcPr>
            <w:tcW w:w="606" w:type="dxa"/>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784" w:type="dxa"/>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p>
        </w:tc>
        <w:tc>
          <w:tcPr>
            <w:tcW w:w="736" w:type="dxa"/>
            <w:tcBorders>
              <w:top w:val="single" w:sz="12" w:space="0" w:color="auto"/>
              <w:left w:val="single" w:sz="12" w:space="0" w:color="auto"/>
              <w:bottom w:val="single" w:sz="12" w:space="0" w:color="auto"/>
            </w:tcBorders>
            <w:shd w:val="clear" w:color="auto" w:fill="auto"/>
            <w:vAlign w:val="center"/>
          </w:tcPr>
          <w:p w:rsidR="0049566C" w:rsidRPr="0060723E" w:rsidRDefault="0049566C" w:rsidP="00B14BBA">
            <w:pPr>
              <w:jc w:val="center"/>
              <w:rPr>
                <w:b/>
                <w:sz w:val="20"/>
              </w:rPr>
            </w:pPr>
            <w:r w:rsidRPr="0060723E">
              <w:rPr>
                <w:b/>
                <w:sz w:val="20"/>
              </w:rPr>
              <w:t>16</w:t>
            </w:r>
          </w:p>
        </w:tc>
        <w:tc>
          <w:tcPr>
            <w:tcW w:w="805" w:type="dxa"/>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606" w:type="dxa"/>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p>
        </w:tc>
        <w:tc>
          <w:tcPr>
            <w:tcW w:w="1144"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60723E" w:rsidRDefault="0049566C" w:rsidP="00B14BBA">
            <w:pPr>
              <w:jc w:val="center"/>
              <w:rPr>
                <w:b/>
                <w:sz w:val="20"/>
              </w:rPr>
            </w:pPr>
            <w:r w:rsidRPr="0060723E">
              <w:rPr>
                <w:b/>
                <w:sz w:val="20"/>
              </w:rPr>
              <w:t>16</w:t>
            </w:r>
          </w:p>
        </w:tc>
      </w:tr>
      <w:tr w:rsidR="0049566C" w:rsidRPr="00AC03D8" w:rsidTr="00B14BBA">
        <w:trPr>
          <w:trHeight w:val="345"/>
          <w:jc w:val="center"/>
        </w:trPr>
        <w:tc>
          <w:tcPr>
            <w:tcW w:w="3914" w:type="dxa"/>
            <w:gridSpan w:val="2"/>
            <w:vMerge w:val="restart"/>
            <w:tcBorders>
              <w:top w:val="single" w:sz="12" w:space="0" w:color="auto"/>
              <w:left w:val="single" w:sz="12" w:space="0" w:color="auto"/>
              <w:bottom w:val="nil"/>
              <w:right w:val="single" w:sz="12" w:space="0" w:color="auto"/>
            </w:tcBorders>
            <w:shd w:val="clear" w:color="auto" w:fill="BFBFBF" w:themeFill="background1" w:themeFillShade="BF"/>
            <w:vAlign w:val="center"/>
          </w:tcPr>
          <w:p w:rsidR="0049566C" w:rsidRPr="00B82822" w:rsidRDefault="0049566C" w:rsidP="00B14BBA">
            <w:pPr>
              <w:rPr>
                <w:color w:val="000000"/>
                <w:sz w:val="20"/>
              </w:rPr>
            </w:pPr>
            <w:r w:rsidRPr="00F61D8D">
              <w:rPr>
                <w:b/>
              </w:rPr>
              <w:t>Összesen</w:t>
            </w:r>
            <w:r>
              <w:rPr>
                <w:b/>
              </w:rPr>
              <w:t>:</w:t>
            </w:r>
          </w:p>
        </w:tc>
        <w:tc>
          <w:tcPr>
            <w:tcW w:w="577" w:type="dxa"/>
            <w:vMerge w:val="restart"/>
            <w:tcBorders>
              <w:top w:val="single" w:sz="12" w:space="0" w:color="auto"/>
              <w:left w:val="single" w:sz="12" w:space="0" w:color="auto"/>
              <w:bottom w:val="nil"/>
              <w:right w:val="single" w:sz="12" w:space="0" w:color="auto"/>
            </w:tcBorders>
            <w:shd w:val="clear" w:color="auto" w:fill="BFBFBF" w:themeFill="background1" w:themeFillShade="BF"/>
            <w:vAlign w:val="center"/>
          </w:tcPr>
          <w:p w:rsidR="0049566C" w:rsidRPr="0060723E" w:rsidRDefault="0049566C" w:rsidP="00B14BBA">
            <w:pPr>
              <w:jc w:val="center"/>
              <w:rPr>
                <w:b/>
                <w:bCs/>
                <w:sz w:val="20"/>
              </w:rPr>
            </w:pPr>
            <w:r w:rsidRPr="0060723E">
              <w:rPr>
                <w:b/>
                <w:bCs/>
                <w:sz w:val="20"/>
              </w:rPr>
              <w:t>38,5</w:t>
            </w:r>
          </w:p>
        </w:tc>
        <w:tc>
          <w:tcPr>
            <w:tcW w:w="730" w:type="dxa"/>
            <w:tcBorders>
              <w:top w:val="single" w:sz="12" w:space="0" w:color="auto"/>
              <w:left w:val="single" w:sz="12" w:space="0" w:color="auto"/>
              <w:bottom w:val="single" w:sz="4" w:space="0" w:color="auto"/>
            </w:tcBorders>
            <w:shd w:val="clear" w:color="auto" w:fill="BFBFBF" w:themeFill="background1" w:themeFillShade="BF"/>
            <w:vAlign w:val="center"/>
          </w:tcPr>
          <w:p w:rsidR="0049566C" w:rsidRPr="00CA261F" w:rsidRDefault="0049566C" w:rsidP="00B14BBA">
            <w:pPr>
              <w:jc w:val="center"/>
              <w:rPr>
                <w:b/>
                <w:sz w:val="20"/>
              </w:rPr>
            </w:pPr>
            <w:r>
              <w:rPr>
                <w:b/>
                <w:sz w:val="20"/>
              </w:rPr>
              <w:t>540</w:t>
            </w:r>
          </w:p>
        </w:tc>
        <w:tc>
          <w:tcPr>
            <w:tcW w:w="805" w:type="dxa"/>
            <w:tcBorders>
              <w:top w:val="single" w:sz="12" w:space="0" w:color="auto"/>
              <w:bottom w:val="single" w:sz="4" w:space="0" w:color="auto"/>
            </w:tcBorders>
            <w:shd w:val="clear" w:color="auto" w:fill="BFBFBF" w:themeFill="background1" w:themeFillShade="BF"/>
            <w:vAlign w:val="center"/>
          </w:tcPr>
          <w:p w:rsidR="0049566C" w:rsidRPr="00CA261F" w:rsidRDefault="0049566C" w:rsidP="00B14BBA">
            <w:pPr>
              <w:jc w:val="center"/>
              <w:rPr>
                <w:b/>
                <w:sz w:val="20"/>
              </w:rPr>
            </w:pPr>
            <w:r>
              <w:rPr>
                <w:b/>
                <w:sz w:val="20"/>
              </w:rPr>
              <w:t>252</w:t>
            </w:r>
          </w:p>
        </w:tc>
        <w:tc>
          <w:tcPr>
            <w:tcW w:w="606" w:type="dxa"/>
            <w:vMerge w:val="restart"/>
            <w:tcBorders>
              <w:top w:val="single" w:sz="12" w:space="0" w:color="auto"/>
              <w:bottom w:val="nil"/>
            </w:tcBorders>
            <w:shd w:val="clear" w:color="auto" w:fill="BFBFBF" w:themeFill="background1" w:themeFillShade="BF"/>
            <w:vAlign w:val="center"/>
          </w:tcPr>
          <w:p w:rsidR="0049566C" w:rsidRPr="00B82822" w:rsidRDefault="0049566C" w:rsidP="00B14BBA">
            <w:pPr>
              <w:jc w:val="center"/>
              <w:rPr>
                <w:b/>
                <w:sz w:val="20"/>
              </w:rPr>
            </w:pPr>
            <w:r>
              <w:rPr>
                <w:b/>
                <w:sz w:val="20"/>
              </w:rPr>
              <w:t>324</w:t>
            </w:r>
          </w:p>
        </w:tc>
        <w:tc>
          <w:tcPr>
            <w:tcW w:w="784" w:type="dxa"/>
            <w:vMerge w:val="restart"/>
            <w:tcBorders>
              <w:top w:val="single" w:sz="12" w:space="0" w:color="auto"/>
              <w:bottom w:val="nil"/>
              <w:right w:val="single" w:sz="12" w:space="0" w:color="auto"/>
            </w:tcBorders>
            <w:shd w:val="clear" w:color="auto" w:fill="BFBFBF" w:themeFill="background1" w:themeFillShade="BF"/>
            <w:vAlign w:val="center"/>
          </w:tcPr>
          <w:p w:rsidR="0049566C" w:rsidRPr="00B82822" w:rsidRDefault="0049566C" w:rsidP="00B14BBA">
            <w:pPr>
              <w:jc w:val="center"/>
              <w:rPr>
                <w:b/>
                <w:bCs/>
                <w:sz w:val="20"/>
              </w:rPr>
            </w:pPr>
            <w:r>
              <w:rPr>
                <w:b/>
                <w:bCs/>
                <w:sz w:val="20"/>
              </w:rPr>
              <w:t>160</w:t>
            </w:r>
          </w:p>
        </w:tc>
        <w:tc>
          <w:tcPr>
            <w:tcW w:w="736" w:type="dxa"/>
            <w:tcBorders>
              <w:top w:val="single" w:sz="12" w:space="0" w:color="auto"/>
              <w:left w:val="single" w:sz="12" w:space="0" w:color="auto"/>
              <w:bottom w:val="single" w:sz="4" w:space="0" w:color="auto"/>
            </w:tcBorders>
            <w:shd w:val="clear" w:color="auto" w:fill="BFBFBF" w:themeFill="background1" w:themeFillShade="BF"/>
            <w:vAlign w:val="center"/>
          </w:tcPr>
          <w:p w:rsidR="0049566C" w:rsidRPr="00CA261F" w:rsidRDefault="0049566C" w:rsidP="00B14BBA">
            <w:pPr>
              <w:jc w:val="center"/>
              <w:rPr>
                <w:b/>
                <w:sz w:val="20"/>
              </w:rPr>
            </w:pPr>
            <w:r>
              <w:rPr>
                <w:b/>
                <w:sz w:val="20"/>
              </w:rPr>
              <w:t>265</w:t>
            </w:r>
          </w:p>
        </w:tc>
        <w:tc>
          <w:tcPr>
            <w:tcW w:w="805" w:type="dxa"/>
            <w:tcBorders>
              <w:top w:val="single" w:sz="12" w:space="0" w:color="auto"/>
              <w:bottom w:val="single" w:sz="4" w:space="0" w:color="auto"/>
            </w:tcBorders>
            <w:shd w:val="clear" w:color="auto" w:fill="BFBFBF" w:themeFill="background1" w:themeFillShade="BF"/>
            <w:vAlign w:val="center"/>
          </w:tcPr>
          <w:p w:rsidR="0049566C" w:rsidRPr="00CA261F" w:rsidRDefault="0049566C" w:rsidP="00B14BBA">
            <w:pPr>
              <w:jc w:val="center"/>
              <w:rPr>
                <w:b/>
                <w:sz w:val="20"/>
              </w:rPr>
            </w:pPr>
            <w:r>
              <w:rPr>
                <w:b/>
                <w:sz w:val="20"/>
              </w:rPr>
              <w:t>62</w:t>
            </w:r>
          </w:p>
        </w:tc>
        <w:tc>
          <w:tcPr>
            <w:tcW w:w="606" w:type="dxa"/>
            <w:tcBorders>
              <w:top w:val="single" w:sz="12" w:space="0" w:color="auto"/>
              <w:bottom w:val="single" w:sz="4" w:space="0" w:color="auto"/>
              <w:right w:val="single" w:sz="12" w:space="0" w:color="auto"/>
            </w:tcBorders>
            <w:shd w:val="clear" w:color="auto" w:fill="BFBFBF" w:themeFill="background1" w:themeFillShade="BF"/>
            <w:vAlign w:val="center"/>
          </w:tcPr>
          <w:p w:rsidR="0049566C" w:rsidRPr="000D0B3B" w:rsidRDefault="0049566C" w:rsidP="00B14BBA">
            <w:pPr>
              <w:jc w:val="center"/>
              <w:rPr>
                <w:b/>
                <w:sz w:val="20"/>
              </w:rPr>
            </w:pPr>
            <w:r>
              <w:rPr>
                <w:b/>
                <w:sz w:val="20"/>
              </w:rPr>
              <w:t>636</w:t>
            </w:r>
          </w:p>
        </w:tc>
        <w:tc>
          <w:tcPr>
            <w:tcW w:w="1144"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49566C" w:rsidRPr="00C7210D" w:rsidRDefault="0049566C" w:rsidP="00B14BBA">
            <w:pPr>
              <w:jc w:val="center"/>
              <w:rPr>
                <w:bCs/>
                <w:sz w:val="20"/>
              </w:rPr>
            </w:pPr>
            <w:r w:rsidRPr="00CA261F">
              <w:rPr>
                <w:b/>
                <w:sz w:val="20"/>
              </w:rPr>
              <w:t> </w:t>
            </w:r>
            <w:r>
              <w:rPr>
                <w:b/>
                <w:sz w:val="20"/>
              </w:rPr>
              <w:t>2239</w:t>
            </w:r>
          </w:p>
        </w:tc>
      </w:tr>
      <w:tr w:rsidR="0049566C" w:rsidRPr="00AC03D8" w:rsidTr="00B14BBA">
        <w:trPr>
          <w:trHeight w:val="345"/>
          <w:jc w:val="center"/>
        </w:trPr>
        <w:tc>
          <w:tcPr>
            <w:tcW w:w="3914" w:type="dxa"/>
            <w:gridSpan w:val="2"/>
            <w:vMerge/>
            <w:tcBorders>
              <w:top w:val="nil"/>
              <w:left w:val="single" w:sz="12" w:space="0" w:color="auto"/>
              <w:right w:val="single" w:sz="12" w:space="0" w:color="auto"/>
            </w:tcBorders>
            <w:shd w:val="clear" w:color="auto" w:fill="BFBFBF" w:themeFill="background1" w:themeFillShade="BF"/>
            <w:vAlign w:val="center"/>
          </w:tcPr>
          <w:p w:rsidR="0049566C" w:rsidRPr="00B82822" w:rsidRDefault="0049566C" w:rsidP="00B14BBA">
            <w:pPr>
              <w:rPr>
                <w:b/>
                <w:iCs/>
                <w:sz w:val="20"/>
              </w:rPr>
            </w:pPr>
          </w:p>
        </w:tc>
        <w:tc>
          <w:tcPr>
            <w:tcW w:w="577" w:type="dxa"/>
            <w:vMerge/>
            <w:tcBorders>
              <w:top w:val="nil"/>
              <w:left w:val="single" w:sz="12" w:space="0" w:color="auto"/>
              <w:right w:val="single" w:sz="12" w:space="0" w:color="auto"/>
            </w:tcBorders>
            <w:shd w:val="clear" w:color="auto" w:fill="BFBFBF" w:themeFill="background1" w:themeFillShade="BF"/>
            <w:vAlign w:val="center"/>
          </w:tcPr>
          <w:p w:rsidR="0049566C" w:rsidRPr="00C7210D" w:rsidRDefault="0049566C" w:rsidP="00B14BBA">
            <w:pPr>
              <w:jc w:val="center"/>
              <w:rPr>
                <w:b/>
                <w:bCs/>
                <w:iCs/>
                <w:sz w:val="20"/>
              </w:rPr>
            </w:pPr>
          </w:p>
        </w:tc>
        <w:tc>
          <w:tcPr>
            <w:tcW w:w="1535" w:type="dxa"/>
            <w:gridSpan w:val="2"/>
            <w:tcBorders>
              <w:top w:val="single" w:sz="4" w:space="0" w:color="auto"/>
              <w:left w:val="single" w:sz="12" w:space="0" w:color="auto"/>
            </w:tcBorders>
            <w:shd w:val="clear" w:color="auto" w:fill="BFBFBF" w:themeFill="background1" w:themeFillShade="BF"/>
            <w:vAlign w:val="center"/>
          </w:tcPr>
          <w:p w:rsidR="0049566C" w:rsidRPr="00D528D2" w:rsidRDefault="0049566C" w:rsidP="00B14BBA">
            <w:pPr>
              <w:jc w:val="center"/>
              <w:rPr>
                <w:b/>
                <w:iCs/>
                <w:sz w:val="20"/>
              </w:rPr>
            </w:pPr>
            <w:r w:rsidRPr="00D528D2">
              <w:rPr>
                <w:b/>
                <w:iCs/>
                <w:sz w:val="20"/>
              </w:rPr>
              <w:t>792</w:t>
            </w:r>
          </w:p>
        </w:tc>
        <w:tc>
          <w:tcPr>
            <w:tcW w:w="606" w:type="dxa"/>
            <w:vMerge/>
            <w:tcBorders>
              <w:top w:val="nil"/>
            </w:tcBorders>
            <w:shd w:val="clear" w:color="auto" w:fill="BFBFBF" w:themeFill="background1" w:themeFillShade="BF"/>
            <w:vAlign w:val="center"/>
          </w:tcPr>
          <w:p w:rsidR="0049566C" w:rsidRPr="00B82822" w:rsidRDefault="0049566C" w:rsidP="00B14BBA">
            <w:pPr>
              <w:jc w:val="center"/>
              <w:rPr>
                <w:b/>
                <w:i/>
                <w:iCs/>
                <w:sz w:val="20"/>
              </w:rPr>
            </w:pPr>
          </w:p>
        </w:tc>
        <w:tc>
          <w:tcPr>
            <w:tcW w:w="784" w:type="dxa"/>
            <w:vMerge/>
            <w:tcBorders>
              <w:top w:val="nil"/>
              <w:right w:val="single" w:sz="12" w:space="0" w:color="auto"/>
            </w:tcBorders>
            <w:shd w:val="clear" w:color="auto" w:fill="BFBFBF" w:themeFill="background1" w:themeFillShade="BF"/>
            <w:vAlign w:val="center"/>
          </w:tcPr>
          <w:p w:rsidR="0049566C" w:rsidRPr="00B82822" w:rsidRDefault="0049566C" w:rsidP="00B14BBA">
            <w:pPr>
              <w:jc w:val="center"/>
              <w:rPr>
                <w:b/>
                <w:bCs/>
                <w:sz w:val="20"/>
              </w:rPr>
            </w:pPr>
          </w:p>
        </w:tc>
        <w:tc>
          <w:tcPr>
            <w:tcW w:w="1541" w:type="dxa"/>
            <w:gridSpan w:val="2"/>
            <w:tcBorders>
              <w:top w:val="single" w:sz="4" w:space="0" w:color="auto"/>
              <w:left w:val="single" w:sz="12" w:space="0" w:color="auto"/>
            </w:tcBorders>
            <w:shd w:val="clear" w:color="auto" w:fill="BFBFBF" w:themeFill="background1" w:themeFillShade="BF"/>
            <w:vAlign w:val="center"/>
          </w:tcPr>
          <w:p w:rsidR="0049566C" w:rsidRPr="00C7210D" w:rsidRDefault="0049566C" w:rsidP="00B14BBA">
            <w:pPr>
              <w:jc w:val="center"/>
              <w:rPr>
                <w:b/>
                <w:iCs/>
                <w:sz w:val="20"/>
              </w:rPr>
            </w:pPr>
            <w:r>
              <w:rPr>
                <w:b/>
                <w:iCs/>
                <w:sz w:val="20"/>
              </w:rPr>
              <w:t>327</w:t>
            </w:r>
          </w:p>
        </w:tc>
        <w:tc>
          <w:tcPr>
            <w:tcW w:w="606" w:type="dxa"/>
            <w:tcBorders>
              <w:top w:val="single" w:sz="4" w:space="0" w:color="auto"/>
              <w:right w:val="single" w:sz="12" w:space="0" w:color="auto"/>
            </w:tcBorders>
            <w:shd w:val="clear" w:color="auto" w:fill="BFBFBF" w:themeFill="background1" w:themeFillShade="BF"/>
            <w:vAlign w:val="center"/>
          </w:tcPr>
          <w:p w:rsidR="0049566C" w:rsidRPr="00C7210D" w:rsidRDefault="0049566C" w:rsidP="00B14BBA">
            <w:pPr>
              <w:jc w:val="center"/>
              <w:rPr>
                <w:b/>
                <w:iCs/>
                <w:sz w:val="20"/>
              </w:rPr>
            </w:pPr>
            <w:r>
              <w:rPr>
                <w:b/>
                <w:iCs/>
                <w:sz w:val="20"/>
              </w:rPr>
              <w:t>636</w:t>
            </w:r>
          </w:p>
        </w:tc>
        <w:tc>
          <w:tcPr>
            <w:tcW w:w="1144" w:type="dxa"/>
            <w:vMerge/>
            <w:tcBorders>
              <w:left w:val="single" w:sz="12" w:space="0" w:color="auto"/>
              <w:right w:val="single" w:sz="12" w:space="0" w:color="auto"/>
            </w:tcBorders>
            <w:shd w:val="clear" w:color="auto" w:fill="BFBFBF" w:themeFill="background1" w:themeFillShade="BF"/>
            <w:vAlign w:val="center"/>
          </w:tcPr>
          <w:p w:rsidR="0049566C" w:rsidRPr="00B82822" w:rsidRDefault="0049566C" w:rsidP="00B14BBA">
            <w:pPr>
              <w:jc w:val="center"/>
              <w:rPr>
                <w:b/>
                <w:bCs/>
                <w:iCs/>
                <w:sz w:val="20"/>
              </w:rPr>
            </w:pPr>
          </w:p>
        </w:tc>
      </w:tr>
      <w:tr w:rsidR="0049566C" w:rsidRPr="00AC03D8" w:rsidTr="00B14BBA">
        <w:trPr>
          <w:trHeight w:val="345"/>
          <w:jc w:val="center"/>
        </w:trPr>
        <w:tc>
          <w:tcPr>
            <w:tcW w:w="3914" w:type="dxa"/>
            <w:gridSpan w:val="2"/>
            <w:vMerge/>
            <w:tcBorders>
              <w:left w:val="single" w:sz="12" w:space="0" w:color="auto"/>
              <w:bottom w:val="single" w:sz="4" w:space="0" w:color="auto"/>
              <w:right w:val="single" w:sz="12" w:space="0" w:color="auto"/>
            </w:tcBorders>
            <w:shd w:val="clear" w:color="auto" w:fill="BFBFBF" w:themeFill="background1" w:themeFillShade="BF"/>
            <w:vAlign w:val="center"/>
          </w:tcPr>
          <w:p w:rsidR="0049566C" w:rsidRPr="00B82822" w:rsidRDefault="0049566C" w:rsidP="00B14BBA">
            <w:pPr>
              <w:rPr>
                <w:color w:val="000000"/>
                <w:sz w:val="20"/>
              </w:rPr>
            </w:pPr>
          </w:p>
        </w:tc>
        <w:tc>
          <w:tcPr>
            <w:tcW w:w="577" w:type="dxa"/>
            <w:vMerge/>
            <w:tcBorders>
              <w:left w:val="single" w:sz="12" w:space="0" w:color="auto"/>
              <w:bottom w:val="single" w:sz="4" w:space="0" w:color="auto"/>
              <w:right w:val="single" w:sz="12" w:space="0" w:color="auto"/>
            </w:tcBorders>
            <w:shd w:val="clear" w:color="auto" w:fill="BFBFBF" w:themeFill="background1" w:themeFillShade="BF"/>
            <w:vAlign w:val="center"/>
          </w:tcPr>
          <w:p w:rsidR="0049566C" w:rsidRPr="00CE0383" w:rsidRDefault="0049566C" w:rsidP="00B14BBA">
            <w:pPr>
              <w:jc w:val="center"/>
              <w:rPr>
                <w:bCs/>
                <w:iCs/>
                <w:sz w:val="20"/>
              </w:rPr>
            </w:pPr>
          </w:p>
        </w:tc>
        <w:tc>
          <w:tcPr>
            <w:tcW w:w="2925" w:type="dxa"/>
            <w:gridSpan w:val="4"/>
            <w:tcBorders>
              <w:left w:val="single" w:sz="12" w:space="0" w:color="auto"/>
              <w:bottom w:val="single" w:sz="4" w:space="0" w:color="auto"/>
              <w:right w:val="single" w:sz="12" w:space="0" w:color="auto"/>
            </w:tcBorders>
            <w:shd w:val="clear" w:color="auto" w:fill="BFBFBF" w:themeFill="background1" w:themeFillShade="BF"/>
            <w:vAlign w:val="center"/>
          </w:tcPr>
          <w:p w:rsidR="0049566C" w:rsidRPr="00B82822" w:rsidRDefault="0049566C" w:rsidP="00B14BBA">
            <w:pPr>
              <w:jc w:val="center"/>
              <w:rPr>
                <w:b/>
                <w:bCs/>
                <w:sz w:val="20"/>
              </w:rPr>
            </w:pPr>
            <w:r>
              <w:rPr>
                <w:b/>
                <w:bCs/>
                <w:sz w:val="20"/>
              </w:rPr>
              <w:t>1276</w:t>
            </w:r>
          </w:p>
        </w:tc>
        <w:tc>
          <w:tcPr>
            <w:tcW w:w="2147" w:type="dxa"/>
            <w:gridSpan w:val="3"/>
            <w:tcBorders>
              <w:left w:val="single" w:sz="12" w:space="0" w:color="auto"/>
              <w:bottom w:val="single" w:sz="4" w:space="0" w:color="auto"/>
              <w:right w:val="single" w:sz="12" w:space="0" w:color="auto"/>
            </w:tcBorders>
            <w:shd w:val="clear" w:color="auto" w:fill="BFBFBF" w:themeFill="background1" w:themeFillShade="BF"/>
            <w:vAlign w:val="center"/>
          </w:tcPr>
          <w:p w:rsidR="0049566C" w:rsidRPr="000D0B3B" w:rsidRDefault="0049566C" w:rsidP="00B14BBA">
            <w:pPr>
              <w:jc w:val="center"/>
              <w:rPr>
                <w:b/>
                <w:iCs/>
                <w:sz w:val="20"/>
              </w:rPr>
            </w:pPr>
            <w:r>
              <w:rPr>
                <w:b/>
                <w:iCs/>
                <w:sz w:val="20"/>
              </w:rPr>
              <w:t>963</w:t>
            </w:r>
          </w:p>
        </w:tc>
        <w:tc>
          <w:tcPr>
            <w:tcW w:w="1144" w:type="dxa"/>
            <w:vMerge/>
            <w:tcBorders>
              <w:left w:val="single" w:sz="12" w:space="0" w:color="auto"/>
              <w:right w:val="single" w:sz="12" w:space="0" w:color="auto"/>
            </w:tcBorders>
            <w:shd w:val="clear" w:color="auto" w:fill="BFBFBF" w:themeFill="background1" w:themeFillShade="BF"/>
            <w:vAlign w:val="center"/>
          </w:tcPr>
          <w:p w:rsidR="0049566C" w:rsidRPr="00CE0383" w:rsidRDefault="0049566C" w:rsidP="00B14BBA">
            <w:pPr>
              <w:jc w:val="center"/>
              <w:rPr>
                <w:bCs/>
                <w:iCs/>
                <w:sz w:val="20"/>
              </w:rPr>
            </w:pPr>
          </w:p>
        </w:tc>
      </w:tr>
      <w:tr w:rsidR="0049566C" w:rsidRPr="00AC03D8" w:rsidTr="00B14BBA">
        <w:trPr>
          <w:trHeight w:val="345"/>
          <w:jc w:val="center"/>
        </w:trPr>
        <w:tc>
          <w:tcPr>
            <w:tcW w:w="4491" w:type="dxa"/>
            <w:gridSpan w:val="3"/>
            <w:tcBorders>
              <w:left w:val="single" w:sz="12" w:space="0" w:color="auto"/>
              <w:right w:val="single" w:sz="12" w:space="0" w:color="auto"/>
            </w:tcBorders>
            <w:shd w:val="clear" w:color="auto" w:fill="BFBFBF" w:themeFill="background1" w:themeFillShade="BF"/>
            <w:vAlign w:val="center"/>
          </w:tcPr>
          <w:p w:rsidR="0049566C" w:rsidRPr="00CE0383" w:rsidRDefault="0049566C" w:rsidP="00B14BBA">
            <w:pPr>
              <w:jc w:val="center"/>
              <w:rPr>
                <w:bCs/>
                <w:iCs/>
                <w:sz w:val="20"/>
              </w:rPr>
            </w:pPr>
            <w:r w:rsidRPr="0095520D">
              <w:rPr>
                <w:b/>
              </w:rPr>
              <w:t>Elméleti</w:t>
            </w:r>
            <w:r>
              <w:rPr>
                <w:b/>
              </w:rPr>
              <w:t xml:space="preserve"> </w:t>
            </w:r>
            <w:r w:rsidRPr="0095520D">
              <w:rPr>
                <w:b/>
              </w:rPr>
              <w:t>/</w:t>
            </w:r>
            <w:r>
              <w:rPr>
                <w:b/>
              </w:rPr>
              <w:t xml:space="preserve"> </w:t>
            </w:r>
            <w:r w:rsidRPr="0095520D">
              <w:rPr>
                <w:b/>
              </w:rPr>
              <w:t>gyakorlati óraszámok %-os aránya:</w:t>
            </w:r>
          </w:p>
        </w:tc>
        <w:tc>
          <w:tcPr>
            <w:tcW w:w="2925" w:type="dxa"/>
            <w:gridSpan w:val="4"/>
            <w:tcBorders>
              <w:left w:val="single" w:sz="12" w:space="0" w:color="auto"/>
              <w:right w:val="single" w:sz="12" w:space="0" w:color="auto"/>
            </w:tcBorders>
            <w:shd w:val="clear" w:color="auto" w:fill="BFBFBF" w:themeFill="background1" w:themeFillShade="BF"/>
            <w:vAlign w:val="center"/>
          </w:tcPr>
          <w:p w:rsidR="0049566C" w:rsidRPr="00B82822" w:rsidRDefault="0049566C" w:rsidP="00B14BBA">
            <w:pPr>
              <w:jc w:val="center"/>
              <w:rPr>
                <w:b/>
                <w:bCs/>
                <w:sz w:val="20"/>
              </w:rPr>
            </w:pPr>
            <w:r>
              <w:rPr>
                <w:b/>
              </w:rPr>
              <w:t>Elmélet: 1119 óra (50</w:t>
            </w:r>
            <w:r w:rsidRPr="0095520D">
              <w:rPr>
                <w:b/>
              </w:rPr>
              <w:t>%</w:t>
            </w:r>
            <w:r>
              <w:rPr>
                <w:b/>
              </w:rPr>
              <w:t>)</w:t>
            </w:r>
          </w:p>
        </w:tc>
        <w:tc>
          <w:tcPr>
            <w:tcW w:w="2147" w:type="dxa"/>
            <w:gridSpan w:val="3"/>
            <w:tcBorders>
              <w:left w:val="single" w:sz="12" w:space="0" w:color="auto"/>
              <w:right w:val="single" w:sz="12" w:space="0" w:color="auto"/>
            </w:tcBorders>
            <w:shd w:val="clear" w:color="auto" w:fill="BFBFBF" w:themeFill="background1" w:themeFillShade="BF"/>
            <w:vAlign w:val="center"/>
          </w:tcPr>
          <w:p w:rsidR="0049566C" w:rsidRPr="00CE0383" w:rsidRDefault="0049566C" w:rsidP="00B14BBA">
            <w:pPr>
              <w:jc w:val="center"/>
              <w:rPr>
                <w:iCs/>
                <w:sz w:val="20"/>
              </w:rPr>
            </w:pPr>
            <w:r>
              <w:rPr>
                <w:b/>
              </w:rPr>
              <w:t>Gyakorlat: 1120 óra (50</w:t>
            </w:r>
            <w:r w:rsidRPr="0095520D">
              <w:rPr>
                <w:b/>
              </w:rPr>
              <w:t>%</w:t>
            </w:r>
            <w:r>
              <w:rPr>
                <w:b/>
              </w:rPr>
              <w:t>)</w:t>
            </w:r>
          </w:p>
        </w:tc>
        <w:tc>
          <w:tcPr>
            <w:tcW w:w="1144" w:type="dxa"/>
            <w:vMerge/>
            <w:tcBorders>
              <w:left w:val="single" w:sz="12" w:space="0" w:color="auto"/>
              <w:right w:val="single" w:sz="12" w:space="0" w:color="auto"/>
            </w:tcBorders>
            <w:shd w:val="clear" w:color="auto" w:fill="BFBFBF" w:themeFill="background1" w:themeFillShade="BF"/>
            <w:vAlign w:val="center"/>
          </w:tcPr>
          <w:p w:rsidR="0049566C" w:rsidRPr="00CE0383" w:rsidRDefault="0049566C" w:rsidP="00B14BBA">
            <w:pPr>
              <w:jc w:val="center"/>
              <w:rPr>
                <w:bCs/>
                <w:iCs/>
                <w:sz w:val="20"/>
              </w:rPr>
            </w:pPr>
          </w:p>
        </w:tc>
      </w:tr>
      <w:tr w:rsidR="0049566C" w:rsidRPr="00AC03D8" w:rsidTr="00B14BBA">
        <w:trPr>
          <w:trHeight w:val="345"/>
          <w:jc w:val="center"/>
        </w:trPr>
        <w:tc>
          <w:tcPr>
            <w:tcW w:w="4491" w:type="dxa"/>
            <w:gridSpan w:val="3"/>
            <w:tcBorders>
              <w:left w:val="single" w:sz="12" w:space="0" w:color="auto"/>
              <w:right w:val="single" w:sz="12" w:space="0" w:color="auto"/>
            </w:tcBorders>
            <w:shd w:val="clear" w:color="auto" w:fill="BFBFBF" w:themeFill="background1" w:themeFillShade="BF"/>
            <w:vAlign w:val="center"/>
          </w:tcPr>
          <w:p w:rsidR="0049566C" w:rsidRPr="0095520D" w:rsidRDefault="0049566C" w:rsidP="00B14BBA">
            <w:pPr>
              <w:rPr>
                <w:b/>
              </w:rPr>
            </w:pPr>
            <w:r w:rsidRPr="008F424C">
              <w:rPr>
                <w:bCs/>
              </w:rPr>
              <w:t>Osztályfőnöki</w:t>
            </w:r>
          </w:p>
        </w:tc>
        <w:tc>
          <w:tcPr>
            <w:tcW w:w="2925" w:type="dxa"/>
            <w:gridSpan w:val="4"/>
            <w:tcBorders>
              <w:left w:val="single" w:sz="12" w:space="0" w:color="auto"/>
              <w:right w:val="single" w:sz="12" w:space="0" w:color="auto"/>
            </w:tcBorders>
            <w:shd w:val="clear" w:color="auto" w:fill="BFBFBF" w:themeFill="background1" w:themeFillShade="BF"/>
            <w:vAlign w:val="center"/>
          </w:tcPr>
          <w:p w:rsidR="0049566C" w:rsidRPr="00264653" w:rsidRDefault="0049566C" w:rsidP="00B14BBA">
            <w:pPr>
              <w:jc w:val="center"/>
            </w:pPr>
            <w:r w:rsidRPr="00264653">
              <w:t>18</w:t>
            </w:r>
          </w:p>
        </w:tc>
        <w:tc>
          <w:tcPr>
            <w:tcW w:w="2147" w:type="dxa"/>
            <w:gridSpan w:val="3"/>
            <w:tcBorders>
              <w:left w:val="single" w:sz="12" w:space="0" w:color="auto"/>
              <w:right w:val="single" w:sz="12" w:space="0" w:color="auto"/>
            </w:tcBorders>
            <w:shd w:val="clear" w:color="auto" w:fill="BFBFBF" w:themeFill="background1" w:themeFillShade="BF"/>
            <w:vAlign w:val="center"/>
          </w:tcPr>
          <w:p w:rsidR="0049566C" w:rsidRPr="00264653" w:rsidRDefault="0049566C" w:rsidP="00B14BBA">
            <w:pPr>
              <w:jc w:val="center"/>
            </w:pPr>
            <w:r w:rsidRPr="00264653">
              <w:t>16</w:t>
            </w:r>
          </w:p>
        </w:tc>
        <w:tc>
          <w:tcPr>
            <w:tcW w:w="1144" w:type="dxa"/>
            <w:tcBorders>
              <w:left w:val="single" w:sz="12" w:space="0" w:color="auto"/>
              <w:right w:val="single" w:sz="12" w:space="0" w:color="auto"/>
            </w:tcBorders>
            <w:shd w:val="clear" w:color="auto" w:fill="BFBFBF" w:themeFill="background1" w:themeFillShade="BF"/>
            <w:vAlign w:val="center"/>
          </w:tcPr>
          <w:p w:rsidR="0049566C" w:rsidRPr="00264653" w:rsidRDefault="0049566C" w:rsidP="00B14BBA">
            <w:pPr>
              <w:jc w:val="center"/>
              <w:rPr>
                <w:b/>
                <w:bCs/>
                <w:iCs/>
                <w:sz w:val="20"/>
              </w:rPr>
            </w:pPr>
            <w:r w:rsidRPr="00264653">
              <w:rPr>
                <w:b/>
                <w:bCs/>
                <w:iCs/>
                <w:sz w:val="20"/>
              </w:rPr>
              <w:t>34</w:t>
            </w:r>
          </w:p>
        </w:tc>
      </w:tr>
      <w:tr w:rsidR="0049566C" w:rsidRPr="00AC03D8" w:rsidTr="00B14BBA">
        <w:trPr>
          <w:trHeight w:val="345"/>
          <w:jc w:val="center"/>
        </w:trPr>
        <w:tc>
          <w:tcPr>
            <w:tcW w:w="4491" w:type="dxa"/>
            <w:gridSpan w:val="3"/>
            <w:tcBorders>
              <w:left w:val="single" w:sz="12" w:space="0" w:color="auto"/>
              <w:bottom w:val="single" w:sz="12" w:space="0" w:color="auto"/>
              <w:right w:val="single" w:sz="12" w:space="0" w:color="auto"/>
            </w:tcBorders>
            <w:shd w:val="clear" w:color="auto" w:fill="BFBFBF" w:themeFill="background1" w:themeFillShade="BF"/>
            <w:vAlign w:val="center"/>
          </w:tcPr>
          <w:p w:rsidR="0049566C" w:rsidRPr="0095520D" w:rsidRDefault="0049566C" w:rsidP="00B14BBA">
            <w:pPr>
              <w:rPr>
                <w:b/>
              </w:rPr>
            </w:pPr>
            <w:r w:rsidRPr="00FA3E8C">
              <w:rPr>
                <w:b/>
                <w:bCs/>
              </w:rPr>
              <w:t>Összesen:</w:t>
            </w:r>
          </w:p>
        </w:tc>
        <w:tc>
          <w:tcPr>
            <w:tcW w:w="6216" w:type="dxa"/>
            <w:gridSpan w:val="8"/>
            <w:tcBorders>
              <w:left w:val="single" w:sz="12" w:space="0" w:color="auto"/>
              <w:bottom w:val="single" w:sz="12" w:space="0" w:color="auto"/>
              <w:right w:val="single" w:sz="12" w:space="0" w:color="auto"/>
            </w:tcBorders>
            <w:shd w:val="clear" w:color="auto" w:fill="BFBFBF" w:themeFill="background1" w:themeFillShade="BF"/>
            <w:vAlign w:val="center"/>
          </w:tcPr>
          <w:p w:rsidR="0049566C" w:rsidRPr="00264653" w:rsidRDefault="0049566C" w:rsidP="00B14BBA">
            <w:pPr>
              <w:jc w:val="center"/>
              <w:rPr>
                <w:b/>
                <w:bCs/>
                <w:iCs/>
              </w:rPr>
            </w:pPr>
            <w:r>
              <w:rPr>
                <w:b/>
                <w:bCs/>
                <w:iCs/>
              </w:rPr>
              <w:t>2273</w:t>
            </w:r>
          </w:p>
        </w:tc>
      </w:tr>
    </w:tbl>
    <w:p w:rsidR="0049566C" w:rsidRDefault="0049566C" w:rsidP="0049566C">
      <w:pPr>
        <w:spacing w:after="200" w:line="276" w:lineRule="auto"/>
        <w:jc w:val="left"/>
        <w:rPr>
          <w:sz w:val="20"/>
        </w:rPr>
      </w:pPr>
    </w:p>
    <w:p w:rsidR="0049566C" w:rsidRDefault="0049566C" w:rsidP="0049566C">
      <w:pPr>
        <w:spacing w:after="200" w:line="276" w:lineRule="auto"/>
        <w:jc w:val="left"/>
        <w:rPr>
          <w:sz w:val="20"/>
        </w:rPr>
      </w:pPr>
      <w:r>
        <w:rPr>
          <w:sz w:val="20"/>
        </w:rPr>
        <w:br w:type="page"/>
      </w:r>
    </w:p>
    <w:p w:rsidR="0049566C" w:rsidRDefault="0049566C" w:rsidP="0049566C">
      <w:pPr>
        <w:jc w:val="center"/>
        <w:rPr>
          <w:b/>
          <w:i/>
          <w:color w:val="FF0000"/>
        </w:rPr>
      </w:pPr>
      <w:r>
        <w:rPr>
          <w:b/>
          <w:i/>
        </w:rPr>
        <w:lastRenderedPageBreak/>
        <w:t>25/2016. (II.25.) Kormány rendelet által módosított</w:t>
      </w:r>
    </w:p>
    <w:p w:rsidR="0049566C" w:rsidRDefault="0049566C" w:rsidP="0049566C">
      <w:pPr>
        <w:jc w:val="center"/>
        <w:rPr>
          <w:b/>
          <w:i/>
        </w:rPr>
      </w:pPr>
      <w:r w:rsidRPr="007216A7">
        <w:rPr>
          <w:b/>
          <w:i/>
        </w:rPr>
        <w:t>150/2012-e</w:t>
      </w:r>
      <w:r w:rsidRPr="002D4AE7">
        <w:rPr>
          <w:b/>
          <w:i/>
        </w:rPr>
        <w:t>s OKJ szerinti</w:t>
      </w:r>
      <w:r>
        <w:rPr>
          <w:b/>
          <w:i/>
        </w:rPr>
        <w:t xml:space="preserve"> </w:t>
      </w:r>
      <w:r w:rsidRPr="002D4AE7">
        <w:rPr>
          <w:b/>
          <w:i/>
        </w:rPr>
        <w:t>képzések</w:t>
      </w:r>
    </w:p>
    <w:p w:rsidR="0049566C" w:rsidRPr="005400E6" w:rsidRDefault="0049566C" w:rsidP="0049566C">
      <w:pPr>
        <w:jc w:val="center"/>
        <w:rPr>
          <w:sz w:val="20"/>
        </w:rPr>
      </w:pPr>
      <w:r w:rsidRPr="005400E6">
        <w:rPr>
          <w:sz w:val="20"/>
        </w:rPr>
        <w:t xml:space="preserve">A </w:t>
      </w:r>
      <w:r w:rsidRPr="009B560C">
        <w:rPr>
          <w:b/>
          <w:sz w:val="20"/>
        </w:rPr>
        <w:t>Gyakorló ápoló</w:t>
      </w:r>
      <w:r>
        <w:rPr>
          <w:b/>
          <w:sz w:val="20"/>
        </w:rPr>
        <w:t xml:space="preserve"> </w:t>
      </w:r>
      <w:r>
        <w:rPr>
          <w:sz w:val="20"/>
        </w:rPr>
        <w:t>(esti</w:t>
      </w:r>
      <w:r>
        <w:rPr>
          <w:b/>
          <w:sz w:val="20"/>
        </w:rPr>
        <w:t>) (</w:t>
      </w:r>
      <w:r>
        <w:rPr>
          <w:sz w:val="20"/>
        </w:rPr>
        <w:t>O</w:t>
      </w:r>
      <w:r w:rsidRPr="004B602C">
        <w:rPr>
          <w:sz w:val="20"/>
        </w:rPr>
        <w:t>KJ:</w:t>
      </w:r>
      <w:r w:rsidRPr="005400E6">
        <w:rPr>
          <w:sz w:val="20"/>
        </w:rPr>
        <w:t>5</w:t>
      </w:r>
      <w:r>
        <w:rPr>
          <w:sz w:val="20"/>
        </w:rPr>
        <w:t>4</w:t>
      </w:r>
      <w:r w:rsidRPr="005400E6">
        <w:rPr>
          <w:sz w:val="20"/>
        </w:rPr>
        <w:t> 723 0</w:t>
      </w:r>
      <w:r>
        <w:rPr>
          <w:sz w:val="20"/>
        </w:rPr>
        <w:t>2)</w:t>
      </w:r>
      <w:r w:rsidRPr="005400E6">
        <w:rPr>
          <w:sz w:val="20"/>
        </w:rPr>
        <w:t xml:space="preserve"> megnevezésű szakképesítés </w:t>
      </w:r>
    </w:p>
    <w:p w:rsidR="0049566C" w:rsidRPr="005400E6" w:rsidRDefault="0049566C" w:rsidP="0049566C">
      <w:pPr>
        <w:jc w:val="center"/>
        <w:rPr>
          <w:sz w:val="20"/>
        </w:rPr>
      </w:pPr>
      <w:r w:rsidRPr="005400E6">
        <w:rPr>
          <w:sz w:val="20"/>
        </w:rPr>
        <w:t xml:space="preserve">szakmai követelménymoduljaihoz rendelt tananyagegységek </w:t>
      </w:r>
    </w:p>
    <w:p w:rsidR="0049566C" w:rsidRDefault="0049566C" w:rsidP="0049566C">
      <w:pPr>
        <w:jc w:val="center"/>
        <w:rPr>
          <w:b/>
          <w:sz w:val="20"/>
        </w:rPr>
      </w:pPr>
      <w:r w:rsidRPr="005400E6">
        <w:rPr>
          <w:b/>
          <w:sz w:val="20"/>
        </w:rPr>
        <w:t>óraterve</w:t>
      </w:r>
    </w:p>
    <w:p w:rsidR="0049566C" w:rsidRPr="007216A7" w:rsidRDefault="0049566C" w:rsidP="0049566C">
      <w:pPr>
        <w:jc w:val="center"/>
        <w:rPr>
          <w:sz w:val="20"/>
        </w:rPr>
      </w:pPr>
      <w:r w:rsidRPr="007216A7">
        <w:rPr>
          <w:sz w:val="20"/>
        </w:rPr>
        <w:t>2016/2017. tanévtől</w:t>
      </w:r>
    </w:p>
    <w:p w:rsidR="0049566C" w:rsidRDefault="0049566C" w:rsidP="0049566C">
      <w:pPr>
        <w:jc w:val="center"/>
        <w:rPr>
          <w:sz w:val="20"/>
        </w:rPr>
      </w:pPr>
      <w:r w:rsidRPr="005400E6">
        <w:rPr>
          <w:sz w:val="20"/>
        </w:rPr>
        <w:t xml:space="preserve">Készült: a </w:t>
      </w:r>
      <w:r>
        <w:rPr>
          <w:sz w:val="20"/>
        </w:rPr>
        <w:t>szakképzési kerettanterv</w:t>
      </w:r>
      <w:r w:rsidRPr="005400E6">
        <w:rPr>
          <w:sz w:val="20"/>
        </w:rPr>
        <w:t xml:space="preserve"> alapján</w:t>
      </w:r>
    </w:p>
    <w:tbl>
      <w:tblPr>
        <w:tblW w:w="10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644"/>
        <w:gridCol w:w="659"/>
        <w:gridCol w:w="730"/>
        <w:gridCol w:w="891"/>
        <w:gridCol w:w="606"/>
        <w:gridCol w:w="696"/>
        <w:gridCol w:w="758"/>
        <w:gridCol w:w="891"/>
        <w:gridCol w:w="659"/>
        <w:gridCol w:w="1104"/>
      </w:tblGrid>
      <w:tr w:rsidR="0049566C" w:rsidRPr="000D0E74" w:rsidTr="005374CE">
        <w:trPr>
          <w:trHeight w:val="722"/>
          <w:tblHeader/>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Szakmai követelmény-modul</w:t>
            </w:r>
          </w:p>
        </w:tc>
        <w:tc>
          <w:tcPr>
            <w:tcW w:w="277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Tantárgyak/</w:t>
            </w:r>
            <w:r w:rsidRPr="000D0E74">
              <w:rPr>
                <w:b/>
                <w:sz w:val="20"/>
              </w:rPr>
              <w:t>témakörök</w:t>
            </w:r>
          </w:p>
        </w:tc>
        <w:tc>
          <w:tcPr>
            <w:tcW w:w="68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Heti óra</w:t>
            </w:r>
            <w:r>
              <w:rPr>
                <w:b/>
                <w:bCs/>
                <w:sz w:val="20"/>
              </w:rPr>
              <w:t>-</w:t>
            </w:r>
            <w:r w:rsidRPr="000D0E74">
              <w:rPr>
                <w:b/>
                <w:bCs/>
                <w:sz w:val="20"/>
              </w:rPr>
              <w:t>szám</w:t>
            </w:r>
          </w:p>
        </w:tc>
        <w:tc>
          <w:tcPr>
            <w:tcW w:w="2837"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color w:val="000000"/>
                <w:sz w:val="20"/>
              </w:rPr>
            </w:pPr>
            <w:r w:rsidRPr="000D0E74">
              <w:rPr>
                <w:b/>
                <w:bCs/>
                <w:color w:val="000000"/>
                <w:sz w:val="20"/>
              </w:rPr>
              <w:t>Ágazati szakközépiskolai képzés óraszáma a közismeret nélkül</w:t>
            </w:r>
          </w:p>
          <w:p w:rsidR="0049566C" w:rsidRPr="000D0E74" w:rsidRDefault="0049566C" w:rsidP="00B14BBA">
            <w:pPr>
              <w:jc w:val="center"/>
              <w:rPr>
                <w:b/>
                <w:bCs/>
                <w:color w:val="000000"/>
                <w:sz w:val="20"/>
              </w:rPr>
            </w:pPr>
            <w:r w:rsidRPr="000D0E74">
              <w:rPr>
                <w:b/>
                <w:bCs/>
                <w:sz w:val="20"/>
              </w:rPr>
              <w:t>1/13.</w:t>
            </w:r>
          </w:p>
        </w:tc>
        <w:tc>
          <w:tcPr>
            <w:tcW w:w="2242"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109" w:type="dxa"/>
            <w:vMerge w:val="restart"/>
            <w:tcBorders>
              <w:top w:val="double" w:sz="4" w:space="0" w:color="auto"/>
              <w:left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A szakképzés</w:t>
            </w:r>
            <w:r w:rsidRPr="000D0E74">
              <w:rPr>
                <w:b/>
                <w:bCs/>
                <w:sz w:val="20"/>
              </w:rPr>
              <w:br/>
              <w:t>összes</w:t>
            </w:r>
            <w:r w:rsidRPr="000D0E74">
              <w:rPr>
                <w:b/>
                <w:bCs/>
                <w:sz w:val="20"/>
              </w:rPr>
              <w:br/>
              <w:t>óraszáma</w:t>
            </w:r>
          </w:p>
        </w:tc>
      </w:tr>
      <w:tr w:rsidR="0049566C" w:rsidRPr="000D0E74" w:rsidTr="00B14BBA">
        <w:trPr>
          <w:trHeight w:val="605"/>
          <w:tblHeader/>
          <w:jc w:val="center"/>
        </w:trPr>
        <w:tc>
          <w:tcPr>
            <w:tcW w:w="1285"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2770"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680"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
                <w:b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69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72"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109" w:type="dxa"/>
            <w:vMerge/>
            <w:tcBorders>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p>
        </w:tc>
      </w:tr>
      <w:tr w:rsidR="0049566C" w:rsidRPr="00261DDD"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0D0E74">
              <w:rPr>
                <w:b/>
                <w:sz w:val="20"/>
              </w:rPr>
              <w:t>11499-12</w:t>
            </w:r>
          </w:p>
          <w:p w:rsidR="0049566C" w:rsidRPr="000D0E74" w:rsidRDefault="0049566C" w:rsidP="00B14BBA">
            <w:pPr>
              <w:jc w:val="center"/>
              <w:rPr>
                <w:b/>
                <w:sz w:val="20"/>
              </w:rPr>
            </w:pPr>
            <w:r w:rsidRPr="000D0E74">
              <w:rPr>
                <w:b/>
                <w:sz w:val="20"/>
              </w:rPr>
              <w:t>Foglalkoztatás II.</w:t>
            </w:r>
          </w:p>
        </w:tc>
        <w:tc>
          <w:tcPr>
            <w:tcW w:w="277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Foglalkoztatás II.</w:t>
            </w:r>
          </w:p>
        </w:tc>
        <w:tc>
          <w:tcPr>
            <w:tcW w:w="68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0,5</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06"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96"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8</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72"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110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8</w:t>
            </w:r>
          </w:p>
        </w:tc>
      </w:tr>
      <w:tr w:rsidR="0049566C" w:rsidRPr="00261DDD"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Munkajogi alapismeretek</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2</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2</w:t>
            </w:r>
          </w:p>
        </w:tc>
      </w:tr>
      <w:tr w:rsidR="0049566C" w:rsidRPr="00261DDD"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Munkaviszony létesítése</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2</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2</w:t>
            </w:r>
          </w:p>
        </w:tc>
      </w:tr>
      <w:tr w:rsidR="0049566C" w:rsidRPr="00261DDD"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Álláskeresés</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2</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2</w:t>
            </w:r>
          </w:p>
        </w:tc>
      </w:tr>
      <w:tr w:rsidR="0049566C" w:rsidRPr="00261DDD"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Munkanélküliség</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2</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2</w:t>
            </w:r>
          </w:p>
        </w:tc>
      </w:tr>
      <w:tr w:rsidR="0049566C" w:rsidRPr="00261DDD"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7C512E">
              <w:rPr>
                <w:b/>
                <w:sz w:val="20"/>
              </w:rPr>
              <w:t>11498-12  Foglalkoztatás I. (érettségire épülő képzések esetén)</w:t>
            </w:r>
          </w:p>
        </w:tc>
        <w:tc>
          <w:tcPr>
            <w:tcW w:w="277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Foglalkoztatás I.</w:t>
            </w:r>
          </w:p>
        </w:tc>
        <w:tc>
          <w:tcPr>
            <w:tcW w:w="68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06"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96"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32</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72"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110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32</w:t>
            </w:r>
          </w:p>
        </w:tc>
      </w:tr>
      <w:tr w:rsidR="0049566C" w:rsidRPr="00261DDD"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Nyelvtani rendszerzés 1</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4</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4</w:t>
            </w:r>
          </w:p>
        </w:tc>
      </w:tr>
      <w:tr w:rsidR="0049566C" w:rsidRPr="00261DDD"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Nyelvtani rendszerezés 2</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4</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4</w:t>
            </w:r>
          </w:p>
        </w:tc>
      </w:tr>
      <w:tr w:rsidR="0049566C" w:rsidRPr="00261DDD"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sz w:val="20"/>
              </w:rPr>
              <w:t>Nyelvi készségfejlesztés</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12</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12</w:t>
            </w:r>
          </w:p>
        </w:tc>
      </w:tr>
      <w:tr w:rsidR="0049566C" w:rsidRPr="00261DDD"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sz w:val="20"/>
              </w:rPr>
              <w:t>Munkavállalói szókincs</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12</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12</w:t>
            </w:r>
          </w:p>
        </w:tc>
      </w:tr>
      <w:tr w:rsidR="0049566C" w:rsidRPr="00261DDD"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0D0E74">
              <w:rPr>
                <w:b/>
                <w:sz w:val="20"/>
              </w:rPr>
              <w:t xml:space="preserve">11500-12 </w:t>
            </w:r>
            <w:r w:rsidRPr="000D0E74">
              <w:rPr>
                <w:b/>
                <w:sz w:val="20"/>
              </w:rPr>
              <w:br/>
              <w:t xml:space="preserve">Munkahelyi egészség </w:t>
            </w:r>
          </w:p>
          <w:p w:rsidR="0049566C" w:rsidRPr="000D0E74" w:rsidRDefault="0049566C" w:rsidP="00B14BBA">
            <w:pPr>
              <w:jc w:val="center"/>
              <w:rPr>
                <w:sz w:val="20"/>
              </w:rPr>
            </w:pPr>
            <w:r w:rsidRPr="000D0E74">
              <w:rPr>
                <w:b/>
                <w:sz w:val="20"/>
              </w:rPr>
              <w:t>és biztonság</w:t>
            </w:r>
          </w:p>
        </w:tc>
        <w:tc>
          <w:tcPr>
            <w:tcW w:w="2770"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Munkahelyi egészség és biztonság</w:t>
            </w:r>
          </w:p>
        </w:tc>
        <w:tc>
          <w:tcPr>
            <w:tcW w:w="680"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0,5</w:t>
            </w:r>
          </w:p>
        </w:tc>
        <w:tc>
          <w:tcPr>
            <w:tcW w:w="730"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9</w:t>
            </w:r>
          </w:p>
        </w:tc>
        <w:tc>
          <w:tcPr>
            <w:tcW w:w="805" w:type="dxa"/>
            <w:tcBorders>
              <w:top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06" w:type="dxa"/>
            <w:tcBorders>
              <w:top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96"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805" w:type="dxa"/>
            <w:tcBorders>
              <w:top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72"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1109"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9</w:t>
            </w:r>
          </w:p>
        </w:tc>
      </w:tr>
      <w:tr w:rsidR="0049566C" w:rsidRPr="00261DDD" w:rsidTr="00B14BBA">
        <w:trPr>
          <w:trHeight w:val="197"/>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Munkavédelmi alapismeretek</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Pr>
                <w:iCs/>
                <w:sz w:val="20"/>
              </w:rPr>
              <w:t>2</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Pr>
                <w:iCs/>
                <w:sz w:val="20"/>
              </w:rPr>
              <w:t>2</w:t>
            </w:r>
          </w:p>
        </w:tc>
      </w:tr>
      <w:tr w:rsidR="0049566C" w:rsidRPr="00261DDD" w:rsidTr="00B14BBA">
        <w:trPr>
          <w:trHeight w:val="202"/>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Munkahelyek kialakítása</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Pr>
                <w:iCs/>
                <w:sz w:val="20"/>
              </w:rPr>
              <w:t>2</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Pr>
                <w:iCs/>
                <w:sz w:val="20"/>
              </w:rPr>
              <w:t>2</w:t>
            </w:r>
          </w:p>
        </w:tc>
      </w:tr>
      <w:tr w:rsidR="0049566C" w:rsidRPr="00261DDD" w:rsidTr="00B14BBA">
        <w:trPr>
          <w:trHeight w:val="345"/>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Munkavégzés személyi feltételei</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Pr>
                <w:iCs/>
                <w:sz w:val="20"/>
              </w:rPr>
              <w:t>1</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Pr>
                <w:iCs/>
                <w:sz w:val="20"/>
              </w:rPr>
              <w:t>1</w:t>
            </w:r>
          </w:p>
        </w:tc>
      </w:tr>
      <w:tr w:rsidR="0049566C" w:rsidRPr="00261DDD" w:rsidTr="00B14BBA">
        <w:trPr>
          <w:trHeight w:val="85"/>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Munkaeszközök biztonsága</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Pr>
                <w:iCs/>
                <w:sz w:val="20"/>
              </w:rPr>
              <w:t>1</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Pr>
                <w:iCs/>
                <w:sz w:val="20"/>
              </w:rPr>
              <w:t>1</w:t>
            </w:r>
          </w:p>
        </w:tc>
      </w:tr>
      <w:tr w:rsidR="0049566C" w:rsidRPr="00261DDD" w:rsidTr="00B14BBA">
        <w:trPr>
          <w:trHeight w:val="76"/>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Munkakörnyezeti hatások</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Pr>
                <w:iCs/>
                <w:sz w:val="20"/>
              </w:rPr>
              <w:t>1</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Pr>
                <w:iCs/>
                <w:sz w:val="20"/>
              </w:rPr>
              <w:t>1</w:t>
            </w:r>
          </w:p>
        </w:tc>
      </w:tr>
      <w:tr w:rsidR="0049566C" w:rsidRPr="00261DDD" w:rsidTr="00B14BBA">
        <w:trPr>
          <w:trHeight w:val="93"/>
          <w:jc w:val="center"/>
        </w:trPr>
        <w:tc>
          <w:tcPr>
            <w:tcW w:w="1285" w:type="dxa"/>
            <w:vMerge/>
            <w:tcBorders>
              <w:left w:val="single" w:sz="12" w:space="0" w:color="auto"/>
              <w:bottom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bottom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Munkavédelmi jogi ismeretek</w:t>
            </w:r>
          </w:p>
        </w:tc>
        <w:tc>
          <w:tcPr>
            <w:tcW w:w="680"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bottom w:val="single" w:sz="12" w:space="0" w:color="auto"/>
            </w:tcBorders>
            <w:vAlign w:val="center"/>
          </w:tcPr>
          <w:p w:rsidR="0049566C" w:rsidRPr="00261DDD" w:rsidRDefault="0049566C" w:rsidP="00B14BBA">
            <w:pPr>
              <w:spacing w:line="360" w:lineRule="auto"/>
              <w:jc w:val="center"/>
              <w:rPr>
                <w:iCs/>
                <w:sz w:val="20"/>
              </w:rPr>
            </w:pPr>
            <w:r>
              <w:rPr>
                <w:iCs/>
                <w:sz w:val="20"/>
              </w:rPr>
              <w:t>2</w:t>
            </w:r>
          </w:p>
        </w:tc>
        <w:tc>
          <w:tcPr>
            <w:tcW w:w="805" w:type="dxa"/>
            <w:tcBorders>
              <w:bottom w:val="single" w:sz="12" w:space="0" w:color="auto"/>
            </w:tcBorders>
            <w:shd w:val="clear" w:color="000000" w:fill="auto"/>
            <w:vAlign w:val="center"/>
          </w:tcPr>
          <w:p w:rsidR="0049566C" w:rsidRPr="00261DDD" w:rsidRDefault="0049566C" w:rsidP="00B14BBA">
            <w:pPr>
              <w:spacing w:line="360" w:lineRule="auto"/>
              <w:jc w:val="center"/>
              <w:rPr>
                <w:i/>
                <w:iCs/>
                <w:sz w:val="20"/>
              </w:rPr>
            </w:pPr>
          </w:p>
        </w:tc>
        <w:tc>
          <w:tcPr>
            <w:tcW w:w="606" w:type="dxa"/>
            <w:tcBorders>
              <w:bottom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696"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bottom w:val="single" w:sz="12" w:space="0" w:color="auto"/>
            </w:tcBorders>
            <w:vAlign w:val="center"/>
          </w:tcPr>
          <w:p w:rsidR="0049566C" w:rsidRPr="00261DDD" w:rsidRDefault="0049566C" w:rsidP="00B14BBA">
            <w:pPr>
              <w:spacing w:line="360" w:lineRule="auto"/>
              <w:jc w:val="center"/>
              <w:rPr>
                <w:i/>
                <w:iCs/>
                <w:sz w:val="20"/>
              </w:rPr>
            </w:pPr>
          </w:p>
        </w:tc>
        <w:tc>
          <w:tcPr>
            <w:tcW w:w="805" w:type="dxa"/>
            <w:tcBorders>
              <w:bottom w:val="single" w:sz="12" w:space="0" w:color="auto"/>
            </w:tcBorders>
            <w:shd w:val="clear" w:color="000000" w:fill="auto"/>
            <w:vAlign w:val="center"/>
          </w:tcPr>
          <w:p w:rsidR="0049566C" w:rsidRPr="00261DDD" w:rsidRDefault="0049566C" w:rsidP="00B14BBA">
            <w:pPr>
              <w:spacing w:line="360" w:lineRule="auto"/>
              <w:jc w:val="center"/>
              <w:rPr>
                <w:i/>
                <w:iCs/>
                <w:sz w:val="20"/>
              </w:rPr>
            </w:pPr>
          </w:p>
        </w:tc>
        <w:tc>
          <w:tcPr>
            <w:tcW w:w="672"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iCs/>
                <w:sz w:val="20"/>
              </w:rPr>
            </w:pPr>
            <w:r>
              <w:rPr>
                <w:iCs/>
                <w:sz w:val="20"/>
              </w:rPr>
              <w:t>2</w:t>
            </w:r>
          </w:p>
        </w:tc>
      </w:tr>
      <w:tr w:rsidR="0049566C" w:rsidRPr="00261DDD" w:rsidTr="00B14BBA">
        <w:trPr>
          <w:trHeight w:val="345"/>
          <w:jc w:val="center"/>
        </w:trPr>
        <w:tc>
          <w:tcPr>
            <w:tcW w:w="1285" w:type="dxa"/>
            <w:vMerge w:val="restart"/>
            <w:tcBorders>
              <w:top w:val="single" w:sz="12" w:space="0" w:color="auto"/>
              <w:left w:val="single" w:sz="12" w:space="0" w:color="auto"/>
              <w:bottom w:val="single" w:sz="12" w:space="0" w:color="auto"/>
              <w:right w:val="single" w:sz="12" w:space="0" w:color="auto"/>
            </w:tcBorders>
            <w:shd w:val="clear" w:color="auto" w:fill="FFCC00"/>
            <w:textDirection w:val="btLr"/>
            <w:vAlign w:val="center"/>
          </w:tcPr>
          <w:p w:rsidR="0049566C" w:rsidRPr="007C512E" w:rsidRDefault="0049566C" w:rsidP="00B14BBA">
            <w:pPr>
              <w:jc w:val="center"/>
              <w:rPr>
                <w:b/>
                <w:sz w:val="20"/>
              </w:rPr>
            </w:pPr>
            <w:r w:rsidRPr="007C512E">
              <w:rPr>
                <w:b/>
                <w:sz w:val="20"/>
              </w:rPr>
              <w:t xml:space="preserve">11110-12 </w:t>
            </w:r>
            <w:r w:rsidRPr="007C512E">
              <w:rPr>
                <w:b/>
                <w:sz w:val="20"/>
              </w:rPr>
              <w:br/>
              <w:t>Egészségügyi alapismeretek</w:t>
            </w:r>
          </w:p>
        </w:tc>
        <w:tc>
          <w:tcPr>
            <w:tcW w:w="2770"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sz w:val="20"/>
              </w:rPr>
            </w:pPr>
            <w:r w:rsidRPr="000D0E74">
              <w:rPr>
                <w:b/>
                <w:sz w:val="20"/>
              </w:rPr>
              <w:t>Egészségügyi alapismeretek</w:t>
            </w:r>
          </w:p>
        </w:tc>
        <w:tc>
          <w:tcPr>
            <w:tcW w:w="680"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4</w:t>
            </w:r>
          </w:p>
        </w:tc>
        <w:tc>
          <w:tcPr>
            <w:tcW w:w="730"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sz w:val="20"/>
              </w:rPr>
            </w:pPr>
            <w:r>
              <w:rPr>
                <w:b/>
                <w:sz w:val="20"/>
              </w:rPr>
              <w:t>81</w:t>
            </w:r>
          </w:p>
        </w:tc>
        <w:tc>
          <w:tcPr>
            <w:tcW w:w="805" w:type="dxa"/>
            <w:tcBorders>
              <w:top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606" w:type="dxa"/>
            <w:tcBorders>
              <w:top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696"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p>
        </w:tc>
        <w:tc>
          <w:tcPr>
            <w:tcW w:w="765"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805" w:type="dxa"/>
            <w:tcBorders>
              <w:top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672"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1109"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sz w:val="20"/>
              </w:rPr>
            </w:pPr>
            <w:r>
              <w:rPr>
                <w:b/>
                <w:sz w:val="20"/>
              </w:rPr>
              <w:t>81</w:t>
            </w:r>
          </w:p>
        </w:tc>
      </w:tr>
      <w:tr w:rsidR="0049566C" w:rsidRPr="00261DDD"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Szakmai jogi és etikai ismeretek</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261DDD"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Szociológia</w:t>
            </w:r>
            <w:r>
              <w:rPr>
                <w:iCs/>
                <w:sz w:val="20"/>
              </w:rPr>
              <w:t>i alapismeretek</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261DDD"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Pr>
                <w:iCs/>
                <w:sz w:val="20"/>
              </w:rPr>
              <w:t>A p</w:t>
            </w:r>
            <w:r w:rsidRPr="000D0E74">
              <w:rPr>
                <w:iCs/>
                <w:sz w:val="20"/>
              </w:rPr>
              <w:t>szichológia</w:t>
            </w:r>
            <w:r>
              <w:rPr>
                <w:iCs/>
                <w:sz w:val="20"/>
              </w:rPr>
              <w:t xml:space="preserve"> alapjai</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261DDD"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Pr>
                <w:iCs/>
                <w:sz w:val="20"/>
              </w:rPr>
              <w:t>A p</w:t>
            </w:r>
            <w:r w:rsidRPr="000D0E74">
              <w:rPr>
                <w:iCs/>
                <w:sz w:val="20"/>
              </w:rPr>
              <w:t>edagógia</w:t>
            </w:r>
            <w:r>
              <w:rPr>
                <w:iCs/>
                <w:sz w:val="20"/>
              </w:rPr>
              <w:t xml:space="preserve"> alapjai</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261DDD"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Egészségügyi ellátórendszer</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261DDD"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Népegészségügy</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261DDD"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Környez</w:t>
            </w:r>
            <w:r>
              <w:rPr>
                <w:iCs/>
                <w:sz w:val="20"/>
              </w:rPr>
              <w:t>et</w:t>
            </w:r>
            <w:r w:rsidRPr="000D0E74">
              <w:rPr>
                <w:iCs/>
                <w:sz w:val="20"/>
              </w:rPr>
              <w:t>egészségügy</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261DDD"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Egészségfejlesztés</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261DDD"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iCs/>
                <w:color w:val="FF0000"/>
                <w:sz w:val="20"/>
              </w:rPr>
            </w:pPr>
            <w:r w:rsidRPr="000D0E74">
              <w:rPr>
                <w:b/>
                <w:iCs/>
                <w:sz w:val="20"/>
              </w:rPr>
              <w:t>Szakmai kommunikáció</w:t>
            </w:r>
          </w:p>
        </w:tc>
        <w:tc>
          <w:tcPr>
            <w:tcW w:w="680"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sidRPr="00261DDD">
              <w:rPr>
                <w:b/>
                <w:bCs/>
                <w:iCs/>
                <w:sz w:val="20"/>
              </w:rPr>
              <w:t>2</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Pr>
                <w:b/>
                <w:iCs/>
                <w:sz w:val="20"/>
              </w:rPr>
              <w:t>9</w:t>
            </w:r>
          </w:p>
        </w:tc>
        <w:tc>
          <w:tcPr>
            <w:tcW w:w="805" w:type="dxa"/>
            <w:shd w:val="clear" w:color="auto" w:fill="D9D9D9" w:themeFill="background1" w:themeFillShade="D9"/>
            <w:vAlign w:val="center"/>
          </w:tcPr>
          <w:p w:rsidR="0049566C" w:rsidRPr="00261DDD" w:rsidRDefault="0049566C" w:rsidP="00B14BBA">
            <w:pPr>
              <w:jc w:val="center"/>
              <w:rPr>
                <w:b/>
                <w:iCs/>
                <w:sz w:val="20"/>
              </w:rPr>
            </w:pPr>
            <w:r>
              <w:rPr>
                <w:b/>
                <w:iCs/>
                <w:sz w:val="20"/>
              </w:rPr>
              <w:t>27</w:t>
            </w:r>
          </w:p>
        </w:tc>
        <w:tc>
          <w:tcPr>
            <w:tcW w:w="606" w:type="dxa"/>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696" w:type="dxa"/>
            <w:tcBorders>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left w:val="single" w:sz="12" w:space="0" w:color="auto"/>
            </w:tcBorders>
            <w:shd w:val="clear" w:color="auto" w:fill="D9D9D9" w:themeFill="background1" w:themeFillShade="D9"/>
            <w:vAlign w:val="center"/>
          </w:tcPr>
          <w:p w:rsidR="0049566C" w:rsidRPr="00261DDD" w:rsidRDefault="0049566C" w:rsidP="00B14BBA">
            <w:pPr>
              <w:jc w:val="center"/>
              <w:rPr>
                <w:i/>
                <w:iCs/>
                <w:sz w:val="20"/>
              </w:rPr>
            </w:pPr>
            <w:r w:rsidRPr="00261DDD">
              <w:rPr>
                <w:i/>
                <w:iCs/>
                <w:sz w:val="20"/>
              </w:rPr>
              <w:t>-</w:t>
            </w:r>
          </w:p>
        </w:tc>
        <w:tc>
          <w:tcPr>
            <w:tcW w:w="805" w:type="dxa"/>
            <w:shd w:val="clear" w:color="auto" w:fill="D9D9D9" w:themeFill="background1" w:themeFillShade="D9"/>
            <w:vAlign w:val="center"/>
          </w:tcPr>
          <w:p w:rsidR="0049566C" w:rsidRPr="00261DDD" w:rsidRDefault="0049566C" w:rsidP="00B14BBA">
            <w:pPr>
              <w:jc w:val="center"/>
              <w:rPr>
                <w:i/>
                <w:iCs/>
                <w:sz w:val="20"/>
              </w:rPr>
            </w:pPr>
            <w:r w:rsidRPr="00261DDD">
              <w:rPr>
                <w:i/>
                <w:iCs/>
                <w:sz w:val="20"/>
              </w:rPr>
              <w:t>-</w:t>
            </w:r>
          </w:p>
        </w:tc>
        <w:tc>
          <w:tcPr>
            <w:tcW w:w="672" w:type="dxa"/>
            <w:tcBorders>
              <w:bottom w:val="sing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i/>
                <w:iCs/>
                <w:sz w:val="20"/>
              </w:rPr>
            </w:pPr>
            <w:r w:rsidRPr="00261DDD">
              <w:rPr>
                <w:i/>
                <w:iCs/>
                <w:sz w:val="20"/>
              </w:rPr>
              <w:t>-</w:t>
            </w:r>
          </w:p>
        </w:tc>
        <w:tc>
          <w:tcPr>
            <w:tcW w:w="1109"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Pr>
                <w:b/>
                <w:bCs/>
                <w:iCs/>
                <w:sz w:val="20"/>
              </w:rPr>
              <w:t>36</w:t>
            </w:r>
          </w:p>
        </w:tc>
      </w:tr>
      <w:tr w:rsidR="0049566C" w:rsidRPr="00261DDD"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Orvosi latin</w:t>
            </w:r>
            <w:r>
              <w:rPr>
                <w:iCs/>
                <w:sz w:val="20"/>
              </w:rPr>
              <w:t xml:space="preserve"> nyelv</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r>
              <w:rPr>
                <w:iCs/>
                <w:sz w:val="20"/>
              </w:rPr>
              <w:t>18</w:t>
            </w: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18</w:t>
            </w:r>
          </w:p>
        </w:tc>
      </w:tr>
      <w:tr w:rsidR="0049566C" w:rsidRPr="00261DDD"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Kommunikáció</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9</w:t>
            </w:r>
          </w:p>
        </w:tc>
      </w:tr>
      <w:tr w:rsidR="0049566C" w:rsidRPr="00261DDD"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bottom w:val="single" w:sz="12" w:space="0" w:color="auto"/>
              <w:right w:val="single" w:sz="12" w:space="0" w:color="auto"/>
            </w:tcBorders>
            <w:vAlign w:val="center"/>
          </w:tcPr>
          <w:p w:rsidR="0049566C" w:rsidRPr="000D0E74" w:rsidRDefault="0049566C" w:rsidP="00B14BBA">
            <w:pPr>
              <w:rPr>
                <w:iCs/>
                <w:sz w:val="20"/>
              </w:rPr>
            </w:pPr>
            <w:r w:rsidRPr="000D0E74">
              <w:rPr>
                <w:iCs/>
                <w:sz w:val="20"/>
              </w:rPr>
              <w:t>Speciális kommunikáció</w:t>
            </w:r>
          </w:p>
        </w:tc>
        <w:tc>
          <w:tcPr>
            <w:tcW w:w="680"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bottom w:val="single" w:sz="12" w:space="0" w:color="auto"/>
            </w:tcBorders>
            <w:vAlign w:val="center"/>
          </w:tcPr>
          <w:p w:rsidR="0049566C" w:rsidRPr="00261DDD" w:rsidRDefault="0049566C" w:rsidP="00B14BBA">
            <w:pPr>
              <w:jc w:val="center"/>
              <w:rPr>
                <w:iCs/>
                <w:sz w:val="20"/>
              </w:rPr>
            </w:pPr>
          </w:p>
        </w:tc>
        <w:tc>
          <w:tcPr>
            <w:tcW w:w="805" w:type="dxa"/>
            <w:tcBorders>
              <w:bottom w:val="single" w:sz="12" w:space="0" w:color="auto"/>
            </w:tcBorders>
            <w:shd w:val="clear" w:color="000000" w:fill="auto"/>
            <w:vAlign w:val="center"/>
          </w:tcPr>
          <w:p w:rsidR="0049566C" w:rsidRPr="00261DDD" w:rsidRDefault="0049566C" w:rsidP="00B14BBA">
            <w:pPr>
              <w:jc w:val="center"/>
              <w:rPr>
                <w:iCs/>
                <w:sz w:val="20"/>
              </w:rPr>
            </w:pPr>
            <w:r>
              <w:rPr>
                <w:iCs/>
                <w:sz w:val="20"/>
              </w:rPr>
              <w:t>9</w:t>
            </w:r>
          </w:p>
        </w:tc>
        <w:tc>
          <w:tcPr>
            <w:tcW w:w="606" w:type="dxa"/>
            <w:tcBorders>
              <w:bottom w:val="single" w:sz="12" w:space="0" w:color="auto"/>
            </w:tcBorders>
            <w:shd w:val="clear" w:color="auto" w:fill="auto"/>
            <w:vAlign w:val="center"/>
          </w:tcPr>
          <w:p w:rsidR="0049566C" w:rsidRPr="00261DDD" w:rsidRDefault="0049566C" w:rsidP="00B14BBA">
            <w:pPr>
              <w:jc w:val="center"/>
              <w:rPr>
                <w:iCs/>
                <w:sz w:val="20"/>
              </w:rPr>
            </w:pPr>
          </w:p>
        </w:tc>
        <w:tc>
          <w:tcPr>
            <w:tcW w:w="696" w:type="dxa"/>
            <w:tcBorders>
              <w:bottom w:val="single" w:sz="12" w:space="0" w:color="auto"/>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bottom w:val="single" w:sz="12" w:space="0" w:color="auto"/>
            </w:tcBorders>
            <w:vAlign w:val="center"/>
          </w:tcPr>
          <w:p w:rsidR="0049566C" w:rsidRPr="00261DDD" w:rsidRDefault="0049566C" w:rsidP="00B14BBA">
            <w:pPr>
              <w:jc w:val="center"/>
              <w:rPr>
                <w:iCs/>
                <w:sz w:val="20"/>
              </w:rPr>
            </w:pPr>
          </w:p>
        </w:tc>
        <w:tc>
          <w:tcPr>
            <w:tcW w:w="805" w:type="dxa"/>
            <w:tcBorders>
              <w:bottom w:val="single" w:sz="12" w:space="0" w:color="auto"/>
            </w:tcBorders>
            <w:shd w:val="clear" w:color="000000" w:fill="auto"/>
            <w:vAlign w:val="center"/>
          </w:tcPr>
          <w:p w:rsidR="0049566C" w:rsidRPr="00261DDD" w:rsidRDefault="0049566C" w:rsidP="00B14BBA">
            <w:pPr>
              <w:jc w:val="center"/>
              <w:rPr>
                <w:iCs/>
                <w:sz w:val="20"/>
              </w:rPr>
            </w:pPr>
          </w:p>
        </w:tc>
        <w:tc>
          <w:tcPr>
            <w:tcW w:w="672" w:type="dxa"/>
            <w:tcBorders>
              <w:bottom w:val="single" w:sz="12"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9</w:t>
            </w:r>
          </w:p>
        </w:tc>
      </w:tr>
    </w:tbl>
    <w:p w:rsidR="0049566C" w:rsidRDefault="0049566C" w:rsidP="0049566C">
      <w:pPr>
        <w:spacing w:after="200" w:line="276" w:lineRule="auto"/>
        <w:jc w:val="left"/>
        <w:rPr>
          <w:sz w:val="20"/>
        </w:rPr>
      </w:pPr>
    </w:p>
    <w:tbl>
      <w:tblPr>
        <w:tblW w:w="10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752"/>
        <w:gridCol w:w="595"/>
        <w:gridCol w:w="730"/>
        <w:gridCol w:w="891"/>
        <w:gridCol w:w="606"/>
        <w:gridCol w:w="700"/>
        <w:gridCol w:w="730"/>
        <w:gridCol w:w="891"/>
        <w:gridCol w:w="670"/>
        <w:gridCol w:w="1108"/>
      </w:tblGrid>
      <w:tr w:rsidR="0049566C" w:rsidRPr="000D0E74" w:rsidTr="00B14BBA">
        <w:trPr>
          <w:trHeight w:val="985"/>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Szakmai követelmény-modul</w:t>
            </w:r>
          </w:p>
        </w:tc>
        <w:tc>
          <w:tcPr>
            <w:tcW w:w="288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Tantárgyak/</w:t>
            </w:r>
            <w:r w:rsidRPr="000D0E74">
              <w:rPr>
                <w:b/>
                <w:sz w:val="20"/>
              </w:rPr>
              <w:t>témakörök</w:t>
            </w:r>
          </w:p>
        </w:tc>
        <w:tc>
          <w:tcPr>
            <w:tcW w:w="599"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Heti óra</w:t>
            </w:r>
            <w:r>
              <w:rPr>
                <w:b/>
                <w:bCs/>
                <w:sz w:val="20"/>
              </w:rPr>
              <w:t>-</w:t>
            </w:r>
            <w:r w:rsidRPr="000D0E74">
              <w:rPr>
                <w:b/>
                <w:bCs/>
                <w:sz w:val="20"/>
              </w:rPr>
              <w:t>szám</w:t>
            </w:r>
          </w:p>
        </w:tc>
        <w:tc>
          <w:tcPr>
            <w:tcW w:w="2842"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pStyle w:val="Nincstrkz"/>
              <w:jc w:val="center"/>
              <w:rPr>
                <w:b/>
                <w:sz w:val="20"/>
              </w:rPr>
            </w:pPr>
            <w:r w:rsidRPr="00B82822">
              <w:rPr>
                <w:b/>
                <w:sz w:val="20"/>
              </w:rPr>
              <w:t>Ágazati szakközépiskolai képzés óraszáma a közismeret nélkül</w:t>
            </w:r>
          </w:p>
          <w:p w:rsidR="0049566C" w:rsidRDefault="0049566C" w:rsidP="00B14BBA">
            <w:pPr>
              <w:pStyle w:val="Nincstrkz"/>
              <w:jc w:val="center"/>
            </w:pPr>
            <w:r w:rsidRPr="00B82822">
              <w:rPr>
                <w:b/>
                <w:sz w:val="20"/>
              </w:rPr>
              <w:t>1/13.</w:t>
            </w:r>
          </w:p>
        </w:tc>
        <w:tc>
          <w:tcPr>
            <w:tcW w:w="2239"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i/>
                <w:iCs/>
                <w:sz w:val="18"/>
                <w:szCs w:val="18"/>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113"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Cs/>
                <w:i/>
                <w:iCs/>
                <w:sz w:val="18"/>
                <w:szCs w:val="18"/>
              </w:rPr>
            </w:pPr>
            <w:r w:rsidRPr="000D0E74">
              <w:rPr>
                <w:b/>
                <w:bCs/>
                <w:sz w:val="20"/>
              </w:rPr>
              <w:t>A szakképzés</w:t>
            </w:r>
            <w:r w:rsidRPr="000D0E74">
              <w:rPr>
                <w:b/>
                <w:bCs/>
                <w:sz w:val="20"/>
              </w:rPr>
              <w:br/>
              <w:t>összes</w:t>
            </w:r>
            <w:r w:rsidRPr="000D0E74">
              <w:rPr>
                <w:b/>
                <w:bCs/>
                <w:sz w:val="20"/>
              </w:rPr>
              <w:br/>
              <w:t>óraszáma</w:t>
            </w:r>
          </w:p>
        </w:tc>
      </w:tr>
      <w:tr w:rsidR="0049566C" w:rsidRPr="000D0E74" w:rsidTr="00B14BBA">
        <w:trPr>
          <w:trHeight w:val="345"/>
          <w:jc w:val="center"/>
        </w:trPr>
        <w:tc>
          <w:tcPr>
            <w:tcW w:w="1285" w:type="dxa"/>
            <w:vMerge/>
            <w:tcBorders>
              <w:top w:val="double" w:sz="4" w:space="0" w:color="auto"/>
              <w:left w:val="double" w:sz="4" w:space="0" w:color="auto"/>
              <w:bottom w:val="double" w:sz="4" w:space="0" w:color="auto"/>
              <w:right w:val="double" w:sz="4" w:space="0" w:color="auto"/>
            </w:tcBorders>
            <w:shd w:val="clear" w:color="auto" w:fill="FFCC00"/>
            <w:vAlign w:val="center"/>
          </w:tcPr>
          <w:p w:rsidR="0049566C" w:rsidRPr="000D0E74" w:rsidRDefault="0049566C" w:rsidP="00B14BBA">
            <w:pPr>
              <w:rPr>
                <w:b/>
                <w:bCs/>
                <w:sz w:val="20"/>
              </w:rPr>
            </w:pPr>
          </w:p>
        </w:tc>
        <w:tc>
          <w:tcPr>
            <w:tcW w:w="2880"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599"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
                <w:b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701"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2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83"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113"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Cs/>
                <w:i/>
                <w:iCs/>
                <w:sz w:val="18"/>
                <w:szCs w:val="18"/>
              </w:rPr>
            </w:pP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Pr="00261DDD" w:rsidRDefault="0049566C" w:rsidP="00B14BBA">
            <w:pPr>
              <w:jc w:val="center"/>
              <w:rPr>
                <w:b/>
                <w:sz w:val="20"/>
              </w:rPr>
            </w:pPr>
            <w:r w:rsidRPr="00261DDD">
              <w:rPr>
                <w:b/>
                <w:sz w:val="20"/>
              </w:rPr>
              <w:t xml:space="preserve">11221-12 </w:t>
            </w:r>
            <w:r w:rsidRPr="00261DDD">
              <w:rPr>
                <w:b/>
                <w:sz w:val="20"/>
              </w:rPr>
              <w:br/>
              <w:t>Alapápolás</w:t>
            </w:r>
          </w:p>
        </w:tc>
        <w:tc>
          <w:tcPr>
            <w:tcW w:w="2880"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rPr>
                <w:b/>
                <w:sz w:val="20"/>
              </w:rPr>
            </w:pPr>
            <w:r w:rsidRPr="00261DDD">
              <w:rPr>
                <w:b/>
                <w:sz w:val="20"/>
              </w:rPr>
              <w:t>Ápolástan-gondozástan</w:t>
            </w:r>
          </w:p>
        </w:tc>
        <w:tc>
          <w:tcPr>
            <w:tcW w:w="599"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3,5</w:t>
            </w:r>
          </w:p>
        </w:tc>
        <w:tc>
          <w:tcPr>
            <w:tcW w:w="730"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Pr>
                <w:b/>
                <w:sz w:val="20"/>
              </w:rPr>
              <w:t>45</w:t>
            </w:r>
          </w:p>
        </w:tc>
        <w:tc>
          <w:tcPr>
            <w:tcW w:w="805" w:type="dxa"/>
            <w:tcBorders>
              <w:top w:val="double" w:sz="4"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Pr>
                <w:b/>
                <w:sz w:val="20"/>
              </w:rPr>
              <w:t>72</w:t>
            </w:r>
          </w:p>
        </w:tc>
        <w:tc>
          <w:tcPr>
            <w:tcW w:w="606" w:type="dxa"/>
            <w:tcBorders>
              <w:top w:val="double" w:sz="4"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701"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sidRPr="00261DDD">
              <w:rPr>
                <w:b/>
                <w:bCs/>
                <w:sz w:val="20"/>
              </w:rPr>
              <w:t>-</w:t>
            </w:r>
          </w:p>
        </w:tc>
        <w:tc>
          <w:tcPr>
            <w:tcW w:w="730"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826" w:type="dxa"/>
            <w:tcBorders>
              <w:top w:val="double" w:sz="4"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683"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1113"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117</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0D0E74" w:rsidRDefault="0049566C" w:rsidP="00B14BBA">
            <w:pPr>
              <w:jc w:val="center"/>
              <w:rPr>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iCs/>
                <w:sz w:val="20"/>
              </w:rPr>
            </w:pPr>
            <w:r w:rsidRPr="00261DDD">
              <w:rPr>
                <w:iCs/>
                <w:sz w:val="20"/>
              </w:rPr>
              <w:t>Egészséges ember gondozása</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Pr>
                <w:iCs/>
                <w:sz w:val="20"/>
              </w:rPr>
              <w:t>18</w:t>
            </w:r>
          </w:p>
        </w:tc>
        <w:tc>
          <w:tcPr>
            <w:tcW w:w="805" w:type="dxa"/>
            <w:tcBorders>
              <w:bottom w:val="single" w:sz="4" w:space="0" w:color="auto"/>
            </w:tcBorders>
            <w:shd w:val="clear" w:color="000000" w:fill="auto"/>
            <w:vAlign w:val="center"/>
          </w:tcPr>
          <w:p w:rsidR="0049566C" w:rsidRPr="00261DDD" w:rsidRDefault="0049566C" w:rsidP="00B14BBA">
            <w:pPr>
              <w:spacing w:line="360" w:lineRule="auto"/>
              <w:jc w:val="center"/>
              <w:rPr>
                <w:iCs/>
                <w:sz w:val="20"/>
              </w:rPr>
            </w:pPr>
          </w:p>
        </w:tc>
        <w:tc>
          <w:tcPr>
            <w:tcW w:w="606" w:type="dxa"/>
            <w:shd w:val="clear" w:color="auto" w:fill="auto"/>
            <w:vAlign w:val="center"/>
          </w:tcPr>
          <w:p w:rsidR="0049566C" w:rsidRPr="00261DDD" w:rsidRDefault="0049566C" w:rsidP="00B14BBA">
            <w:pPr>
              <w:spacing w:line="360" w:lineRule="auto"/>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p>
        </w:tc>
        <w:tc>
          <w:tcPr>
            <w:tcW w:w="826" w:type="dxa"/>
            <w:tcBorders>
              <w:bottom w:val="single" w:sz="4" w:space="0" w:color="auto"/>
            </w:tcBorders>
            <w:shd w:val="clear" w:color="000000" w:fill="auto"/>
            <w:vAlign w:val="center"/>
          </w:tcPr>
          <w:p w:rsidR="0049566C" w:rsidRPr="00261DDD" w:rsidRDefault="0049566C" w:rsidP="00B14BBA">
            <w:pPr>
              <w:spacing w:line="360" w:lineRule="auto"/>
              <w:jc w:val="center"/>
              <w:rPr>
                <w:iCs/>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Pr>
                <w:iCs/>
                <w:sz w:val="20"/>
              </w:rPr>
              <w:t>18</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0D0E74" w:rsidRDefault="0049566C" w:rsidP="00B14BBA">
            <w:pPr>
              <w:jc w:val="center"/>
              <w:rPr>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Csecsemő- és kisgyermekgondozás</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p>
        </w:tc>
        <w:tc>
          <w:tcPr>
            <w:tcW w:w="805" w:type="dxa"/>
            <w:shd w:val="clear" w:color="000000" w:fill="auto"/>
            <w:vAlign w:val="center"/>
          </w:tcPr>
          <w:p w:rsidR="0049566C" w:rsidRPr="00261DDD" w:rsidRDefault="0049566C" w:rsidP="00B14BBA">
            <w:pPr>
              <w:spacing w:line="360" w:lineRule="auto"/>
              <w:jc w:val="center"/>
              <w:rPr>
                <w:iCs/>
                <w:sz w:val="20"/>
              </w:rPr>
            </w:pPr>
            <w:r>
              <w:rPr>
                <w:iCs/>
                <w:sz w:val="20"/>
              </w:rPr>
              <w:t>9</w:t>
            </w:r>
          </w:p>
        </w:tc>
        <w:tc>
          <w:tcPr>
            <w:tcW w:w="606" w:type="dxa"/>
            <w:shd w:val="clear" w:color="auto" w:fill="auto"/>
            <w:vAlign w:val="center"/>
          </w:tcPr>
          <w:p w:rsidR="0049566C" w:rsidRPr="00261DDD" w:rsidRDefault="0049566C" w:rsidP="00B14BBA">
            <w:pPr>
              <w:spacing w:line="360" w:lineRule="auto"/>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p>
        </w:tc>
        <w:tc>
          <w:tcPr>
            <w:tcW w:w="826" w:type="dxa"/>
            <w:shd w:val="clear" w:color="000000" w:fill="auto"/>
            <w:vAlign w:val="center"/>
          </w:tcPr>
          <w:p w:rsidR="0049566C" w:rsidRPr="00261DDD" w:rsidRDefault="0049566C" w:rsidP="00B14BBA">
            <w:pPr>
              <w:spacing w:line="360" w:lineRule="auto"/>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Pr>
                <w:iCs/>
                <w:sz w:val="20"/>
              </w:rPr>
              <w:t>9</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color w:val="FF0000"/>
                <w:sz w:val="20"/>
              </w:rPr>
            </w:pPr>
            <w:r w:rsidRPr="00261DDD">
              <w:rPr>
                <w:iCs/>
                <w:sz w:val="20"/>
              </w:rPr>
              <w:t>Akadályozott ember gondozása</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r>
              <w:rPr>
                <w:sz w:val="20"/>
              </w:rPr>
              <w:t>9</w:t>
            </w:r>
          </w:p>
        </w:tc>
        <w:tc>
          <w:tcPr>
            <w:tcW w:w="805" w:type="dxa"/>
            <w:tcBorders>
              <w:bottom w:val="single" w:sz="4" w:space="0" w:color="auto"/>
            </w:tcBorders>
            <w:shd w:val="clear" w:color="000000" w:fill="auto"/>
            <w:vAlign w:val="center"/>
          </w:tcPr>
          <w:p w:rsidR="0049566C" w:rsidRPr="00261DDD" w:rsidRDefault="0049566C" w:rsidP="00B14BBA">
            <w:pPr>
              <w:spacing w:line="360" w:lineRule="auto"/>
              <w:jc w:val="center"/>
              <w:rPr>
                <w:sz w:val="20"/>
              </w:rPr>
            </w:pP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sz w:val="20"/>
              </w:rPr>
            </w:pPr>
            <w:r>
              <w:rPr>
                <w:sz w:val="20"/>
              </w:rPr>
              <w:t>9</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color w:val="FF0000"/>
                <w:sz w:val="20"/>
              </w:rPr>
            </w:pPr>
            <w:r w:rsidRPr="00261DDD">
              <w:rPr>
                <w:sz w:val="20"/>
              </w:rPr>
              <w:t xml:space="preserve">Ápolástudomány </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r>
              <w:rPr>
                <w:sz w:val="20"/>
              </w:rPr>
              <w:t>9</w:t>
            </w:r>
          </w:p>
        </w:tc>
        <w:tc>
          <w:tcPr>
            <w:tcW w:w="805" w:type="dxa"/>
            <w:shd w:val="clear" w:color="000000" w:fill="auto"/>
            <w:vAlign w:val="center"/>
          </w:tcPr>
          <w:p w:rsidR="0049566C" w:rsidRPr="00261DDD" w:rsidRDefault="0049566C" w:rsidP="00B14BBA">
            <w:pPr>
              <w:spacing w:line="360" w:lineRule="auto"/>
              <w:jc w:val="center"/>
              <w:rPr>
                <w:sz w:val="20"/>
              </w:rPr>
            </w:pP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sz w:val="20"/>
              </w:rPr>
            </w:pPr>
            <w:r>
              <w:rPr>
                <w:sz w:val="20"/>
              </w:rPr>
              <w:t>9</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4" w:space="0" w:color="auto"/>
              <w:right w:val="single" w:sz="12" w:space="0" w:color="auto"/>
            </w:tcBorders>
            <w:vAlign w:val="center"/>
          </w:tcPr>
          <w:p w:rsidR="0049566C" w:rsidRPr="00261DDD" w:rsidRDefault="0049566C" w:rsidP="00B14BBA">
            <w:pPr>
              <w:spacing w:line="360" w:lineRule="auto"/>
              <w:rPr>
                <w:sz w:val="20"/>
              </w:rPr>
            </w:pPr>
            <w:r w:rsidRPr="00261DDD">
              <w:rPr>
                <w:sz w:val="20"/>
              </w:rPr>
              <w:t>Ápoláslélektan</w:t>
            </w:r>
          </w:p>
        </w:tc>
        <w:tc>
          <w:tcPr>
            <w:tcW w:w="599" w:type="dxa"/>
            <w:tcBorders>
              <w:left w:val="single" w:sz="12" w:space="0" w:color="auto"/>
              <w:bottom w:val="single" w:sz="4" w:space="0" w:color="auto"/>
              <w:right w:val="single" w:sz="12" w:space="0" w:color="auto"/>
            </w:tcBorders>
            <w:vAlign w:val="center"/>
          </w:tcPr>
          <w:p w:rsidR="0049566C" w:rsidRPr="00261DDD" w:rsidRDefault="0049566C" w:rsidP="00B14BBA">
            <w:pPr>
              <w:spacing w:line="360" w:lineRule="auto"/>
              <w:jc w:val="center"/>
              <w:rPr>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r>
              <w:rPr>
                <w:sz w:val="20"/>
              </w:rPr>
              <w:t>9</w:t>
            </w:r>
          </w:p>
        </w:tc>
        <w:tc>
          <w:tcPr>
            <w:tcW w:w="805" w:type="dxa"/>
            <w:shd w:val="clear" w:color="000000" w:fill="auto"/>
            <w:vAlign w:val="center"/>
          </w:tcPr>
          <w:p w:rsidR="0049566C" w:rsidRPr="00261DDD" w:rsidRDefault="0049566C" w:rsidP="00B14BBA">
            <w:pPr>
              <w:spacing w:line="360" w:lineRule="auto"/>
              <w:jc w:val="center"/>
              <w:rPr>
                <w:sz w:val="20"/>
              </w:rPr>
            </w:pP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sz w:val="20"/>
              </w:rPr>
            </w:pPr>
            <w:r>
              <w:rPr>
                <w:sz w:val="20"/>
              </w:rPr>
              <w:t>9</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iCs/>
                <w:color w:val="FF0000"/>
                <w:sz w:val="20"/>
              </w:rPr>
            </w:pPr>
            <w:r w:rsidRPr="00261DDD">
              <w:rPr>
                <w:iCs/>
                <w:sz w:val="20"/>
              </w:rPr>
              <w:t>Ápolási beavatkozások</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05" w:type="dxa"/>
            <w:shd w:val="clear" w:color="000000" w:fill="auto"/>
            <w:vAlign w:val="center"/>
          </w:tcPr>
          <w:p w:rsidR="0049566C" w:rsidRPr="00261DDD" w:rsidRDefault="0049566C" w:rsidP="00B14BBA">
            <w:pPr>
              <w:spacing w:line="360" w:lineRule="auto"/>
              <w:jc w:val="center"/>
              <w:rPr>
                <w:sz w:val="20"/>
              </w:rPr>
            </w:pPr>
            <w:r>
              <w:rPr>
                <w:sz w:val="20"/>
              </w:rPr>
              <w:t>36</w:t>
            </w: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sz w:val="20"/>
              </w:rPr>
            </w:pPr>
            <w:r>
              <w:rPr>
                <w:sz w:val="20"/>
              </w:rPr>
              <w:t>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iCs/>
                <w:sz w:val="20"/>
              </w:rPr>
            </w:pPr>
            <w:r w:rsidRPr="00261DDD">
              <w:rPr>
                <w:iCs/>
                <w:sz w:val="20"/>
              </w:rPr>
              <w:t>Betegmegfigyelés</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05" w:type="dxa"/>
            <w:shd w:val="clear" w:color="000000" w:fill="auto"/>
            <w:vAlign w:val="center"/>
          </w:tcPr>
          <w:p w:rsidR="0049566C" w:rsidRPr="00261DDD" w:rsidRDefault="0049566C" w:rsidP="00B14BBA">
            <w:pPr>
              <w:spacing w:line="360" w:lineRule="auto"/>
              <w:jc w:val="center"/>
              <w:rPr>
                <w:sz w:val="20"/>
              </w:rPr>
            </w:pPr>
            <w:r>
              <w:rPr>
                <w:sz w:val="20"/>
              </w:rPr>
              <w:t>36</w:t>
            </w: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sz w:val="20"/>
              </w:rPr>
            </w:pPr>
            <w:r>
              <w:rPr>
                <w:sz w:val="20"/>
              </w:rPr>
              <w:t>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sz w:val="20"/>
              </w:rPr>
            </w:pPr>
            <w:r w:rsidRPr="00B82822">
              <w:rPr>
                <w:b/>
                <w:sz w:val="20"/>
              </w:rPr>
              <w:t>Ápolástan-gondozástan gyakorlat</w:t>
            </w:r>
          </w:p>
        </w:tc>
        <w:tc>
          <w:tcPr>
            <w:tcW w:w="599"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805" w:type="dxa"/>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606" w:type="dxa"/>
            <w:shd w:val="clear" w:color="auto" w:fill="D9D9D9" w:themeFill="background1" w:themeFillShade="D9"/>
            <w:vAlign w:val="center"/>
          </w:tcPr>
          <w:p w:rsidR="0049566C" w:rsidRPr="00261DDD" w:rsidRDefault="0049566C" w:rsidP="00B14BBA">
            <w:pPr>
              <w:spacing w:line="360" w:lineRule="auto"/>
              <w:jc w:val="center"/>
              <w:rPr>
                <w:b/>
                <w:sz w:val="20"/>
              </w:rPr>
            </w:pPr>
            <w:r>
              <w:rPr>
                <w:b/>
                <w:sz w:val="20"/>
              </w:rPr>
              <w:t>-</w:t>
            </w:r>
          </w:p>
        </w:tc>
        <w:tc>
          <w:tcPr>
            <w:tcW w:w="701" w:type="dxa"/>
            <w:tcBorders>
              <w:right w:val="single" w:sz="12" w:space="0" w:color="auto"/>
            </w:tcBorders>
            <w:shd w:val="clear" w:color="auto" w:fill="D9D9D9" w:themeFill="background1" w:themeFillShade="D9"/>
            <w:vAlign w:val="center"/>
          </w:tcPr>
          <w:p w:rsidR="0049566C" w:rsidRPr="003B2F5A" w:rsidRDefault="0049566C" w:rsidP="00B14BBA">
            <w:pPr>
              <w:spacing w:line="360" w:lineRule="auto"/>
              <w:jc w:val="center"/>
              <w:rPr>
                <w:b/>
                <w:bCs/>
                <w:sz w:val="20"/>
              </w:rPr>
            </w:pPr>
            <w:r w:rsidRPr="003B2F5A">
              <w:rPr>
                <w:b/>
                <w:bCs/>
                <w:sz w:val="20"/>
              </w:rPr>
              <w:t>72</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826" w:type="dxa"/>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683" w:type="dxa"/>
            <w:tcBorders>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1113"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72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
                <w:sz w:val="20"/>
              </w:rPr>
            </w:pPr>
            <w:r w:rsidRPr="00261DDD">
              <w:rPr>
                <w:i/>
                <w:sz w:val="20"/>
              </w:rPr>
              <w:t>Egészséges csecsemő és gyermek gondozása</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05" w:type="dxa"/>
            <w:shd w:val="clear" w:color="000000" w:fill="auto"/>
            <w:vAlign w:val="center"/>
          </w:tcPr>
          <w:p w:rsidR="0049566C" w:rsidRPr="00261DDD" w:rsidRDefault="0049566C" w:rsidP="00B14BBA">
            <w:pPr>
              <w:spacing w:line="360" w:lineRule="auto"/>
              <w:jc w:val="center"/>
              <w:rPr>
                <w:i/>
                <w:sz w:val="20"/>
              </w:rPr>
            </w:pPr>
          </w:p>
        </w:tc>
        <w:tc>
          <w:tcPr>
            <w:tcW w:w="606" w:type="dxa"/>
            <w:shd w:val="clear" w:color="auto" w:fill="auto"/>
            <w:vAlign w:val="center"/>
          </w:tcPr>
          <w:p w:rsidR="0049566C" w:rsidRPr="00261DDD" w:rsidRDefault="0049566C" w:rsidP="00B14BBA">
            <w:pPr>
              <w:spacing w:line="360" w:lineRule="auto"/>
              <w:jc w:val="center"/>
              <w:rPr>
                <w:b/>
                <w:sz w:val="20"/>
              </w:rPr>
            </w:pPr>
          </w:p>
        </w:tc>
        <w:tc>
          <w:tcPr>
            <w:tcW w:w="701" w:type="dxa"/>
            <w:tcBorders>
              <w:right w:val="single" w:sz="12" w:space="0" w:color="auto"/>
            </w:tcBorders>
            <w:shd w:val="clear" w:color="auto" w:fill="auto"/>
            <w:vAlign w:val="center"/>
          </w:tcPr>
          <w:p w:rsidR="0049566C" w:rsidRPr="003B2F5A" w:rsidRDefault="0049566C" w:rsidP="00B14BBA">
            <w:pPr>
              <w:spacing w:line="360" w:lineRule="auto"/>
              <w:jc w:val="center"/>
              <w:rPr>
                <w:bCs/>
                <w:i/>
                <w:sz w:val="20"/>
              </w:rPr>
            </w:pPr>
            <w:r w:rsidRPr="003B2F5A">
              <w:rPr>
                <w:bCs/>
                <w:i/>
                <w:sz w:val="20"/>
              </w:rPr>
              <w:t>24</w:t>
            </w: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26" w:type="dxa"/>
            <w:shd w:val="clear" w:color="000000" w:fill="auto"/>
            <w:vAlign w:val="center"/>
          </w:tcPr>
          <w:p w:rsidR="0049566C" w:rsidRPr="00261DDD" w:rsidRDefault="0049566C" w:rsidP="00B14BBA">
            <w:pPr>
              <w:spacing w:line="360" w:lineRule="auto"/>
              <w:jc w:val="center"/>
              <w:rPr>
                <w:i/>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spacing w:line="360" w:lineRule="auto"/>
              <w:jc w:val="center"/>
              <w:rPr>
                <w:i/>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r>
              <w:rPr>
                <w:bCs/>
                <w:i/>
                <w:sz w:val="20"/>
              </w:rPr>
              <w:t>24</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
                <w:sz w:val="20"/>
              </w:rPr>
            </w:pPr>
            <w:r w:rsidRPr="00261DDD">
              <w:rPr>
                <w:i/>
                <w:sz w:val="20"/>
              </w:rPr>
              <w:t>Gondozási feladatok felnőttkorban</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05" w:type="dxa"/>
            <w:shd w:val="clear" w:color="000000" w:fill="auto"/>
            <w:vAlign w:val="center"/>
          </w:tcPr>
          <w:p w:rsidR="0049566C" w:rsidRPr="00261DDD" w:rsidRDefault="0049566C" w:rsidP="00B14BBA">
            <w:pPr>
              <w:spacing w:line="360" w:lineRule="auto"/>
              <w:jc w:val="center"/>
              <w:rPr>
                <w:i/>
                <w:sz w:val="20"/>
              </w:rPr>
            </w:pPr>
          </w:p>
        </w:tc>
        <w:tc>
          <w:tcPr>
            <w:tcW w:w="606" w:type="dxa"/>
            <w:shd w:val="clear" w:color="auto" w:fill="auto"/>
            <w:vAlign w:val="center"/>
          </w:tcPr>
          <w:p w:rsidR="0049566C" w:rsidRPr="00261DDD" w:rsidRDefault="0049566C" w:rsidP="00B14BBA">
            <w:pPr>
              <w:spacing w:line="360" w:lineRule="auto"/>
              <w:jc w:val="center"/>
              <w:rPr>
                <w:b/>
                <w:sz w:val="20"/>
              </w:rPr>
            </w:pPr>
          </w:p>
        </w:tc>
        <w:tc>
          <w:tcPr>
            <w:tcW w:w="701" w:type="dxa"/>
            <w:tcBorders>
              <w:right w:val="single" w:sz="12" w:space="0" w:color="auto"/>
            </w:tcBorders>
            <w:shd w:val="clear" w:color="auto" w:fill="auto"/>
            <w:vAlign w:val="center"/>
          </w:tcPr>
          <w:p w:rsidR="0049566C" w:rsidRPr="003B2F5A" w:rsidRDefault="0049566C" w:rsidP="00B14BBA">
            <w:pPr>
              <w:spacing w:line="360" w:lineRule="auto"/>
              <w:jc w:val="center"/>
              <w:rPr>
                <w:bCs/>
                <w:i/>
                <w:sz w:val="20"/>
              </w:rPr>
            </w:pPr>
            <w:r w:rsidRPr="003B2F5A">
              <w:rPr>
                <w:bCs/>
                <w:i/>
                <w:sz w:val="20"/>
              </w:rPr>
              <w:t>24</w:t>
            </w: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26" w:type="dxa"/>
            <w:shd w:val="clear" w:color="000000" w:fill="auto"/>
            <w:vAlign w:val="center"/>
          </w:tcPr>
          <w:p w:rsidR="0049566C" w:rsidRPr="00261DDD" w:rsidRDefault="0049566C" w:rsidP="00B14BBA">
            <w:pPr>
              <w:spacing w:line="360" w:lineRule="auto"/>
              <w:jc w:val="center"/>
              <w:rPr>
                <w:i/>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i/>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r>
              <w:rPr>
                <w:bCs/>
                <w:i/>
                <w:sz w:val="20"/>
              </w:rPr>
              <w:t>24</w:t>
            </w:r>
          </w:p>
        </w:tc>
      </w:tr>
      <w:tr w:rsidR="0049566C" w:rsidRPr="00AC03D8" w:rsidTr="00B14BBA">
        <w:trPr>
          <w:trHeight w:val="57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12" w:space="0" w:color="auto"/>
              <w:right w:val="single" w:sz="12" w:space="0" w:color="auto"/>
            </w:tcBorders>
            <w:vAlign w:val="center"/>
          </w:tcPr>
          <w:p w:rsidR="0049566C" w:rsidRPr="00261DDD" w:rsidRDefault="0049566C" w:rsidP="00B14BBA">
            <w:pPr>
              <w:rPr>
                <w:i/>
                <w:sz w:val="20"/>
              </w:rPr>
            </w:pPr>
            <w:r w:rsidRPr="00261DDD">
              <w:rPr>
                <w:i/>
                <w:sz w:val="20"/>
              </w:rPr>
              <w:t>Ápolási-gondozási feladatok felnőttkorban</w:t>
            </w:r>
          </w:p>
        </w:tc>
        <w:tc>
          <w:tcPr>
            <w:tcW w:w="599"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bCs/>
                <w:i/>
                <w:sz w:val="20"/>
              </w:rPr>
            </w:pPr>
          </w:p>
        </w:tc>
        <w:tc>
          <w:tcPr>
            <w:tcW w:w="730" w:type="dxa"/>
            <w:tcBorders>
              <w:left w:val="single" w:sz="12" w:space="0" w:color="auto"/>
              <w:bottom w:val="single" w:sz="12" w:space="0" w:color="auto"/>
            </w:tcBorders>
            <w:vAlign w:val="center"/>
          </w:tcPr>
          <w:p w:rsidR="0049566C" w:rsidRPr="00261DDD" w:rsidRDefault="0049566C" w:rsidP="00B14BBA">
            <w:pPr>
              <w:spacing w:line="360" w:lineRule="auto"/>
              <w:jc w:val="center"/>
              <w:rPr>
                <w:i/>
                <w:sz w:val="20"/>
              </w:rPr>
            </w:pPr>
          </w:p>
        </w:tc>
        <w:tc>
          <w:tcPr>
            <w:tcW w:w="805" w:type="dxa"/>
            <w:tcBorders>
              <w:bottom w:val="single" w:sz="12" w:space="0" w:color="auto"/>
            </w:tcBorders>
            <w:shd w:val="clear" w:color="000000" w:fill="auto"/>
            <w:vAlign w:val="center"/>
          </w:tcPr>
          <w:p w:rsidR="0049566C" w:rsidRPr="00261DDD" w:rsidRDefault="0049566C" w:rsidP="00B14BBA">
            <w:pPr>
              <w:spacing w:line="360" w:lineRule="auto"/>
              <w:jc w:val="center"/>
              <w:rPr>
                <w:i/>
                <w:sz w:val="20"/>
              </w:rPr>
            </w:pPr>
          </w:p>
        </w:tc>
        <w:tc>
          <w:tcPr>
            <w:tcW w:w="606" w:type="dxa"/>
            <w:tcBorders>
              <w:bottom w:val="single" w:sz="12" w:space="0" w:color="auto"/>
            </w:tcBorders>
            <w:shd w:val="clear" w:color="auto" w:fill="auto"/>
            <w:vAlign w:val="center"/>
          </w:tcPr>
          <w:p w:rsidR="0049566C" w:rsidRPr="00261DDD" w:rsidRDefault="0049566C" w:rsidP="00B14BBA">
            <w:pPr>
              <w:spacing w:line="360" w:lineRule="auto"/>
              <w:jc w:val="center"/>
              <w:rPr>
                <w:b/>
                <w:sz w:val="20"/>
              </w:rPr>
            </w:pPr>
          </w:p>
        </w:tc>
        <w:tc>
          <w:tcPr>
            <w:tcW w:w="701" w:type="dxa"/>
            <w:tcBorders>
              <w:bottom w:val="single" w:sz="12" w:space="0" w:color="auto"/>
              <w:right w:val="single" w:sz="12" w:space="0" w:color="auto"/>
            </w:tcBorders>
            <w:shd w:val="clear" w:color="auto" w:fill="auto"/>
            <w:vAlign w:val="center"/>
          </w:tcPr>
          <w:p w:rsidR="0049566C" w:rsidRPr="003B2F5A" w:rsidRDefault="0049566C" w:rsidP="00B14BBA">
            <w:pPr>
              <w:spacing w:line="360" w:lineRule="auto"/>
              <w:jc w:val="center"/>
              <w:rPr>
                <w:bCs/>
                <w:i/>
                <w:sz w:val="20"/>
              </w:rPr>
            </w:pPr>
            <w:r w:rsidRPr="003B2F5A">
              <w:rPr>
                <w:bCs/>
                <w:i/>
                <w:sz w:val="20"/>
              </w:rPr>
              <w:t>24</w:t>
            </w:r>
          </w:p>
        </w:tc>
        <w:tc>
          <w:tcPr>
            <w:tcW w:w="730" w:type="dxa"/>
            <w:tcBorders>
              <w:left w:val="single" w:sz="12" w:space="0" w:color="auto"/>
              <w:bottom w:val="single" w:sz="12" w:space="0" w:color="auto"/>
            </w:tcBorders>
            <w:vAlign w:val="center"/>
          </w:tcPr>
          <w:p w:rsidR="0049566C" w:rsidRPr="00261DDD" w:rsidRDefault="0049566C" w:rsidP="00B14BBA">
            <w:pPr>
              <w:spacing w:line="360" w:lineRule="auto"/>
              <w:jc w:val="center"/>
              <w:rPr>
                <w:i/>
                <w:sz w:val="20"/>
              </w:rPr>
            </w:pPr>
          </w:p>
        </w:tc>
        <w:tc>
          <w:tcPr>
            <w:tcW w:w="826" w:type="dxa"/>
            <w:tcBorders>
              <w:bottom w:val="single" w:sz="12" w:space="0" w:color="auto"/>
            </w:tcBorders>
            <w:shd w:val="clear" w:color="000000" w:fill="auto"/>
            <w:vAlign w:val="center"/>
          </w:tcPr>
          <w:p w:rsidR="0049566C" w:rsidRPr="00261DDD" w:rsidRDefault="0049566C" w:rsidP="00B14BBA">
            <w:pPr>
              <w:spacing w:line="360" w:lineRule="auto"/>
              <w:jc w:val="center"/>
              <w:rPr>
                <w:i/>
                <w:sz w:val="20"/>
              </w:rPr>
            </w:pPr>
          </w:p>
        </w:tc>
        <w:tc>
          <w:tcPr>
            <w:tcW w:w="683"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i/>
                <w:sz w:val="20"/>
              </w:rPr>
            </w:pPr>
          </w:p>
        </w:tc>
        <w:tc>
          <w:tcPr>
            <w:tcW w:w="1113"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bCs/>
                <w:i/>
                <w:sz w:val="20"/>
              </w:rPr>
            </w:pPr>
            <w:r>
              <w:rPr>
                <w:bCs/>
                <w:i/>
                <w:sz w:val="20"/>
              </w:rPr>
              <w:t>24</w:t>
            </w:r>
          </w:p>
        </w:tc>
      </w:tr>
      <w:tr w:rsidR="0049566C" w:rsidRPr="00AC03D8" w:rsidTr="00B14BBA">
        <w:trPr>
          <w:trHeight w:val="345"/>
          <w:jc w:val="center"/>
        </w:trPr>
        <w:tc>
          <w:tcPr>
            <w:tcW w:w="1285" w:type="dxa"/>
            <w:vMerge w:val="restart"/>
            <w:tcBorders>
              <w:top w:val="single" w:sz="12" w:space="0" w:color="auto"/>
              <w:left w:val="single" w:sz="12" w:space="0" w:color="auto"/>
              <w:right w:val="single" w:sz="12" w:space="0" w:color="auto"/>
            </w:tcBorders>
            <w:shd w:val="clear" w:color="auto" w:fill="FFC000"/>
            <w:textDirection w:val="btLr"/>
            <w:vAlign w:val="center"/>
          </w:tcPr>
          <w:p w:rsidR="0049566C" w:rsidRPr="00261DDD" w:rsidRDefault="0049566C" w:rsidP="00B14BBA">
            <w:pPr>
              <w:ind w:left="113" w:right="113"/>
              <w:jc w:val="center"/>
              <w:rPr>
                <w:b/>
                <w:sz w:val="20"/>
              </w:rPr>
            </w:pPr>
            <w:r w:rsidRPr="00261DDD">
              <w:rPr>
                <w:b/>
                <w:sz w:val="20"/>
              </w:rPr>
              <w:t>11222-12</w:t>
            </w:r>
          </w:p>
          <w:p w:rsidR="0049566C" w:rsidRPr="00AC03D8" w:rsidRDefault="0049566C" w:rsidP="00B14BBA">
            <w:pPr>
              <w:ind w:left="113" w:right="113"/>
              <w:jc w:val="center"/>
              <w:rPr>
                <w:rFonts w:ascii="Palatino Linotype" w:hAnsi="Palatino Linotype" w:cs="Arial"/>
                <w:sz w:val="20"/>
              </w:rPr>
            </w:pPr>
            <w:r w:rsidRPr="00261DDD">
              <w:rPr>
                <w:b/>
                <w:sz w:val="20"/>
              </w:rPr>
              <w:t>Klinikumi ismeretek</w:t>
            </w:r>
          </w:p>
        </w:tc>
        <w:tc>
          <w:tcPr>
            <w:tcW w:w="2880"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rPr>
                <w:b/>
                <w:iCs/>
                <w:sz w:val="20"/>
              </w:rPr>
            </w:pPr>
            <w:r w:rsidRPr="00261DDD">
              <w:rPr>
                <w:b/>
                <w:iCs/>
                <w:sz w:val="20"/>
              </w:rPr>
              <w:t xml:space="preserve">Klinikumi </w:t>
            </w:r>
            <w:r>
              <w:rPr>
                <w:b/>
                <w:iCs/>
                <w:sz w:val="20"/>
              </w:rPr>
              <w:t xml:space="preserve">alapozó </w:t>
            </w:r>
            <w:r w:rsidRPr="00261DDD">
              <w:rPr>
                <w:b/>
                <w:iCs/>
                <w:sz w:val="20"/>
              </w:rPr>
              <w:t>ismeretek</w:t>
            </w:r>
          </w:p>
        </w:tc>
        <w:tc>
          <w:tcPr>
            <w:tcW w:w="599"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Pr>
                <w:b/>
                <w:bCs/>
                <w:iCs/>
                <w:sz w:val="20"/>
              </w:rPr>
              <w:t>2,5</w:t>
            </w:r>
          </w:p>
        </w:tc>
        <w:tc>
          <w:tcPr>
            <w:tcW w:w="730"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Pr>
                <w:b/>
                <w:iCs/>
                <w:sz w:val="20"/>
              </w:rPr>
              <w:t>72</w:t>
            </w:r>
          </w:p>
        </w:tc>
        <w:tc>
          <w:tcPr>
            <w:tcW w:w="805" w:type="dxa"/>
            <w:tcBorders>
              <w:top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Pr>
                <w:b/>
                <w:iCs/>
                <w:sz w:val="20"/>
              </w:rPr>
              <w:t>18</w:t>
            </w:r>
          </w:p>
        </w:tc>
        <w:tc>
          <w:tcPr>
            <w:tcW w:w="606" w:type="dxa"/>
            <w:tcBorders>
              <w:top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701"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30"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826" w:type="dxa"/>
            <w:tcBorders>
              <w:top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683"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1113"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Pr>
                <w:b/>
                <w:bCs/>
                <w:iCs/>
                <w:sz w:val="20"/>
              </w:rPr>
              <w:t>90</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Anatómia-élettan</w:t>
            </w:r>
            <w:r>
              <w:rPr>
                <w:iCs/>
                <w:sz w:val="20"/>
              </w:rPr>
              <w:t xml:space="preserve"> </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54</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54</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 xml:space="preserve">Mikrobiológia, </w:t>
            </w:r>
            <w:r w:rsidRPr="00261DDD">
              <w:rPr>
                <w:iCs/>
                <w:sz w:val="20"/>
              </w:rPr>
              <w:t>járványtan</w:t>
            </w:r>
            <w:r>
              <w:rPr>
                <w:iCs/>
                <w:sz w:val="20"/>
              </w:rPr>
              <w:t>, á</w:t>
            </w:r>
            <w:r w:rsidRPr="00261DDD">
              <w:rPr>
                <w:iCs/>
                <w:sz w:val="20"/>
              </w:rPr>
              <w:t>ltalános kórtan</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4" w:space="0" w:color="auto"/>
              <w:right w:val="single" w:sz="12" w:space="0" w:color="auto"/>
            </w:tcBorders>
            <w:vAlign w:val="center"/>
          </w:tcPr>
          <w:p w:rsidR="0049566C" w:rsidRPr="00261DDD" w:rsidRDefault="0049566C" w:rsidP="00B14BBA">
            <w:pPr>
              <w:rPr>
                <w:iCs/>
                <w:sz w:val="20"/>
              </w:rPr>
            </w:pPr>
            <w:r w:rsidRPr="00261DDD">
              <w:rPr>
                <w:iCs/>
                <w:sz w:val="20"/>
              </w:rPr>
              <w:t>Elsősegélynyújtás – első ellátás</w:t>
            </w:r>
          </w:p>
        </w:tc>
        <w:tc>
          <w:tcPr>
            <w:tcW w:w="599"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18</w:t>
            </w:r>
          </w:p>
        </w:tc>
        <w:tc>
          <w:tcPr>
            <w:tcW w:w="606" w:type="dxa"/>
            <w:tcBorders>
              <w:bottom w:val="single" w:sz="4" w:space="0" w:color="auto"/>
            </w:tcBorders>
            <w:shd w:val="clear" w:color="auto" w:fill="auto"/>
            <w:vAlign w:val="center"/>
          </w:tcPr>
          <w:p w:rsidR="0049566C" w:rsidRPr="00261DDD" w:rsidRDefault="0049566C" w:rsidP="00B14BBA">
            <w:pPr>
              <w:jc w:val="center"/>
              <w:rPr>
                <w:iCs/>
                <w:sz w:val="20"/>
              </w:rPr>
            </w:pPr>
          </w:p>
        </w:tc>
        <w:tc>
          <w:tcPr>
            <w:tcW w:w="701" w:type="dxa"/>
            <w:tcBorders>
              <w:bottom w:val="single" w:sz="4" w:space="0" w:color="auto"/>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p>
        </w:tc>
        <w:tc>
          <w:tcPr>
            <w:tcW w:w="826"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r>
              <w:rPr>
                <w:bCs/>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pct12" w:color="auto" w:fill="auto"/>
            <w:vAlign w:val="center"/>
          </w:tcPr>
          <w:p w:rsidR="0049566C" w:rsidRPr="00CD78F5" w:rsidRDefault="0049566C" w:rsidP="00B14BBA">
            <w:pPr>
              <w:rPr>
                <w:b/>
                <w:iCs/>
                <w:sz w:val="20"/>
              </w:rPr>
            </w:pPr>
            <w:r>
              <w:rPr>
                <w:b/>
                <w:iCs/>
                <w:sz w:val="20"/>
              </w:rPr>
              <w:t>Klinikumi szakismeretek</w:t>
            </w:r>
          </w:p>
        </w:tc>
        <w:tc>
          <w:tcPr>
            <w:tcW w:w="599" w:type="dxa"/>
            <w:tcBorders>
              <w:left w:val="single" w:sz="12" w:space="0" w:color="auto"/>
              <w:right w:val="single" w:sz="12" w:space="0" w:color="auto"/>
            </w:tcBorders>
            <w:shd w:val="pct12" w:color="auto" w:fill="auto"/>
            <w:vAlign w:val="center"/>
          </w:tcPr>
          <w:p w:rsidR="0049566C" w:rsidRPr="00CD78F5" w:rsidRDefault="0049566C" w:rsidP="00B14BBA">
            <w:pPr>
              <w:jc w:val="center"/>
              <w:rPr>
                <w:b/>
                <w:bCs/>
                <w:iCs/>
                <w:sz w:val="20"/>
              </w:rPr>
            </w:pPr>
            <w:r>
              <w:rPr>
                <w:b/>
                <w:bCs/>
                <w:iCs/>
                <w:sz w:val="20"/>
              </w:rPr>
              <w:t>2,5</w:t>
            </w:r>
          </w:p>
        </w:tc>
        <w:tc>
          <w:tcPr>
            <w:tcW w:w="730" w:type="dxa"/>
            <w:tcBorders>
              <w:left w:val="single" w:sz="12" w:space="0" w:color="auto"/>
            </w:tcBorders>
            <w:shd w:val="pct12" w:color="auto" w:fill="auto"/>
            <w:vAlign w:val="center"/>
          </w:tcPr>
          <w:p w:rsidR="0049566C" w:rsidRPr="00CD78F5" w:rsidRDefault="0049566C" w:rsidP="00B14BBA">
            <w:pPr>
              <w:jc w:val="center"/>
              <w:rPr>
                <w:b/>
                <w:iCs/>
                <w:sz w:val="20"/>
              </w:rPr>
            </w:pPr>
            <w:r>
              <w:rPr>
                <w:b/>
                <w:iCs/>
                <w:sz w:val="20"/>
              </w:rPr>
              <w:t>90</w:t>
            </w:r>
          </w:p>
        </w:tc>
        <w:tc>
          <w:tcPr>
            <w:tcW w:w="805" w:type="dxa"/>
            <w:shd w:val="pct12" w:color="auto" w:fill="auto"/>
            <w:vAlign w:val="center"/>
          </w:tcPr>
          <w:p w:rsidR="0049566C" w:rsidRPr="00CD78F5" w:rsidRDefault="0049566C" w:rsidP="00B14BBA">
            <w:pPr>
              <w:jc w:val="center"/>
              <w:rPr>
                <w:b/>
                <w:iCs/>
                <w:sz w:val="20"/>
              </w:rPr>
            </w:pPr>
            <w:r>
              <w:rPr>
                <w:b/>
                <w:iCs/>
                <w:sz w:val="20"/>
              </w:rPr>
              <w:t>-</w:t>
            </w:r>
          </w:p>
        </w:tc>
        <w:tc>
          <w:tcPr>
            <w:tcW w:w="606" w:type="dxa"/>
            <w:shd w:val="pct12" w:color="auto" w:fill="auto"/>
            <w:vAlign w:val="center"/>
          </w:tcPr>
          <w:p w:rsidR="0049566C" w:rsidRPr="00CD78F5" w:rsidRDefault="0049566C" w:rsidP="00B14BBA">
            <w:pPr>
              <w:jc w:val="center"/>
              <w:rPr>
                <w:b/>
                <w:iCs/>
                <w:sz w:val="20"/>
              </w:rPr>
            </w:pPr>
            <w:r>
              <w:rPr>
                <w:b/>
                <w:iCs/>
                <w:sz w:val="20"/>
              </w:rPr>
              <w:t>-</w:t>
            </w:r>
          </w:p>
        </w:tc>
        <w:tc>
          <w:tcPr>
            <w:tcW w:w="701" w:type="dxa"/>
            <w:tcBorders>
              <w:right w:val="single" w:sz="12" w:space="0" w:color="auto"/>
            </w:tcBorders>
            <w:shd w:val="pct12" w:color="auto" w:fill="auto"/>
            <w:vAlign w:val="center"/>
          </w:tcPr>
          <w:p w:rsidR="0049566C" w:rsidRPr="00CD78F5" w:rsidRDefault="0049566C" w:rsidP="00B14BBA">
            <w:pPr>
              <w:jc w:val="center"/>
              <w:rPr>
                <w:b/>
                <w:bCs/>
                <w:sz w:val="20"/>
              </w:rPr>
            </w:pPr>
            <w:r>
              <w:rPr>
                <w:b/>
                <w:bCs/>
                <w:sz w:val="20"/>
              </w:rPr>
              <w:t>-</w:t>
            </w:r>
          </w:p>
        </w:tc>
        <w:tc>
          <w:tcPr>
            <w:tcW w:w="730" w:type="dxa"/>
            <w:tcBorders>
              <w:left w:val="single" w:sz="12" w:space="0" w:color="auto"/>
            </w:tcBorders>
            <w:shd w:val="pct12" w:color="auto" w:fill="auto"/>
            <w:vAlign w:val="center"/>
          </w:tcPr>
          <w:p w:rsidR="0049566C" w:rsidRPr="00CD78F5" w:rsidRDefault="0049566C" w:rsidP="00B14BBA">
            <w:pPr>
              <w:jc w:val="center"/>
              <w:rPr>
                <w:b/>
                <w:iCs/>
                <w:sz w:val="20"/>
              </w:rPr>
            </w:pPr>
            <w:r>
              <w:rPr>
                <w:b/>
                <w:iCs/>
                <w:sz w:val="20"/>
              </w:rPr>
              <w:t>-</w:t>
            </w:r>
          </w:p>
        </w:tc>
        <w:tc>
          <w:tcPr>
            <w:tcW w:w="826" w:type="dxa"/>
            <w:shd w:val="pct12" w:color="auto" w:fill="auto"/>
            <w:vAlign w:val="center"/>
          </w:tcPr>
          <w:p w:rsidR="0049566C" w:rsidRPr="00CD78F5" w:rsidRDefault="0049566C" w:rsidP="00B14BBA">
            <w:pPr>
              <w:jc w:val="center"/>
              <w:rPr>
                <w:b/>
                <w:iCs/>
                <w:sz w:val="20"/>
              </w:rPr>
            </w:pPr>
            <w:r>
              <w:rPr>
                <w:b/>
                <w:iCs/>
                <w:sz w:val="20"/>
              </w:rPr>
              <w:t>-</w:t>
            </w:r>
          </w:p>
        </w:tc>
        <w:tc>
          <w:tcPr>
            <w:tcW w:w="683" w:type="dxa"/>
            <w:tcBorders>
              <w:right w:val="single" w:sz="12" w:space="0" w:color="auto"/>
            </w:tcBorders>
            <w:shd w:val="pct12" w:color="auto" w:fill="auto"/>
            <w:vAlign w:val="center"/>
          </w:tcPr>
          <w:p w:rsidR="0049566C" w:rsidRPr="00CD78F5" w:rsidRDefault="0049566C" w:rsidP="00B14BBA">
            <w:pPr>
              <w:jc w:val="center"/>
              <w:rPr>
                <w:b/>
                <w:iCs/>
                <w:sz w:val="20"/>
              </w:rPr>
            </w:pPr>
            <w:r>
              <w:rPr>
                <w:b/>
                <w:iCs/>
                <w:sz w:val="20"/>
              </w:rPr>
              <w:t>-</w:t>
            </w:r>
          </w:p>
        </w:tc>
        <w:tc>
          <w:tcPr>
            <w:tcW w:w="1113" w:type="dxa"/>
            <w:tcBorders>
              <w:left w:val="single" w:sz="12" w:space="0" w:color="auto"/>
              <w:right w:val="single" w:sz="12" w:space="0" w:color="auto"/>
            </w:tcBorders>
            <w:shd w:val="pct12" w:color="auto" w:fill="auto"/>
            <w:vAlign w:val="center"/>
          </w:tcPr>
          <w:p w:rsidR="0049566C" w:rsidRPr="00CD78F5" w:rsidRDefault="0049566C" w:rsidP="00B14BBA">
            <w:pPr>
              <w:jc w:val="center"/>
              <w:rPr>
                <w:b/>
                <w:iCs/>
                <w:sz w:val="20"/>
              </w:rPr>
            </w:pPr>
            <w:r>
              <w:rPr>
                <w:b/>
                <w:iCs/>
                <w:sz w:val="20"/>
              </w:rPr>
              <w:t>90</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Belgyógyászat, Neurológia és pszichiátria alapjai</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54</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54</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Sebészet és traumatológia</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4" w:space="0" w:color="auto"/>
              <w:right w:val="single" w:sz="12" w:space="0" w:color="auto"/>
            </w:tcBorders>
            <w:vAlign w:val="center"/>
          </w:tcPr>
          <w:p w:rsidR="0049566C" w:rsidRPr="00261DDD" w:rsidRDefault="0049566C" w:rsidP="00B14BBA">
            <w:pPr>
              <w:rPr>
                <w:iCs/>
                <w:sz w:val="20"/>
              </w:rPr>
            </w:pPr>
            <w:r w:rsidRPr="00261DDD">
              <w:rPr>
                <w:iCs/>
                <w:sz w:val="20"/>
              </w:rPr>
              <w:t>Gyermekgyógyászat</w:t>
            </w:r>
          </w:p>
        </w:tc>
        <w:tc>
          <w:tcPr>
            <w:tcW w:w="599"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r>
              <w:rPr>
                <w:iCs/>
                <w:sz w:val="20"/>
              </w:rPr>
              <w:t>18</w:t>
            </w: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06" w:type="dxa"/>
            <w:tcBorders>
              <w:bottom w:val="single" w:sz="4" w:space="0" w:color="auto"/>
            </w:tcBorders>
            <w:shd w:val="clear" w:color="auto" w:fill="auto"/>
            <w:vAlign w:val="center"/>
          </w:tcPr>
          <w:p w:rsidR="0049566C" w:rsidRPr="00261DDD" w:rsidRDefault="0049566C" w:rsidP="00B14BBA">
            <w:pPr>
              <w:jc w:val="center"/>
              <w:rPr>
                <w:iCs/>
                <w:sz w:val="20"/>
              </w:rPr>
            </w:pPr>
          </w:p>
        </w:tc>
        <w:tc>
          <w:tcPr>
            <w:tcW w:w="701" w:type="dxa"/>
            <w:tcBorders>
              <w:bottom w:val="single" w:sz="4" w:space="0" w:color="auto"/>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p>
        </w:tc>
        <w:tc>
          <w:tcPr>
            <w:tcW w:w="826"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pct12" w:color="auto" w:fill="auto"/>
            <w:vAlign w:val="center"/>
          </w:tcPr>
          <w:p w:rsidR="0049566C" w:rsidRPr="00CD78F5" w:rsidRDefault="0049566C" w:rsidP="00B14BBA">
            <w:pPr>
              <w:rPr>
                <w:b/>
                <w:iCs/>
                <w:sz w:val="20"/>
              </w:rPr>
            </w:pPr>
            <w:r>
              <w:rPr>
                <w:b/>
                <w:iCs/>
                <w:sz w:val="20"/>
              </w:rPr>
              <w:t>Diagnosztikai és terápiás alapismeretek</w:t>
            </w:r>
          </w:p>
        </w:tc>
        <w:tc>
          <w:tcPr>
            <w:tcW w:w="599" w:type="dxa"/>
            <w:tcBorders>
              <w:left w:val="single" w:sz="12" w:space="0" w:color="auto"/>
              <w:right w:val="single" w:sz="12" w:space="0" w:color="auto"/>
            </w:tcBorders>
            <w:shd w:val="pct12" w:color="auto" w:fill="auto"/>
            <w:vAlign w:val="center"/>
          </w:tcPr>
          <w:p w:rsidR="0049566C" w:rsidRPr="00A4725A" w:rsidRDefault="0049566C" w:rsidP="00B14BBA">
            <w:pPr>
              <w:jc w:val="center"/>
              <w:rPr>
                <w:b/>
                <w:bCs/>
                <w:iCs/>
                <w:sz w:val="20"/>
              </w:rPr>
            </w:pPr>
            <w:r>
              <w:rPr>
                <w:b/>
                <w:bCs/>
                <w:iCs/>
                <w:sz w:val="20"/>
              </w:rPr>
              <w:t>2</w:t>
            </w:r>
          </w:p>
        </w:tc>
        <w:tc>
          <w:tcPr>
            <w:tcW w:w="730" w:type="dxa"/>
            <w:tcBorders>
              <w:left w:val="single" w:sz="12" w:space="0" w:color="auto"/>
            </w:tcBorders>
            <w:shd w:val="pct12" w:color="auto" w:fill="auto"/>
            <w:vAlign w:val="center"/>
          </w:tcPr>
          <w:p w:rsidR="0049566C" w:rsidRPr="00A4725A" w:rsidRDefault="0049566C" w:rsidP="00B14BBA">
            <w:pPr>
              <w:jc w:val="center"/>
              <w:rPr>
                <w:b/>
                <w:iCs/>
                <w:sz w:val="20"/>
              </w:rPr>
            </w:pPr>
            <w:r>
              <w:rPr>
                <w:b/>
                <w:iCs/>
                <w:sz w:val="20"/>
              </w:rPr>
              <w:t>-</w:t>
            </w:r>
          </w:p>
        </w:tc>
        <w:tc>
          <w:tcPr>
            <w:tcW w:w="805" w:type="dxa"/>
            <w:shd w:val="pct12" w:color="auto" w:fill="auto"/>
            <w:vAlign w:val="center"/>
          </w:tcPr>
          <w:p w:rsidR="0049566C" w:rsidRPr="00A4725A" w:rsidRDefault="0049566C" w:rsidP="00B14BBA">
            <w:pPr>
              <w:jc w:val="center"/>
              <w:rPr>
                <w:b/>
                <w:iCs/>
                <w:sz w:val="20"/>
              </w:rPr>
            </w:pPr>
            <w:r>
              <w:rPr>
                <w:b/>
                <w:iCs/>
                <w:sz w:val="20"/>
              </w:rPr>
              <w:t>72</w:t>
            </w:r>
          </w:p>
        </w:tc>
        <w:tc>
          <w:tcPr>
            <w:tcW w:w="606" w:type="dxa"/>
            <w:shd w:val="pct12" w:color="auto" w:fill="auto"/>
            <w:vAlign w:val="center"/>
          </w:tcPr>
          <w:p w:rsidR="0049566C" w:rsidRPr="00A4725A" w:rsidRDefault="0049566C" w:rsidP="00B14BBA">
            <w:pPr>
              <w:jc w:val="center"/>
              <w:rPr>
                <w:b/>
                <w:iCs/>
                <w:sz w:val="20"/>
              </w:rPr>
            </w:pPr>
            <w:r>
              <w:rPr>
                <w:b/>
                <w:iCs/>
                <w:sz w:val="20"/>
              </w:rPr>
              <w:t>-</w:t>
            </w:r>
          </w:p>
        </w:tc>
        <w:tc>
          <w:tcPr>
            <w:tcW w:w="701" w:type="dxa"/>
            <w:tcBorders>
              <w:right w:val="single" w:sz="12" w:space="0" w:color="auto"/>
            </w:tcBorders>
            <w:shd w:val="pct12" w:color="auto" w:fill="auto"/>
            <w:vAlign w:val="center"/>
          </w:tcPr>
          <w:p w:rsidR="0049566C" w:rsidRPr="00A4725A" w:rsidRDefault="0049566C" w:rsidP="00B14BBA">
            <w:pPr>
              <w:jc w:val="center"/>
              <w:rPr>
                <w:b/>
                <w:bCs/>
                <w:sz w:val="20"/>
              </w:rPr>
            </w:pPr>
            <w:r>
              <w:rPr>
                <w:b/>
                <w:bCs/>
                <w:sz w:val="20"/>
              </w:rPr>
              <w:t>-</w:t>
            </w:r>
          </w:p>
        </w:tc>
        <w:tc>
          <w:tcPr>
            <w:tcW w:w="730" w:type="dxa"/>
            <w:tcBorders>
              <w:left w:val="single" w:sz="12" w:space="0" w:color="auto"/>
            </w:tcBorders>
            <w:shd w:val="pct12" w:color="auto" w:fill="auto"/>
            <w:vAlign w:val="center"/>
          </w:tcPr>
          <w:p w:rsidR="0049566C" w:rsidRPr="00A4725A" w:rsidRDefault="0049566C" w:rsidP="00B14BBA">
            <w:pPr>
              <w:jc w:val="center"/>
              <w:rPr>
                <w:b/>
                <w:iCs/>
                <w:sz w:val="20"/>
              </w:rPr>
            </w:pPr>
            <w:r>
              <w:rPr>
                <w:b/>
                <w:iCs/>
                <w:sz w:val="20"/>
              </w:rPr>
              <w:t>-</w:t>
            </w:r>
          </w:p>
        </w:tc>
        <w:tc>
          <w:tcPr>
            <w:tcW w:w="826" w:type="dxa"/>
            <w:shd w:val="pct12" w:color="auto" w:fill="auto"/>
            <w:vAlign w:val="center"/>
          </w:tcPr>
          <w:p w:rsidR="0049566C" w:rsidRPr="00A4725A" w:rsidRDefault="0049566C" w:rsidP="00B14BBA">
            <w:pPr>
              <w:jc w:val="center"/>
              <w:rPr>
                <w:b/>
                <w:iCs/>
                <w:sz w:val="20"/>
              </w:rPr>
            </w:pPr>
            <w:r>
              <w:rPr>
                <w:b/>
                <w:iCs/>
                <w:sz w:val="20"/>
              </w:rPr>
              <w:t>-</w:t>
            </w:r>
          </w:p>
        </w:tc>
        <w:tc>
          <w:tcPr>
            <w:tcW w:w="683" w:type="dxa"/>
            <w:tcBorders>
              <w:right w:val="single" w:sz="12" w:space="0" w:color="auto"/>
            </w:tcBorders>
            <w:shd w:val="pct12" w:color="auto" w:fill="auto"/>
            <w:vAlign w:val="center"/>
          </w:tcPr>
          <w:p w:rsidR="0049566C" w:rsidRPr="00A4725A" w:rsidRDefault="0049566C" w:rsidP="00B14BBA">
            <w:pPr>
              <w:jc w:val="center"/>
              <w:rPr>
                <w:b/>
                <w:iCs/>
                <w:sz w:val="20"/>
              </w:rPr>
            </w:pPr>
            <w:r>
              <w:rPr>
                <w:b/>
                <w:iCs/>
                <w:sz w:val="20"/>
              </w:rPr>
              <w:t>-</w:t>
            </w:r>
          </w:p>
        </w:tc>
        <w:tc>
          <w:tcPr>
            <w:tcW w:w="1113" w:type="dxa"/>
            <w:tcBorders>
              <w:left w:val="single" w:sz="12" w:space="0" w:color="auto"/>
              <w:right w:val="single" w:sz="12" w:space="0" w:color="auto"/>
            </w:tcBorders>
            <w:shd w:val="pct12" w:color="auto" w:fill="auto"/>
            <w:vAlign w:val="center"/>
          </w:tcPr>
          <w:p w:rsidR="0049566C" w:rsidRPr="00A4725A" w:rsidRDefault="0049566C" w:rsidP="00B14BBA">
            <w:pPr>
              <w:jc w:val="center"/>
              <w:rPr>
                <w:b/>
                <w:iCs/>
                <w:sz w:val="20"/>
              </w:rPr>
            </w:pPr>
            <w:r>
              <w:rPr>
                <w:b/>
                <w:iCs/>
                <w:sz w:val="20"/>
              </w:rPr>
              <w:t>72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Diagnosztikai alapismeretek</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r>
              <w:rPr>
                <w:iCs/>
                <w:sz w:val="20"/>
              </w:rPr>
              <w:t>18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Labor diagnosztikai alapismeretek</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r>
              <w:rPr>
                <w:iCs/>
                <w:sz w:val="20"/>
              </w:rPr>
              <w:t>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Képalkotó diagnosztika alapjai</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Terápia</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28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28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Gyógyszertan alapjai, gyógyszerelés</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rPr>
                <w:b/>
                <w:iCs/>
                <w:sz w:val="20"/>
              </w:rPr>
            </w:pPr>
            <w:r w:rsidRPr="00261DDD">
              <w:rPr>
                <w:b/>
                <w:iCs/>
                <w:sz w:val="20"/>
              </w:rPr>
              <w:t>Klinikumi gyakorlat</w:t>
            </w:r>
          </w:p>
        </w:tc>
        <w:tc>
          <w:tcPr>
            <w:tcW w:w="599"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Pr>
                <w:b/>
                <w:bCs/>
                <w:iCs/>
                <w:sz w:val="20"/>
              </w:rPr>
              <w:t>-</w:t>
            </w:r>
          </w:p>
        </w:tc>
        <w:tc>
          <w:tcPr>
            <w:tcW w:w="730" w:type="dxa"/>
            <w:tcBorders>
              <w:left w:val="single" w:sz="12" w:space="0" w:color="auto"/>
            </w:tcBorders>
            <w:shd w:val="clear" w:color="auto" w:fill="D9D9D9" w:themeFill="background1" w:themeFillShade="D9"/>
            <w:vAlign w:val="center"/>
          </w:tcPr>
          <w:p w:rsidR="0049566C" w:rsidRPr="007339B3" w:rsidRDefault="0049566C" w:rsidP="00B14BBA">
            <w:pPr>
              <w:jc w:val="center"/>
              <w:rPr>
                <w:i/>
                <w:iCs/>
                <w:sz w:val="20"/>
              </w:rPr>
            </w:pPr>
            <w:r w:rsidRPr="007339B3">
              <w:rPr>
                <w:i/>
                <w:iCs/>
                <w:sz w:val="20"/>
              </w:rPr>
              <w:t>-</w:t>
            </w:r>
          </w:p>
        </w:tc>
        <w:tc>
          <w:tcPr>
            <w:tcW w:w="805" w:type="dxa"/>
            <w:shd w:val="clear" w:color="auto" w:fill="D9D9D9" w:themeFill="background1" w:themeFillShade="D9"/>
            <w:vAlign w:val="center"/>
          </w:tcPr>
          <w:p w:rsidR="0049566C" w:rsidRPr="007339B3" w:rsidRDefault="0049566C" w:rsidP="00B14BBA">
            <w:pPr>
              <w:jc w:val="center"/>
              <w:rPr>
                <w:b/>
                <w:i/>
                <w:iCs/>
                <w:sz w:val="20"/>
              </w:rPr>
            </w:pPr>
            <w:r w:rsidRPr="007339B3">
              <w:rPr>
                <w:b/>
                <w:i/>
                <w:iCs/>
                <w:sz w:val="20"/>
              </w:rPr>
              <w:t>-</w:t>
            </w:r>
          </w:p>
        </w:tc>
        <w:tc>
          <w:tcPr>
            <w:tcW w:w="606" w:type="dxa"/>
            <w:shd w:val="clear" w:color="auto" w:fill="D9D9D9" w:themeFill="background1" w:themeFillShade="D9"/>
            <w:vAlign w:val="center"/>
          </w:tcPr>
          <w:p w:rsidR="0049566C" w:rsidRPr="007339B3" w:rsidRDefault="0049566C" w:rsidP="00B14BBA">
            <w:pPr>
              <w:jc w:val="center"/>
              <w:rPr>
                <w:b/>
                <w:i/>
                <w:iCs/>
                <w:sz w:val="20"/>
              </w:rPr>
            </w:pPr>
            <w:r>
              <w:rPr>
                <w:b/>
                <w:i/>
                <w:iCs/>
                <w:sz w:val="20"/>
              </w:rPr>
              <w:t>208</w:t>
            </w:r>
          </w:p>
        </w:tc>
        <w:tc>
          <w:tcPr>
            <w:tcW w:w="701" w:type="dxa"/>
            <w:tcBorders>
              <w:right w:val="single" w:sz="12" w:space="0" w:color="auto"/>
            </w:tcBorders>
            <w:shd w:val="clear" w:color="auto" w:fill="D9D9D9" w:themeFill="background1" w:themeFillShade="D9"/>
            <w:vAlign w:val="center"/>
          </w:tcPr>
          <w:p w:rsidR="0049566C" w:rsidRPr="003B2F5A" w:rsidRDefault="0049566C" w:rsidP="00B14BBA">
            <w:pPr>
              <w:jc w:val="center"/>
              <w:rPr>
                <w:b/>
                <w:bCs/>
                <w:i/>
                <w:sz w:val="20"/>
              </w:rPr>
            </w:pPr>
            <w:r w:rsidRPr="003B2F5A">
              <w:rPr>
                <w:b/>
                <w:bCs/>
                <w:i/>
                <w:sz w:val="20"/>
              </w:rPr>
              <w:t>24</w:t>
            </w:r>
          </w:p>
        </w:tc>
        <w:tc>
          <w:tcPr>
            <w:tcW w:w="730" w:type="dxa"/>
            <w:tcBorders>
              <w:left w:val="single" w:sz="12" w:space="0" w:color="auto"/>
            </w:tcBorders>
            <w:shd w:val="clear" w:color="auto" w:fill="D9D9D9" w:themeFill="background1" w:themeFillShade="D9"/>
            <w:vAlign w:val="center"/>
          </w:tcPr>
          <w:p w:rsidR="0049566C" w:rsidRPr="003B2F5A" w:rsidRDefault="0049566C" w:rsidP="00B14BBA">
            <w:pPr>
              <w:jc w:val="center"/>
              <w:rPr>
                <w:i/>
                <w:iCs/>
                <w:sz w:val="20"/>
              </w:rPr>
            </w:pPr>
            <w:r w:rsidRPr="003B2F5A">
              <w:rPr>
                <w:i/>
                <w:iCs/>
                <w:sz w:val="20"/>
              </w:rPr>
              <w:t>-</w:t>
            </w:r>
          </w:p>
        </w:tc>
        <w:tc>
          <w:tcPr>
            <w:tcW w:w="826" w:type="dxa"/>
            <w:shd w:val="clear" w:color="auto" w:fill="D9D9D9" w:themeFill="background1" w:themeFillShade="D9"/>
            <w:vAlign w:val="center"/>
          </w:tcPr>
          <w:p w:rsidR="0049566C" w:rsidRPr="003B2F5A" w:rsidRDefault="0049566C" w:rsidP="00B14BBA">
            <w:pPr>
              <w:jc w:val="center"/>
              <w:rPr>
                <w:i/>
                <w:iCs/>
                <w:sz w:val="20"/>
              </w:rPr>
            </w:pPr>
            <w:r w:rsidRPr="003B2F5A">
              <w:rPr>
                <w:i/>
                <w:iCs/>
                <w:sz w:val="20"/>
              </w:rPr>
              <w:t>-</w:t>
            </w:r>
          </w:p>
        </w:tc>
        <w:tc>
          <w:tcPr>
            <w:tcW w:w="683" w:type="dxa"/>
            <w:tcBorders>
              <w:right w:val="single" w:sz="12" w:space="0" w:color="auto"/>
            </w:tcBorders>
            <w:shd w:val="clear" w:color="auto" w:fill="D9D9D9" w:themeFill="background1" w:themeFillShade="D9"/>
            <w:vAlign w:val="center"/>
          </w:tcPr>
          <w:p w:rsidR="0049566C" w:rsidRPr="003B2F5A" w:rsidRDefault="0049566C" w:rsidP="00B14BBA">
            <w:pPr>
              <w:jc w:val="center"/>
              <w:rPr>
                <w:i/>
                <w:iCs/>
                <w:sz w:val="20"/>
              </w:rPr>
            </w:pPr>
            <w:r w:rsidRPr="003B2F5A">
              <w:rPr>
                <w:i/>
                <w:iCs/>
                <w:sz w:val="20"/>
              </w:rPr>
              <w:t>-</w:t>
            </w:r>
          </w:p>
        </w:tc>
        <w:tc>
          <w:tcPr>
            <w:tcW w:w="1113" w:type="dxa"/>
            <w:tcBorders>
              <w:left w:val="single" w:sz="12" w:space="0" w:color="auto"/>
              <w:right w:val="single" w:sz="12" w:space="0" w:color="auto"/>
            </w:tcBorders>
            <w:shd w:val="clear" w:color="auto" w:fill="D9D9D9" w:themeFill="background1" w:themeFillShade="D9"/>
            <w:vAlign w:val="center"/>
          </w:tcPr>
          <w:p w:rsidR="0049566C" w:rsidRPr="003B2F5A" w:rsidRDefault="0049566C" w:rsidP="00B14BBA">
            <w:pPr>
              <w:jc w:val="center"/>
              <w:rPr>
                <w:b/>
                <w:bCs/>
                <w:iCs/>
                <w:sz w:val="20"/>
              </w:rPr>
            </w:pPr>
            <w:r w:rsidRPr="003B2F5A">
              <w:rPr>
                <w:b/>
                <w:bCs/>
                <w:iCs/>
                <w:sz w:val="20"/>
              </w:rPr>
              <w:t>232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B82822" w:rsidRDefault="0049566C" w:rsidP="00B14BBA">
            <w:pPr>
              <w:rPr>
                <w:i/>
                <w:iCs/>
                <w:sz w:val="20"/>
              </w:rPr>
            </w:pPr>
            <w:r w:rsidRPr="00B82822">
              <w:rPr>
                <w:i/>
                <w:iCs/>
                <w:sz w:val="20"/>
              </w:rPr>
              <w:t>Belgyógyászati gyakorlat</w:t>
            </w:r>
          </w:p>
        </w:tc>
        <w:tc>
          <w:tcPr>
            <w:tcW w:w="599" w:type="dxa"/>
            <w:tcBorders>
              <w:left w:val="single" w:sz="12" w:space="0" w:color="auto"/>
              <w:right w:val="single" w:sz="12" w:space="0" w:color="auto"/>
            </w:tcBorders>
            <w:vAlign w:val="center"/>
          </w:tcPr>
          <w:p w:rsidR="0049566C" w:rsidRPr="00261DDD" w:rsidRDefault="0049566C" w:rsidP="00B14BBA">
            <w:pPr>
              <w:jc w:val="center"/>
              <w:rPr>
                <w:bCs/>
                <w:i/>
                <w:iCs/>
                <w:sz w:val="20"/>
              </w:rPr>
            </w:pPr>
          </w:p>
        </w:tc>
        <w:tc>
          <w:tcPr>
            <w:tcW w:w="730" w:type="dxa"/>
            <w:tcBorders>
              <w:left w:val="single" w:sz="12" w:space="0" w:color="auto"/>
            </w:tcBorders>
            <w:vAlign w:val="center"/>
          </w:tcPr>
          <w:p w:rsidR="0049566C" w:rsidRPr="00261DDD" w:rsidRDefault="0049566C" w:rsidP="00B14BBA">
            <w:pPr>
              <w:jc w:val="center"/>
              <w:rPr>
                <w:i/>
                <w:iCs/>
                <w:sz w:val="20"/>
              </w:rPr>
            </w:pPr>
          </w:p>
        </w:tc>
        <w:tc>
          <w:tcPr>
            <w:tcW w:w="805" w:type="dxa"/>
            <w:shd w:val="clear" w:color="000000" w:fill="auto"/>
            <w:vAlign w:val="center"/>
          </w:tcPr>
          <w:p w:rsidR="0049566C" w:rsidRPr="00261DDD" w:rsidRDefault="0049566C" w:rsidP="00B14BBA">
            <w:pPr>
              <w:jc w:val="center"/>
              <w:rPr>
                <w:i/>
                <w:iCs/>
                <w:sz w:val="20"/>
              </w:rPr>
            </w:pPr>
          </w:p>
        </w:tc>
        <w:tc>
          <w:tcPr>
            <w:tcW w:w="606" w:type="dxa"/>
            <w:shd w:val="clear" w:color="auto" w:fill="auto"/>
            <w:vAlign w:val="center"/>
          </w:tcPr>
          <w:p w:rsidR="0049566C" w:rsidRPr="00261DDD" w:rsidRDefault="0049566C" w:rsidP="00B14BBA">
            <w:pPr>
              <w:jc w:val="center"/>
              <w:rPr>
                <w:i/>
                <w:iCs/>
                <w:sz w:val="20"/>
              </w:rPr>
            </w:pPr>
            <w:r>
              <w:rPr>
                <w:i/>
                <w:iCs/>
                <w:sz w:val="20"/>
              </w:rPr>
              <w:t>80</w:t>
            </w:r>
          </w:p>
        </w:tc>
        <w:tc>
          <w:tcPr>
            <w:tcW w:w="701" w:type="dxa"/>
            <w:tcBorders>
              <w:right w:val="single" w:sz="12" w:space="0" w:color="auto"/>
            </w:tcBorders>
            <w:shd w:val="clear" w:color="auto" w:fill="auto"/>
            <w:vAlign w:val="center"/>
          </w:tcPr>
          <w:p w:rsidR="0049566C" w:rsidRPr="003B2F5A" w:rsidRDefault="0049566C" w:rsidP="00B14BBA">
            <w:pPr>
              <w:jc w:val="center"/>
              <w:rPr>
                <w:bCs/>
                <w:i/>
                <w:sz w:val="20"/>
              </w:rPr>
            </w:pPr>
            <w:r w:rsidRPr="003B2F5A">
              <w:rPr>
                <w:bCs/>
                <w:i/>
                <w:sz w:val="20"/>
              </w:rPr>
              <w:t>24</w:t>
            </w:r>
          </w:p>
        </w:tc>
        <w:tc>
          <w:tcPr>
            <w:tcW w:w="730" w:type="dxa"/>
            <w:tcBorders>
              <w:left w:val="single" w:sz="12" w:space="0" w:color="auto"/>
            </w:tcBorders>
            <w:vAlign w:val="center"/>
          </w:tcPr>
          <w:p w:rsidR="0049566C" w:rsidRPr="003B2F5A" w:rsidRDefault="0049566C" w:rsidP="00B14BBA">
            <w:pPr>
              <w:jc w:val="center"/>
              <w:rPr>
                <w:i/>
                <w:iCs/>
                <w:sz w:val="20"/>
              </w:rPr>
            </w:pPr>
          </w:p>
        </w:tc>
        <w:tc>
          <w:tcPr>
            <w:tcW w:w="826" w:type="dxa"/>
            <w:shd w:val="clear" w:color="000000" w:fill="auto"/>
            <w:vAlign w:val="center"/>
          </w:tcPr>
          <w:p w:rsidR="0049566C" w:rsidRPr="003B2F5A"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3B2F5A"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3B2F5A" w:rsidRDefault="0049566C" w:rsidP="00B14BBA">
            <w:pPr>
              <w:jc w:val="center"/>
              <w:rPr>
                <w:bCs/>
                <w:iCs/>
                <w:sz w:val="20"/>
              </w:rPr>
            </w:pPr>
            <w:r w:rsidRPr="003B2F5A">
              <w:rPr>
                <w:bCs/>
                <w:iCs/>
                <w:sz w:val="20"/>
              </w:rPr>
              <w:t>104</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B82822" w:rsidRDefault="0049566C" w:rsidP="00B14BBA">
            <w:pPr>
              <w:rPr>
                <w:i/>
                <w:iCs/>
                <w:sz w:val="20"/>
              </w:rPr>
            </w:pPr>
            <w:r w:rsidRPr="00B82822">
              <w:rPr>
                <w:i/>
                <w:iCs/>
                <w:sz w:val="20"/>
              </w:rPr>
              <w:t>Sebészeti gyakorlat</w:t>
            </w:r>
          </w:p>
        </w:tc>
        <w:tc>
          <w:tcPr>
            <w:tcW w:w="599" w:type="dxa"/>
            <w:tcBorders>
              <w:left w:val="single" w:sz="12" w:space="0" w:color="auto"/>
              <w:right w:val="single" w:sz="12" w:space="0" w:color="auto"/>
            </w:tcBorders>
            <w:vAlign w:val="center"/>
          </w:tcPr>
          <w:p w:rsidR="0049566C" w:rsidRPr="00261DDD" w:rsidRDefault="0049566C" w:rsidP="00B14BBA">
            <w:pPr>
              <w:jc w:val="center"/>
              <w:rPr>
                <w:bCs/>
                <w:i/>
                <w:iCs/>
                <w:sz w:val="20"/>
              </w:rPr>
            </w:pPr>
          </w:p>
        </w:tc>
        <w:tc>
          <w:tcPr>
            <w:tcW w:w="730" w:type="dxa"/>
            <w:tcBorders>
              <w:left w:val="single" w:sz="12" w:space="0" w:color="auto"/>
            </w:tcBorders>
            <w:vAlign w:val="center"/>
          </w:tcPr>
          <w:p w:rsidR="0049566C" w:rsidRPr="00261DDD" w:rsidRDefault="0049566C" w:rsidP="00B14BBA">
            <w:pPr>
              <w:jc w:val="center"/>
              <w:rPr>
                <w:i/>
                <w:iCs/>
                <w:sz w:val="20"/>
              </w:rPr>
            </w:pPr>
          </w:p>
        </w:tc>
        <w:tc>
          <w:tcPr>
            <w:tcW w:w="805" w:type="dxa"/>
            <w:shd w:val="clear" w:color="000000" w:fill="auto"/>
            <w:vAlign w:val="center"/>
          </w:tcPr>
          <w:p w:rsidR="0049566C" w:rsidRPr="00261DDD" w:rsidRDefault="0049566C" w:rsidP="00B14BBA">
            <w:pPr>
              <w:jc w:val="center"/>
              <w:rPr>
                <w:i/>
                <w:iCs/>
                <w:sz w:val="20"/>
              </w:rPr>
            </w:pPr>
          </w:p>
        </w:tc>
        <w:tc>
          <w:tcPr>
            <w:tcW w:w="606" w:type="dxa"/>
            <w:shd w:val="clear" w:color="auto" w:fill="auto"/>
            <w:vAlign w:val="center"/>
          </w:tcPr>
          <w:p w:rsidR="0049566C" w:rsidRPr="00261DDD" w:rsidRDefault="0049566C" w:rsidP="00B14BBA">
            <w:pPr>
              <w:jc w:val="center"/>
              <w:rPr>
                <w:i/>
                <w:iCs/>
                <w:sz w:val="20"/>
              </w:rPr>
            </w:pPr>
            <w:r>
              <w:rPr>
                <w:i/>
                <w:iCs/>
                <w:sz w:val="20"/>
              </w:rPr>
              <w:t>56</w:t>
            </w:r>
          </w:p>
        </w:tc>
        <w:tc>
          <w:tcPr>
            <w:tcW w:w="701" w:type="dxa"/>
            <w:tcBorders>
              <w:right w:val="single" w:sz="12" w:space="0" w:color="auto"/>
            </w:tcBorders>
            <w:shd w:val="clear" w:color="auto" w:fill="auto"/>
            <w:vAlign w:val="center"/>
          </w:tcPr>
          <w:p w:rsidR="0049566C" w:rsidRPr="00261DDD" w:rsidRDefault="0049566C" w:rsidP="00B14BBA">
            <w:pPr>
              <w:jc w:val="center"/>
              <w:rPr>
                <w:bCs/>
                <w:i/>
                <w:sz w:val="20"/>
              </w:rPr>
            </w:pPr>
            <w:r>
              <w:rPr>
                <w:bCs/>
                <w:i/>
                <w:sz w:val="20"/>
              </w:rPr>
              <w:t>-</w:t>
            </w:r>
          </w:p>
        </w:tc>
        <w:tc>
          <w:tcPr>
            <w:tcW w:w="730" w:type="dxa"/>
            <w:tcBorders>
              <w:left w:val="single" w:sz="12" w:space="0" w:color="auto"/>
            </w:tcBorders>
            <w:vAlign w:val="center"/>
          </w:tcPr>
          <w:p w:rsidR="0049566C" w:rsidRPr="00261DDD" w:rsidRDefault="0049566C" w:rsidP="00B14BBA">
            <w:pPr>
              <w:jc w:val="center"/>
              <w:rPr>
                <w:i/>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
                <w:iCs/>
                <w:sz w:val="20"/>
              </w:rPr>
            </w:pPr>
            <w:r>
              <w:rPr>
                <w:i/>
                <w:iCs/>
                <w:sz w:val="20"/>
              </w:rPr>
              <w:t>56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B82822" w:rsidRDefault="0049566C" w:rsidP="00B14BBA">
            <w:pPr>
              <w:rPr>
                <w:i/>
                <w:iCs/>
                <w:sz w:val="20"/>
              </w:rPr>
            </w:pPr>
            <w:r w:rsidRPr="00B82822">
              <w:rPr>
                <w:i/>
                <w:iCs/>
                <w:sz w:val="20"/>
              </w:rPr>
              <w:t>Traumatológia</w:t>
            </w:r>
          </w:p>
        </w:tc>
        <w:tc>
          <w:tcPr>
            <w:tcW w:w="599" w:type="dxa"/>
            <w:tcBorders>
              <w:left w:val="single" w:sz="12" w:space="0" w:color="auto"/>
              <w:right w:val="single" w:sz="12" w:space="0" w:color="auto"/>
            </w:tcBorders>
            <w:vAlign w:val="center"/>
          </w:tcPr>
          <w:p w:rsidR="0049566C" w:rsidRPr="00261DDD" w:rsidRDefault="0049566C" w:rsidP="00B14BBA">
            <w:pPr>
              <w:jc w:val="center"/>
              <w:rPr>
                <w:bCs/>
                <w:i/>
                <w:iCs/>
                <w:sz w:val="20"/>
              </w:rPr>
            </w:pPr>
          </w:p>
        </w:tc>
        <w:tc>
          <w:tcPr>
            <w:tcW w:w="730" w:type="dxa"/>
            <w:tcBorders>
              <w:left w:val="single" w:sz="12" w:space="0" w:color="auto"/>
            </w:tcBorders>
            <w:vAlign w:val="center"/>
          </w:tcPr>
          <w:p w:rsidR="0049566C" w:rsidRPr="00261DDD" w:rsidRDefault="0049566C" w:rsidP="00B14BBA">
            <w:pPr>
              <w:jc w:val="center"/>
              <w:rPr>
                <w:i/>
                <w:iCs/>
                <w:sz w:val="20"/>
              </w:rPr>
            </w:pPr>
          </w:p>
        </w:tc>
        <w:tc>
          <w:tcPr>
            <w:tcW w:w="805" w:type="dxa"/>
            <w:shd w:val="clear" w:color="000000" w:fill="auto"/>
            <w:vAlign w:val="center"/>
          </w:tcPr>
          <w:p w:rsidR="0049566C" w:rsidRPr="00261DDD" w:rsidRDefault="0049566C" w:rsidP="00B14BBA">
            <w:pPr>
              <w:jc w:val="center"/>
              <w:rPr>
                <w:i/>
                <w:iCs/>
                <w:sz w:val="20"/>
              </w:rPr>
            </w:pPr>
          </w:p>
        </w:tc>
        <w:tc>
          <w:tcPr>
            <w:tcW w:w="606" w:type="dxa"/>
            <w:shd w:val="clear" w:color="auto" w:fill="auto"/>
            <w:vAlign w:val="center"/>
          </w:tcPr>
          <w:p w:rsidR="0049566C" w:rsidRPr="00261DDD" w:rsidRDefault="0049566C" w:rsidP="00B14BBA">
            <w:pPr>
              <w:jc w:val="center"/>
              <w:rPr>
                <w:i/>
                <w:iCs/>
                <w:sz w:val="20"/>
              </w:rPr>
            </w:pPr>
            <w:r>
              <w:rPr>
                <w:i/>
                <w:iCs/>
                <w:sz w:val="20"/>
              </w:rPr>
              <w:t>24</w:t>
            </w:r>
          </w:p>
        </w:tc>
        <w:tc>
          <w:tcPr>
            <w:tcW w:w="701" w:type="dxa"/>
            <w:tcBorders>
              <w:right w:val="single" w:sz="12" w:space="0" w:color="auto"/>
            </w:tcBorders>
            <w:shd w:val="clear" w:color="auto" w:fill="auto"/>
            <w:vAlign w:val="center"/>
          </w:tcPr>
          <w:p w:rsidR="0049566C" w:rsidRPr="00261DDD" w:rsidRDefault="0049566C" w:rsidP="00B14BBA">
            <w:pPr>
              <w:jc w:val="center"/>
              <w:rPr>
                <w:bCs/>
                <w:i/>
                <w:sz w:val="20"/>
              </w:rPr>
            </w:pPr>
            <w:r>
              <w:rPr>
                <w:bCs/>
                <w:i/>
                <w:sz w:val="20"/>
              </w:rPr>
              <w:t>-</w:t>
            </w:r>
          </w:p>
        </w:tc>
        <w:tc>
          <w:tcPr>
            <w:tcW w:w="730" w:type="dxa"/>
            <w:tcBorders>
              <w:left w:val="single" w:sz="12" w:space="0" w:color="auto"/>
            </w:tcBorders>
            <w:vAlign w:val="center"/>
          </w:tcPr>
          <w:p w:rsidR="0049566C" w:rsidRPr="00261DDD" w:rsidRDefault="0049566C" w:rsidP="00B14BBA">
            <w:pPr>
              <w:jc w:val="center"/>
              <w:rPr>
                <w:i/>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
                <w:iCs/>
                <w:sz w:val="20"/>
              </w:rPr>
            </w:pPr>
            <w:r>
              <w:rPr>
                <w:i/>
                <w:iCs/>
                <w:sz w:val="20"/>
              </w:rPr>
              <w:t>24</w:t>
            </w:r>
          </w:p>
        </w:tc>
      </w:tr>
      <w:tr w:rsidR="0049566C" w:rsidRPr="00AC03D8"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12" w:space="0" w:color="auto"/>
              <w:right w:val="single" w:sz="12" w:space="0" w:color="auto"/>
            </w:tcBorders>
            <w:vAlign w:val="center"/>
          </w:tcPr>
          <w:p w:rsidR="0049566C" w:rsidRPr="00B82822" w:rsidRDefault="0049566C" w:rsidP="00B14BBA">
            <w:pPr>
              <w:rPr>
                <w:i/>
                <w:iCs/>
                <w:sz w:val="20"/>
              </w:rPr>
            </w:pPr>
            <w:r w:rsidRPr="00B82822">
              <w:rPr>
                <w:i/>
                <w:iCs/>
                <w:sz w:val="20"/>
              </w:rPr>
              <w:t xml:space="preserve">Csecsemő- és gyermekosztályos gyakorlat </w:t>
            </w:r>
          </w:p>
        </w:tc>
        <w:tc>
          <w:tcPr>
            <w:tcW w:w="599"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
                <w:iCs/>
                <w:sz w:val="20"/>
              </w:rPr>
            </w:pPr>
          </w:p>
        </w:tc>
        <w:tc>
          <w:tcPr>
            <w:tcW w:w="730" w:type="dxa"/>
            <w:tcBorders>
              <w:left w:val="single" w:sz="12" w:space="0" w:color="auto"/>
              <w:bottom w:val="single" w:sz="12" w:space="0" w:color="auto"/>
            </w:tcBorders>
            <w:vAlign w:val="center"/>
          </w:tcPr>
          <w:p w:rsidR="0049566C" w:rsidRPr="00261DDD" w:rsidRDefault="0049566C" w:rsidP="00B14BBA">
            <w:pPr>
              <w:jc w:val="center"/>
              <w:rPr>
                <w:i/>
                <w:iCs/>
                <w:sz w:val="20"/>
              </w:rPr>
            </w:pPr>
          </w:p>
        </w:tc>
        <w:tc>
          <w:tcPr>
            <w:tcW w:w="805" w:type="dxa"/>
            <w:tcBorders>
              <w:bottom w:val="single" w:sz="12" w:space="0" w:color="auto"/>
            </w:tcBorders>
            <w:shd w:val="clear" w:color="000000" w:fill="auto"/>
            <w:vAlign w:val="center"/>
          </w:tcPr>
          <w:p w:rsidR="0049566C" w:rsidRPr="00261DDD" w:rsidRDefault="0049566C" w:rsidP="00B14BBA">
            <w:pPr>
              <w:jc w:val="center"/>
              <w:rPr>
                <w:i/>
                <w:iCs/>
                <w:sz w:val="20"/>
              </w:rPr>
            </w:pPr>
          </w:p>
        </w:tc>
        <w:tc>
          <w:tcPr>
            <w:tcW w:w="606" w:type="dxa"/>
            <w:tcBorders>
              <w:bottom w:val="single" w:sz="12" w:space="0" w:color="auto"/>
            </w:tcBorders>
            <w:shd w:val="clear" w:color="auto" w:fill="auto"/>
            <w:vAlign w:val="center"/>
          </w:tcPr>
          <w:p w:rsidR="0049566C" w:rsidRPr="00261DDD" w:rsidRDefault="0049566C" w:rsidP="00B14BBA">
            <w:pPr>
              <w:jc w:val="center"/>
              <w:rPr>
                <w:i/>
                <w:iCs/>
                <w:sz w:val="20"/>
              </w:rPr>
            </w:pPr>
            <w:r>
              <w:rPr>
                <w:i/>
                <w:iCs/>
                <w:sz w:val="20"/>
              </w:rPr>
              <w:t>48</w:t>
            </w:r>
          </w:p>
        </w:tc>
        <w:tc>
          <w:tcPr>
            <w:tcW w:w="701" w:type="dxa"/>
            <w:tcBorders>
              <w:bottom w:val="single" w:sz="12" w:space="0" w:color="auto"/>
              <w:right w:val="single" w:sz="12" w:space="0" w:color="auto"/>
            </w:tcBorders>
            <w:shd w:val="clear" w:color="auto" w:fill="auto"/>
            <w:vAlign w:val="center"/>
          </w:tcPr>
          <w:p w:rsidR="0049566C" w:rsidRPr="00261DDD" w:rsidRDefault="0049566C" w:rsidP="00B14BBA">
            <w:pPr>
              <w:jc w:val="center"/>
              <w:rPr>
                <w:bCs/>
                <w:i/>
                <w:sz w:val="20"/>
              </w:rPr>
            </w:pPr>
            <w:r>
              <w:rPr>
                <w:bCs/>
                <w:i/>
                <w:sz w:val="20"/>
              </w:rPr>
              <w:t>-</w:t>
            </w:r>
          </w:p>
        </w:tc>
        <w:tc>
          <w:tcPr>
            <w:tcW w:w="730" w:type="dxa"/>
            <w:tcBorders>
              <w:left w:val="single" w:sz="12" w:space="0" w:color="auto"/>
              <w:bottom w:val="single" w:sz="12" w:space="0" w:color="auto"/>
            </w:tcBorders>
            <w:vAlign w:val="center"/>
          </w:tcPr>
          <w:p w:rsidR="0049566C" w:rsidRPr="00261DDD" w:rsidRDefault="0049566C" w:rsidP="00B14BBA">
            <w:pPr>
              <w:jc w:val="center"/>
              <w:rPr>
                <w:i/>
                <w:iCs/>
                <w:sz w:val="20"/>
              </w:rPr>
            </w:pPr>
          </w:p>
        </w:tc>
        <w:tc>
          <w:tcPr>
            <w:tcW w:w="826" w:type="dxa"/>
            <w:tcBorders>
              <w:bottom w:val="single" w:sz="12" w:space="0" w:color="auto"/>
            </w:tcBorders>
            <w:shd w:val="clear" w:color="000000" w:fill="auto"/>
            <w:vAlign w:val="center"/>
          </w:tcPr>
          <w:p w:rsidR="0049566C" w:rsidRPr="00261DDD" w:rsidRDefault="0049566C" w:rsidP="00B14BBA">
            <w:pPr>
              <w:jc w:val="center"/>
              <w:rPr>
                <w:iCs/>
                <w:sz w:val="20"/>
              </w:rPr>
            </w:pPr>
          </w:p>
        </w:tc>
        <w:tc>
          <w:tcPr>
            <w:tcW w:w="683" w:type="dxa"/>
            <w:tcBorders>
              <w:bottom w:val="single" w:sz="12"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i/>
                <w:iCs/>
                <w:sz w:val="20"/>
              </w:rPr>
            </w:pPr>
            <w:r>
              <w:rPr>
                <w:i/>
                <w:iCs/>
                <w:sz w:val="20"/>
              </w:rPr>
              <w:t>48</w:t>
            </w:r>
          </w:p>
        </w:tc>
      </w:tr>
    </w:tbl>
    <w:p w:rsidR="0049566C" w:rsidRDefault="0049566C" w:rsidP="0049566C">
      <w:pPr>
        <w:spacing w:after="200" w:line="276" w:lineRule="auto"/>
        <w:jc w:val="left"/>
        <w:rPr>
          <w:sz w:val="20"/>
        </w:rPr>
      </w:pPr>
    </w:p>
    <w:p w:rsidR="0049566C" w:rsidRDefault="0049566C"/>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504"/>
        <w:gridCol w:w="574"/>
        <w:gridCol w:w="730"/>
        <w:gridCol w:w="891"/>
        <w:gridCol w:w="606"/>
        <w:gridCol w:w="702"/>
        <w:gridCol w:w="736"/>
        <w:gridCol w:w="891"/>
        <w:gridCol w:w="606"/>
        <w:gridCol w:w="1085"/>
      </w:tblGrid>
      <w:tr w:rsidR="0049566C" w:rsidRPr="00AC03D8" w:rsidTr="00B14BBA">
        <w:trPr>
          <w:trHeight w:val="345"/>
          <w:jc w:val="center"/>
        </w:trPr>
        <w:tc>
          <w:tcPr>
            <w:tcW w:w="128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AC03D8" w:rsidRDefault="0049566C" w:rsidP="00B14BBA">
            <w:pPr>
              <w:jc w:val="center"/>
              <w:rPr>
                <w:rFonts w:ascii="Palatino Linotype" w:hAnsi="Palatino Linotype" w:cs="Arial"/>
                <w:sz w:val="20"/>
              </w:rPr>
            </w:pPr>
            <w:r w:rsidRPr="000D0E74">
              <w:rPr>
                <w:b/>
                <w:bCs/>
                <w:sz w:val="20"/>
              </w:rPr>
              <w:t>Szakmai követelmény-modul</w:t>
            </w:r>
          </w:p>
        </w:tc>
        <w:tc>
          <w:tcPr>
            <w:tcW w:w="266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ind w:right="-109"/>
              <w:jc w:val="center"/>
              <w:rPr>
                <w:b/>
                <w:color w:val="000000"/>
                <w:sz w:val="20"/>
              </w:rPr>
            </w:pPr>
            <w:r w:rsidRPr="000D0E74">
              <w:rPr>
                <w:b/>
                <w:bCs/>
                <w:sz w:val="20"/>
              </w:rPr>
              <w:t>Tantárgyak/</w:t>
            </w:r>
            <w:r w:rsidRPr="000D0E74">
              <w:rPr>
                <w:b/>
                <w:sz w:val="20"/>
              </w:rPr>
              <w:t>témakörök</w:t>
            </w:r>
          </w:p>
        </w:tc>
        <w:tc>
          <w:tcPr>
            <w:tcW w:w="57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
                <w:iCs/>
                <w:sz w:val="20"/>
              </w:rPr>
            </w:pPr>
            <w:r w:rsidRPr="000D0E74">
              <w:rPr>
                <w:b/>
                <w:bCs/>
                <w:sz w:val="20"/>
              </w:rPr>
              <w:t>Heti óra</w:t>
            </w:r>
            <w:r>
              <w:rPr>
                <w:b/>
                <w:bCs/>
                <w:sz w:val="20"/>
              </w:rPr>
              <w:t>-</w:t>
            </w:r>
            <w:r w:rsidRPr="000D0E74">
              <w:rPr>
                <w:b/>
                <w:bCs/>
                <w:sz w:val="20"/>
              </w:rPr>
              <w:t>szám</w:t>
            </w:r>
          </w:p>
        </w:tc>
        <w:tc>
          <w:tcPr>
            <w:tcW w:w="2852"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pStyle w:val="Nincstrkz"/>
              <w:jc w:val="center"/>
              <w:rPr>
                <w:b/>
                <w:sz w:val="20"/>
              </w:rPr>
            </w:pPr>
            <w:r w:rsidRPr="00B82822">
              <w:rPr>
                <w:b/>
                <w:sz w:val="20"/>
              </w:rPr>
              <w:t>Ágazati szakközépiskolai képzés óraszáma a közismeret nélkül</w:t>
            </w:r>
          </w:p>
          <w:p w:rsidR="0049566C" w:rsidRPr="00B82822" w:rsidRDefault="0049566C" w:rsidP="00B14BBA">
            <w:pPr>
              <w:jc w:val="center"/>
              <w:rPr>
                <w:b/>
                <w:bCs/>
                <w:sz w:val="20"/>
              </w:rPr>
            </w:pPr>
            <w:r w:rsidRPr="00B82822">
              <w:rPr>
                <w:b/>
                <w:sz w:val="20"/>
              </w:rPr>
              <w:t>1/13.</w:t>
            </w:r>
          </w:p>
        </w:tc>
        <w:tc>
          <w:tcPr>
            <w:tcW w:w="2149"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iCs/>
                <w:sz w:val="20"/>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0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Cs/>
                <w:sz w:val="20"/>
              </w:rPr>
            </w:pPr>
            <w:r w:rsidRPr="000D0E74">
              <w:rPr>
                <w:b/>
                <w:bCs/>
                <w:sz w:val="20"/>
              </w:rPr>
              <w:t>A szakképzés</w:t>
            </w:r>
            <w:r w:rsidRPr="000D0E74">
              <w:rPr>
                <w:b/>
                <w:bCs/>
                <w:sz w:val="20"/>
              </w:rPr>
              <w:br/>
              <w:t>összes</w:t>
            </w:r>
            <w:r w:rsidRPr="000D0E74">
              <w:rPr>
                <w:b/>
                <w:bCs/>
                <w:sz w:val="20"/>
              </w:rPr>
              <w:br/>
              <w:t>óraszáma</w:t>
            </w:r>
          </w:p>
        </w:tc>
      </w:tr>
      <w:tr w:rsidR="0049566C" w:rsidRPr="00AC03D8" w:rsidTr="00B14BBA">
        <w:trPr>
          <w:trHeight w:val="345"/>
          <w:jc w:val="center"/>
        </w:trPr>
        <w:tc>
          <w:tcPr>
            <w:tcW w:w="1286" w:type="dxa"/>
            <w:vMerge/>
            <w:tcBorders>
              <w:top w:val="double" w:sz="4" w:space="0" w:color="auto"/>
              <w:left w:val="double" w:sz="4" w:space="0" w:color="auto"/>
              <w:bottom w:val="double" w:sz="4" w:space="0" w:color="auto"/>
              <w:right w:val="double" w:sz="4"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ind w:right="-109"/>
              <w:jc w:val="center"/>
              <w:rPr>
                <w:b/>
                <w:color w:val="000000"/>
                <w:sz w:val="20"/>
              </w:rPr>
            </w:pPr>
          </w:p>
        </w:tc>
        <w:tc>
          <w:tcPr>
            <w:tcW w:w="574"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jc w:val="center"/>
              <w:rPr>
                <w:b/>
                <w:bCs/>
                <w:i/>
                <w:i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11"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7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38"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085"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jc w:val="center"/>
              <w:rPr>
                <w:b/>
                <w:bCs/>
                <w:iCs/>
                <w:sz w:val="20"/>
              </w:rPr>
            </w:pPr>
          </w:p>
        </w:tc>
      </w:tr>
      <w:tr w:rsidR="0049566C" w:rsidRPr="00AC03D8" w:rsidTr="00B14BBA">
        <w:trPr>
          <w:trHeight w:val="345"/>
          <w:jc w:val="center"/>
        </w:trPr>
        <w:tc>
          <w:tcPr>
            <w:tcW w:w="1286" w:type="dxa"/>
            <w:vMerge w:val="restart"/>
            <w:tcBorders>
              <w:top w:val="double" w:sz="4" w:space="0" w:color="auto"/>
              <w:left w:val="single" w:sz="12" w:space="0" w:color="auto"/>
              <w:bottom w:val="double" w:sz="4" w:space="0" w:color="auto"/>
              <w:right w:val="single" w:sz="12" w:space="0" w:color="auto"/>
            </w:tcBorders>
            <w:shd w:val="clear" w:color="auto" w:fill="FFC000"/>
            <w:textDirection w:val="btLr"/>
            <w:vAlign w:val="center"/>
          </w:tcPr>
          <w:p w:rsidR="0049566C" w:rsidRDefault="0049566C" w:rsidP="00B14BBA">
            <w:pPr>
              <w:ind w:left="113" w:right="113"/>
              <w:jc w:val="center"/>
              <w:rPr>
                <w:b/>
                <w:sz w:val="20"/>
              </w:rPr>
            </w:pPr>
            <w:r w:rsidRPr="001C5D47">
              <w:rPr>
                <w:b/>
                <w:sz w:val="20"/>
              </w:rPr>
              <w:t xml:space="preserve">11151-12 </w:t>
            </w:r>
          </w:p>
          <w:p w:rsidR="0049566C" w:rsidRPr="001C5D47" w:rsidRDefault="0049566C" w:rsidP="00B14BBA">
            <w:pPr>
              <w:ind w:left="113" w:right="113"/>
              <w:jc w:val="center"/>
              <w:rPr>
                <w:b/>
                <w:sz w:val="20"/>
              </w:rPr>
            </w:pPr>
            <w:r w:rsidRPr="001C5D47">
              <w:rPr>
                <w:b/>
                <w:sz w:val="20"/>
              </w:rPr>
              <w:t>Diagnosztikus és terápiás beavatkozások felnőtt betegnél</w:t>
            </w:r>
          </w:p>
        </w:tc>
        <w:tc>
          <w:tcPr>
            <w:tcW w:w="2664"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816DD" w:rsidRDefault="0049566C" w:rsidP="00B14BBA">
            <w:pPr>
              <w:ind w:right="-8"/>
              <w:rPr>
                <w:b/>
                <w:color w:val="000000"/>
                <w:sz w:val="20"/>
              </w:rPr>
            </w:pPr>
            <w:r w:rsidRPr="002816DD">
              <w:rPr>
                <w:b/>
                <w:iCs/>
                <w:sz w:val="20"/>
              </w:rPr>
              <w:t>Diagnosztikus és terápiás szakismeretek</w:t>
            </w:r>
          </w:p>
        </w:tc>
        <w:tc>
          <w:tcPr>
            <w:tcW w:w="574"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816DD" w:rsidRDefault="0049566C" w:rsidP="00B14BBA">
            <w:pPr>
              <w:jc w:val="center"/>
              <w:rPr>
                <w:b/>
                <w:bCs/>
                <w:iCs/>
                <w:sz w:val="20"/>
              </w:rPr>
            </w:pPr>
            <w:r>
              <w:rPr>
                <w:b/>
                <w:bCs/>
                <w:iCs/>
                <w:sz w:val="20"/>
              </w:rPr>
              <w:t>3</w:t>
            </w:r>
          </w:p>
        </w:tc>
        <w:tc>
          <w:tcPr>
            <w:tcW w:w="730" w:type="dxa"/>
            <w:tcBorders>
              <w:top w:val="double" w:sz="4" w:space="0" w:color="auto"/>
              <w:left w:val="single" w:sz="12" w:space="0" w:color="auto"/>
            </w:tcBorders>
            <w:shd w:val="clear" w:color="auto" w:fill="D9D9D9" w:themeFill="background1" w:themeFillShade="D9"/>
            <w:vAlign w:val="center"/>
          </w:tcPr>
          <w:p w:rsidR="0049566C" w:rsidRPr="002816DD" w:rsidRDefault="0049566C" w:rsidP="00B14BBA">
            <w:pPr>
              <w:jc w:val="center"/>
              <w:rPr>
                <w:b/>
                <w:iCs/>
                <w:sz w:val="20"/>
              </w:rPr>
            </w:pPr>
            <w:r>
              <w:rPr>
                <w:b/>
                <w:iCs/>
                <w:sz w:val="20"/>
              </w:rPr>
              <w:t>-</w:t>
            </w:r>
          </w:p>
        </w:tc>
        <w:tc>
          <w:tcPr>
            <w:tcW w:w="811" w:type="dxa"/>
            <w:tcBorders>
              <w:top w:val="double" w:sz="4" w:space="0" w:color="auto"/>
            </w:tcBorders>
            <w:shd w:val="clear" w:color="auto" w:fill="D9D9D9" w:themeFill="background1" w:themeFillShade="D9"/>
            <w:vAlign w:val="center"/>
          </w:tcPr>
          <w:p w:rsidR="0049566C" w:rsidRPr="002816DD" w:rsidRDefault="0049566C" w:rsidP="00B14BBA">
            <w:pPr>
              <w:jc w:val="center"/>
              <w:rPr>
                <w:b/>
                <w:iCs/>
                <w:sz w:val="20"/>
              </w:rPr>
            </w:pPr>
            <w:r w:rsidRPr="002816DD">
              <w:rPr>
                <w:b/>
                <w:iCs/>
                <w:sz w:val="20"/>
              </w:rPr>
              <w:t>-</w:t>
            </w:r>
          </w:p>
        </w:tc>
        <w:tc>
          <w:tcPr>
            <w:tcW w:w="606" w:type="dxa"/>
            <w:tcBorders>
              <w:top w:val="double" w:sz="4" w:space="0" w:color="auto"/>
            </w:tcBorders>
            <w:shd w:val="clear" w:color="auto" w:fill="D9D9D9" w:themeFill="background1" w:themeFillShade="D9"/>
            <w:vAlign w:val="center"/>
          </w:tcPr>
          <w:p w:rsidR="0049566C" w:rsidRPr="002816DD" w:rsidRDefault="0049566C" w:rsidP="00B14BBA">
            <w:pPr>
              <w:jc w:val="center"/>
              <w:rPr>
                <w:b/>
                <w:iCs/>
                <w:sz w:val="20"/>
              </w:rPr>
            </w:pPr>
            <w:r w:rsidRPr="002816DD">
              <w:rPr>
                <w:b/>
                <w:iCs/>
                <w:sz w:val="20"/>
              </w:rPr>
              <w:t>-</w:t>
            </w:r>
          </w:p>
        </w:tc>
        <w:tc>
          <w:tcPr>
            <w:tcW w:w="705" w:type="dxa"/>
            <w:tcBorders>
              <w:top w:val="double" w:sz="4" w:space="0" w:color="auto"/>
              <w:right w:val="single" w:sz="12" w:space="0" w:color="auto"/>
            </w:tcBorders>
            <w:shd w:val="clear" w:color="auto" w:fill="D9D9D9" w:themeFill="background1" w:themeFillShade="D9"/>
            <w:vAlign w:val="center"/>
          </w:tcPr>
          <w:p w:rsidR="0049566C" w:rsidRPr="002816DD" w:rsidRDefault="0049566C" w:rsidP="00B14BBA">
            <w:pPr>
              <w:jc w:val="center"/>
              <w:rPr>
                <w:b/>
                <w:bCs/>
                <w:sz w:val="20"/>
              </w:rPr>
            </w:pPr>
            <w:r w:rsidRPr="002816DD">
              <w:rPr>
                <w:b/>
                <w:bCs/>
                <w:sz w:val="20"/>
              </w:rPr>
              <w:t>-</w:t>
            </w:r>
          </w:p>
        </w:tc>
        <w:tc>
          <w:tcPr>
            <w:tcW w:w="738" w:type="dxa"/>
            <w:tcBorders>
              <w:top w:val="double" w:sz="4" w:space="0" w:color="auto"/>
              <w:left w:val="single" w:sz="12" w:space="0" w:color="auto"/>
            </w:tcBorders>
            <w:shd w:val="clear" w:color="auto" w:fill="D9D9D9" w:themeFill="background1" w:themeFillShade="D9"/>
            <w:vAlign w:val="center"/>
          </w:tcPr>
          <w:p w:rsidR="0049566C" w:rsidRPr="002816DD" w:rsidRDefault="0049566C" w:rsidP="00B14BBA">
            <w:pPr>
              <w:jc w:val="center"/>
              <w:rPr>
                <w:b/>
                <w:iCs/>
                <w:sz w:val="20"/>
              </w:rPr>
            </w:pPr>
            <w:r>
              <w:rPr>
                <w:b/>
                <w:iCs/>
                <w:sz w:val="20"/>
              </w:rPr>
              <w:t>64</w:t>
            </w:r>
          </w:p>
        </w:tc>
        <w:tc>
          <w:tcPr>
            <w:tcW w:w="805" w:type="dxa"/>
            <w:tcBorders>
              <w:top w:val="double" w:sz="4" w:space="0" w:color="auto"/>
            </w:tcBorders>
            <w:shd w:val="clear" w:color="auto" w:fill="D9D9D9" w:themeFill="background1" w:themeFillShade="D9"/>
            <w:vAlign w:val="center"/>
          </w:tcPr>
          <w:p w:rsidR="0049566C" w:rsidRPr="002816DD" w:rsidRDefault="0049566C" w:rsidP="00B14BBA">
            <w:pPr>
              <w:jc w:val="center"/>
              <w:rPr>
                <w:b/>
                <w:iCs/>
                <w:sz w:val="20"/>
              </w:rPr>
            </w:pPr>
            <w:r>
              <w:rPr>
                <w:b/>
                <w:iCs/>
                <w:sz w:val="20"/>
              </w:rPr>
              <w:t>-</w:t>
            </w:r>
          </w:p>
        </w:tc>
        <w:tc>
          <w:tcPr>
            <w:tcW w:w="606" w:type="dxa"/>
            <w:tcBorders>
              <w:top w:val="double" w:sz="4" w:space="0" w:color="auto"/>
              <w:bottom w:val="single" w:sz="4" w:space="0" w:color="auto"/>
              <w:right w:val="single" w:sz="12" w:space="0" w:color="auto"/>
            </w:tcBorders>
            <w:shd w:val="clear" w:color="auto" w:fill="D9D9D9" w:themeFill="background1" w:themeFillShade="D9"/>
            <w:vAlign w:val="center"/>
          </w:tcPr>
          <w:p w:rsidR="0049566C" w:rsidRPr="002816DD" w:rsidRDefault="0049566C" w:rsidP="00B14BBA">
            <w:pPr>
              <w:jc w:val="center"/>
              <w:rPr>
                <w:b/>
                <w:iCs/>
                <w:sz w:val="20"/>
              </w:rPr>
            </w:pPr>
            <w:r w:rsidRPr="002816DD">
              <w:rPr>
                <w:b/>
                <w:iCs/>
                <w:sz w:val="20"/>
              </w:rPr>
              <w:t>-</w:t>
            </w:r>
          </w:p>
        </w:tc>
        <w:tc>
          <w:tcPr>
            <w:tcW w:w="1085"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816DD" w:rsidRDefault="0049566C" w:rsidP="00B14BBA">
            <w:pPr>
              <w:jc w:val="center"/>
              <w:rPr>
                <w:b/>
                <w:iCs/>
                <w:sz w:val="20"/>
              </w:rPr>
            </w:pPr>
            <w:r>
              <w:rPr>
                <w:b/>
                <w:iCs/>
                <w:sz w:val="20"/>
              </w:rPr>
              <w:t>64</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2816DD" w:rsidRDefault="0049566C" w:rsidP="00B14BBA">
            <w:pPr>
              <w:rPr>
                <w:iCs/>
                <w:sz w:val="20"/>
              </w:rPr>
            </w:pPr>
            <w:r w:rsidRPr="002816DD">
              <w:rPr>
                <w:iCs/>
                <w:sz w:val="20"/>
              </w:rPr>
              <w:t>Biofizika</w:t>
            </w:r>
            <w:r>
              <w:rPr>
                <w:iCs/>
                <w:sz w:val="20"/>
              </w:rPr>
              <w:t>i és biokémiai ismeretek</w:t>
            </w:r>
          </w:p>
        </w:tc>
        <w:tc>
          <w:tcPr>
            <w:tcW w:w="574" w:type="dxa"/>
            <w:tcBorders>
              <w:left w:val="single" w:sz="12" w:space="0" w:color="auto"/>
              <w:right w:val="single" w:sz="12" w:space="0" w:color="auto"/>
            </w:tcBorders>
            <w:vAlign w:val="center"/>
          </w:tcPr>
          <w:p w:rsidR="0049566C" w:rsidRPr="002816DD" w:rsidRDefault="0049566C" w:rsidP="00B14BBA">
            <w:pPr>
              <w:jc w:val="center"/>
              <w:rPr>
                <w:bCs/>
                <w:iCs/>
                <w:sz w:val="20"/>
              </w:rPr>
            </w:pPr>
          </w:p>
        </w:tc>
        <w:tc>
          <w:tcPr>
            <w:tcW w:w="730" w:type="dxa"/>
            <w:tcBorders>
              <w:left w:val="single" w:sz="12" w:space="0" w:color="auto"/>
            </w:tcBorders>
            <w:vAlign w:val="center"/>
          </w:tcPr>
          <w:p w:rsidR="0049566C" w:rsidRPr="002816DD" w:rsidRDefault="0049566C" w:rsidP="00B14BBA">
            <w:pPr>
              <w:jc w:val="center"/>
              <w:rPr>
                <w:iCs/>
                <w:sz w:val="20"/>
              </w:rPr>
            </w:pPr>
          </w:p>
        </w:tc>
        <w:tc>
          <w:tcPr>
            <w:tcW w:w="811" w:type="dxa"/>
            <w:shd w:val="clear" w:color="000000" w:fill="auto"/>
            <w:vAlign w:val="center"/>
          </w:tcPr>
          <w:p w:rsidR="0049566C" w:rsidRPr="002816DD" w:rsidRDefault="0049566C" w:rsidP="00B14BBA">
            <w:pPr>
              <w:jc w:val="center"/>
              <w:rPr>
                <w:iCs/>
                <w:sz w:val="20"/>
              </w:rPr>
            </w:pPr>
          </w:p>
        </w:tc>
        <w:tc>
          <w:tcPr>
            <w:tcW w:w="606" w:type="dxa"/>
            <w:shd w:val="clear" w:color="auto" w:fill="auto"/>
            <w:vAlign w:val="center"/>
          </w:tcPr>
          <w:p w:rsidR="0049566C" w:rsidRPr="002816DD"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2816DD" w:rsidRDefault="0049566C" w:rsidP="00B14BBA">
            <w:pPr>
              <w:jc w:val="center"/>
              <w:rPr>
                <w:b/>
                <w:bCs/>
                <w:sz w:val="20"/>
              </w:rPr>
            </w:pPr>
          </w:p>
        </w:tc>
        <w:tc>
          <w:tcPr>
            <w:tcW w:w="738" w:type="dxa"/>
            <w:tcBorders>
              <w:left w:val="single" w:sz="12" w:space="0" w:color="auto"/>
            </w:tcBorders>
            <w:vAlign w:val="center"/>
          </w:tcPr>
          <w:p w:rsidR="0049566C" w:rsidRPr="002816DD" w:rsidRDefault="0049566C" w:rsidP="00B14BBA">
            <w:pPr>
              <w:jc w:val="center"/>
              <w:rPr>
                <w:iCs/>
                <w:sz w:val="20"/>
              </w:rPr>
            </w:pPr>
            <w:r>
              <w:rPr>
                <w:iCs/>
                <w:sz w:val="20"/>
              </w:rPr>
              <w:t>16</w:t>
            </w:r>
          </w:p>
        </w:tc>
        <w:tc>
          <w:tcPr>
            <w:tcW w:w="805" w:type="dxa"/>
            <w:shd w:val="clear" w:color="000000" w:fill="auto"/>
            <w:vAlign w:val="center"/>
          </w:tcPr>
          <w:p w:rsidR="0049566C" w:rsidRPr="002816DD"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2816DD" w:rsidRDefault="0049566C" w:rsidP="00B14BBA">
            <w:pPr>
              <w:jc w:val="center"/>
              <w:rPr>
                <w:iCs/>
                <w:sz w:val="20"/>
              </w:rPr>
            </w:pPr>
          </w:p>
        </w:tc>
        <w:tc>
          <w:tcPr>
            <w:tcW w:w="1085" w:type="dxa"/>
            <w:tcBorders>
              <w:left w:val="single" w:sz="12" w:space="0" w:color="auto"/>
              <w:right w:val="single" w:sz="12" w:space="0" w:color="auto"/>
            </w:tcBorders>
            <w:vAlign w:val="center"/>
          </w:tcPr>
          <w:p w:rsidR="0049566C" w:rsidRPr="002816DD" w:rsidRDefault="0049566C" w:rsidP="00B14BBA">
            <w:pPr>
              <w:jc w:val="center"/>
              <w:rPr>
                <w:iCs/>
                <w:sz w:val="20"/>
              </w:rPr>
            </w:pPr>
            <w:r>
              <w:rPr>
                <w:iCs/>
                <w:sz w:val="20"/>
              </w:rPr>
              <w:t>16</w:t>
            </w:r>
          </w:p>
        </w:tc>
      </w:tr>
      <w:tr w:rsidR="0049566C" w:rsidRPr="00AC03D8" w:rsidTr="00B14BBA">
        <w:trPr>
          <w:trHeight w:val="269"/>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2816DD" w:rsidRDefault="0049566C" w:rsidP="00B14BBA">
            <w:pPr>
              <w:rPr>
                <w:iCs/>
                <w:sz w:val="20"/>
              </w:rPr>
            </w:pPr>
            <w:r w:rsidRPr="002816DD">
              <w:rPr>
                <w:iCs/>
                <w:sz w:val="20"/>
              </w:rPr>
              <w:t>Gyógyszertan</w:t>
            </w:r>
          </w:p>
        </w:tc>
        <w:tc>
          <w:tcPr>
            <w:tcW w:w="574" w:type="dxa"/>
            <w:tcBorders>
              <w:left w:val="single" w:sz="12" w:space="0" w:color="auto"/>
              <w:right w:val="single" w:sz="12" w:space="0" w:color="auto"/>
            </w:tcBorders>
            <w:vAlign w:val="center"/>
          </w:tcPr>
          <w:p w:rsidR="0049566C" w:rsidRPr="002816DD" w:rsidRDefault="0049566C" w:rsidP="00B14BBA">
            <w:pPr>
              <w:jc w:val="center"/>
              <w:rPr>
                <w:bCs/>
                <w:iCs/>
                <w:sz w:val="20"/>
              </w:rPr>
            </w:pPr>
          </w:p>
        </w:tc>
        <w:tc>
          <w:tcPr>
            <w:tcW w:w="730" w:type="dxa"/>
            <w:tcBorders>
              <w:left w:val="single" w:sz="12" w:space="0" w:color="auto"/>
            </w:tcBorders>
            <w:vAlign w:val="center"/>
          </w:tcPr>
          <w:p w:rsidR="0049566C" w:rsidRPr="002816DD" w:rsidRDefault="0049566C" w:rsidP="00B14BBA">
            <w:pPr>
              <w:jc w:val="center"/>
              <w:rPr>
                <w:iCs/>
                <w:sz w:val="20"/>
              </w:rPr>
            </w:pPr>
          </w:p>
        </w:tc>
        <w:tc>
          <w:tcPr>
            <w:tcW w:w="811" w:type="dxa"/>
            <w:shd w:val="clear" w:color="000000" w:fill="auto"/>
            <w:vAlign w:val="center"/>
          </w:tcPr>
          <w:p w:rsidR="0049566C" w:rsidRPr="002816DD" w:rsidRDefault="0049566C" w:rsidP="00B14BBA">
            <w:pPr>
              <w:jc w:val="center"/>
              <w:rPr>
                <w:iCs/>
                <w:sz w:val="20"/>
              </w:rPr>
            </w:pPr>
          </w:p>
        </w:tc>
        <w:tc>
          <w:tcPr>
            <w:tcW w:w="606" w:type="dxa"/>
            <w:shd w:val="clear" w:color="auto" w:fill="auto"/>
            <w:vAlign w:val="center"/>
          </w:tcPr>
          <w:p w:rsidR="0049566C" w:rsidRPr="002816DD"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2816DD" w:rsidRDefault="0049566C" w:rsidP="00B14BBA">
            <w:pPr>
              <w:jc w:val="center"/>
              <w:rPr>
                <w:b/>
                <w:bCs/>
                <w:sz w:val="20"/>
              </w:rPr>
            </w:pPr>
          </w:p>
        </w:tc>
        <w:tc>
          <w:tcPr>
            <w:tcW w:w="738" w:type="dxa"/>
            <w:tcBorders>
              <w:left w:val="single" w:sz="12" w:space="0" w:color="auto"/>
            </w:tcBorders>
            <w:vAlign w:val="center"/>
          </w:tcPr>
          <w:p w:rsidR="0049566C" w:rsidRPr="002816DD" w:rsidRDefault="0049566C" w:rsidP="00B14BBA">
            <w:pPr>
              <w:jc w:val="center"/>
              <w:rPr>
                <w:iCs/>
                <w:sz w:val="20"/>
              </w:rPr>
            </w:pPr>
            <w:r>
              <w:rPr>
                <w:iCs/>
                <w:sz w:val="20"/>
              </w:rPr>
              <w:t>16</w:t>
            </w:r>
          </w:p>
        </w:tc>
        <w:tc>
          <w:tcPr>
            <w:tcW w:w="805" w:type="dxa"/>
            <w:shd w:val="clear" w:color="000000" w:fill="auto"/>
            <w:vAlign w:val="center"/>
          </w:tcPr>
          <w:p w:rsidR="0049566C" w:rsidRPr="002816DD"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2816DD" w:rsidRDefault="0049566C" w:rsidP="00B14BBA">
            <w:pPr>
              <w:jc w:val="center"/>
              <w:rPr>
                <w:iCs/>
                <w:sz w:val="20"/>
              </w:rPr>
            </w:pPr>
          </w:p>
        </w:tc>
        <w:tc>
          <w:tcPr>
            <w:tcW w:w="1085" w:type="dxa"/>
            <w:tcBorders>
              <w:left w:val="single" w:sz="12" w:space="0" w:color="auto"/>
              <w:right w:val="single" w:sz="12" w:space="0" w:color="auto"/>
            </w:tcBorders>
            <w:vAlign w:val="center"/>
          </w:tcPr>
          <w:p w:rsidR="0049566C" w:rsidRPr="002816DD" w:rsidRDefault="0049566C" w:rsidP="00B14BBA">
            <w:pPr>
              <w:jc w:val="center"/>
              <w:rPr>
                <w:iCs/>
                <w:sz w:val="20"/>
              </w:rPr>
            </w:pPr>
            <w:r>
              <w:rPr>
                <w:iCs/>
                <w:sz w:val="20"/>
              </w:rPr>
              <w:t>16</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2816DD" w:rsidRDefault="0049566C" w:rsidP="00B14BBA">
            <w:pPr>
              <w:rPr>
                <w:iCs/>
                <w:sz w:val="20"/>
              </w:rPr>
            </w:pPr>
            <w:r w:rsidRPr="002816DD">
              <w:rPr>
                <w:iCs/>
                <w:sz w:val="20"/>
              </w:rPr>
              <w:t>Fizikális vizsgálatok, betegvizsgálat</w:t>
            </w:r>
          </w:p>
        </w:tc>
        <w:tc>
          <w:tcPr>
            <w:tcW w:w="574" w:type="dxa"/>
            <w:tcBorders>
              <w:left w:val="single" w:sz="12" w:space="0" w:color="auto"/>
              <w:right w:val="single" w:sz="12" w:space="0" w:color="auto"/>
            </w:tcBorders>
            <w:vAlign w:val="center"/>
          </w:tcPr>
          <w:p w:rsidR="0049566C" w:rsidRPr="002816DD" w:rsidRDefault="0049566C" w:rsidP="00B14BBA">
            <w:pPr>
              <w:jc w:val="center"/>
              <w:rPr>
                <w:bCs/>
                <w:iCs/>
                <w:sz w:val="20"/>
              </w:rPr>
            </w:pPr>
          </w:p>
        </w:tc>
        <w:tc>
          <w:tcPr>
            <w:tcW w:w="730" w:type="dxa"/>
            <w:tcBorders>
              <w:left w:val="single" w:sz="12" w:space="0" w:color="auto"/>
            </w:tcBorders>
            <w:vAlign w:val="center"/>
          </w:tcPr>
          <w:p w:rsidR="0049566C" w:rsidRPr="002816DD" w:rsidRDefault="0049566C" w:rsidP="00B14BBA">
            <w:pPr>
              <w:jc w:val="center"/>
              <w:rPr>
                <w:iCs/>
                <w:sz w:val="20"/>
              </w:rPr>
            </w:pPr>
          </w:p>
        </w:tc>
        <w:tc>
          <w:tcPr>
            <w:tcW w:w="811" w:type="dxa"/>
            <w:shd w:val="clear" w:color="000000" w:fill="auto"/>
            <w:vAlign w:val="center"/>
          </w:tcPr>
          <w:p w:rsidR="0049566C" w:rsidRPr="002816DD" w:rsidRDefault="0049566C" w:rsidP="00B14BBA">
            <w:pPr>
              <w:jc w:val="center"/>
              <w:rPr>
                <w:iCs/>
                <w:sz w:val="20"/>
              </w:rPr>
            </w:pPr>
          </w:p>
        </w:tc>
        <w:tc>
          <w:tcPr>
            <w:tcW w:w="606" w:type="dxa"/>
            <w:shd w:val="clear" w:color="auto" w:fill="auto"/>
            <w:vAlign w:val="center"/>
          </w:tcPr>
          <w:p w:rsidR="0049566C" w:rsidRPr="002816DD"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2816DD" w:rsidRDefault="0049566C" w:rsidP="00B14BBA">
            <w:pPr>
              <w:jc w:val="center"/>
              <w:rPr>
                <w:b/>
                <w:bCs/>
                <w:sz w:val="20"/>
              </w:rPr>
            </w:pPr>
          </w:p>
        </w:tc>
        <w:tc>
          <w:tcPr>
            <w:tcW w:w="738" w:type="dxa"/>
            <w:tcBorders>
              <w:left w:val="single" w:sz="12" w:space="0" w:color="auto"/>
            </w:tcBorders>
            <w:vAlign w:val="center"/>
          </w:tcPr>
          <w:p w:rsidR="0049566C" w:rsidRPr="002816DD" w:rsidRDefault="0049566C" w:rsidP="00B14BBA">
            <w:pPr>
              <w:jc w:val="center"/>
              <w:rPr>
                <w:iCs/>
                <w:sz w:val="20"/>
              </w:rPr>
            </w:pPr>
            <w:r>
              <w:rPr>
                <w:iCs/>
                <w:sz w:val="20"/>
              </w:rPr>
              <w:t>8</w:t>
            </w:r>
          </w:p>
        </w:tc>
        <w:tc>
          <w:tcPr>
            <w:tcW w:w="805" w:type="dxa"/>
            <w:shd w:val="clear" w:color="000000" w:fill="auto"/>
            <w:vAlign w:val="center"/>
          </w:tcPr>
          <w:p w:rsidR="0049566C" w:rsidRPr="002816DD"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2816DD" w:rsidRDefault="0049566C" w:rsidP="00B14BBA">
            <w:pPr>
              <w:jc w:val="center"/>
              <w:rPr>
                <w:iCs/>
                <w:sz w:val="20"/>
              </w:rPr>
            </w:pPr>
          </w:p>
        </w:tc>
        <w:tc>
          <w:tcPr>
            <w:tcW w:w="1085" w:type="dxa"/>
            <w:tcBorders>
              <w:left w:val="single" w:sz="12" w:space="0" w:color="auto"/>
              <w:right w:val="single" w:sz="12" w:space="0" w:color="auto"/>
            </w:tcBorders>
            <w:vAlign w:val="center"/>
          </w:tcPr>
          <w:p w:rsidR="0049566C" w:rsidRPr="002816DD" w:rsidRDefault="0049566C" w:rsidP="00B14BBA">
            <w:pPr>
              <w:jc w:val="center"/>
              <w:rPr>
                <w:iCs/>
                <w:sz w:val="20"/>
              </w:rPr>
            </w:pPr>
            <w:r>
              <w:rPr>
                <w:iCs/>
                <w:sz w:val="20"/>
              </w:rPr>
              <w:t>8</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shd w:val="clear" w:color="auto" w:fill="FFFFFF" w:themeFill="background1"/>
            <w:vAlign w:val="center"/>
          </w:tcPr>
          <w:p w:rsidR="0049566C" w:rsidRPr="002816DD" w:rsidRDefault="0049566C" w:rsidP="00B14BBA">
            <w:pPr>
              <w:rPr>
                <w:iCs/>
                <w:sz w:val="20"/>
              </w:rPr>
            </w:pPr>
            <w:r w:rsidRPr="002816DD">
              <w:rPr>
                <w:iCs/>
                <w:sz w:val="20"/>
              </w:rPr>
              <w:t>Eszközös vizsgálatok</w:t>
            </w:r>
          </w:p>
        </w:tc>
        <w:tc>
          <w:tcPr>
            <w:tcW w:w="574" w:type="dxa"/>
            <w:tcBorders>
              <w:left w:val="single" w:sz="12" w:space="0" w:color="auto"/>
              <w:right w:val="single" w:sz="12" w:space="0" w:color="auto"/>
            </w:tcBorders>
            <w:shd w:val="clear" w:color="auto" w:fill="FFFFFF" w:themeFill="background1"/>
            <w:vAlign w:val="center"/>
          </w:tcPr>
          <w:p w:rsidR="0049566C" w:rsidRPr="002816DD" w:rsidRDefault="0049566C" w:rsidP="00B14BBA">
            <w:pPr>
              <w:jc w:val="center"/>
              <w:rPr>
                <w:bCs/>
                <w:iCs/>
                <w:sz w:val="20"/>
              </w:rPr>
            </w:pPr>
          </w:p>
        </w:tc>
        <w:tc>
          <w:tcPr>
            <w:tcW w:w="730" w:type="dxa"/>
            <w:tcBorders>
              <w:left w:val="single" w:sz="12" w:space="0" w:color="auto"/>
            </w:tcBorders>
            <w:shd w:val="clear" w:color="auto" w:fill="FFFFFF" w:themeFill="background1"/>
            <w:vAlign w:val="center"/>
          </w:tcPr>
          <w:p w:rsidR="0049566C" w:rsidRPr="002816DD" w:rsidRDefault="0049566C" w:rsidP="00B14BBA">
            <w:pPr>
              <w:jc w:val="center"/>
              <w:rPr>
                <w:iCs/>
                <w:sz w:val="20"/>
              </w:rPr>
            </w:pPr>
          </w:p>
        </w:tc>
        <w:tc>
          <w:tcPr>
            <w:tcW w:w="811" w:type="dxa"/>
            <w:tcBorders>
              <w:bottom w:val="single" w:sz="4" w:space="0" w:color="auto"/>
            </w:tcBorders>
            <w:shd w:val="clear" w:color="auto" w:fill="FFFFFF" w:themeFill="background1"/>
            <w:vAlign w:val="center"/>
          </w:tcPr>
          <w:p w:rsidR="0049566C" w:rsidRPr="002816DD" w:rsidRDefault="0049566C" w:rsidP="00B14BBA">
            <w:pPr>
              <w:jc w:val="center"/>
              <w:rPr>
                <w:iCs/>
                <w:sz w:val="20"/>
              </w:rPr>
            </w:pPr>
          </w:p>
        </w:tc>
        <w:tc>
          <w:tcPr>
            <w:tcW w:w="606" w:type="dxa"/>
            <w:tcBorders>
              <w:bottom w:val="single" w:sz="4" w:space="0" w:color="auto"/>
            </w:tcBorders>
            <w:shd w:val="clear" w:color="auto" w:fill="FFFFFF" w:themeFill="background1"/>
            <w:vAlign w:val="center"/>
          </w:tcPr>
          <w:p w:rsidR="0049566C" w:rsidRPr="002816DD" w:rsidRDefault="0049566C" w:rsidP="00B14BBA">
            <w:pPr>
              <w:jc w:val="center"/>
              <w:rPr>
                <w:iCs/>
                <w:sz w:val="20"/>
              </w:rPr>
            </w:pPr>
          </w:p>
        </w:tc>
        <w:tc>
          <w:tcPr>
            <w:tcW w:w="705" w:type="dxa"/>
            <w:tcBorders>
              <w:bottom w:val="single" w:sz="4" w:space="0" w:color="auto"/>
              <w:right w:val="single" w:sz="12" w:space="0" w:color="auto"/>
            </w:tcBorders>
            <w:shd w:val="clear" w:color="auto" w:fill="FFFFFF" w:themeFill="background1"/>
            <w:vAlign w:val="center"/>
          </w:tcPr>
          <w:p w:rsidR="0049566C" w:rsidRPr="002816DD" w:rsidRDefault="0049566C" w:rsidP="00B14BBA">
            <w:pPr>
              <w:jc w:val="center"/>
              <w:rPr>
                <w:b/>
                <w:bCs/>
                <w:sz w:val="20"/>
              </w:rPr>
            </w:pPr>
          </w:p>
        </w:tc>
        <w:tc>
          <w:tcPr>
            <w:tcW w:w="738" w:type="dxa"/>
            <w:tcBorders>
              <w:left w:val="single" w:sz="12" w:space="0" w:color="auto"/>
              <w:bottom w:val="single" w:sz="4" w:space="0" w:color="auto"/>
            </w:tcBorders>
            <w:shd w:val="clear" w:color="auto" w:fill="FFFFFF" w:themeFill="background1"/>
            <w:vAlign w:val="center"/>
          </w:tcPr>
          <w:p w:rsidR="0049566C" w:rsidRPr="002816DD" w:rsidRDefault="0049566C" w:rsidP="00B14BBA">
            <w:pPr>
              <w:jc w:val="center"/>
              <w:rPr>
                <w:iCs/>
                <w:sz w:val="20"/>
              </w:rPr>
            </w:pPr>
            <w:r>
              <w:rPr>
                <w:iCs/>
                <w:sz w:val="20"/>
              </w:rPr>
              <w:t>8</w:t>
            </w:r>
          </w:p>
        </w:tc>
        <w:tc>
          <w:tcPr>
            <w:tcW w:w="805" w:type="dxa"/>
            <w:tcBorders>
              <w:bottom w:val="single" w:sz="4" w:space="0" w:color="auto"/>
            </w:tcBorders>
            <w:shd w:val="clear" w:color="auto" w:fill="FFFFFF" w:themeFill="background1"/>
            <w:vAlign w:val="center"/>
          </w:tcPr>
          <w:p w:rsidR="0049566C" w:rsidRPr="002816DD" w:rsidRDefault="0049566C" w:rsidP="00B14BBA">
            <w:pPr>
              <w:jc w:val="center"/>
              <w:rPr>
                <w:iCs/>
                <w:sz w:val="20"/>
              </w:rPr>
            </w:pPr>
          </w:p>
        </w:tc>
        <w:tc>
          <w:tcPr>
            <w:tcW w:w="606" w:type="dxa"/>
            <w:tcBorders>
              <w:bottom w:val="single" w:sz="4" w:space="0" w:color="auto"/>
              <w:right w:val="single" w:sz="12" w:space="0" w:color="auto"/>
            </w:tcBorders>
            <w:shd w:val="clear" w:color="auto" w:fill="FFFFFF" w:themeFill="background1"/>
            <w:vAlign w:val="center"/>
          </w:tcPr>
          <w:p w:rsidR="0049566C" w:rsidRPr="002816DD" w:rsidRDefault="0049566C" w:rsidP="00B14BBA">
            <w:pPr>
              <w:jc w:val="center"/>
              <w:rPr>
                <w:iCs/>
                <w:sz w:val="20"/>
              </w:rPr>
            </w:pPr>
          </w:p>
        </w:tc>
        <w:tc>
          <w:tcPr>
            <w:tcW w:w="1085" w:type="dxa"/>
            <w:tcBorders>
              <w:left w:val="single" w:sz="12" w:space="0" w:color="auto"/>
              <w:bottom w:val="single" w:sz="4" w:space="0" w:color="auto"/>
              <w:right w:val="single" w:sz="12" w:space="0" w:color="auto"/>
            </w:tcBorders>
            <w:shd w:val="clear" w:color="auto" w:fill="FFFFFF" w:themeFill="background1"/>
            <w:vAlign w:val="center"/>
          </w:tcPr>
          <w:p w:rsidR="0049566C" w:rsidRPr="002816DD" w:rsidRDefault="0049566C" w:rsidP="00B14BBA">
            <w:pPr>
              <w:jc w:val="center"/>
              <w:rPr>
                <w:iCs/>
                <w:sz w:val="20"/>
              </w:rPr>
            </w:pPr>
            <w:r>
              <w:rPr>
                <w:iCs/>
                <w:sz w:val="20"/>
              </w:rPr>
              <w:t>8</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2816DD" w:rsidRDefault="0049566C" w:rsidP="00B14BBA">
            <w:pPr>
              <w:rPr>
                <w:iCs/>
                <w:sz w:val="20"/>
              </w:rPr>
            </w:pPr>
            <w:r w:rsidRPr="002816DD">
              <w:rPr>
                <w:iCs/>
                <w:sz w:val="20"/>
              </w:rPr>
              <w:t>Perioperatív ellátás</w:t>
            </w:r>
          </w:p>
        </w:tc>
        <w:tc>
          <w:tcPr>
            <w:tcW w:w="574" w:type="dxa"/>
            <w:tcBorders>
              <w:left w:val="single" w:sz="12" w:space="0" w:color="auto"/>
              <w:right w:val="single" w:sz="12" w:space="0" w:color="auto"/>
            </w:tcBorders>
            <w:vAlign w:val="center"/>
          </w:tcPr>
          <w:p w:rsidR="0049566C" w:rsidRPr="002816DD" w:rsidRDefault="0049566C" w:rsidP="00B14BBA">
            <w:pPr>
              <w:jc w:val="center"/>
              <w:rPr>
                <w:bCs/>
                <w:iCs/>
                <w:sz w:val="20"/>
              </w:rPr>
            </w:pPr>
          </w:p>
        </w:tc>
        <w:tc>
          <w:tcPr>
            <w:tcW w:w="730" w:type="dxa"/>
            <w:tcBorders>
              <w:left w:val="single" w:sz="12" w:space="0" w:color="auto"/>
            </w:tcBorders>
            <w:vAlign w:val="center"/>
          </w:tcPr>
          <w:p w:rsidR="0049566C" w:rsidRPr="002816DD" w:rsidRDefault="0049566C" w:rsidP="00B14BBA">
            <w:pPr>
              <w:jc w:val="center"/>
              <w:rPr>
                <w:iCs/>
                <w:sz w:val="20"/>
              </w:rPr>
            </w:pPr>
          </w:p>
        </w:tc>
        <w:tc>
          <w:tcPr>
            <w:tcW w:w="811" w:type="dxa"/>
            <w:shd w:val="clear" w:color="000000" w:fill="auto"/>
            <w:vAlign w:val="center"/>
          </w:tcPr>
          <w:p w:rsidR="0049566C" w:rsidRPr="002816DD" w:rsidRDefault="0049566C" w:rsidP="00B14BBA">
            <w:pPr>
              <w:jc w:val="center"/>
              <w:rPr>
                <w:iCs/>
                <w:sz w:val="20"/>
              </w:rPr>
            </w:pPr>
          </w:p>
        </w:tc>
        <w:tc>
          <w:tcPr>
            <w:tcW w:w="606" w:type="dxa"/>
            <w:shd w:val="clear" w:color="auto" w:fill="auto"/>
            <w:vAlign w:val="center"/>
          </w:tcPr>
          <w:p w:rsidR="0049566C" w:rsidRPr="002816DD"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2816DD"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2816DD" w:rsidRDefault="0049566C" w:rsidP="00B14BBA">
            <w:pPr>
              <w:jc w:val="center"/>
              <w:rPr>
                <w:iCs/>
                <w:sz w:val="20"/>
              </w:rPr>
            </w:pPr>
            <w:r>
              <w:rPr>
                <w:iCs/>
                <w:sz w:val="20"/>
              </w:rPr>
              <w:t>8</w:t>
            </w:r>
          </w:p>
        </w:tc>
        <w:tc>
          <w:tcPr>
            <w:tcW w:w="805" w:type="dxa"/>
            <w:shd w:val="clear" w:color="auto" w:fill="auto"/>
            <w:vAlign w:val="center"/>
          </w:tcPr>
          <w:p w:rsidR="0049566C" w:rsidRPr="002816DD"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2816DD"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2816DD" w:rsidRDefault="0049566C" w:rsidP="00B14BBA">
            <w:pPr>
              <w:jc w:val="center"/>
              <w:rPr>
                <w:iCs/>
                <w:sz w:val="20"/>
              </w:rPr>
            </w:pPr>
            <w:r>
              <w:rPr>
                <w:iCs/>
                <w:sz w:val="20"/>
              </w:rPr>
              <w:t>8</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2816DD" w:rsidRDefault="0049566C" w:rsidP="00B14BBA">
            <w:pPr>
              <w:rPr>
                <w:iCs/>
                <w:sz w:val="20"/>
              </w:rPr>
            </w:pPr>
            <w:r>
              <w:rPr>
                <w:iCs/>
                <w:sz w:val="20"/>
              </w:rPr>
              <w:t>Hospice ellátás</w:t>
            </w:r>
          </w:p>
        </w:tc>
        <w:tc>
          <w:tcPr>
            <w:tcW w:w="574" w:type="dxa"/>
            <w:tcBorders>
              <w:left w:val="single" w:sz="12" w:space="0" w:color="auto"/>
              <w:right w:val="single" w:sz="12" w:space="0" w:color="auto"/>
            </w:tcBorders>
            <w:vAlign w:val="center"/>
          </w:tcPr>
          <w:p w:rsidR="0049566C" w:rsidRPr="002816DD" w:rsidRDefault="0049566C" w:rsidP="00B14BBA">
            <w:pPr>
              <w:jc w:val="center"/>
              <w:rPr>
                <w:rFonts w:ascii="Palatino Linotype" w:hAnsi="Palatino Linotype" w:cs="Arial"/>
                <w:bCs/>
                <w:iCs/>
                <w:sz w:val="18"/>
                <w:szCs w:val="18"/>
              </w:rPr>
            </w:pPr>
          </w:p>
        </w:tc>
        <w:tc>
          <w:tcPr>
            <w:tcW w:w="730" w:type="dxa"/>
            <w:tcBorders>
              <w:left w:val="single" w:sz="12" w:space="0" w:color="auto"/>
            </w:tcBorders>
            <w:vAlign w:val="center"/>
          </w:tcPr>
          <w:p w:rsidR="0049566C" w:rsidRPr="0071400C" w:rsidRDefault="0049566C" w:rsidP="00B14BBA">
            <w:pPr>
              <w:jc w:val="center"/>
              <w:rPr>
                <w:rFonts w:ascii="Palatino Linotype" w:hAnsi="Palatino Linotype" w:cs="Arial"/>
                <w:iCs/>
                <w:sz w:val="18"/>
                <w:szCs w:val="18"/>
              </w:rPr>
            </w:pPr>
          </w:p>
        </w:tc>
        <w:tc>
          <w:tcPr>
            <w:tcW w:w="811" w:type="dxa"/>
            <w:shd w:val="clear" w:color="000000" w:fill="auto"/>
            <w:vAlign w:val="center"/>
          </w:tcPr>
          <w:p w:rsidR="0049566C" w:rsidRPr="00FC574C" w:rsidRDefault="0049566C" w:rsidP="00B14BBA">
            <w:pPr>
              <w:jc w:val="center"/>
              <w:rPr>
                <w:rFonts w:ascii="Palatino Linotype" w:hAnsi="Palatino Linotype" w:cs="Arial"/>
                <w:i/>
                <w:iCs/>
                <w:sz w:val="18"/>
                <w:szCs w:val="18"/>
              </w:rPr>
            </w:pPr>
          </w:p>
        </w:tc>
        <w:tc>
          <w:tcPr>
            <w:tcW w:w="606" w:type="dxa"/>
            <w:shd w:val="clear" w:color="auto" w:fill="auto"/>
            <w:vAlign w:val="center"/>
          </w:tcPr>
          <w:p w:rsidR="0049566C" w:rsidRPr="00FC574C" w:rsidRDefault="0049566C" w:rsidP="00B14BBA">
            <w:pPr>
              <w:jc w:val="center"/>
              <w:rPr>
                <w:rFonts w:ascii="Palatino Linotype" w:hAnsi="Palatino Linotype" w:cs="Arial"/>
                <w:i/>
                <w:iCs/>
                <w:sz w:val="18"/>
                <w:szCs w:val="18"/>
              </w:rPr>
            </w:pPr>
          </w:p>
        </w:tc>
        <w:tc>
          <w:tcPr>
            <w:tcW w:w="705" w:type="dxa"/>
            <w:tcBorders>
              <w:right w:val="single" w:sz="12" w:space="0" w:color="auto"/>
            </w:tcBorders>
            <w:shd w:val="clear" w:color="auto" w:fill="auto"/>
            <w:vAlign w:val="center"/>
          </w:tcPr>
          <w:p w:rsidR="0049566C" w:rsidRPr="00FC574C" w:rsidRDefault="0049566C" w:rsidP="00B14BBA">
            <w:pPr>
              <w:jc w:val="center"/>
              <w:rPr>
                <w:rFonts w:ascii="Palatino Linotype" w:hAnsi="Palatino Linotype" w:cs="Arial"/>
                <w:b/>
                <w:bCs/>
                <w:sz w:val="18"/>
                <w:szCs w:val="18"/>
              </w:rPr>
            </w:pPr>
          </w:p>
        </w:tc>
        <w:tc>
          <w:tcPr>
            <w:tcW w:w="738" w:type="dxa"/>
            <w:tcBorders>
              <w:left w:val="single" w:sz="12" w:space="0" w:color="auto"/>
            </w:tcBorders>
            <w:shd w:val="clear" w:color="auto" w:fill="auto"/>
            <w:vAlign w:val="center"/>
          </w:tcPr>
          <w:p w:rsidR="0049566C" w:rsidRPr="0071400C" w:rsidRDefault="0049566C" w:rsidP="00B14BBA">
            <w:pPr>
              <w:jc w:val="center"/>
              <w:rPr>
                <w:rFonts w:ascii="Palatino Linotype" w:hAnsi="Palatino Linotype" w:cs="Arial"/>
                <w:iCs/>
                <w:sz w:val="18"/>
                <w:szCs w:val="18"/>
              </w:rPr>
            </w:pPr>
            <w:r>
              <w:rPr>
                <w:rFonts w:ascii="Palatino Linotype" w:hAnsi="Palatino Linotype" w:cs="Arial"/>
                <w:iCs/>
                <w:sz w:val="18"/>
                <w:szCs w:val="18"/>
              </w:rPr>
              <w:t>8</w:t>
            </w:r>
          </w:p>
        </w:tc>
        <w:tc>
          <w:tcPr>
            <w:tcW w:w="805" w:type="dxa"/>
            <w:shd w:val="clear" w:color="auto" w:fill="auto"/>
            <w:vAlign w:val="center"/>
          </w:tcPr>
          <w:p w:rsidR="0049566C" w:rsidRPr="002816DD" w:rsidRDefault="0049566C" w:rsidP="00B14BBA">
            <w:pPr>
              <w:jc w:val="center"/>
              <w:rPr>
                <w:rFonts w:ascii="Palatino Linotype" w:hAnsi="Palatino Linotype" w:cs="Arial"/>
                <w:iCs/>
                <w:sz w:val="18"/>
                <w:szCs w:val="18"/>
              </w:rPr>
            </w:pPr>
          </w:p>
        </w:tc>
        <w:tc>
          <w:tcPr>
            <w:tcW w:w="606" w:type="dxa"/>
            <w:tcBorders>
              <w:right w:val="single" w:sz="12" w:space="0" w:color="auto"/>
            </w:tcBorders>
            <w:shd w:val="clear" w:color="auto" w:fill="auto"/>
            <w:vAlign w:val="center"/>
          </w:tcPr>
          <w:p w:rsidR="0049566C" w:rsidRPr="002816DD" w:rsidRDefault="0049566C" w:rsidP="00B14BBA">
            <w:pPr>
              <w:jc w:val="center"/>
              <w:rPr>
                <w:rFonts w:ascii="Palatino Linotype" w:hAnsi="Palatino Linotype" w:cs="Arial"/>
                <w:iCs/>
                <w:sz w:val="18"/>
                <w:szCs w:val="18"/>
              </w:rPr>
            </w:pPr>
          </w:p>
        </w:tc>
        <w:tc>
          <w:tcPr>
            <w:tcW w:w="1085" w:type="dxa"/>
            <w:tcBorders>
              <w:left w:val="single" w:sz="12" w:space="0" w:color="auto"/>
              <w:right w:val="single" w:sz="12" w:space="0" w:color="auto"/>
            </w:tcBorders>
            <w:shd w:val="clear" w:color="auto" w:fill="auto"/>
            <w:vAlign w:val="center"/>
          </w:tcPr>
          <w:p w:rsidR="0049566C" w:rsidRPr="0071400C" w:rsidRDefault="0049566C" w:rsidP="00B14BBA">
            <w:pPr>
              <w:jc w:val="center"/>
              <w:rPr>
                <w:rFonts w:ascii="Palatino Linotype" w:hAnsi="Palatino Linotype" w:cs="Arial"/>
                <w:iCs/>
                <w:sz w:val="18"/>
                <w:szCs w:val="18"/>
              </w:rPr>
            </w:pPr>
            <w:r>
              <w:rPr>
                <w:rFonts w:ascii="Palatino Linotype" w:hAnsi="Palatino Linotype" w:cs="Arial"/>
                <w:iCs/>
                <w:sz w:val="18"/>
                <w:szCs w:val="18"/>
              </w:rPr>
              <w:t>8</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shd w:val="clear" w:color="auto" w:fill="D9D9D9" w:themeFill="background1" w:themeFillShade="D9"/>
            <w:vAlign w:val="center"/>
          </w:tcPr>
          <w:p w:rsidR="0049566C" w:rsidRPr="002816DD" w:rsidRDefault="0049566C" w:rsidP="00B14BBA">
            <w:pPr>
              <w:rPr>
                <w:b/>
                <w:color w:val="000000"/>
                <w:sz w:val="20"/>
              </w:rPr>
            </w:pPr>
            <w:r w:rsidRPr="002816DD">
              <w:rPr>
                <w:b/>
                <w:iCs/>
                <w:sz w:val="20"/>
              </w:rPr>
              <w:t>Diagnosztikus és terápiás beavatkozások</w:t>
            </w:r>
          </w:p>
        </w:tc>
        <w:tc>
          <w:tcPr>
            <w:tcW w:w="574"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2</w:t>
            </w:r>
          </w:p>
        </w:tc>
        <w:tc>
          <w:tcPr>
            <w:tcW w:w="730"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11" w:type="dxa"/>
            <w:tcBorders>
              <w:bottom w:val="single" w:sz="4"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606"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705" w:type="dxa"/>
            <w:tcBorders>
              <w:right w:val="single" w:sz="12" w:space="0" w:color="auto"/>
            </w:tcBorders>
            <w:shd w:val="clear" w:color="auto" w:fill="D9D9D9" w:themeFill="background1" w:themeFillShade="D9"/>
            <w:vAlign w:val="center"/>
          </w:tcPr>
          <w:p w:rsidR="0049566C" w:rsidRPr="00CE0383" w:rsidRDefault="0049566C" w:rsidP="00B14BBA">
            <w:pPr>
              <w:jc w:val="center"/>
              <w:rPr>
                <w:b/>
                <w:bCs/>
                <w:sz w:val="20"/>
              </w:rPr>
            </w:pPr>
            <w:r>
              <w:rPr>
                <w:b/>
                <w:bCs/>
                <w:sz w:val="20"/>
              </w:rPr>
              <w:t>-</w:t>
            </w:r>
          </w:p>
        </w:tc>
        <w:tc>
          <w:tcPr>
            <w:tcW w:w="738"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05" w:type="dxa"/>
            <w:shd w:val="clear" w:color="auto" w:fill="D9D9D9" w:themeFill="background1" w:themeFillShade="D9"/>
            <w:vAlign w:val="center"/>
          </w:tcPr>
          <w:p w:rsidR="0049566C" w:rsidRPr="00CE0383" w:rsidRDefault="0049566C" w:rsidP="00B14BBA">
            <w:pPr>
              <w:jc w:val="center"/>
              <w:rPr>
                <w:b/>
                <w:iCs/>
                <w:sz w:val="20"/>
              </w:rPr>
            </w:pPr>
            <w:r>
              <w:rPr>
                <w:b/>
                <w:iCs/>
                <w:sz w:val="20"/>
              </w:rPr>
              <w:t>93</w:t>
            </w:r>
          </w:p>
        </w:tc>
        <w:tc>
          <w:tcPr>
            <w:tcW w:w="606" w:type="dxa"/>
            <w:tcBorders>
              <w:righ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1085"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93</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Cs/>
                <w:sz w:val="20"/>
              </w:rPr>
            </w:pPr>
            <w:r w:rsidRPr="00F00814">
              <w:rPr>
                <w:iCs/>
                <w:sz w:val="20"/>
              </w:rPr>
              <w:t>Mintavétel laboratóriumi és egyéb vizsgálatokhoz</w:t>
            </w:r>
          </w:p>
        </w:tc>
        <w:tc>
          <w:tcPr>
            <w:tcW w:w="574" w:type="dxa"/>
            <w:tcBorders>
              <w:left w:val="single" w:sz="12" w:space="0" w:color="auto"/>
              <w:right w:val="single" w:sz="12" w:space="0" w:color="auto"/>
            </w:tcBorders>
            <w:vAlign w:val="center"/>
          </w:tcPr>
          <w:p w:rsidR="0049566C" w:rsidRPr="002816DD" w:rsidRDefault="0049566C" w:rsidP="00B14BBA">
            <w:pPr>
              <w:jc w:val="center"/>
              <w:rPr>
                <w:bCs/>
                <w:iCs/>
                <w:sz w:val="20"/>
              </w:rPr>
            </w:pPr>
          </w:p>
        </w:tc>
        <w:tc>
          <w:tcPr>
            <w:tcW w:w="730" w:type="dxa"/>
            <w:tcBorders>
              <w:left w:val="single" w:sz="12" w:space="0" w:color="auto"/>
            </w:tcBorders>
            <w:vAlign w:val="center"/>
          </w:tcPr>
          <w:p w:rsidR="0049566C" w:rsidRPr="002816DD" w:rsidRDefault="0049566C" w:rsidP="00B14BBA">
            <w:pPr>
              <w:jc w:val="center"/>
              <w:rPr>
                <w:i/>
                <w:iCs/>
                <w:sz w:val="20"/>
              </w:rPr>
            </w:pPr>
          </w:p>
        </w:tc>
        <w:tc>
          <w:tcPr>
            <w:tcW w:w="811" w:type="dxa"/>
            <w:shd w:val="clear" w:color="000000" w:fill="auto"/>
            <w:vAlign w:val="center"/>
          </w:tcPr>
          <w:p w:rsidR="0049566C" w:rsidRPr="002816DD" w:rsidRDefault="0049566C" w:rsidP="00B14BBA">
            <w:pPr>
              <w:jc w:val="center"/>
              <w:rPr>
                <w:i/>
                <w:iCs/>
                <w:sz w:val="20"/>
              </w:rPr>
            </w:pPr>
          </w:p>
        </w:tc>
        <w:tc>
          <w:tcPr>
            <w:tcW w:w="606" w:type="dxa"/>
            <w:shd w:val="clear" w:color="auto" w:fill="auto"/>
            <w:vAlign w:val="center"/>
          </w:tcPr>
          <w:p w:rsidR="0049566C" w:rsidRPr="002816DD"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2816DD"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2816DD" w:rsidRDefault="0049566C" w:rsidP="00B14BBA">
            <w:pPr>
              <w:jc w:val="center"/>
              <w:rPr>
                <w:i/>
                <w:iCs/>
                <w:sz w:val="20"/>
              </w:rPr>
            </w:pPr>
          </w:p>
        </w:tc>
        <w:tc>
          <w:tcPr>
            <w:tcW w:w="805" w:type="dxa"/>
            <w:shd w:val="clear" w:color="auto" w:fill="auto"/>
            <w:vAlign w:val="center"/>
          </w:tcPr>
          <w:p w:rsidR="0049566C" w:rsidRPr="002816DD" w:rsidRDefault="0049566C" w:rsidP="00B14BBA">
            <w:pPr>
              <w:jc w:val="center"/>
              <w:rPr>
                <w:iCs/>
                <w:sz w:val="20"/>
              </w:rPr>
            </w:pPr>
            <w:r>
              <w:rPr>
                <w:iCs/>
                <w:sz w:val="20"/>
              </w:rPr>
              <w:t>16</w:t>
            </w:r>
          </w:p>
        </w:tc>
        <w:tc>
          <w:tcPr>
            <w:tcW w:w="606" w:type="dxa"/>
            <w:tcBorders>
              <w:right w:val="single" w:sz="12" w:space="0" w:color="auto"/>
            </w:tcBorders>
            <w:shd w:val="clear" w:color="auto" w:fill="auto"/>
            <w:vAlign w:val="center"/>
          </w:tcPr>
          <w:p w:rsidR="0049566C" w:rsidRPr="002816DD" w:rsidRDefault="0049566C" w:rsidP="00B14BBA">
            <w:pPr>
              <w:jc w:val="center"/>
              <w:rPr>
                <w:i/>
                <w:iCs/>
                <w:sz w:val="20"/>
              </w:rPr>
            </w:pPr>
          </w:p>
        </w:tc>
        <w:tc>
          <w:tcPr>
            <w:tcW w:w="1085" w:type="dxa"/>
            <w:tcBorders>
              <w:left w:val="single" w:sz="12" w:space="0" w:color="auto"/>
              <w:right w:val="single" w:sz="12" w:space="0" w:color="auto"/>
            </w:tcBorders>
            <w:shd w:val="clear" w:color="auto" w:fill="auto"/>
            <w:vAlign w:val="center"/>
          </w:tcPr>
          <w:p w:rsidR="0049566C" w:rsidRPr="002816DD" w:rsidRDefault="0049566C" w:rsidP="00B14BBA">
            <w:pPr>
              <w:jc w:val="center"/>
              <w:rPr>
                <w:iCs/>
                <w:sz w:val="20"/>
              </w:rPr>
            </w:pPr>
            <w:r>
              <w:rPr>
                <w:iCs/>
                <w:sz w:val="20"/>
              </w:rPr>
              <w:t>16</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Cs/>
                <w:sz w:val="20"/>
              </w:rPr>
            </w:pPr>
            <w:r w:rsidRPr="00F00814">
              <w:rPr>
                <w:iCs/>
                <w:sz w:val="20"/>
              </w:rPr>
              <w:t>Ápolói feladatok eszközös vizsgálatoknál</w:t>
            </w:r>
          </w:p>
        </w:tc>
        <w:tc>
          <w:tcPr>
            <w:tcW w:w="574" w:type="dxa"/>
            <w:tcBorders>
              <w:left w:val="single" w:sz="12" w:space="0" w:color="auto"/>
              <w:right w:val="single" w:sz="12" w:space="0" w:color="auto"/>
            </w:tcBorders>
            <w:vAlign w:val="center"/>
          </w:tcPr>
          <w:p w:rsidR="0049566C" w:rsidRPr="002816DD" w:rsidRDefault="0049566C" w:rsidP="00B14BBA">
            <w:pPr>
              <w:jc w:val="center"/>
              <w:rPr>
                <w:bCs/>
                <w:iCs/>
                <w:sz w:val="20"/>
              </w:rPr>
            </w:pPr>
          </w:p>
        </w:tc>
        <w:tc>
          <w:tcPr>
            <w:tcW w:w="730" w:type="dxa"/>
            <w:tcBorders>
              <w:left w:val="single" w:sz="12" w:space="0" w:color="auto"/>
            </w:tcBorders>
            <w:vAlign w:val="center"/>
          </w:tcPr>
          <w:p w:rsidR="0049566C" w:rsidRPr="002816DD" w:rsidRDefault="0049566C" w:rsidP="00B14BBA">
            <w:pPr>
              <w:jc w:val="center"/>
              <w:rPr>
                <w:i/>
                <w:iCs/>
                <w:sz w:val="20"/>
              </w:rPr>
            </w:pPr>
          </w:p>
        </w:tc>
        <w:tc>
          <w:tcPr>
            <w:tcW w:w="811" w:type="dxa"/>
            <w:shd w:val="clear" w:color="000000" w:fill="auto"/>
            <w:vAlign w:val="center"/>
          </w:tcPr>
          <w:p w:rsidR="0049566C" w:rsidRPr="002816DD" w:rsidRDefault="0049566C" w:rsidP="00B14BBA">
            <w:pPr>
              <w:jc w:val="center"/>
              <w:rPr>
                <w:i/>
                <w:iCs/>
                <w:sz w:val="20"/>
              </w:rPr>
            </w:pPr>
          </w:p>
        </w:tc>
        <w:tc>
          <w:tcPr>
            <w:tcW w:w="606" w:type="dxa"/>
            <w:shd w:val="clear" w:color="auto" w:fill="auto"/>
            <w:vAlign w:val="center"/>
          </w:tcPr>
          <w:p w:rsidR="0049566C" w:rsidRPr="002816DD"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2816DD"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2816DD" w:rsidRDefault="0049566C" w:rsidP="00B14BBA">
            <w:pPr>
              <w:jc w:val="center"/>
              <w:rPr>
                <w:i/>
                <w:iCs/>
                <w:sz w:val="20"/>
              </w:rPr>
            </w:pPr>
          </w:p>
        </w:tc>
        <w:tc>
          <w:tcPr>
            <w:tcW w:w="805" w:type="dxa"/>
            <w:shd w:val="clear" w:color="auto" w:fill="auto"/>
            <w:vAlign w:val="center"/>
          </w:tcPr>
          <w:p w:rsidR="0049566C" w:rsidRPr="002816DD" w:rsidRDefault="0049566C" w:rsidP="00B14BBA">
            <w:pPr>
              <w:jc w:val="center"/>
              <w:rPr>
                <w:iCs/>
                <w:sz w:val="20"/>
              </w:rPr>
            </w:pPr>
            <w:r>
              <w:rPr>
                <w:iCs/>
                <w:sz w:val="20"/>
              </w:rPr>
              <w:t>31</w:t>
            </w:r>
          </w:p>
        </w:tc>
        <w:tc>
          <w:tcPr>
            <w:tcW w:w="606" w:type="dxa"/>
            <w:tcBorders>
              <w:right w:val="single" w:sz="12" w:space="0" w:color="auto"/>
            </w:tcBorders>
            <w:shd w:val="clear" w:color="auto" w:fill="auto"/>
            <w:vAlign w:val="center"/>
          </w:tcPr>
          <w:p w:rsidR="0049566C" w:rsidRPr="002816DD" w:rsidRDefault="0049566C" w:rsidP="00B14BBA">
            <w:pPr>
              <w:jc w:val="center"/>
              <w:rPr>
                <w:i/>
                <w:iCs/>
                <w:sz w:val="20"/>
              </w:rPr>
            </w:pPr>
          </w:p>
        </w:tc>
        <w:tc>
          <w:tcPr>
            <w:tcW w:w="1085" w:type="dxa"/>
            <w:tcBorders>
              <w:left w:val="single" w:sz="12" w:space="0" w:color="auto"/>
              <w:right w:val="single" w:sz="12" w:space="0" w:color="auto"/>
            </w:tcBorders>
            <w:shd w:val="clear" w:color="auto" w:fill="auto"/>
            <w:vAlign w:val="center"/>
          </w:tcPr>
          <w:p w:rsidR="0049566C" w:rsidRPr="002816DD" w:rsidRDefault="0049566C" w:rsidP="00B14BBA">
            <w:pPr>
              <w:jc w:val="center"/>
              <w:rPr>
                <w:iCs/>
                <w:sz w:val="20"/>
              </w:rPr>
            </w:pPr>
            <w:r>
              <w:rPr>
                <w:iCs/>
                <w:sz w:val="20"/>
              </w:rPr>
              <w:t>31</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Cs/>
                <w:sz w:val="20"/>
              </w:rPr>
            </w:pPr>
            <w:r w:rsidRPr="00F00814">
              <w:rPr>
                <w:iCs/>
                <w:sz w:val="20"/>
              </w:rPr>
              <w:t>Az ápoló gyógyszereléssel kapcsolatos feladatai</w:t>
            </w:r>
          </w:p>
        </w:tc>
        <w:tc>
          <w:tcPr>
            <w:tcW w:w="574" w:type="dxa"/>
            <w:tcBorders>
              <w:left w:val="single" w:sz="12" w:space="0" w:color="auto"/>
              <w:right w:val="single" w:sz="12" w:space="0" w:color="auto"/>
            </w:tcBorders>
            <w:vAlign w:val="center"/>
          </w:tcPr>
          <w:p w:rsidR="0049566C" w:rsidRPr="002816DD" w:rsidRDefault="0049566C" w:rsidP="00B14BBA">
            <w:pPr>
              <w:jc w:val="center"/>
              <w:rPr>
                <w:bCs/>
                <w:iCs/>
                <w:sz w:val="20"/>
              </w:rPr>
            </w:pPr>
          </w:p>
        </w:tc>
        <w:tc>
          <w:tcPr>
            <w:tcW w:w="730" w:type="dxa"/>
            <w:tcBorders>
              <w:left w:val="single" w:sz="12" w:space="0" w:color="auto"/>
            </w:tcBorders>
            <w:vAlign w:val="center"/>
          </w:tcPr>
          <w:p w:rsidR="0049566C" w:rsidRPr="002816DD" w:rsidRDefault="0049566C" w:rsidP="00B14BBA">
            <w:pPr>
              <w:jc w:val="center"/>
              <w:rPr>
                <w:i/>
                <w:iCs/>
                <w:sz w:val="20"/>
              </w:rPr>
            </w:pPr>
          </w:p>
        </w:tc>
        <w:tc>
          <w:tcPr>
            <w:tcW w:w="811" w:type="dxa"/>
            <w:shd w:val="clear" w:color="000000" w:fill="auto"/>
            <w:vAlign w:val="center"/>
          </w:tcPr>
          <w:p w:rsidR="0049566C" w:rsidRPr="002816DD" w:rsidRDefault="0049566C" w:rsidP="00B14BBA">
            <w:pPr>
              <w:jc w:val="center"/>
              <w:rPr>
                <w:i/>
                <w:iCs/>
                <w:sz w:val="20"/>
              </w:rPr>
            </w:pPr>
          </w:p>
        </w:tc>
        <w:tc>
          <w:tcPr>
            <w:tcW w:w="606" w:type="dxa"/>
            <w:shd w:val="clear" w:color="auto" w:fill="auto"/>
            <w:vAlign w:val="center"/>
          </w:tcPr>
          <w:p w:rsidR="0049566C" w:rsidRPr="002816DD"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2816DD"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2816DD" w:rsidRDefault="0049566C" w:rsidP="00B14BBA">
            <w:pPr>
              <w:jc w:val="center"/>
              <w:rPr>
                <w:i/>
                <w:iCs/>
                <w:sz w:val="20"/>
              </w:rPr>
            </w:pPr>
          </w:p>
        </w:tc>
        <w:tc>
          <w:tcPr>
            <w:tcW w:w="805" w:type="dxa"/>
            <w:tcBorders>
              <w:bottom w:val="single" w:sz="4" w:space="0" w:color="auto"/>
            </w:tcBorders>
            <w:shd w:val="clear" w:color="auto" w:fill="auto"/>
            <w:vAlign w:val="center"/>
          </w:tcPr>
          <w:p w:rsidR="0049566C" w:rsidRPr="002816DD" w:rsidRDefault="0049566C" w:rsidP="00B14BBA">
            <w:pPr>
              <w:jc w:val="center"/>
              <w:rPr>
                <w:iCs/>
                <w:sz w:val="20"/>
              </w:rPr>
            </w:pPr>
            <w:r>
              <w:rPr>
                <w:iCs/>
                <w:sz w:val="20"/>
              </w:rPr>
              <w:t>15</w:t>
            </w:r>
          </w:p>
        </w:tc>
        <w:tc>
          <w:tcPr>
            <w:tcW w:w="606" w:type="dxa"/>
            <w:tcBorders>
              <w:right w:val="single" w:sz="12" w:space="0" w:color="auto"/>
            </w:tcBorders>
            <w:shd w:val="clear" w:color="auto" w:fill="auto"/>
            <w:vAlign w:val="center"/>
          </w:tcPr>
          <w:p w:rsidR="0049566C" w:rsidRPr="002816DD" w:rsidRDefault="0049566C" w:rsidP="00B14BBA">
            <w:pPr>
              <w:jc w:val="center"/>
              <w:rPr>
                <w:i/>
                <w:iCs/>
                <w:sz w:val="20"/>
              </w:rPr>
            </w:pPr>
          </w:p>
        </w:tc>
        <w:tc>
          <w:tcPr>
            <w:tcW w:w="1085" w:type="dxa"/>
            <w:tcBorders>
              <w:left w:val="single" w:sz="12" w:space="0" w:color="auto"/>
              <w:right w:val="single" w:sz="12" w:space="0" w:color="auto"/>
            </w:tcBorders>
            <w:shd w:val="clear" w:color="auto" w:fill="auto"/>
            <w:vAlign w:val="center"/>
          </w:tcPr>
          <w:p w:rsidR="0049566C" w:rsidRPr="002816DD" w:rsidRDefault="0049566C" w:rsidP="00B14BBA">
            <w:pPr>
              <w:jc w:val="center"/>
              <w:rPr>
                <w:iCs/>
                <w:sz w:val="20"/>
              </w:rPr>
            </w:pPr>
            <w:r>
              <w:rPr>
                <w:iCs/>
                <w:sz w:val="20"/>
              </w:rPr>
              <w:t>15</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2816DD" w:rsidRDefault="0049566C" w:rsidP="00B14BBA">
            <w:pPr>
              <w:rPr>
                <w:iCs/>
                <w:sz w:val="20"/>
              </w:rPr>
            </w:pPr>
            <w:r w:rsidRPr="002816DD">
              <w:rPr>
                <w:iCs/>
                <w:sz w:val="20"/>
              </w:rPr>
              <w:t>Ápolói feladatok terápiás beavatkozásoknál</w:t>
            </w:r>
          </w:p>
        </w:tc>
        <w:tc>
          <w:tcPr>
            <w:tcW w:w="574" w:type="dxa"/>
            <w:tcBorders>
              <w:left w:val="single" w:sz="12" w:space="0" w:color="auto"/>
              <w:right w:val="single" w:sz="12" w:space="0" w:color="auto"/>
            </w:tcBorders>
            <w:vAlign w:val="center"/>
          </w:tcPr>
          <w:p w:rsidR="0049566C" w:rsidRPr="002816DD" w:rsidRDefault="0049566C" w:rsidP="00B14BBA">
            <w:pPr>
              <w:jc w:val="center"/>
              <w:rPr>
                <w:bCs/>
                <w:iCs/>
                <w:sz w:val="20"/>
              </w:rPr>
            </w:pPr>
          </w:p>
        </w:tc>
        <w:tc>
          <w:tcPr>
            <w:tcW w:w="730" w:type="dxa"/>
            <w:tcBorders>
              <w:left w:val="single" w:sz="12" w:space="0" w:color="auto"/>
            </w:tcBorders>
            <w:vAlign w:val="center"/>
          </w:tcPr>
          <w:p w:rsidR="0049566C" w:rsidRPr="002816DD" w:rsidRDefault="0049566C" w:rsidP="00B14BBA">
            <w:pPr>
              <w:jc w:val="center"/>
              <w:rPr>
                <w:iCs/>
                <w:sz w:val="20"/>
              </w:rPr>
            </w:pPr>
          </w:p>
        </w:tc>
        <w:tc>
          <w:tcPr>
            <w:tcW w:w="811" w:type="dxa"/>
            <w:shd w:val="clear" w:color="000000" w:fill="auto"/>
            <w:vAlign w:val="center"/>
          </w:tcPr>
          <w:p w:rsidR="0049566C" w:rsidRPr="002816DD" w:rsidRDefault="0049566C" w:rsidP="00B14BBA">
            <w:pPr>
              <w:jc w:val="center"/>
              <w:rPr>
                <w:iCs/>
                <w:sz w:val="20"/>
              </w:rPr>
            </w:pPr>
          </w:p>
        </w:tc>
        <w:tc>
          <w:tcPr>
            <w:tcW w:w="606" w:type="dxa"/>
            <w:shd w:val="clear" w:color="auto" w:fill="auto"/>
            <w:vAlign w:val="center"/>
          </w:tcPr>
          <w:p w:rsidR="0049566C" w:rsidRPr="002816DD"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2816DD"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2816DD" w:rsidRDefault="0049566C" w:rsidP="00B14BBA">
            <w:pPr>
              <w:jc w:val="center"/>
              <w:rPr>
                <w:iCs/>
                <w:sz w:val="20"/>
              </w:rPr>
            </w:pPr>
          </w:p>
        </w:tc>
        <w:tc>
          <w:tcPr>
            <w:tcW w:w="805" w:type="dxa"/>
            <w:tcBorders>
              <w:bottom w:val="single" w:sz="4" w:space="0" w:color="auto"/>
            </w:tcBorders>
            <w:shd w:val="clear" w:color="auto" w:fill="auto"/>
            <w:vAlign w:val="center"/>
          </w:tcPr>
          <w:p w:rsidR="0049566C" w:rsidRPr="002816DD" w:rsidRDefault="0049566C" w:rsidP="00B14BBA">
            <w:pPr>
              <w:jc w:val="center"/>
              <w:rPr>
                <w:iCs/>
                <w:sz w:val="20"/>
              </w:rPr>
            </w:pPr>
            <w:r>
              <w:rPr>
                <w:iCs/>
                <w:sz w:val="20"/>
              </w:rPr>
              <w:t>31</w:t>
            </w:r>
          </w:p>
        </w:tc>
        <w:tc>
          <w:tcPr>
            <w:tcW w:w="606" w:type="dxa"/>
            <w:tcBorders>
              <w:right w:val="single" w:sz="12" w:space="0" w:color="auto"/>
            </w:tcBorders>
            <w:shd w:val="clear" w:color="auto" w:fill="auto"/>
            <w:vAlign w:val="center"/>
          </w:tcPr>
          <w:p w:rsidR="0049566C" w:rsidRPr="002816DD"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2816DD" w:rsidRDefault="0049566C" w:rsidP="00B14BBA">
            <w:pPr>
              <w:jc w:val="center"/>
              <w:rPr>
                <w:iCs/>
                <w:sz w:val="20"/>
              </w:rPr>
            </w:pPr>
            <w:r>
              <w:rPr>
                <w:iCs/>
                <w:sz w:val="20"/>
              </w:rPr>
              <w:t>31</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rPr>
                <w:b/>
                <w:color w:val="000000"/>
                <w:sz w:val="20"/>
              </w:rPr>
            </w:pPr>
            <w:r>
              <w:rPr>
                <w:b/>
                <w:color w:val="000000"/>
                <w:sz w:val="20"/>
              </w:rPr>
              <w:t>Klinikai gyakorlatok</w:t>
            </w:r>
          </w:p>
        </w:tc>
        <w:tc>
          <w:tcPr>
            <w:tcW w:w="574"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w:t>
            </w:r>
          </w:p>
        </w:tc>
        <w:tc>
          <w:tcPr>
            <w:tcW w:w="730"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11"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606"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705" w:type="dxa"/>
            <w:tcBorders>
              <w:right w:val="single" w:sz="12" w:space="0" w:color="auto"/>
            </w:tcBorders>
            <w:shd w:val="clear" w:color="auto" w:fill="D9D9D9" w:themeFill="background1" w:themeFillShade="D9"/>
            <w:vAlign w:val="center"/>
          </w:tcPr>
          <w:p w:rsidR="0049566C" w:rsidRPr="00CE0383" w:rsidRDefault="0049566C" w:rsidP="00B14BBA">
            <w:pPr>
              <w:jc w:val="center"/>
              <w:rPr>
                <w:b/>
                <w:bCs/>
                <w:sz w:val="20"/>
              </w:rPr>
            </w:pPr>
            <w:r>
              <w:rPr>
                <w:b/>
                <w:bCs/>
                <w:sz w:val="20"/>
              </w:rPr>
              <w:t>-</w:t>
            </w:r>
          </w:p>
        </w:tc>
        <w:tc>
          <w:tcPr>
            <w:tcW w:w="738"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05"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606" w:type="dxa"/>
            <w:tcBorders>
              <w:righ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384</w:t>
            </w:r>
          </w:p>
        </w:tc>
        <w:tc>
          <w:tcPr>
            <w:tcW w:w="1085"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384</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belgyógyászati profilú osztályon</w:t>
            </w:r>
          </w:p>
        </w:tc>
        <w:tc>
          <w:tcPr>
            <w:tcW w:w="574" w:type="dxa"/>
            <w:tcBorders>
              <w:left w:val="single" w:sz="12"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tcBorders>
            <w:vAlign w:val="center"/>
          </w:tcPr>
          <w:p w:rsidR="0049566C" w:rsidRPr="00F00814" w:rsidRDefault="0049566C" w:rsidP="00B14BBA">
            <w:pPr>
              <w:jc w:val="center"/>
              <w:rPr>
                <w:i/>
                <w:iCs/>
                <w:sz w:val="20"/>
              </w:rPr>
            </w:pPr>
          </w:p>
        </w:tc>
        <w:tc>
          <w:tcPr>
            <w:tcW w:w="811" w:type="dxa"/>
            <w:shd w:val="clear" w:color="000000" w:fill="auto"/>
            <w:vAlign w:val="center"/>
          </w:tcPr>
          <w:p w:rsidR="0049566C" w:rsidRPr="00F00814" w:rsidRDefault="0049566C" w:rsidP="00B14BBA">
            <w:pPr>
              <w:jc w:val="center"/>
              <w:rPr>
                <w:i/>
                <w:iCs/>
                <w:sz w:val="20"/>
              </w:rPr>
            </w:pPr>
          </w:p>
        </w:tc>
        <w:tc>
          <w:tcPr>
            <w:tcW w:w="606" w:type="dxa"/>
            <w:shd w:val="clear" w:color="auto" w:fill="auto"/>
            <w:vAlign w:val="center"/>
          </w:tcPr>
          <w:p w:rsidR="0049566C" w:rsidRPr="00F00814"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F00814" w:rsidRDefault="0049566C" w:rsidP="00B14BBA">
            <w:pPr>
              <w:jc w:val="center"/>
              <w:rPr>
                <w:i/>
                <w:iCs/>
                <w:sz w:val="20"/>
              </w:rPr>
            </w:pPr>
          </w:p>
        </w:tc>
        <w:tc>
          <w:tcPr>
            <w:tcW w:w="805" w:type="dxa"/>
            <w:shd w:val="clear" w:color="auto" w:fill="auto"/>
            <w:vAlign w:val="center"/>
          </w:tcPr>
          <w:p w:rsidR="0049566C" w:rsidRPr="00F00814"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00814" w:rsidRDefault="0049566C" w:rsidP="00B14BBA">
            <w:pPr>
              <w:jc w:val="center"/>
              <w:rPr>
                <w:i/>
                <w:iCs/>
                <w:sz w:val="20"/>
              </w:rPr>
            </w:pPr>
            <w:r>
              <w:rPr>
                <w:i/>
                <w:iCs/>
                <w:sz w:val="20"/>
              </w:rPr>
              <w:t>88</w:t>
            </w:r>
          </w:p>
        </w:tc>
        <w:tc>
          <w:tcPr>
            <w:tcW w:w="1085" w:type="dxa"/>
            <w:tcBorders>
              <w:left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88</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sebészeti profilú osztályon</w:t>
            </w:r>
          </w:p>
        </w:tc>
        <w:tc>
          <w:tcPr>
            <w:tcW w:w="574" w:type="dxa"/>
            <w:tcBorders>
              <w:left w:val="single" w:sz="12"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tcBorders>
            <w:vAlign w:val="center"/>
          </w:tcPr>
          <w:p w:rsidR="0049566C" w:rsidRPr="00F00814" w:rsidRDefault="0049566C" w:rsidP="00B14BBA">
            <w:pPr>
              <w:jc w:val="center"/>
              <w:rPr>
                <w:i/>
                <w:iCs/>
                <w:sz w:val="20"/>
              </w:rPr>
            </w:pPr>
          </w:p>
        </w:tc>
        <w:tc>
          <w:tcPr>
            <w:tcW w:w="811" w:type="dxa"/>
            <w:shd w:val="clear" w:color="000000" w:fill="auto"/>
            <w:vAlign w:val="center"/>
          </w:tcPr>
          <w:p w:rsidR="0049566C" w:rsidRPr="00F00814" w:rsidRDefault="0049566C" w:rsidP="00B14BBA">
            <w:pPr>
              <w:jc w:val="center"/>
              <w:rPr>
                <w:i/>
                <w:iCs/>
                <w:sz w:val="20"/>
              </w:rPr>
            </w:pPr>
          </w:p>
        </w:tc>
        <w:tc>
          <w:tcPr>
            <w:tcW w:w="606" w:type="dxa"/>
            <w:shd w:val="clear" w:color="auto" w:fill="auto"/>
            <w:vAlign w:val="center"/>
          </w:tcPr>
          <w:p w:rsidR="0049566C" w:rsidRPr="00F00814"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F00814" w:rsidRDefault="0049566C" w:rsidP="00B14BBA">
            <w:pPr>
              <w:jc w:val="center"/>
              <w:rPr>
                <w:i/>
                <w:iCs/>
                <w:sz w:val="20"/>
              </w:rPr>
            </w:pPr>
          </w:p>
        </w:tc>
        <w:tc>
          <w:tcPr>
            <w:tcW w:w="805" w:type="dxa"/>
            <w:shd w:val="clear" w:color="auto" w:fill="auto"/>
            <w:vAlign w:val="center"/>
          </w:tcPr>
          <w:p w:rsidR="0049566C" w:rsidRPr="00F00814"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00814" w:rsidRDefault="0049566C" w:rsidP="00B14BBA">
            <w:pPr>
              <w:jc w:val="center"/>
              <w:rPr>
                <w:i/>
                <w:iCs/>
                <w:sz w:val="20"/>
              </w:rPr>
            </w:pPr>
            <w:r>
              <w:rPr>
                <w:i/>
                <w:iCs/>
                <w:sz w:val="20"/>
              </w:rPr>
              <w:t>72</w:t>
            </w:r>
          </w:p>
        </w:tc>
        <w:tc>
          <w:tcPr>
            <w:tcW w:w="1085" w:type="dxa"/>
            <w:tcBorders>
              <w:left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72</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mozgásszervi sebészeti profilú osztályon</w:t>
            </w:r>
          </w:p>
        </w:tc>
        <w:tc>
          <w:tcPr>
            <w:tcW w:w="574" w:type="dxa"/>
            <w:tcBorders>
              <w:left w:val="single" w:sz="12"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tcBorders>
            <w:vAlign w:val="center"/>
          </w:tcPr>
          <w:p w:rsidR="0049566C" w:rsidRPr="00F00814" w:rsidRDefault="0049566C" w:rsidP="00B14BBA">
            <w:pPr>
              <w:jc w:val="center"/>
              <w:rPr>
                <w:i/>
                <w:iCs/>
                <w:sz w:val="20"/>
              </w:rPr>
            </w:pPr>
          </w:p>
        </w:tc>
        <w:tc>
          <w:tcPr>
            <w:tcW w:w="811" w:type="dxa"/>
            <w:shd w:val="clear" w:color="000000" w:fill="auto"/>
            <w:vAlign w:val="center"/>
          </w:tcPr>
          <w:p w:rsidR="0049566C" w:rsidRPr="00F00814" w:rsidRDefault="0049566C" w:rsidP="00B14BBA">
            <w:pPr>
              <w:jc w:val="center"/>
              <w:rPr>
                <w:i/>
                <w:iCs/>
                <w:sz w:val="20"/>
              </w:rPr>
            </w:pPr>
          </w:p>
        </w:tc>
        <w:tc>
          <w:tcPr>
            <w:tcW w:w="606" w:type="dxa"/>
            <w:shd w:val="clear" w:color="auto" w:fill="auto"/>
            <w:vAlign w:val="center"/>
          </w:tcPr>
          <w:p w:rsidR="0049566C" w:rsidRPr="00F00814"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F00814" w:rsidRDefault="0049566C" w:rsidP="00B14BBA">
            <w:pPr>
              <w:jc w:val="center"/>
              <w:rPr>
                <w:i/>
                <w:iCs/>
                <w:sz w:val="20"/>
              </w:rPr>
            </w:pPr>
          </w:p>
        </w:tc>
        <w:tc>
          <w:tcPr>
            <w:tcW w:w="805" w:type="dxa"/>
            <w:shd w:val="clear" w:color="auto" w:fill="auto"/>
            <w:vAlign w:val="center"/>
          </w:tcPr>
          <w:p w:rsidR="0049566C" w:rsidRPr="00F00814"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00814" w:rsidRDefault="0049566C" w:rsidP="00B14BBA">
            <w:pPr>
              <w:jc w:val="center"/>
              <w:rPr>
                <w:i/>
                <w:iCs/>
                <w:sz w:val="20"/>
              </w:rPr>
            </w:pPr>
            <w:r>
              <w:rPr>
                <w:i/>
                <w:iCs/>
                <w:sz w:val="20"/>
              </w:rPr>
              <w:t>24</w:t>
            </w:r>
          </w:p>
        </w:tc>
        <w:tc>
          <w:tcPr>
            <w:tcW w:w="1085" w:type="dxa"/>
            <w:tcBorders>
              <w:left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24</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szülészet-nőgyógyászati osztályon</w:t>
            </w:r>
          </w:p>
        </w:tc>
        <w:tc>
          <w:tcPr>
            <w:tcW w:w="574" w:type="dxa"/>
            <w:tcBorders>
              <w:left w:val="single" w:sz="12"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tcBorders>
            <w:vAlign w:val="center"/>
          </w:tcPr>
          <w:p w:rsidR="0049566C" w:rsidRPr="00F00814" w:rsidRDefault="0049566C" w:rsidP="00B14BBA">
            <w:pPr>
              <w:jc w:val="center"/>
              <w:rPr>
                <w:i/>
                <w:iCs/>
                <w:sz w:val="20"/>
              </w:rPr>
            </w:pPr>
          </w:p>
        </w:tc>
        <w:tc>
          <w:tcPr>
            <w:tcW w:w="811" w:type="dxa"/>
            <w:shd w:val="clear" w:color="000000" w:fill="auto"/>
            <w:vAlign w:val="center"/>
          </w:tcPr>
          <w:p w:rsidR="0049566C" w:rsidRPr="00F00814" w:rsidRDefault="0049566C" w:rsidP="00B14BBA">
            <w:pPr>
              <w:jc w:val="center"/>
              <w:rPr>
                <w:i/>
                <w:iCs/>
                <w:sz w:val="20"/>
              </w:rPr>
            </w:pPr>
          </w:p>
        </w:tc>
        <w:tc>
          <w:tcPr>
            <w:tcW w:w="606" w:type="dxa"/>
            <w:shd w:val="clear" w:color="auto" w:fill="auto"/>
            <w:vAlign w:val="center"/>
          </w:tcPr>
          <w:p w:rsidR="0049566C" w:rsidRPr="00F00814"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F00814" w:rsidRDefault="0049566C" w:rsidP="00B14BBA">
            <w:pPr>
              <w:jc w:val="center"/>
              <w:rPr>
                <w:i/>
                <w:iCs/>
                <w:sz w:val="20"/>
              </w:rPr>
            </w:pPr>
          </w:p>
        </w:tc>
        <w:tc>
          <w:tcPr>
            <w:tcW w:w="805" w:type="dxa"/>
            <w:shd w:val="clear" w:color="auto" w:fill="auto"/>
            <w:vAlign w:val="center"/>
          </w:tcPr>
          <w:p w:rsidR="0049566C" w:rsidRPr="00F00814"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00814" w:rsidRDefault="0049566C" w:rsidP="00B14BBA">
            <w:pPr>
              <w:jc w:val="center"/>
              <w:rPr>
                <w:i/>
                <w:iCs/>
                <w:sz w:val="20"/>
              </w:rPr>
            </w:pPr>
            <w:r>
              <w:rPr>
                <w:i/>
                <w:iCs/>
                <w:sz w:val="20"/>
              </w:rPr>
              <w:t>40</w:t>
            </w:r>
          </w:p>
        </w:tc>
        <w:tc>
          <w:tcPr>
            <w:tcW w:w="1085" w:type="dxa"/>
            <w:tcBorders>
              <w:left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40</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neurológiai  osztályon</w:t>
            </w:r>
          </w:p>
        </w:tc>
        <w:tc>
          <w:tcPr>
            <w:tcW w:w="574" w:type="dxa"/>
            <w:tcBorders>
              <w:left w:val="single" w:sz="12"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tcBorders>
            <w:vAlign w:val="center"/>
          </w:tcPr>
          <w:p w:rsidR="0049566C" w:rsidRPr="00F00814" w:rsidRDefault="0049566C" w:rsidP="00B14BBA">
            <w:pPr>
              <w:jc w:val="center"/>
              <w:rPr>
                <w:i/>
                <w:iCs/>
                <w:sz w:val="20"/>
              </w:rPr>
            </w:pPr>
          </w:p>
        </w:tc>
        <w:tc>
          <w:tcPr>
            <w:tcW w:w="811" w:type="dxa"/>
            <w:shd w:val="clear" w:color="000000" w:fill="auto"/>
            <w:vAlign w:val="center"/>
          </w:tcPr>
          <w:p w:rsidR="0049566C" w:rsidRPr="00F00814" w:rsidRDefault="0049566C" w:rsidP="00B14BBA">
            <w:pPr>
              <w:jc w:val="center"/>
              <w:rPr>
                <w:i/>
                <w:iCs/>
                <w:sz w:val="20"/>
              </w:rPr>
            </w:pPr>
          </w:p>
        </w:tc>
        <w:tc>
          <w:tcPr>
            <w:tcW w:w="606" w:type="dxa"/>
            <w:shd w:val="clear" w:color="auto" w:fill="auto"/>
            <w:vAlign w:val="center"/>
          </w:tcPr>
          <w:p w:rsidR="0049566C" w:rsidRPr="00F00814"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F00814" w:rsidRDefault="0049566C" w:rsidP="00B14BBA">
            <w:pPr>
              <w:jc w:val="center"/>
              <w:rPr>
                <w:i/>
                <w:iCs/>
                <w:sz w:val="20"/>
              </w:rPr>
            </w:pPr>
          </w:p>
        </w:tc>
        <w:tc>
          <w:tcPr>
            <w:tcW w:w="805" w:type="dxa"/>
            <w:shd w:val="clear" w:color="auto" w:fill="auto"/>
            <w:vAlign w:val="center"/>
          </w:tcPr>
          <w:p w:rsidR="0049566C" w:rsidRPr="00F00814"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00814" w:rsidRDefault="0049566C" w:rsidP="00B14BBA">
            <w:pPr>
              <w:jc w:val="center"/>
              <w:rPr>
                <w:i/>
                <w:iCs/>
                <w:sz w:val="20"/>
              </w:rPr>
            </w:pPr>
            <w:r>
              <w:rPr>
                <w:i/>
                <w:iCs/>
                <w:sz w:val="20"/>
              </w:rPr>
              <w:t>24</w:t>
            </w:r>
          </w:p>
        </w:tc>
        <w:tc>
          <w:tcPr>
            <w:tcW w:w="1085" w:type="dxa"/>
            <w:tcBorders>
              <w:left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24</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pszichiátriai osztályon</w:t>
            </w:r>
          </w:p>
        </w:tc>
        <w:tc>
          <w:tcPr>
            <w:tcW w:w="574" w:type="dxa"/>
            <w:tcBorders>
              <w:left w:val="single" w:sz="12"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tcBorders>
            <w:vAlign w:val="center"/>
          </w:tcPr>
          <w:p w:rsidR="0049566C" w:rsidRPr="00F00814" w:rsidRDefault="0049566C" w:rsidP="00B14BBA">
            <w:pPr>
              <w:jc w:val="center"/>
              <w:rPr>
                <w:i/>
                <w:iCs/>
                <w:sz w:val="20"/>
              </w:rPr>
            </w:pPr>
          </w:p>
        </w:tc>
        <w:tc>
          <w:tcPr>
            <w:tcW w:w="811" w:type="dxa"/>
            <w:shd w:val="clear" w:color="000000" w:fill="auto"/>
            <w:vAlign w:val="center"/>
          </w:tcPr>
          <w:p w:rsidR="0049566C" w:rsidRPr="00F00814" w:rsidRDefault="0049566C" w:rsidP="00B14BBA">
            <w:pPr>
              <w:jc w:val="center"/>
              <w:rPr>
                <w:i/>
                <w:iCs/>
                <w:sz w:val="20"/>
              </w:rPr>
            </w:pPr>
          </w:p>
        </w:tc>
        <w:tc>
          <w:tcPr>
            <w:tcW w:w="606" w:type="dxa"/>
            <w:shd w:val="clear" w:color="auto" w:fill="auto"/>
            <w:vAlign w:val="center"/>
          </w:tcPr>
          <w:p w:rsidR="0049566C" w:rsidRPr="00F00814"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F00814" w:rsidRDefault="0049566C" w:rsidP="00B14BBA">
            <w:pPr>
              <w:jc w:val="center"/>
              <w:rPr>
                <w:i/>
                <w:iCs/>
                <w:sz w:val="20"/>
              </w:rPr>
            </w:pPr>
          </w:p>
        </w:tc>
        <w:tc>
          <w:tcPr>
            <w:tcW w:w="805" w:type="dxa"/>
            <w:shd w:val="clear" w:color="auto" w:fill="auto"/>
            <w:vAlign w:val="center"/>
          </w:tcPr>
          <w:p w:rsidR="0049566C" w:rsidRPr="00F00814"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00814" w:rsidRDefault="0049566C" w:rsidP="00B14BBA">
            <w:pPr>
              <w:jc w:val="center"/>
              <w:rPr>
                <w:i/>
                <w:iCs/>
                <w:sz w:val="20"/>
              </w:rPr>
            </w:pPr>
            <w:r>
              <w:rPr>
                <w:i/>
                <w:iCs/>
                <w:sz w:val="20"/>
              </w:rPr>
              <w:t>24</w:t>
            </w:r>
          </w:p>
        </w:tc>
        <w:tc>
          <w:tcPr>
            <w:tcW w:w="1085" w:type="dxa"/>
            <w:tcBorders>
              <w:left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24</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urológiai osztályon</w:t>
            </w:r>
          </w:p>
        </w:tc>
        <w:tc>
          <w:tcPr>
            <w:tcW w:w="574" w:type="dxa"/>
            <w:tcBorders>
              <w:left w:val="single" w:sz="12"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tcBorders>
            <w:vAlign w:val="center"/>
          </w:tcPr>
          <w:p w:rsidR="0049566C" w:rsidRPr="00F00814" w:rsidRDefault="0049566C" w:rsidP="00B14BBA">
            <w:pPr>
              <w:jc w:val="center"/>
              <w:rPr>
                <w:i/>
                <w:iCs/>
                <w:sz w:val="20"/>
              </w:rPr>
            </w:pPr>
          </w:p>
        </w:tc>
        <w:tc>
          <w:tcPr>
            <w:tcW w:w="811" w:type="dxa"/>
            <w:shd w:val="clear" w:color="000000" w:fill="auto"/>
            <w:vAlign w:val="center"/>
          </w:tcPr>
          <w:p w:rsidR="0049566C" w:rsidRPr="00F00814" w:rsidRDefault="0049566C" w:rsidP="00B14BBA">
            <w:pPr>
              <w:jc w:val="center"/>
              <w:rPr>
                <w:i/>
                <w:iCs/>
                <w:sz w:val="20"/>
              </w:rPr>
            </w:pPr>
          </w:p>
        </w:tc>
        <w:tc>
          <w:tcPr>
            <w:tcW w:w="606" w:type="dxa"/>
            <w:shd w:val="clear" w:color="auto" w:fill="auto"/>
            <w:vAlign w:val="center"/>
          </w:tcPr>
          <w:p w:rsidR="0049566C" w:rsidRPr="00F00814" w:rsidRDefault="0049566C" w:rsidP="00B14BBA">
            <w:pPr>
              <w:jc w:val="center"/>
              <w:rPr>
                <w:i/>
                <w:iCs/>
                <w:sz w:val="20"/>
              </w:rPr>
            </w:pPr>
          </w:p>
        </w:tc>
        <w:tc>
          <w:tcPr>
            <w:tcW w:w="705" w:type="dxa"/>
            <w:tcBorders>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F00814" w:rsidRDefault="0049566C" w:rsidP="00B14BBA">
            <w:pPr>
              <w:jc w:val="center"/>
              <w:rPr>
                <w:i/>
                <w:iCs/>
                <w:sz w:val="20"/>
              </w:rPr>
            </w:pPr>
          </w:p>
        </w:tc>
        <w:tc>
          <w:tcPr>
            <w:tcW w:w="805" w:type="dxa"/>
            <w:shd w:val="clear" w:color="auto" w:fill="auto"/>
            <w:vAlign w:val="center"/>
          </w:tcPr>
          <w:p w:rsidR="0049566C" w:rsidRPr="00F00814"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00814" w:rsidRDefault="0049566C" w:rsidP="00B14BBA">
            <w:pPr>
              <w:jc w:val="center"/>
              <w:rPr>
                <w:i/>
                <w:iCs/>
                <w:sz w:val="20"/>
              </w:rPr>
            </w:pPr>
            <w:r>
              <w:rPr>
                <w:i/>
                <w:iCs/>
                <w:sz w:val="20"/>
              </w:rPr>
              <w:t>24</w:t>
            </w:r>
          </w:p>
        </w:tc>
        <w:tc>
          <w:tcPr>
            <w:tcW w:w="1085" w:type="dxa"/>
            <w:tcBorders>
              <w:left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24</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bottom w:val="single" w:sz="4"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kisklinikumi osztályokon</w:t>
            </w:r>
          </w:p>
        </w:tc>
        <w:tc>
          <w:tcPr>
            <w:tcW w:w="574" w:type="dxa"/>
            <w:tcBorders>
              <w:left w:val="single" w:sz="12" w:space="0" w:color="auto"/>
              <w:bottom w:val="single" w:sz="4"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bottom w:val="single" w:sz="4" w:space="0" w:color="auto"/>
            </w:tcBorders>
            <w:vAlign w:val="center"/>
          </w:tcPr>
          <w:p w:rsidR="0049566C" w:rsidRPr="00F00814" w:rsidRDefault="0049566C" w:rsidP="00B14BBA">
            <w:pPr>
              <w:jc w:val="center"/>
              <w:rPr>
                <w:i/>
                <w:iCs/>
                <w:sz w:val="20"/>
              </w:rPr>
            </w:pPr>
          </w:p>
        </w:tc>
        <w:tc>
          <w:tcPr>
            <w:tcW w:w="811" w:type="dxa"/>
            <w:tcBorders>
              <w:bottom w:val="single" w:sz="4" w:space="0" w:color="auto"/>
            </w:tcBorders>
            <w:shd w:val="clear" w:color="000000" w:fill="auto"/>
            <w:vAlign w:val="center"/>
          </w:tcPr>
          <w:p w:rsidR="0049566C" w:rsidRPr="00F00814" w:rsidRDefault="0049566C" w:rsidP="00B14BBA">
            <w:pPr>
              <w:jc w:val="center"/>
              <w:rPr>
                <w:i/>
                <w:iCs/>
                <w:sz w:val="20"/>
              </w:rPr>
            </w:pPr>
          </w:p>
        </w:tc>
        <w:tc>
          <w:tcPr>
            <w:tcW w:w="606" w:type="dxa"/>
            <w:tcBorders>
              <w:bottom w:val="single" w:sz="4" w:space="0" w:color="auto"/>
            </w:tcBorders>
            <w:shd w:val="clear" w:color="auto" w:fill="auto"/>
            <w:vAlign w:val="center"/>
          </w:tcPr>
          <w:p w:rsidR="0049566C" w:rsidRPr="00F00814" w:rsidRDefault="0049566C" w:rsidP="00B14BBA">
            <w:pPr>
              <w:jc w:val="center"/>
              <w:rPr>
                <w:i/>
                <w:iCs/>
                <w:sz w:val="20"/>
              </w:rPr>
            </w:pPr>
          </w:p>
        </w:tc>
        <w:tc>
          <w:tcPr>
            <w:tcW w:w="705" w:type="dxa"/>
            <w:tcBorders>
              <w:bottom w:val="single" w:sz="4" w:space="0" w:color="auto"/>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bottom w:val="single" w:sz="4" w:space="0" w:color="auto"/>
            </w:tcBorders>
            <w:shd w:val="clear" w:color="auto" w:fill="auto"/>
            <w:vAlign w:val="center"/>
          </w:tcPr>
          <w:p w:rsidR="0049566C" w:rsidRPr="00F00814" w:rsidRDefault="0049566C" w:rsidP="00B14BBA">
            <w:pPr>
              <w:jc w:val="center"/>
              <w:rPr>
                <w:i/>
                <w:iCs/>
                <w:sz w:val="20"/>
              </w:rPr>
            </w:pPr>
          </w:p>
        </w:tc>
        <w:tc>
          <w:tcPr>
            <w:tcW w:w="805" w:type="dxa"/>
            <w:tcBorders>
              <w:bottom w:val="single" w:sz="4" w:space="0" w:color="auto"/>
            </w:tcBorders>
            <w:shd w:val="clear" w:color="auto" w:fill="auto"/>
            <w:vAlign w:val="center"/>
          </w:tcPr>
          <w:p w:rsidR="0049566C" w:rsidRPr="00F00814" w:rsidRDefault="0049566C" w:rsidP="00B14BBA">
            <w:pPr>
              <w:jc w:val="center"/>
              <w:rPr>
                <w:i/>
                <w:iCs/>
                <w:sz w:val="20"/>
              </w:rPr>
            </w:pPr>
          </w:p>
        </w:tc>
        <w:tc>
          <w:tcPr>
            <w:tcW w:w="606" w:type="dxa"/>
            <w:tcBorders>
              <w:bottom w:val="single" w:sz="4"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48</w:t>
            </w:r>
          </w:p>
        </w:tc>
        <w:tc>
          <w:tcPr>
            <w:tcW w:w="1085" w:type="dxa"/>
            <w:tcBorders>
              <w:left w:val="single" w:sz="12" w:space="0" w:color="auto"/>
              <w:bottom w:val="single" w:sz="4"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48</w:t>
            </w:r>
          </w:p>
        </w:tc>
      </w:tr>
      <w:tr w:rsidR="0049566C" w:rsidRPr="00AC03D8" w:rsidTr="00B14BBA">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4" w:type="dxa"/>
            <w:tcBorders>
              <w:left w:val="single" w:sz="12" w:space="0" w:color="auto"/>
              <w:bottom w:val="single" w:sz="12" w:space="0" w:color="auto"/>
              <w:right w:val="single" w:sz="12" w:space="0" w:color="auto"/>
            </w:tcBorders>
            <w:vAlign w:val="center"/>
          </w:tcPr>
          <w:p w:rsidR="0049566C" w:rsidRPr="00F00814" w:rsidRDefault="0049566C" w:rsidP="00B14BBA">
            <w:pPr>
              <w:rPr>
                <w:i/>
                <w:iCs/>
                <w:sz w:val="20"/>
              </w:rPr>
            </w:pPr>
            <w:r w:rsidRPr="00F00814">
              <w:rPr>
                <w:i/>
                <w:iCs/>
                <w:sz w:val="20"/>
              </w:rPr>
              <w:t>Diagnosztikus és terápiás beavatkozások sürgősségi osztályon</w:t>
            </w:r>
          </w:p>
        </w:tc>
        <w:tc>
          <w:tcPr>
            <w:tcW w:w="574" w:type="dxa"/>
            <w:tcBorders>
              <w:left w:val="single" w:sz="12" w:space="0" w:color="auto"/>
              <w:bottom w:val="single" w:sz="12" w:space="0" w:color="auto"/>
              <w:right w:val="single" w:sz="12" w:space="0" w:color="auto"/>
            </w:tcBorders>
            <w:vAlign w:val="center"/>
          </w:tcPr>
          <w:p w:rsidR="0049566C" w:rsidRPr="00F00814" w:rsidRDefault="0049566C" w:rsidP="00B14BBA">
            <w:pPr>
              <w:jc w:val="center"/>
              <w:rPr>
                <w:b/>
                <w:bCs/>
                <w:i/>
                <w:iCs/>
                <w:sz w:val="20"/>
              </w:rPr>
            </w:pPr>
          </w:p>
        </w:tc>
        <w:tc>
          <w:tcPr>
            <w:tcW w:w="730" w:type="dxa"/>
            <w:tcBorders>
              <w:left w:val="single" w:sz="12" w:space="0" w:color="auto"/>
              <w:bottom w:val="single" w:sz="12" w:space="0" w:color="auto"/>
            </w:tcBorders>
            <w:vAlign w:val="center"/>
          </w:tcPr>
          <w:p w:rsidR="0049566C" w:rsidRPr="00F00814" w:rsidRDefault="0049566C" w:rsidP="00B14BBA">
            <w:pPr>
              <w:jc w:val="center"/>
              <w:rPr>
                <w:i/>
                <w:iCs/>
                <w:sz w:val="20"/>
              </w:rPr>
            </w:pPr>
          </w:p>
        </w:tc>
        <w:tc>
          <w:tcPr>
            <w:tcW w:w="811" w:type="dxa"/>
            <w:tcBorders>
              <w:bottom w:val="single" w:sz="12" w:space="0" w:color="auto"/>
            </w:tcBorders>
            <w:shd w:val="clear" w:color="000000" w:fill="auto"/>
            <w:vAlign w:val="center"/>
          </w:tcPr>
          <w:p w:rsidR="0049566C" w:rsidRPr="00F00814" w:rsidRDefault="0049566C" w:rsidP="00B14BBA">
            <w:pPr>
              <w:jc w:val="center"/>
              <w:rPr>
                <w:i/>
                <w:iCs/>
                <w:sz w:val="20"/>
              </w:rPr>
            </w:pPr>
          </w:p>
        </w:tc>
        <w:tc>
          <w:tcPr>
            <w:tcW w:w="606" w:type="dxa"/>
            <w:tcBorders>
              <w:bottom w:val="single" w:sz="12" w:space="0" w:color="auto"/>
            </w:tcBorders>
            <w:shd w:val="clear" w:color="auto" w:fill="auto"/>
            <w:vAlign w:val="center"/>
          </w:tcPr>
          <w:p w:rsidR="0049566C" w:rsidRPr="00F00814" w:rsidRDefault="0049566C" w:rsidP="00B14BBA">
            <w:pPr>
              <w:jc w:val="center"/>
              <w:rPr>
                <w:i/>
                <w:iCs/>
                <w:sz w:val="20"/>
              </w:rPr>
            </w:pPr>
          </w:p>
        </w:tc>
        <w:tc>
          <w:tcPr>
            <w:tcW w:w="705" w:type="dxa"/>
            <w:tcBorders>
              <w:bottom w:val="single" w:sz="12" w:space="0" w:color="auto"/>
              <w:right w:val="single" w:sz="12" w:space="0" w:color="auto"/>
            </w:tcBorders>
            <w:shd w:val="clear" w:color="auto" w:fill="auto"/>
            <w:vAlign w:val="center"/>
          </w:tcPr>
          <w:p w:rsidR="0049566C" w:rsidRPr="00F00814" w:rsidRDefault="0049566C" w:rsidP="00B14BBA">
            <w:pPr>
              <w:jc w:val="center"/>
              <w:rPr>
                <w:b/>
                <w:bCs/>
                <w:sz w:val="20"/>
              </w:rPr>
            </w:pPr>
          </w:p>
        </w:tc>
        <w:tc>
          <w:tcPr>
            <w:tcW w:w="738" w:type="dxa"/>
            <w:tcBorders>
              <w:left w:val="single" w:sz="12" w:space="0" w:color="auto"/>
              <w:bottom w:val="single" w:sz="12" w:space="0" w:color="auto"/>
            </w:tcBorders>
            <w:shd w:val="clear" w:color="auto" w:fill="auto"/>
            <w:vAlign w:val="center"/>
          </w:tcPr>
          <w:p w:rsidR="0049566C" w:rsidRPr="00F00814" w:rsidRDefault="0049566C" w:rsidP="00B14BBA">
            <w:pPr>
              <w:jc w:val="center"/>
              <w:rPr>
                <w:i/>
                <w:iCs/>
                <w:sz w:val="20"/>
              </w:rPr>
            </w:pPr>
          </w:p>
        </w:tc>
        <w:tc>
          <w:tcPr>
            <w:tcW w:w="805" w:type="dxa"/>
            <w:tcBorders>
              <w:bottom w:val="single" w:sz="12" w:space="0" w:color="auto"/>
            </w:tcBorders>
            <w:shd w:val="clear" w:color="auto" w:fill="auto"/>
            <w:vAlign w:val="center"/>
          </w:tcPr>
          <w:p w:rsidR="0049566C" w:rsidRPr="00F00814" w:rsidRDefault="0049566C" w:rsidP="00B14BBA">
            <w:pPr>
              <w:jc w:val="center"/>
              <w:rPr>
                <w:b/>
                <w:i/>
                <w:iCs/>
                <w:sz w:val="20"/>
              </w:rPr>
            </w:pPr>
          </w:p>
        </w:tc>
        <w:tc>
          <w:tcPr>
            <w:tcW w:w="606" w:type="dxa"/>
            <w:tcBorders>
              <w:bottom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40</w:t>
            </w:r>
          </w:p>
        </w:tc>
        <w:tc>
          <w:tcPr>
            <w:tcW w:w="1085" w:type="dxa"/>
            <w:tcBorders>
              <w:left w:val="single" w:sz="12" w:space="0" w:color="auto"/>
              <w:bottom w:val="single" w:sz="12" w:space="0" w:color="auto"/>
              <w:right w:val="single" w:sz="12" w:space="0" w:color="auto"/>
            </w:tcBorders>
            <w:shd w:val="clear" w:color="auto" w:fill="auto"/>
            <w:vAlign w:val="center"/>
          </w:tcPr>
          <w:p w:rsidR="0049566C" w:rsidRPr="00F00814" w:rsidRDefault="0049566C" w:rsidP="00B14BBA">
            <w:pPr>
              <w:jc w:val="center"/>
              <w:rPr>
                <w:i/>
                <w:iCs/>
                <w:sz w:val="20"/>
              </w:rPr>
            </w:pPr>
            <w:r>
              <w:rPr>
                <w:i/>
                <w:iCs/>
                <w:sz w:val="20"/>
              </w:rPr>
              <w:t>40</w:t>
            </w:r>
          </w:p>
        </w:tc>
      </w:tr>
    </w:tbl>
    <w:p w:rsidR="0049566C" w:rsidRDefault="0049566C" w:rsidP="0049566C">
      <w:pPr>
        <w:spacing w:after="200" w:line="276" w:lineRule="auto"/>
        <w:jc w:val="left"/>
        <w:rPr>
          <w:sz w:val="20"/>
        </w:rPr>
      </w:pPr>
    </w:p>
    <w:p w:rsidR="0049566C" w:rsidRDefault="0049566C" w:rsidP="0049566C"/>
    <w:tbl>
      <w:tblPr>
        <w:tblW w:w="10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6"/>
        <w:gridCol w:w="2498"/>
        <w:gridCol w:w="576"/>
        <w:gridCol w:w="730"/>
        <w:gridCol w:w="891"/>
        <w:gridCol w:w="606"/>
        <w:gridCol w:w="761"/>
        <w:gridCol w:w="734"/>
        <w:gridCol w:w="891"/>
        <w:gridCol w:w="606"/>
        <w:gridCol w:w="1128"/>
      </w:tblGrid>
      <w:tr w:rsidR="0049566C" w:rsidRPr="00AC03D8" w:rsidTr="00B14BBA">
        <w:trPr>
          <w:trHeight w:val="345"/>
          <w:jc w:val="center"/>
        </w:trPr>
        <w:tc>
          <w:tcPr>
            <w:tcW w:w="128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AC03D8" w:rsidRDefault="0049566C" w:rsidP="00B14BBA">
            <w:pPr>
              <w:jc w:val="center"/>
              <w:rPr>
                <w:rFonts w:ascii="Palatino Linotype" w:hAnsi="Palatino Linotype" w:cs="Arial"/>
                <w:sz w:val="20"/>
              </w:rPr>
            </w:pPr>
            <w:r>
              <w:br w:type="page"/>
            </w:r>
            <w:r w:rsidRPr="000D0E74">
              <w:rPr>
                <w:b/>
                <w:bCs/>
                <w:sz w:val="20"/>
              </w:rPr>
              <w:t>Szakmai követelmény-modul</w:t>
            </w:r>
          </w:p>
        </w:tc>
        <w:tc>
          <w:tcPr>
            <w:tcW w:w="2628"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ind w:right="-109"/>
              <w:jc w:val="center"/>
              <w:rPr>
                <w:b/>
                <w:color w:val="000000"/>
                <w:sz w:val="20"/>
              </w:rPr>
            </w:pPr>
            <w:r w:rsidRPr="000D0E74">
              <w:rPr>
                <w:b/>
                <w:bCs/>
                <w:sz w:val="20"/>
              </w:rPr>
              <w:t>Tantárgyak/</w:t>
            </w:r>
            <w:r w:rsidRPr="000D0E74">
              <w:rPr>
                <w:b/>
                <w:sz w:val="20"/>
              </w:rPr>
              <w:t>témakörök</w:t>
            </w:r>
          </w:p>
        </w:tc>
        <w:tc>
          <w:tcPr>
            <w:tcW w:w="577"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
                <w:iCs/>
                <w:sz w:val="20"/>
              </w:rPr>
            </w:pPr>
            <w:r w:rsidRPr="000D0E74">
              <w:rPr>
                <w:b/>
                <w:bCs/>
                <w:sz w:val="20"/>
              </w:rPr>
              <w:t>Heti óra</w:t>
            </w:r>
            <w:r>
              <w:rPr>
                <w:b/>
                <w:bCs/>
                <w:sz w:val="20"/>
              </w:rPr>
              <w:t>-</w:t>
            </w:r>
            <w:r w:rsidRPr="000D0E74">
              <w:rPr>
                <w:b/>
                <w:bCs/>
                <w:sz w:val="20"/>
              </w:rPr>
              <w:t>szám</w:t>
            </w:r>
          </w:p>
        </w:tc>
        <w:tc>
          <w:tcPr>
            <w:tcW w:w="2925"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pStyle w:val="Nincstrkz"/>
              <w:jc w:val="center"/>
              <w:rPr>
                <w:b/>
                <w:sz w:val="20"/>
              </w:rPr>
            </w:pPr>
            <w:r w:rsidRPr="00B82822">
              <w:rPr>
                <w:b/>
                <w:sz w:val="20"/>
              </w:rPr>
              <w:t>Ágazati szakközépiskolai képzés óraszáma a közismeret nélkül</w:t>
            </w:r>
          </w:p>
          <w:p w:rsidR="0049566C" w:rsidRPr="00B82822" w:rsidRDefault="0049566C" w:rsidP="00B14BBA">
            <w:pPr>
              <w:jc w:val="center"/>
              <w:rPr>
                <w:b/>
                <w:bCs/>
                <w:sz w:val="20"/>
              </w:rPr>
            </w:pPr>
            <w:r w:rsidRPr="00B82822">
              <w:rPr>
                <w:b/>
                <w:sz w:val="20"/>
              </w:rPr>
              <w:t>1/13.</w:t>
            </w:r>
          </w:p>
        </w:tc>
        <w:tc>
          <w:tcPr>
            <w:tcW w:w="2147"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i/>
                <w:iCs/>
                <w:sz w:val="20"/>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14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C7210D" w:rsidRDefault="0049566C" w:rsidP="00B14BBA">
            <w:pPr>
              <w:jc w:val="center"/>
              <w:rPr>
                <w:bCs/>
                <w:iCs/>
                <w:sz w:val="20"/>
              </w:rPr>
            </w:pPr>
            <w:r w:rsidRPr="000D0E74">
              <w:rPr>
                <w:b/>
                <w:bCs/>
                <w:sz w:val="20"/>
              </w:rPr>
              <w:t>A szakképzés</w:t>
            </w:r>
            <w:r w:rsidRPr="000D0E74">
              <w:rPr>
                <w:b/>
                <w:bCs/>
                <w:sz w:val="20"/>
              </w:rPr>
              <w:br/>
              <w:t>összes</w:t>
            </w:r>
            <w:r w:rsidRPr="000D0E74">
              <w:rPr>
                <w:b/>
                <w:bCs/>
                <w:sz w:val="20"/>
              </w:rPr>
              <w:br/>
              <w:t>óraszáma</w:t>
            </w:r>
          </w:p>
        </w:tc>
      </w:tr>
      <w:tr w:rsidR="0049566C" w:rsidRPr="00AC03D8" w:rsidTr="00B14BBA">
        <w:trPr>
          <w:trHeight w:val="345"/>
          <w:jc w:val="center"/>
        </w:trPr>
        <w:tc>
          <w:tcPr>
            <w:tcW w:w="1286"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AC03D8" w:rsidRDefault="0049566C" w:rsidP="00B14BBA">
            <w:pPr>
              <w:jc w:val="center"/>
              <w:rPr>
                <w:rFonts w:ascii="Palatino Linotype" w:hAnsi="Palatino Linotype" w:cs="Arial"/>
                <w:sz w:val="20"/>
              </w:rPr>
            </w:pPr>
          </w:p>
        </w:tc>
        <w:tc>
          <w:tcPr>
            <w:tcW w:w="2628"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ind w:right="-109"/>
              <w:jc w:val="center"/>
              <w:rPr>
                <w:b/>
                <w:color w:val="000000"/>
                <w:sz w:val="20"/>
              </w:rPr>
            </w:pPr>
          </w:p>
        </w:tc>
        <w:tc>
          <w:tcPr>
            <w:tcW w:w="577"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
                <w:i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784"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3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144"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C7210D" w:rsidRDefault="0049566C" w:rsidP="00B14BBA">
            <w:pPr>
              <w:jc w:val="center"/>
              <w:rPr>
                <w:bCs/>
                <w:iCs/>
                <w:sz w:val="20"/>
              </w:rPr>
            </w:pPr>
          </w:p>
        </w:tc>
      </w:tr>
      <w:tr w:rsidR="0049566C" w:rsidRPr="00AC03D8" w:rsidTr="00B14BBA">
        <w:trPr>
          <w:trHeight w:val="345"/>
          <w:jc w:val="center"/>
        </w:trPr>
        <w:tc>
          <w:tcPr>
            <w:tcW w:w="1286"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Pr="00F00814" w:rsidRDefault="0049566C" w:rsidP="00B14BBA">
            <w:pPr>
              <w:ind w:left="113" w:right="113"/>
              <w:jc w:val="center"/>
              <w:rPr>
                <w:b/>
                <w:sz w:val="20"/>
              </w:rPr>
            </w:pPr>
            <w:r w:rsidRPr="00F00814">
              <w:rPr>
                <w:b/>
                <w:sz w:val="20"/>
              </w:rPr>
              <w:t xml:space="preserve">11152-12 </w:t>
            </w:r>
          </w:p>
          <w:p w:rsidR="0049566C" w:rsidRPr="00AC03D8" w:rsidRDefault="0049566C" w:rsidP="00B14BBA">
            <w:pPr>
              <w:ind w:left="113" w:right="113"/>
              <w:jc w:val="center"/>
              <w:rPr>
                <w:rFonts w:ascii="Palatino Linotype" w:hAnsi="Palatino Linotype" w:cs="Arial"/>
                <w:sz w:val="20"/>
              </w:rPr>
            </w:pPr>
            <w:r w:rsidRPr="00F00814">
              <w:rPr>
                <w:b/>
                <w:sz w:val="20"/>
              </w:rPr>
              <w:t>Egészségnevelő és - fejlesztő tevékenység</w:t>
            </w:r>
          </w:p>
        </w:tc>
        <w:tc>
          <w:tcPr>
            <w:tcW w:w="2628"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785379" w:rsidRDefault="0049566C" w:rsidP="00B14BBA">
            <w:pPr>
              <w:rPr>
                <w:b/>
                <w:sz w:val="20"/>
              </w:rPr>
            </w:pPr>
            <w:r w:rsidRPr="00785379">
              <w:rPr>
                <w:b/>
                <w:sz w:val="20"/>
              </w:rPr>
              <w:t>Egészségnevelés-egészségfejlesztés</w:t>
            </w:r>
          </w:p>
        </w:tc>
        <w:tc>
          <w:tcPr>
            <w:tcW w:w="577"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7464D3" w:rsidRDefault="0049566C" w:rsidP="00B14BBA">
            <w:pPr>
              <w:jc w:val="center"/>
              <w:rPr>
                <w:b/>
                <w:bCs/>
                <w:sz w:val="20"/>
              </w:rPr>
            </w:pPr>
            <w:r>
              <w:rPr>
                <w:b/>
                <w:bCs/>
                <w:sz w:val="20"/>
              </w:rPr>
              <w:t>1,75</w:t>
            </w:r>
          </w:p>
        </w:tc>
        <w:tc>
          <w:tcPr>
            <w:tcW w:w="730" w:type="dxa"/>
            <w:tcBorders>
              <w:top w:val="double" w:sz="4" w:space="0" w:color="auto"/>
              <w:left w:val="single" w:sz="12" w:space="0" w:color="auto"/>
            </w:tcBorders>
            <w:shd w:val="clear" w:color="auto" w:fill="D9D9D9" w:themeFill="background1" w:themeFillShade="D9"/>
            <w:vAlign w:val="center"/>
          </w:tcPr>
          <w:p w:rsidR="0049566C" w:rsidRPr="007464D3" w:rsidRDefault="0049566C" w:rsidP="00B14BBA">
            <w:pPr>
              <w:jc w:val="center"/>
              <w:rPr>
                <w:sz w:val="20"/>
              </w:rPr>
            </w:pPr>
            <w:r>
              <w:rPr>
                <w:sz w:val="20"/>
              </w:rPr>
              <w:t>-</w:t>
            </w:r>
          </w:p>
        </w:tc>
        <w:tc>
          <w:tcPr>
            <w:tcW w:w="805" w:type="dxa"/>
            <w:tcBorders>
              <w:top w:val="double" w:sz="4" w:space="0" w:color="auto"/>
            </w:tcBorders>
            <w:shd w:val="clear" w:color="auto" w:fill="D9D9D9" w:themeFill="background1" w:themeFillShade="D9"/>
            <w:vAlign w:val="center"/>
          </w:tcPr>
          <w:p w:rsidR="0049566C" w:rsidRPr="007464D3" w:rsidRDefault="0049566C" w:rsidP="00B14BBA">
            <w:pPr>
              <w:jc w:val="center"/>
              <w:rPr>
                <w:sz w:val="20"/>
              </w:rPr>
            </w:pPr>
            <w:r>
              <w:rPr>
                <w:sz w:val="20"/>
              </w:rPr>
              <w:t>-</w:t>
            </w:r>
          </w:p>
        </w:tc>
        <w:tc>
          <w:tcPr>
            <w:tcW w:w="606" w:type="dxa"/>
            <w:tcBorders>
              <w:top w:val="double" w:sz="4" w:space="0" w:color="auto"/>
            </w:tcBorders>
            <w:shd w:val="clear" w:color="auto" w:fill="D9D9D9" w:themeFill="background1" w:themeFillShade="D9"/>
            <w:vAlign w:val="center"/>
          </w:tcPr>
          <w:p w:rsidR="0049566C" w:rsidRPr="007464D3" w:rsidRDefault="0049566C" w:rsidP="00B14BBA">
            <w:pPr>
              <w:jc w:val="center"/>
              <w:rPr>
                <w:sz w:val="20"/>
              </w:rPr>
            </w:pPr>
            <w:r>
              <w:rPr>
                <w:sz w:val="20"/>
              </w:rPr>
              <w:t>-</w:t>
            </w:r>
          </w:p>
        </w:tc>
        <w:tc>
          <w:tcPr>
            <w:tcW w:w="784" w:type="dxa"/>
            <w:tcBorders>
              <w:top w:val="double" w:sz="4" w:space="0" w:color="auto"/>
              <w:right w:val="single" w:sz="12" w:space="0" w:color="auto"/>
            </w:tcBorders>
            <w:shd w:val="clear" w:color="auto" w:fill="D9D9D9" w:themeFill="background1" w:themeFillShade="D9"/>
            <w:vAlign w:val="center"/>
          </w:tcPr>
          <w:p w:rsidR="0049566C" w:rsidRPr="007464D3" w:rsidRDefault="0049566C" w:rsidP="00B14BBA">
            <w:pPr>
              <w:jc w:val="center"/>
              <w:rPr>
                <w:b/>
                <w:bCs/>
                <w:sz w:val="20"/>
              </w:rPr>
            </w:pPr>
            <w:r>
              <w:rPr>
                <w:b/>
                <w:bCs/>
                <w:sz w:val="20"/>
              </w:rPr>
              <w:t>-</w:t>
            </w:r>
          </w:p>
        </w:tc>
        <w:tc>
          <w:tcPr>
            <w:tcW w:w="736" w:type="dxa"/>
            <w:tcBorders>
              <w:top w:val="double" w:sz="4" w:space="0" w:color="auto"/>
              <w:left w:val="single" w:sz="12" w:space="0" w:color="auto"/>
            </w:tcBorders>
            <w:shd w:val="clear" w:color="auto" w:fill="D9D9D9" w:themeFill="background1" w:themeFillShade="D9"/>
            <w:vAlign w:val="center"/>
          </w:tcPr>
          <w:p w:rsidR="0049566C" w:rsidRPr="007464D3" w:rsidRDefault="0049566C" w:rsidP="00B14BBA">
            <w:pPr>
              <w:jc w:val="center"/>
              <w:rPr>
                <w:b/>
                <w:sz w:val="20"/>
              </w:rPr>
            </w:pPr>
            <w:r>
              <w:rPr>
                <w:b/>
                <w:sz w:val="20"/>
              </w:rPr>
              <w:t>56</w:t>
            </w:r>
          </w:p>
        </w:tc>
        <w:tc>
          <w:tcPr>
            <w:tcW w:w="805" w:type="dxa"/>
            <w:tcBorders>
              <w:top w:val="double" w:sz="4" w:space="0" w:color="auto"/>
            </w:tcBorders>
            <w:shd w:val="clear" w:color="auto" w:fill="D9D9D9" w:themeFill="background1" w:themeFillShade="D9"/>
            <w:vAlign w:val="center"/>
          </w:tcPr>
          <w:p w:rsidR="0049566C" w:rsidRPr="007464D3" w:rsidRDefault="0049566C" w:rsidP="00B14BBA">
            <w:pPr>
              <w:jc w:val="center"/>
              <w:rPr>
                <w:b/>
                <w:sz w:val="20"/>
              </w:rPr>
            </w:pPr>
            <w:r>
              <w:rPr>
                <w:b/>
                <w:sz w:val="20"/>
              </w:rPr>
              <w:t>-</w:t>
            </w:r>
          </w:p>
        </w:tc>
        <w:tc>
          <w:tcPr>
            <w:tcW w:w="606" w:type="dxa"/>
            <w:tcBorders>
              <w:top w:val="double" w:sz="4" w:space="0" w:color="auto"/>
              <w:right w:val="single" w:sz="12" w:space="0" w:color="auto"/>
            </w:tcBorders>
            <w:shd w:val="clear" w:color="auto" w:fill="D9D9D9" w:themeFill="background1" w:themeFillShade="D9"/>
            <w:vAlign w:val="center"/>
          </w:tcPr>
          <w:p w:rsidR="0049566C" w:rsidRPr="007464D3" w:rsidRDefault="0049566C" w:rsidP="00B14BBA">
            <w:pPr>
              <w:jc w:val="center"/>
              <w:rPr>
                <w:b/>
                <w:sz w:val="20"/>
              </w:rPr>
            </w:pPr>
            <w:r>
              <w:rPr>
                <w:b/>
                <w:sz w:val="20"/>
              </w:rPr>
              <w:t>-</w:t>
            </w:r>
          </w:p>
        </w:tc>
        <w:tc>
          <w:tcPr>
            <w:tcW w:w="1144"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7464D3" w:rsidRDefault="0049566C" w:rsidP="00B14BBA">
            <w:pPr>
              <w:jc w:val="center"/>
              <w:rPr>
                <w:b/>
                <w:sz w:val="20"/>
              </w:rPr>
            </w:pPr>
            <w:r>
              <w:rPr>
                <w:b/>
                <w:sz w:val="20"/>
              </w:rPr>
              <w:t>56</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vAlign w:val="center"/>
          </w:tcPr>
          <w:p w:rsidR="0049566C" w:rsidRPr="00AC03D8" w:rsidRDefault="0049566C" w:rsidP="00B14BBA">
            <w:pPr>
              <w:ind w:left="113" w:right="113"/>
              <w:jc w:val="center"/>
              <w:rPr>
                <w:rFonts w:ascii="Palatino Linotype" w:hAnsi="Palatino Linotype" w:cs="Arial"/>
                <w:sz w:val="20"/>
              </w:rPr>
            </w:pPr>
          </w:p>
        </w:tc>
        <w:tc>
          <w:tcPr>
            <w:tcW w:w="2628" w:type="dxa"/>
            <w:tcBorders>
              <w:left w:val="single" w:sz="12" w:space="0" w:color="auto"/>
              <w:right w:val="single" w:sz="12" w:space="0" w:color="auto"/>
            </w:tcBorders>
            <w:vAlign w:val="center"/>
          </w:tcPr>
          <w:p w:rsidR="0049566C" w:rsidRPr="00785379" w:rsidRDefault="0049566C" w:rsidP="00B14BBA">
            <w:pPr>
              <w:rPr>
                <w:iCs/>
                <w:sz w:val="20"/>
              </w:rPr>
            </w:pPr>
            <w:r w:rsidRPr="00785379">
              <w:rPr>
                <w:iCs/>
                <w:sz w:val="20"/>
              </w:rPr>
              <w:t>Egészségnevelés</w:t>
            </w:r>
          </w:p>
        </w:tc>
        <w:tc>
          <w:tcPr>
            <w:tcW w:w="577" w:type="dxa"/>
            <w:tcBorders>
              <w:left w:val="single" w:sz="12" w:space="0" w:color="auto"/>
              <w:right w:val="single" w:sz="12" w:space="0" w:color="auto"/>
            </w:tcBorders>
            <w:vAlign w:val="center"/>
          </w:tcPr>
          <w:p w:rsidR="0049566C" w:rsidRPr="00785379" w:rsidRDefault="0049566C" w:rsidP="00B14BBA">
            <w:pPr>
              <w:jc w:val="center"/>
              <w:rPr>
                <w:bCs/>
                <w:iCs/>
                <w:sz w:val="20"/>
              </w:rPr>
            </w:pPr>
          </w:p>
        </w:tc>
        <w:tc>
          <w:tcPr>
            <w:tcW w:w="730" w:type="dxa"/>
            <w:tcBorders>
              <w:left w:val="single" w:sz="12" w:space="0" w:color="auto"/>
            </w:tcBorders>
            <w:vAlign w:val="center"/>
          </w:tcPr>
          <w:p w:rsidR="0049566C" w:rsidRPr="00785379" w:rsidRDefault="0049566C" w:rsidP="00B14BBA">
            <w:pPr>
              <w:jc w:val="center"/>
              <w:rPr>
                <w:iCs/>
                <w:sz w:val="20"/>
              </w:rPr>
            </w:pPr>
          </w:p>
        </w:tc>
        <w:tc>
          <w:tcPr>
            <w:tcW w:w="805" w:type="dxa"/>
            <w:shd w:val="clear" w:color="000000" w:fill="auto"/>
            <w:vAlign w:val="center"/>
          </w:tcPr>
          <w:p w:rsidR="0049566C" w:rsidRPr="00785379" w:rsidRDefault="0049566C" w:rsidP="00B14BBA">
            <w:pPr>
              <w:jc w:val="center"/>
              <w:rPr>
                <w:iCs/>
                <w:sz w:val="20"/>
              </w:rPr>
            </w:pPr>
          </w:p>
        </w:tc>
        <w:tc>
          <w:tcPr>
            <w:tcW w:w="606" w:type="dxa"/>
            <w:shd w:val="clear" w:color="auto" w:fill="auto"/>
            <w:vAlign w:val="center"/>
          </w:tcPr>
          <w:p w:rsidR="0049566C" w:rsidRPr="00785379" w:rsidRDefault="0049566C" w:rsidP="00B14BBA">
            <w:pPr>
              <w:jc w:val="center"/>
              <w:rPr>
                <w:iCs/>
                <w:sz w:val="20"/>
              </w:rPr>
            </w:pPr>
          </w:p>
        </w:tc>
        <w:tc>
          <w:tcPr>
            <w:tcW w:w="784" w:type="dxa"/>
            <w:tcBorders>
              <w:right w:val="single" w:sz="12" w:space="0" w:color="auto"/>
            </w:tcBorders>
            <w:shd w:val="clear" w:color="auto" w:fill="auto"/>
            <w:vAlign w:val="center"/>
          </w:tcPr>
          <w:p w:rsidR="0049566C" w:rsidRPr="00785379" w:rsidRDefault="0049566C" w:rsidP="00B14BBA">
            <w:pPr>
              <w:jc w:val="center"/>
              <w:rPr>
                <w:bCs/>
                <w:sz w:val="20"/>
              </w:rPr>
            </w:pPr>
          </w:p>
        </w:tc>
        <w:tc>
          <w:tcPr>
            <w:tcW w:w="736" w:type="dxa"/>
            <w:tcBorders>
              <w:left w:val="single" w:sz="12" w:space="0" w:color="auto"/>
            </w:tcBorders>
            <w:shd w:val="clear" w:color="auto" w:fill="auto"/>
            <w:vAlign w:val="center"/>
          </w:tcPr>
          <w:p w:rsidR="0049566C" w:rsidRPr="00785379" w:rsidRDefault="0049566C" w:rsidP="00B14BBA">
            <w:pPr>
              <w:jc w:val="center"/>
              <w:rPr>
                <w:iCs/>
                <w:sz w:val="20"/>
              </w:rPr>
            </w:pPr>
            <w:r>
              <w:rPr>
                <w:iCs/>
                <w:sz w:val="20"/>
              </w:rPr>
              <w:t>8</w:t>
            </w:r>
          </w:p>
        </w:tc>
        <w:tc>
          <w:tcPr>
            <w:tcW w:w="805" w:type="dxa"/>
            <w:shd w:val="clear" w:color="auto" w:fill="auto"/>
            <w:vAlign w:val="center"/>
          </w:tcPr>
          <w:p w:rsidR="0049566C" w:rsidRPr="00785379"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785379" w:rsidRDefault="0049566C" w:rsidP="00B14BBA">
            <w:pPr>
              <w:jc w:val="center"/>
              <w:rPr>
                <w:iCs/>
                <w:sz w:val="20"/>
              </w:rPr>
            </w:pPr>
          </w:p>
        </w:tc>
        <w:tc>
          <w:tcPr>
            <w:tcW w:w="1144" w:type="dxa"/>
            <w:tcBorders>
              <w:left w:val="single" w:sz="12" w:space="0" w:color="auto"/>
              <w:right w:val="single" w:sz="12" w:space="0" w:color="auto"/>
            </w:tcBorders>
            <w:shd w:val="clear" w:color="auto" w:fill="auto"/>
            <w:vAlign w:val="center"/>
          </w:tcPr>
          <w:p w:rsidR="0049566C" w:rsidRPr="00785379" w:rsidRDefault="0049566C" w:rsidP="00B14BBA">
            <w:pPr>
              <w:jc w:val="center"/>
              <w:rPr>
                <w:iCs/>
                <w:sz w:val="20"/>
              </w:rPr>
            </w:pPr>
            <w:r>
              <w:rPr>
                <w:iCs/>
                <w:sz w:val="20"/>
              </w:rPr>
              <w:t>8</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vAlign w:val="center"/>
          </w:tcPr>
          <w:p w:rsidR="0049566C" w:rsidRPr="00AC03D8" w:rsidRDefault="0049566C" w:rsidP="00B14BBA">
            <w:pPr>
              <w:ind w:left="113" w:right="113"/>
              <w:jc w:val="center"/>
              <w:rPr>
                <w:rFonts w:ascii="Palatino Linotype" w:hAnsi="Palatino Linotype" w:cs="Arial"/>
                <w:sz w:val="20"/>
              </w:rPr>
            </w:pPr>
          </w:p>
        </w:tc>
        <w:tc>
          <w:tcPr>
            <w:tcW w:w="2628" w:type="dxa"/>
            <w:tcBorders>
              <w:left w:val="single" w:sz="12" w:space="0" w:color="auto"/>
              <w:right w:val="single" w:sz="12" w:space="0" w:color="auto"/>
            </w:tcBorders>
            <w:vAlign w:val="center"/>
          </w:tcPr>
          <w:p w:rsidR="0049566C" w:rsidRPr="00785379" w:rsidRDefault="0049566C" w:rsidP="00B14BBA">
            <w:pPr>
              <w:rPr>
                <w:iCs/>
                <w:sz w:val="20"/>
              </w:rPr>
            </w:pPr>
            <w:r w:rsidRPr="00785379">
              <w:rPr>
                <w:iCs/>
                <w:sz w:val="20"/>
              </w:rPr>
              <w:t>Mentálhigiéne</w:t>
            </w:r>
          </w:p>
        </w:tc>
        <w:tc>
          <w:tcPr>
            <w:tcW w:w="577" w:type="dxa"/>
            <w:tcBorders>
              <w:left w:val="single" w:sz="12" w:space="0" w:color="auto"/>
              <w:right w:val="single" w:sz="12" w:space="0" w:color="auto"/>
            </w:tcBorders>
            <w:vAlign w:val="center"/>
          </w:tcPr>
          <w:p w:rsidR="0049566C" w:rsidRPr="00785379" w:rsidRDefault="0049566C" w:rsidP="00B14BBA">
            <w:pPr>
              <w:jc w:val="center"/>
              <w:rPr>
                <w:bCs/>
                <w:iCs/>
                <w:sz w:val="20"/>
              </w:rPr>
            </w:pPr>
          </w:p>
        </w:tc>
        <w:tc>
          <w:tcPr>
            <w:tcW w:w="730" w:type="dxa"/>
            <w:tcBorders>
              <w:left w:val="single" w:sz="12" w:space="0" w:color="auto"/>
            </w:tcBorders>
            <w:vAlign w:val="center"/>
          </w:tcPr>
          <w:p w:rsidR="0049566C" w:rsidRPr="00785379" w:rsidRDefault="0049566C" w:rsidP="00B14BBA">
            <w:pPr>
              <w:jc w:val="center"/>
              <w:rPr>
                <w:iCs/>
                <w:sz w:val="20"/>
              </w:rPr>
            </w:pPr>
          </w:p>
        </w:tc>
        <w:tc>
          <w:tcPr>
            <w:tcW w:w="805" w:type="dxa"/>
            <w:shd w:val="clear" w:color="000000" w:fill="auto"/>
            <w:vAlign w:val="center"/>
          </w:tcPr>
          <w:p w:rsidR="0049566C" w:rsidRPr="00785379" w:rsidRDefault="0049566C" w:rsidP="00B14BBA">
            <w:pPr>
              <w:jc w:val="center"/>
              <w:rPr>
                <w:iCs/>
                <w:sz w:val="20"/>
              </w:rPr>
            </w:pPr>
          </w:p>
        </w:tc>
        <w:tc>
          <w:tcPr>
            <w:tcW w:w="606" w:type="dxa"/>
            <w:shd w:val="clear" w:color="auto" w:fill="auto"/>
            <w:vAlign w:val="center"/>
          </w:tcPr>
          <w:p w:rsidR="0049566C" w:rsidRPr="00785379" w:rsidRDefault="0049566C" w:rsidP="00B14BBA">
            <w:pPr>
              <w:jc w:val="center"/>
              <w:rPr>
                <w:iCs/>
                <w:sz w:val="20"/>
              </w:rPr>
            </w:pPr>
          </w:p>
        </w:tc>
        <w:tc>
          <w:tcPr>
            <w:tcW w:w="784" w:type="dxa"/>
            <w:tcBorders>
              <w:right w:val="single" w:sz="12" w:space="0" w:color="auto"/>
            </w:tcBorders>
            <w:shd w:val="clear" w:color="auto" w:fill="auto"/>
            <w:vAlign w:val="center"/>
          </w:tcPr>
          <w:p w:rsidR="0049566C" w:rsidRPr="00785379" w:rsidRDefault="0049566C" w:rsidP="00B14BBA">
            <w:pPr>
              <w:jc w:val="center"/>
              <w:rPr>
                <w:bCs/>
                <w:sz w:val="20"/>
              </w:rPr>
            </w:pPr>
          </w:p>
        </w:tc>
        <w:tc>
          <w:tcPr>
            <w:tcW w:w="736" w:type="dxa"/>
            <w:tcBorders>
              <w:left w:val="single" w:sz="12" w:space="0" w:color="auto"/>
            </w:tcBorders>
            <w:shd w:val="clear" w:color="auto" w:fill="auto"/>
            <w:vAlign w:val="center"/>
          </w:tcPr>
          <w:p w:rsidR="0049566C" w:rsidRPr="00785379" w:rsidRDefault="0049566C" w:rsidP="00B14BBA">
            <w:pPr>
              <w:jc w:val="center"/>
              <w:rPr>
                <w:iCs/>
                <w:sz w:val="20"/>
              </w:rPr>
            </w:pPr>
            <w:r>
              <w:rPr>
                <w:iCs/>
                <w:sz w:val="20"/>
              </w:rPr>
              <w:t>8</w:t>
            </w:r>
          </w:p>
        </w:tc>
        <w:tc>
          <w:tcPr>
            <w:tcW w:w="805" w:type="dxa"/>
            <w:shd w:val="clear" w:color="auto" w:fill="auto"/>
            <w:vAlign w:val="center"/>
          </w:tcPr>
          <w:p w:rsidR="0049566C" w:rsidRPr="00785379"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785379" w:rsidRDefault="0049566C" w:rsidP="00B14BBA">
            <w:pPr>
              <w:jc w:val="center"/>
              <w:rPr>
                <w:iCs/>
                <w:sz w:val="20"/>
              </w:rPr>
            </w:pPr>
          </w:p>
        </w:tc>
        <w:tc>
          <w:tcPr>
            <w:tcW w:w="1144" w:type="dxa"/>
            <w:tcBorders>
              <w:left w:val="single" w:sz="12" w:space="0" w:color="auto"/>
              <w:right w:val="single" w:sz="12" w:space="0" w:color="auto"/>
            </w:tcBorders>
            <w:shd w:val="clear" w:color="auto" w:fill="auto"/>
            <w:vAlign w:val="center"/>
          </w:tcPr>
          <w:p w:rsidR="0049566C" w:rsidRPr="00785379" w:rsidRDefault="0049566C" w:rsidP="00B14BBA">
            <w:pPr>
              <w:jc w:val="center"/>
              <w:rPr>
                <w:iCs/>
                <w:sz w:val="20"/>
              </w:rPr>
            </w:pPr>
            <w:r>
              <w:rPr>
                <w:iCs/>
                <w:sz w:val="20"/>
              </w:rPr>
              <w:t>8</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vAlign w:val="center"/>
          </w:tcPr>
          <w:p w:rsidR="0049566C" w:rsidRPr="00AC03D8" w:rsidRDefault="0049566C" w:rsidP="00B14BBA">
            <w:pPr>
              <w:ind w:left="113" w:right="113"/>
              <w:jc w:val="center"/>
              <w:rPr>
                <w:rFonts w:ascii="Palatino Linotype" w:hAnsi="Palatino Linotype" w:cs="Arial"/>
                <w:sz w:val="20"/>
              </w:rPr>
            </w:pPr>
          </w:p>
        </w:tc>
        <w:tc>
          <w:tcPr>
            <w:tcW w:w="2628" w:type="dxa"/>
            <w:tcBorders>
              <w:left w:val="single" w:sz="12" w:space="0" w:color="auto"/>
              <w:right w:val="single" w:sz="12" w:space="0" w:color="auto"/>
            </w:tcBorders>
            <w:vAlign w:val="center"/>
          </w:tcPr>
          <w:p w:rsidR="0049566C" w:rsidRPr="00785379" w:rsidRDefault="0049566C" w:rsidP="00B14BBA">
            <w:pPr>
              <w:rPr>
                <w:iCs/>
                <w:sz w:val="20"/>
              </w:rPr>
            </w:pPr>
            <w:r w:rsidRPr="00785379">
              <w:rPr>
                <w:iCs/>
                <w:sz w:val="20"/>
              </w:rPr>
              <w:t>Táplálkozástan-dietetika</w:t>
            </w:r>
          </w:p>
        </w:tc>
        <w:tc>
          <w:tcPr>
            <w:tcW w:w="577" w:type="dxa"/>
            <w:tcBorders>
              <w:left w:val="single" w:sz="12" w:space="0" w:color="auto"/>
              <w:right w:val="single" w:sz="12" w:space="0" w:color="auto"/>
            </w:tcBorders>
            <w:vAlign w:val="center"/>
          </w:tcPr>
          <w:p w:rsidR="0049566C" w:rsidRPr="00785379" w:rsidRDefault="0049566C" w:rsidP="00B14BBA">
            <w:pPr>
              <w:jc w:val="center"/>
              <w:rPr>
                <w:bCs/>
                <w:iCs/>
                <w:sz w:val="20"/>
              </w:rPr>
            </w:pPr>
          </w:p>
        </w:tc>
        <w:tc>
          <w:tcPr>
            <w:tcW w:w="730" w:type="dxa"/>
            <w:tcBorders>
              <w:left w:val="single" w:sz="12" w:space="0" w:color="auto"/>
            </w:tcBorders>
            <w:vAlign w:val="center"/>
          </w:tcPr>
          <w:p w:rsidR="0049566C" w:rsidRPr="00785379" w:rsidRDefault="0049566C" w:rsidP="00B14BBA">
            <w:pPr>
              <w:jc w:val="center"/>
              <w:rPr>
                <w:iCs/>
                <w:sz w:val="20"/>
              </w:rPr>
            </w:pPr>
          </w:p>
        </w:tc>
        <w:tc>
          <w:tcPr>
            <w:tcW w:w="805" w:type="dxa"/>
            <w:shd w:val="clear" w:color="000000" w:fill="auto"/>
            <w:vAlign w:val="center"/>
          </w:tcPr>
          <w:p w:rsidR="0049566C" w:rsidRPr="00785379" w:rsidRDefault="0049566C" w:rsidP="00B14BBA">
            <w:pPr>
              <w:jc w:val="center"/>
              <w:rPr>
                <w:iCs/>
                <w:sz w:val="20"/>
              </w:rPr>
            </w:pPr>
          </w:p>
        </w:tc>
        <w:tc>
          <w:tcPr>
            <w:tcW w:w="606" w:type="dxa"/>
            <w:shd w:val="clear" w:color="auto" w:fill="auto"/>
            <w:vAlign w:val="center"/>
          </w:tcPr>
          <w:p w:rsidR="0049566C" w:rsidRPr="00785379" w:rsidRDefault="0049566C" w:rsidP="00B14BBA">
            <w:pPr>
              <w:jc w:val="center"/>
              <w:rPr>
                <w:iCs/>
                <w:sz w:val="20"/>
              </w:rPr>
            </w:pPr>
          </w:p>
        </w:tc>
        <w:tc>
          <w:tcPr>
            <w:tcW w:w="784" w:type="dxa"/>
            <w:tcBorders>
              <w:right w:val="single" w:sz="12" w:space="0" w:color="auto"/>
            </w:tcBorders>
            <w:shd w:val="clear" w:color="auto" w:fill="auto"/>
            <w:vAlign w:val="center"/>
          </w:tcPr>
          <w:p w:rsidR="0049566C" w:rsidRPr="00785379" w:rsidRDefault="0049566C" w:rsidP="00B14BBA">
            <w:pPr>
              <w:jc w:val="center"/>
              <w:rPr>
                <w:bCs/>
                <w:sz w:val="20"/>
              </w:rPr>
            </w:pPr>
          </w:p>
        </w:tc>
        <w:tc>
          <w:tcPr>
            <w:tcW w:w="736" w:type="dxa"/>
            <w:tcBorders>
              <w:left w:val="single" w:sz="12" w:space="0" w:color="auto"/>
            </w:tcBorders>
            <w:shd w:val="clear" w:color="auto" w:fill="auto"/>
            <w:vAlign w:val="center"/>
          </w:tcPr>
          <w:p w:rsidR="0049566C" w:rsidRPr="00785379" w:rsidRDefault="0049566C" w:rsidP="00B14BBA">
            <w:pPr>
              <w:jc w:val="center"/>
              <w:rPr>
                <w:iCs/>
                <w:sz w:val="20"/>
              </w:rPr>
            </w:pPr>
            <w:r>
              <w:rPr>
                <w:iCs/>
                <w:sz w:val="20"/>
              </w:rPr>
              <w:t>16</w:t>
            </w:r>
          </w:p>
        </w:tc>
        <w:tc>
          <w:tcPr>
            <w:tcW w:w="805" w:type="dxa"/>
            <w:shd w:val="clear" w:color="auto" w:fill="auto"/>
            <w:vAlign w:val="center"/>
          </w:tcPr>
          <w:p w:rsidR="0049566C" w:rsidRPr="00785379"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785379" w:rsidRDefault="0049566C" w:rsidP="00B14BBA">
            <w:pPr>
              <w:jc w:val="center"/>
              <w:rPr>
                <w:iCs/>
                <w:sz w:val="20"/>
              </w:rPr>
            </w:pPr>
          </w:p>
        </w:tc>
        <w:tc>
          <w:tcPr>
            <w:tcW w:w="1144" w:type="dxa"/>
            <w:tcBorders>
              <w:left w:val="single" w:sz="12" w:space="0" w:color="auto"/>
              <w:right w:val="single" w:sz="12" w:space="0" w:color="auto"/>
            </w:tcBorders>
            <w:shd w:val="clear" w:color="auto" w:fill="auto"/>
            <w:vAlign w:val="center"/>
          </w:tcPr>
          <w:p w:rsidR="0049566C" w:rsidRPr="00785379" w:rsidRDefault="0049566C" w:rsidP="00B14BBA">
            <w:pPr>
              <w:jc w:val="center"/>
              <w:rPr>
                <w:iCs/>
                <w:sz w:val="20"/>
              </w:rPr>
            </w:pPr>
            <w:r>
              <w:rPr>
                <w:iCs/>
                <w:sz w:val="20"/>
              </w:rPr>
              <w:t>16</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2628" w:type="dxa"/>
            <w:tcBorders>
              <w:left w:val="single" w:sz="12" w:space="0" w:color="auto"/>
              <w:right w:val="single" w:sz="12" w:space="0" w:color="auto"/>
            </w:tcBorders>
            <w:shd w:val="clear" w:color="auto" w:fill="FFFFFF" w:themeFill="background1"/>
            <w:vAlign w:val="center"/>
          </w:tcPr>
          <w:p w:rsidR="0049566C" w:rsidRPr="00785379" w:rsidRDefault="0049566C" w:rsidP="00B14BBA">
            <w:pPr>
              <w:rPr>
                <w:iCs/>
                <w:sz w:val="20"/>
              </w:rPr>
            </w:pPr>
            <w:r w:rsidRPr="00785379">
              <w:rPr>
                <w:iCs/>
                <w:sz w:val="20"/>
              </w:rPr>
              <w:t>Betegoktatás</w:t>
            </w:r>
          </w:p>
        </w:tc>
        <w:tc>
          <w:tcPr>
            <w:tcW w:w="577" w:type="dxa"/>
            <w:tcBorders>
              <w:left w:val="single" w:sz="12" w:space="0" w:color="auto"/>
              <w:right w:val="single" w:sz="12" w:space="0" w:color="auto"/>
            </w:tcBorders>
            <w:shd w:val="clear" w:color="auto" w:fill="FFFFFF" w:themeFill="background1"/>
            <w:vAlign w:val="center"/>
          </w:tcPr>
          <w:p w:rsidR="0049566C" w:rsidRPr="00785379" w:rsidRDefault="0049566C" w:rsidP="00B14BBA">
            <w:pPr>
              <w:jc w:val="center"/>
              <w:rPr>
                <w:bCs/>
                <w:iCs/>
                <w:sz w:val="20"/>
              </w:rPr>
            </w:pPr>
          </w:p>
        </w:tc>
        <w:tc>
          <w:tcPr>
            <w:tcW w:w="730" w:type="dxa"/>
            <w:tcBorders>
              <w:left w:val="single" w:sz="12" w:space="0" w:color="auto"/>
            </w:tcBorders>
            <w:shd w:val="clear" w:color="auto" w:fill="FFFFFF" w:themeFill="background1"/>
            <w:vAlign w:val="center"/>
          </w:tcPr>
          <w:p w:rsidR="0049566C" w:rsidRPr="00785379" w:rsidRDefault="0049566C" w:rsidP="00B14BBA">
            <w:pPr>
              <w:jc w:val="center"/>
              <w:rPr>
                <w:iCs/>
                <w:sz w:val="20"/>
              </w:rPr>
            </w:pPr>
          </w:p>
        </w:tc>
        <w:tc>
          <w:tcPr>
            <w:tcW w:w="805" w:type="dxa"/>
            <w:shd w:val="clear" w:color="auto" w:fill="FFFFFF" w:themeFill="background1"/>
            <w:vAlign w:val="center"/>
          </w:tcPr>
          <w:p w:rsidR="0049566C" w:rsidRPr="00785379" w:rsidRDefault="0049566C" w:rsidP="00B14BBA">
            <w:pPr>
              <w:jc w:val="center"/>
              <w:rPr>
                <w:iCs/>
                <w:sz w:val="20"/>
              </w:rPr>
            </w:pPr>
          </w:p>
        </w:tc>
        <w:tc>
          <w:tcPr>
            <w:tcW w:w="606" w:type="dxa"/>
            <w:shd w:val="clear" w:color="auto" w:fill="FFFFFF" w:themeFill="background1"/>
            <w:vAlign w:val="center"/>
          </w:tcPr>
          <w:p w:rsidR="0049566C" w:rsidRPr="00785379" w:rsidRDefault="0049566C" w:rsidP="00B14BBA">
            <w:pPr>
              <w:jc w:val="center"/>
              <w:rPr>
                <w:iCs/>
                <w:sz w:val="20"/>
              </w:rPr>
            </w:pPr>
          </w:p>
        </w:tc>
        <w:tc>
          <w:tcPr>
            <w:tcW w:w="784" w:type="dxa"/>
            <w:tcBorders>
              <w:right w:val="single" w:sz="12" w:space="0" w:color="auto"/>
            </w:tcBorders>
            <w:shd w:val="clear" w:color="auto" w:fill="FFFFFF" w:themeFill="background1"/>
            <w:vAlign w:val="center"/>
          </w:tcPr>
          <w:p w:rsidR="0049566C" w:rsidRPr="00785379" w:rsidRDefault="0049566C" w:rsidP="00B14BBA">
            <w:pPr>
              <w:jc w:val="center"/>
              <w:rPr>
                <w:bCs/>
                <w:sz w:val="20"/>
              </w:rPr>
            </w:pPr>
          </w:p>
        </w:tc>
        <w:tc>
          <w:tcPr>
            <w:tcW w:w="736" w:type="dxa"/>
            <w:tcBorders>
              <w:left w:val="single" w:sz="12" w:space="0" w:color="auto"/>
            </w:tcBorders>
            <w:shd w:val="clear" w:color="auto" w:fill="FFFFFF" w:themeFill="background1"/>
            <w:vAlign w:val="center"/>
          </w:tcPr>
          <w:p w:rsidR="0049566C" w:rsidRPr="00785379" w:rsidRDefault="0049566C" w:rsidP="00B14BBA">
            <w:pPr>
              <w:jc w:val="center"/>
              <w:rPr>
                <w:iCs/>
                <w:sz w:val="20"/>
              </w:rPr>
            </w:pPr>
            <w:r>
              <w:rPr>
                <w:iCs/>
                <w:sz w:val="20"/>
              </w:rPr>
              <w:t>8</w:t>
            </w:r>
          </w:p>
        </w:tc>
        <w:tc>
          <w:tcPr>
            <w:tcW w:w="805" w:type="dxa"/>
            <w:shd w:val="clear" w:color="auto" w:fill="FFFFFF" w:themeFill="background1"/>
            <w:vAlign w:val="center"/>
          </w:tcPr>
          <w:p w:rsidR="0049566C" w:rsidRPr="00785379" w:rsidRDefault="0049566C" w:rsidP="00B14BBA">
            <w:pPr>
              <w:jc w:val="center"/>
              <w:rPr>
                <w:iCs/>
                <w:sz w:val="20"/>
              </w:rPr>
            </w:pPr>
          </w:p>
        </w:tc>
        <w:tc>
          <w:tcPr>
            <w:tcW w:w="606" w:type="dxa"/>
            <w:tcBorders>
              <w:right w:val="single" w:sz="12" w:space="0" w:color="auto"/>
            </w:tcBorders>
            <w:shd w:val="clear" w:color="auto" w:fill="FFFFFF" w:themeFill="background1"/>
            <w:vAlign w:val="center"/>
          </w:tcPr>
          <w:p w:rsidR="0049566C" w:rsidRPr="00785379" w:rsidRDefault="0049566C" w:rsidP="00B14BBA">
            <w:pPr>
              <w:jc w:val="center"/>
              <w:rPr>
                <w:iCs/>
                <w:sz w:val="20"/>
              </w:rPr>
            </w:pPr>
          </w:p>
        </w:tc>
        <w:tc>
          <w:tcPr>
            <w:tcW w:w="1144" w:type="dxa"/>
            <w:tcBorders>
              <w:left w:val="single" w:sz="12" w:space="0" w:color="auto"/>
              <w:right w:val="single" w:sz="12" w:space="0" w:color="auto"/>
            </w:tcBorders>
            <w:shd w:val="clear" w:color="auto" w:fill="FFFFFF" w:themeFill="background1"/>
            <w:vAlign w:val="center"/>
          </w:tcPr>
          <w:p w:rsidR="0049566C" w:rsidRPr="00785379" w:rsidRDefault="0049566C" w:rsidP="00B14BBA">
            <w:pPr>
              <w:jc w:val="center"/>
              <w:rPr>
                <w:iCs/>
                <w:sz w:val="20"/>
              </w:rPr>
            </w:pPr>
            <w:r>
              <w:rPr>
                <w:iCs/>
                <w:sz w:val="20"/>
              </w:rPr>
              <w:t>8</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2628" w:type="dxa"/>
            <w:tcBorders>
              <w:left w:val="single" w:sz="12" w:space="0" w:color="auto"/>
              <w:right w:val="single" w:sz="12" w:space="0" w:color="auto"/>
            </w:tcBorders>
            <w:vAlign w:val="center"/>
          </w:tcPr>
          <w:p w:rsidR="0049566C" w:rsidRPr="00785379" w:rsidRDefault="0049566C" w:rsidP="00B14BBA">
            <w:pPr>
              <w:rPr>
                <w:iCs/>
                <w:sz w:val="20"/>
              </w:rPr>
            </w:pPr>
            <w:r w:rsidRPr="00785379">
              <w:rPr>
                <w:iCs/>
                <w:sz w:val="20"/>
              </w:rPr>
              <w:t>Rehabilitáció</w:t>
            </w:r>
          </w:p>
        </w:tc>
        <w:tc>
          <w:tcPr>
            <w:tcW w:w="577" w:type="dxa"/>
            <w:tcBorders>
              <w:left w:val="single" w:sz="12" w:space="0" w:color="auto"/>
              <w:right w:val="single" w:sz="12" w:space="0" w:color="auto"/>
            </w:tcBorders>
            <w:vAlign w:val="center"/>
          </w:tcPr>
          <w:p w:rsidR="0049566C" w:rsidRPr="00785379" w:rsidRDefault="0049566C" w:rsidP="00B14BBA">
            <w:pPr>
              <w:jc w:val="center"/>
              <w:rPr>
                <w:bCs/>
                <w:iCs/>
                <w:sz w:val="20"/>
              </w:rPr>
            </w:pPr>
          </w:p>
        </w:tc>
        <w:tc>
          <w:tcPr>
            <w:tcW w:w="730" w:type="dxa"/>
            <w:tcBorders>
              <w:left w:val="single" w:sz="12" w:space="0" w:color="auto"/>
            </w:tcBorders>
            <w:vAlign w:val="center"/>
          </w:tcPr>
          <w:p w:rsidR="0049566C" w:rsidRPr="00785379" w:rsidRDefault="0049566C" w:rsidP="00B14BBA">
            <w:pPr>
              <w:jc w:val="center"/>
              <w:rPr>
                <w:iCs/>
                <w:sz w:val="20"/>
              </w:rPr>
            </w:pPr>
          </w:p>
        </w:tc>
        <w:tc>
          <w:tcPr>
            <w:tcW w:w="805" w:type="dxa"/>
            <w:shd w:val="clear" w:color="000000" w:fill="auto"/>
            <w:vAlign w:val="center"/>
          </w:tcPr>
          <w:p w:rsidR="0049566C" w:rsidRPr="00785379" w:rsidRDefault="0049566C" w:rsidP="00B14BBA">
            <w:pPr>
              <w:jc w:val="center"/>
              <w:rPr>
                <w:iCs/>
                <w:sz w:val="20"/>
              </w:rPr>
            </w:pPr>
          </w:p>
        </w:tc>
        <w:tc>
          <w:tcPr>
            <w:tcW w:w="606" w:type="dxa"/>
            <w:shd w:val="clear" w:color="auto" w:fill="auto"/>
            <w:vAlign w:val="center"/>
          </w:tcPr>
          <w:p w:rsidR="0049566C" w:rsidRPr="00785379" w:rsidRDefault="0049566C" w:rsidP="00B14BBA">
            <w:pPr>
              <w:jc w:val="center"/>
              <w:rPr>
                <w:iCs/>
                <w:sz w:val="20"/>
              </w:rPr>
            </w:pPr>
          </w:p>
        </w:tc>
        <w:tc>
          <w:tcPr>
            <w:tcW w:w="784" w:type="dxa"/>
            <w:tcBorders>
              <w:right w:val="single" w:sz="12" w:space="0" w:color="auto"/>
            </w:tcBorders>
            <w:shd w:val="clear" w:color="auto" w:fill="auto"/>
            <w:vAlign w:val="center"/>
          </w:tcPr>
          <w:p w:rsidR="0049566C" w:rsidRPr="00785379" w:rsidRDefault="0049566C" w:rsidP="00B14BBA">
            <w:pPr>
              <w:jc w:val="center"/>
              <w:rPr>
                <w:bCs/>
                <w:sz w:val="20"/>
              </w:rPr>
            </w:pPr>
          </w:p>
        </w:tc>
        <w:tc>
          <w:tcPr>
            <w:tcW w:w="736" w:type="dxa"/>
            <w:tcBorders>
              <w:left w:val="single" w:sz="12" w:space="0" w:color="auto"/>
            </w:tcBorders>
            <w:shd w:val="clear" w:color="auto" w:fill="auto"/>
            <w:vAlign w:val="center"/>
          </w:tcPr>
          <w:p w:rsidR="0049566C" w:rsidRPr="00785379" w:rsidRDefault="0049566C" w:rsidP="00B14BBA">
            <w:pPr>
              <w:jc w:val="center"/>
              <w:rPr>
                <w:iCs/>
                <w:sz w:val="20"/>
              </w:rPr>
            </w:pPr>
            <w:r>
              <w:rPr>
                <w:iCs/>
                <w:sz w:val="20"/>
              </w:rPr>
              <w:t>16</w:t>
            </w:r>
          </w:p>
        </w:tc>
        <w:tc>
          <w:tcPr>
            <w:tcW w:w="805" w:type="dxa"/>
            <w:shd w:val="clear" w:color="auto" w:fill="auto"/>
            <w:vAlign w:val="center"/>
          </w:tcPr>
          <w:p w:rsidR="0049566C" w:rsidRPr="00785379"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785379" w:rsidRDefault="0049566C" w:rsidP="00B14BBA">
            <w:pPr>
              <w:jc w:val="center"/>
              <w:rPr>
                <w:iCs/>
                <w:sz w:val="20"/>
              </w:rPr>
            </w:pPr>
          </w:p>
        </w:tc>
        <w:tc>
          <w:tcPr>
            <w:tcW w:w="1144" w:type="dxa"/>
            <w:tcBorders>
              <w:left w:val="single" w:sz="12" w:space="0" w:color="auto"/>
              <w:right w:val="single" w:sz="12" w:space="0" w:color="auto"/>
            </w:tcBorders>
            <w:shd w:val="clear" w:color="auto" w:fill="auto"/>
            <w:vAlign w:val="center"/>
          </w:tcPr>
          <w:p w:rsidR="0049566C" w:rsidRPr="00785379" w:rsidRDefault="0049566C" w:rsidP="00B14BBA">
            <w:pPr>
              <w:jc w:val="center"/>
              <w:rPr>
                <w:iCs/>
                <w:sz w:val="20"/>
              </w:rPr>
            </w:pPr>
            <w:r>
              <w:rPr>
                <w:iCs/>
                <w:sz w:val="20"/>
              </w:rPr>
              <w:t>16</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2628" w:type="dxa"/>
            <w:tcBorders>
              <w:left w:val="single" w:sz="12" w:space="0" w:color="auto"/>
              <w:right w:val="single" w:sz="12" w:space="0" w:color="auto"/>
            </w:tcBorders>
            <w:shd w:val="clear" w:color="auto" w:fill="D9D9D9" w:themeFill="background1" w:themeFillShade="D9"/>
            <w:vAlign w:val="center"/>
          </w:tcPr>
          <w:p w:rsidR="0049566C" w:rsidRPr="00785379" w:rsidRDefault="0049566C" w:rsidP="00B14BBA">
            <w:pPr>
              <w:rPr>
                <w:b/>
                <w:iCs/>
                <w:sz w:val="20"/>
              </w:rPr>
            </w:pPr>
            <w:r w:rsidRPr="00785379">
              <w:rPr>
                <w:b/>
                <w:iCs/>
                <w:sz w:val="20"/>
              </w:rPr>
              <w:t>Egészségnevelés-egészségfejlesztés gyakorlat</w:t>
            </w:r>
          </w:p>
        </w:tc>
        <w:tc>
          <w:tcPr>
            <w:tcW w:w="577" w:type="dxa"/>
            <w:tcBorders>
              <w:left w:val="single" w:sz="12" w:space="0" w:color="auto"/>
              <w:right w:val="single" w:sz="12" w:space="0" w:color="auto"/>
            </w:tcBorders>
            <w:shd w:val="clear" w:color="auto" w:fill="D9D9D9" w:themeFill="background1" w:themeFillShade="D9"/>
            <w:vAlign w:val="center"/>
          </w:tcPr>
          <w:p w:rsidR="0049566C" w:rsidRPr="0060723E" w:rsidRDefault="0049566C" w:rsidP="00B14BBA">
            <w:pPr>
              <w:jc w:val="center"/>
              <w:rPr>
                <w:b/>
                <w:bCs/>
                <w:iCs/>
                <w:sz w:val="20"/>
              </w:rPr>
            </w:pPr>
            <w:r>
              <w:rPr>
                <w:b/>
                <w:bCs/>
                <w:iCs/>
                <w:sz w:val="20"/>
              </w:rPr>
              <w:t>-</w:t>
            </w:r>
          </w:p>
        </w:tc>
        <w:tc>
          <w:tcPr>
            <w:tcW w:w="730" w:type="dxa"/>
            <w:tcBorders>
              <w:left w:val="single" w:sz="12" w:space="0" w:color="auto"/>
            </w:tcBorders>
            <w:shd w:val="clear" w:color="auto" w:fill="D9D9D9" w:themeFill="background1" w:themeFillShade="D9"/>
            <w:vAlign w:val="center"/>
          </w:tcPr>
          <w:p w:rsidR="0049566C" w:rsidRPr="00785379" w:rsidRDefault="0049566C" w:rsidP="00B14BBA">
            <w:pPr>
              <w:jc w:val="center"/>
              <w:rPr>
                <w:i/>
                <w:iCs/>
                <w:sz w:val="20"/>
              </w:rPr>
            </w:pPr>
            <w:r>
              <w:rPr>
                <w:i/>
                <w:iCs/>
                <w:sz w:val="20"/>
              </w:rPr>
              <w:t>-</w:t>
            </w:r>
          </w:p>
        </w:tc>
        <w:tc>
          <w:tcPr>
            <w:tcW w:w="805" w:type="dxa"/>
            <w:shd w:val="clear" w:color="auto" w:fill="D9D9D9" w:themeFill="background1" w:themeFillShade="D9"/>
            <w:vAlign w:val="center"/>
          </w:tcPr>
          <w:p w:rsidR="0049566C" w:rsidRPr="00785379" w:rsidRDefault="0049566C" w:rsidP="00B14BBA">
            <w:pPr>
              <w:jc w:val="center"/>
              <w:rPr>
                <w:i/>
                <w:iCs/>
                <w:sz w:val="20"/>
              </w:rPr>
            </w:pPr>
            <w:r>
              <w:rPr>
                <w:i/>
                <w:iCs/>
                <w:sz w:val="20"/>
              </w:rPr>
              <w:t>-</w:t>
            </w:r>
          </w:p>
        </w:tc>
        <w:tc>
          <w:tcPr>
            <w:tcW w:w="606" w:type="dxa"/>
            <w:shd w:val="clear" w:color="auto" w:fill="D9D9D9" w:themeFill="background1" w:themeFillShade="D9"/>
            <w:vAlign w:val="center"/>
          </w:tcPr>
          <w:p w:rsidR="0049566C" w:rsidRPr="00785379" w:rsidRDefault="0049566C" w:rsidP="00B14BBA">
            <w:pPr>
              <w:jc w:val="center"/>
              <w:rPr>
                <w:i/>
                <w:iCs/>
                <w:sz w:val="20"/>
              </w:rPr>
            </w:pPr>
            <w:r>
              <w:rPr>
                <w:i/>
                <w:iCs/>
                <w:sz w:val="20"/>
              </w:rPr>
              <w:t>-</w:t>
            </w:r>
          </w:p>
        </w:tc>
        <w:tc>
          <w:tcPr>
            <w:tcW w:w="784" w:type="dxa"/>
            <w:tcBorders>
              <w:right w:val="single" w:sz="12" w:space="0" w:color="auto"/>
            </w:tcBorders>
            <w:shd w:val="clear" w:color="auto" w:fill="D9D9D9" w:themeFill="background1" w:themeFillShade="D9"/>
            <w:vAlign w:val="center"/>
          </w:tcPr>
          <w:p w:rsidR="0049566C" w:rsidRPr="00785379" w:rsidRDefault="0049566C" w:rsidP="00B14BBA">
            <w:pPr>
              <w:jc w:val="center"/>
              <w:rPr>
                <w:b/>
                <w:bCs/>
                <w:sz w:val="20"/>
              </w:rPr>
            </w:pPr>
            <w:r>
              <w:rPr>
                <w:b/>
                <w:bCs/>
                <w:sz w:val="20"/>
              </w:rPr>
              <w:t>-</w:t>
            </w:r>
          </w:p>
        </w:tc>
        <w:tc>
          <w:tcPr>
            <w:tcW w:w="736" w:type="dxa"/>
            <w:tcBorders>
              <w:left w:val="single" w:sz="12" w:space="0" w:color="auto"/>
            </w:tcBorders>
            <w:shd w:val="clear" w:color="auto" w:fill="D9D9D9" w:themeFill="background1" w:themeFillShade="D9"/>
            <w:vAlign w:val="center"/>
          </w:tcPr>
          <w:p w:rsidR="0049566C" w:rsidRPr="00785379" w:rsidRDefault="0049566C" w:rsidP="00B14BBA">
            <w:pPr>
              <w:jc w:val="center"/>
              <w:rPr>
                <w:i/>
                <w:iCs/>
                <w:sz w:val="20"/>
              </w:rPr>
            </w:pPr>
            <w:r>
              <w:rPr>
                <w:i/>
                <w:iCs/>
                <w:sz w:val="20"/>
              </w:rPr>
              <w:t>-</w:t>
            </w:r>
          </w:p>
        </w:tc>
        <w:tc>
          <w:tcPr>
            <w:tcW w:w="805" w:type="dxa"/>
            <w:shd w:val="clear" w:color="auto" w:fill="D9D9D9" w:themeFill="background1" w:themeFillShade="D9"/>
            <w:vAlign w:val="center"/>
          </w:tcPr>
          <w:p w:rsidR="0049566C" w:rsidRPr="00785379" w:rsidRDefault="0049566C" w:rsidP="00B14BBA">
            <w:pPr>
              <w:jc w:val="center"/>
              <w:rPr>
                <w:b/>
                <w:iCs/>
                <w:sz w:val="20"/>
              </w:rPr>
            </w:pPr>
            <w:r>
              <w:rPr>
                <w:b/>
                <w:iCs/>
                <w:sz w:val="20"/>
              </w:rPr>
              <w:t>-</w:t>
            </w:r>
          </w:p>
        </w:tc>
        <w:tc>
          <w:tcPr>
            <w:tcW w:w="606" w:type="dxa"/>
            <w:tcBorders>
              <w:right w:val="single" w:sz="12" w:space="0" w:color="auto"/>
            </w:tcBorders>
            <w:shd w:val="clear" w:color="auto" w:fill="D9D9D9" w:themeFill="background1" w:themeFillShade="D9"/>
            <w:vAlign w:val="center"/>
          </w:tcPr>
          <w:p w:rsidR="0049566C" w:rsidRPr="00785379" w:rsidRDefault="0049566C" w:rsidP="00B14BBA">
            <w:pPr>
              <w:jc w:val="center"/>
              <w:rPr>
                <w:b/>
                <w:iCs/>
                <w:sz w:val="20"/>
              </w:rPr>
            </w:pPr>
            <w:r>
              <w:rPr>
                <w:b/>
                <w:iCs/>
                <w:sz w:val="20"/>
              </w:rPr>
              <w:t>60</w:t>
            </w:r>
          </w:p>
        </w:tc>
        <w:tc>
          <w:tcPr>
            <w:tcW w:w="1144" w:type="dxa"/>
            <w:tcBorders>
              <w:left w:val="single" w:sz="12" w:space="0" w:color="auto"/>
              <w:right w:val="single" w:sz="12" w:space="0" w:color="auto"/>
            </w:tcBorders>
            <w:shd w:val="clear" w:color="auto" w:fill="D9D9D9" w:themeFill="background1" w:themeFillShade="D9"/>
            <w:vAlign w:val="center"/>
          </w:tcPr>
          <w:p w:rsidR="0049566C" w:rsidRPr="00785379" w:rsidRDefault="0049566C" w:rsidP="00B14BBA">
            <w:pPr>
              <w:jc w:val="center"/>
              <w:rPr>
                <w:b/>
                <w:iCs/>
                <w:sz w:val="20"/>
              </w:rPr>
            </w:pPr>
            <w:r>
              <w:rPr>
                <w:b/>
                <w:iCs/>
                <w:sz w:val="20"/>
              </w:rPr>
              <w:t>60</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2628" w:type="dxa"/>
            <w:tcBorders>
              <w:left w:val="single" w:sz="12" w:space="0" w:color="auto"/>
              <w:right w:val="single" w:sz="12" w:space="0" w:color="auto"/>
            </w:tcBorders>
            <w:vAlign w:val="center"/>
          </w:tcPr>
          <w:p w:rsidR="0049566C" w:rsidRPr="00F10A7C" w:rsidRDefault="0049566C" w:rsidP="00B14BBA">
            <w:pPr>
              <w:rPr>
                <w:i/>
                <w:iCs/>
                <w:sz w:val="20"/>
              </w:rPr>
            </w:pPr>
            <w:r>
              <w:rPr>
                <w:i/>
                <w:iCs/>
                <w:sz w:val="20"/>
              </w:rPr>
              <w:t>Egészségnevelés gyakorlat</w:t>
            </w:r>
          </w:p>
        </w:tc>
        <w:tc>
          <w:tcPr>
            <w:tcW w:w="577" w:type="dxa"/>
            <w:tcBorders>
              <w:left w:val="single" w:sz="12" w:space="0" w:color="auto"/>
              <w:right w:val="single" w:sz="12" w:space="0" w:color="auto"/>
            </w:tcBorders>
            <w:vAlign w:val="center"/>
          </w:tcPr>
          <w:p w:rsidR="0049566C" w:rsidRPr="00785379" w:rsidRDefault="0049566C" w:rsidP="00B14BBA">
            <w:pPr>
              <w:jc w:val="center"/>
              <w:rPr>
                <w:b/>
                <w:bCs/>
                <w:i/>
                <w:iCs/>
                <w:sz w:val="20"/>
              </w:rPr>
            </w:pPr>
          </w:p>
        </w:tc>
        <w:tc>
          <w:tcPr>
            <w:tcW w:w="730" w:type="dxa"/>
            <w:tcBorders>
              <w:left w:val="single" w:sz="12" w:space="0" w:color="auto"/>
            </w:tcBorders>
            <w:vAlign w:val="center"/>
          </w:tcPr>
          <w:p w:rsidR="0049566C" w:rsidRPr="00785379" w:rsidRDefault="0049566C" w:rsidP="00B14BBA">
            <w:pPr>
              <w:jc w:val="center"/>
              <w:rPr>
                <w:i/>
                <w:iCs/>
                <w:sz w:val="20"/>
              </w:rPr>
            </w:pPr>
          </w:p>
        </w:tc>
        <w:tc>
          <w:tcPr>
            <w:tcW w:w="805" w:type="dxa"/>
            <w:shd w:val="clear" w:color="000000" w:fill="auto"/>
            <w:vAlign w:val="center"/>
          </w:tcPr>
          <w:p w:rsidR="0049566C" w:rsidRPr="00785379" w:rsidRDefault="0049566C" w:rsidP="00B14BBA">
            <w:pPr>
              <w:jc w:val="center"/>
              <w:rPr>
                <w:i/>
                <w:iCs/>
                <w:sz w:val="20"/>
              </w:rPr>
            </w:pPr>
          </w:p>
        </w:tc>
        <w:tc>
          <w:tcPr>
            <w:tcW w:w="606" w:type="dxa"/>
            <w:shd w:val="clear" w:color="auto" w:fill="auto"/>
            <w:vAlign w:val="center"/>
          </w:tcPr>
          <w:p w:rsidR="0049566C" w:rsidRPr="00785379" w:rsidRDefault="0049566C" w:rsidP="00B14BBA">
            <w:pPr>
              <w:jc w:val="center"/>
              <w:rPr>
                <w:i/>
                <w:iCs/>
                <w:sz w:val="20"/>
              </w:rPr>
            </w:pPr>
          </w:p>
        </w:tc>
        <w:tc>
          <w:tcPr>
            <w:tcW w:w="784" w:type="dxa"/>
            <w:tcBorders>
              <w:right w:val="single" w:sz="12" w:space="0" w:color="auto"/>
            </w:tcBorders>
            <w:shd w:val="clear" w:color="auto" w:fill="auto"/>
            <w:vAlign w:val="center"/>
          </w:tcPr>
          <w:p w:rsidR="0049566C" w:rsidRPr="00785379" w:rsidRDefault="0049566C" w:rsidP="00B14BBA">
            <w:pPr>
              <w:jc w:val="center"/>
              <w:rPr>
                <w:b/>
                <w:bCs/>
                <w:sz w:val="20"/>
              </w:rPr>
            </w:pPr>
          </w:p>
        </w:tc>
        <w:tc>
          <w:tcPr>
            <w:tcW w:w="736" w:type="dxa"/>
            <w:tcBorders>
              <w:left w:val="single" w:sz="12" w:space="0" w:color="auto"/>
            </w:tcBorders>
            <w:shd w:val="clear" w:color="auto" w:fill="auto"/>
            <w:vAlign w:val="center"/>
          </w:tcPr>
          <w:p w:rsidR="0049566C" w:rsidRPr="00785379" w:rsidRDefault="0049566C" w:rsidP="00B14BBA">
            <w:pPr>
              <w:jc w:val="center"/>
              <w:rPr>
                <w:i/>
                <w:iCs/>
                <w:sz w:val="20"/>
              </w:rPr>
            </w:pPr>
          </w:p>
        </w:tc>
        <w:tc>
          <w:tcPr>
            <w:tcW w:w="805" w:type="dxa"/>
            <w:shd w:val="clear" w:color="auto" w:fill="auto"/>
            <w:vAlign w:val="center"/>
          </w:tcPr>
          <w:p w:rsidR="0049566C" w:rsidRPr="00785379"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785379" w:rsidRDefault="0049566C" w:rsidP="00B14BBA">
            <w:pPr>
              <w:jc w:val="center"/>
              <w:rPr>
                <w:i/>
                <w:iCs/>
                <w:sz w:val="20"/>
              </w:rPr>
            </w:pPr>
            <w:r>
              <w:rPr>
                <w:i/>
                <w:iCs/>
                <w:sz w:val="20"/>
              </w:rPr>
              <w:t>12</w:t>
            </w:r>
          </w:p>
        </w:tc>
        <w:tc>
          <w:tcPr>
            <w:tcW w:w="1144" w:type="dxa"/>
            <w:tcBorders>
              <w:left w:val="single" w:sz="12" w:space="0" w:color="auto"/>
              <w:right w:val="single" w:sz="12" w:space="0" w:color="auto"/>
            </w:tcBorders>
            <w:shd w:val="clear" w:color="auto" w:fill="auto"/>
            <w:vAlign w:val="center"/>
          </w:tcPr>
          <w:p w:rsidR="0049566C" w:rsidRPr="00785379" w:rsidRDefault="0049566C" w:rsidP="00B14BBA">
            <w:pPr>
              <w:jc w:val="center"/>
              <w:rPr>
                <w:i/>
                <w:iCs/>
                <w:sz w:val="20"/>
              </w:rPr>
            </w:pPr>
            <w:r>
              <w:rPr>
                <w:i/>
                <w:iCs/>
                <w:sz w:val="20"/>
              </w:rPr>
              <w:t>12</w:t>
            </w:r>
          </w:p>
        </w:tc>
      </w:tr>
      <w:tr w:rsidR="0049566C" w:rsidRPr="00AC03D8" w:rsidTr="00B14BBA">
        <w:trPr>
          <w:trHeight w:val="345"/>
          <w:jc w:val="center"/>
        </w:trPr>
        <w:tc>
          <w:tcPr>
            <w:tcW w:w="1286"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28" w:type="dxa"/>
            <w:tcBorders>
              <w:left w:val="single" w:sz="12" w:space="0" w:color="auto"/>
              <w:right w:val="single" w:sz="12" w:space="0" w:color="auto"/>
            </w:tcBorders>
            <w:shd w:val="clear" w:color="auto" w:fill="FFFFFF" w:themeFill="background1"/>
            <w:vAlign w:val="center"/>
          </w:tcPr>
          <w:p w:rsidR="0049566C" w:rsidRPr="00F10A7C" w:rsidRDefault="0049566C" w:rsidP="00B14BBA">
            <w:pPr>
              <w:rPr>
                <w:i/>
                <w:iCs/>
                <w:sz w:val="20"/>
              </w:rPr>
            </w:pPr>
            <w:r>
              <w:rPr>
                <w:i/>
                <w:iCs/>
                <w:sz w:val="20"/>
              </w:rPr>
              <w:t>Edukációs gyakorlat</w:t>
            </w:r>
          </w:p>
        </w:tc>
        <w:tc>
          <w:tcPr>
            <w:tcW w:w="577" w:type="dxa"/>
            <w:tcBorders>
              <w:left w:val="single" w:sz="12" w:space="0" w:color="auto"/>
              <w:right w:val="single" w:sz="12" w:space="0" w:color="auto"/>
            </w:tcBorders>
            <w:shd w:val="clear" w:color="auto" w:fill="FFFFFF" w:themeFill="background1"/>
            <w:vAlign w:val="center"/>
          </w:tcPr>
          <w:p w:rsidR="0049566C" w:rsidRPr="00785379" w:rsidRDefault="0049566C" w:rsidP="00B14BBA">
            <w:pPr>
              <w:jc w:val="center"/>
              <w:rPr>
                <w:b/>
                <w:bCs/>
                <w:i/>
                <w:iCs/>
                <w:sz w:val="20"/>
              </w:rPr>
            </w:pPr>
          </w:p>
        </w:tc>
        <w:tc>
          <w:tcPr>
            <w:tcW w:w="730" w:type="dxa"/>
            <w:tcBorders>
              <w:left w:val="single" w:sz="12" w:space="0" w:color="auto"/>
            </w:tcBorders>
            <w:shd w:val="clear" w:color="auto" w:fill="FFFFFF" w:themeFill="background1"/>
            <w:vAlign w:val="center"/>
          </w:tcPr>
          <w:p w:rsidR="0049566C" w:rsidRPr="00785379" w:rsidRDefault="0049566C" w:rsidP="00B14BBA">
            <w:pPr>
              <w:jc w:val="center"/>
              <w:rPr>
                <w:i/>
                <w:iCs/>
                <w:sz w:val="20"/>
              </w:rPr>
            </w:pPr>
          </w:p>
        </w:tc>
        <w:tc>
          <w:tcPr>
            <w:tcW w:w="805" w:type="dxa"/>
            <w:shd w:val="clear" w:color="auto" w:fill="FFFFFF" w:themeFill="background1"/>
            <w:vAlign w:val="center"/>
          </w:tcPr>
          <w:p w:rsidR="0049566C" w:rsidRPr="00785379" w:rsidRDefault="0049566C" w:rsidP="00B14BBA">
            <w:pPr>
              <w:jc w:val="center"/>
              <w:rPr>
                <w:i/>
                <w:iCs/>
                <w:sz w:val="20"/>
              </w:rPr>
            </w:pPr>
          </w:p>
        </w:tc>
        <w:tc>
          <w:tcPr>
            <w:tcW w:w="606" w:type="dxa"/>
            <w:shd w:val="clear" w:color="auto" w:fill="FFFFFF" w:themeFill="background1"/>
            <w:vAlign w:val="center"/>
          </w:tcPr>
          <w:p w:rsidR="0049566C" w:rsidRPr="00785379" w:rsidRDefault="0049566C" w:rsidP="00B14BBA">
            <w:pPr>
              <w:jc w:val="center"/>
              <w:rPr>
                <w:i/>
                <w:iCs/>
                <w:sz w:val="20"/>
              </w:rPr>
            </w:pPr>
          </w:p>
        </w:tc>
        <w:tc>
          <w:tcPr>
            <w:tcW w:w="784" w:type="dxa"/>
            <w:tcBorders>
              <w:right w:val="single" w:sz="12" w:space="0" w:color="auto"/>
            </w:tcBorders>
            <w:shd w:val="clear" w:color="auto" w:fill="FFFFFF" w:themeFill="background1"/>
            <w:vAlign w:val="center"/>
          </w:tcPr>
          <w:p w:rsidR="0049566C" w:rsidRPr="00785379" w:rsidRDefault="0049566C" w:rsidP="00B14BBA">
            <w:pPr>
              <w:jc w:val="center"/>
              <w:rPr>
                <w:b/>
                <w:bCs/>
                <w:sz w:val="20"/>
              </w:rPr>
            </w:pPr>
          </w:p>
        </w:tc>
        <w:tc>
          <w:tcPr>
            <w:tcW w:w="736" w:type="dxa"/>
            <w:tcBorders>
              <w:left w:val="single" w:sz="12" w:space="0" w:color="auto"/>
            </w:tcBorders>
            <w:shd w:val="clear" w:color="auto" w:fill="FFFFFF" w:themeFill="background1"/>
            <w:vAlign w:val="center"/>
          </w:tcPr>
          <w:p w:rsidR="0049566C" w:rsidRPr="00785379" w:rsidRDefault="0049566C" w:rsidP="00B14BBA">
            <w:pPr>
              <w:jc w:val="center"/>
              <w:rPr>
                <w:i/>
                <w:iCs/>
                <w:sz w:val="20"/>
              </w:rPr>
            </w:pPr>
          </w:p>
        </w:tc>
        <w:tc>
          <w:tcPr>
            <w:tcW w:w="805" w:type="dxa"/>
            <w:shd w:val="clear" w:color="auto" w:fill="FFFFFF" w:themeFill="background1"/>
            <w:vAlign w:val="center"/>
          </w:tcPr>
          <w:p w:rsidR="0049566C" w:rsidRPr="00785379" w:rsidRDefault="0049566C" w:rsidP="00B14BBA">
            <w:pPr>
              <w:jc w:val="center"/>
              <w:rPr>
                <w:i/>
                <w:iCs/>
                <w:sz w:val="20"/>
              </w:rPr>
            </w:pPr>
          </w:p>
        </w:tc>
        <w:tc>
          <w:tcPr>
            <w:tcW w:w="606" w:type="dxa"/>
            <w:tcBorders>
              <w:right w:val="single" w:sz="12" w:space="0" w:color="auto"/>
            </w:tcBorders>
            <w:shd w:val="clear" w:color="auto" w:fill="FFFFFF" w:themeFill="background1"/>
            <w:vAlign w:val="center"/>
          </w:tcPr>
          <w:p w:rsidR="0049566C" w:rsidRPr="00785379" w:rsidRDefault="0049566C" w:rsidP="00B14BBA">
            <w:pPr>
              <w:jc w:val="center"/>
              <w:rPr>
                <w:i/>
                <w:iCs/>
                <w:sz w:val="20"/>
              </w:rPr>
            </w:pPr>
            <w:r>
              <w:rPr>
                <w:i/>
                <w:iCs/>
                <w:sz w:val="20"/>
              </w:rPr>
              <w:t>24</w:t>
            </w:r>
          </w:p>
        </w:tc>
        <w:tc>
          <w:tcPr>
            <w:tcW w:w="1144" w:type="dxa"/>
            <w:tcBorders>
              <w:left w:val="single" w:sz="12" w:space="0" w:color="auto"/>
              <w:right w:val="single" w:sz="12" w:space="0" w:color="auto"/>
            </w:tcBorders>
            <w:shd w:val="clear" w:color="auto" w:fill="FFFFFF" w:themeFill="background1"/>
            <w:vAlign w:val="center"/>
          </w:tcPr>
          <w:p w:rsidR="0049566C" w:rsidRPr="00785379" w:rsidRDefault="0049566C" w:rsidP="00B14BBA">
            <w:pPr>
              <w:jc w:val="center"/>
              <w:rPr>
                <w:i/>
                <w:iCs/>
                <w:sz w:val="20"/>
              </w:rPr>
            </w:pPr>
            <w:r>
              <w:rPr>
                <w:i/>
                <w:iCs/>
                <w:sz w:val="20"/>
              </w:rPr>
              <w:t>24</w:t>
            </w:r>
          </w:p>
        </w:tc>
      </w:tr>
      <w:tr w:rsidR="0049566C" w:rsidRPr="00AC03D8" w:rsidTr="00B14BBA">
        <w:trPr>
          <w:trHeight w:val="345"/>
          <w:jc w:val="center"/>
        </w:trPr>
        <w:tc>
          <w:tcPr>
            <w:tcW w:w="1286"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28" w:type="dxa"/>
            <w:tcBorders>
              <w:left w:val="single" w:sz="12" w:space="0" w:color="auto"/>
              <w:bottom w:val="single" w:sz="12" w:space="0" w:color="auto"/>
              <w:right w:val="single" w:sz="12" w:space="0" w:color="auto"/>
            </w:tcBorders>
            <w:vAlign w:val="center"/>
          </w:tcPr>
          <w:p w:rsidR="0049566C" w:rsidRPr="00F10A7C" w:rsidRDefault="0049566C" w:rsidP="00B14BBA">
            <w:pPr>
              <w:rPr>
                <w:i/>
                <w:iCs/>
                <w:sz w:val="20"/>
              </w:rPr>
            </w:pPr>
            <w:r>
              <w:rPr>
                <w:i/>
                <w:iCs/>
                <w:sz w:val="20"/>
              </w:rPr>
              <w:t>Rehabilitáció gyakorlat</w:t>
            </w:r>
          </w:p>
        </w:tc>
        <w:tc>
          <w:tcPr>
            <w:tcW w:w="577" w:type="dxa"/>
            <w:tcBorders>
              <w:left w:val="single" w:sz="12" w:space="0" w:color="auto"/>
              <w:bottom w:val="single" w:sz="12" w:space="0" w:color="auto"/>
              <w:right w:val="single" w:sz="12" w:space="0" w:color="auto"/>
            </w:tcBorders>
            <w:vAlign w:val="center"/>
          </w:tcPr>
          <w:p w:rsidR="0049566C" w:rsidRPr="00785379" w:rsidRDefault="0049566C" w:rsidP="00B14BBA">
            <w:pPr>
              <w:jc w:val="center"/>
              <w:rPr>
                <w:b/>
                <w:bCs/>
                <w:i/>
                <w:iCs/>
                <w:sz w:val="20"/>
              </w:rPr>
            </w:pPr>
          </w:p>
        </w:tc>
        <w:tc>
          <w:tcPr>
            <w:tcW w:w="730" w:type="dxa"/>
            <w:tcBorders>
              <w:left w:val="single" w:sz="12" w:space="0" w:color="auto"/>
              <w:bottom w:val="single" w:sz="12" w:space="0" w:color="auto"/>
            </w:tcBorders>
            <w:vAlign w:val="center"/>
          </w:tcPr>
          <w:p w:rsidR="0049566C" w:rsidRPr="00785379" w:rsidRDefault="0049566C" w:rsidP="00B14BBA">
            <w:pPr>
              <w:jc w:val="center"/>
              <w:rPr>
                <w:i/>
                <w:iCs/>
                <w:sz w:val="20"/>
              </w:rPr>
            </w:pPr>
          </w:p>
        </w:tc>
        <w:tc>
          <w:tcPr>
            <w:tcW w:w="805" w:type="dxa"/>
            <w:tcBorders>
              <w:bottom w:val="single" w:sz="12" w:space="0" w:color="auto"/>
            </w:tcBorders>
            <w:shd w:val="clear" w:color="000000" w:fill="auto"/>
            <w:vAlign w:val="center"/>
          </w:tcPr>
          <w:p w:rsidR="0049566C" w:rsidRPr="00785379" w:rsidRDefault="0049566C" w:rsidP="00B14BBA">
            <w:pPr>
              <w:jc w:val="center"/>
              <w:rPr>
                <w:i/>
                <w:iCs/>
                <w:sz w:val="20"/>
              </w:rPr>
            </w:pPr>
          </w:p>
        </w:tc>
        <w:tc>
          <w:tcPr>
            <w:tcW w:w="606" w:type="dxa"/>
            <w:tcBorders>
              <w:bottom w:val="single" w:sz="12" w:space="0" w:color="auto"/>
            </w:tcBorders>
            <w:shd w:val="clear" w:color="auto" w:fill="auto"/>
            <w:vAlign w:val="center"/>
          </w:tcPr>
          <w:p w:rsidR="0049566C" w:rsidRPr="00785379" w:rsidRDefault="0049566C" w:rsidP="00B14BBA">
            <w:pPr>
              <w:jc w:val="center"/>
              <w:rPr>
                <w:i/>
                <w:iCs/>
                <w:sz w:val="20"/>
              </w:rPr>
            </w:pPr>
          </w:p>
        </w:tc>
        <w:tc>
          <w:tcPr>
            <w:tcW w:w="784" w:type="dxa"/>
            <w:tcBorders>
              <w:bottom w:val="single" w:sz="12" w:space="0" w:color="auto"/>
              <w:right w:val="single" w:sz="12" w:space="0" w:color="auto"/>
            </w:tcBorders>
            <w:shd w:val="clear" w:color="auto" w:fill="auto"/>
            <w:vAlign w:val="center"/>
          </w:tcPr>
          <w:p w:rsidR="0049566C" w:rsidRPr="00785379" w:rsidRDefault="0049566C" w:rsidP="00B14BBA">
            <w:pPr>
              <w:jc w:val="center"/>
              <w:rPr>
                <w:b/>
                <w:bCs/>
                <w:sz w:val="20"/>
              </w:rPr>
            </w:pPr>
          </w:p>
        </w:tc>
        <w:tc>
          <w:tcPr>
            <w:tcW w:w="736" w:type="dxa"/>
            <w:tcBorders>
              <w:left w:val="single" w:sz="12" w:space="0" w:color="auto"/>
              <w:bottom w:val="single" w:sz="12" w:space="0" w:color="auto"/>
            </w:tcBorders>
            <w:shd w:val="clear" w:color="auto" w:fill="auto"/>
            <w:vAlign w:val="center"/>
          </w:tcPr>
          <w:p w:rsidR="0049566C" w:rsidRPr="00785379" w:rsidRDefault="0049566C" w:rsidP="00B14BBA">
            <w:pPr>
              <w:jc w:val="center"/>
              <w:rPr>
                <w:i/>
                <w:iCs/>
                <w:sz w:val="20"/>
              </w:rPr>
            </w:pPr>
          </w:p>
        </w:tc>
        <w:tc>
          <w:tcPr>
            <w:tcW w:w="805" w:type="dxa"/>
            <w:tcBorders>
              <w:bottom w:val="single" w:sz="12" w:space="0" w:color="auto"/>
            </w:tcBorders>
            <w:shd w:val="clear" w:color="auto" w:fill="auto"/>
            <w:vAlign w:val="center"/>
          </w:tcPr>
          <w:p w:rsidR="0049566C" w:rsidRPr="00785379" w:rsidRDefault="0049566C" w:rsidP="00B14BBA">
            <w:pPr>
              <w:jc w:val="center"/>
              <w:rPr>
                <w:i/>
                <w:iCs/>
                <w:sz w:val="20"/>
              </w:rPr>
            </w:pPr>
          </w:p>
        </w:tc>
        <w:tc>
          <w:tcPr>
            <w:tcW w:w="606" w:type="dxa"/>
            <w:tcBorders>
              <w:bottom w:val="single" w:sz="12" w:space="0" w:color="auto"/>
              <w:right w:val="single" w:sz="12" w:space="0" w:color="auto"/>
            </w:tcBorders>
            <w:shd w:val="clear" w:color="auto" w:fill="auto"/>
            <w:vAlign w:val="center"/>
          </w:tcPr>
          <w:p w:rsidR="0049566C" w:rsidRPr="00785379" w:rsidRDefault="0049566C" w:rsidP="00B14BBA">
            <w:pPr>
              <w:jc w:val="center"/>
              <w:rPr>
                <w:i/>
                <w:iCs/>
                <w:sz w:val="20"/>
              </w:rPr>
            </w:pPr>
            <w:r>
              <w:rPr>
                <w:i/>
                <w:iCs/>
                <w:sz w:val="20"/>
              </w:rPr>
              <w:t>24</w:t>
            </w:r>
          </w:p>
        </w:tc>
        <w:tc>
          <w:tcPr>
            <w:tcW w:w="1144" w:type="dxa"/>
            <w:tcBorders>
              <w:left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i/>
                <w:iCs/>
                <w:sz w:val="20"/>
              </w:rPr>
            </w:pPr>
            <w:r>
              <w:rPr>
                <w:i/>
                <w:iCs/>
                <w:sz w:val="20"/>
              </w:rPr>
              <w:t>24</w:t>
            </w:r>
          </w:p>
        </w:tc>
      </w:tr>
      <w:tr w:rsidR="0049566C" w:rsidRPr="00AC03D8" w:rsidTr="00B14BBA">
        <w:trPr>
          <w:trHeight w:val="345"/>
          <w:jc w:val="center"/>
        </w:trPr>
        <w:tc>
          <w:tcPr>
            <w:tcW w:w="3914" w:type="dxa"/>
            <w:gridSpan w:val="2"/>
            <w:vMerge w:val="restart"/>
            <w:tcBorders>
              <w:top w:val="single" w:sz="12" w:space="0" w:color="auto"/>
              <w:left w:val="single" w:sz="12" w:space="0" w:color="auto"/>
              <w:bottom w:val="nil"/>
              <w:right w:val="single" w:sz="12" w:space="0" w:color="auto"/>
            </w:tcBorders>
            <w:shd w:val="clear" w:color="auto" w:fill="BFBFBF" w:themeFill="background1" w:themeFillShade="BF"/>
            <w:vAlign w:val="center"/>
          </w:tcPr>
          <w:p w:rsidR="0049566C" w:rsidRPr="00B82822" w:rsidRDefault="0049566C" w:rsidP="00B14BBA">
            <w:pPr>
              <w:rPr>
                <w:color w:val="000000"/>
                <w:sz w:val="20"/>
              </w:rPr>
            </w:pPr>
            <w:r w:rsidRPr="00F61D8D">
              <w:rPr>
                <w:b/>
              </w:rPr>
              <w:t>Összesen</w:t>
            </w:r>
            <w:r>
              <w:rPr>
                <w:b/>
              </w:rPr>
              <w:t>:</w:t>
            </w:r>
          </w:p>
        </w:tc>
        <w:tc>
          <w:tcPr>
            <w:tcW w:w="577" w:type="dxa"/>
            <w:vMerge w:val="restart"/>
            <w:tcBorders>
              <w:top w:val="single" w:sz="12" w:space="0" w:color="auto"/>
              <w:left w:val="single" w:sz="12" w:space="0" w:color="auto"/>
              <w:bottom w:val="nil"/>
              <w:right w:val="single" w:sz="12" w:space="0" w:color="auto"/>
            </w:tcBorders>
            <w:shd w:val="clear" w:color="auto" w:fill="BFBFBF" w:themeFill="background1" w:themeFillShade="BF"/>
            <w:vAlign w:val="center"/>
          </w:tcPr>
          <w:p w:rsidR="0049566C" w:rsidRPr="0060723E" w:rsidRDefault="0049566C" w:rsidP="00B14BBA">
            <w:pPr>
              <w:jc w:val="center"/>
              <w:rPr>
                <w:b/>
                <w:bCs/>
                <w:sz w:val="20"/>
              </w:rPr>
            </w:pPr>
          </w:p>
        </w:tc>
        <w:tc>
          <w:tcPr>
            <w:tcW w:w="730" w:type="dxa"/>
            <w:tcBorders>
              <w:top w:val="single" w:sz="12" w:space="0" w:color="auto"/>
              <w:left w:val="single" w:sz="12" w:space="0" w:color="auto"/>
              <w:bottom w:val="single" w:sz="4" w:space="0" w:color="auto"/>
            </w:tcBorders>
            <w:shd w:val="clear" w:color="auto" w:fill="BFBFBF" w:themeFill="background1" w:themeFillShade="BF"/>
            <w:vAlign w:val="center"/>
          </w:tcPr>
          <w:p w:rsidR="0049566C" w:rsidRPr="00CA261F" w:rsidRDefault="0049566C" w:rsidP="00B14BBA">
            <w:pPr>
              <w:jc w:val="center"/>
              <w:rPr>
                <w:b/>
                <w:sz w:val="20"/>
              </w:rPr>
            </w:pPr>
            <w:r>
              <w:rPr>
                <w:b/>
                <w:sz w:val="20"/>
              </w:rPr>
              <w:t>306</w:t>
            </w:r>
          </w:p>
        </w:tc>
        <w:tc>
          <w:tcPr>
            <w:tcW w:w="805" w:type="dxa"/>
            <w:tcBorders>
              <w:top w:val="single" w:sz="12" w:space="0" w:color="auto"/>
              <w:bottom w:val="single" w:sz="4" w:space="0" w:color="auto"/>
            </w:tcBorders>
            <w:shd w:val="clear" w:color="auto" w:fill="BFBFBF" w:themeFill="background1" w:themeFillShade="BF"/>
            <w:vAlign w:val="center"/>
          </w:tcPr>
          <w:p w:rsidR="0049566C" w:rsidRPr="00CA261F" w:rsidRDefault="0049566C" w:rsidP="00B14BBA">
            <w:pPr>
              <w:jc w:val="center"/>
              <w:rPr>
                <w:b/>
                <w:sz w:val="20"/>
              </w:rPr>
            </w:pPr>
            <w:r>
              <w:rPr>
                <w:b/>
                <w:sz w:val="20"/>
              </w:rPr>
              <w:t>189</w:t>
            </w:r>
          </w:p>
        </w:tc>
        <w:tc>
          <w:tcPr>
            <w:tcW w:w="606" w:type="dxa"/>
            <w:vMerge w:val="restart"/>
            <w:tcBorders>
              <w:top w:val="single" w:sz="12" w:space="0" w:color="auto"/>
              <w:bottom w:val="nil"/>
            </w:tcBorders>
            <w:shd w:val="clear" w:color="auto" w:fill="BFBFBF" w:themeFill="background1" w:themeFillShade="BF"/>
            <w:vAlign w:val="center"/>
          </w:tcPr>
          <w:p w:rsidR="0049566C" w:rsidRPr="00A6566E" w:rsidRDefault="0049566C" w:rsidP="00B14BBA">
            <w:pPr>
              <w:jc w:val="center"/>
              <w:rPr>
                <w:b/>
                <w:bCs/>
                <w:color w:val="FF0000"/>
                <w:sz w:val="20"/>
              </w:rPr>
            </w:pPr>
            <w:r w:rsidRPr="003B2F5A">
              <w:rPr>
                <w:b/>
                <w:bCs/>
                <w:sz w:val="20"/>
              </w:rPr>
              <w:t>208</w:t>
            </w:r>
          </w:p>
        </w:tc>
        <w:tc>
          <w:tcPr>
            <w:tcW w:w="784" w:type="dxa"/>
            <w:vMerge w:val="restart"/>
            <w:tcBorders>
              <w:top w:val="single" w:sz="12" w:space="0" w:color="auto"/>
              <w:bottom w:val="nil"/>
              <w:right w:val="single" w:sz="12" w:space="0" w:color="auto"/>
            </w:tcBorders>
            <w:shd w:val="clear" w:color="auto" w:fill="BFBFBF" w:themeFill="background1" w:themeFillShade="BF"/>
            <w:vAlign w:val="center"/>
          </w:tcPr>
          <w:p w:rsidR="0049566C" w:rsidRPr="00B82822" w:rsidRDefault="0049566C" w:rsidP="00B14BBA">
            <w:pPr>
              <w:jc w:val="center"/>
              <w:rPr>
                <w:b/>
                <w:bCs/>
                <w:sz w:val="20"/>
              </w:rPr>
            </w:pPr>
            <w:r>
              <w:rPr>
                <w:b/>
                <w:bCs/>
                <w:sz w:val="20"/>
              </w:rPr>
              <w:t>96</w:t>
            </w:r>
          </w:p>
        </w:tc>
        <w:tc>
          <w:tcPr>
            <w:tcW w:w="736" w:type="dxa"/>
            <w:tcBorders>
              <w:top w:val="single" w:sz="12" w:space="0" w:color="auto"/>
              <w:left w:val="single" w:sz="12" w:space="0" w:color="auto"/>
              <w:bottom w:val="single" w:sz="4" w:space="0" w:color="auto"/>
            </w:tcBorders>
            <w:shd w:val="clear" w:color="auto" w:fill="BFBFBF" w:themeFill="background1" w:themeFillShade="BF"/>
            <w:vAlign w:val="center"/>
          </w:tcPr>
          <w:p w:rsidR="0049566C" w:rsidRPr="00CA261F" w:rsidRDefault="0049566C" w:rsidP="00B14BBA">
            <w:pPr>
              <w:jc w:val="center"/>
              <w:rPr>
                <w:b/>
                <w:sz w:val="20"/>
              </w:rPr>
            </w:pPr>
            <w:r>
              <w:rPr>
                <w:b/>
                <w:sz w:val="20"/>
              </w:rPr>
              <w:t>160</w:t>
            </w:r>
          </w:p>
        </w:tc>
        <w:tc>
          <w:tcPr>
            <w:tcW w:w="805" w:type="dxa"/>
            <w:tcBorders>
              <w:top w:val="single" w:sz="12" w:space="0" w:color="auto"/>
              <w:bottom w:val="single" w:sz="4" w:space="0" w:color="auto"/>
            </w:tcBorders>
            <w:shd w:val="clear" w:color="auto" w:fill="BFBFBF" w:themeFill="background1" w:themeFillShade="BF"/>
            <w:vAlign w:val="center"/>
          </w:tcPr>
          <w:p w:rsidR="0049566C" w:rsidRPr="00CA261F" w:rsidRDefault="0049566C" w:rsidP="00B14BBA">
            <w:pPr>
              <w:jc w:val="center"/>
              <w:rPr>
                <w:b/>
                <w:sz w:val="20"/>
              </w:rPr>
            </w:pPr>
            <w:r>
              <w:rPr>
                <w:b/>
                <w:sz w:val="20"/>
              </w:rPr>
              <w:t>93</w:t>
            </w:r>
          </w:p>
        </w:tc>
        <w:tc>
          <w:tcPr>
            <w:tcW w:w="606" w:type="dxa"/>
            <w:tcBorders>
              <w:top w:val="single" w:sz="12" w:space="0" w:color="auto"/>
              <w:bottom w:val="single" w:sz="4" w:space="0" w:color="auto"/>
              <w:right w:val="single" w:sz="12" w:space="0" w:color="auto"/>
            </w:tcBorders>
            <w:shd w:val="clear" w:color="auto" w:fill="BFBFBF" w:themeFill="background1" w:themeFillShade="BF"/>
            <w:vAlign w:val="center"/>
          </w:tcPr>
          <w:p w:rsidR="0049566C" w:rsidRPr="000D0B3B" w:rsidRDefault="0049566C" w:rsidP="00B14BBA">
            <w:pPr>
              <w:jc w:val="center"/>
              <w:rPr>
                <w:b/>
                <w:sz w:val="20"/>
              </w:rPr>
            </w:pPr>
            <w:r>
              <w:rPr>
                <w:b/>
                <w:sz w:val="20"/>
              </w:rPr>
              <w:t>444</w:t>
            </w:r>
          </w:p>
        </w:tc>
        <w:tc>
          <w:tcPr>
            <w:tcW w:w="1144"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49566C" w:rsidRPr="00C7210D" w:rsidRDefault="0049566C" w:rsidP="00B14BBA">
            <w:pPr>
              <w:jc w:val="center"/>
              <w:rPr>
                <w:bCs/>
                <w:sz w:val="20"/>
              </w:rPr>
            </w:pPr>
            <w:r w:rsidRPr="00CA261F">
              <w:rPr>
                <w:b/>
                <w:sz w:val="20"/>
              </w:rPr>
              <w:t> </w:t>
            </w:r>
            <w:r>
              <w:rPr>
                <w:b/>
                <w:sz w:val="20"/>
              </w:rPr>
              <w:t>1496</w:t>
            </w:r>
          </w:p>
        </w:tc>
      </w:tr>
      <w:tr w:rsidR="0049566C" w:rsidRPr="00AC03D8" w:rsidTr="00B14BBA">
        <w:trPr>
          <w:trHeight w:val="345"/>
          <w:jc w:val="center"/>
        </w:trPr>
        <w:tc>
          <w:tcPr>
            <w:tcW w:w="3914" w:type="dxa"/>
            <w:gridSpan w:val="2"/>
            <w:vMerge/>
            <w:tcBorders>
              <w:top w:val="nil"/>
              <w:left w:val="single" w:sz="12" w:space="0" w:color="auto"/>
              <w:right w:val="single" w:sz="12" w:space="0" w:color="auto"/>
            </w:tcBorders>
            <w:shd w:val="clear" w:color="auto" w:fill="BFBFBF" w:themeFill="background1" w:themeFillShade="BF"/>
            <w:vAlign w:val="center"/>
          </w:tcPr>
          <w:p w:rsidR="0049566C" w:rsidRPr="00B82822" w:rsidRDefault="0049566C" w:rsidP="00B14BBA">
            <w:pPr>
              <w:rPr>
                <w:b/>
                <w:iCs/>
                <w:sz w:val="20"/>
              </w:rPr>
            </w:pPr>
          </w:p>
        </w:tc>
        <w:tc>
          <w:tcPr>
            <w:tcW w:w="577" w:type="dxa"/>
            <w:vMerge/>
            <w:tcBorders>
              <w:top w:val="nil"/>
              <w:left w:val="single" w:sz="12" w:space="0" w:color="auto"/>
              <w:right w:val="single" w:sz="12" w:space="0" w:color="auto"/>
            </w:tcBorders>
            <w:shd w:val="clear" w:color="auto" w:fill="BFBFBF" w:themeFill="background1" w:themeFillShade="BF"/>
            <w:vAlign w:val="center"/>
          </w:tcPr>
          <w:p w:rsidR="0049566C" w:rsidRPr="00C7210D" w:rsidRDefault="0049566C" w:rsidP="00B14BBA">
            <w:pPr>
              <w:jc w:val="center"/>
              <w:rPr>
                <w:b/>
                <w:bCs/>
                <w:iCs/>
                <w:sz w:val="20"/>
              </w:rPr>
            </w:pPr>
          </w:p>
        </w:tc>
        <w:tc>
          <w:tcPr>
            <w:tcW w:w="1535" w:type="dxa"/>
            <w:gridSpan w:val="2"/>
            <w:tcBorders>
              <w:top w:val="single" w:sz="4" w:space="0" w:color="auto"/>
              <w:left w:val="single" w:sz="12" w:space="0" w:color="auto"/>
            </w:tcBorders>
            <w:shd w:val="clear" w:color="auto" w:fill="BFBFBF" w:themeFill="background1" w:themeFillShade="BF"/>
            <w:vAlign w:val="center"/>
          </w:tcPr>
          <w:p w:rsidR="0049566C" w:rsidRPr="00B82822" w:rsidRDefault="0049566C" w:rsidP="00B14BBA">
            <w:pPr>
              <w:jc w:val="center"/>
              <w:rPr>
                <w:b/>
                <w:i/>
                <w:iCs/>
                <w:sz w:val="20"/>
              </w:rPr>
            </w:pPr>
            <w:r>
              <w:rPr>
                <w:b/>
                <w:i/>
                <w:iCs/>
                <w:sz w:val="20"/>
              </w:rPr>
              <w:t>495</w:t>
            </w:r>
          </w:p>
        </w:tc>
        <w:tc>
          <w:tcPr>
            <w:tcW w:w="606" w:type="dxa"/>
            <w:vMerge/>
            <w:tcBorders>
              <w:top w:val="nil"/>
            </w:tcBorders>
            <w:shd w:val="clear" w:color="auto" w:fill="BFBFBF" w:themeFill="background1" w:themeFillShade="BF"/>
            <w:vAlign w:val="center"/>
          </w:tcPr>
          <w:p w:rsidR="0049566C" w:rsidRPr="00B82822" w:rsidRDefault="0049566C" w:rsidP="00B14BBA">
            <w:pPr>
              <w:jc w:val="center"/>
              <w:rPr>
                <w:b/>
                <w:i/>
                <w:iCs/>
                <w:sz w:val="20"/>
              </w:rPr>
            </w:pPr>
          </w:p>
        </w:tc>
        <w:tc>
          <w:tcPr>
            <w:tcW w:w="784" w:type="dxa"/>
            <w:vMerge/>
            <w:tcBorders>
              <w:top w:val="nil"/>
              <w:right w:val="single" w:sz="12" w:space="0" w:color="auto"/>
            </w:tcBorders>
            <w:shd w:val="clear" w:color="auto" w:fill="BFBFBF" w:themeFill="background1" w:themeFillShade="BF"/>
            <w:vAlign w:val="center"/>
          </w:tcPr>
          <w:p w:rsidR="0049566C" w:rsidRPr="00B82822" w:rsidRDefault="0049566C" w:rsidP="00B14BBA">
            <w:pPr>
              <w:jc w:val="center"/>
              <w:rPr>
                <w:b/>
                <w:bCs/>
                <w:sz w:val="20"/>
              </w:rPr>
            </w:pPr>
          </w:p>
        </w:tc>
        <w:tc>
          <w:tcPr>
            <w:tcW w:w="1541" w:type="dxa"/>
            <w:gridSpan w:val="2"/>
            <w:tcBorders>
              <w:top w:val="single" w:sz="4" w:space="0" w:color="auto"/>
              <w:left w:val="single" w:sz="12" w:space="0" w:color="auto"/>
            </w:tcBorders>
            <w:shd w:val="clear" w:color="auto" w:fill="BFBFBF" w:themeFill="background1" w:themeFillShade="BF"/>
            <w:vAlign w:val="center"/>
          </w:tcPr>
          <w:p w:rsidR="0049566C" w:rsidRPr="00C7210D" w:rsidRDefault="0049566C" w:rsidP="00B14BBA">
            <w:pPr>
              <w:jc w:val="center"/>
              <w:rPr>
                <w:b/>
                <w:iCs/>
                <w:sz w:val="20"/>
              </w:rPr>
            </w:pPr>
            <w:r>
              <w:rPr>
                <w:b/>
                <w:iCs/>
                <w:sz w:val="20"/>
              </w:rPr>
              <w:t>253</w:t>
            </w:r>
          </w:p>
        </w:tc>
        <w:tc>
          <w:tcPr>
            <w:tcW w:w="606" w:type="dxa"/>
            <w:tcBorders>
              <w:top w:val="single" w:sz="4" w:space="0" w:color="auto"/>
              <w:right w:val="single" w:sz="12" w:space="0" w:color="auto"/>
            </w:tcBorders>
            <w:shd w:val="clear" w:color="auto" w:fill="BFBFBF" w:themeFill="background1" w:themeFillShade="BF"/>
            <w:vAlign w:val="center"/>
          </w:tcPr>
          <w:p w:rsidR="0049566C" w:rsidRPr="00C7210D" w:rsidRDefault="0049566C" w:rsidP="00B14BBA">
            <w:pPr>
              <w:jc w:val="center"/>
              <w:rPr>
                <w:b/>
                <w:iCs/>
                <w:sz w:val="20"/>
              </w:rPr>
            </w:pPr>
            <w:r>
              <w:rPr>
                <w:b/>
                <w:iCs/>
                <w:sz w:val="20"/>
              </w:rPr>
              <w:t>444</w:t>
            </w:r>
          </w:p>
        </w:tc>
        <w:tc>
          <w:tcPr>
            <w:tcW w:w="1144" w:type="dxa"/>
            <w:vMerge/>
            <w:tcBorders>
              <w:left w:val="single" w:sz="12" w:space="0" w:color="auto"/>
              <w:right w:val="single" w:sz="12" w:space="0" w:color="auto"/>
            </w:tcBorders>
            <w:shd w:val="clear" w:color="auto" w:fill="BFBFBF" w:themeFill="background1" w:themeFillShade="BF"/>
            <w:vAlign w:val="center"/>
          </w:tcPr>
          <w:p w:rsidR="0049566C" w:rsidRPr="00B82822" w:rsidRDefault="0049566C" w:rsidP="00B14BBA">
            <w:pPr>
              <w:jc w:val="center"/>
              <w:rPr>
                <w:b/>
                <w:bCs/>
                <w:iCs/>
                <w:sz w:val="20"/>
              </w:rPr>
            </w:pPr>
          </w:p>
        </w:tc>
      </w:tr>
      <w:tr w:rsidR="0049566C" w:rsidRPr="00AC03D8" w:rsidTr="00B14BBA">
        <w:trPr>
          <w:trHeight w:val="345"/>
          <w:jc w:val="center"/>
        </w:trPr>
        <w:tc>
          <w:tcPr>
            <w:tcW w:w="3914" w:type="dxa"/>
            <w:gridSpan w:val="2"/>
            <w:vMerge/>
            <w:tcBorders>
              <w:left w:val="single" w:sz="12" w:space="0" w:color="auto"/>
              <w:bottom w:val="single" w:sz="4" w:space="0" w:color="auto"/>
              <w:right w:val="single" w:sz="12" w:space="0" w:color="auto"/>
            </w:tcBorders>
            <w:shd w:val="clear" w:color="auto" w:fill="BFBFBF" w:themeFill="background1" w:themeFillShade="BF"/>
            <w:vAlign w:val="center"/>
          </w:tcPr>
          <w:p w:rsidR="0049566C" w:rsidRPr="00B82822" w:rsidRDefault="0049566C" w:rsidP="00B14BBA">
            <w:pPr>
              <w:rPr>
                <w:color w:val="000000"/>
                <w:sz w:val="20"/>
              </w:rPr>
            </w:pPr>
          </w:p>
        </w:tc>
        <w:tc>
          <w:tcPr>
            <w:tcW w:w="577" w:type="dxa"/>
            <w:vMerge/>
            <w:tcBorders>
              <w:left w:val="single" w:sz="12" w:space="0" w:color="auto"/>
              <w:bottom w:val="single" w:sz="4" w:space="0" w:color="auto"/>
              <w:right w:val="single" w:sz="12" w:space="0" w:color="auto"/>
            </w:tcBorders>
            <w:shd w:val="clear" w:color="auto" w:fill="BFBFBF" w:themeFill="background1" w:themeFillShade="BF"/>
            <w:vAlign w:val="center"/>
          </w:tcPr>
          <w:p w:rsidR="0049566C" w:rsidRPr="00CE0383" w:rsidRDefault="0049566C" w:rsidP="00B14BBA">
            <w:pPr>
              <w:jc w:val="center"/>
              <w:rPr>
                <w:bCs/>
                <w:iCs/>
                <w:sz w:val="20"/>
              </w:rPr>
            </w:pPr>
          </w:p>
        </w:tc>
        <w:tc>
          <w:tcPr>
            <w:tcW w:w="2925" w:type="dxa"/>
            <w:gridSpan w:val="4"/>
            <w:tcBorders>
              <w:left w:val="single" w:sz="12" w:space="0" w:color="auto"/>
              <w:bottom w:val="single" w:sz="4" w:space="0" w:color="auto"/>
              <w:right w:val="single" w:sz="12" w:space="0" w:color="auto"/>
            </w:tcBorders>
            <w:shd w:val="clear" w:color="auto" w:fill="BFBFBF" w:themeFill="background1" w:themeFillShade="BF"/>
            <w:vAlign w:val="center"/>
          </w:tcPr>
          <w:p w:rsidR="0049566C" w:rsidRPr="00B82822" w:rsidRDefault="0049566C" w:rsidP="00B14BBA">
            <w:pPr>
              <w:jc w:val="center"/>
              <w:rPr>
                <w:b/>
                <w:bCs/>
                <w:sz w:val="20"/>
              </w:rPr>
            </w:pPr>
            <w:r>
              <w:rPr>
                <w:b/>
                <w:bCs/>
                <w:sz w:val="20"/>
              </w:rPr>
              <w:t>799</w:t>
            </w:r>
          </w:p>
        </w:tc>
        <w:tc>
          <w:tcPr>
            <w:tcW w:w="2147" w:type="dxa"/>
            <w:gridSpan w:val="3"/>
            <w:tcBorders>
              <w:left w:val="single" w:sz="12" w:space="0" w:color="auto"/>
              <w:bottom w:val="single" w:sz="4" w:space="0" w:color="auto"/>
              <w:right w:val="single" w:sz="12" w:space="0" w:color="auto"/>
            </w:tcBorders>
            <w:shd w:val="clear" w:color="auto" w:fill="BFBFBF" w:themeFill="background1" w:themeFillShade="BF"/>
            <w:vAlign w:val="center"/>
          </w:tcPr>
          <w:p w:rsidR="0049566C" w:rsidRPr="000D0B3B" w:rsidRDefault="0049566C" w:rsidP="00B14BBA">
            <w:pPr>
              <w:jc w:val="center"/>
              <w:rPr>
                <w:b/>
                <w:iCs/>
                <w:sz w:val="20"/>
              </w:rPr>
            </w:pPr>
            <w:r>
              <w:rPr>
                <w:b/>
                <w:iCs/>
                <w:sz w:val="20"/>
              </w:rPr>
              <w:t>697</w:t>
            </w:r>
          </w:p>
        </w:tc>
        <w:tc>
          <w:tcPr>
            <w:tcW w:w="1144" w:type="dxa"/>
            <w:vMerge/>
            <w:tcBorders>
              <w:left w:val="single" w:sz="12" w:space="0" w:color="auto"/>
              <w:right w:val="single" w:sz="12" w:space="0" w:color="auto"/>
            </w:tcBorders>
            <w:shd w:val="clear" w:color="auto" w:fill="BFBFBF" w:themeFill="background1" w:themeFillShade="BF"/>
            <w:vAlign w:val="center"/>
          </w:tcPr>
          <w:p w:rsidR="0049566C" w:rsidRPr="00CE0383" w:rsidRDefault="0049566C" w:rsidP="00B14BBA">
            <w:pPr>
              <w:jc w:val="center"/>
              <w:rPr>
                <w:bCs/>
                <w:iCs/>
                <w:sz w:val="20"/>
              </w:rPr>
            </w:pPr>
          </w:p>
        </w:tc>
      </w:tr>
      <w:tr w:rsidR="0049566C" w:rsidRPr="00AC03D8" w:rsidTr="00B14BBA">
        <w:trPr>
          <w:trHeight w:val="345"/>
          <w:jc w:val="center"/>
        </w:trPr>
        <w:tc>
          <w:tcPr>
            <w:tcW w:w="4491" w:type="dxa"/>
            <w:gridSpan w:val="3"/>
            <w:tcBorders>
              <w:left w:val="single" w:sz="12" w:space="0" w:color="auto"/>
              <w:right w:val="single" w:sz="12" w:space="0" w:color="auto"/>
            </w:tcBorders>
            <w:shd w:val="clear" w:color="auto" w:fill="BFBFBF" w:themeFill="background1" w:themeFillShade="BF"/>
            <w:vAlign w:val="center"/>
          </w:tcPr>
          <w:p w:rsidR="0049566C" w:rsidRPr="00CE0383" w:rsidRDefault="0049566C" w:rsidP="00B14BBA">
            <w:pPr>
              <w:jc w:val="center"/>
              <w:rPr>
                <w:bCs/>
                <w:iCs/>
                <w:sz w:val="20"/>
              </w:rPr>
            </w:pPr>
            <w:r w:rsidRPr="0095520D">
              <w:rPr>
                <w:b/>
              </w:rPr>
              <w:t>Elméleti</w:t>
            </w:r>
            <w:r>
              <w:rPr>
                <w:b/>
              </w:rPr>
              <w:t xml:space="preserve"> </w:t>
            </w:r>
            <w:r w:rsidRPr="0095520D">
              <w:rPr>
                <w:b/>
              </w:rPr>
              <w:t>/</w:t>
            </w:r>
            <w:r>
              <w:rPr>
                <w:b/>
              </w:rPr>
              <w:t xml:space="preserve"> </w:t>
            </w:r>
            <w:r w:rsidRPr="0095520D">
              <w:rPr>
                <w:b/>
              </w:rPr>
              <w:t>gyakorlati óraszámok %-os aránya:</w:t>
            </w:r>
          </w:p>
        </w:tc>
        <w:tc>
          <w:tcPr>
            <w:tcW w:w="2925" w:type="dxa"/>
            <w:gridSpan w:val="4"/>
            <w:tcBorders>
              <w:left w:val="single" w:sz="12" w:space="0" w:color="auto"/>
              <w:right w:val="single" w:sz="12" w:space="0" w:color="auto"/>
            </w:tcBorders>
            <w:shd w:val="clear" w:color="auto" w:fill="BFBFBF" w:themeFill="background1" w:themeFillShade="BF"/>
            <w:vAlign w:val="center"/>
          </w:tcPr>
          <w:p w:rsidR="0049566C" w:rsidRPr="00B82822" w:rsidRDefault="0049566C" w:rsidP="00B14BBA">
            <w:pPr>
              <w:jc w:val="center"/>
              <w:rPr>
                <w:b/>
                <w:bCs/>
                <w:sz w:val="20"/>
              </w:rPr>
            </w:pPr>
            <w:r>
              <w:rPr>
                <w:b/>
              </w:rPr>
              <w:t>Elmélet: 748 óra (50</w:t>
            </w:r>
            <w:r w:rsidRPr="0095520D">
              <w:rPr>
                <w:b/>
              </w:rPr>
              <w:t>%</w:t>
            </w:r>
            <w:r>
              <w:rPr>
                <w:b/>
              </w:rPr>
              <w:t>)</w:t>
            </w:r>
          </w:p>
        </w:tc>
        <w:tc>
          <w:tcPr>
            <w:tcW w:w="2147" w:type="dxa"/>
            <w:gridSpan w:val="3"/>
            <w:tcBorders>
              <w:left w:val="single" w:sz="12" w:space="0" w:color="auto"/>
              <w:right w:val="single" w:sz="12" w:space="0" w:color="auto"/>
            </w:tcBorders>
            <w:shd w:val="clear" w:color="auto" w:fill="BFBFBF" w:themeFill="background1" w:themeFillShade="BF"/>
            <w:vAlign w:val="center"/>
          </w:tcPr>
          <w:p w:rsidR="0049566C" w:rsidRPr="00CE0383" w:rsidRDefault="0049566C" w:rsidP="00B14BBA">
            <w:pPr>
              <w:jc w:val="center"/>
              <w:rPr>
                <w:iCs/>
                <w:sz w:val="20"/>
              </w:rPr>
            </w:pPr>
            <w:r>
              <w:rPr>
                <w:b/>
              </w:rPr>
              <w:t>Gyakorlat: 748 óra (50</w:t>
            </w:r>
            <w:r w:rsidRPr="0095520D">
              <w:rPr>
                <w:b/>
              </w:rPr>
              <w:t>%</w:t>
            </w:r>
            <w:r>
              <w:rPr>
                <w:b/>
              </w:rPr>
              <w:t>)</w:t>
            </w:r>
          </w:p>
        </w:tc>
        <w:tc>
          <w:tcPr>
            <w:tcW w:w="1144" w:type="dxa"/>
            <w:vMerge/>
            <w:tcBorders>
              <w:left w:val="single" w:sz="12" w:space="0" w:color="auto"/>
              <w:right w:val="single" w:sz="12" w:space="0" w:color="auto"/>
            </w:tcBorders>
            <w:shd w:val="clear" w:color="auto" w:fill="BFBFBF" w:themeFill="background1" w:themeFillShade="BF"/>
            <w:vAlign w:val="center"/>
          </w:tcPr>
          <w:p w:rsidR="0049566C" w:rsidRPr="00CE0383" w:rsidRDefault="0049566C" w:rsidP="00B14BBA">
            <w:pPr>
              <w:jc w:val="center"/>
              <w:rPr>
                <w:bCs/>
                <w:iCs/>
                <w:sz w:val="20"/>
              </w:rPr>
            </w:pPr>
          </w:p>
        </w:tc>
      </w:tr>
      <w:tr w:rsidR="0049566C" w:rsidRPr="00AC03D8" w:rsidTr="00B14BBA">
        <w:trPr>
          <w:trHeight w:val="345"/>
          <w:jc w:val="center"/>
        </w:trPr>
        <w:tc>
          <w:tcPr>
            <w:tcW w:w="4491" w:type="dxa"/>
            <w:gridSpan w:val="3"/>
            <w:tcBorders>
              <w:left w:val="single" w:sz="12" w:space="0" w:color="auto"/>
              <w:bottom w:val="single" w:sz="12" w:space="0" w:color="auto"/>
              <w:right w:val="single" w:sz="12" w:space="0" w:color="auto"/>
            </w:tcBorders>
            <w:shd w:val="clear" w:color="auto" w:fill="BFBFBF" w:themeFill="background1" w:themeFillShade="BF"/>
            <w:vAlign w:val="center"/>
          </w:tcPr>
          <w:p w:rsidR="0049566C" w:rsidRPr="0095520D" w:rsidRDefault="0049566C" w:rsidP="00B14BBA">
            <w:pPr>
              <w:rPr>
                <w:b/>
              </w:rPr>
            </w:pPr>
            <w:r w:rsidRPr="00FA3E8C">
              <w:rPr>
                <w:b/>
                <w:bCs/>
              </w:rPr>
              <w:t>Összesen:</w:t>
            </w:r>
          </w:p>
        </w:tc>
        <w:tc>
          <w:tcPr>
            <w:tcW w:w="6216" w:type="dxa"/>
            <w:gridSpan w:val="8"/>
            <w:tcBorders>
              <w:left w:val="single" w:sz="12" w:space="0" w:color="auto"/>
              <w:bottom w:val="single" w:sz="12" w:space="0" w:color="auto"/>
              <w:right w:val="single" w:sz="12" w:space="0" w:color="auto"/>
            </w:tcBorders>
            <w:shd w:val="clear" w:color="auto" w:fill="BFBFBF" w:themeFill="background1" w:themeFillShade="BF"/>
            <w:vAlign w:val="center"/>
          </w:tcPr>
          <w:p w:rsidR="0049566C" w:rsidRPr="00264653" w:rsidRDefault="0049566C" w:rsidP="00B14BBA">
            <w:pPr>
              <w:jc w:val="center"/>
              <w:rPr>
                <w:b/>
                <w:bCs/>
                <w:iCs/>
              </w:rPr>
            </w:pPr>
            <w:r>
              <w:rPr>
                <w:b/>
                <w:bCs/>
                <w:iCs/>
              </w:rPr>
              <w:t>1496</w:t>
            </w:r>
          </w:p>
        </w:tc>
      </w:tr>
    </w:tbl>
    <w:p w:rsidR="0049566C" w:rsidRDefault="0049566C" w:rsidP="0049566C">
      <w:pPr>
        <w:spacing w:after="200" w:line="276" w:lineRule="auto"/>
        <w:jc w:val="left"/>
        <w:rPr>
          <w:sz w:val="20"/>
        </w:rPr>
      </w:pPr>
    </w:p>
    <w:p w:rsidR="0049566C" w:rsidRDefault="0049566C" w:rsidP="0049566C">
      <w:pPr>
        <w:spacing w:after="200" w:line="276" w:lineRule="auto"/>
        <w:jc w:val="left"/>
        <w:rPr>
          <w:sz w:val="20"/>
        </w:rPr>
      </w:pPr>
      <w:r>
        <w:rPr>
          <w:sz w:val="20"/>
        </w:rPr>
        <w:br w:type="page"/>
      </w:r>
    </w:p>
    <w:p w:rsidR="004C5456" w:rsidRDefault="004C5456" w:rsidP="0049566C">
      <w:pPr>
        <w:jc w:val="center"/>
        <w:rPr>
          <w:b/>
          <w:i/>
        </w:rPr>
      </w:pPr>
    </w:p>
    <w:p w:rsidR="004C5456" w:rsidRPr="004C5456" w:rsidRDefault="004C5456" w:rsidP="004C5456">
      <w:pPr>
        <w:widowControl w:val="0"/>
        <w:suppressAutoHyphens/>
        <w:ind w:left="-1134"/>
        <w:jc w:val="center"/>
        <w:rPr>
          <w:rFonts w:eastAsia="Calibri"/>
          <w:b/>
          <w:kern w:val="1"/>
          <w:szCs w:val="24"/>
          <w:lang w:eastAsia="hi-IN" w:bidi="hi-IN"/>
        </w:rPr>
      </w:pPr>
      <w:r w:rsidRPr="004C5456">
        <w:rPr>
          <w:rFonts w:eastAsia="Calibri"/>
          <w:b/>
          <w:szCs w:val="22"/>
          <w:lang w:eastAsia="en-US"/>
        </w:rPr>
        <w:t xml:space="preserve">              OKJ </w:t>
      </w:r>
      <w:r w:rsidRPr="004C5456">
        <w:rPr>
          <w:rFonts w:eastAsia="Calibri"/>
          <w:b/>
          <w:kern w:val="1"/>
          <w:szCs w:val="24"/>
          <w:lang w:eastAsia="hi-IN" w:bidi="hi-IN"/>
        </w:rPr>
        <w:t>54 723 02</w:t>
      </w:r>
      <w:r w:rsidRPr="004C5456">
        <w:rPr>
          <w:rFonts w:eastAsia="Calibri"/>
          <w:b/>
          <w:szCs w:val="22"/>
          <w:lang w:eastAsia="en-US"/>
        </w:rPr>
        <w:t xml:space="preserve"> azonosító számú</w:t>
      </w:r>
    </w:p>
    <w:p w:rsidR="004C5456" w:rsidRPr="004C5456" w:rsidRDefault="004C5456" w:rsidP="004C5456">
      <w:pPr>
        <w:jc w:val="center"/>
        <w:rPr>
          <w:rFonts w:eastAsia="Calibri"/>
          <w:b/>
          <w:szCs w:val="24"/>
          <w:lang w:eastAsia="en-US"/>
        </w:rPr>
      </w:pPr>
      <w:r w:rsidRPr="004C5456">
        <w:rPr>
          <w:rFonts w:eastAsia="Calibri"/>
          <w:b/>
          <w:szCs w:val="24"/>
          <w:lang w:eastAsia="en-US"/>
        </w:rPr>
        <w:t>Gyakorló ápoló (nappali) szakképesítés óraterve</w:t>
      </w:r>
    </w:p>
    <w:p w:rsidR="004C5456" w:rsidRPr="004C5456" w:rsidRDefault="004C5456" w:rsidP="004C5456">
      <w:pPr>
        <w:jc w:val="center"/>
        <w:rPr>
          <w:rFonts w:eastAsia="Calibri"/>
          <w:sz w:val="22"/>
          <w:szCs w:val="22"/>
          <w:lang w:eastAsia="en-US"/>
        </w:rPr>
      </w:pPr>
      <w:r w:rsidRPr="004C5456">
        <w:rPr>
          <w:rFonts w:eastAsia="Calibri"/>
          <w:b/>
          <w:szCs w:val="24"/>
          <w:lang w:eastAsia="en-US"/>
        </w:rPr>
        <w:t>2018/2019. tanévtől</w:t>
      </w:r>
    </w:p>
    <w:p w:rsidR="004C5456" w:rsidRPr="004C5456" w:rsidRDefault="004C5456" w:rsidP="004C5456">
      <w:pPr>
        <w:spacing w:after="200" w:line="276" w:lineRule="auto"/>
        <w:jc w:val="center"/>
        <w:rPr>
          <w:rFonts w:eastAsia="Calibri"/>
          <w:i/>
          <w:sz w:val="20"/>
          <w:lang w:eastAsia="en-US"/>
        </w:rPr>
      </w:pPr>
      <w:r w:rsidRPr="004C5456">
        <w:rPr>
          <w:rFonts w:eastAsia="Calibri"/>
          <w:i/>
          <w:sz w:val="20"/>
          <w:lang w:eastAsia="en-US"/>
        </w:rPr>
        <w:t>Készült a Szakképzési kerettanterv alapján.</w:t>
      </w:r>
    </w:p>
    <w:tbl>
      <w:tblPr>
        <w:tblW w:w="11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140"/>
        <w:gridCol w:w="574"/>
        <w:gridCol w:w="730"/>
        <w:gridCol w:w="1340"/>
        <w:gridCol w:w="774"/>
        <w:gridCol w:w="840"/>
        <w:gridCol w:w="730"/>
        <w:gridCol w:w="1340"/>
        <w:gridCol w:w="606"/>
        <w:gridCol w:w="1100"/>
      </w:tblGrid>
      <w:tr w:rsidR="004C5456" w:rsidRPr="004C5456" w:rsidTr="004C5456">
        <w:trPr>
          <w:trHeight w:val="1294"/>
          <w:tblHeader/>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Szakmai követelmény-modul</w:t>
            </w:r>
          </w:p>
        </w:tc>
        <w:tc>
          <w:tcPr>
            <w:tcW w:w="214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Tantárgyak/</w:t>
            </w:r>
            <w:r w:rsidRPr="004C5456">
              <w:rPr>
                <w:rFonts w:eastAsia="Calibri"/>
                <w:b/>
                <w:sz w:val="20"/>
              </w:rPr>
              <w:t>témakörök</w:t>
            </w:r>
          </w:p>
        </w:tc>
        <w:tc>
          <w:tcPr>
            <w:tcW w:w="57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Heti óra-szám</w:t>
            </w:r>
          </w:p>
        </w:tc>
        <w:tc>
          <w:tcPr>
            <w:tcW w:w="3684"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color w:val="000000"/>
                <w:sz w:val="20"/>
              </w:rPr>
            </w:pPr>
            <w:r w:rsidRPr="004C5456">
              <w:rPr>
                <w:rFonts w:eastAsia="Calibri"/>
                <w:b/>
                <w:bCs/>
                <w:color w:val="000000"/>
                <w:sz w:val="20"/>
              </w:rPr>
              <w:t>Ágazati szakgimnáziumi képzés óraszáma a közismeret nélkül</w:t>
            </w:r>
          </w:p>
          <w:p w:rsidR="004C5456" w:rsidRPr="004C5456" w:rsidRDefault="004C5456" w:rsidP="004C5456">
            <w:pPr>
              <w:jc w:val="center"/>
              <w:rPr>
                <w:rFonts w:eastAsia="Calibri"/>
                <w:b/>
                <w:bCs/>
                <w:color w:val="000000"/>
                <w:sz w:val="20"/>
              </w:rPr>
            </w:pPr>
            <w:r w:rsidRPr="004C5456">
              <w:rPr>
                <w:rFonts w:eastAsia="Calibri"/>
                <w:b/>
                <w:bCs/>
                <w:sz w:val="20"/>
              </w:rPr>
              <w:t>1/13.</w:t>
            </w:r>
          </w:p>
        </w:tc>
        <w:tc>
          <w:tcPr>
            <w:tcW w:w="2676"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Szakképesítés-specifikus szakképzés</w:t>
            </w:r>
            <w:r w:rsidRPr="004C5456">
              <w:rPr>
                <w:rFonts w:eastAsia="Calibri"/>
                <w:b/>
                <w:bCs/>
                <w:sz w:val="20"/>
              </w:rPr>
              <w:br/>
              <w:t>óraszáma</w:t>
            </w:r>
            <w:r w:rsidRPr="004C5456">
              <w:rPr>
                <w:rFonts w:eastAsia="Calibri"/>
                <w:b/>
                <w:bCs/>
                <w:sz w:val="20"/>
              </w:rPr>
              <w:br/>
              <w:t>5/13. és 2/14.</w:t>
            </w:r>
          </w:p>
        </w:tc>
        <w:tc>
          <w:tcPr>
            <w:tcW w:w="1100" w:type="dxa"/>
            <w:vMerge w:val="restart"/>
            <w:tcBorders>
              <w:top w:val="double" w:sz="4" w:space="0" w:color="auto"/>
              <w:left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A szakképzés</w:t>
            </w:r>
            <w:r w:rsidRPr="004C5456">
              <w:rPr>
                <w:rFonts w:eastAsia="Calibri"/>
                <w:b/>
                <w:bCs/>
                <w:sz w:val="20"/>
              </w:rPr>
              <w:br/>
              <w:t>összes</w:t>
            </w:r>
            <w:r w:rsidRPr="004C5456">
              <w:rPr>
                <w:rFonts w:eastAsia="Calibri"/>
                <w:b/>
                <w:bCs/>
                <w:sz w:val="20"/>
              </w:rPr>
              <w:br/>
              <w:t>óraszáma</w:t>
            </w:r>
          </w:p>
        </w:tc>
      </w:tr>
      <w:tr w:rsidR="004C5456" w:rsidRPr="004C5456" w:rsidTr="004C5456">
        <w:trPr>
          <w:trHeight w:val="605"/>
          <w:tblHeader/>
          <w:jc w:val="center"/>
        </w:trPr>
        <w:tc>
          <w:tcPr>
            <w:tcW w:w="1285"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left"/>
              <w:rPr>
                <w:rFonts w:eastAsia="Calibri"/>
                <w:b/>
                <w:bCs/>
                <w:sz w:val="20"/>
              </w:rPr>
            </w:pPr>
          </w:p>
        </w:tc>
        <w:tc>
          <w:tcPr>
            <w:tcW w:w="2140"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left"/>
              <w:rPr>
                <w:rFonts w:eastAsia="Calibri"/>
                <w:b/>
                <w:bCs/>
                <w:sz w:val="20"/>
              </w:rPr>
            </w:pPr>
          </w:p>
        </w:tc>
        <w:tc>
          <w:tcPr>
            <w:tcW w:w="574"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center"/>
              <w:rPr>
                <w:rFonts w:eastAsia="Calibri"/>
                <w:b/>
                <w:b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134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sz w:val="22"/>
                <w:szCs w:val="22"/>
              </w:rPr>
            </w:pPr>
            <w:r w:rsidRPr="004C5456">
              <w:rPr>
                <w:rFonts w:eastAsia="Calibri"/>
                <w:b/>
                <w:sz w:val="18"/>
                <w:szCs w:val="18"/>
              </w:rPr>
              <w:t>Csoport bontott óra (Demons.gyak.)</w:t>
            </w:r>
          </w:p>
        </w:tc>
        <w:tc>
          <w:tcPr>
            <w:tcW w:w="774"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84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Össze-függő</w:t>
            </w:r>
          </w:p>
          <w:p w:rsidR="004C5456" w:rsidRPr="004C5456" w:rsidRDefault="004C5456" w:rsidP="004C5456">
            <w:pPr>
              <w:jc w:val="center"/>
              <w:rPr>
                <w:rFonts w:eastAsia="Calibri"/>
                <w:b/>
                <w:bCs/>
                <w:sz w:val="20"/>
              </w:rPr>
            </w:pPr>
            <w:r w:rsidRPr="004C5456">
              <w:rPr>
                <w:rFonts w:eastAsia="Calibri"/>
                <w:b/>
                <w:bCs/>
                <w:sz w:val="20"/>
              </w:rPr>
              <w:t>szakmai gyak.</w:t>
            </w: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134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p>
          <w:p w:rsidR="004C5456" w:rsidRPr="004C5456" w:rsidRDefault="004C5456" w:rsidP="004C5456">
            <w:pPr>
              <w:jc w:val="center"/>
              <w:rPr>
                <w:rFonts w:eastAsia="Calibri"/>
                <w:b/>
                <w:sz w:val="18"/>
                <w:szCs w:val="18"/>
              </w:rPr>
            </w:pPr>
            <w:r w:rsidRPr="004C5456">
              <w:rPr>
                <w:rFonts w:eastAsia="Calibri"/>
                <w:b/>
                <w:sz w:val="18"/>
                <w:szCs w:val="18"/>
              </w:rPr>
              <w:t>Csoport bontott óra (Demons.gyak.)</w:t>
            </w:r>
          </w:p>
          <w:p w:rsidR="004C5456" w:rsidRPr="004C5456" w:rsidRDefault="004C5456" w:rsidP="004C5456">
            <w:pPr>
              <w:jc w:val="center"/>
              <w:rPr>
                <w:rFonts w:eastAsia="Calibri"/>
                <w:sz w:val="22"/>
                <w:szCs w:val="22"/>
              </w:rPr>
            </w:pP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1100" w:type="dxa"/>
            <w:vMerge/>
            <w:tcBorders>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p>
        </w:tc>
      </w:tr>
      <w:tr w:rsidR="004C5456" w:rsidRPr="004C5456" w:rsidTr="004C5456">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r w:rsidRPr="004C5456">
              <w:rPr>
                <w:rFonts w:eastAsia="Calibri"/>
                <w:b/>
                <w:sz w:val="20"/>
                <w:lang w:eastAsia="en-US"/>
              </w:rPr>
              <w:t>11499-12</w:t>
            </w:r>
          </w:p>
          <w:p w:rsidR="004C5456" w:rsidRPr="004C5456" w:rsidRDefault="004C5456" w:rsidP="004C5456">
            <w:pPr>
              <w:jc w:val="center"/>
              <w:rPr>
                <w:rFonts w:eastAsia="Calibri"/>
                <w:b/>
                <w:sz w:val="20"/>
                <w:lang w:eastAsia="en-US"/>
              </w:rPr>
            </w:pPr>
            <w:r w:rsidRPr="004C5456">
              <w:rPr>
                <w:rFonts w:eastAsia="Calibri"/>
                <w:b/>
                <w:sz w:val="20"/>
                <w:lang w:eastAsia="en-US"/>
              </w:rPr>
              <w:t>Foglalkoztatás II.</w:t>
            </w:r>
          </w:p>
        </w:tc>
        <w:tc>
          <w:tcPr>
            <w:tcW w:w="214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left"/>
              <w:rPr>
                <w:rFonts w:eastAsia="Calibri"/>
                <w:b/>
                <w:bCs/>
                <w:sz w:val="20"/>
                <w:lang w:eastAsia="en-US"/>
              </w:rPr>
            </w:pPr>
            <w:r w:rsidRPr="004C5456">
              <w:rPr>
                <w:rFonts w:eastAsia="Calibri"/>
                <w:b/>
                <w:bCs/>
                <w:sz w:val="20"/>
                <w:lang w:eastAsia="en-US"/>
              </w:rPr>
              <w:t>Szakmai idegen nyelv</w:t>
            </w:r>
          </w:p>
        </w:tc>
        <w:tc>
          <w:tcPr>
            <w:tcW w:w="574"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2</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left"/>
              <w:rPr>
                <w:rFonts w:eastAsia="Calibri"/>
                <w:b/>
                <w:bCs/>
                <w:sz w:val="20"/>
                <w:lang w:eastAsia="en-US"/>
              </w:rPr>
            </w:pPr>
          </w:p>
        </w:tc>
        <w:tc>
          <w:tcPr>
            <w:tcW w:w="134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72</w:t>
            </w:r>
          </w:p>
        </w:tc>
        <w:tc>
          <w:tcPr>
            <w:tcW w:w="774"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left"/>
              <w:rPr>
                <w:rFonts w:eastAsia="Calibri"/>
                <w:b/>
                <w:bCs/>
                <w:sz w:val="20"/>
                <w:lang w:eastAsia="en-US"/>
              </w:rPr>
            </w:pPr>
          </w:p>
        </w:tc>
        <w:tc>
          <w:tcPr>
            <w:tcW w:w="134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62</w:t>
            </w:r>
          </w:p>
        </w:tc>
        <w:tc>
          <w:tcPr>
            <w:tcW w:w="606"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p>
        </w:tc>
        <w:tc>
          <w:tcPr>
            <w:tcW w:w="110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134</w:t>
            </w:r>
          </w:p>
        </w:tc>
      </w:tr>
      <w:tr w:rsidR="004C5456" w:rsidRPr="004C5456" w:rsidTr="004C5456">
        <w:trPr>
          <w:trHeight w:val="345"/>
          <w:jc w:val="center"/>
        </w:trPr>
        <w:tc>
          <w:tcPr>
            <w:tcW w:w="1285" w:type="dxa"/>
            <w:vMerge/>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left"/>
              <w:rPr>
                <w:rFonts w:eastAsia="Calibri"/>
                <w:b/>
                <w:bCs/>
                <w:sz w:val="20"/>
                <w:lang w:eastAsia="en-US"/>
              </w:rPr>
            </w:pPr>
            <w:r w:rsidRPr="004C5456">
              <w:rPr>
                <w:rFonts w:eastAsia="Calibri"/>
                <w:b/>
                <w:bCs/>
                <w:sz w:val="20"/>
                <w:lang w:eastAsia="en-US"/>
              </w:rPr>
              <w:t>Szakmai kompetencia fejlesztése</w:t>
            </w:r>
          </w:p>
        </w:tc>
        <w:tc>
          <w:tcPr>
            <w:tcW w:w="574"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2</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36</w:t>
            </w:r>
          </w:p>
        </w:tc>
        <w:tc>
          <w:tcPr>
            <w:tcW w:w="134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36</w:t>
            </w:r>
          </w:p>
        </w:tc>
        <w:tc>
          <w:tcPr>
            <w:tcW w:w="774"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62</w:t>
            </w:r>
          </w:p>
        </w:tc>
        <w:tc>
          <w:tcPr>
            <w:tcW w:w="134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62</w:t>
            </w:r>
          </w:p>
        </w:tc>
        <w:tc>
          <w:tcPr>
            <w:tcW w:w="606"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p>
        </w:tc>
        <w:tc>
          <w:tcPr>
            <w:tcW w:w="110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134</w:t>
            </w:r>
          </w:p>
        </w:tc>
      </w:tr>
      <w:tr w:rsidR="004C5456" w:rsidRPr="004C5456" w:rsidTr="004C5456">
        <w:trPr>
          <w:trHeight w:val="345"/>
          <w:jc w:val="center"/>
        </w:trPr>
        <w:tc>
          <w:tcPr>
            <w:tcW w:w="1285" w:type="dxa"/>
            <w:vMerge/>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left"/>
              <w:rPr>
                <w:rFonts w:eastAsia="Calibri"/>
                <w:bCs/>
                <w:sz w:val="20"/>
                <w:lang w:eastAsia="en-US"/>
              </w:rPr>
            </w:pPr>
            <w:r w:rsidRPr="004C5456">
              <w:rPr>
                <w:rFonts w:eastAsia="Calibri"/>
                <w:bCs/>
                <w:sz w:val="20"/>
                <w:lang w:eastAsia="en-US"/>
              </w:rPr>
              <w:t>Anatómia-élettan</w:t>
            </w:r>
          </w:p>
        </w:tc>
        <w:tc>
          <w:tcPr>
            <w:tcW w:w="574"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1</w:t>
            </w:r>
          </w:p>
        </w:tc>
        <w:tc>
          <w:tcPr>
            <w:tcW w:w="730"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36</w:t>
            </w:r>
          </w:p>
        </w:tc>
        <w:tc>
          <w:tcPr>
            <w:tcW w:w="1340"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774"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1100"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36</w:t>
            </w:r>
          </w:p>
        </w:tc>
      </w:tr>
      <w:tr w:rsidR="004C5456" w:rsidRPr="004C5456" w:rsidTr="004C5456">
        <w:trPr>
          <w:trHeight w:val="345"/>
          <w:jc w:val="center"/>
        </w:trPr>
        <w:tc>
          <w:tcPr>
            <w:tcW w:w="1285" w:type="dxa"/>
            <w:vMerge/>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left"/>
              <w:rPr>
                <w:rFonts w:eastAsia="Calibri"/>
                <w:bCs/>
                <w:sz w:val="20"/>
                <w:lang w:eastAsia="en-US"/>
              </w:rPr>
            </w:pPr>
            <w:r w:rsidRPr="004C5456">
              <w:rPr>
                <w:rFonts w:eastAsia="Calibri"/>
                <w:bCs/>
                <w:sz w:val="20"/>
                <w:lang w:eastAsia="en-US"/>
              </w:rPr>
              <w:t>Ápolási beavatkozások</w:t>
            </w:r>
          </w:p>
        </w:tc>
        <w:tc>
          <w:tcPr>
            <w:tcW w:w="574"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1</w:t>
            </w:r>
          </w:p>
        </w:tc>
        <w:tc>
          <w:tcPr>
            <w:tcW w:w="730"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p>
        </w:tc>
        <w:tc>
          <w:tcPr>
            <w:tcW w:w="1340"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36</w:t>
            </w:r>
          </w:p>
        </w:tc>
        <w:tc>
          <w:tcPr>
            <w:tcW w:w="774"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1100"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36</w:t>
            </w:r>
          </w:p>
        </w:tc>
      </w:tr>
      <w:tr w:rsidR="004C5456" w:rsidRPr="004C5456" w:rsidTr="004C5456">
        <w:trPr>
          <w:trHeight w:val="345"/>
          <w:jc w:val="center"/>
        </w:trPr>
        <w:tc>
          <w:tcPr>
            <w:tcW w:w="1285" w:type="dxa"/>
            <w:vMerge/>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left"/>
              <w:rPr>
                <w:rFonts w:eastAsia="Calibri"/>
                <w:bCs/>
                <w:sz w:val="20"/>
                <w:lang w:eastAsia="en-US"/>
              </w:rPr>
            </w:pPr>
            <w:r w:rsidRPr="004C5456">
              <w:rPr>
                <w:rFonts w:eastAsia="Calibri"/>
                <w:bCs/>
                <w:sz w:val="20"/>
                <w:lang w:eastAsia="en-US"/>
              </w:rPr>
              <w:t xml:space="preserve">Diagnosztikus és terápiás beavatkozások </w:t>
            </w:r>
          </w:p>
        </w:tc>
        <w:tc>
          <w:tcPr>
            <w:tcW w:w="574"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2</w:t>
            </w:r>
          </w:p>
        </w:tc>
        <w:tc>
          <w:tcPr>
            <w:tcW w:w="730"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p>
        </w:tc>
        <w:tc>
          <w:tcPr>
            <w:tcW w:w="1340"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p>
        </w:tc>
        <w:tc>
          <w:tcPr>
            <w:tcW w:w="774"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62</w:t>
            </w:r>
          </w:p>
        </w:tc>
        <w:tc>
          <w:tcPr>
            <w:tcW w:w="606"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1100"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62</w:t>
            </w:r>
          </w:p>
        </w:tc>
      </w:tr>
      <w:tr w:rsidR="004C5456" w:rsidRPr="004C5456" w:rsidTr="004C5456">
        <w:trPr>
          <w:trHeight w:val="345"/>
          <w:jc w:val="center"/>
        </w:trPr>
        <w:tc>
          <w:tcPr>
            <w:tcW w:w="1285" w:type="dxa"/>
            <w:vMerge/>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left"/>
              <w:rPr>
                <w:rFonts w:eastAsia="Calibri"/>
                <w:b/>
                <w:bCs/>
                <w:sz w:val="20"/>
                <w:lang w:eastAsia="en-US"/>
              </w:rPr>
            </w:pPr>
            <w:r w:rsidRPr="004C5456">
              <w:rPr>
                <w:rFonts w:eastAsia="Calibri"/>
                <w:b/>
                <w:bCs/>
                <w:sz w:val="20"/>
                <w:lang w:eastAsia="en-US"/>
              </w:rPr>
              <w:t>Foglalkoztatás II.</w:t>
            </w:r>
          </w:p>
        </w:tc>
        <w:tc>
          <w:tcPr>
            <w:tcW w:w="574"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0,5</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134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774"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840"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15</w:t>
            </w:r>
          </w:p>
        </w:tc>
        <w:tc>
          <w:tcPr>
            <w:tcW w:w="134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606"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110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15</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Munkajogi alapismeretek</w:t>
            </w:r>
          </w:p>
        </w:tc>
        <w:tc>
          <w:tcPr>
            <w:tcW w:w="574"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74"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4</w:t>
            </w: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10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4</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Munkaviszony létesítése</w:t>
            </w:r>
          </w:p>
        </w:tc>
        <w:tc>
          <w:tcPr>
            <w:tcW w:w="574"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74"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4</w:t>
            </w: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10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4</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Álláskeresés</w:t>
            </w:r>
          </w:p>
        </w:tc>
        <w:tc>
          <w:tcPr>
            <w:tcW w:w="574"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74"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4</w:t>
            </w: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10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4</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Munkanélküliség</w:t>
            </w:r>
          </w:p>
        </w:tc>
        <w:tc>
          <w:tcPr>
            <w:tcW w:w="574"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74"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3</w:t>
            </w: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10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3</w:t>
            </w:r>
          </w:p>
        </w:tc>
      </w:tr>
      <w:tr w:rsidR="004C5456" w:rsidRPr="004C5456" w:rsidTr="004C5456">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r w:rsidRPr="004C5456">
              <w:rPr>
                <w:rFonts w:eastAsia="Calibri"/>
                <w:b/>
                <w:sz w:val="20"/>
                <w:lang w:eastAsia="en-US"/>
              </w:rPr>
              <w:t>11498-12  Foglalkoztatás I. (érettségire épülő képzések esetén)</w:t>
            </w:r>
          </w:p>
        </w:tc>
        <w:tc>
          <w:tcPr>
            <w:tcW w:w="214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bCs/>
                <w:sz w:val="20"/>
                <w:lang w:eastAsia="en-US"/>
              </w:rPr>
            </w:pPr>
            <w:r w:rsidRPr="004C5456">
              <w:rPr>
                <w:rFonts w:eastAsia="Calibri"/>
                <w:b/>
                <w:bCs/>
                <w:sz w:val="20"/>
                <w:lang w:eastAsia="en-US"/>
              </w:rPr>
              <w:t>Foglalkoztatás I.</w:t>
            </w:r>
          </w:p>
        </w:tc>
        <w:tc>
          <w:tcPr>
            <w:tcW w:w="574"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2</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134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774"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840"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62</w:t>
            </w:r>
          </w:p>
        </w:tc>
        <w:tc>
          <w:tcPr>
            <w:tcW w:w="134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606"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110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62</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Nyelvtani rendszerzés 1</w:t>
            </w:r>
          </w:p>
        </w:tc>
        <w:tc>
          <w:tcPr>
            <w:tcW w:w="574"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74"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8</w:t>
            </w: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p>
        </w:tc>
        <w:tc>
          <w:tcPr>
            <w:tcW w:w="606"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p>
        </w:tc>
        <w:tc>
          <w:tcPr>
            <w:tcW w:w="110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Nyelvtani rendszerezés 2</w:t>
            </w:r>
          </w:p>
        </w:tc>
        <w:tc>
          <w:tcPr>
            <w:tcW w:w="574"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74"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8</w:t>
            </w: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10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sz w:val="20"/>
              </w:rPr>
              <w:t>Nyelvi készségfejlesztés</w:t>
            </w:r>
          </w:p>
        </w:tc>
        <w:tc>
          <w:tcPr>
            <w:tcW w:w="574"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74"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23</w:t>
            </w: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10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23</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sz w:val="20"/>
              </w:rPr>
              <w:t>Munkavállalói szókincs</w:t>
            </w:r>
          </w:p>
        </w:tc>
        <w:tc>
          <w:tcPr>
            <w:tcW w:w="574"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74"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23</w:t>
            </w: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10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23</w:t>
            </w:r>
          </w:p>
        </w:tc>
      </w:tr>
      <w:tr w:rsidR="004C5456" w:rsidRPr="004C5456" w:rsidTr="004C5456">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r w:rsidRPr="004C5456">
              <w:rPr>
                <w:rFonts w:eastAsia="Calibri"/>
                <w:b/>
                <w:sz w:val="20"/>
                <w:lang w:eastAsia="en-US"/>
              </w:rPr>
              <w:t xml:space="preserve">11500-12 </w:t>
            </w:r>
            <w:r w:rsidRPr="004C5456">
              <w:rPr>
                <w:rFonts w:eastAsia="Calibri"/>
                <w:b/>
                <w:sz w:val="20"/>
                <w:lang w:eastAsia="en-US"/>
              </w:rPr>
              <w:br/>
              <w:t xml:space="preserve">Munkahelyi egészség </w:t>
            </w:r>
          </w:p>
          <w:p w:rsidR="004C5456" w:rsidRPr="004C5456" w:rsidRDefault="004C5456" w:rsidP="004C5456">
            <w:pPr>
              <w:jc w:val="center"/>
              <w:rPr>
                <w:rFonts w:eastAsia="Calibri"/>
                <w:sz w:val="20"/>
                <w:lang w:eastAsia="en-US"/>
              </w:rPr>
            </w:pPr>
            <w:r w:rsidRPr="004C5456">
              <w:rPr>
                <w:rFonts w:eastAsia="Calibri"/>
                <w:b/>
                <w:sz w:val="20"/>
                <w:lang w:eastAsia="en-US"/>
              </w:rPr>
              <w:t>és biztonság</w:t>
            </w:r>
          </w:p>
        </w:tc>
        <w:tc>
          <w:tcPr>
            <w:tcW w:w="2140"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bCs/>
                <w:sz w:val="20"/>
                <w:lang w:eastAsia="en-US"/>
              </w:rPr>
            </w:pPr>
            <w:r w:rsidRPr="004C5456">
              <w:rPr>
                <w:rFonts w:eastAsia="Calibri"/>
                <w:b/>
                <w:bCs/>
                <w:sz w:val="20"/>
                <w:lang w:eastAsia="en-US"/>
              </w:rPr>
              <w:t>Munkahelyi egészség és biztonság</w:t>
            </w:r>
          </w:p>
        </w:tc>
        <w:tc>
          <w:tcPr>
            <w:tcW w:w="574"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0,5</w:t>
            </w:r>
          </w:p>
        </w:tc>
        <w:tc>
          <w:tcPr>
            <w:tcW w:w="730"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18</w:t>
            </w:r>
          </w:p>
        </w:tc>
        <w:tc>
          <w:tcPr>
            <w:tcW w:w="1340"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774"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840"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730"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1340"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606"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1100"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18</w:t>
            </w:r>
          </w:p>
        </w:tc>
      </w:tr>
      <w:tr w:rsidR="004C5456" w:rsidRPr="004C5456" w:rsidTr="004C5456">
        <w:trPr>
          <w:trHeight w:val="197"/>
          <w:jc w:val="center"/>
        </w:trPr>
        <w:tc>
          <w:tcPr>
            <w:tcW w:w="1285" w:type="dxa"/>
            <w:vMerge/>
            <w:tcBorders>
              <w:left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Munkavédelmi alapismeretek</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4</w:t>
            </w:r>
          </w:p>
        </w:tc>
        <w:tc>
          <w:tcPr>
            <w:tcW w:w="134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774" w:type="dxa"/>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134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100"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4</w:t>
            </w:r>
          </w:p>
        </w:tc>
      </w:tr>
      <w:tr w:rsidR="004C5456" w:rsidRPr="004C5456" w:rsidTr="004C5456">
        <w:trPr>
          <w:trHeight w:val="202"/>
          <w:jc w:val="center"/>
        </w:trPr>
        <w:tc>
          <w:tcPr>
            <w:tcW w:w="1285" w:type="dxa"/>
            <w:vMerge/>
            <w:tcBorders>
              <w:left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Munkahelyek kialakítása</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4</w:t>
            </w:r>
          </w:p>
        </w:tc>
        <w:tc>
          <w:tcPr>
            <w:tcW w:w="134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774" w:type="dxa"/>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134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100"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4</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Munkavégzés személyi feltételei</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c>
          <w:tcPr>
            <w:tcW w:w="134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774" w:type="dxa"/>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134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100"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r>
      <w:tr w:rsidR="004C5456" w:rsidRPr="004C5456" w:rsidTr="004C5456">
        <w:trPr>
          <w:trHeight w:val="85"/>
          <w:jc w:val="center"/>
        </w:trPr>
        <w:tc>
          <w:tcPr>
            <w:tcW w:w="1285" w:type="dxa"/>
            <w:vMerge/>
            <w:tcBorders>
              <w:left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Munkaeszközök biztonsága</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c>
          <w:tcPr>
            <w:tcW w:w="134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774" w:type="dxa"/>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134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100"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r>
      <w:tr w:rsidR="004C5456" w:rsidRPr="004C5456" w:rsidTr="004C5456">
        <w:trPr>
          <w:trHeight w:val="76"/>
          <w:jc w:val="center"/>
        </w:trPr>
        <w:tc>
          <w:tcPr>
            <w:tcW w:w="1285" w:type="dxa"/>
            <w:vMerge/>
            <w:tcBorders>
              <w:left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Munkakörnyezeti hatások</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c>
          <w:tcPr>
            <w:tcW w:w="134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774" w:type="dxa"/>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134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100"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r>
      <w:tr w:rsidR="004C5456" w:rsidRPr="004C5456" w:rsidTr="004C5456">
        <w:trPr>
          <w:trHeight w:val="93"/>
          <w:jc w:val="center"/>
        </w:trPr>
        <w:tc>
          <w:tcPr>
            <w:tcW w:w="1285" w:type="dxa"/>
            <w:vMerge/>
            <w:tcBorders>
              <w:left w:val="single" w:sz="12" w:space="0" w:color="auto"/>
              <w:bottom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140" w:type="dxa"/>
            <w:tcBorders>
              <w:left w:val="single" w:sz="12" w:space="0" w:color="auto"/>
              <w:bottom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Munkavédelmi jogi ismeretek</w:t>
            </w:r>
          </w:p>
        </w:tc>
        <w:tc>
          <w:tcPr>
            <w:tcW w:w="574" w:type="dxa"/>
            <w:tcBorders>
              <w:left w:val="single" w:sz="12" w:space="0" w:color="auto"/>
              <w:bottom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bottom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4</w:t>
            </w:r>
          </w:p>
        </w:tc>
        <w:tc>
          <w:tcPr>
            <w:tcW w:w="1340" w:type="dxa"/>
            <w:tcBorders>
              <w:bottom w:val="single" w:sz="12" w:space="0" w:color="auto"/>
            </w:tcBorders>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774" w:type="dxa"/>
            <w:tcBorders>
              <w:bottom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bottom w:val="single" w:sz="12"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bottom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1340" w:type="dxa"/>
            <w:tcBorders>
              <w:bottom w:val="single" w:sz="12" w:space="0" w:color="auto"/>
            </w:tcBorders>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tcBorders>
              <w:bottom w:val="single" w:sz="12"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100" w:type="dxa"/>
            <w:tcBorders>
              <w:left w:val="single" w:sz="12" w:space="0" w:color="auto"/>
              <w:bottom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4</w:t>
            </w:r>
          </w:p>
        </w:tc>
      </w:tr>
      <w:tr w:rsidR="004C5456" w:rsidRPr="004C5456" w:rsidTr="004C5456">
        <w:trPr>
          <w:trHeight w:val="345"/>
          <w:jc w:val="center"/>
        </w:trPr>
        <w:tc>
          <w:tcPr>
            <w:tcW w:w="1285" w:type="dxa"/>
            <w:vMerge w:val="restart"/>
            <w:tcBorders>
              <w:top w:val="single" w:sz="12" w:space="0" w:color="auto"/>
              <w:left w:val="single" w:sz="12" w:space="0" w:color="auto"/>
              <w:bottom w:val="single" w:sz="12" w:space="0" w:color="auto"/>
              <w:right w:val="single" w:sz="12" w:space="0" w:color="auto"/>
            </w:tcBorders>
            <w:shd w:val="clear" w:color="auto" w:fill="FFCC00"/>
            <w:textDirection w:val="btLr"/>
            <w:vAlign w:val="center"/>
          </w:tcPr>
          <w:p w:rsidR="004C5456" w:rsidRPr="004C5456" w:rsidRDefault="004C5456" w:rsidP="004C5456">
            <w:pPr>
              <w:jc w:val="center"/>
              <w:rPr>
                <w:rFonts w:eastAsia="Calibri"/>
                <w:b/>
                <w:sz w:val="20"/>
              </w:rPr>
            </w:pPr>
            <w:r w:rsidRPr="004C5456">
              <w:rPr>
                <w:rFonts w:eastAsia="Calibri"/>
                <w:b/>
                <w:sz w:val="20"/>
              </w:rPr>
              <w:t xml:space="preserve">11110-16 </w:t>
            </w:r>
            <w:r w:rsidRPr="004C5456">
              <w:rPr>
                <w:rFonts w:eastAsia="Calibri"/>
                <w:b/>
                <w:sz w:val="20"/>
              </w:rPr>
              <w:br/>
              <w:t>Egészségügyi alapismeretek</w:t>
            </w:r>
          </w:p>
        </w:tc>
        <w:tc>
          <w:tcPr>
            <w:tcW w:w="2140"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sz w:val="20"/>
              </w:rPr>
            </w:pPr>
            <w:r w:rsidRPr="004C5456">
              <w:rPr>
                <w:rFonts w:eastAsia="Calibri"/>
                <w:b/>
                <w:sz w:val="20"/>
              </w:rPr>
              <w:t>Egészségügyi alapismeretek</w:t>
            </w:r>
          </w:p>
        </w:tc>
        <w:tc>
          <w:tcPr>
            <w:tcW w:w="574"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4,5</w:t>
            </w:r>
          </w:p>
        </w:tc>
        <w:tc>
          <w:tcPr>
            <w:tcW w:w="730" w:type="dxa"/>
            <w:tcBorders>
              <w:top w:val="single" w:sz="12"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162</w:t>
            </w:r>
          </w:p>
        </w:tc>
        <w:tc>
          <w:tcPr>
            <w:tcW w:w="1340" w:type="dxa"/>
            <w:tcBorders>
              <w:top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774" w:type="dxa"/>
            <w:tcBorders>
              <w:top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840" w:type="dxa"/>
            <w:tcBorders>
              <w:top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p>
        </w:tc>
        <w:tc>
          <w:tcPr>
            <w:tcW w:w="730" w:type="dxa"/>
            <w:tcBorders>
              <w:top w:val="single" w:sz="12"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1340" w:type="dxa"/>
            <w:tcBorders>
              <w:top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606" w:type="dxa"/>
            <w:tcBorders>
              <w:top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1100"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162</w:t>
            </w:r>
          </w:p>
        </w:tc>
      </w:tr>
      <w:tr w:rsidR="004C5456" w:rsidRPr="004C5456" w:rsidTr="004C5456">
        <w:trPr>
          <w:trHeight w:val="345"/>
          <w:jc w:val="center"/>
        </w:trPr>
        <w:tc>
          <w:tcPr>
            <w:tcW w:w="1285" w:type="dxa"/>
            <w:vMerge/>
            <w:tcBorders>
              <w:top w:val="single" w:sz="12" w:space="0" w:color="auto"/>
              <w:left w:val="single" w:sz="12" w:space="0" w:color="auto"/>
              <w:bottom w:val="single" w:sz="12" w:space="0" w:color="auto"/>
              <w:right w:val="single" w:sz="12" w:space="0" w:color="auto"/>
            </w:tcBorders>
            <w:shd w:val="clear" w:color="auto" w:fill="FFCC00"/>
            <w:textDirection w:val="btLr"/>
            <w:vAlign w:val="center"/>
          </w:tcPr>
          <w:p w:rsidR="004C5456" w:rsidRPr="004C5456" w:rsidRDefault="004C5456" w:rsidP="004C5456">
            <w:pPr>
              <w:jc w:val="center"/>
              <w:rPr>
                <w:rFonts w:eastAsia="Calibri"/>
                <w:b/>
                <w:sz w:val="20"/>
              </w:rPr>
            </w:pPr>
          </w:p>
        </w:tc>
        <w:tc>
          <w:tcPr>
            <w:tcW w:w="2140" w:type="dxa"/>
            <w:tcBorders>
              <w:top w:val="single" w:sz="12" w:space="0" w:color="auto"/>
              <w:left w:val="single" w:sz="12" w:space="0" w:color="auto"/>
              <w:right w:val="single" w:sz="12" w:space="0" w:color="auto"/>
            </w:tcBorders>
            <w:shd w:val="clear" w:color="auto" w:fill="FFFFFF" w:themeFill="background1"/>
            <w:vAlign w:val="center"/>
          </w:tcPr>
          <w:p w:rsidR="004C5456" w:rsidRPr="004C5456" w:rsidRDefault="004C5456" w:rsidP="004C5456">
            <w:pPr>
              <w:jc w:val="left"/>
              <w:rPr>
                <w:rFonts w:eastAsia="Calibri"/>
                <w:b/>
                <w:sz w:val="20"/>
              </w:rPr>
            </w:pPr>
            <w:r w:rsidRPr="004C5456">
              <w:rPr>
                <w:rFonts w:eastAsia="Calibri"/>
                <w:iCs/>
                <w:sz w:val="20"/>
              </w:rPr>
              <w:t>A pszichológia alapjai</w:t>
            </w:r>
          </w:p>
        </w:tc>
        <w:tc>
          <w:tcPr>
            <w:tcW w:w="574" w:type="dxa"/>
            <w:tcBorders>
              <w:top w:val="single" w:sz="12" w:space="0" w:color="auto"/>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
                <w:bCs/>
                <w:sz w:val="20"/>
              </w:rPr>
            </w:pPr>
            <w:r w:rsidRPr="004C5456">
              <w:rPr>
                <w:rFonts w:eastAsia="Calibri"/>
                <w:bCs/>
                <w:iCs/>
                <w:sz w:val="20"/>
              </w:rPr>
              <w:t>1</w:t>
            </w:r>
          </w:p>
        </w:tc>
        <w:tc>
          <w:tcPr>
            <w:tcW w:w="730" w:type="dxa"/>
            <w:tcBorders>
              <w:top w:val="single" w:sz="12" w:space="0" w:color="auto"/>
              <w:left w:val="single" w:sz="12" w:space="0" w:color="auto"/>
            </w:tcBorders>
            <w:shd w:val="clear" w:color="auto" w:fill="FFFFFF" w:themeFill="background1"/>
            <w:vAlign w:val="center"/>
          </w:tcPr>
          <w:p w:rsidR="004C5456" w:rsidRPr="004C5456" w:rsidRDefault="004C5456" w:rsidP="004C5456">
            <w:pPr>
              <w:jc w:val="center"/>
              <w:rPr>
                <w:rFonts w:eastAsia="Calibri"/>
                <w:b/>
                <w:sz w:val="20"/>
              </w:rPr>
            </w:pPr>
            <w:r w:rsidRPr="004C5456">
              <w:rPr>
                <w:rFonts w:eastAsia="Calibri"/>
                <w:iCs/>
                <w:sz w:val="20"/>
              </w:rPr>
              <w:t>36</w:t>
            </w:r>
          </w:p>
        </w:tc>
        <w:tc>
          <w:tcPr>
            <w:tcW w:w="1340" w:type="dxa"/>
            <w:tcBorders>
              <w:top w:val="single" w:sz="12" w:space="0" w:color="auto"/>
            </w:tcBorders>
            <w:shd w:val="clear" w:color="auto" w:fill="FFFFFF" w:themeFill="background1"/>
            <w:vAlign w:val="center"/>
          </w:tcPr>
          <w:p w:rsidR="004C5456" w:rsidRPr="004C5456" w:rsidRDefault="004C5456" w:rsidP="004C5456">
            <w:pPr>
              <w:jc w:val="center"/>
              <w:rPr>
                <w:rFonts w:eastAsia="Calibri"/>
                <w:b/>
                <w:sz w:val="20"/>
              </w:rPr>
            </w:pPr>
          </w:p>
        </w:tc>
        <w:tc>
          <w:tcPr>
            <w:tcW w:w="774" w:type="dxa"/>
            <w:tcBorders>
              <w:top w:val="single" w:sz="12" w:space="0" w:color="auto"/>
            </w:tcBorders>
            <w:shd w:val="clear" w:color="auto" w:fill="FFFFFF" w:themeFill="background1"/>
            <w:vAlign w:val="center"/>
          </w:tcPr>
          <w:p w:rsidR="004C5456" w:rsidRPr="004C5456" w:rsidRDefault="004C5456" w:rsidP="004C5456">
            <w:pPr>
              <w:jc w:val="center"/>
              <w:rPr>
                <w:rFonts w:eastAsia="Calibri"/>
                <w:b/>
                <w:sz w:val="20"/>
              </w:rPr>
            </w:pPr>
          </w:p>
        </w:tc>
        <w:tc>
          <w:tcPr>
            <w:tcW w:w="840" w:type="dxa"/>
            <w:tcBorders>
              <w:top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
                <w:bCs/>
                <w:sz w:val="20"/>
              </w:rPr>
            </w:pPr>
          </w:p>
        </w:tc>
        <w:tc>
          <w:tcPr>
            <w:tcW w:w="730" w:type="dxa"/>
            <w:tcBorders>
              <w:top w:val="single" w:sz="12" w:space="0" w:color="auto"/>
              <w:left w:val="single" w:sz="12" w:space="0" w:color="auto"/>
            </w:tcBorders>
            <w:shd w:val="clear" w:color="auto" w:fill="FFFFFF" w:themeFill="background1"/>
            <w:vAlign w:val="center"/>
          </w:tcPr>
          <w:p w:rsidR="004C5456" w:rsidRPr="004C5456" w:rsidRDefault="004C5456" w:rsidP="004C5456">
            <w:pPr>
              <w:jc w:val="center"/>
              <w:rPr>
                <w:rFonts w:eastAsia="Calibri"/>
                <w:b/>
                <w:sz w:val="20"/>
              </w:rPr>
            </w:pPr>
          </w:p>
        </w:tc>
        <w:tc>
          <w:tcPr>
            <w:tcW w:w="1340" w:type="dxa"/>
            <w:tcBorders>
              <w:top w:val="single" w:sz="12" w:space="0" w:color="auto"/>
            </w:tcBorders>
            <w:shd w:val="clear" w:color="auto" w:fill="FFFFFF" w:themeFill="background1"/>
            <w:vAlign w:val="center"/>
          </w:tcPr>
          <w:p w:rsidR="004C5456" w:rsidRPr="004C5456" w:rsidRDefault="004C5456" w:rsidP="004C5456">
            <w:pPr>
              <w:jc w:val="center"/>
              <w:rPr>
                <w:rFonts w:eastAsia="Calibri"/>
                <w:b/>
                <w:sz w:val="20"/>
              </w:rPr>
            </w:pPr>
          </w:p>
        </w:tc>
        <w:tc>
          <w:tcPr>
            <w:tcW w:w="606" w:type="dxa"/>
            <w:tcBorders>
              <w:top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
                <w:sz w:val="20"/>
              </w:rPr>
            </w:pPr>
          </w:p>
        </w:tc>
        <w:tc>
          <w:tcPr>
            <w:tcW w:w="1100" w:type="dxa"/>
            <w:tcBorders>
              <w:top w:val="single" w:sz="12" w:space="0" w:color="auto"/>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
                <w:bCs/>
                <w:sz w:val="20"/>
              </w:rPr>
            </w:pPr>
            <w:r w:rsidRPr="004C5456">
              <w:rPr>
                <w:rFonts w:eastAsia="Calibri"/>
                <w:iCs/>
                <w:sz w:val="20"/>
              </w:rPr>
              <w:t>36</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Szakmai jogi és etikai ismeretek</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0,5</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18</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Szociológiai alapismeretek</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0,5</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18</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A pedagógia 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0,5</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18</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Egészségügyi ellátórendszer</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0,5</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18</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Népegészségügy</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0,5</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18</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Környezetegészségügy</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0,5</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18</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Egészségfejlesztés</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0,5</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18</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iCs/>
                <w:color w:val="FF0000"/>
                <w:sz w:val="20"/>
              </w:rPr>
            </w:pPr>
            <w:r w:rsidRPr="004C5456">
              <w:rPr>
                <w:rFonts w:eastAsia="Calibri"/>
                <w:b/>
                <w:iCs/>
                <w:sz w:val="20"/>
              </w:rPr>
              <w:t>Szakmai kommunikáció</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2</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p>
        </w:tc>
        <w:tc>
          <w:tcPr>
            <w:tcW w:w="1340"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72</w:t>
            </w:r>
          </w:p>
        </w:tc>
        <w:tc>
          <w:tcPr>
            <w:tcW w:w="774"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40"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1340" w:type="dxa"/>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606" w:type="dxa"/>
            <w:tcBorders>
              <w:bottom w:val="sing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110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72</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Orvosi latin nyelv</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36</w:t>
            </w: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36</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Kommunikáció</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0,5</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18</w:t>
            </w: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Speciális kommunikáció</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0,5</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18</w:t>
            </w: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18</w:t>
            </w:r>
          </w:p>
        </w:tc>
      </w:tr>
      <w:tr w:rsidR="004C5456" w:rsidRPr="004C5456" w:rsidTr="004C5456">
        <w:trPr>
          <w:trHeight w:val="345"/>
          <w:jc w:val="center"/>
        </w:trPr>
        <w:tc>
          <w:tcPr>
            <w:tcW w:w="1285" w:type="dxa"/>
            <w:vMerge w:val="restart"/>
            <w:tcBorders>
              <w:left w:val="single" w:sz="12" w:space="0" w:color="auto"/>
              <w:right w:val="single" w:sz="12" w:space="0" w:color="auto"/>
            </w:tcBorders>
            <w:shd w:val="clear" w:color="auto" w:fill="FFCC00"/>
            <w:textDirection w:val="btLr"/>
            <w:vAlign w:val="center"/>
          </w:tcPr>
          <w:p w:rsidR="004C5456" w:rsidRPr="004C5456" w:rsidRDefault="004C5456" w:rsidP="004C5456">
            <w:pPr>
              <w:ind w:left="113" w:right="113"/>
              <w:jc w:val="center"/>
              <w:rPr>
                <w:rFonts w:eastAsia="Calibri"/>
                <w:b/>
                <w:sz w:val="20"/>
              </w:rPr>
            </w:pPr>
            <w:r w:rsidRPr="004C5456">
              <w:rPr>
                <w:rFonts w:eastAsia="Calibri"/>
                <w:b/>
                <w:sz w:val="20"/>
              </w:rPr>
              <w:t>11221-16</w:t>
            </w:r>
          </w:p>
          <w:p w:rsidR="004C5456" w:rsidRPr="004C5456" w:rsidRDefault="004C5456" w:rsidP="004C5456">
            <w:pPr>
              <w:ind w:left="113" w:right="113"/>
              <w:jc w:val="center"/>
              <w:rPr>
                <w:rFonts w:eastAsia="Calibri"/>
                <w:sz w:val="20"/>
              </w:rPr>
            </w:pPr>
            <w:r w:rsidRPr="004C5456">
              <w:rPr>
                <w:rFonts w:eastAsia="Calibri"/>
                <w:b/>
                <w:sz w:val="20"/>
              </w:rPr>
              <w:t>Alapápolás</w:t>
            </w:r>
          </w:p>
        </w:tc>
        <w:tc>
          <w:tcPr>
            <w:tcW w:w="214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left"/>
              <w:rPr>
                <w:rFonts w:eastAsia="Calibri"/>
                <w:b/>
                <w:sz w:val="20"/>
              </w:rPr>
            </w:pPr>
            <w:r w:rsidRPr="004C5456">
              <w:rPr>
                <w:rFonts w:eastAsia="Calibri"/>
                <w:b/>
                <w:sz w:val="20"/>
              </w:rPr>
              <w:t>Ápolástan-gondozástan</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5</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90</w:t>
            </w:r>
          </w:p>
        </w:tc>
        <w:tc>
          <w:tcPr>
            <w:tcW w:w="1340" w:type="dxa"/>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90</w:t>
            </w:r>
          </w:p>
        </w:tc>
        <w:tc>
          <w:tcPr>
            <w:tcW w:w="774" w:type="dxa"/>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840" w:type="dxa"/>
            <w:tcBorders>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1340" w:type="dxa"/>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606" w:type="dxa"/>
            <w:tcBorders>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110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180</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rPr>
            </w:pPr>
            <w:r w:rsidRPr="004C5456">
              <w:rPr>
                <w:rFonts w:eastAsia="Calibri"/>
                <w:iCs/>
                <w:sz w:val="20"/>
              </w:rPr>
              <w:t>Egészséges ember gondozása</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Cs/>
                <w:sz w:val="20"/>
              </w:rPr>
            </w:pPr>
            <w:r w:rsidRPr="004C5456">
              <w:rPr>
                <w:rFonts w:eastAsia="Calibri"/>
                <w:bCs/>
                <w:iCs/>
                <w:sz w:val="20"/>
              </w:rPr>
              <w:t>1</w:t>
            </w: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rPr>
            </w:pPr>
            <w:r w:rsidRPr="004C5456">
              <w:rPr>
                <w:rFonts w:eastAsia="Calibri"/>
                <w:iCs/>
                <w:sz w:val="20"/>
              </w:rPr>
              <w:t>36</w:t>
            </w:r>
          </w:p>
        </w:tc>
        <w:tc>
          <w:tcPr>
            <w:tcW w:w="1340" w:type="dxa"/>
            <w:shd w:val="clear" w:color="000000" w:fill="auto"/>
            <w:vAlign w:val="center"/>
          </w:tcPr>
          <w:p w:rsidR="004C5456" w:rsidRPr="004C5456" w:rsidRDefault="004C5456" w:rsidP="004C5456">
            <w:pPr>
              <w:spacing w:line="360" w:lineRule="auto"/>
              <w:jc w:val="center"/>
              <w:rPr>
                <w:rFonts w:eastAsia="Calibri"/>
                <w:iCs/>
                <w:sz w:val="20"/>
              </w:rPr>
            </w:pPr>
          </w:p>
        </w:tc>
        <w:tc>
          <w:tcPr>
            <w:tcW w:w="774" w:type="dxa"/>
            <w:shd w:val="clear" w:color="auto" w:fill="auto"/>
            <w:vAlign w:val="center"/>
          </w:tcPr>
          <w:p w:rsidR="004C5456" w:rsidRPr="004C5456" w:rsidRDefault="004C5456" w:rsidP="004C5456">
            <w:pPr>
              <w:spacing w:line="360" w:lineRule="auto"/>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rPr>
            </w:pPr>
          </w:p>
        </w:tc>
        <w:tc>
          <w:tcPr>
            <w:tcW w:w="1340" w:type="dxa"/>
            <w:shd w:val="clear" w:color="000000" w:fill="auto"/>
            <w:vAlign w:val="center"/>
          </w:tcPr>
          <w:p w:rsidR="004C5456" w:rsidRPr="004C5456" w:rsidRDefault="004C5456" w:rsidP="004C5456">
            <w:pPr>
              <w:spacing w:line="360" w:lineRule="auto"/>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Cs/>
                <w:sz w:val="20"/>
              </w:rPr>
            </w:pPr>
            <w:r w:rsidRPr="004C5456">
              <w:rPr>
                <w:rFonts w:eastAsia="Calibri"/>
                <w:bCs/>
                <w:iCs/>
                <w:sz w:val="20"/>
              </w:rPr>
              <w:t>36</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Csecsemő- és kisgyermekgondozás</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Cs/>
                <w:sz w:val="20"/>
              </w:rPr>
            </w:pPr>
            <w:r w:rsidRPr="004C5456">
              <w:rPr>
                <w:rFonts w:eastAsia="Calibri"/>
                <w:bCs/>
                <w:iCs/>
                <w:sz w:val="20"/>
              </w:rPr>
              <w:t>0,5</w:t>
            </w: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rPr>
            </w:pPr>
          </w:p>
        </w:tc>
        <w:tc>
          <w:tcPr>
            <w:tcW w:w="1340" w:type="dxa"/>
            <w:shd w:val="clear" w:color="000000" w:fill="auto"/>
            <w:vAlign w:val="center"/>
          </w:tcPr>
          <w:p w:rsidR="004C5456" w:rsidRPr="004C5456" w:rsidRDefault="004C5456" w:rsidP="004C5456">
            <w:pPr>
              <w:spacing w:line="360" w:lineRule="auto"/>
              <w:jc w:val="center"/>
              <w:rPr>
                <w:rFonts w:eastAsia="Calibri"/>
                <w:iCs/>
                <w:sz w:val="20"/>
              </w:rPr>
            </w:pPr>
            <w:r w:rsidRPr="004C5456">
              <w:rPr>
                <w:rFonts w:eastAsia="Calibri"/>
                <w:iCs/>
                <w:sz w:val="20"/>
              </w:rPr>
              <w:t>18</w:t>
            </w:r>
          </w:p>
        </w:tc>
        <w:tc>
          <w:tcPr>
            <w:tcW w:w="774" w:type="dxa"/>
            <w:shd w:val="clear" w:color="auto" w:fill="auto"/>
            <w:vAlign w:val="center"/>
          </w:tcPr>
          <w:p w:rsidR="004C5456" w:rsidRPr="004C5456" w:rsidRDefault="004C5456" w:rsidP="004C5456">
            <w:pPr>
              <w:spacing w:line="360" w:lineRule="auto"/>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rPr>
            </w:pPr>
          </w:p>
        </w:tc>
        <w:tc>
          <w:tcPr>
            <w:tcW w:w="1340" w:type="dxa"/>
            <w:shd w:val="clear" w:color="000000" w:fill="auto"/>
            <w:vAlign w:val="center"/>
          </w:tcPr>
          <w:p w:rsidR="004C5456" w:rsidRPr="004C5456" w:rsidRDefault="004C5456" w:rsidP="004C5456">
            <w:pPr>
              <w:spacing w:line="360" w:lineRule="auto"/>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Cs/>
                <w:sz w:val="20"/>
              </w:rPr>
            </w:pPr>
            <w:r w:rsidRPr="004C5456">
              <w:rPr>
                <w:rFonts w:eastAsia="Calibri"/>
                <w:bCs/>
                <w:i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color w:val="FF0000"/>
                <w:sz w:val="20"/>
              </w:rPr>
            </w:pPr>
            <w:r w:rsidRPr="004C5456">
              <w:rPr>
                <w:rFonts w:eastAsia="Calibri"/>
                <w:iCs/>
                <w:sz w:val="20"/>
              </w:rPr>
              <w:t>Akadályozott ember gondozása</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Cs/>
                <w:sz w:val="20"/>
              </w:rPr>
            </w:pPr>
            <w:r w:rsidRPr="004C5456">
              <w:rPr>
                <w:rFonts w:eastAsia="Calibri"/>
                <w:bCs/>
                <w:iCs/>
                <w:sz w:val="20"/>
              </w:rPr>
              <w:t>0,5</w:t>
            </w: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18</w:t>
            </w:r>
          </w:p>
        </w:tc>
        <w:tc>
          <w:tcPr>
            <w:tcW w:w="1340" w:type="dxa"/>
            <w:shd w:val="clear" w:color="000000" w:fill="auto"/>
            <w:vAlign w:val="center"/>
          </w:tcPr>
          <w:p w:rsidR="004C5456" w:rsidRPr="004C5456" w:rsidRDefault="004C5456" w:rsidP="004C5456">
            <w:pPr>
              <w:spacing w:line="360" w:lineRule="auto"/>
              <w:jc w:val="center"/>
              <w:rPr>
                <w:rFonts w:eastAsia="Calibri"/>
                <w:sz w:val="20"/>
              </w:rPr>
            </w:pPr>
          </w:p>
        </w:tc>
        <w:tc>
          <w:tcPr>
            <w:tcW w:w="774" w:type="dxa"/>
            <w:shd w:val="clear" w:color="auto" w:fill="auto"/>
            <w:vAlign w:val="center"/>
          </w:tcPr>
          <w:p w:rsidR="004C5456" w:rsidRPr="004C5456" w:rsidRDefault="004C5456" w:rsidP="004C5456">
            <w:pPr>
              <w:spacing w:line="360" w:lineRule="auto"/>
              <w:jc w:val="center"/>
              <w:rPr>
                <w:rFonts w:eastAsia="Calibri"/>
                <w:sz w:val="20"/>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1340" w:type="dxa"/>
            <w:shd w:val="clear" w:color="000000" w:fill="auto"/>
            <w:vAlign w:val="center"/>
          </w:tcPr>
          <w:p w:rsidR="004C5456" w:rsidRPr="004C5456" w:rsidRDefault="004C5456" w:rsidP="004C5456">
            <w:pPr>
              <w:spacing w:line="360" w:lineRule="auto"/>
              <w:jc w:val="center"/>
              <w:rPr>
                <w:rFonts w:eastAsia="Calibri"/>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sz w:val="20"/>
              </w:rPr>
            </w:pPr>
          </w:p>
        </w:tc>
        <w:tc>
          <w:tcPr>
            <w:tcW w:w="1100"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sz w:val="20"/>
              </w:rPr>
            </w:pPr>
            <w:r w:rsidRPr="004C5456">
              <w:rPr>
                <w:rFonts w:eastAsia="Calibri"/>
                <w:b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color w:val="FF0000"/>
                <w:sz w:val="20"/>
              </w:rPr>
            </w:pPr>
            <w:r w:rsidRPr="004C5456">
              <w:rPr>
                <w:rFonts w:eastAsia="Calibri"/>
                <w:sz w:val="20"/>
              </w:rPr>
              <w:t xml:space="preserve">Ápolástudomány </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Cs/>
                <w:sz w:val="20"/>
              </w:rPr>
            </w:pPr>
            <w:r w:rsidRPr="004C5456">
              <w:rPr>
                <w:rFonts w:eastAsia="Calibri"/>
                <w:bCs/>
                <w:iCs/>
                <w:sz w:val="20"/>
              </w:rPr>
              <w:t>0,5</w:t>
            </w: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18</w:t>
            </w:r>
          </w:p>
        </w:tc>
        <w:tc>
          <w:tcPr>
            <w:tcW w:w="1340" w:type="dxa"/>
            <w:shd w:val="clear" w:color="000000" w:fill="auto"/>
            <w:vAlign w:val="center"/>
          </w:tcPr>
          <w:p w:rsidR="004C5456" w:rsidRPr="004C5456" w:rsidRDefault="004C5456" w:rsidP="004C5456">
            <w:pPr>
              <w:spacing w:line="360" w:lineRule="auto"/>
              <w:jc w:val="center"/>
              <w:rPr>
                <w:rFonts w:eastAsia="Calibri"/>
                <w:sz w:val="20"/>
              </w:rPr>
            </w:pPr>
          </w:p>
        </w:tc>
        <w:tc>
          <w:tcPr>
            <w:tcW w:w="774" w:type="dxa"/>
            <w:shd w:val="clear" w:color="auto" w:fill="auto"/>
            <w:vAlign w:val="center"/>
          </w:tcPr>
          <w:p w:rsidR="004C5456" w:rsidRPr="004C5456" w:rsidRDefault="004C5456" w:rsidP="004C5456">
            <w:pPr>
              <w:spacing w:line="360" w:lineRule="auto"/>
              <w:jc w:val="center"/>
              <w:rPr>
                <w:rFonts w:eastAsia="Calibri"/>
                <w:sz w:val="20"/>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1340" w:type="dxa"/>
            <w:shd w:val="clear" w:color="000000" w:fill="auto"/>
            <w:vAlign w:val="center"/>
          </w:tcPr>
          <w:p w:rsidR="004C5456" w:rsidRPr="004C5456" w:rsidRDefault="004C5456" w:rsidP="004C5456">
            <w:pPr>
              <w:spacing w:line="360" w:lineRule="auto"/>
              <w:jc w:val="center"/>
              <w:rPr>
                <w:rFonts w:eastAsia="Calibri"/>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sz w:val="20"/>
              </w:rPr>
            </w:pPr>
          </w:p>
        </w:tc>
        <w:tc>
          <w:tcPr>
            <w:tcW w:w="1100"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sz w:val="20"/>
              </w:rPr>
            </w:pPr>
            <w:r w:rsidRPr="004C5456">
              <w:rPr>
                <w:rFonts w:eastAsia="Calibri"/>
                <w:b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sz w:val="20"/>
              </w:rPr>
            </w:pPr>
            <w:r w:rsidRPr="004C5456">
              <w:rPr>
                <w:rFonts w:eastAsia="Calibri"/>
                <w:sz w:val="20"/>
              </w:rPr>
              <w:t>Ápoláslélektan</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sz w:val="20"/>
              </w:rPr>
            </w:pPr>
            <w:r w:rsidRPr="004C5456">
              <w:rPr>
                <w:rFonts w:eastAsia="Calibri"/>
                <w:bCs/>
                <w:sz w:val="20"/>
              </w:rPr>
              <w:t>0,5</w:t>
            </w: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18</w:t>
            </w:r>
          </w:p>
        </w:tc>
        <w:tc>
          <w:tcPr>
            <w:tcW w:w="1340" w:type="dxa"/>
            <w:shd w:val="clear" w:color="000000" w:fill="auto"/>
            <w:vAlign w:val="center"/>
          </w:tcPr>
          <w:p w:rsidR="004C5456" w:rsidRPr="004C5456" w:rsidRDefault="004C5456" w:rsidP="004C5456">
            <w:pPr>
              <w:spacing w:line="360" w:lineRule="auto"/>
              <w:jc w:val="center"/>
              <w:rPr>
                <w:rFonts w:eastAsia="Calibri"/>
                <w:sz w:val="20"/>
              </w:rPr>
            </w:pPr>
          </w:p>
        </w:tc>
        <w:tc>
          <w:tcPr>
            <w:tcW w:w="774" w:type="dxa"/>
            <w:shd w:val="clear" w:color="auto" w:fill="auto"/>
            <w:vAlign w:val="center"/>
          </w:tcPr>
          <w:p w:rsidR="004C5456" w:rsidRPr="004C5456" w:rsidRDefault="004C5456" w:rsidP="004C5456">
            <w:pPr>
              <w:spacing w:line="360" w:lineRule="auto"/>
              <w:jc w:val="center"/>
              <w:rPr>
                <w:rFonts w:eastAsia="Calibri"/>
                <w:sz w:val="20"/>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1340" w:type="dxa"/>
            <w:shd w:val="clear" w:color="000000" w:fill="auto"/>
            <w:vAlign w:val="center"/>
          </w:tcPr>
          <w:p w:rsidR="004C5456" w:rsidRPr="004C5456" w:rsidRDefault="004C5456" w:rsidP="004C5456">
            <w:pPr>
              <w:spacing w:line="360" w:lineRule="auto"/>
              <w:jc w:val="center"/>
              <w:rPr>
                <w:rFonts w:eastAsia="Calibri"/>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sz w:val="20"/>
              </w:rPr>
            </w:pPr>
          </w:p>
        </w:tc>
        <w:tc>
          <w:tcPr>
            <w:tcW w:w="1100"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sz w:val="20"/>
              </w:rPr>
            </w:pPr>
            <w:r w:rsidRPr="004C5456">
              <w:rPr>
                <w:rFonts w:eastAsia="Calibri"/>
                <w:b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color w:val="FF0000"/>
                <w:sz w:val="20"/>
              </w:rPr>
            </w:pPr>
            <w:r w:rsidRPr="004C5456">
              <w:rPr>
                <w:rFonts w:eastAsia="Calibri"/>
                <w:iCs/>
                <w:sz w:val="20"/>
              </w:rPr>
              <w:t>Ápolási beavatkozások</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sz w:val="20"/>
              </w:rPr>
            </w:pPr>
            <w:r w:rsidRPr="004C5456">
              <w:rPr>
                <w:rFonts w:eastAsia="Calibri"/>
                <w:bCs/>
                <w:sz w:val="20"/>
              </w:rPr>
              <w:t>1</w:t>
            </w: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1340" w:type="dxa"/>
            <w:shd w:val="clear" w:color="000000" w:fill="auto"/>
            <w:vAlign w:val="center"/>
          </w:tcPr>
          <w:p w:rsidR="004C5456" w:rsidRPr="004C5456" w:rsidRDefault="004C5456" w:rsidP="004C5456">
            <w:pPr>
              <w:spacing w:line="360" w:lineRule="auto"/>
              <w:jc w:val="center"/>
              <w:rPr>
                <w:rFonts w:eastAsia="Calibri"/>
                <w:sz w:val="20"/>
              </w:rPr>
            </w:pPr>
            <w:r w:rsidRPr="004C5456">
              <w:rPr>
                <w:rFonts w:eastAsia="Calibri"/>
                <w:sz w:val="20"/>
              </w:rPr>
              <w:t>36</w:t>
            </w:r>
          </w:p>
        </w:tc>
        <w:tc>
          <w:tcPr>
            <w:tcW w:w="774" w:type="dxa"/>
            <w:shd w:val="clear" w:color="auto" w:fill="auto"/>
            <w:vAlign w:val="center"/>
          </w:tcPr>
          <w:p w:rsidR="004C5456" w:rsidRPr="004C5456" w:rsidRDefault="004C5456" w:rsidP="004C5456">
            <w:pPr>
              <w:spacing w:line="360" w:lineRule="auto"/>
              <w:jc w:val="center"/>
              <w:rPr>
                <w:rFonts w:eastAsia="Calibri"/>
                <w:sz w:val="20"/>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1340" w:type="dxa"/>
            <w:shd w:val="clear" w:color="000000" w:fill="auto"/>
            <w:vAlign w:val="center"/>
          </w:tcPr>
          <w:p w:rsidR="004C5456" w:rsidRPr="004C5456" w:rsidRDefault="004C5456" w:rsidP="004C5456">
            <w:pPr>
              <w:spacing w:line="360" w:lineRule="auto"/>
              <w:jc w:val="center"/>
              <w:rPr>
                <w:rFonts w:eastAsia="Calibri"/>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sz w:val="20"/>
              </w:rPr>
            </w:pPr>
          </w:p>
        </w:tc>
        <w:tc>
          <w:tcPr>
            <w:tcW w:w="1100"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sz w:val="20"/>
              </w:rPr>
            </w:pPr>
            <w:r w:rsidRPr="004C5456">
              <w:rPr>
                <w:rFonts w:eastAsia="Calibri"/>
                <w:bCs/>
                <w:sz w:val="20"/>
              </w:rPr>
              <w:t>36</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rPr>
            </w:pPr>
            <w:r w:rsidRPr="004C5456">
              <w:rPr>
                <w:rFonts w:eastAsia="Calibri"/>
                <w:iCs/>
                <w:sz w:val="20"/>
              </w:rPr>
              <w:t>Betegmegfigyelés</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sz w:val="20"/>
              </w:rPr>
            </w:pPr>
            <w:r w:rsidRPr="004C5456">
              <w:rPr>
                <w:rFonts w:eastAsia="Calibri"/>
                <w:bCs/>
                <w:sz w:val="20"/>
              </w:rPr>
              <w:t>1</w:t>
            </w: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1340" w:type="dxa"/>
            <w:shd w:val="clear" w:color="000000" w:fill="auto"/>
            <w:vAlign w:val="center"/>
          </w:tcPr>
          <w:p w:rsidR="004C5456" w:rsidRPr="004C5456" w:rsidRDefault="004C5456" w:rsidP="004C5456">
            <w:pPr>
              <w:spacing w:line="360" w:lineRule="auto"/>
              <w:jc w:val="center"/>
              <w:rPr>
                <w:rFonts w:eastAsia="Calibri"/>
                <w:sz w:val="20"/>
              </w:rPr>
            </w:pPr>
            <w:r w:rsidRPr="004C5456">
              <w:rPr>
                <w:rFonts w:eastAsia="Calibri"/>
                <w:sz w:val="20"/>
              </w:rPr>
              <w:t>36</w:t>
            </w:r>
          </w:p>
        </w:tc>
        <w:tc>
          <w:tcPr>
            <w:tcW w:w="774" w:type="dxa"/>
            <w:shd w:val="clear" w:color="auto" w:fill="auto"/>
            <w:vAlign w:val="center"/>
          </w:tcPr>
          <w:p w:rsidR="004C5456" w:rsidRPr="004C5456" w:rsidRDefault="004C5456" w:rsidP="004C5456">
            <w:pPr>
              <w:spacing w:line="360" w:lineRule="auto"/>
              <w:jc w:val="center"/>
              <w:rPr>
                <w:rFonts w:eastAsia="Calibri"/>
                <w:sz w:val="20"/>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1340" w:type="dxa"/>
            <w:shd w:val="clear" w:color="000000" w:fill="auto"/>
            <w:vAlign w:val="center"/>
          </w:tcPr>
          <w:p w:rsidR="004C5456" w:rsidRPr="004C5456" w:rsidRDefault="004C5456" w:rsidP="004C5456">
            <w:pPr>
              <w:spacing w:line="360" w:lineRule="auto"/>
              <w:jc w:val="center"/>
              <w:rPr>
                <w:rFonts w:eastAsia="Calibri"/>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sz w:val="20"/>
              </w:rPr>
            </w:pPr>
          </w:p>
        </w:tc>
        <w:tc>
          <w:tcPr>
            <w:tcW w:w="1100"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sz w:val="20"/>
              </w:rPr>
            </w:pPr>
            <w:r w:rsidRPr="004C5456">
              <w:rPr>
                <w:rFonts w:eastAsia="Calibri"/>
                <w:bCs/>
                <w:sz w:val="20"/>
              </w:rPr>
              <w:t>36</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sz w:val="20"/>
              </w:rPr>
            </w:pPr>
            <w:r w:rsidRPr="004C5456">
              <w:rPr>
                <w:rFonts w:eastAsia="Calibri"/>
                <w:b/>
                <w:sz w:val="20"/>
              </w:rPr>
              <w:t xml:space="preserve">Ápolástan-gondozástan gyakorlat </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1340" w:type="dxa"/>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774" w:type="dxa"/>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840" w:type="dxa"/>
            <w:tcBorders>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120</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1340" w:type="dxa"/>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606" w:type="dxa"/>
            <w:tcBorders>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110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120</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i/>
                <w:sz w:val="20"/>
                <w:lang w:eastAsia="en-US"/>
              </w:rPr>
            </w:pPr>
            <w:r w:rsidRPr="004C5456">
              <w:rPr>
                <w:rFonts w:eastAsiaTheme="minorHAnsi"/>
                <w:i/>
                <w:sz w:val="20"/>
                <w:lang w:eastAsia="en-US"/>
              </w:rPr>
              <w:t>Csecsemő és</w:t>
            </w:r>
          </w:p>
          <w:p w:rsidR="004C5456" w:rsidRPr="004C5456" w:rsidRDefault="004C5456" w:rsidP="004C5456">
            <w:pPr>
              <w:autoSpaceDE w:val="0"/>
              <w:autoSpaceDN w:val="0"/>
              <w:adjustRightInd w:val="0"/>
              <w:jc w:val="left"/>
              <w:rPr>
                <w:rFonts w:eastAsiaTheme="minorHAnsi"/>
                <w:i/>
                <w:sz w:val="20"/>
                <w:lang w:eastAsia="en-US"/>
              </w:rPr>
            </w:pPr>
            <w:r w:rsidRPr="004C5456">
              <w:rPr>
                <w:rFonts w:eastAsiaTheme="minorHAnsi"/>
                <w:i/>
                <w:sz w:val="20"/>
                <w:lang w:eastAsia="en-US"/>
              </w:rPr>
              <w:t>kisgyermekgondozás</w:t>
            </w:r>
          </w:p>
          <w:p w:rsidR="004C5456" w:rsidRPr="004C5456" w:rsidRDefault="004C5456" w:rsidP="004C5456">
            <w:pPr>
              <w:jc w:val="left"/>
              <w:rPr>
                <w:rFonts w:eastAsia="Calibri"/>
                <w:i/>
                <w:sz w:val="20"/>
              </w:rPr>
            </w:pPr>
            <w:r w:rsidRPr="004C5456">
              <w:rPr>
                <w:rFonts w:eastAsiaTheme="minorHAnsi"/>
                <w:i/>
                <w:sz w:val="20"/>
                <w:lang w:eastAsia="en-US"/>
              </w:rPr>
              <w:t>gyakorlat</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sz w:val="20"/>
              </w:rPr>
            </w:pPr>
          </w:p>
        </w:tc>
        <w:tc>
          <w:tcPr>
            <w:tcW w:w="1340" w:type="dxa"/>
            <w:shd w:val="clear" w:color="000000" w:fill="auto"/>
            <w:vAlign w:val="center"/>
          </w:tcPr>
          <w:p w:rsidR="004C5456" w:rsidRPr="004C5456" w:rsidRDefault="004C5456" w:rsidP="004C5456">
            <w:pPr>
              <w:spacing w:line="360" w:lineRule="auto"/>
              <w:jc w:val="center"/>
              <w:rPr>
                <w:rFonts w:eastAsia="Calibri"/>
                <w:i/>
                <w:sz w:val="20"/>
              </w:rPr>
            </w:pPr>
          </w:p>
        </w:tc>
        <w:tc>
          <w:tcPr>
            <w:tcW w:w="774" w:type="dxa"/>
            <w:shd w:val="clear" w:color="auto" w:fill="auto"/>
            <w:vAlign w:val="center"/>
          </w:tcPr>
          <w:p w:rsidR="004C5456" w:rsidRPr="004C5456" w:rsidRDefault="004C5456" w:rsidP="004C5456">
            <w:pPr>
              <w:spacing w:line="360" w:lineRule="auto"/>
              <w:jc w:val="center"/>
              <w:rPr>
                <w:rFonts w:eastAsia="Calibri"/>
                <w:b/>
                <w:sz w:val="20"/>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40</w:t>
            </w:r>
          </w:p>
          <w:p w:rsidR="004C5456" w:rsidRPr="004C5456" w:rsidRDefault="004C5456" w:rsidP="004C5456">
            <w:pPr>
              <w:spacing w:line="360" w:lineRule="auto"/>
              <w:jc w:val="center"/>
              <w:rPr>
                <w:rFonts w:eastAsia="Calibri"/>
                <w:bCs/>
                <w:i/>
                <w:sz w:val="20"/>
              </w:rPr>
            </w:pPr>
            <w:r w:rsidRPr="004C5456">
              <w:rPr>
                <w:rFonts w:eastAsia="Calibri"/>
                <w:bCs/>
                <w:i/>
                <w:sz w:val="20"/>
              </w:rPr>
              <w:t>(5nap)</w:t>
            </w: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sz w:val="20"/>
              </w:rPr>
            </w:pPr>
          </w:p>
        </w:tc>
        <w:tc>
          <w:tcPr>
            <w:tcW w:w="1340" w:type="dxa"/>
            <w:shd w:val="clear" w:color="000000" w:fill="auto"/>
            <w:vAlign w:val="center"/>
          </w:tcPr>
          <w:p w:rsidR="004C5456" w:rsidRPr="004C5456" w:rsidRDefault="004C5456" w:rsidP="004C5456">
            <w:pPr>
              <w:spacing w:line="360" w:lineRule="auto"/>
              <w:jc w:val="center"/>
              <w:rPr>
                <w:rFonts w:eastAsia="Calibri"/>
                <w:i/>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sz w:val="20"/>
              </w:rPr>
            </w:pPr>
          </w:p>
        </w:tc>
        <w:tc>
          <w:tcPr>
            <w:tcW w:w="1100"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40</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
                <w:sz w:val="20"/>
              </w:rPr>
            </w:pPr>
            <w:r w:rsidRPr="004C5456">
              <w:rPr>
                <w:rFonts w:eastAsia="Calibri"/>
                <w:i/>
                <w:sz w:val="20"/>
              </w:rPr>
              <w:t>Gondozási feladatok felnőttkorban</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sz w:val="20"/>
              </w:rPr>
            </w:pPr>
          </w:p>
        </w:tc>
        <w:tc>
          <w:tcPr>
            <w:tcW w:w="1340" w:type="dxa"/>
            <w:shd w:val="clear" w:color="000000" w:fill="auto"/>
            <w:vAlign w:val="center"/>
          </w:tcPr>
          <w:p w:rsidR="004C5456" w:rsidRPr="004C5456" w:rsidRDefault="004C5456" w:rsidP="004C5456">
            <w:pPr>
              <w:spacing w:line="360" w:lineRule="auto"/>
              <w:jc w:val="center"/>
              <w:rPr>
                <w:rFonts w:eastAsia="Calibri"/>
                <w:i/>
                <w:sz w:val="20"/>
              </w:rPr>
            </w:pPr>
          </w:p>
        </w:tc>
        <w:tc>
          <w:tcPr>
            <w:tcW w:w="774" w:type="dxa"/>
            <w:shd w:val="clear" w:color="auto" w:fill="auto"/>
            <w:vAlign w:val="center"/>
          </w:tcPr>
          <w:p w:rsidR="004C5456" w:rsidRPr="004C5456" w:rsidRDefault="004C5456" w:rsidP="004C5456">
            <w:pPr>
              <w:spacing w:line="360" w:lineRule="auto"/>
              <w:jc w:val="center"/>
              <w:rPr>
                <w:rFonts w:eastAsia="Calibri"/>
                <w:b/>
                <w:sz w:val="20"/>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40</w:t>
            </w:r>
          </w:p>
          <w:p w:rsidR="004C5456" w:rsidRPr="004C5456" w:rsidRDefault="004C5456" w:rsidP="004C5456">
            <w:pPr>
              <w:spacing w:line="360" w:lineRule="auto"/>
              <w:jc w:val="center"/>
              <w:rPr>
                <w:rFonts w:eastAsia="Calibri"/>
                <w:bCs/>
                <w:i/>
                <w:sz w:val="20"/>
              </w:rPr>
            </w:pPr>
            <w:r w:rsidRPr="004C5456">
              <w:rPr>
                <w:rFonts w:eastAsia="Calibri"/>
                <w:bCs/>
                <w:i/>
                <w:sz w:val="20"/>
              </w:rPr>
              <w:t>(5nap)</w:t>
            </w: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sz w:val="20"/>
              </w:rPr>
            </w:pPr>
          </w:p>
        </w:tc>
        <w:tc>
          <w:tcPr>
            <w:tcW w:w="1340" w:type="dxa"/>
            <w:shd w:val="clear" w:color="000000" w:fill="auto"/>
            <w:vAlign w:val="center"/>
          </w:tcPr>
          <w:p w:rsidR="004C5456" w:rsidRPr="004C5456" w:rsidRDefault="004C5456" w:rsidP="004C5456">
            <w:pPr>
              <w:spacing w:line="360" w:lineRule="auto"/>
              <w:jc w:val="center"/>
              <w:rPr>
                <w:rFonts w:eastAsia="Calibri"/>
                <w:i/>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sz w:val="20"/>
              </w:rPr>
            </w:pPr>
          </w:p>
        </w:tc>
        <w:tc>
          <w:tcPr>
            <w:tcW w:w="1100"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40</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
                <w:sz w:val="20"/>
              </w:rPr>
            </w:pPr>
            <w:r w:rsidRPr="004C5456">
              <w:rPr>
                <w:rFonts w:eastAsiaTheme="minorHAnsi"/>
                <w:i/>
                <w:sz w:val="20"/>
                <w:lang w:eastAsia="en-US"/>
              </w:rPr>
              <w:t>Járóbetegellátás gyakorlat</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sz w:val="20"/>
              </w:rPr>
            </w:pPr>
          </w:p>
        </w:tc>
        <w:tc>
          <w:tcPr>
            <w:tcW w:w="1340" w:type="dxa"/>
            <w:shd w:val="clear" w:color="000000" w:fill="auto"/>
            <w:vAlign w:val="center"/>
          </w:tcPr>
          <w:p w:rsidR="004C5456" w:rsidRPr="004C5456" w:rsidRDefault="004C5456" w:rsidP="004C5456">
            <w:pPr>
              <w:spacing w:line="360" w:lineRule="auto"/>
              <w:jc w:val="center"/>
              <w:rPr>
                <w:rFonts w:eastAsia="Calibri"/>
                <w:i/>
                <w:sz w:val="20"/>
              </w:rPr>
            </w:pPr>
          </w:p>
        </w:tc>
        <w:tc>
          <w:tcPr>
            <w:tcW w:w="774" w:type="dxa"/>
            <w:shd w:val="clear" w:color="auto" w:fill="auto"/>
            <w:vAlign w:val="center"/>
          </w:tcPr>
          <w:p w:rsidR="004C5456" w:rsidRPr="004C5456" w:rsidRDefault="004C5456" w:rsidP="004C5456">
            <w:pPr>
              <w:spacing w:line="360" w:lineRule="auto"/>
              <w:jc w:val="center"/>
              <w:rPr>
                <w:rFonts w:eastAsia="Calibri"/>
                <w:b/>
                <w:sz w:val="20"/>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40</w:t>
            </w:r>
          </w:p>
          <w:p w:rsidR="004C5456" w:rsidRPr="004C5456" w:rsidRDefault="004C5456" w:rsidP="004C5456">
            <w:pPr>
              <w:spacing w:line="360" w:lineRule="auto"/>
              <w:jc w:val="center"/>
              <w:rPr>
                <w:rFonts w:eastAsia="Calibri"/>
                <w:bCs/>
                <w:i/>
                <w:sz w:val="20"/>
              </w:rPr>
            </w:pPr>
            <w:r w:rsidRPr="004C5456">
              <w:rPr>
                <w:rFonts w:eastAsia="Calibri"/>
                <w:bCs/>
                <w:i/>
                <w:sz w:val="20"/>
              </w:rPr>
              <w:t>(5nap)</w:t>
            </w: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sz w:val="20"/>
              </w:rPr>
            </w:pPr>
          </w:p>
        </w:tc>
        <w:tc>
          <w:tcPr>
            <w:tcW w:w="1340" w:type="dxa"/>
            <w:shd w:val="clear" w:color="000000" w:fill="auto"/>
            <w:vAlign w:val="center"/>
          </w:tcPr>
          <w:p w:rsidR="004C5456" w:rsidRPr="004C5456" w:rsidRDefault="004C5456" w:rsidP="004C5456">
            <w:pPr>
              <w:spacing w:line="360" w:lineRule="auto"/>
              <w:jc w:val="center"/>
              <w:rPr>
                <w:rFonts w:eastAsia="Calibri"/>
                <w:i/>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sz w:val="20"/>
              </w:rPr>
            </w:pPr>
          </w:p>
        </w:tc>
        <w:tc>
          <w:tcPr>
            <w:tcW w:w="1100"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40</w:t>
            </w:r>
          </w:p>
        </w:tc>
      </w:tr>
      <w:tr w:rsidR="004C5456" w:rsidRPr="004C5456" w:rsidTr="004C5456">
        <w:trPr>
          <w:trHeight w:val="345"/>
          <w:jc w:val="center"/>
        </w:trPr>
        <w:tc>
          <w:tcPr>
            <w:tcW w:w="1285" w:type="dxa"/>
            <w:vMerge w:val="restart"/>
            <w:tcBorders>
              <w:left w:val="single" w:sz="12" w:space="0" w:color="auto"/>
              <w:right w:val="single" w:sz="12" w:space="0" w:color="auto"/>
            </w:tcBorders>
            <w:shd w:val="clear" w:color="auto" w:fill="FFCC00"/>
            <w:textDirection w:val="btLr"/>
            <w:vAlign w:val="center"/>
          </w:tcPr>
          <w:p w:rsidR="004C5456" w:rsidRPr="004C5456" w:rsidRDefault="004C5456" w:rsidP="004C5456">
            <w:pPr>
              <w:ind w:left="113" w:right="113"/>
              <w:jc w:val="center"/>
              <w:rPr>
                <w:rFonts w:eastAsia="Calibri"/>
                <w:b/>
                <w:sz w:val="20"/>
              </w:rPr>
            </w:pPr>
            <w:r w:rsidRPr="004C5456">
              <w:rPr>
                <w:rFonts w:eastAsia="Calibri"/>
                <w:b/>
                <w:sz w:val="20"/>
              </w:rPr>
              <w:t>11222-16</w:t>
            </w:r>
          </w:p>
          <w:p w:rsidR="004C5456" w:rsidRPr="004C5456" w:rsidRDefault="004C5456" w:rsidP="004C5456">
            <w:pPr>
              <w:ind w:left="113" w:right="113"/>
              <w:jc w:val="center"/>
              <w:rPr>
                <w:rFonts w:eastAsia="Calibri"/>
                <w:sz w:val="20"/>
              </w:rPr>
            </w:pPr>
            <w:r w:rsidRPr="004C5456">
              <w:rPr>
                <w:rFonts w:eastAsia="Calibri"/>
                <w:b/>
                <w:sz w:val="20"/>
              </w:rPr>
              <w:t>Klinikumi ismeretek</w:t>
            </w:r>
          </w:p>
        </w:tc>
        <w:tc>
          <w:tcPr>
            <w:tcW w:w="214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iCs/>
                <w:sz w:val="20"/>
              </w:rPr>
            </w:pPr>
            <w:r w:rsidRPr="004C5456">
              <w:rPr>
                <w:rFonts w:eastAsia="Calibri"/>
                <w:b/>
                <w:iCs/>
                <w:sz w:val="20"/>
              </w:rPr>
              <w:t>Klinikumi alapozó ismeretek</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4,5</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126</w:t>
            </w:r>
          </w:p>
        </w:tc>
        <w:tc>
          <w:tcPr>
            <w:tcW w:w="1340"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36</w:t>
            </w:r>
          </w:p>
        </w:tc>
        <w:tc>
          <w:tcPr>
            <w:tcW w:w="774"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40"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340"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10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162</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Anatómia-élettan alapjai, a mozgásrendszer</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vMerge w:val="restart"/>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90</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A keringés és a légzés anatómiája és élettana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20</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Emésztés-kiválasztás -szaporodás</w:t>
            </w:r>
          </w:p>
          <w:p w:rsidR="004C5456" w:rsidRPr="004C5456" w:rsidRDefault="004C5456" w:rsidP="004C5456">
            <w:pPr>
              <w:jc w:val="left"/>
              <w:rPr>
                <w:rFonts w:eastAsia="Calibri"/>
                <w:iCs/>
                <w:sz w:val="20"/>
              </w:rPr>
            </w:pPr>
            <w:r w:rsidRPr="004C5456">
              <w:rPr>
                <w:rFonts w:eastAsiaTheme="minorHAnsi"/>
                <w:sz w:val="20"/>
                <w:lang w:eastAsia="en-US"/>
              </w:rPr>
              <w:t>szervrendszere</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28</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Az idegrendszer, endokrin</w:t>
            </w:r>
          </w:p>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rendszer, érzékszervek</w:t>
            </w:r>
          </w:p>
          <w:p w:rsidR="004C5456" w:rsidRPr="004C5456" w:rsidRDefault="004C5456" w:rsidP="004C5456">
            <w:pPr>
              <w:jc w:val="left"/>
              <w:rPr>
                <w:rFonts w:eastAsia="Calibri"/>
                <w:iCs/>
                <w:sz w:val="20"/>
              </w:rPr>
            </w:pPr>
            <w:r w:rsidRPr="004C5456">
              <w:rPr>
                <w:rFonts w:eastAsiaTheme="minorHAnsi"/>
                <w:sz w:val="20"/>
                <w:lang w:eastAsia="en-US"/>
              </w:rPr>
              <w:t>anatómiája, élettana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24</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Mikrobiológia, járványtan, általános kórtan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36</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36</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Elsősegélynyújtás – első ellátás</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36</w:t>
            </w: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36</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iCs/>
                <w:sz w:val="20"/>
              </w:rPr>
            </w:pPr>
            <w:r w:rsidRPr="004C5456">
              <w:rPr>
                <w:rFonts w:eastAsia="Calibri"/>
                <w:b/>
                <w:iCs/>
                <w:sz w:val="20"/>
              </w:rPr>
              <w:t>Klinikumi szakismeretek</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3,5</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126</w:t>
            </w:r>
          </w:p>
        </w:tc>
        <w:tc>
          <w:tcPr>
            <w:tcW w:w="1340"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774"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40"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340"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10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126</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Kardiológia és</w:t>
            </w:r>
          </w:p>
          <w:p w:rsidR="004C5456" w:rsidRPr="004C5456" w:rsidRDefault="004C5456" w:rsidP="004C5456">
            <w:pPr>
              <w:jc w:val="left"/>
              <w:rPr>
                <w:rFonts w:eastAsia="Calibri"/>
                <w:iCs/>
                <w:sz w:val="20"/>
              </w:rPr>
            </w:pPr>
            <w:r w:rsidRPr="004C5456">
              <w:rPr>
                <w:rFonts w:eastAsiaTheme="minorHAnsi"/>
                <w:sz w:val="20"/>
                <w:lang w:eastAsia="en-US"/>
              </w:rPr>
              <w:t>pulmonológia 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vMerge w:val="restart"/>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54</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Gasztroenterológia és</w:t>
            </w:r>
          </w:p>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Nefrológia 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Hematológia,</w:t>
            </w:r>
          </w:p>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Immunológia,</w:t>
            </w:r>
          </w:p>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Reumatológia 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10</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Neurológia és pszichiátria</w:t>
            </w:r>
          </w:p>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8</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Sebészet és traumatológia 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36</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36</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Gyermekgyógyászat 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36</w:t>
            </w: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36</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iCs/>
                <w:sz w:val="20"/>
              </w:rPr>
            </w:pPr>
            <w:r w:rsidRPr="004C5456">
              <w:rPr>
                <w:rFonts w:eastAsia="Calibri"/>
                <w:b/>
                <w:iCs/>
                <w:sz w:val="20"/>
              </w:rPr>
              <w:t>Diagnosztikai és terápiás alapismeretek</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Cs/>
                <w:iCs/>
                <w:sz w:val="20"/>
              </w:rPr>
            </w:pPr>
            <w:r w:rsidRPr="004C5456">
              <w:rPr>
                <w:rFonts w:eastAsia="Calibri"/>
                <w:b/>
                <w:bCs/>
                <w:iCs/>
                <w:sz w:val="20"/>
              </w:rPr>
              <w:t>3</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iCs/>
                <w:sz w:val="20"/>
              </w:rPr>
            </w:pPr>
            <w:r w:rsidRPr="004C5456">
              <w:rPr>
                <w:rFonts w:eastAsia="Calibri"/>
                <w:b/>
                <w:iCs/>
                <w:sz w:val="20"/>
              </w:rPr>
              <w:t>-</w:t>
            </w:r>
          </w:p>
        </w:tc>
        <w:tc>
          <w:tcPr>
            <w:tcW w:w="1340" w:type="dxa"/>
            <w:shd w:val="clear" w:color="auto" w:fill="D9D9D9" w:themeFill="background1" w:themeFillShade="D9"/>
            <w:vAlign w:val="center"/>
          </w:tcPr>
          <w:p w:rsidR="004C5456" w:rsidRPr="004C5456" w:rsidRDefault="004C5456" w:rsidP="004C5456">
            <w:pPr>
              <w:jc w:val="center"/>
              <w:rPr>
                <w:rFonts w:eastAsia="Calibri"/>
                <w:iCs/>
                <w:sz w:val="20"/>
              </w:rPr>
            </w:pPr>
            <w:r w:rsidRPr="004C5456">
              <w:rPr>
                <w:rFonts w:eastAsia="Calibri"/>
                <w:b/>
                <w:iCs/>
                <w:sz w:val="20"/>
              </w:rPr>
              <w:t>72</w:t>
            </w:r>
          </w:p>
        </w:tc>
        <w:tc>
          <w:tcPr>
            <w:tcW w:w="774" w:type="dxa"/>
            <w:shd w:val="clear" w:color="auto" w:fill="D9D9D9" w:themeFill="background1" w:themeFillShade="D9"/>
            <w:vAlign w:val="center"/>
          </w:tcPr>
          <w:p w:rsidR="004C5456" w:rsidRPr="004C5456" w:rsidRDefault="004C5456" w:rsidP="004C5456">
            <w:pPr>
              <w:jc w:val="center"/>
              <w:rPr>
                <w:rFonts w:eastAsia="Calibri"/>
                <w:iCs/>
                <w:sz w:val="20"/>
              </w:rPr>
            </w:pPr>
            <w:r w:rsidRPr="004C5456">
              <w:rPr>
                <w:rFonts w:eastAsia="Calibri"/>
                <w:b/>
                <w:iCs/>
                <w:sz w:val="20"/>
              </w:rPr>
              <w:t>-</w:t>
            </w:r>
          </w:p>
        </w:tc>
        <w:tc>
          <w:tcPr>
            <w:tcW w:w="840"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Cs/>
                <w:sz w:val="20"/>
              </w:rPr>
            </w:pPr>
            <w:r w:rsidRPr="004C5456">
              <w:rPr>
                <w:rFonts w:eastAsia="Calibri"/>
                <w:b/>
                <w:b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iCs/>
                <w:sz w:val="20"/>
              </w:rPr>
            </w:pPr>
            <w:r w:rsidRPr="004C5456">
              <w:rPr>
                <w:rFonts w:eastAsia="Calibri"/>
                <w:b/>
                <w:iCs/>
                <w:sz w:val="20"/>
              </w:rPr>
              <w:t>-</w:t>
            </w:r>
          </w:p>
        </w:tc>
        <w:tc>
          <w:tcPr>
            <w:tcW w:w="1340" w:type="dxa"/>
            <w:shd w:val="clear" w:color="auto" w:fill="D9D9D9" w:themeFill="background1" w:themeFillShade="D9"/>
            <w:vAlign w:val="center"/>
          </w:tcPr>
          <w:p w:rsidR="004C5456" w:rsidRPr="004C5456" w:rsidRDefault="004C5456" w:rsidP="004C5456">
            <w:pPr>
              <w:jc w:val="center"/>
              <w:rPr>
                <w:rFonts w:eastAsia="Calibri"/>
                <w:iCs/>
                <w:sz w:val="20"/>
              </w:rPr>
            </w:pPr>
            <w:r w:rsidRPr="004C5456">
              <w:rPr>
                <w:rFonts w:eastAsia="Calibri"/>
                <w:b/>
                <w:iCs/>
                <w:sz w:val="20"/>
              </w:rPr>
              <w:t>-</w:t>
            </w:r>
          </w:p>
        </w:tc>
        <w:tc>
          <w:tcPr>
            <w:tcW w:w="606"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iCs/>
                <w:sz w:val="20"/>
              </w:rPr>
            </w:pPr>
            <w:r w:rsidRPr="004C5456">
              <w:rPr>
                <w:rFonts w:eastAsia="Calibri"/>
                <w:b/>
                <w:iCs/>
                <w:sz w:val="20"/>
              </w:rPr>
              <w:t>-</w:t>
            </w:r>
          </w:p>
        </w:tc>
        <w:tc>
          <w:tcPr>
            <w:tcW w:w="110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iCs/>
                <w:sz w:val="20"/>
              </w:rPr>
            </w:pPr>
            <w:r w:rsidRPr="004C5456">
              <w:rPr>
                <w:rFonts w:eastAsia="Calibri"/>
                <w:b/>
                <w:bCs/>
                <w:iCs/>
                <w:sz w:val="20"/>
              </w:rPr>
              <w:t>72</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Diagnosztika 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b/>
                <w:iCs/>
                <w:sz w:val="20"/>
              </w:rPr>
            </w:pPr>
          </w:p>
        </w:tc>
        <w:tc>
          <w:tcPr>
            <w:tcW w:w="1340" w:type="dxa"/>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18</w:t>
            </w:r>
          </w:p>
        </w:tc>
        <w:tc>
          <w:tcPr>
            <w:tcW w:w="774" w:type="dxa"/>
            <w:shd w:val="clear" w:color="auto" w:fill="auto"/>
            <w:vAlign w:val="center"/>
          </w:tcPr>
          <w:p w:rsidR="004C5456" w:rsidRPr="004C5456" w:rsidRDefault="004C5456" w:rsidP="004C5456">
            <w:pPr>
              <w:jc w:val="center"/>
              <w:rPr>
                <w:rFonts w:eastAsia="Calibri"/>
                <w:b/>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b/>
                <w:iCs/>
                <w:sz w:val="20"/>
              </w:rPr>
            </w:pPr>
          </w:p>
        </w:tc>
        <w:tc>
          <w:tcPr>
            <w:tcW w:w="1340" w:type="dxa"/>
            <w:shd w:val="clear" w:color="000000" w:fill="auto"/>
            <w:vAlign w:val="center"/>
          </w:tcPr>
          <w:p w:rsidR="004C5456" w:rsidRPr="004C5456" w:rsidRDefault="004C5456" w:rsidP="004C5456">
            <w:pPr>
              <w:jc w:val="center"/>
              <w:rPr>
                <w:rFonts w:eastAsia="Calibri"/>
                <w:b/>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b/>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18</w:t>
            </w:r>
          </w:p>
        </w:tc>
      </w:tr>
      <w:tr w:rsidR="004C5456" w:rsidRPr="004C5456" w:rsidTr="004C5456">
        <w:trPr>
          <w:trHeight w:val="345"/>
          <w:jc w:val="center"/>
        </w:trPr>
        <w:tc>
          <w:tcPr>
            <w:tcW w:w="1285" w:type="dxa"/>
            <w:vMerge w:val="restart"/>
            <w:tcBorders>
              <w:left w:val="single" w:sz="12" w:space="0" w:color="auto"/>
              <w:right w:val="single" w:sz="12" w:space="0" w:color="auto"/>
            </w:tcBorders>
            <w:shd w:val="clear" w:color="auto" w:fill="FFCC00"/>
            <w:textDirection w:val="btLr"/>
            <w:vAlign w:val="center"/>
          </w:tcPr>
          <w:p w:rsidR="004C5456" w:rsidRPr="004C5456" w:rsidRDefault="004C5456" w:rsidP="004C5456">
            <w:pPr>
              <w:ind w:left="113" w:right="113"/>
              <w:jc w:val="center"/>
              <w:rPr>
                <w:rFonts w:eastAsia="Calibri"/>
                <w:b/>
                <w:sz w:val="20"/>
              </w:rPr>
            </w:pPr>
            <w:r w:rsidRPr="004C5456">
              <w:rPr>
                <w:rFonts w:eastAsia="Calibri"/>
                <w:b/>
                <w:sz w:val="20"/>
              </w:rPr>
              <w:t>11222-16</w:t>
            </w:r>
          </w:p>
          <w:p w:rsidR="004C5456" w:rsidRPr="004C5456" w:rsidRDefault="004C5456" w:rsidP="004C5456">
            <w:pPr>
              <w:ind w:left="113" w:right="113"/>
              <w:jc w:val="center"/>
              <w:rPr>
                <w:rFonts w:eastAsia="Calibri"/>
                <w:b/>
                <w:sz w:val="20"/>
              </w:rPr>
            </w:pPr>
            <w:r w:rsidRPr="004C5456">
              <w:rPr>
                <w:rFonts w:eastAsia="Calibri"/>
                <w:b/>
                <w:sz w:val="20"/>
              </w:rPr>
              <w:t>Klinikumi ismeretek</w:t>
            </w: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 xml:space="preserve">Labor diagnosztikai </w:t>
            </w:r>
          </w:p>
          <w:p w:rsidR="004C5456" w:rsidRPr="004C5456" w:rsidRDefault="004C5456" w:rsidP="004C5456">
            <w:pPr>
              <w:jc w:val="left"/>
              <w:rPr>
                <w:rFonts w:eastAsia="Calibri"/>
                <w:iCs/>
                <w:sz w:val="20"/>
              </w:rPr>
            </w:pPr>
            <w:r w:rsidRPr="004C5456">
              <w:rPr>
                <w:rFonts w:eastAsia="Calibri"/>
                <w:iCs/>
                <w:sz w:val="20"/>
              </w:rPr>
              <w:t>alapismeretek</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9</w:t>
            </w: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b/>
                <w:iCs/>
                <w:sz w:val="20"/>
              </w:rPr>
            </w:pPr>
            <w:r w:rsidRPr="004C5456">
              <w:rPr>
                <w:rFonts w:eastAsia="Calibri"/>
                <w:iCs/>
                <w:sz w:val="20"/>
              </w:rPr>
              <w:t>Képalkotó diagnosztika 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b/>
                <w:iCs/>
                <w:sz w:val="20"/>
              </w:rPr>
            </w:pPr>
          </w:p>
        </w:tc>
        <w:tc>
          <w:tcPr>
            <w:tcW w:w="1340" w:type="dxa"/>
            <w:shd w:val="clear" w:color="000000" w:fill="auto"/>
            <w:vAlign w:val="center"/>
          </w:tcPr>
          <w:p w:rsidR="004C5456" w:rsidRPr="004C5456" w:rsidRDefault="004C5456" w:rsidP="004C5456">
            <w:pPr>
              <w:jc w:val="center"/>
              <w:rPr>
                <w:rFonts w:eastAsia="Calibri"/>
                <w:b/>
                <w:iCs/>
                <w:sz w:val="20"/>
              </w:rPr>
            </w:pPr>
            <w:r w:rsidRPr="004C5456">
              <w:rPr>
                <w:rFonts w:eastAsia="Calibri"/>
                <w:iCs/>
                <w:sz w:val="20"/>
              </w:rPr>
              <w:t>9</w:t>
            </w:r>
          </w:p>
        </w:tc>
        <w:tc>
          <w:tcPr>
            <w:tcW w:w="774" w:type="dxa"/>
            <w:shd w:val="clear" w:color="auto" w:fill="auto"/>
            <w:vAlign w:val="center"/>
          </w:tcPr>
          <w:p w:rsidR="004C5456" w:rsidRPr="004C5456" w:rsidRDefault="004C5456" w:rsidP="004C5456">
            <w:pPr>
              <w:jc w:val="center"/>
              <w:rPr>
                <w:rFonts w:eastAsia="Calibri"/>
                <w:b/>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b/>
                <w:iCs/>
                <w:sz w:val="20"/>
              </w:rPr>
            </w:pPr>
          </w:p>
        </w:tc>
        <w:tc>
          <w:tcPr>
            <w:tcW w:w="1340" w:type="dxa"/>
            <w:shd w:val="clear" w:color="000000" w:fill="auto"/>
            <w:vAlign w:val="center"/>
          </w:tcPr>
          <w:p w:rsidR="004C5456" w:rsidRPr="004C5456" w:rsidRDefault="004C5456" w:rsidP="004C5456">
            <w:pPr>
              <w:jc w:val="center"/>
              <w:rPr>
                <w:rFonts w:eastAsia="Calibri"/>
                <w:b/>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b/>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b/>
                <w:iCs/>
                <w:sz w:val="20"/>
              </w:rPr>
            </w:pPr>
            <w:r w:rsidRPr="004C5456">
              <w:rPr>
                <w:rFonts w:eastAsia="Calibri"/>
                <w:iCs/>
                <w:sz w:val="20"/>
              </w:rPr>
              <w:t>9</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Terápia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18</w:t>
            </w: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Gyógyszertan alapjai, gyógyszerelés</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18</w:t>
            </w:r>
          </w:p>
        </w:tc>
        <w:tc>
          <w:tcPr>
            <w:tcW w:w="774"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iCs/>
                <w:sz w:val="20"/>
              </w:rPr>
            </w:pPr>
            <w:r w:rsidRPr="004C5456">
              <w:rPr>
                <w:rFonts w:eastAsia="Calibri"/>
                <w:b/>
                <w:iCs/>
                <w:sz w:val="20"/>
              </w:rPr>
              <w:t>Klinikumi gyakorlat</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Cs/>
                <w:iCs/>
                <w:sz w:val="20"/>
              </w:rPr>
            </w:pPr>
            <w:r w:rsidRPr="004C5456">
              <w:rPr>
                <w:rFonts w:eastAsia="Calibri"/>
                <w:b/>
                <w:bCs/>
                <w:i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iCs/>
                <w:sz w:val="20"/>
              </w:rPr>
            </w:pPr>
            <w:r w:rsidRPr="004C5456">
              <w:rPr>
                <w:rFonts w:eastAsia="Calibri"/>
                <w:i/>
                <w:iCs/>
                <w:sz w:val="20"/>
              </w:rPr>
              <w:t>-</w:t>
            </w:r>
          </w:p>
        </w:tc>
        <w:tc>
          <w:tcPr>
            <w:tcW w:w="1340" w:type="dxa"/>
            <w:shd w:val="clear" w:color="auto" w:fill="D9D9D9" w:themeFill="background1" w:themeFillShade="D9"/>
            <w:vAlign w:val="center"/>
          </w:tcPr>
          <w:p w:rsidR="004C5456" w:rsidRPr="004C5456" w:rsidRDefault="004C5456" w:rsidP="004C5456">
            <w:pPr>
              <w:jc w:val="center"/>
              <w:rPr>
                <w:rFonts w:eastAsia="Calibri"/>
                <w:iCs/>
                <w:sz w:val="20"/>
              </w:rPr>
            </w:pPr>
            <w:r w:rsidRPr="004C5456">
              <w:rPr>
                <w:rFonts w:eastAsia="Calibri"/>
                <w:b/>
                <w:i/>
                <w:iCs/>
                <w:sz w:val="20"/>
              </w:rPr>
              <w:t>-</w:t>
            </w:r>
          </w:p>
        </w:tc>
        <w:tc>
          <w:tcPr>
            <w:tcW w:w="774" w:type="dxa"/>
            <w:shd w:val="clear" w:color="auto" w:fill="D9D9D9" w:themeFill="background1" w:themeFillShade="D9"/>
            <w:vAlign w:val="center"/>
          </w:tcPr>
          <w:p w:rsidR="004C5456" w:rsidRPr="004C5456" w:rsidRDefault="004C5456" w:rsidP="004C5456">
            <w:pPr>
              <w:jc w:val="center"/>
              <w:rPr>
                <w:rFonts w:eastAsia="Calibri"/>
                <w:iCs/>
                <w:sz w:val="20"/>
              </w:rPr>
            </w:pPr>
            <w:r w:rsidRPr="004C5456">
              <w:rPr>
                <w:rFonts w:eastAsia="Calibri"/>
                <w:b/>
                <w:i/>
                <w:iCs/>
                <w:sz w:val="20"/>
              </w:rPr>
              <w:t>198</w:t>
            </w:r>
          </w:p>
        </w:tc>
        <w:tc>
          <w:tcPr>
            <w:tcW w:w="840"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Cs/>
                <w:sz w:val="20"/>
              </w:rPr>
            </w:pPr>
            <w:r w:rsidRPr="004C5456">
              <w:rPr>
                <w:rFonts w:eastAsia="Calibri"/>
                <w:b/>
                <w:bCs/>
                <w:i/>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iCs/>
                <w:sz w:val="20"/>
              </w:rPr>
            </w:pPr>
            <w:r w:rsidRPr="004C5456">
              <w:rPr>
                <w:rFonts w:eastAsia="Calibri"/>
                <w:i/>
                <w:iCs/>
                <w:sz w:val="20"/>
              </w:rPr>
              <w:t>-</w:t>
            </w:r>
          </w:p>
        </w:tc>
        <w:tc>
          <w:tcPr>
            <w:tcW w:w="1340" w:type="dxa"/>
            <w:shd w:val="clear" w:color="auto" w:fill="D9D9D9" w:themeFill="background1" w:themeFillShade="D9"/>
            <w:vAlign w:val="center"/>
          </w:tcPr>
          <w:p w:rsidR="004C5456" w:rsidRPr="004C5456" w:rsidRDefault="004C5456" w:rsidP="004C5456">
            <w:pPr>
              <w:jc w:val="center"/>
              <w:rPr>
                <w:rFonts w:eastAsia="Calibri"/>
                <w:iCs/>
                <w:sz w:val="20"/>
              </w:rPr>
            </w:pPr>
            <w:r w:rsidRPr="004C5456">
              <w:rPr>
                <w:rFonts w:eastAsia="Calibri"/>
                <w:i/>
                <w:iCs/>
                <w:sz w:val="20"/>
              </w:rPr>
              <w:t>-</w:t>
            </w:r>
          </w:p>
        </w:tc>
        <w:tc>
          <w:tcPr>
            <w:tcW w:w="606"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iCs/>
                <w:sz w:val="20"/>
              </w:rPr>
            </w:pPr>
            <w:r w:rsidRPr="004C5456">
              <w:rPr>
                <w:rFonts w:eastAsia="Calibri"/>
                <w:i/>
                <w:iCs/>
                <w:sz w:val="20"/>
              </w:rPr>
              <w:t>-</w:t>
            </w:r>
          </w:p>
        </w:tc>
        <w:tc>
          <w:tcPr>
            <w:tcW w:w="110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iCs/>
                <w:sz w:val="20"/>
              </w:rPr>
            </w:pPr>
            <w:r w:rsidRPr="004C5456">
              <w:rPr>
                <w:rFonts w:eastAsia="Calibri"/>
                <w:b/>
                <w:bCs/>
                <w:iCs/>
                <w:sz w:val="20"/>
              </w:rPr>
              <w:t>238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
                <w:iCs/>
                <w:sz w:val="20"/>
              </w:rPr>
              <w:t>Belgyógyászati gyakorlat</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111</w:t>
            </w:r>
          </w:p>
          <w:p w:rsidR="004C5456" w:rsidRPr="004C5456" w:rsidRDefault="004C5456" w:rsidP="004C5456">
            <w:pPr>
              <w:jc w:val="center"/>
              <w:rPr>
                <w:rFonts w:eastAsia="Calibri"/>
                <w:iCs/>
                <w:sz w:val="20"/>
              </w:rPr>
            </w:pPr>
            <w:r w:rsidRPr="004C5456">
              <w:rPr>
                <w:rFonts w:eastAsia="Calibri"/>
                <w:i/>
                <w:iCs/>
                <w:sz w:val="20"/>
              </w:rPr>
              <w:t>(14nap)</w:t>
            </w: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r w:rsidRPr="004C5456">
              <w:rPr>
                <w:rFonts w:eastAsia="Calibri"/>
                <w:bCs/>
                <w:i/>
                <w:sz w:val="20"/>
              </w:rPr>
              <w:t>40</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bCs/>
                <w:iCs/>
                <w:sz w:val="20"/>
              </w:rPr>
              <w:t>151</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
                <w:iCs/>
                <w:sz w:val="20"/>
              </w:rPr>
              <w:t>Sebészet és traumatológia gyakorlat</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774" w:type="dxa"/>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46</w:t>
            </w:r>
          </w:p>
          <w:p w:rsidR="004C5456" w:rsidRPr="004C5456" w:rsidRDefault="004C5456" w:rsidP="004C5456">
            <w:pPr>
              <w:jc w:val="center"/>
              <w:rPr>
                <w:rFonts w:eastAsia="Calibri"/>
                <w:iCs/>
                <w:sz w:val="20"/>
              </w:rPr>
            </w:pPr>
            <w:r w:rsidRPr="004C5456">
              <w:rPr>
                <w:rFonts w:eastAsia="Calibri"/>
                <w:i/>
                <w:iCs/>
                <w:sz w:val="20"/>
              </w:rPr>
              <w:t>(6nap)</w:t>
            </w: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r w:rsidRPr="004C5456">
              <w:rPr>
                <w:rFonts w:eastAsia="Calibri"/>
                <w:bCs/>
                <w:i/>
                <w:sz w:val="20"/>
              </w:rPr>
              <w:t>-</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
                <w:iCs/>
                <w:sz w:val="20"/>
              </w:rPr>
              <w:t>46</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
                <w:iCs/>
                <w:sz w:val="20"/>
              </w:rPr>
            </w:pPr>
            <w:r w:rsidRPr="004C5456">
              <w:rPr>
                <w:rFonts w:eastAsia="Calibri"/>
                <w:i/>
                <w:iCs/>
                <w:sz w:val="20"/>
              </w:rPr>
              <w:t xml:space="preserve">Csecsemő- és gyermekosztályos gyakorlat </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1340" w:type="dxa"/>
            <w:shd w:val="clear" w:color="000000" w:fill="auto"/>
            <w:vAlign w:val="center"/>
          </w:tcPr>
          <w:p w:rsidR="004C5456" w:rsidRPr="004C5456" w:rsidRDefault="004C5456" w:rsidP="004C5456">
            <w:pPr>
              <w:jc w:val="center"/>
              <w:rPr>
                <w:rFonts w:eastAsia="Calibri"/>
                <w:i/>
                <w:iCs/>
                <w:sz w:val="20"/>
              </w:rPr>
            </w:pPr>
          </w:p>
        </w:tc>
        <w:tc>
          <w:tcPr>
            <w:tcW w:w="774" w:type="dxa"/>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41</w:t>
            </w:r>
          </w:p>
          <w:p w:rsidR="004C5456" w:rsidRPr="004C5456" w:rsidRDefault="004C5456" w:rsidP="004C5456">
            <w:pPr>
              <w:jc w:val="center"/>
              <w:rPr>
                <w:rFonts w:eastAsia="Calibri"/>
                <w:i/>
                <w:iCs/>
                <w:sz w:val="20"/>
              </w:rPr>
            </w:pPr>
            <w:r w:rsidRPr="004C5456">
              <w:rPr>
                <w:rFonts w:eastAsia="Calibri"/>
                <w:i/>
                <w:iCs/>
                <w:sz w:val="20"/>
              </w:rPr>
              <w:t>(5nap)</w:t>
            </w: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Cs/>
                <w:i/>
                <w:sz w:val="20"/>
              </w:rPr>
            </w:pPr>
            <w:r w:rsidRPr="004C5456">
              <w:rPr>
                <w:rFonts w:eastAsia="Calibri"/>
                <w:bCs/>
                <w:i/>
                <w:sz w:val="20"/>
              </w:rPr>
              <w:t>-</w:t>
            </w: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i/>
                <w:iCs/>
                <w:sz w:val="20"/>
              </w:rPr>
              <w:t>41</w:t>
            </w:r>
          </w:p>
        </w:tc>
      </w:tr>
      <w:tr w:rsidR="004C5456" w:rsidRPr="004C5456" w:rsidTr="004C5456">
        <w:trPr>
          <w:trHeight w:val="345"/>
          <w:jc w:val="center"/>
        </w:trPr>
        <w:tc>
          <w:tcPr>
            <w:tcW w:w="3425" w:type="dxa"/>
            <w:gridSpan w:val="2"/>
            <w:tcBorders>
              <w:left w:val="single" w:sz="12" w:space="0" w:color="auto"/>
              <w:right w:val="single" w:sz="12" w:space="0" w:color="auto"/>
            </w:tcBorders>
            <w:shd w:val="clear" w:color="auto" w:fill="FFFFFF" w:themeFill="background1"/>
            <w:vAlign w:val="center"/>
          </w:tcPr>
          <w:p w:rsidR="004C5456" w:rsidRPr="004C5456" w:rsidRDefault="004C5456" w:rsidP="004C5456">
            <w:pPr>
              <w:jc w:val="left"/>
              <w:rPr>
                <w:rFonts w:eastAsia="Calibri"/>
                <w:b/>
                <w:color w:val="000000"/>
                <w:sz w:val="20"/>
              </w:rPr>
            </w:pPr>
            <w:r w:rsidRPr="004C5456">
              <w:rPr>
                <w:rFonts w:eastAsia="Calibri"/>
                <w:b/>
                <w:color w:val="000000"/>
                <w:sz w:val="20"/>
              </w:rPr>
              <w:t xml:space="preserve">  Osztályfőnöki</w:t>
            </w:r>
          </w:p>
        </w:tc>
        <w:tc>
          <w:tcPr>
            <w:tcW w:w="574" w:type="dxa"/>
            <w:tcBorders>
              <w:left w:val="single" w:sz="12" w:space="0" w:color="auto"/>
              <w:right w:val="single" w:sz="12" w:space="0" w:color="auto"/>
            </w:tcBorders>
            <w:vAlign w:val="center"/>
          </w:tcPr>
          <w:p w:rsidR="004C5456" w:rsidRPr="004C5456" w:rsidRDefault="004C5456" w:rsidP="004C5456">
            <w:pPr>
              <w:jc w:val="left"/>
              <w:rPr>
                <w:rFonts w:eastAsia="Calibri"/>
                <w:i/>
                <w:iCs/>
                <w:sz w:val="20"/>
              </w:rPr>
            </w:pPr>
            <w:r w:rsidRPr="004C5456">
              <w:rPr>
                <w:rFonts w:eastAsia="Calibri"/>
                <w:b/>
                <w:bCs/>
                <w:iCs/>
                <w:sz w:val="20"/>
              </w:rPr>
              <w:t>0,5</w:t>
            </w:r>
          </w:p>
        </w:tc>
        <w:tc>
          <w:tcPr>
            <w:tcW w:w="730" w:type="dxa"/>
            <w:tcBorders>
              <w:left w:val="single" w:sz="12" w:space="0" w:color="auto"/>
            </w:tcBorders>
            <w:vAlign w:val="center"/>
          </w:tcPr>
          <w:p w:rsidR="004C5456" w:rsidRPr="004C5456" w:rsidRDefault="004C5456" w:rsidP="004C5456">
            <w:pPr>
              <w:jc w:val="center"/>
              <w:rPr>
                <w:rFonts w:eastAsia="Calibri"/>
                <w:bCs/>
                <w:i/>
                <w:iCs/>
                <w:sz w:val="20"/>
              </w:rPr>
            </w:pPr>
            <w:r w:rsidRPr="004C5456">
              <w:rPr>
                <w:rFonts w:eastAsia="Calibri"/>
                <w:iCs/>
                <w:sz w:val="20"/>
              </w:rPr>
              <w:t>18</w:t>
            </w:r>
          </w:p>
        </w:tc>
        <w:tc>
          <w:tcPr>
            <w:tcW w:w="1340" w:type="dxa"/>
            <w:shd w:val="clear" w:color="000000" w:fill="auto"/>
            <w:vAlign w:val="center"/>
          </w:tcPr>
          <w:p w:rsidR="004C5456" w:rsidRPr="004C5456" w:rsidRDefault="004C5456" w:rsidP="004C5456">
            <w:pPr>
              <w:jc w:val="center"/>
              <w:rPr>
                <w:rFonts w:eastAsia="Calibri"/>
                <w:i/>
                <w:iCs/>
                <w:sz w:val="20"/>
              </w:rPr>
            </w:pPr>
          </w:p>
        </w:tc>
        <w:tc>
          <w:tcPr>
            <w:tcW w:w="774" w:type="dxa"/>
            <w:shd w:val="clear" w:color="auto" w:fill="auto"/>
            <w:vAlign w:val="center"/>
          </w:tcPr>
          <w:p w:rsidR="004C5456" w:rsidRPr="004C5456" w:rsidRDefault="004C5456" w:rsidP="004C5456">
            <w:pPr>
              <w:jc w:val="center"/>
              <w:rPr>
                <w:rFonts w:eastAsia="Calibri"/>
                <w: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30" w:type="dxa"/>
            <w:tcBorders>
              <w:left w:val="single" w:sz="12" w:space="0" w:color="auto"/>
            </w:tcBorders>
            <w:vAlign w:val="center"/>
          </w:tcPr>
          <w:p w:rsidR="004C5456" w:rsidRPr="004C5456" w:rsidRDefault="004C5456" w:rsidP="004C5456">
            <w:pPr>
              <w:jc w:val="center"/>
              <w:rPr>
                <w:rFonts w:eastAsia="Calibri"/>
                <w:bCs/>
                <w:i/>
                <w:sz w:val="20"/>
              </w:rPr>
            </w:pPr>
          </w:p>
        </w:tc>
        <w:tc>
          <w:tcPr>
            <w:tcW w:w="1340" w:type="dxa"/>
            <w:shd w:val="clear" w:color="000000" w:fill="auto"/>
            <w:vAlign w:val="center"/>
          </w:tcPr>
          <w:p w:rsidR="004C5456" w:rsidRPr="004C5456" w:rsidRDefault="004C5456" w:rsidP="004C5456">
            <w:pPr>
              <w:jc w:val="center"/>
              <w:rPr>
                <w:rFonts w:eastAsia="Calibri"/>
                <w: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0"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b/>
                <w:bCs/>
                <w:iCs/>
                <w:sz w:val="20"/>
              </w:rPr>
              <w:t>18</w:t>
            </w:r>
          </w:p>
        </w:tc>
      </w:tr>
    </w:tbl>
    <w:p w:rsidR="004C5456" w:rsidRPr="004C5456" w:rsidRDefault="004C5456" w:rsidP="004C5456">
      <w:pPr>
        <w:spacing w:after="200" w:line="276" w:lineRule="auto"/>
        <w:jc w:val="left"/>
        <w:rPr>
          <w:rFonts w:eastAsia="Calibri"/>
          <w:sz w:val="22"/>
          <w:szCs w:val="22"/>
          <w:lang w:eastAsia="en-US"/>
        </w:rPr>
      </w:pPr>
    </w:p>
    <w:p w:rsidR="004C5456" w:rsidRPr="004C5456" w:rsidRDefault="004C5456" w:rsidP="004C5456">
      <w:pPr>
        <w:spacing w:after="200" w:line="276" w:lineRule="auto"/>
        <w:jc w:val="left"/>
        <w:rPr>
          <w:rFonts w:eastAsia="Calibri"/>
          <w:sz w:val="22"/>
          <w:szCs w:val="22"/>
          <w:lang w:eastAsia="en-US"/>
        </w:rPr>
      </w:pPr>
    </w:p>
    <w:p w:rsidR="004C5456" w:rsidRPr="004C5456" w:rsidRDefault="004C5456" w:rsidP="004C5456">
      <w:pPr>
        <w:spacing w:after="200" w:line="276" w:lineRule="auto"/>
        <w:jc w:val="left"/>
        <w:rPr>
          <w:rFonts w:eastAsia="Calibri"/>
          <w:sz w:val="22"/>
          <w:szCs w:val="22"/>
          <w:lang w:eastAsia="en-US"/>
        </w:rPr>
      </w:pPr>
    </w:p>
    <w:tbl>
      <w:tblPr>
        <w:tblW w:w="11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392"/>
        <w:gridCol w:w="2415"/>
        <w:gridCol w:w="574"/>
        <w:gridCol w:w="730"/>
        <w:gridCol w:w="865"/>
        <w:gridCol w:w="606"/>
        <w:gridCol w:w="701"/>
        <w:gridCol w:w="735"/>
        <w:gridCol w:w="865"/>
        <w:gridCol w:w="924"/>
        <w:gridCol w:w="1328"/>
      </w:tblGrid>
      <w:tr w:rsidR="004C5456" w:rsidRPr="004C5456" w:rsidTr="004C5456">
        <w:trPr>
          <w:trHeight w:val="345"/>
          <w:jc w:val="center"/>
        </w:trPr>
        <w:tc>
          <w:tcPr>
            <w:tcW w:w="144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sz w:val="20"/>
              </w:rPr>
            </w:pPr>
            <w:r w:rsidRPr="004C5456">
              <w:rPr>
                <w:rFonts w:eastAsia="Calibri"/>
                <w:b/>
                <w:bCs/>
                <w:sz w:val="20"/>
              </w:rPr>
              <w:t>Szakmai követelmény-modul</w:t>
            </w:r>
          </w:p>
        </w:tc>
        <w:tc>
          <w:tcPr>
            <w:tcW w:w="2553"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ind w:right="-109"/>
              <w:jc w:val="center"/>
              <w:rPr>
                <w:rFonts w:eastAsia="Calibri"/>
                <w:b/>
                <w:color w:val="000000"/>
                <w:sz w:val="20"/>
              </w:rPr>
            </w:pPr>
            <w:r w:rsidRPr="004C5456">
              <w:rPr>
                <w:rFonts w:eastAsia="Calibri"/>
                <w:b/>
                <w:bCs/>
                <w:sz w:val="20"/>
              </w:rPr>
              <w:t>Tantárgyak/</w:t>
            </w:r>
            <w:r w:rsidRPr="004C5456">
              <w:rPr>
                <w:rFonts w:eastAsia="Calibri"/>
                <w:b/>
                <w:sz w:val="20"/>
              </w:rPr>
              <w:t>témakörök</w:t>
            </w:r>
          </w:p>
        </w:tc>
        <w:tc>
          <w:tcPr>
            <w:tcW w:w="57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i/>
                <w:iCs/>
                <w:sz w:val="20"/>
              </w:rPr>
            </w:pPr>
            <w:r w:rsidRPr="004C5456">
              <w:rPr>
                <w:rFonts w:eastAsia="Calibri"/>
                <w:b/>
                <w:bCs/>
                <w:sz w:val="20"/>
              </w:rPr>
              <w:t>Heti óra-szám</w:t>
            </w:r>
          </w:p>
        </w:tc>
        <w:tc>
          <w:tcPr>
            <w:tcW w:w="2904"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20"/>
                <w:lang w:eastAsia="en-US"/>
              </w:rPr>
            </w:pPr>
            <w:r w:rsidRPr="004C5456">
              <w:rPr>
                <w:rFonts w:eastAsia="Calibri"/>
                <w:b/>
                <w:sz w:val="20"/>
              </w:rPr>
              <w:t>Ágazati szakgimnáziumi képzés óraszáma a közismeret nélkül</w:t>
            </w:r>
          </w:p>
          <w:p w:rsidR="004C5456" w:rsidRPr="004C5456" w:rsidRDefault="004C5456" w:rsidP="004C5456">
            <w:pPr>
              <w:jc w:val="center"/>
              <w:rPr>
                <w:rFonts w:eastAsia="Calibri"/>
                <w:b/>
                <w:bCs/>
                <w:sz w:val="20"/>
              </w:rPr>
            </w:pPr>
            <w:r w:rsidRPr="004C5456">
              <w:rPr>
                <w:rFonts w:eastAsia="Calibri"/>
                <w:b/>
                <w:sz w:val="20"/>
              </w:rPr>
              <w:t>1/13.</w:t>
            </w:r>
          </w:p>
        </w:tc>
        <w:tc>
          <w:tcPr>
            <w:tcW w:w="2208"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iCs/>
                <w:sz w:val="20"/>
              </w:rPr>
            </w:pPr>
            <w:r w:rsidRPr="004C5456">
              <w:rPr>
                <w:rFonts w:eastAsia="Calibri"/>
                <w:b/>
                <w:bCs/>
                <w:sz w:val="20"/>
              </w:rPr>
              <w:t>Szakképesítés-specifikus szakképzés</w:t>
            </w:r>
            <w:r w:rsidRPr="004C5456">
              <w:rPr>
                <w:rFonts w:eastAsia="Calibri"/>
                <w:b/>
                <w:bCs/>
                <w:sz w:val="20"/>
              </w:rPr>
              <w:br/>
              <w:t>óraszáma</w:t>
            </w:r>
            <w:r w:rsidRPr="004C5456">
              <w:rPr>
                <w:rFonts w:eastAsia="Calibri"/>
                <w:b/>
                <w:bCs/>
                <w:sz w:val="20"/>
              </w:rPr>
              <w:br/>
              <w:t>5/13. és 2/14</w:t>
            </w:r>
          </w:p>
        </w:tc>
        <w:tc>
          <w:tcPr>
            <w:tcW w:w="145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iCs/>
                <w:sz w:val="20"/>
              </w:rPr>
            </w:pPr>
            <w:r w:rsidRPr="004C5456">
              <w:rPr>
                <w:rFonts w:eastAsia="Calibri"/>
                <w:b/>
                <w:bCs/>
                <w:sz w:val="20"/>
              </w:rPr>
              <w:t>A szakképzés</w:t>
            </w:r>
            <w:r w:rsidRPr="004C5456">
              <w:rPr>
                <w:rFonts w:eastAsia="Calibri"/>
                <w:b/>
                <w:bCs/>
                <w:sz w:val="20"/>
              </w:rPr>
              <w:br/>
              <w:t>összes</w:t>
            </w:r>
            <w:r w:rsidRPr="004C5456">
              <w:rPr>
                <w:rFonts w:eastAsia="Calibri"/>
                <w:b/>
                <w:bCs/>
                <w:sz w:val="20"/>
              </w:rPr>
              <w:br/>
              <w:t>óraszáma</w:t>
            </w:r>
          </w:p>
        </w:tc>
      </w:tr>
      <w:tr w:rsidR="004C5456" w:rsidRPr="004C5456" w:rsidTr="004C5456">
        <w:trPr>
          <w:trHeight w:val="345"/>
          <w:jc w:val="center"/>
        </w:trPr>
        <w:tc>
          <w:tcPr>
            <w:tcW w:w="1446" w:type="dxa"/>
            <w:vMerge/>
            <w:tcBorders>
              <w:top w:val="double" w:sz="4" w:space="0" w:color="auto"/>
              <w:left w:val="double" w:sz="4" w:space="0" w:color="auto"/>
              <w:bottom w:val="double" w:sz="4" w:space="0" w:color="auto"/>
              <w:right w:val="double" w:sz="4" w:space="0" w:color="auto"/>
            </w:tcBorders>
            <w:shd w:val="clear" w:color="auto" w:fill="FFC000"/>
            <w:vAlign w:val="center"/>
          </w:tcPr>
          <w:p w:rsidR="004C5456" w:rsidRPr="004C5456" w:rsidRDefault="004C5456" w:rsidP="004C5456">
            <w:pPr>
              <w:jc w:val="center"/>
              <w:rPr>
                <w:rFonts w:eastAsia="Calibri"/>
                <w:sz w:val="20"/>
              </w:rPr>
            </w:pPr>
          </w:p>
        </w:tc>
        <w:tc>
          <w:tcPr>
            <w:tcW w:w="2553"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ind w:right="-109"/>
              <w:jc w:val="center"/>
              <w:rPr>
                <w:rFonts w:eastAsia="Calibri"/>
                <w:b/>
                <w:color w:val="000000"/>
                <w:sz w:val="20"/>
              </w:rPr>
            </w:pPr>
          </w:p>
        </w:tc>
        <w:tc>
          <w:tcPr>
            <w:tcW w:w="574"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center"/>
              <w:rPr>
                <w:rFonts w:eastAsia="Calibri"/>
                <w:b/>
                <w:bCs/>
                <w:i/>
                <w:i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8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Csoport bontott óra</w:t>
            </w:r>
          </w:p>
          <w:p w:rsidR="004C5456" w:rsidRPr="004C5456" w:rsidRDefault="004C5456" w:rsidP="004C5456">
            <w:pPr>
              <w:jc w:val="center"/>
              <w:rPr>
                <w:rFonts w:eastAsia="Calibri"/>
                <w:sz w:val="22"/>
                <w:szCs w:val="22"/>
              </w:rPr>
            </w:pPr>
            <w:r w:rsidRPr="004C5456">
              <w:rPr>
                <w:rFonts w:eastAsia="Calibri"/>
                <w:b/>
                <w:sz w:val="18"/>
                <w:szCs w:val="18"/>
              </w:rPr>
              <w:t>(Demons. gyak.)</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703"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Össze-függő</w:t>
            </w:r>
          </w:p>
          <w:p w:rsidR="004C5456" w:rsidRPr="004C5456" w:rsidRDefault="004C5456" w:rsidP="004C5456">
            <w:pPr>
              <w:jc w:val="center"/>
              <w:rPr>
                <w:rFonts w:eastAsia="Calibri"/>
                <w:b/>
                <w:bCs/>
                <w:sz w:val="20"/>
              </w:rPr>
            </w:pPr>
            <w:r w:rsidRPr="004C5456">
              <w:rPr>
                <w:rFonts w:eastAsia="Calibri"/>
                <w:b/>
                <w:bCs/>
                <w:sz w:val="20"/>
              </w:rPr>
              <w:t>gyak.</w:t>
            </w:r>
          </w:p>
        </w:tc>
        <w:tc>
          <w:tcPr>
            <w:tcW w:w="737"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8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Csoport bontott óra</w:t>
            </w:r>
          </w:p>
          <w:p w:rsidR="004C5456" w:rsidRPr="004C5456" w:rsidRDefault="004C5456" w:rsidP="004C5456">
            <w:pPr>
              <w:jc w:val="center"/>
              <w:rPr>
                <w:rFonts w:eastAsia="Calibri"/>
                <w:sz w:val="22"/>
                <w:szCs w:val="22"/>
              </w:rPr>
            </w:pPr>
            <w:r w:rsidRPr="004C5456">
              <w:rPr>
                <w:rFonts w:eastAsia="Calibri"/>
                <w:b/>
                <w:sz w:val="18"/>
                <w:szCs w:val="18"/>
              </w:rPr>
              <w:t>(Demons. gyak).</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1450"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center"/>
              <w:rPr>
                <w:rFonts w:eastAsia="Calibri"/>
                <w:b/>
                <w:bCs/>
                <w:iCs/>
                <w:sz w:val="20"/>
              </w:rPr>
            </w:pPr>
          </w:p>
        </w:tc>
      </w:tr>
      <w:tr w:rsidR="004C5456" w:rsidRPr="004C5456" w:rsidTr="004C5456">
        <w:trPr>
          <w:trHeight w:val="345"/>
          <w:jc w:val="center"/>
        </w:trPr>
        <w:tc>
          <w:tcPr>
            <w:tcW w:w="1446" w:type="dxa"/>
            <w:vMerge w:val="restart"/>
            <w:tcBorders>
              <w:top w:val="double" w:sz="4" w:space="0" w:color="auto"/>
              <w:left w:val="single" w:sz="12" w:space="0" w:color="auto"/>
              <w:bottom w:val="double" w:sz="4"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eastAsia="Calibri"/>
                <w:b/>
                <w:sz w:val="20"/>
              </w:rPr>
            </w:pPr>
            <w:r w:rsidRPr="004C5456">
              <w:rPr>
                <w:rFonts w:eastAsia="Calibri"/>
                <w:b/>
                <w:sz w:val="20"/>
              </w:rPr>
              <w:t xml:space="preserve">11151-16 </w:t>
            </w:r>
          </w:p>
          <w:p w:rsidR="004C5456" w:rsidRPr="004C5456" w:rsidRDefault="004C5456" w:rsidP="004C5456">
            <w:pPr>
              <w:ind w:left="113" w:right="113"/>
              <w:jc w:val="center"/>
              <w:rPr>
                <w:rFonts w:eastAsia="Calibri"/>
                <w:b/>
                <w:sz w:val="20"/>
              </w:rPr>
            </w:pPr>
            <w:r w:rsidRPr="004C5456">
              <w:rPr>
                <w:rFonts w:eastAsia="Calibri"/>
                <w:b/>
                <w:sz w:val="20"/>
              </w:rPr>
              <w:t>Diagnosztikus és terápiás beavatkozások felnőtt betegnél</w:t>
            </w:r>
          </w:p>
        </w:tc>
        <w:tc>
          <w:tcPr>
            <w:tcW w:w="2553"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rPr>
                <w:rFonts w:eastAsia="Calibri"/>
                <w:b/>
                <w:color w:val="000000"/>
                <w:sz w:val="20"/>
              </w:rPr>
            </w:pPr>
            <w:r w:rsidRPr="004C5456">
              <w:rPr>
                <w:rFonts w:eastAsia="Calibri"/>
                <w:b/>
                <w:iCs/>
                <w:sz w:val="20"/>
              </w:rPr>
              <w:t>Diagnosztikus és terápiás szakismeretek</w:t>
            </w:r>
          </w:p>
        </w:tc>
        <w:tc>
          <w:tcPr>
            <w:tcW w:w="574"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3,5</w:t>
            </w:r>
          </w:p>
        </w:tc>
        <w:tc>
          <w:tcPr>
            <w:tcW w:w="730"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703"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7"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109</w:t>
            </w:r>
          </w:p>
        </w:tc>
        <w:tc>
          <w:tcPr>
            <w:tcW w:w="865"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tcBorders>
              <w:top w:val="double" w:sz="4" w:space="0" w:color="auto"/>
              <w:bottom w:val="sing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450"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109</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eastAsia="Calibri"/>
                <w:sz w:val="20"/>
              </w:rPr>
            </w:pPr>
          </w:p>
        </w:tc>
        <w:tc>
          <w:tcPr>
            <w:tcW w:w="2553"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Biofizikai és biokémiai ismeretek</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0,5</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03"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16</w:t>
            </w: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450"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16</w:t>
            </w:r>
          </w:p>
        </w:tc>
      </w:tr>
      <w:tr w:rsidR="004C5456" w:rsidRPr="004C5456" w:rsidTr="004C5456">
        <w:trPr>
          <w:trHeight w:val="269"/>
          <w:jc w:val="center"/>
        </w:trPr>
        <w:tc>
          <w:tcPr>
            <w:tcW w:w="1446" w:type="dxa"/>
            <w:vMerge/>
            <w:tcBorders>
              <w:left w:val="single" w:sz="12" w:space="0" w:color="auto"/>
              <w:bottom w:val="double" w:sz="4"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eastAsia="Calibri"/>
                <w:sz w:val="20"/>
              </w:rPr>
            </w:pPr>
          </w:p>
        </w:tc>
        <w:tc>
          <w:tcPr>
            <w:tcW w:w="2553"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Gyógyszertan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03"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31</w:t>
            </w: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450"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31</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eastAsia="Calibri"/>
                <w:sz w:val="20"/>
              </w:rPr>
            </w:pPr>
          </w:p>
        </w:tc>
        <w:tc>
          <w:tcPr>
            <w:tcW w:w="2553"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Fizikális vizsgálatok, betegvizsgálat</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03"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15</w:t>
            </w: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450"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15</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left"/>
              <w:rPr>
                <w:rFonts w:eastAsia="Calibri"/>
                <w:iCs/>
                <w:sz w:val="20"/>
              </w:rPr>
            </w:pPr>
            <w:r w:rsidRPr="004C5456">
              <w:rPr>
                <w:rFonts w:eastAsia="Calibri"/>
                <w:iCs/>
                <w:sz w:val="20"/>
              </w:rPr>
              <w:t>Eszközös vizsgálatok</w:t>
            </w:r>
          </w:p>
        </w:tc>
        <w:tc>
          <w:tcPr>
            <w:tcW w:w="574"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865" w:type="dxa"/>
            <w:tcBorders>
              <w:bottom w:val="single" w:sz="4"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606" w:type="dxa"/>
            <w:tcBorders>
              <w:bottom w:val="single" w:sz="4"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703" w:type="dxa"/>
            <w:tcBorders>
              <w:bottom w:val="single" w:sz="4"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
                <w:bCs/>
                <w:sz w:val="20"/>
              </w:rPr>
            </w:pPr>
          </w:p>
        </w:tc>
        <w:tc>
          <w:tcPr>
            <w:tcW w:w="737" w:type="dxa"/>
            <w:tcBorders>
              <w:left w:val="single" w:sz="12" w:space="0" w:color="auto"/>
              <w:bottom w:val="single" w:sz="4" w:space="0" w:color="auto"/>
            </w:tcBorders>
            <w:shd w:val="clear" w:color="auto" w:fill="FFFFFF" w:themeFill="background1"/>
            <w:vAlign w:val="center"/>
          </w:tcPr>
          <w:p w:rsidR="004C5456" w:rsidRPr="004C5456" w:rsidRDefault="004C5456" w:rsidP="004C5456">
            <w:pPr>
              <w:jc w:val="center"/>
              <w:rPr>
                <w:rFonts w:eastAsia="Calibri"/>
                <w:iCs/>
                <w:sz w:val="20"/>
              </w:rPr>
            </w:pPr>
            <w:r w:rsidRPr="004C5456">
              <w:rPr>
                <w:rFonts w:eastAsia="Calibri"/>
                <w:iCs/>
                <w:sz w:val="20"/>
              </w:rPr>
              <w:t>16</w:t>
            </w:r>
          </w:p>
        </w:tc>
        <w:tc>
          <w:tcPr>
            <w:tcW w:w="865" w:type="dxa"/>
            <w:tcBorders>
              <w:bottom w:val="single" w:sz="4"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606" w:type="dxa"/>
            <w:tcBorders>
              <w:bottom w:val="single" w:sz="4"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1450" w:type="dxa"/>
            <w:tcBorders>
              <w:left w:val="single" w:sz="12" w:space="0" w:color="auto"/>
              <w:bottom w:val="single" w:sz="4"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r w:rsidRPr="004C5456">
              <w:rPr>
                <w:rFonts w:eastAsia="Calibri"/>
                <w:iCs/>
                <w:sz w:val="20"/>
              </w:rPr>
              <w:t>16</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Perioperatív ellátás</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03"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16</w:t>
            </w:r>
          </w:p>
        </w:tc>
        <w:tc>
          <w:tcPr>
            <w:tcW w:w="865" w:type="dxa"/>
            <w:shd w:val="clear" w:color="auto"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450"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16</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Hospice ellátás</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18"/>
                <w:szCs w:val="18"/>
              </w:rPr>
            </w:pPr>
          </w:p>
        </w:tc>
        <w:tc>
          <w:tcPr>
            <w:tcW w:w="730" w:type="dxa"/>
            <w:tcBorders>
              <w:left w:val="single" w:sz="12" w:space="0" w:color="auto"/>
            </w:tcBorders>
            <w:vAlign w:val="center"/>
          </w:tcPr>
          <w:p w:rsidR="004C5456" w:rsidRPr="004C5456" w:rsidRDefault="004C5456" w:rsidP="004C5456">
            <w:pPr>
              <w:jc w:val="center"/>
              <w:rPr>
                <w:rFonts w:eastAsia="Calibri"/>
                <w:iCs/>
                <w:sz w:val="18"/>
                <w:szCs w:val="18"/>
              </w:rPr>
            </w:pPr>
          </w:p>
        </w:tc>
        <w:tc>
          <w:tcPr>
            <w:tcW w:w="865" w:type="dxa"/>
            <w:shd w:val="clear" w:color="000000" w:fill="auto"/>
            <w:vAlign w:val="center"/>
          </w:tcPr>
          <w:p w:rsidR="004C5456" w:rsidRPr="004C5456" w:rsidRDefault="004C5456" w:rsidP="004C5456">
            <w:pPr>
              <w:jc w:val="center"/>
              <w:rPr>
                <w:rFonts w:eastAsia="Calibri"/>
                <w:i/>
                <w:iCs/>
                <w:sz w:val="18"/>
                <w:szCs w:val="18"/>
              </w:rPr>
            </w:pPr>
          </w:p>
        </w:tc>
        <w:tc>
          <w:tcPr>
            <w:tcW w:w="606" w:type="dxa"/>
            <w:shd w:val="clear" w:color="auto" w:fill="auto"/>
            <w:vAlign w:val="center"/>
          </w:tcPr>
          <w:p w:rsidR="004C5456" w:rsidRPr="004C5456" w:rsidRDefault="004C5456" w:rsidP="004C5456">
            <w:pPr>
              <w:jc w:val="center"/>
              <w:rPr>
                <w:rFonts w:eastAsia="Calibri"/>
                <w:i/>
                <w:iCs/>
                <w:sz w:val="18"/>
                <w:szCs w:val="18"/>
              </w:rPr>
            </w:pPr>
          </w:p>
        </w:tc>
        <w:tc>
          <w:tcPr>
            <w:tcW w:w="703" w:type="dxa"/>
            <w:tcBorders>
              <w:right w:val="single" w:sz="12" w:space="0" w:color="auto"/>
            </w:tcBorders>
            <w:shd w:val="clear" w:color="auto" w:fill="auto"/>
            <w:vAlign w:val="center"/>
          </w:tcPr>
          <w:p w:rsidR="004C5456" w:rsidRPr="004C5456" w:rsidRDefault="004C5456" w:rsidP="004C5456">
            <w:pPr>
              <w:jc w:val="center"/>
              <w:rPr>
                <w:rFonts w:eastAsia="Calibri"/>
                <w:b/>
                <w:bCs/>
                <w:sz w:val="18"/>
                <w:szCs w:val="18"/>
              </w:rPr>
            </w:pPr>
          </w:p>
        </w:tc>
        <w:tc>
          <w:tcPr>
            <w:tcW w:w="737" w:type="dxa"/>
            <w:tcBorders>
              <w:left w:val="single" w:sz="12" w:space="0" w:color="auto"/>
            </w:tcBorders>
            <w:shd w:val="clear" w:color="auto" w:fill="auto"/>
            <w:vAlign w:val="center"/>
          </w:tcPr>
          <w:p w:rsidR="004C5456" w:rsidRPr="004C5456" w:rsidRDefault="004C5456" w:rsidP="004C5456">
            <w:pPr>
              <w:jc w:val="center"/>
              <w:rPr>
                <w:rFonts w:eastAsia="Calibri"/>
                <w:iCs/>
                <w:sz w:val="18"/>
                <w:szCs w:val="18"/>
              </w:rPr>
            </w:pPr>
            <w:r w:rsidRPr="004C5456">
              <w:rPr>
                <w:rFonts w:eastAsia="Calibri"/>
                <w:iCs/>
                <w:sz w:val="18"/>
                <w:szCs w:val="18"/>
              </w:rPr>
              <w:t>15</w:t>
            </w:r>
          </w:p>
        </w:tc>
        <w:tc>
          <w:tcPr>
            <w:tcW w:w="865" w:type="dxa"/>
            <w:shd w:val="clear" w:color="auto" w:fill="auto"/>
            <w:vAlign w:val="center"/>
          </w:tcPr>
          <w:p w:rsidR="004C5456" w:rsidRPr="004C5456" w:rsidRDefault="004C5456" w:rsidP="004C5456">
            <w:pPr>
              <w:jc w:val="center"/>
              <w:rPr>
                <w:rFonts w:eastAsia="Calibri"/>
                <w:iCs/>
                <w:sz w:val="18"/>
                <w:szCs w:val="18"/>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18"/>
                <w:szCs w:val="18"/>
              </w:rPr>
            </w:pPr>
          </w:p>
        </w:tc>
        <w:tc>
          <w:tcPr>
            <w:tcW w:w="1450"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18"/>
                <w:szCs w:val="18"/>
              </w:rPr>
            </w:pPr>
            <w:r w:rsidRPr="004C5456">
              <w:rPr>
                <w:rFonts w:eastAsia="Calibri"/>
                <w:iCs/>
                <w:sz w:val="18"/>
                <w:szCs w:val="18"/>
              </w:rPr>
              <w:t>15</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color w:val="000000"/>
                <w:sz w:val="20"/>
              </w:rPr>
            </w:pPr>
            <w:r w:rsidRPr="004C5456">
              <w:rPr>
                <w:rFonts w:eastAsia="Calibri"/>
                <w:b/>
                <w:iCs/>
                <w:sz w:val="20"/>
              </w:rPr>
              <w:t>Diagnosztikus és terápiás beavatkozások</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2</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tcBorders>
              <w:bottom w:val="single" w:sz="4"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703"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7"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62</w:t>
            </w:r>
          </w:p>
        </w:tc>
        <w:tc>
          <w:tcPr>
            <w:tcW w:w="606"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45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62</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right w:val="single" w:sz="12" w:space="0" w:color="auto"/>
            </w:tcBorders>
            <w:vAlign w:val="center"/>
          </w:tcPr>
          <w:p w:rsidR="004C5456" w:rsidRPr="004C5456" w:rsidRDefault="004C5456" w:rsidP="004C5456">
            <w:pPr>
              <w:rPr>
                <w:rFonts w:eastAsia="Calibri"/>
                <w:iCs/>
                <w:sz w:val="20"/>
              </w:rPr>
            </w:pPr>
            <w:r w:rsidRPr="004C5456">
              <w:rPr>
                <w:rFonts w:eastAsia="Calibri"/>
                <w:iCs/>
                <w:sz w:val="20"/>
              </w:rPr>
              <w:t>Mintavétel laboratóriumi és egyéb vizsgálatokhoz</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3"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450"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right w:val="single" w:sz="12" w:space="0" w:color="auto"/>
            </w:tcBorders>
            <w:vAlign w:val="center"/>
          </w:tcPr>
          <w:p w:rsidR="004C5456" w:rsidRPr="004C5456" w:rsidRDefault="004C5456" w:rsidP="004C5456">
            <w:pPr>
              <w:rPr>
                <w:rFonts w:eastAsia="Calibri"/>
                <w:iCs/>
                <w:sz w:val="20"/>
              </w:rPr>
            </w:pPr>
            <w:r w:rsidRPr="004C5456">
              <w:rPr>
                <w:rFonts w:eastAsia="Calibri"/>
                <w:iCs/>
                <w:sz w:val="20"/>
              </w:rPr>
              <w:t>Ápolói feladatok eszközös vizsgálatoknál</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3"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450"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right w:val="single" w:sz="12" w:space="0" w:color="auto"/>
            </w:tcBorders>
            <w:vAlign w:val="center"/>
          </w:tcPr>
          <w:p w:rsidR="004C5456" w:rsidRPr="004C5456" w:rsidRDefault="004C5456" w:rsidP="004C5456">
            <w:pPr>
              <w:rPr>
                <w:rFonts w:eastAsia="Calibri"/>
                <w:iCs/>
                <w:sz w:val="20"/>
              </w:rPr>
            </w:pPr>
            <w:r w:rsidRPr="004C5456">
              <w:rPr>
                <w:rFonts w:eastAsia="Calibri"/>
                <w:iCs/>
                <w:sz w:val="20"/>
              </w:rPr>
              <w:t>Az ápoló gyógyszereléssel kapcsolatos feladatai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3"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4"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15</w:t>
            </w: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450"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15</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right w:val="single" w:sz="12" w:space="0" w:color="auto"/>
            </w:tcBorders>
            <w:vAlign w:val="center"/>
          </w:tcPr>
          <w:p w:rsidR="004C5456" w:rsidRPr="004C5456" w:rsidRDefault="004C5456" w:rsidP="004C5456">
            <w:pPr>
              <w:rPr>
                <w:rFonts w:eastAsia="Calibri"/>
                <w:iCs/>
                <w:sz w:val="20"/>
              </w:rPr>
            </w:pPr>
            <w:r w:rsidRPr="004C5456">
              <w:rPr>
                <w:rFonts w:eastAsia="Calibri"/>
                <w:iCs/>
                <w:sz w:val="20"/>
              </w:rPr>
              <w:t>Ápolói feladatok terápiás beavatkozásoknál</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03"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865" w:type="dxa"/>
            <w:tcBorders>
              <w:bottom w:val="single" w:sz="4"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31</w:t>
            </w: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450"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31</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color w:val="000000"/>
                <w:sz w:val="20"/>
              </w:rPr>
            </w:pPr>
            <w:r w:rsidRPr="004C5456">
              <w:rPr>
                <w:rFonts w:eastAsia="Calibri"/>
                <w:b/>
                <w:color w:val="000000"/>
                <w:sz w:val="20"/>
              </w:rPr>
              <w:t>Klinikai gyakorlatok</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703"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7"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543</w:t>
            </w:r>
          </w:p>
        </w:tc>
        <w:tc>
          <w:tcPr>
            <w:tcW w:w="145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543</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right w:val="single" w:sz="12" w:space="0" w:color="auto"/>
            </w:tcBorders>
            <w:vAlign w:val="center"/>
          </w:tcPr>
          <w:p w:rsidR="004C5456" w:rsidRPr="004C5456" w:rsidRDefault="004C5456" w:rsidP="004C5456">
            <w:pPr>
              <w:rPr>
                <w:rFonts w:eastAsia="Calibri"/>
                <w:i/>
                <w:iCs/>
                <w:sz w:val="20"/>
              </w:rPr>
            </w:pPr>
            <w:r w:rsidRPr="004C5456">
              <w:rPr>
                <w:rFonts w:eastAsia="Calibri"/>
                <w:i/>
                <w:iCs/>
                <w:sz w:val="20"/>
              </w:rPr>
              <w:t>Diagnosztikus és terápiás beavatkozások belgyógyászati profilú osztályon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3"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108</w:t>
            </w:r>
          </w:p>
          <w:p w:rsidR="004C5456" w:rsidRPr="004C5456" w:rsidRDefault="004C5456" w:rsidP="004C5456">
            <w:pPr>
              <w:jc w:val="center"/>
              <w:rPr>
                <w:rFonts w:eastAsia="Calibri"/>
                <w:i/>
                <w:iCs/>
                <w:sz w:val="20"/>
              </w:rPr>
            </w:pPr>
            <w:r w:rsidRPr="004C5456">
              <w:rPr>
                <w:rFonts w:eastAsia="Calibri"/>
                <w:i/>
                <w:iCs/>
                <w:sz w:val="20"/>
              </w:rPr>
              <w:t>(13,5nap)</w:t>
            </w:r>
          </w:p>
        </w:tc>
        <w:tc>
          <w:tcPr>
            <w:tcW w:w="1450"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108</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right w:val="single" w:sz="12" w:space="0" w:color="auto"/>
            </w:tcBorders>
            <w:vAlign w:val="center"/>
          </w:tcPr>
          <w:p w:rsidR="004C5456" w:rsidRPr="004C5456" w:rsidRDefault="004C5456" w:rsidP="004C5456">
            <w:pPr>
              <w:rPr>
                <w:rFonts w:eastAsia="Calibri"/>
                <w:i/>
                <w:iCs/>
                <w:sz w:val="20"/>
              </w:rPr>
            </w:pPr>
            <w:r w:rsidRPr="004C5456">
              <w:rPr>
                <w:rFonts w:eastAsia="Calibri"/>
                <w:i/>
                <w:iCs/>
                <w:sz w:val="20"/>
              </w:rPr>
              <w:t>Diagnosztikus és terápiás beavatkozások sebészeti profilú osztályon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3"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80</w:t>
            </w:r>
          </w:p>
          <w:p w:rsidR="004C5456" w:rsidRPr="004C5456" w:rsidRDefault="004C5456" w:rsidP="004C5456">
            <w:pPr>
              <w:jc w:val="center"/>
              <w:rPr>
                <w:rFonts w:eastAsia="Calibri"/>
                <w:i/>
                <w:iCs/>
                <w:sz w:val="20"/>
              </w:rPr>
            </w:pPr>
            <w:r w:rsidRPr="004C5456">
              <w:rPr>
                <w:rFonts w:eastAsia="Calibri"/>
                <w:i/>
                <w:iCs/>
                <w:sz w:val="20"/>
              </w:rPr>
              <w:t>(10nap)</w:t>
            </w:r>
          </w:p>
        </w:tc>
        <w:tc>
          <w:tcPr>
            <w:tcW w:w="1450"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80</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right w:val="single" w:sz="12" w:space="0" w:color="auto"/>
            </w:tcBorders>
            <w:vAlign w:val="center"/>
          </w:tcPr>
          <w:p w:rsidR="004C5456" w:rsidRPr="004C5456" w:rsidRDefault="004C5456" w:rsidP="004C5456">
            <w:pPr>
              <w:rPr>
                <w:rFonts w:eastAsia="Calibri"/>
                <w:i/>
                <w:iCs/>
                <w:sz w:val="20"/>
              </w:rPr>
            </w:pPr>
            <w:r w:rsidRPr="004C5456">
              <w:rPr>
                <w:rFonts w:eastAsia="Calibri"/>
                <w:i/>
                <w:iCs/>
                <w:sz w:val="20"/>
              </w:rPr>
              <w:t>Diagnosztikus és terápiás beavatkozások mozgásszervi sebészeti profilú osztályon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3"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40</w:t>
            </w:r>
          </w:p>
          <w:p w:rsidR="004C5456" w:rsidRPr="004C5456" w:rsidRDefault="004C5456" w:rsidP="004C5456">
            <w:pPr>
              <w:jc w:val="center"/>
              <w:rPr>
                <w:rFonts w:eastAsia="Calibri"/>
                <w:i/>
                <w:iCs/>
                <w:sz w:val="20"/>
              </w:rPr>
            </w:pPr>
            <w:r w:rsidRPr="004C5456">
              <w:rPr>
                <w:rFonts w:eastAsia="Calibri"/>
                <w:i/>
                <w:iCs/>
                <w:sz w:val="20"/>
              </w:rPr>
              <w:t>(5nap)</w:t>
            </w:r>
          </w:p>
        </w:tc>
        <w:tc>
          <w:tcPr>
            <w:tcW w:w="1450"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40</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right w:val="single" w:sz="12" w:space="0" w:color="auto"/>
            </w:tcBorders>
            <w:vAlign w:val="center"/>
          </w:tcPr>
          <w:p w:rsidR="004C5456" w:rsidRPr="004C5456" w:rsidRDefault="004C5456" w:rsidP="004C5456">
            <w:pPr>
              <w:rPr>
                <w:rFonts w:eastAsia="Calibri"/>
                <w:i/>
                <w:iCs/>
                <w:sz w:val="20"/>
              </w:rPr>
            </w:pPr>
            <w:r w:rsidRPr="004C5456">
              <w:rPr>
                <w:rFonts w:eastAsia="Calibri"/>
                <w:i/>
                <w:iCs/>
                <w:sz w:val="20"/>
              </w:rPr>
              <w:t>Diagnosztikus és terápiás beavatkozások szülészet-nőgyógyászati osztályon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3"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40</w:t>
            </w:r>
          </w:p>
          <w:p w:rsidR="004C5456" w:rsidRPr="004C5456" w:rsidRDefault="004C5456" w:rsidP="004C5456">
            <w:pPr>
              <w:jc w:val="center"/>
              <w:rPr>
                <w:rFonts w:eastAsia="Calibri"/>
                <w:i/>
                <w:iCs/>
                <w:sz w:val="20"/>
              </w:rPr>
            </w:pPr>
            <w:r w:rsidRPr="004C5456">
              <w:rPr>
                <w:rFonts w:eastAsia="Calibri"/>
                <w:i/>
                <w:iCs/>
                <w:sz w:val="20"/>
              </w:rPr>
              <w:t>(5nap)</w:t>
            </w:r>
          </w:p>
        </w:tc>
        <w:tc>
          <w:tcPr>
            <w:tcW w:w="1450"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40</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right w:val="single" w:sz="12" w:space="0" w:color="auto"/>
            </w:tcBorders>
            <w:vAlign w:val="center"/>
          </w:tcPr>
          <w:p w:rsidR="004C5456" w:rsidRPr="004C5456" w:rsidRDefault="004C5456" w:rsidP="004C5456">
            <w:pPr>
              <w:rPr>
                <w:rFonts w:eastAsia="Calibri"/>
                <w:i/>
                <w:iCs/>
                <w:sz w:val="20"/>
              </w:rPr>
            </w:pPr>
            <w:r w:rsidRPr="004C5456">
              <w:rPr>
                <w:rFonts w:eastAsia="Calibri"/>
                <w:i/>
                <w:iCs/>
                <w:sz w:val="20"/>
              </w:rPr>
              <w:t>Diagnosztikus és terápiás beavatkozások neurológiai  osztályon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3"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40</w:t>
            </w:r>
          </w:p>
          <w:p w:rsidR="004C5456" w:rsidRPr="004C5456" w:rsidRDefault="004C5456" w:rsidP="004C5456">
            <w:pPr>
              <w:jc w:val="center"/>
              <w:rPr>
                <w:rFonts w:eastAsia="Calibri"/>
                <w:i/>
                <w:iCs/>
                <w:sz w:val="20"/>
              </w:rPr>
            </w:pPr>
            <w:r w:rsidRPr="004C5456">
              <w:rPr>
                <w:rFonts w:eastAsia="Calibri"/>
                <w:i/>
                <w:iCs/>
                <w:sz w:val="20"/>
              </w:rPr>
              <w:t>(5nap)</w:t>
            </w:r>
          </w:p>
        </w:tc>
        <w:tc>
          <w:tcPr>
            <w:tcW w:w="1450"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40</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right w:val="single" w:sz="12" w:space="0" w:color="auto"/>
            </w:tcBorders>
            <w:vAlign w:val="center"/>
          </w:tcPr>
          <w:p w:rsidR="004C5456" w:rsidRPr="004C5456" w:rsidRDefault="004C5456" w:rsidP="004C5456">
            <w:pPr>
              <w:rPr>
                <w:rFonts w:eastAsia="Calibri"/>
                <w:i/>
                <w:iCs/>
                <w:sz w:val="20"/>
              </w:rPr>
            </w:pPr>
            <w:r w:rsidRPr="004C5456">
              <w:rPr>
                <w:rFonts w:eastAsia="Calibri"/>
                <w:i/>
                <w:iCs/>
                <w:sz w:val="20"/>
              </w:rPr>
              <w:t>Diagnosztikus és terápiás beavatkozások pszichiátriai osztályon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3"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40</w:t>
            </w:r>
          </w:p>
          <w:p w:rsidR="004C5456" w:rsidRPr="004C5456" w:rsidRDefault="004C5456" w:rsidP="004C5456">
            <w:pPr>
              <w:jc w:val="center"/>
              <w:rPr>
                <w:rFonts w:eastAsia="Calibri"/>
                <w:i/>
                <w:iCs/>
                <w:sz w:val="20"/>
              </w:rPr>
            </w:pPr>
            <w:r w:rsidRPr="004C5456">
              <w:rPr>
                <w:rFonts w:eastAsia="Calibri"/>
                <w:i/>
                <w:iCs/>
                <w:sz w:val="20"/>
              </w:rPr>
              <w:t>(5nap)</w:t>
            </w:r>
          </w:p>
        </w:tc>
        <w:tc>
          <w:tcPr>
            <w:tcW w:w="1450"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40</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right w:val="single" w:sz="12" w:space="0" w:color="auto"/>
            </w:tcBorders>
            <w:vAlign w:val="center"/>
          </w:tcPr>
          <w:p w:rsidR="004C5456" w:rsidRPr="004C5456" w:rsidRDefault="004C5456" w:rsidP="004C5456">
            <w:pPr>
              <w:rPr>
                <w:rFonts w:eastAsia="Calibri"/>
                <w:i/>
                <w:iCs/>
                <w:sz w:val="20"/>
              </w:rPr>
            </w:pPr>
            <w:r w:rsidRPr="004C5456">
              <w:rPr>
                <w:rFonts w:eastAsia="Calibri"/>
                <w:i/>
                <w:iCs/>
                <w:sz w:val="20"/>
              </w:rPr>
              <w:t>Diagnosztikus és terápiás beavatkozások urológiai osztályon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3"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40</w:t>
            </w:r>
          </w:p>
          <w:p w:rsidR="004C5456" w:rsidRPr="004C5456" w:rsidRDefault="004C5456" w:rsidP="004C5456">
            <w:pPr>
              <w:jc w:val="center"/>
              <w:rPr>
                <w:rFonts w:eastAsia="Calibri"/>
                <w:i/>
                <w:iCs/>
                <w:sz w:val="20"/>
              </w:rPr>
            </w:pPr>
            <w:r w:rsidRPr="004C5456">
              <w:rPr>
                <w:rFonts w:eastAsia="Calibri"/>
                <w:i/>
                <w:iCs/>
                <w:sz w:val="20"/>
              </w:rPr>
              <w:t>(5nap)</w:t>
            </w:r>
          </w:p>
        </w:tc>
        <w:tc>
          <w:tcPr>
            <w:tcW w:w="1450"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40</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bottom w:val="single" w:sz="4" w:space="0" w:color="auto"/>
              <w:right w:val="single" w:sz="12" w:space="0" w:color="auto"/>
            </w:tcBorders>
            <w:vAlign w:val="center"/>
          </w:tcPr>
          <w:p w:rsidR="004C5456" w:rsidRPr="004C5456" w:rsidRDefault="004C5456" w:rsidP="004C5456">
            <w:pPr>
              <w:rPr>
                <w:rFonts w:eastAsia="Calibri"/>
                <w:i/>
                <w:iCs/>
                <w:sz w:val="20"/>
              </w:rPr>
            </w:pPr>
            <w:r w:rsidRPr="004C5456">
              <w:rPr>
                <w:rFonts w:eastAsia="Calibri"/>
                <w:i/>
                <w:iCs/>
                <w:sz w:val="20"/>
              </w:rPr>
              <w:t>Diagnosztikus és terápiás beavatkozások kisklinikumi osztályon</w:t>
            </w:r>
          </w:p>
        </w:tc>
        <w:tc>
          <w:tcPr>
            <w:tcW w:w="574" w:type="dxa"/>
            <w:tcBorders>
              <w:left w:val="single" w:sz="12" w:space="0" w:color="auto"/>
              <w:bottom w:val="single" w:sz="4"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4" w:space="0" w:color="auto"/>
            </w:tcBorders>
            <w:vAlign w:val="center"/>
          </w:tcPr>
          <w:p w:rsidR="004C5456" w:rsidRPr="004C5456" w:rsidRDefault="004C5456" w:rsidP="004C5456">
            <w:pPr>
              <w:jc w:val="center"/>
              <w:rPr>
                <w:rFonts w:eastAsia="Calibri"/>
                <w:i/>
                <w:iCs/>
                <w:sz w:val="20"/>
              </w:rPr>
            </w:pPr>
          </w:p>
        </w:tc>
        <w:tc>
          <w:tcPr>
            <w:tcW w:w="865" w:type="dxa"/>
            <w:tcBorders>
              <w:bottom w:val="single" w:sz="4" w:space="0" w:color="auto"/>
            </w:tcBorders>
            <w:shd w:val="clear" w:color="000000" w:fill="auto"/>
            <w:vAlign w:val="center"/>
          </w:tcPr>
          <w:p w:rsidR="004C5456" w:rsidRPr="004C5456" w:rsidRDefault="004C5456" w:rsidP="004C5456">
            <w:pPr>
              <w:jc w:val="center"/>
              <w:rPr>
                <w:rFonts w:eastAsia="Calibri"/>
                <w:i/>
                <w:iCs/>
                <w:sz w:val="20"/>
              </w:rPr>
            </w:pPr>
          </w:p>
        </w:tc>
        <w:tc>
          <w:tcPr>
            <w:tcW w:w="606" w:type="dxa"/>
            <w:tcBorders>
              <w:bottom w:val="single" w:sz="4" w:space="0" w:color="auto"/>
            </w:tcBorders>
            <w:shd w:val="clear" w:color="auto" w:fill="auto"/>
            <w:vAlign w:val="center"/>
          </w:tcPr>
          <w:p w:rsidR="004C5456" w:rsidRPr="004C5456" w:rsidRDefault="004C5456" w:rsidP="004C5456">
            <w:pPr>
              <w:jc w:val="center"/>
              <w:rPr>
                <w:rFonts w:eastAsia="Calibri"/>
                <w:i/>
                <w:iCs/>
                <w:sz w:val="20"/>
              </w:rPr>
            </w:pPr>
          </w:p>
        </w:tc>
        <w:tc>
          <w:tcPr>
            <w:tcW w:w="703" w:type="dxa"/>
            <w:tcBorders>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bottom w:val="single" w:sz="4"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4"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100</w:t>
            </w:r>
          </w:p>
          <w:p w:rsidR="004C5456" w:rsidRPr="004C5456" w:rsidRDefault="004C5456" w:rsidP="004C5456">
            <w:pPr>
              <w:jc w:val="center"/>
              <w:rPr>
                <w:rFonts w:eastAsia="Calibri"/>
                <w:i/>
                <w:iCs/>
                <w:sz w:val="20"/>
              </w:rPr>
            </w:pPr>
            <w:r w:rsidRPr="004C5456">
              <w:rPr>
                <w:rFonts w:eastAsia="Calibri"/>
                <w:i/>
                <w:iCs/>
                <w:sz w:val="20"/>
              </w:rPr>
              <w:t>12,5nap)</w:t>
            </w:r>
          </w:p>
        </w:tc>
        <w:tc>
          <w:tcPr>
            <w:tcW w:w="1450" w:type="dxa"/>
            <w:tcBorders>
              <w:left w:val="single" w:sz="12" w:space="0" w:color="auto"/>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100</w:t>
            </w:r>
          </w:p>
        </w:tc>
      </w:tr>
      <w:tr w:rsidR="004C5456" w:rsidRPr="004C5456" w:rsidTr="004C5456">
        <w:trPr>
          <w:trHeight w:val="345"/>
          <w:jc w:val="center"/>
        </w:trPr>
        <w:tc>
          <w:tcPr>
            <w:tcW w:w="144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553" w:type="dxa"/>
            <w:tcBorders>
              <w:left w:val="single" w:sz="12" w:space="0" w:color="auto"/>
              <w:bottom w:val="single" w:sz="12" w:space="0" w:color="auto"/>
              <w:right w:val="single" w:sz="12" w:space="0" w:color="auto"/>
            </w:tcBorders>
            <w:vAlign w:val="center"/>
          </w:tcPr>
          <w:p w:rsidR="004C5456" w:rsidRPr="004C5456" w:rsidRDefault="004C5456" w:rsidP="004C5456">
            <w:pPr>
              <w:rPr>
                <w:rFonts w:eastAsia="Calibri"/>
                <w:i/>
                <w:iCs/>
                <w:sz w:val="20"/>
              </w:rPr>
            </w:pPr>
            <w:r w:rsidRPr="004C5456">
              <w:rPr>
                <w:rFonts w:eastAsia="Calibri"/>
                <w:i/>
                <w:iCs/>
                <w:sz w:val="20"/>
              </w:rPr>
              <w:t>Diagnosztikus és terápiás beavatkozások sürgősségi osztályon</w:t>
            </w:r>
          </w:p>
        </w:tc>
        <w:tc>
          <w:tcPr>
            <w:tcW w:w="574" w:type="dxa"/>
            <w:tcBorders>
              <w:left w:val="single" w:sz="12" w:space="0" w:color="auto"/>
              <w:bottom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000000"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03"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7"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b/>
                <w:i/>
                <w:iCs/>
                <w:sz w:val="20"/>
              </w:rPr>
            </w:pPr>
          </w:p>
        </w:tc>
        <w:tc>
          <w:tcPr>
            <w:tcW w:w="606"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55</w:t>
            </w:r>
          </w:p>
          <w:p w:rsidR="004C5456" w:rsidRPr="004C5456" w:rsidRDefault="004C5456" w:rsidP="004C5456">
            <w:pPr>
              <w:jc w:val="center"/>
              <w:rPr>
                <w:rFonts w:eastAsia="Calibri"/>
                <w:i/>
                <w:iCs/>
                <w:sz w:val="20"/>
              </w:rPr>
            </w:pPr>
            <w:r w:rsidRPr="004C5456">
              <w:rPr>
                <w:rFonts w:eastAsia="Calibri"/>
                <w:i/>
                <w:iCs/>
                <w:sz w:val="20"/>
              </w:rPr>
              <w:t>(7nap)</w:t>
            </w:r>
          </w:p>
        </w:tc>
        <w:tc>
          <w:tcPr>
            <w:tcW w:w="1450"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55</w:t>
            </w:r>
          </w:p>
        </w:tc>
      </w:tr>
    </w:tbl>
    <w:p w:rsidR="004C5456" w:rsidRPr="004C5456" w:rsidRDefault="004C5456" w:rsidP="004C5456">
      <w:pPr>
        <w:spacing w:after="200" w:line="276" w:lineRule="auto"/>
        <w:jc w:val="left"/>
        <w:rPr>
          <w:rFonts w:eastAsia="Calibri"/>
          <w:sz w:val="22"/>
          <w:szCs w:val="22"/>
          <w:lang w:eastAsia="en-US"/>
        </w:rPr>
      </w:pPr>
    </w:p>
    <w:p w:rsidR="004C5456" w:rsidRPr="004C5456" w:rsidRDefault="004C5456" w:rsidP="004C5456">
      <w:pPr>
        <w:spacing w:after="200" w:line="276" w:lineRule="auto"/>
        <w:jc w:val="left"/>
        <w:rPr>
          <w:rFonts w:eastAsia="Calibri"/>
          <w:sz w:val="22"/>
          <w:szCs w:val="22"/>
          <w:lang w:eastAsia="en-US"/>
        </w:rPr>
      </w:pPr>
    </w:p>
    <w:p w:rsidR="004C5456" w:rsidRPr="004C5456" w:rsidRDefault="004C5456" w:rsidP="004C5456">
      <w:pPr>
        <w:spacing w:after="200" w:line="276" w:lineRule="auto"/>
        <w:jc w:val="left"/>
        <w:rPr>
          <w:rFonts w:eastAsia="Calibri"/>
          <w:sz w:val="22"/>
          <w:szCs w:val="22"/>
          <w:lang w:eastAsia="en-US"/>
        </w:rPr>
      </w:pPr>
    </w:p>
    <w:tbl>
      <w:tblPr>
        <w:tblW w:w="10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6"/>
        <w:gridCol w:w="2486"/>
        <w:gridCol w:w="576"/>
        <w:gridCol w:w="730"/>
        <w:gridCol w:w="865"/>
        <w:gridCol w:w="606"/>
        <w:gridCol w:w="758"/>
        <w:gridCol w:w="734"/>
        <w:gridCol w:w="865"/>
        <w:gridCol w:w="674"/>
        <w:gridCol w:w="1127"/>
      </w:tblGrid>
      <w:tr w:rsidR="004C5456" w:rsidRPr="004C5456" w:rsidTr="004C5456">
        <w:trPr>
          <w:trHeight w:val="345"/>
          <w:jc w:val="center"/>
        </w:trPr>
        <w:tc>
          <w:tcPr>
            <w:tcW w:w="128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sz w:val="20"/>
              </w:rPr>
            </w:pPr>
            <w:r w:rsidRPr="004C5456">
              <w:rPr>
                <w:rFonts w:eastAsia="Calibri"/>
                <w:sz w:val="22"/>
                <w:szCs w:val="22"/>
                <w:lang w:eastAsia="en-US"/>
              </w:rPr>
              <w:br w:type="page"/>
            </w:r>
            <w:r w:rsidRPr="004C5456">
              <w:rPr>
                <w:rFonts w:eastAsia="Calibri"/>
                <w:b/>
                <w:bCs/>
                <w:sz w:val="20"/>
              </w:rPr>
              <w:t>Szakmai követelmény-modul</w:t>
            </w:r>
          </w:p>
        </w:tc>
        <w:tc>
          <w:tcPr>
            <w:tcW w:w="2628"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ind w:right="-109"/>
              <w:jc w:val="center"/>
              <w:rPr>
                <w:rFonts w:eastAsia="Calibri"/>
                <w:b/>
                <w:color w:val="000000"/>
                <w:sz w:val="20"/>
              </w:rPr>
            </w:pPr>
            <w:r w:rsidRPr="004C5456">
              <w:rPr>
                <w:rFonts w:eastAsia="Calibri"/>
                <w:b/>
                <w:bCs/>
                <w:sz w:val="20"/>
              </w:rPr>
              <w:t>Tantárgyak/</w:t>
            </w:r>
            <w:r w:rsidRPr="004C5456">
              <w:rPr>
                <w:rFonts w:eastAsia="Calibri"/>
                <w:b/>
                <w:sz w:val="20"/>
              </w:rPr>
              <w:t>témakörök</w:t>
            </w:r>
          </w:p>
        </w:tc>
        <w:tc>
          <w:tcPr>
            <w:tcW w:w="577"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i/>
                <w:iCs/>
                <w:sz w:val="20"/>
              </w:rPr>
            </w:pPr>
            <w:r w:rsidRPr="004C5456">
              <w:rPr>
                <w:rFonts w:eastAsia="Calibri"/>
                <w:b/>
                <w:bCs/>
                <w:sz w:val="20"/>
              </w:rPr>
              <w:t>Heti óra-szám</w:t>
            </w:r>
          </w:p>
        </w:tc>
        <w:tc>
          <w:tcPr>
            <w:tcW w:w="2925"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20"/>
                <w:lang w:eastAsia="en-US"/>
              </w:rPr>
            </w:pPr>
            <w:r w:rsidRPr="004C5456">
              <w:rPr>
                <w:rFonts w:eastAsia="Calibri"/>
                <w:b/>
                <w:sz w:val="20"/>
              </w:rPr>
              <w:t>Ágazati szakgimnáziumi képzés óraszáma a közismeret nélkül</w:t>
            </w:r>
          </w:p>
          <w:p w:rsidR="004C5456" w:rsidRPr="004C5456" w:rsidRDefault="004C5456" w:rsidP="004C5456">
            <w:pPr>
              <w:jc w:val="center"/>
              <w:rPr>
                <w:rFonts w:eastAsia="Calibri"/>
                <w:b/>
                <w:bCs/>
                <w:sz w:val="20"/>
              </w:rPr>
            </w:pPr>
            <w:r w:rsidRPr="004C5456">
              <w:rPr>
                <w:rFonts w:eastAsia="Calibri"/>
                <w:b/>
                <w:sz w:val="20"/>
              </w:rPr>
              <w:t>1/13.</w:t>
            </w:r>
          </w:p>
        </w:tc>
        <w:tc>
          <w:tcPr>
            <w:tcW w:w="2147"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i/>
                <w:iCs/>
                <w:sz w:val="20"/>
              </w:rPr>
            </w:pPr>
            <w:r w:rsidRPr="004C5456">
              <w:rPr>
                <w:rFonts w:eastAsia="Calibri"/>
                <w:b/>
                <w:bCs/>
                <w:sz w:val="20"/>
              </w:rPr>
              <w:t>Szakképesítés-specifikus szakképzés</w:t>
            </w:r>
            <w:r w:rsidRPr="004C5456">
              <w:rPr>
                <w:rFonts w:eastAsia="Calibri"/>
                <w:b/>
                <w:bCs/>
                <w:sz w:val="20"/>
              </w:rPr>
              <w:br/>
              <w:t>óraszáma</w:t>
            </w:r>
            <w:r w:rsidRPr="004C5456">
              <w:rPr>
                <w:rFonts w:eastAsia="Calibri"/>
                <w:b/>
                <w:bCs/>
                <w:sz w:val="20"/>
              </w:rPr>
              <w:br/>
              <w:t>5/13. és 2/14</w:t>
            </w:r>
          </w:p>
        </w:tc>
        <w:tc>
          <w:tcPr>
            <w:tcW w:w="114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Cs/>
                <w:iCs/>
                <w:sz w:val="20"/>
              </w:rPr>
            </w:pPr>
            <w:r w:rsidRPr="004C5456">
              <w:rPr>
                <w:rFonts w:eastAsia="Calibri"/>
                <w:b/>
                <w:bCs/>
                <w:sz w:val="20"/>
              </w:rPr>
              <w:t>A szakképzés</w:t>
            </w:r>
            <w:r w:rsidRPr="004C5456">
              <w:rPr>
                <w:rFonts w:eastAsia="Calibri"/>
                <w:b/>
                <w:bCs/>
                <w:sz w:val="20"/>
              </w:rPr>
              <w:br/>
              <w:t>összes</w:t>
            </w:r>
            <w:r w:rsidRPr="004C5456">
              <w:rPr>
                <w:rFonts w:eastAsia="Calibri"/>
                <w:b/>
                <w:bCs/>
                <w:sz w:val="20"/>
              </w:rPr>
              <w:br/>
              <w:t>óraszáma</w:t>
            </w:r>
          </w:p>
        </w:tc>
      </w:tr>
      <w:tr w:rsidR="004C5456" w:rsidRPr="004C5456" w:rsidTr="004C5456">
        <w:trPr>
          <w:trHeight w:val="345"/>
          <w:jc w:val="center"/>
        </w:trPr>
        <w:tc>
          <w:tcPr>
            <w:tcW w:w="1286"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sz w:val="20"/>
              </w:rPr>
            </w:pPr>
          </w:p>
        </w:tc>
        <w:tc>
          <w:tcPr>
            <w:tcW w:w="2628"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ind w:right="-109"/>
              <w:jc w:val="center"/>
              <w:rPr>
                <w:rFonts w:eastAsia="Calibri"/>
                <w:b/>
                <w:color w:val="000000"/>
                <w:sz w:val="20"/>
              </w:rPr>
            </w:pPr>
          </w:p>
        </w:tc>
        <w:tc>
          <w:tcPr>
            <w:tcW w:w="577"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i/>
                <w:i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Csoport bontott óra</w:t>
            </w:r>
          </w:p>
          <w:p w:rsidR="004C5456" w:rsidRPr="004C5456" w:rsidRDefault="004C5456" w:rsidP="004C5456">
            <w:pPr>
              <w:jc w:val="center"/>
              <w:rPr>
                <w:rFonts w:eastAsia="Calibri"/>
                <w:sz w:val="22"/>
                <w:szCs w:val="22"/>
              </w:rPr>
            </w:pPr>
            <w:r w:rsidRPr="004C5456">
              <w:rPr>
                <w:rFonts w:eastAsia="Calibri"/>
                <w:b/>
                <w:sz w:val="18"/>
                <w:szCs w:val="18"/>
              </w:rPr>
              <w:t>(Demons. gyak.)</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784"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Össze-függő</w:t>
            </w:r>
          </w:p>
          <w:p w:rsidR="004C5456" w:rsidRPr="004C5456" w:rsidRDefault="004C5456" w:rsidP="004C5456">
            <w:pPr>
              <w:jc w:val="center"/>
              <w:rPr>
                <w:rFonts w:eastAsia="Calibri"/>
                <w:b/>
                <w:bCs/>
                <w:sz w:val="20"/>
              </w:rPr>
            </w:pPr>
            <w:r w:rsidRPr="004C5456">
              <w:rPr>
                <w:rFonts w:eastAsia="Calibri"/>
                <w:b/>
                <w:bCs/>
                <w:sz w:val="20"/>
              </w:rPr>
              <w:t>gyak.</w:t>
            </w:r>
          </w:p>
        </w:tc>
        <w:tc>
          <w:tcPr>
            <w:tcW w:w="73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Csoport bontott óra</w:t>
            </w:r>
          </w:p>
          <w:p w:rsidR="004C5456" w:rsidRPr="004C5456" w:rsidRDefault="004C5456" w:rsidP="004C5456">
            <w:pPr>
              <w:jc w:val="center"/>
              <w:rPr>
                <w:rFonts w:eastAsia="Calibri"/>
                <w:sz w:val="22"/>
                <w:szCs w:val="22"/>
              </w:rPr>
            </w:pPr>
            <w:r w:rsidRPr="004C5456">
              <w:rPr>
                <w:rFonts w:eastAsia="Calibri"/>
                <w:b/>
                <w:sz w:val="18"/>
                <w:szCs w:val="18"/>
              </w:rPr>
              <w:t>(Demons. gyak.)</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1144"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Cs/>
                <w:iCs/>
                <w:sz w:val="20"/>
              </w:rPr>
            </w:pPr>
          </w:p>
        </w:tc>
      </w:tr>
      <w:tr w:rsidR="004C5456" w:rsidRPr="004C5456" w:rsidTr="004C5456">
        <w:trPr>
          <w:trHeight w:val="345"/>
          <w:jc w:val="center"/>
        </w:trPr>
        <w:tc>
          <w:tcPr>
            <w:tcW w:w="1286" w:type="dxa"/>
            <w:vMerge w:val="restart"/>
            <w:tcBorders>
              <w:top w:val="double" w:sz="4" w:space="0" w:color="auto"/>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eastAsia="Calibri"/>
                <w:b/>
                <w:sz w:val="20"/>
              </w:rPr>
            </w:pPr>
            <w:r w:rsidRPr="004C5456">
              <w:rPr>
                <w:rFonts w:eastAsia="Calibri"/>
                <w:b/>
                <w:sz w:val="20"/>
              </w:rPr>
              <w:t xml:space="preserve">11152-16 </w:t>
            </w:r>
          </w:p>
          <w:p w:rsidR="004C5456" w:rsidRPr="004C5456" w:rsidRDefault="004C5456" w:rsidP="004C5456">
            <w:pPr>
              <w:ind w:left="113" w:right="113"/>
              <w:jc w:val="center"/>
              <w:rPr>
                <w:rFonts w:eastAsia="Calibri"/>
                <w:sz w:val="20"/>
              </w:rPr>
            </w:pPr>
            <w:r w:rsidRPr="004C5456">
              <w:rPr>
                <w:rFonts w:eastAsia="Calibri"/>
                <w:b/>
                <w:sz w:val="20"/>
              </w:rPr>
              <w:t>Egészségnevelő és - fejlesztő tevékenység</w:t>
            </w:r>
          </w:p>
        </w:tc>
        <w:tc>
          <w:tcPr>
            <w:tcW w:w="2628"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sz w:val="20"/>
              </w:rPr>
            </w:pPr>
            <w:r w:rsidRPr="004C5456">
              <w:rPr>
                <w:rFonts w:eastAsia="Calibri"/>
                <w:b/>
                <w:sz w:val="20"/>
              </w:rPr>
              <w:t>Egészségnevelés-egészségfejlesztés</w:t>
            </w:r>
          </w:p>
        </w:tc>
        <w:tc>
          <w:tcPr>
            <w:tcW w:w="577"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2,5</w:t>
            </w:r>
          </w:p>
        </w:tc>
        <w:tc>
          <w:tcPr>
            <w:tcW w:w="730"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805"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606"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784"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6"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78</w:t>
            </w:r>
          </w:p>
        </w:tc>
        <w:tc>
          <w:tcPr>
            <w:tcW w:w="805"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606"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1144"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78</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eastAsia="Calibri"/>
                <w:sz w:val="20"/>
              </w:rPr>
            </w:pPr>
          </w:p>
        </w:tc>
        <w:tc>
          <w:tcPr>
            <w:tcW w:w="2628"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Egészségnevelés</w:t>
            </w:r>
          </w:p>
        </w:tc>
        <w:tc>
          <w:tcPr>
            <w:tcW w:w="577"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0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84"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16</w:t>
            </w:r>
          </w:p>
        </w:tc>
        <w:tc>
          <w:tcPr>
            <w:tcW w:w="805" w:type="dxa"/>
            <w:shd w:val="clear" w:color="auto"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44"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bCs/>
                <w:iCs/>
                <w:sz w:val="20"/>
              </w:rPr>
            </w:pPr>
            <w:r w:rsidRPr="004C5456">
              <w:rPr>
                <w:rFonts w:eastAsia="Calibri"/>
                <w:bCs/>
                <w:iCs/>
                <w:sz w:val="20"/>
              </w:rPr>
              <w:t>16</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eastAsia="Calibri"/>
                <w:sz w:val="20"/>
              </w:rPr>
            </w:pPr>
          </w:p>
        </w:tc>
        <w:tc>
          <w:tcPr>
            <w:tcW w:w="2628"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Mentálhigiéne</w:t>
            </w:r>
          </w:p>
        </w:tc>
        <w:tc>
          <w:tcPr>
            <w:tcW w:w="577"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0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84"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805" w:type="dxa"/>
            <w:shd w:val="clear" w:color="auto"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44"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bCs/>
                <w:iCs/>
                <w:sz w:val="20"/>
              </w:rPr>
            </w:pPr>
            <w:r w:rsidRPr="004C5456">
              <w:rPr>
                <w:rFonts w:eastAsia="Calibri"/>
                <w:bCs/>
                <w:iCs/>
                <w:sz w:val="20"/>
              </w:rPr>
              <w:t>8</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eastAsia="Calibri"/>
                <w:sz w:val="20"/>
              </w:rPr>
            </w:pPr>
          </w:p>
        </w:tc>
        <w:tc>
          <w:tcPr>
            <w:tcW w:w="2628"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Táplálkozástan-dietetika</w:t>
            </w:r>
          </w:p>
        </w:tc>
        <w:tc>
          <w:tcPr>
            <w:tcW w:w="577"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0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84"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24</w:t>
            </w:r>
          </w:p>
        </w:tc>
        <w:tc>
          <w:tcPr>
            <w:tcW w:w="805" w:type="dxa"/>
            <w:shd w:val="clear" w:color="auto"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44"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bCs/>
                <w:iCs/>
                <w:sz w:val="20"/>
              </w:rPr>
            </w:pPr>
            <w:r w:rsidRPr="004C5456">
              <w:rPr>
                <w:rFonts w:eastAsia="Calibri"/>
                <w:bCs/>
                <w:iCs/>
                <w:sz w:val="20"/>
              </w:rPr>
              <w:t>24</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eastAsia="Calibri"/>
                <w:sz w:val="20"/>
              </w:rPr>
            </w:pPr>
          </w:p>
        </w:tc>
        <w:tc>
          <w:tcPr>
            <w:tcW w:w="2628"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left"/>
              <w:rPr>
                <w:rFonts w:eastAsia="Calibri"/>
                <w:iCs/>
                <w:sz w:val="20"/>
              </w:rPr>
            </w:pPr>
            <w:r w:rsidRPr="004C5456">
              <w:rPr>
                <w:rFonts w:eastAsia="Calibri"/>
                <w:iCs/>
                <w:sz w:val="20"/>
              </w:rPr>
              <w:t>Betegoktatás</w:t>
            </w:r>
          </w:p>
        </w:tc>
        <w:tc>
          <w:tcPr>
            <w:tcW w:w="577"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805" w:type="dxa"/>
            <w:shd w:val="clear" w:color="auto" w:fill="FFFFFF" w:themeFill="background1"/>
            <w:vAlign w:val="center"/>
          </w:tcPr>
          <w:p w:rsidR="004C5456" w:rsidRPr="004C5456" w:rsidRDefault="004C5456" w:rsidP="004C5456">
            <w:pPr>
              <w:jc w:val="center"/>
              <w:rPr>
                <w:rFonts w:eastAsia="Calibri"/>
                <w:iCs/>
                <w:sz w:val="20"/>
              </w:rPr>
            </w:pPr>
          </w:p>
        </w:tc>
        <w:tc>
          <w:tcPr>
            <w:tcW w:w="606" w:type="dxa"/>
            <w:shd w:val="clear" w:color="auto" w:fill="FFFFFF" w:themeFill="background1"/>
            <w:vAlign w:val="center"/>
          </w:tcPr>
          <w:p w:rsidR="004C5456" w:rsidRPr="004C5456" w:rsidRDefault="004C5456" w:rsidP="004C5456">
            <w:pPr>
              <w:jc w:val="center"/>
              <w:rPr>
                <w:rFonts w:eastAsia="Calibri"/>
                <w:iCs/>
                <w:sz w:val="20"/>
              </w:rPr>
            </w:pPr>
          </w:p>
        </w:tc>
        <w:tc>
          <w:tcPr>
            <w:tcW w:w="784" w:type="dxa"/>
            <w:tcBorders>
              <w:right w:val="single" w:sz="12" w:space="0" w:color="auto"/>
            </w:tcBorders>
            <w:shd w:val="clear" w:color="auto" w:fill="FFFFFF" w:themeFill="background1"/>
            <w:vAlign w:val="center"/>
          </w:tcPr>
          <w:p w:rsidR="004C5456" w:rsidRPr="004C5456" w:rsidRDefault="004C5456" w:rsidP="004C5456">
            <w:pPr>
              <w:jc w:val="center"/>
              <w:rPr>
                <w:rFonts w:eastAsia="Calibri"/>
                <w:bCs/>
                <w:sz w:val="20"/>
              </w:rPr>
            </w:pPr>
          </w:p>
        </w:tc>
        <w:tc>
          <w:tcPr>
            <w:tcW w:w="736" w:type="dxa"/>
            <w:tcBorders>
              <w:lef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r w:rsidRPr="004C5456">
              <w:rPr>
                <w:rFonts w:eastAsia="Calibri"/>
                <w:iCs/>
                <w:sz w:val="20"/>
              </w:rPr>
              <w:t>9</w:t>
            </w:r>
          </w:p>
        </w:tc>
        <w:tc>
          <w:tcPr>
            <w:tcW w:w="805" w:type="dxa"/>
            <w:shd w:val="clear" w:color="auto" w:fill="FFFFFF" w:themeFill="background1"/>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1144"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Cs/>
                <w:iCs/>
                <w:sz w:val="20"/>
              </w:rPr>
            </w:pPr>
            <w:r w:rsidRPr="004C5456">
              <w:rPr>
                <w:rFonts w:eastAsia="Calibri"/>
                <w:bCs/>
                <w:iCs/>
                <w:sz w:val="20"/>
              </w:rPr>
              <w:t>9</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left"/>
              <w:rPr>
                <w:rFonts w:eastAsia="Calibri"/>
                <w:sz w:val="20"/>
              </w:rPr>
            </w:pPr>
          </w:p>
        </w:tc>
        <w:tc>
          <w:tcPr>
            <w:tcW w:w="2628"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Rehabilitáció</w:t>
            </w:r>
          </w:p>
        </w:tc>
        <w:tc>
          <w:tcPr>
            <w:tcW w:w="577"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0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84"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21</w:t>
            </w:r>
          </w:p>
        </w:tc>
        <w:tc>
          <w:tcPr>
            <w:tcW w:w="805" w:type="dxa"/>
            <w:shd w:val="clear" w:color="auto"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44"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bCs/>
                <w:iCs/>
                <w:sz w:val="20"/>
              </w:rPr>
            </w:pPr>
            <w:r w:rsidRPr="004C5456">
              <w:rPr>
                <w:rFonts w:eastAsia="Calibri"/>
                <w:bCs/>
                <w:iCs/>
                <w:sz w:val="20"/>
              </w:rPr>
              <w:t>21</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left"/>
              <w:rPr>
                <w:rFonts w:eastAsia="Calibri"/>
                <w:sz w:val="20"/>
              </w:rPr>
            </w:pPr>
          </w:p>
        </w:tc>
        <w:tc>
          <w:tcPr>
            <w:tcW w:w="2628"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iCs/>
                <w:sz w:val="20"/>
              </w:rPr>
            </w:pPr>
            <w:r w:rsidRPr="004C5456">
              <w:rPr>
                <w:rFonts w:eastAsia="Calibri"/>
                <w:b/>
                <w:iCs/>
                <w:sz w:val="20"/>
              </w:rPr>
              <w:t>Egészségnevelés-egészségfejlesztés gyakorlat</w:t>
            </w:r>
          </w:p>
        </w:tc>
        <w:tc>
          <w:tcPr>
            <w:tcW w:w="577"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805" w:type="dxa"/>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606" w:type="dxa"/>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784"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6"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805"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93</w:t>
            </w:r>
          </w:p>
        </w:tc>
        <w:tc>
          <w:tcPr>
            <w:tcW w:w="114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93</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left"/>
              <w:rPr>
                <w:rFonts w:eastAsia="Calibri"/>
                <w:sz w:val="20"/>
              </w:rPr>
            </w:pPr>
          </w:p>
        </w:tc>
        <w:tc>
          <w:tcPr>
            <w:tcW w:w="2628" w:type="dxa"/>
            <w:tcBorders>
              <w:left w:val="single" w:sz="12" w:space="0" w:color="auto"/>
              <w:right w:val="single" w:sz="12" w:space="0" w:color="auto"/>
            </w:tcBorders>
            <w:vAlign w:val="center"/>
          </w:tcPr>
          <w:p w:rsidR="004C5456" w:rsidRPr="004C5456" w:rsidRDefault="004C5456" w:rsidP="004C5456">
            <w:pPr>
              <w:jc w:val="left"/>
              <w:rPr>
                <w:rFonts w:eastAsia="Calibri"/>
                <w:i/>
                <w:iCs/>
                <w:sz w:val="20"/>
                <w:szCs w:val="22"/>
                <w:lang w:eastAsia="en-US"/>
              </w:rPr>
            </w:pPr>
            <w:r w:rsidRPr="004C5456">
              <w:rPr>
                <w:rFonts w:eastAsia="Calibri"/>
                <w:i/>
                <w:iCs/>
                <w:sz w:val="20"/>
                <w:szCs w:val="22"/>
                <w:lang w:eastAsia="en-US"/>
              </w:rPr>
              <w:t>Egészségnevelés gyakorlat</w:t>
            </w:r>
          </w:p>
        </w:tc>
        <w:tc>
          <w:tcPr>
            <w:tcW w:w="577"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0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84"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05" w:type="dxa"/>
            <w:shd w:val="clear" w:color="auto" w:fill="auto"/>
            <w:vAlign w:val="center"/>
          </w:tcPr>
          <w:p w:rsidR="004C5456" w:rsidRPr="004C5456" w:rsidRDefault="004C5456" w:rsidP="004C5456">
            <w:pPr>
              <w:jc w:val="center"/>
              <w:rPr>
                <w:rFonts w:eastAsia="Calibri"/>
                <w: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21</w:t>
            </w:r>
          </w:p>
          <w:p w:rsidR="004C5456" w:rsidRPr="004C5456" w:rsidRDefault="004C5456" w:rsidP="004C5456">
            <w:pPr>
              <w:jc w:val="center"/>
              <w:rPr>
                <w:rFonts w:eastAsia="Calibri"/>
                <w:i/>
                <w:iCs/>
                <w:sz w:val="20"/>
              </w:rPr>
            </w:pPr>
            <w:r w:rsidRPr="004C5456">
              <w:rPr>
                <w:rFonts w:eastAsia="Calibri"/>
                <w:i/>
                <w:iCs/>
                <w:sz w:val="20"/>
              </w:rPr>
              <w:t>(3nap)</w:t>
            </w:r>
          </w:p>
        </w:tc>
        <w:tc>
          <w:tcPr>
            <w:tcW w:w="1144"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bCs/>
                <w:i/>
                <w:iCs/>
                <w:sz w:val="20"/>
              </w:rPr>
            </w:pPr>
            <w:r w:rsidRPr="004C5456">
              <w:rPr>
                <w:rFonts w:eastAsia="Calibri"/>
                <w:bCs/>
                <w:i/>
                <w:iCs/>
                <w:sz w:val="20"/>
              </w:rPr>
              <w:t>21</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628"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left"/>
              <w:rPr>
                <w:rFonts w:eastAsia="Calibri"/>
                <w:i/>
                <w:iCs/>
                <w:sz w:val="20"/>
                <w:szCs w:val="22"/>
                <w:lang w:eastAsia="en-US"/>
              </w:rPr>
            </w:pPr>
            <w:r w:rsidRPr="004C5456">
              <w:rPr>
                <w:rFonts w:eastAsia="Calibri"/>
                <w:i/>
                <w:iCs/>
                <w:sz w:val="20"/>
                <w:szCs w:val="22"/>
                <w:lang w:eastAsia="en-US"/>
              </w:rPr>
              <w:t>Edukációs gyakorlat</w:t>
            </w:r>
          </w:p>
        </w:tc>
        <w:tc>
          <w:tcPr>
            <w:tcW w:w="577"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shd w:val="clear" w:color="auto" w:fill="FFFFFF" w:themeFill="background1"/>
            <w:vAlign w:val="center"/>
          </w:tcPr>
          <w:p w:rsidR="004C5456" w:rsidRPr="004C5456" w:rsidRDefault="004C5456" w:rsidP="004C5456">
            <w:pPr>
              <w:jc w:val="center"/>
              <w:rPr>
                <w:rFonts w:eastAsia="Calibri"/>
                <w:i/>
                <w:iCs/>
                <w:sz w:val="20"/>
              </w:rPr>
            </w:pPr>
          </w:p>
        </w:tc>
        <w:tc>
          <w:tcPr>
            <w:tcW w:w="805" w:type="dxa"/>
            <w:shd w:val="clear" w:color="auto" w:fill="FFFFFF" w:themeFill="background1"/>
            <w:vAlign w:val="center"/>
          </w:tcPr>
          <w:p w:rsidR="004C5456" w:rsidRPr="004C5456" w:rsidRDefault="004C5456" w:rsidP="004C5456">
            <w:pPr>
              <w:jc w:val="center"/>
              <w:rPr>
                <w:rFonts w:eastAsia="Calibri"/>
                <w:i/>
                <w:iCs/>
                <w:sz w:val="20"/>
              </w:rPr>
            </w:pPr>
          </w:p>
        </w:tc>
        <w:tc>
          <w:tcPr>
            <w:tcW w:w="606" w:type="dxa"/>
            <w:shd w:val="clear" w:color="auto" w:fill="FFFFFF" w:themeFill="background1"/>
            <w:vAlign w:val="center"/>
          </w:tcPr>
          <w:p w:rsidR="004C5456" w:rsidRPr="004C5456" w:rsidRDefault="004C5456" w:rsidP="004C5456">
            <w:pPr>
              <w:jc w:val="center"/>
              <w:rPr>
                <w:rFonts w:eastAsia="Calibri"/>
                <w:i/>
                <w:iCs/>
                <w:sz w:val="20"/>
              </w:rPr>
            </w:pPr>
          </w:p>
        </w:tc>
        <w:tc>
          <w:tcPr>
            <w:tcW w:w="784" w:type="dxa"/>
            <w:tcBorders>
              <w:right w:val="single" w:sz="12" w:space="0" w:color="auto"/>
            </w:tcBorders>
            <w:shd w:val="clear" w:color="auto" w:fill="FFFFFF" w:themeFill="background1"/>
            <w:vAlign w:val="center"/>
          </w:tcPr>
          <w:p w:rsidR="004C5456" w:rsidRPr="004C5456" w:rsidRDefault="004C5456" w:rsidP="004C5456">
            <w:pPr>
              <w:jc w:val="center"/>
              <w:rPr>
                <w:rFonts w:eastAsia="Calibri"/>
                <w:b/>
                <w:bCs/>
                <w:sz w:val="20"/>
              </w:rPr>
            </w:pPr>
          </w:p>
        </w:tc>
        <w:tc>
          <w:tcPr>
            <w:tcW w:w="736" w:type="dxa"/>
            <w:tcBorders>
              <w:left w:val="single" w:sz="12" w:space="0" w:color="auto"/>
            </w:tcBorders>
            <w:shd w:val="clear" w:color="auto" w:fill="FFFFFF" w:themeFill="background1"/>
            <w:vAlign w:val="center"/>
          </w:tcPr>
          <w:p w:rsidR="004C5456" w:rsidRPr="004C5456" w:rsidRDefault="004C5456" w:rsidP="004C5456">
            <w:pPr>
              <w:jc w:val="center"/>
              <w:rPr>
                <w:rFonts w:eastAsia="Calibri"/>
                <w:i/>
                <w:iCs/>
                <w:sz w:val="20"/>
              </w:rPr>
            </w:pPr>
          </w:p>
        </w:tc>
        <w:tc>
          <w:tcPr>
            <w:tcW w:w="805" w:type="dxa"/>
            <w:shd w:val="clear" w:color="auto" w:fill="FFFFFF" w:themeFill="background1"/>
            <w:vAlign w:val="center"/>
          </w:tcPr>
          <w:p w:rsidR="004C5456" w:rsidRPr="004C5456" w:rsidRDefault="004C5456" w:rsidP="004C5456">
            <w:pPr>
              <w:jc w:val="center"/>
              <w:rPr>
                <w:rFonts w:eastAsia="Calibri"/>
                <w:i/>
                <w:iCs/>
                <w:sz w:val="20"/>
              </w:rPr>
            </w:pPr>
          </w:p>
        </w:tc>
        <w:tc>
          <w:tcPr>
            <w:tcW w:w="606" w:type="dxa"/>
            <w:tcBorders>
              <w:right w:val="single" w:sz="12" w:space="0" w:color="auto"/>
            </w:tcBorders>
            <w:shd w:val="clear" w:color="auto" w:fill="FFFFFF" w:themeFill="background1"/>
            <w:vAlign w:val="center"/>
          </w:tcPr>
          <w:p w:rsidR="004C5456" w:rsidRPr="004C5456" w:rsidRDefault="004C5456" w:rsidP="004C5456">
            <w:pPr>
              <w:jc w:val="center"/>
              <w:rPr>
                <w:rFonts w:eastAsia="Calibri"/>
                <w:i/>
                <w:iCs/>
                <w:sz w:val="20"/>
              </w:rPr>
            </w:pPr>
            <w:r w:rsidRPr="004C5456">
              <w:rPr>
                <w:rFonts w:eastAsia="Calibri"/>
                <w:i/>
                <w:iCs/>
                <w:sz w:val="20"/>
              </w:rPr>
              <w:t>16</w:t>
            </w:r>
          </w:p>
          <w:p w:rsidR="004C5456" w:rsidRPr="004C5456" w:rsidRDefault="004C5456" w:rsidP="004C5456">
            <w:pPr>
              <w:jc w:val="center"/>
              <w:rPr>
                <w:rFonts w:eastAsia="Calibri"/>
                <w:i/>
                <w:iCs/>
                <w:sz w:val="20"/>
              </w:rPr>
            </w:pPr>
            <w:r w:rsidRPr="004C5456">
              <w:rPr>
                <w:rFonts w:eastAsia="Calibri"/>
                <w:i/>
                <w:iCs/>
                <w:sz w:val="20"/>
              </w:rPr>
              <w:t>(2nap)</w:t>
            </w:r>
          </w:p>
        </w:tc>
        <w:tc>
          <w:tcPr>
            <w:tcW w:w="1144"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Cs/>
                <w:i/>
                <w:iCs/>
                <w:sz w:val="20"/>
              </w:rPr>
            </w:pPr>
            <w:r w:rsidRPr="004C5456">
              <w:rPr>
                <w:rFonts w:eastAsia="Calibri"/>
                <w:bCs/>
                <w:i/>
                <w:iCs/>
                <w:sz w:val="20"/>
              </w:rPr>
              <w:t>16</w:t>
            </w:r>
          </w:p>
        </w:tc>
      </w:tr>
      <w:tr w:rsidR="004C5456" w:rsidRPr="004C5456" w:rsidTr="004C5456">
        <w:trPr>
          <w:trHeight w:val="345"/>
          <w:jc w:val="center"/>
        </w:trPr>
        <w:tc>
          <w:tcPr>
            <w:tcW w:w="1286" w:type="dxa"/>
            <w:vMerge/>
            <w:tcBorders>
              <w:left w:val="single" w:sz="12" w:space="0" w:color="auto"/>
              <w:bottom w:val="single" w:sz="12"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628" w:type="dxa"/>
            <w:tcBorders>
              <w:left w:val="single" w:sz="12" w:space="0" w:color="auto"/>
              <w:bottom w:val="single" w:sz="12" w:space="0" w:color="auto"/>
              <w:right w:val="single" w:sz="12" w:space="0" w:color="auto"/>
            </w:tcBorders>
            <w:vAlign w:val="center"/>
          </w:tcPr>
          <w:p w:rsidR="004C5456" w:rsidRPr="004C5456" w:rsidRDefault="004C5456" w:rsidP="004C5456">
            <w:pPr>
              <w:jc w:val="left"/>
              <w:rPr>
                <w:rFonts w:eastAsia="Calibri"/>
                <w:i/>
                <w:iCs/>
                <w:sz w:val="20"/>
                <w:szCs w:val="22"/>
                <w:lang w:eastAsia="en-US"/>
              </w:rPr>
            </w:pPr>
            <w:r w:rsidRPr="004C5456">
              <w:rPr>
                <w:rFonts w:eastAsia="Calibri"/>
                <w:i/>
                <w:iCs/>
                <w:sz w:val="20"/>
                <w:szCs w:val="22"/>
                <w:lang w:eastAsia="en-US"/>
              </w:rPr>
              <w:t>Rehabilitáció gyakorlat</w:t>
            </w:r>
          </w:p>
        </w:tc>
        <w:tc>
          <w:tcPr>
            <w:tcW w:w="577" w:type="dxa"/>
            <w:tcBorders>
              <w:left w:val="single" w:sz="12" w:space="0" w:color="auto"/>
              <w:bottom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vAlign w:val="center"/>
          </w:tcPr>
          <w:p w:rsidR="004C5456" w:rsidRPr="004C5456" w:rsidRDefault="004C5456" w:rsidP="004C5456">
            <w:pPr>
              <w:jc w:val="center"/>
              <w:rPr>
                <w:rFonts w:eastAsia="Calibri"/>
                <w:i/>
                <w:iCs/>
                <w:sz w:val="20"/>
              </w:rPr>
            </w:pPr>
          </w:p>
        </w:tc>
        <w:tc>
          <w:tcPr>
            <w:tcW w:w="805" w:type="dxa"/>
            <w:tcBorders>
              <w:bottom w:val="single" w:sz="12" w:space="0" w:color="auto"/>
            </w:tcBorders>
            <w:shd w:val="clear" w:color="000000"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8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0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56</w:t>
            </w:r>
          </w:p>
          <w:p w:rsidR="004C5456" w:rsidRPr="004C5456" w:rsidRDefault="004C5456" w:rsidP="004C5456">
            <w:pPr>
              <w:jc w:val="center"/>
              <w:rPr>
                <w:rFonts w:eastAsia="Calibri"/>
                <w:i/>
                <w:iCs/>
                <w:sz w:val="20"/>
              </w:rPr>
            </w:pPr>
            <w:r w:rsidRPr="004C5456">
              <w:rPr>
                <w:rFonts w:eastAsia="Calibri"/>
                <w:i/>
                <w:iCs/>
                <w:sz w:val="20"/>
              </w:rPr>
              <w:lastRenderedPageBreak/>
              <w:t>(7nap)</w:t>
            </w:r>
          </w:p>
        </w:tc>
        <w:tc>
          <w:tcPr>
            <w:tcW w:w="1144"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Cs/>
                <w:i/>
                <w:iCs/>
                <w:sz w:val="20"/>
              </w:rPr>
            </w:pPr>
            <w:r w:rsidRPr="004C5456">
              <w:rPr>
                <w:rFonts w:eastAsia="Calibri"/>
                <w:bCs/>
                <w:i/>
                <w:iCs/>
                <w:sz w:val="20"/>
              </w:rPr>
              <w:lastRenderedPageBreak/>
              <w:t>56</w:t>
            </w:r>
          </w:p>
        </w:tc>
      </w:tr>
      <w:tr w:rsidR="004C5456" w:rsidRPr="004C5456" w:rsidTr="004C5456">
        <w:trPr>
          <w:trHeight w:val="345"/>
          <w:jc w:val="center"/>
        </w:trPr>
        <w:tc>
          <w:tcPr>
            <w:tcW w:w="3914"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4C5456" w:rsidRPr="004C5456" w:rsidRDefault="004C5456" w:rsidP="004C5456">
            <w:pPr>
              <w:spacing w:line="360" w:lineRule="auto"/>
              <w:jc w:val="left"/>
              <w:rPr>
                <w:rFonts w:eastAsia="Calibri"/>
                <w:b/>
                <w:sz w:val="20"/>
              </w:rPr>
            </w:pPr>
            <w:r w:rsidRPr="004C5456">
              <w:rPr>
                <w:rFonts w:eastAsia="Calibri"/>
                <w:b/>
                <w:sz w:val="20"/>
              </w:rPr>
              <w:lastRenderedPageBreak/>
              <w:t>Osztályfőnöki</w:t>
            </w:r>
          </w:p>
        </w:tc>
        <w:tc>
          <w:tcPr>
            <w:tcW w:w="577" w:type="dxa"/>
            <w:tcBorders>
              <w:top w:val="single" w:sz="12" w:space="0" w:color="auto"/>
              <w:left w:val="single" w:sz="12" w:space="0" w:color="auto"/>
              <w:bottom w:val="single" w:sz="12" w:space="0" w:color="auto"/>
              <w:right w:val="single" w:sz="12" w:space="0" w:color="auto"/>
            </w:tcBorders>
            <w:vAlign w:val="center"/>
          </w:tcPr>
          <w:p w:rsidR="004C5456" w:rsidRPr="004C5456" w:rsidRDefault="004C5456" w:rsidP="004C5456">
            <w:pPr>
              <w:jc w:val="center"/>
              <w:rPr>
                <w:rFonts w:eastAsia="Calibri"/>
                <w:b/>
                <w:bCs/>
                <w:sz w:val="20"/>
              </w:rPr>
            </w:pPr>
            <w:r w:rsidRPr="004C5456">
              <w:rPr>
                <w:rFonts w:eastAsia="Calibri"/>
                <w:b/>
                <w:bCs/>
                <w:sz w:val="20"/>
              </w:rPr>
              <w:t>0,5</w:t>
            </w:r>
          </w:p>
        </w:tc>
        <w:tc>
          <w:tcPr>
            <w:tcW w:w="730" w:type="dxa"/>
            <w:tcBorders>
              <w:top w:val="single" w:sz="12" w:space="0" w:color="auto"/>
              <w:left w:val="single" w:sz="12" w:space="0" w:color="auto"/>
              <w:bottom w:val="single" w:sz="12" w:space="0" w:color="auto"/>
            </w:tcBorders>
            <w:vAlign w:val="center"/>
          </w:tcPr>
          <w:p w:rsidR="004C5456" w:rsidRPr="004C5456" w:rsidRDefault="004C5456" w:rsidP="004C5456">
            <w:pPr>
              <w:jc w:val="center"/>
              <w:rPr>
                <w:rFonts w:eastAsia="Calibri"/>
                <w:sz w:val="20"/>
              </w:rPr>
            </w:pPr>
          </w:p>
        </w:tc>
        <w:tc>
          <w:tcPr>
            <w:tcW w:w="805" w:type="dxa"/>
            <w:tcBorders>
              <w:top w:val="single" w:sz="12" w:space="0" w:color="auto"/>
              <w:bottom w:val="single" w:sz="12" w:space="0" w:color="auto"/>
            </w:tcBorders>
            <w:shd w:val="clear" w:color="000000" w:fill="auto"/>
            <w:vAlign w:val="center"/>
          </w:tcPr>
          <w:p w:rsidR="004C5456" w:rsidRPr="004C5456" w:rsidRDefault="004C5456" w:rsidP="004C5456">
            <w:pPr>
              <w:jc w:val="center"/>
              <w:rPr>
                <w:rFonts w:eastAsia="Calibri"/>
                <w:sz w:val="20"/>
              </w:rPr>
            </w:pPr>
          </w:p>
        </w:tc>
        <w:tc>
          <w:tcPr>
            <w:tcW w:w="606" w:type="dxa"/>
            <w:tcBorders>
              <w:top w:val="single" w:sz="12" w:space="0" w:color="auto"/>
              <w:bottom w:val="single" w:sz="12" w:space="0" w:color="auto"/>
            </w:tcBorders>
            <w:shd w:val="clear" w:color="auto" w:fill="auto"/>
            <w:vAlign w:val="center"/>
          </w:tcPr>
          <w:p w:rsidR="004C5456" w:rsidRPr="004C5456" w:rsidRDefault="004C5456" w:rsidP="004C5456">
            <w:pPr>
              <w:jc w:val="center"/>
              <w:rPr>
                <w:rFonts w:eastAsia="Calibri"/>
                <w:sz w:val="20"/>
              </w:rPr>
            </w:pPr>
          </w:p>
        </w:tc>
        <w:tc>
          <w:tcPr>
            <w:tcW w:w="784" w:type="dxa"/>
            <w:tcBorders>
              <w:top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sz w:val="20"/>
              </w:rPr>
            </w:pPr>
          </w:p>
        </w:tc>
        <w:tc>
          <w:tcPr>
            <w:tcW w:w="736" w:type="dxa"/>
            <w:tcBorders>
              <w:top w:val="single" w:sz="12" w:space="0" w:color="auto"/>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b/>
                <w:sz w:val="20"/>
              </w:rPr>
            </w:pPr>
            <w:r w:rsidRPr="004C5456">
              <w:rPr>
                <w:rFonts w:eastAsia="Calibri"/>
                <w:b/>
                <w:sz w:val="20"/>
              </w:rPr>
              <w:t>16</w:t>
            </w:r>
          </w:p>
        </w:tc>
        <w:tc>
          <w:tcPr>
            <w:tcW w:w="805" w:type="dxa"/>
            <w:tcBorders>
              <w:top w:val="single" w:sz="12" w:space="0" w:color="auto"/>
              <w:bottom w:val="single" w:sz="12" w:space="0" w:color="auto"/>
            </w:tcBorders>
            <w:shd w:val="clear" w:color="auto" w:fill="auto"/>
            <w:vAlign w:val="center"/>
          </w:tcPr>
          <w:p w:rsidR="004C5456" w:rsidRPr="004C5456" w:rsidRDefault="004C5456" w:rsidP="004C5456">
            <w:pPr>
              <w:jc w:val="center"/>
              <w:rPr>
                <w:rFonts w:eastAsia="Calibri"/>
                <w:sz w:val="20"/>
              </w:rPr>
            </w:pPr>
          </w:p>
        </w:tc>
        <w:tc>
          <w:tcPr>
            <w:tcW w:w="606" w:type="dxa"/>
            <w:tcBorders>
              <w:top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sz w:val="20"/>
              </w:rPr>
            </w:pPr>
          </w:p>
        </w:tc>
        <w:tc>
          <w:tcPr>
            <w:tcW w:w="1144"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sz w:val="20"/>
              </w:rPr>
            </w:pPr>
            <w:r w:rsidRPr="004C5456">
              <w:rPr>
                <w:rFonts w:eastAsia="Calibri"/>
                <w:b/>
                <w:sz w:val="20"/>
              </w:rPr>
              <w:t>16</w:t>
            </w:r>
          </w:p>
        </w:tc>
      </w:tr>
      <w:tr w:rsidR="004C5456" w:rsidRPr="004C5456" w:rsidTr="004C5456">
        <w:trPr>
          <w:trHeight w:val="345"/>
          <w:jc w:val="center"/>
        </w:trPr>
        <w:tc>
          <w:tcPr>
            <w:tcW w:w="3914" w:type="dxa"/>
            <w:gridSpan w:val="2"/>
            <w:vMerge w:val="restart"/>
            <w:tcBorders>
              <w:top w:val="single" w:sz="12" w:space="0" w:color="auto"/>
              <w:left w:val="single" w:sz="12" w:space="0" w:color="auto"/>
              <w:bottom w:val="nil"/>
              <w:right w:val="single" w:sz="12" w:space="0" w:color="auto"/>
            </w:tcBorders>
            <w:shd w:val="clear" w:color="auto" w:fill="BFBFBF" w:themeFill="background1" w:themeFillShade="BF"/>
            <w:vAlign w:val="center"/>
          </w:tcPr>
          <w:p w:rsidR="004C5456" w:rsidRPr="004C5456" w:rsidRDefault="004C5456" w:rsidP="004C5456">
            <w:pPr>
              <w:jc w:val="left"/>
              <w:rPr>
                <w:rFonts w:eastAsia="Calibri"/>
                <w:color w:val="000000"/>
                <w:sz w:val="20"/>
              </w:rPr>
            </w:pPr>
            <w:r w:rsidRPr="004C5456">
              <w:rPr>
                <w:rFonts w:eastAsia="Calibri"/>
                <w:b/>
                <w:sz w:val="22"/>
                <w:szCs w:val="22"/>
              </w:rPr>
              <w:t>Összesen:</w:t>
            </w:r>
          </w:p>
        </w:tc>
        <w:tc>
          <w:tcPr>
            <w:tcW w:w="577" w:type="dxa"/>
            <w:vMerge w:val="restart"/>
            <w:tcBorders>
              <w:top w:val="single" w:sz="12" w:space="0" w:color="auto"/>
              <w:left w:val="single" w:sz="12" w:space="0" w:color="auto"/>
              <w:bottom w:val="nil"/>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color w:val="FF0000"/>
                <w:sz w:val="20"/>
              </w:rPr>
            </w:pPr>
          </w:p>
          <w:p w:rsidR="004C5456" w:rsidRPr="004C5456" w:rsidRDefault="004C5456" w:rsidP="004C5456">
            <w:pPr>
              <w:jc w:val="center"/>
              <w:rPr>
                <w:rFonts w:eastAsia="Calibri"/>
                <w:b/>
                <w:bCs/>
                <w:sz w:val="20"/>
              </w:rPr>
            </w:pPr>
          </w:p>
        </w:tc>
        <w:tc>
          <w:tcPr>
            <w:tcW w:w="730" w:type="dxa"/>
            <w:tcBorders>
              <w:top w:val="single" w:sz="12" w:space="0" w:color="auto"/>
              <w:left w:val="single" w:sz="12" w:space="0" w:color="auto"/>
              <w:bottom w:val="single" w:sz="4"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r w:rsidRPr="004C5456">
              <w:rPr>
                <w:rFonts w:eastAsia="Calibri"/>
                <w:b/>
                <w:sz w:val="20"/>
              </w:rPr>
              <w:t>558</w:t>
            </w:r>
          </w:p>
        </w:tc>
        <w:tc>
          <w:tcPr>
            <w:tcW w:w="805" w:type="dxa"/>
            <w:tcBorders>
              <w:top w:val="single" w:sz="12" w:space="0" w:color="auto"/>
              <w:bottom w:val="single" w:sz="4"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r w:rsidRPr="004C5456">
              <w:rPr>
                <w:rFonts w:eastAsia="Calibri"/>
                <w:b/>
                <w:sz w:val="20"/>
              </w:rPr>
              <w:t>378</w:t>
            </w:r>
          </w:p>
        </w:tc>
        <w:tc>
          <w:tcPr>
            <w:tcW w:w="606" w:type="dxa"/>
            <w:vMerge w:val="restart"/>
            <w:tcBorders>
              <w:top w:val="single" w:sz="12" w:space="0" w:color="auto"/>
              <w:bottom w:val="nil"/>
            </w:tcBorders>
            <w:shd w:val="clear" w:color="auto" w:fill="BFBFBF" w:themeFill="background1" w:themeFillShade="BF"/>
            <w:vAlign w:val="center"/>
          </w:tcPr>
          <w:p w:rsidR="004C5456" w:rsidRPr="004C5456" w:rsidRDefault="004C5456" w:rsidP="004C5456">
            <w:pPr>
              <w:jc w:val="center"/>
              <w:rPr>
                <w:rFonts w:eastAsia="Calibri"/>
                <w:b/>
                <w:sz w:val="20"/>
              </w:rPr>
            </w:pPr>
            <w:r w:rsidRPr="004C5456">
              <w:rPr>
                <w:rFonts w:eastAsia="Calibri"/>
                <w:b/>
                <w:sz w:val="20"/>
              </w:rPr>
              <w:t>198</w:t>
            </w:r>
          </w:p>
        </w:tc>
        <w:tc>
          <w:tcPr>
            <w:tcW w:w="784" w:type="dxa"/>
            <w:vMerge w:val="restart"/>
            <w:tcBorders>
              <w:top w:val="single" w:sz="12" w:space="0" w:color="auto"/>
              <w:bottom w:val="nil"/>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sz w:val="20"/>
              </w:rPr>
            </w:pPr>
          </w:p>
          <w:p w:rsidR="004C5456" w:rsidRPr="004C5456" w:rsidRDefault="004C5456" w:rsidP="004C5456">
            <w:pPr>
              <w:jc w:val="center"/>
              <w:rPr>
                <w:rFonts w:eastAsia="Calibri"/>
                <w:b/>
                <w:bCs/>
                <w:sz w:val="20"/>
              </w:rPr>
            </w:pPr>
            <w:r w:rsidRPr="004C5456">
              <w:rPr>
                <w:rFonts w:eastAsia="Calibri"/>
                <w:b/>
                <w:bCs/>
                <w:sz w:val="20"/>
              </w:rPr>
              <w:t>160</w:t>
            </w:r>
          </w:p>
          <w:p w:rsidR="004C5456" w:rsidRPr="004C5456" w:rsidRDefault="004C5456" w:rsidP="004C5456">
            <w:pPr>
              <w:jc w:val="center"/>
              <w:rPr>
                <w:rFonts w:eastAsia="Calibri"/>
                <w:b/>
                <w:bCs/>
                <w:sz w:val="20"/>
              </w:rPr>
            </w:pPr>
          </w:p>
        </w:tc>
        <w:tc>
          <w:tcPr>
            <w:tcW w:w="736" w:type="dxa"/>
            <w:tcBorders>
              <w:top w:val="single" w:sz="12" w:space="0" w:color="auto"/>
              <w:left w:val="single" w:sz="12" w:space="0" w:color="auto"/>
              <w:bottom w:val="single" w:sz="4"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p>
          <w:p w:rsidR="004C5456" w:rsidRPr="004C5456" w:rsidRDefault="004C5456" w:rsidP="004C5456">
            <w:pPr>
              <w:jc w:val="center"/>
              <w:rPr>
                <w:rFonts w:eastAsia="Calibri"/>
                <w:b/>
                <w:sz w:val="20"/>
              </w:rPr>
            </w:pPr>
            <w:r w:rsidRPr="004C5456">
              <w:rPr>
                <w:rFonts w:eastAsia="Calibri"/>
                <w:b/>
                <w:sz w:val="20"/>
              </w:rPr>
              <w:t>264</w:t>
            </w:r>
          </w:p>
          <w:p w:rsidR="004C5456" w:rsidRPr="004C5456" w:rsidRDefault="004C5456" w:rsidP="004C5456">
            <w:pPr>
              <w:jc w:val="center"/>
              <w:rPr>
                <w:rFonts w:eastAsia="Calibri"/>
                <w:b/>
                <w:sz w:val="20"/>
              </w:rPr>
            </w:pPr>
          </w:p>
        </w:tc>
        <w:tc>
          <w:tcPr>
            <w:tcW w:w="805" w:type="dxa"/>
            <w:tcBorders>
              <w:top w:val="single" w:sz="12" w:space="0" w:color="auto"/>
              <w:bottom w:val="single" w:sz="4"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p>
          <w:p w:rsidR="004C5456" w:rsidRPr="004C5456" w:rsidRDefault="004C5456" w:rsidP="004C5456">
            <w:pPr>
              <w:jc w:val="center"/>
              <w:rPr>
                <w:rFonts w:eastAsia="Calibri"/>
                <w:b/>
                <w:sz w:val="20"/>
              </w:rPr>
            </w:pPr>
            <w:r w:rsidRPr="004C5456">
              <w:rPr>
                <w:rFonts w:eastAsia="Calibri"/>
                <w:b/>
                <w:sz w:val="20"/>
              </w:rPr>
              <w:t>186</w:t>
            </w:r>
          </w:p>
          <w:p w:rsidR="004C5456" w:rsidRPr="004C5456" w:rsidRDefault="004C5456" w:rsidP="004C5456">
            <w:pPr>
              <w:jc w:val="center"/>
              <w:rPr>
                <w:rFonts w:eastAsia="Calibri"/>
                <w:b/>
                <w:sz w:val="20"/>
              </w:rPr>
            </w:pPr>
          </w:p>
        </w:tc>
        <w:tc>
          <w:tcPr>
            <w:tcW w:w="606" w:type="dxa"/>
            <w:tcBorders>
              <w:top w:val="single" w:sz="12" w:space="0" w:color="auto"/>
              <w:bottom w:val="single" w:sz="4"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p>
          <w:p w:rsidR="004C5456" w:rsidRPr="004C5456" w:rsidRDefault="004C5456" w:rsidP="004C5456">
            <w:pPr>
              <w:jc w:val="center"/>
              <w:rPr>
                <w:rFonts w:eastAsia="Calibri"/>
                <w:b/>
                <w:sz w:val="20"/>
              </w:rPr>
            </w:pPr>
            <w:r w:rsidRPr="004C5456">
              <w:rPr>
                <w:rFonts w:eastAsia="Calibri"/>
                <w:b/>
                <w:sz w:val="20"/>
              </w:rPr>
              <w:t>636</w:t>
            </w:r>
          </w:p>
          <w:p w:rsidR="004C5456" w:rsidRPr="004C5456" w:rsidRDefault="004C5456" w:rsidP="004C5456">
            <w:pPr>
              <w:jc w:val="center"/>
              <w:rPr>
                <w:rFonts w:eastAsia="Calibri"/>
                <w:b/>
                <w:sz w:val="20"/>
              </w:rPr>
            </w:pPr>
          </w:p>
        </w:tc>
        <w:tc>
          <w:tcPr>
            <w:tcW w:w="1144"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r w:rsidRPr="004C5456">
              <w:rPr>
                <w:rFonts w:eastAsia="Calibri"/>
                <w:b/>
                <w:sz w:val="20"/>
              </w:rPr>
              <w:t>2380</w:t>
            </w:r>
          </w:p>
          <w:p w:rsidR="004C5456" w:rsidRPr="004C5456" w:rsidRDefault="004C5456" w:rsidP="004C5456">
            <w:pPr>
              <w:jc w:val="center"/>
              <w:rPr>
                <w:rFonts w:eastAsia="Calibri"/>
                <w:bCs/>
                <w:sz w:val="20"/>
              </w:rPr>
            </w:pPr>
            <w:r w:rsidRPr="004C5456">
              <w:rPr>
                <w:rFonts w:eastAsia="Calibri"/>
                <w:b/>
                <w:sz w:val="20"/>
              </w:rPr>
              <w:t> </w:t>
            </w:r>
          </w:p>
        </w:tc>
      </w:tr>
      <w:tr w:rsidR="004C5456" w:rsidRPr="004C5456" w:rsidTr="004C5456">
        <w:trPr>
          <w:trHeight w:val="345"/>
          <w:jc w:val="center"/>
        </w:trPr>
        <w:tc>
          <w:tcPr>
            <w:tcW w:w="3914" w:type="dxa"/>
            <w:gridSpan w:val="2"/>
            <w:vMerge/>
            <w:tcBorders>
              <w:top w:val="nil"/>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left"/>
              <w:rPr>
                <w:rFonts w:eastAsia="Calibri"/>
                <w:b/>
                <w:iCs/>
                <w:sz w:val="20"/>
              </w:rPr>
            </w:pPr>
          </w:p>
        </w:tc>
        <w:tc>
          <w:tcPr>
            <w:tcW w:w="577" w:type="dxa"/>
            <w:vMerge/>
            <w:tcBorders>
              <w:top w:val="nil"/>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iCs/>
                <w:sz w:val="20"/>
              </w:rPr>
            </w:pPr>
          </w:p>
        </w:tc>
        <w:tc>
          <w:tcPr>
            <w:tcW w:w="1535" w:type="dxa"/>
            <w:gridSpan w:val="2"/>
            <w:tcBorders>
              <w:top w:val="single" w:sz="4" w:space="0" w:color="auto"/>
              <w:left w:val="single" w:sz="12" w:space="0" w:color="auto"/>
            </w:tcBorders>
            <w:shd w:val="clear" w:color="auto" w:fill="BFBFBF" w:themeFill="background1" w:themeFillShade="BF"/>
            <w:vAlign w:val="center"/>
          </w:tcPr>
          <w:p w:rsidR="004C5456" w:rsidRPr="004C5456" w:rsidRDefault="004C5456" w:rsidP="004C5456">
            <w:pPr>
              <w:jc w:val="center"/>
              <w:rPr>
                <w:rFonts w:eastAsia="Calibri"/>
                <w:b/>
                <w:iCs/>
                <w:sz w:val="20"/>
              </w:rPr>
            </w:pPr>
            <w:r w:rsidRPr="004C5456">
              <w:rPr>
                <w:rFonts w:eastAsia="Calibri"/>
                <w:b/>
                <w:iCs/>
                <w:sz w:val="20"/>
              </w:rPr>
              <w:t>936</w:t>
            </w:r>
          </w:p>
        </w:tc>
        <w:tc>
          <w:tcPr>
            <w:tcW w:w="606" w:type="dxa"/>
            <w:vMerge/>
            <w:tcBorders>
              <w:top w:val="nil"/>
            </w:tcBorders>
            <w:shd w:val="clear" w:color="auto" w:fill="BFBFBF" w:themeFill="background1" w:themeFillShade="BF"/>
            <w:vAlign w:val="center"/>
          </w:tcPr>
          <w:p w:rsidR="004C5456" w:rsidRPr="004C5456" w:rsidRDefault="004C5456" w:rsidP="004C5456">
            <w:pPr>
              <w:jc w:val="center"/>
              <w:rPr>
                <w:rFonts w:eastAsia="Calibri"/>
                <w:b/>
                <w:i/>
                <w:iCs/>
                <w:sz w:val="20"/>
              </w:rPr>
            </w:pPr>
          </w:p>
        </w:tc>
        <w:tc>
          <w:tcPr>
            <w:tcW w:w="784" w:type="dxa"/>
            <w:vMerge/>
            <w:tcBorders>
              <w:top w:val="nil"/>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sz w:val="20"/>
              </w:rPr>
            </w:pPr>
          </w:p>
        </w:tc>
        <w:tc>
          <w:tcPr>
            <w:tcW w:w="1541" w:type="dxa"/>
            <w:gridSpan w:val="2"/>
            <w:tcBorders>
              <w:top w:val="single" w:sz="4" w:space="0" w:color="auto"/>
              <w:left w:val="single" w:sz="12" w:space="0" w:color="auto"/>
            </w:tcBorders>
            <w:shd w:val="clear" w:color="auto" w:fill="BFBFBF" w:themeFill="background1" w:themeFillShade="BF"/>
            <w:vAlign w:val="center"/>
          </w:tcPr>
          <w:p w:rsidR="004C5456" w:rsidRPr="004C5456" w:rsidRDefault="004C5456" w:rsidP="004C5456">
            <w:pPr>
              <w:jc w:val="center"/>
              <w:rPr>
                <w:rFonts w:eastAsia="Calibri"/>
                <w:b/>
                <w:iCs/>
                <w:sz w:val="20"/>
              </w:rPr>
            </w:pPr>
          </w:p>
          <w:p w:rsidR="004C5456" w:rsidRPr="004C5456" w:rsidRDefault="004C5456" w:rsidP="004C5456">
            <w:pPr>
              <w:jc w:val="center"/>
              <w:rPr>
                <w:rFonts w:eastAsia="Calibri"/>
                <w:b/>
                <w:iCs/>
                <w:sz w:val="20"/>
              </w:rPr>
            </w:pPr>
            <w:r w:rsidRPr="004C5456">
              <w:rPr>
                <w:rFonts w:eastAsia="Calibri"/>
                <w:b/>
                <w:iCs/>
                <w:sz w:val="20"/>
              </w:rPr>
              <w:t>450</w:t>
            </w:r>
          </w:p>
          <w:p w:rsidR="004C5456" w:rsidRPr="004C5456" w:rsidRDefault="004C5456" w:rsidP="004C5456">
            <w:pPr>
              <w:jc w:val="center"/>
              <w:rPr>
                <w:rFonts w:eastAsia="Calibri"/>
                <w:b/>
                <w:iCs/>
                <w:sz w:val="20"/>
              </w:rPr>
            </w:pPr>
          </w:p>
        </w:tc>
        <w:tc>
          <w:tcPr>
            <w:tcW w:w="606" w:type="dxa"/>
            <w:tcBorders>
              <w:top w:val="single" w:sz="4"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iCs/>
                <w:sz w:val="20"/>
              </w:rPr>
            </w:pPr>
          </w:p>
          <w:p w:rsidR="004C5456" w:rsidRPr="004C5456" w:rsidRDefault="004C5456" w:rsidP="004C5456">
            <w:pPr>
              <w:jc w:val="center"/>
              <w:rPr>
                <w:rFonts w:eastAsia="Calibri"/>
                <w:b/>
                <w:iCs/>
                <w:sz w:val="20"/>
              </w:rPr>
            </w:pPr>
            <w:r w:rsidRPr="004C5456">
              <w:rPr>
                <w:rFonts w:eastAsia="Calibri"/>
                <w:b/>
                <w:iCs/>
                <w:sz w:val="20"/>
              </w:rPr>
              <w:t>636</w:t>
            </w:r>
          </w:p>
          <w:p w:rsidR="004C5456" w:rsidRPr="004C5456" w:rsidRDefault="004C5456" w:rsidP="004C5456">
            <w:pPr>
              <w:jc w:val="center"/>
              <w:rPr>
                <w:rFonts w:eastAsia="Calibri"/>
                <w:b/>
                <w:iCs/>
                <w:sz w:val="20"/>
              </w:rPr>
            </w:pPr>
          </w:p>
        </w:tc>
        <w:tc>
          <w:tcPr>
            <w:tcW w:w="1144" w:type="dxa"/>
            <w:vMerge/>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iCs/>
                <w:sz w:val="20"/>
              </w:rPr>
            </w:pPr>
          </w:p>
        </w:tc>
      </w:tr>
      <w:tr w:rsidR="004C5456" w:rsidRPr="004C5456" w:rsidTr="004C5456">
        <w:trPr>
          <w:trHeight w:val="345"/>
          <w:jc w:val="center"/>
        </w:trPr>
        <w:tc>
          <w:tcPr>
            <w:tcW w:w="3914" w:type="dxa"/>
            <w:gridSpan w:val="2"/>
            <w:vMerge/>
            <w:tcBorders>
              <w:left w:val="single" w:sz="12" w:space="0" w:color="auto"/>
              <w:bottom w:val="single" w:sz="4" w:space="0" w:color="auto"/>
              <w:right w:val="single" w:sz="12" w:space="0" w:color="auto"/>
            </w:tcBorders>
            <w:shd w:val="clear" w:color="auto" w:fill="BFBFBF" w:themeFill="background1" w:themeFillShade="BF"/>
            <w:vAlign w:val="center"/>
          </w:tcPr>
          <w:p w:rsidR="004C5456" w:rsidRPr="004C5456" w:rsidRDefault="004C5456" w:rsidP="004C5456">
            <w:pPr>
              <w:rPr>
                <w:rFonts w:eastAsia="Calibri"/>
                <w:color w:val="000000"/>
                <w:sz w:val="20"/>
              </w:rPr>
            </w:pPr>
          </w:p>
        </w:tc>
        <w:tc>
          <w:tcPr>
            <w:tcW w:w="577" w:type="dxa"/>
            <w:vMerge/>
            <w:tcBorders>
              <w:left w:val="single" w:sz="12" w:space="0" w:color="auto"/>
              <w:bottom w:val="single" w:sz="4"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Cs/>
                <w:iCs/>
                <w:sz w:val="20"/>
              </w:rPr>
            </w:pPr>
          </w:p>
        </w:tc>
        <w:tc>
          <w:tcPr>
            <w:tcW w:w="2925" w:type="dxa"/>
            <w:gridSpan w:val="4"/>
            <w:tcBorders>
              <w:left w:val="single" w:sz="12" w:space="0" w:color="auto"/>
              <w:bottom w:val="single" w:sz="4"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sz w:val="20"/>
              </w:rPr>
            </w:pPr>
          </w:p>
          <w:p w:rsidR="004C5456" w:rsidRPr="004C5456" w:rsidRDefault="004C5456" w:rsidP="004C5456">
            <w:pPr>
              <w:jc w:val="center"/>
              <w:rPr>
                <w:rFonts w:eastAsia="Calibri"/>
                <w:b/>
                <w:bCs/>
                <w:sz w:val="20"/>
              </w:rPr>
            </w:pPr>
            <w:r w:rsidRPr="004C5456">
              <w:rPr>
                <w:rFonts w:eastAsia="Calibri"/>
                <w:b/>
                <w:bCs/>
                <w:sz w:val="20"/>
              </w:rPr>
              <w:t>1386</w:t>
            </w:r>
          </w:p>
          <w:p w:rsidR="004C5456" w:rsidRPr="004C5456" w:rsidRDefault="004C5456" w:rsidP="004C5456">
            <w:pPr>
              <w:jc w:val="left"/>
              <w:rPr>
                <w:rFonts w:eastAsia="Calibri"/>
                <w:b/>
                <w:bCs/>
                <w:sz w:val="20"/>
              </w:rPr>
            </w:pPr>
          </w:p>
        </w:tc>
        <w:tc>
          <w:tcPr>
            <w:tcW w:w="2147" w:type="dxa"/>
            <w:gridSpan w:val="3"/>
            <w:tcBorders>
              <w:left w:val="single" w:sz="12" w:space="0" w:color="auto"/>
              <w:bottom w:val="single" w:sz="4"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iCs/>
                <w:sz w:val="20"/>
              </w:rPr>
            </w:pPr>
          </w:p>
          <w:p w:rsidR="004C5456" w:rsidRPr="004C5456" w:rsidRDefault="004C5456" w:rsidP="004C5456">
            <w:pPr>
              <w:jc w:val="center"/>
              <w:rPr>
                <w:rFonts w:eastAsia="Calibri"/>
                <w:b/>
                <w:iCs/>
                <w:sz w:val="20"/>
              </w:rPr>
            </w:pPr>
            <w:r w:rsidRPr="004C5456">
              <w:rPr>
                <w:rFonts w:eastAsia="Calibri"/>
                <w:b/>
                <w:iCs/>
                <w:sz w:val="20"/>
              </w:rPr>
              <w:t>1086</w:t>
            </w:r>
          </w:p>
          <w:p w:rsidR="004C5456" w:rsidRPr="004C5456" w:rsidRDefault="004C5456" w:rsidP="004C5456">
            <w:pPr>
              <w:jc w:val="left"/>
              <w:rPr>
                <w:rFonts w:eastAsia="Calibri"/>
                <w:b/>
                <w:iCs/>
                <w:sz w:val="20"/>
              </w:rPr>
            </w:pPr>
          </w:p>
        </w:tc>
        <w:tc>
          <w:tcPr>
            <w:tcW w:w="1144" w:type="dxa"/>
            <w:vMerge/>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Cs/>
                <w:iCs/>
                <w:sz w:val="20"/>
              </w:rPr>
            </w:pPr>
          </w:p>
        </w:tc>
      </w:tr>
      <w:tr w:rsidR="004C5456" w:rsidRPr="004C5456" w:rsidTr="004C5456">
        <w:trPr>
          <w:trHeight w:val="345"/>
          <w:jc w:val="center"/>
        </w:trPr>
        <w:tc>
          <w:tcPr>
            <w:tcW w:w="4491" w:type="dxa"/>
            <w:gridSpan w:val="3"/>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Cs/>
                <w:iCs/>
                <w:sz w:val="20"/>
              </w:rPr>
            </w:pPr>
            <w:r w:rsidRPr="004C5456">
              <w:rPr>
                <w:rFonts w:eastAsia="Calibri"/>
                <w:b/>
                <w:sz w:val="22"/>
                <w:szCs w:val="22"/>
              </w:rPr>
              <w:t>Elméleti / gyakorlati óraszámok %-os aránya:</w:t>
            </w:r>
          </w:p>
        </w:tc>
        <w:tc>
          <w:tcPr>
            <w:tcW w:w="2925" w:type="dxa"/>
            <w:gridSpan w:val="4"/>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sz w:val="22"/>
                <w:szCs w:val="22"/>
              </w:rPr>
            </w:pPr>
            <w:r w:rsidRPr="004C5456">
              <w:rPr>
                <w:rFonts w:eastAsia="Calibri"/>
                <w:b/>
                <w:sz w:val="22"/>
                <w:szCs w:val="22"/>
              </w:rPr>
              <w:t>Elmélet:</w:t>
            </w:r>
          </w:p>
          <w:p w:rsidR="004C5456" w:rsidRPr="004C5456" w:rsidRDefault="004C5456" w:rsidP="004C5456">
            <w:pPr>
              <w:jc w:val="center"/>
              <w:rPr>
                <w:rFonts w:eastAsia="Calibri"/>
                <w:b/>
                <w:bCs/>
                <w:sz w:val="20"/>
              </w:rPr>
            </w:pPr>
            <w:r w:rsidRPr="004C5456">
              <w:rPr>
                <w:rFonts w:eastAsia="Calibri"/>
                <w:b/>
                <w:sz w:val="22"/>
                <w:szCs w:val="22"/>
              </w:rPr>
              <w:t>1386 óra (54%)</w:t>
            </w:r>
          </w:p>
        </w:tc>
        <w:tc>
          <w:tcPr>
            <w:tcW w:w="2147" w:type="dxa"/>
            <w:gridSpan w:val="3"/>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sz w:val="22"/>
                <w:szCs w:val="22"/>
              </w:rPr>
            </w:pPr>
            <w:r w:rsidRPr="004C5456">
              <w:rPr>
                <w:rFonts w:eastAsia="Calibri"/>
                <w:b/>
                <w:sz w:val="22"/>
                <w:szCs w:val="22"/>
              </w:rPr>
              <w:t xml:space="preserve">Gyakorlat: </w:t>
            </w:r>
          </w:p>
          <w:p w:rsidR="004C5456" w:rsidRPr="004C5456" w:rsidRDefault="004C5456" w:rsidP="004C5456">
            <w:pPr>
              <w:jc w:val="center"/>
              <w:rPr>
                <w:rFonts w:eastAsia="Calibri"/>
                <w:iCs/>
                <w:sz w:val="20"/>
              </w:rPr>
            </w:pPr>
            <w:r w:rsidRPr="004C5456">
              <w:rPr>
                <w:rFonts w:eastAsia="Calibri"/>
                <w:b/>
                <w:sz w:val="22"/>
                <w:szCs w:val="22"/>
              </w:rPr>
              <w:t>994 óra (46%)</w:t>
            </w:r>
          </w:p>
        </w:tc>
        <w:tc>
          <w:tcPr>
            <w:tcW w:w="1144" w:type="dxa"/>
            <w:vMerge/>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Cs/>
                <w:iCs/>
                <w:sz w:val="20"/>
              </w:rPr>
            </w:pPr>
          </w:p>
        </w:tc>
      </w:tr>
      <w:tr w:rsidR="004C5456" w:rsidRPr="004C5456" w:rsidTr="004C5456">
        <w:trPr>
          <w:trHeight w:val="345"/>
          <w:jc w:val="center"/>
        </w:trPr>
        <w:tc>
          <w:tcPr>
            <w:tcW w:w="4491" w:type="dxa"/>
            <w:gridSpan w:val="3"/>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left"/>
              <w:rPr>
                <w:rFonts w:eastAsia="Calibri"/>
                <w:b/>
                <w:sz w:val="22"/>
                <w:szCs w:val="22"/>
              </w:rPr>
            </w:pPr>
            <w:r w:rsidRPr="004C5456">
              <w:rPr>
                <w:rFonts w:eastAsia="Calibri"/>
                <w:bCs/>
                <w:sz w:val="22"/>
                <w:szCs w:val="22"/>
              </w:rPr>
              <w:t>Osztályfőnöki</w:t>
            </w:r>
          </w:p>
        </w:tc>
        <w:tc>
          <w:tcPr>
            <w:tcW w:w="2925" w:type="dxa"/>
            <w:gridSpan w:val="4"/>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sz w:val="22"/>
                <w:szCs w:val="22"/>
              </w:rPr>
            </w:pPr>
            <w:r w:rsidRPr="004C5456">
              <w:rPr>
                <w:rFonts w:eastAsia="Calibri"/>
                <w:sz w:val="22"/>
                <w:szCs w:val="22"/>
              </w:rPr>
              <w:t>18</w:t>
            </w:r>
          </w:p>
        </w:tc>
        <w:tc>
          <w:tcPr>
            <w:tcW w:w="2147" w:type="dxa"/>
            <w:gridSpan w:val="3"/>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sz w:val="22"/>
                <w:szCs w:val="22"/>
              </w:rPr>
            </w:pPr>
            <w:r w:rsidRPr="004C5456">
              <w:rPr>
                <w:rFonts w:eastAsia="Calibri"/>
                <w:sz w:val="22"/>
                <w:szCs w:val="22"/>
              </w:rPr>
              <w:t>16</w:t>
            </w:r>
          </w:p>
        </w:tc>
        <w:tc>
          <w:tcPr>
            <w:tcW w:w="1144" w:type="dxa"/>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iCs/>
                <w:sz w:val="20"/>
              </w:rPr>
            </w:pPr>
            <w:r w:rsidRPr="004C5456">
              <w:rPr>
                <w:rFonts w:eastAsia="Calibri"/>
                <w:b/>
                <w:bCs/>
                <w:iCs/>
                <w:sz w:val="20"/>
              </w:rPr>
              <w:t>34</w:t>
            </w:r>
          </w:p>
        </w:tc>
      </w:tr>
      <w:tr w:rsidR="004C5456" w:rsidRPr="004C5456" w:rsidTr="004C5456">
        <w:trPr>
          <w:trHeight w:val="345"/>
          <w:jc w:val="center"/>
        </w:trPr>
        <w:tc>
          <w:tcPr>
            <w:tcW w:w="4491" w:type="dxa"/>
            <w:gridSpan w:val="3"/>
            <w:tcBorders>
              <w:left w:val="single" w:sz="12" w:space="0" w:color="auto"/>
              <w:bottom w:val="single" w:sz="12" w:space="0" w:color="auto"/>
              <w:right w:val="single" w:sz="12" w:space="0" w:color="auto"/>
            </w:tcBorders>
            <w:shd w:val="clear" w:color="auto" w:fill="BFBFBF" w:themeFill="background1" w:themeFillShade="BF"/>
            <w:vAlign w:val="center"/>
          </w:tcPr>
          <w:p w:rsidR="004C5456" w:rsidRPr="004C5456" w:rsidRDefault="004C5456" w:rsidP="004C5456">
            <w:pPr>
              <w:jc w:val="left"/>
              <w:rPr>
                <w:rFonts w:eastAsia="Calibri"/>
                <w:b/>
                <w:sz w:val="22"/>
                <w:szCs w:val="22"/>
              </w:rPr>
            </w:pPr>
            <w:r w:rsidRPr="004C5456">
              <w:rPr>
                <w:rFonts w:eastAsia="Calibri"/>
                <w:b/>
                <w:bCs/>
                <w:sz w:val="22"/>
                <w:szCs w:val="22"/>
              </w:rPr>
              <w:t>Összesen:</w:t>
            </w:r>
          </w:p>
        </w:tc>
        <w:tc>
          <w:tcPr>
            <w:tcW w:w="6216" w:type="dxa"/>
            <w:gridSpan w:val="8"/>
            <w:tcBorders>
              <w:left w:val="single" w:sz="12" w:space="0" w:color="auto"/>
              <w:bottom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iCs/>
                <w:color w:val="FF0000"/>
                <w:sz w:val="22"/>
                <w:szCs w:val="22"/>
              </w:rPr>
            </w:pPr>
          </w:p>
          <w:p w:rsidR="004C5456" w:rsidRPr="004C5456" w:rsidRDefault="004C5456" w:rsidP="004C5456">
            <w:pPr>
              <w:jc w:val="center"/>
              <w:rPr>
                <w:rFonts w:eastAsia="Calibri"/>
                <w:b/>
                <w:bCs/>
                <w:iCs/>
                <w:sz w:val="22"/>
                <w:szCs w:val="22"/>
              </w:rPr>
            </w:pPr>
            <w:r w:rsidRPr="004C5456">
              <w:rPr>
                <w:rFonts w:eastAsia="Calibri"/>
                <w:b/>
                <w:bCs/>
                <w:iCs/>
                <w:sz w:val="22"/>
                <w:szCs w:val="22"/>
              </w:rPr>
              <w:t>2414</w:t>
            </w:r>
          </w:p>
          <w:p w:rsidR="004C5456" w:rsidRPr="004C5456" w:rsidRDefault="004C5456" w:rsidP="004C5456">
            <w:pPr>
              <w:jc w:val="center"/>
              <w:rPr>
                <w:rFonts w:eastAsia="Calibri"/>
                <w:b/>
                <w:bCs/>
                <w:iCs/>
                <w:sz w:val="22"/>
                <w:szCs w:val="22"/>
              </w:rPr>
            </w:pPr>
          </w:p>
        </w:tc>
      </w:tr>
    </w:tbl>
    <w:p w:rsidR="004C5456" w:rsidRPr="004C5456" w:rsidRDefault="004C5456" w:rsidP="004C5456">
      <w:pPr>
        <w:widowControl w:val="0"/>
        <w:suppressAutoHyphens/>
        <w:rPr>
          <w:rFonts w:eastAsia="Calibri"/>
          <w:b/>
          <w:kern w:val="1"/>
          <w:szCs w:val="24"/>
          <w:lang w:eastAsia="hi-IN" w:bidi="hi-IN"/>
        </w:rPr>
      </w:pPr>
    </w:p>
    <w:p w:rsidR="004C5456" w:rsidRPr="004C5456" w:rsidRDefault="004C5456" w:rsidP="004C5456">
      <w:pPr>
        <w:autoSpaceDE w:val="0"/>
        <w:autoSpaceDN w:val="0"/>
        <w:adjustRightInd w:val="0"/>
        <w:rPr>
          <w:rFonts w:eastAsiaTheme="minorHAnsi"/>
          <w:szCs w:val="24"/>
          <w:lang w:eastAsia="en-US"/>
        </w:rPr>
      </w:pPr>
    </w:p>
    <w:p w:rsidR="004C5456" w:rsidRDefault="004C5456"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DF2C74" w:rsidRDefault="00DF2C74"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Pr="004C5456" w:rsidRDefault="004C5456" w:rsidP="004C5456">
      <w:pPr>
        <w:widowControl w:val="0"/>
        <w:suppressAutoHyphens/>
        <w:jc w:val="center"/>
        <w:rPr>
          <w:rFonts w:eastAsia="Calibri"/>
          <w:b/>
          <w:kern w:val="1"/>
          <w:szCs w:val="24"/>
          <w:lang w:eastAsia="hi-IN" w:bidi="hi-IN"/>
        </w:rPr>
      </w:pPr>
      <w:r w:rsidRPr="004C5456">
        <w:rPr>
          <w:rFonts w:eastAsia="Calibri"/>
          <w:b/>
          <w:szCs w:val="22"/>
          <w:lang w:eastAsia="en-US"/>
        </w:rPr>
        <w:lastRenderedPageBreak/>
        <w:t xml:space="preserve">OKJ </w:t>
      </w:r>
      <w:r w:rsidRPr="004C5456">
        <w:rPr>
          <w:rFonts w:eastAsia="Calibri"/>
          <w:b/>
          <w:kern w:val="1"/>
          <w:szCs w:val="24"/>
          <w:lang w:eastAsia="hi-IN" w:bidi="hi-IN"/>
        </w:rPr>
        <w:t>54 723 02</w:t>
      </w:r>
      <w:r w:rsidRPr="004C5456">
        <w:rPr>
          <w:rFonts w:eastAsia="Calibri"/>
          <w:b/>
          <w:szCs w:val="22"/>
          <w:lang w:eastAsia="en-US"/>
        </w:rPr>
        <w:t xml:space="preserve"> azonosító számú </w:t>
      </w:r>
    </w:p>
    <w:p w:rsidR="004C5456" w:rsidRPr="004C5456" w:rsidRDefault="004C5456" w:rsidP="004C5456">
      <w:pPr>
        <w:jc w:val="center"/>
        <w:rPr>
          <w:rFonts w:eastAsia="Calibri"/>
          <w:b/>
          <w:szCs w:val="24"/>
          <w:lang w:eastAsia="en-US"/>
        </w:rPr>
      </w:pPr>
      <w:r w:rsidRPr="004C5456">
        <w:rPr>
          <w:rFonts w:eastAsia="Calibri"/>
          <w:b/>
          <w:szCs w:val="24"/>
          <w:lang w:eastAsia="en-US"/>
        </w:rPr>
        <w:t>Gyakorló ápoló (ESTI) szakképesítés óraterve</w:t>
      </w:r>
    </w:p>
    <w:p w:rsidR="004C5456" w:rsidRPr="004C5456" w:rsidRDefault="004C5456" w:rsidP="004C5456">
      <w:pPr>
        <w:jc w:val="center"/>
        <w:rPr>
          <w:rFonts w:ascii="Calibri" w:eastAsia="Calibri" w:hAnsi="Calibri"/>
          <w:sz w:val="22"/>
          <w:szCs w:val="22"/>
          <w:lang w:eastAsia="en-US"/>
        </w:rPr>
      </w:pPr>
      <w:r w:rsidRPr="004C5456">
        <w:rPr>
          <w:rFonts w:eastAsia="Calibri"/>
          <w:b/>
          <w:szCs w:val="24"/>
          <w:lang w:eastAsia="en-US"/>
        </w:rPr>
        <w:t>2018/2019. tanévtől</w:t>
      </w:r>
    </w:p>
    <w:p w:rsidR="004C5456" w:rsidRPr="004C5456" w:rsidRDefault="004C5456" w:rsidP="004C5456">
      <w:pPr>
        <w:spacing w:after="200" w:line="276" w:lineRule="auto"/>
        <w:jc w:val="center"/>
        <w:rPr>
          <w:rFonts w:eastAsia="Calibri"/>
          <w:i/>
          <w:sz w:val="20"/>
          <w:lang w:eastAsia="en-US"/>
        </w:rPr>
      </w:pPr>
      <w:r w:rsidRPr="004C5456">
        <w:rPr>
          <w:rFonts w:eastAsia="Calibri"/>
          <w:i/>
          <w:sz w:val="20"/>
          <w:lang w:eastAsia="en-US"/>
        </w:rPr>
        <w:t>Készült a Szakképzési kerettanterv alapján.</w:t>
      </w:r>
    </w:p>
    <w:tbl>
      <w:tblPr>
        <w:tblW w:w="10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6"/>
        <w:gridCol w:w="2229"/>
        <w:gridCol w:w="589"/>
        <w:gridCol w:w="730"/>
        <w:gridCol w:w="1340"/>
        <w:gridCol w:w="606"/>
        <w:gridCol w:w="840"/>
        <w:gridCol w:w="735"/>
        <w:gridCol w:w="865"/>
        <w:gridCol w:w="615"/>
        <w:gridCol w:w="1088"/>
      </w:tblGrid>
      <w:tr w:rsidR="004C5456" w:rsidRPr="004C5456" w:rsidTr="004C5456">
        <w:trPr>
          <w:trHeight w:val="1294"/>
          <w:tblHeader/>
          <w:jc w:val="center"/>
        </w:trPr>
        <w:tc>
          <w:tcPr>
            <w:tcW w:w="128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Szakmai követelmény-modul</w:t>
            </w:r>
          </w:p>
        </w:tc>
        <w:tc>
          <w:tcPr>
            <w:tcW w:w="2229"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Tantárgyak/</w:t>
            </w:r>
            <w:r w:rsidRPr="004C5456">
              <w:rPr>
                <w:rFonts w:eastAsia="Calibri"/>
                <w:b/>
                <w:sz w:val="20"/>
              </w:rPr>
              <w:t>témakörök</w:t>
            </w:r>
          </w:p>
        </w:tc>
        <w:tc>
          <w:tcPr>
            <w:tcW w:w="589"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Heti óra-szám</w:t>
            </w:r>
          </w:p>
        </w:tc>
        <w:tc>
          <w:tcPr>
            <w:tcW w:w="3516"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color w:val="000000"/>
                <w:sz w:val="20"/>
              </w:rPr>
            </w:pPr>
            <w:r w:rsidRPr="004C5456">
              <w:rPr>
                <w:rFonts w:eastAsia="Calibri"/>
                <w:b/>
                <w:bCs/>
                <w:color w:val="000000"/>
                <w:sz w:val="20"/>
              </w:rPr>
              <w:t>Ágazati szakgimnáziumi képzés óraszáma a közismeret nélkül</w:t>
            </w:r>
          </w:p>
          <w:p w:rsidR="004C5456" w:rsidRPr="004C5456" w:rsidRDefault="004C5456" w:rsidP="004C5456">
            <w:pPr>
              <w:jc w:val="center"/>
              <w:rPr>
                <w:rFonts w:eastAsia="Calibri"/>
                <w:b/>
                <w:bCs/>
                <w:color w:val="000000"/>
                <w:sz w:val="20"/>
              </w:rPr>
            </w:pPr>
            <w:r w:rsidRPr="004C5456">
              <w:rPr>
                <w:rFonts w:eastAsia="Calibri"/>
                <w:b/>
                <w:bCs/>
                <w:sz w:val="20"/>
              </w:rPr>
              <w:t>1/13.</w:t>
            </w:r>
          </w:p>
        </w:tc>
        <w:tc>
          <w:tcPr>
            <w:tcW w:w="2215"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Szakképesítés-specifikus szakképzés</w:t>
            </w:r>
            <w:r w:rsidRPr="004C5456">
              <w:rPr>
                <w:rFonts w:eastAsia="Calibri"/>
                <w:b/>
                <w:bCs/>
                <w:sz w:val="20"/>
              </w:rPr>
              <w:br/>
              <w:t>óraszáma</w:t>
            </w:r>
            <w:r w:rsidRPr="004C5456">
              <w:rPr>
                <w:rFonts w:eastAsia="Calibri"/>
                <w:b/>
                <w:bCs/>
                <w:sz w:val="20"/>
              </w:rPr>
              <w:br/>
              <w:t>5/13. és 2/14.</w:t>
            </w:r>
          </w:p>
        </w:tc>
        <w:tc>
          <w:tcPr>
            <w:tcW w:w="1088" w:type="dxa"/>
            <w:vMerge w:val="restart"/>
            <w:tcBorders>
              <w:top w:val="double" w:sz="4" w:space="0" w:color="auto"/>
              <w:left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A szakképzés</w:t>
            </w:r>
            <w:r w:rsidRPr="004C5456">
              <w:rPr>
                <w:rFonts w:eastAsia="Calibri"/>
                <w:b/>
                <w:bCs/>
                <w:sz w:val="20"/>
              </w:rPr>
              <w:br/>
              <w:t>összes</w:t>
            </w:r>
            <w:r w:rsidRPr="004C5456">
              <w:rPr>
                <w:rFonts w:eastAsia="Calibri"/>
                <w:b/>
                <w:bCs/>
                <w:sz w:val="20"/>
              </w:rPr>
              <w:br/>
              <w:t>óraszáma</w:t>
            </w:r>
          </w:p>
        </w:tc>
      </w:tr>
      <w:tr w:rsidR="004C5456" w:rsidRPr="004C5456" w:rsidTr="004C5456">
        <w:trPr>
          <w:trHeight w:val="605"/>
          <w:tblHeader/>
          <w:jc w:val="center"/>
        </w:trPr>
        <w:tc>
          <w:tcPr>
            <w:tcW w:w="1286"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left"/>
              <w:rPr>
                <w:rFonts w:eastAsia="Calibri"/>
                <w:b/>
                <w:bCs/>
                <w:sz w:val="20"/>
              </w:rPr>
            </w:pPr>
          </w:p>
        </w:tc>
        <w:tc>
          <w:tcPr>
            <w:tcW w:w="2229"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left"/>
              <w:rPr>
                <w:rFonts w:eastAsia="Calibri"/>
                <w:b/>
                <w:bCs/>
                <w:sz w:val="20"/>
              </w:rPr>
            </w:pPr>
          </w:p>
        </w:tc>
        <w:tc>
          <w:tcPr>
            <w:tcW w:w="589"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center"/>
              <w:rPr>
                <w:rFonts w:eastAsia="Calibri"/>
                <w:b/>
                <w:b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134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Csoport bontott óra</w:t>
            </w:r>
          </w:p>
          <w:p w:rsidR="004C5456" w:rsidRPr="004C5456" w:rsidRDefault="004C5456" w:rsidP="004C5456">
            <w:pPr>
              <w:jc w:val="center"/>
              <w:rPr>
                <w:rFonts w:ascii="Calibri" w:eastAsia="Calibri" w:hAnsi="Calibri"/>
                <w:sz w:val="22"/>
                <w:szCs w:val="22"/>
              </w:rPr>
            </w:pPr>
            <w:r w:rsidRPr="004C5456">
              <w:rPr>
                <w:rFonts w:eastAsia="Calibri"/>
                <w:b/>
                <w:sz w:val="18"/>
                <w:szCs w:val="18"/>
              </w:rPr>
              <w:t>(Demons.gyak.)</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84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Össze-függő</w:t>
            </w:r>
          </w:p>
          <w:p w:rsidR="004C5456" w:rsidRPr="004C5456" w:rsidRDefault="004C5456" w:rsidP="004C5456">
            <w:pPr>
              <w:jc w:val="center"/>
              <w:rPr>
                <w:rFonts w:eastAsia="Calibri"/>
                <w:b/>
                <w:bCs/>
                <w:sz w:val="20"/>
              </w:rPr>
            </w:pPr>
            <w:r w:rsidRPr="004C5456">
              <w:rPr>
                <w:rFonts w:eastAsia="Calibri"/>
                <w:b/>
                <w:bCs/>
                <w:sz w:val="20"/>
              </w:rPr>
              <w:t>szakmai gyak.</w:t>
            </w:r>
          </w:p>
        </w:tc>
        <w:tc>
          <w:tcPr>
            <w:tcW w:w="73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8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Csoport bontott óra</w:t>
            </w:r>
          </w:p>
          <w:p w:rsidR="004C5456" w:rsidRPr="004C5456" w:rsidRDefault="004C5456" w:rsidP="004C5456">
            <w:pPr>
              <w:jc w:val="center"/>
              <w:rPr>
                <w:rFonts w:ascii="Calibri" w:eastAsia="Calibri" w:hAnsi="Calibri"/>
                <w:sz w:val="22"/>
                <w:szCs w:val="22"/>
              </w:rPr>
            </w:pPr>
            <w:r w:rsidRPr="004C5456">
              <w:rPr>
                <w:rFonts w:eastAsia="Calibri"/>
                <w:b/>
                <w:sz w:val="18"/>
                <w:szCs w:val="18"/>
              </w:rPr>
              <w:t>(Demons. gyak.)</w:t>
            </w:r>
          </w:p>
        </w:tc>
        <w:tc>
          <w:tcPr>
            <w:tcW w:w="61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1088" w:type="dxa"/>
            <w:vMerge/>
            <w:tcBorders>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p>
        </w:tc>
      </w:tr>
      <w:tr w:rsidR="004C5456" w:rsidRPr="004C5456" w:rsidTr="004C5456">
        <w:trPr>
          <w:trHeight w:val="345"/>
          <w:jc w:val="center"/>
        </w:trPr>
        <w:tc>
          <w:tcPr>
            <w:tcW w:w="1286" w:type="dxa"/>
            <w:vMerge w:val="restart"/>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r w:rsidRPr="004C5456">
              <w:rPr>
                <w:rFonts w:eastAsia="Calibri"/>
                <w:b/>
                <w:sz w:val="20"/>
                <w:lang w:eastAsia="en-US"/>
              </w:rPr>
              <w:t>11499-12</w:t>
            </w:r>
          </w:p>
          <w:p w:rsidR="004C5456" w:rsidRPr="004C5456" w:rsidRDefault="004C5456" w:rsidP="004C5456">
            <w:pPr>
              <w:jc w:val="center"/>
              <w:rPr>
                <w:rFonts w:eastAsia="Calibri"/>
                <w:b/>
                <w:sz w:val="20"/>
                <w:lang w:eastAsia="en-US"/>
              </w:rPr>
            </w:pPr>
            <w:r w:rsidRPr="004C5456">
              <w:rPr>
                <w:rFonts w:eastAsia="Calibri"/>
                <w:b/>
                <w:sz w:val="20"/>
                <w:lang w:eastAsia="en-US"/>
              </w:rPr>
              <w:t>Foglalkoztatás II.</w:t>
            </w:r>
          </w:p>
        </w:tc>
        <w:tc>
          <w:tcPr>
            <w:tcW w:w="222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left"/>
              <w:rPr>
                <w:rFonts w:eastAsia="Calibri"/>
                <w:b/>
                <w:bCs/>
                <w:sz w:val="20"/>
                <w:lang w:eastAsia="en-US"/>
              </w:rPr>
            </w:pPr>
            <w:r w:rsidRPr="004C5456">
              <w:rPr>
                <w:rFonts w:eastAsia="Calibri"/>
                <w:b/>
                <w:bCs/>
                <w:sz w:val="20"/>
                <w:lang w:eastAsia="en-US"/>
              </w:rPr>
              <w:t>Szakmai kompetencia fejlesztése</w:t>
            </w:r>
          </w:p>
        </w:tc>
        <w:tc>
          <w:tcPr>
            <w:tcW w:w="58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2</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36</w:t>
            </w:r>
          </w:p>
        </w:tc>
        <w:tc>
          <w:tcPr>
            <w:tcW w:w="134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36</w:t>
            </w:r>
          </w:p>
        </w:tc>
        <w:tc>
          <w:tcPr>
            <w:tcW w:w="606"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p>
        </w:tc>
        <w:tc>
          <w:tcPr>
            <w:tcW w:w="735"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p>
        </w:tc>
        <w:tc>
          <w:tcPr>
            <w:tcW w:w="865"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31</w:t>
            </w:r>
          </w:p>
        </w:tc>
        <w:tc>
          <w:tcPr>
            <w:tcW w:w="615"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p>
        </w:tc>
        <w:tc>
          <w:tcPr>
            <w:tcW w:w="1088"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103</w:t>
            </w:r>
          </w:p>
        </w:tc>
      </w:tr>
      <w:tr w:rsidR="004C5456" w:rsidRPr="004C5456" w:rsidTr="004C5456">
        <w:trPr>
          <w:trHeight w:val="345"/>
          <w:jc w:val="center"/>
        </w:trPr>
        <w:tc>
          <w:tcPr>
            <w:tcW w:w="1286" w:type="dxa"/>
            <w:vMerge/>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229"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left"/>
              <w:rPr>
                <w:rFonts w:eastAsia="Calibri"/>
                <w:bCs/>
                <w:sz w:val="20"/>
                <w:lang w:eastAsia="en-US"/>
              </w:rPr>
            </w:pPr>
            <w:r w:rsidRPr="004C5456">
              <w:rPr>
                <w:rFonts w:eastAsia="Calibri"/>
                <w:bCs/>
                <w:sz w:val="20"/>
                <w:lang w:eastAsia="en-US"/>
              </w:rPr>
              <w:t>Anatómia-élettan</w:t>
            </w:r>
          </w:p>
        </w:tc>
        <w:tc>
          <w:tcPr>
            <w:tcW w:w="589"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36</w:t>
            </w:r>
          </w:p>
        </w:tc>
        <w:tc>
          <w:tcPr>
            <w:tcW w:w="1340"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735"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865"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615"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1088"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36</w:t>
            </w:r>
          </w:p>
        </w:tc>
      </w:tr>
      <w:tr w:rsidR="004C5456" w:rsidRPr="004C5456" w:rsidTr="004C5456">
        <w:trPr>
          <w:trHeight w:val="345"/>
          <w:jc w:val="center"/>
        </w:trPr>
        <w:tc>
          <w:tcPr>
            <w:tcW w:w="1286" w:type="dxa"/>
            <w:vMerge/>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229"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left"/>
              <w:rPr>
                <w:rFonts w:eastAsia="Calibri"/>
                <w:bCs/>
                <w:sz w:val="20"/>
                <w:lang w:eastAsia="en-US"/>
              </w:rPr>
            </w:pPr>
            <w:r w:rsidRPr="004C5456">
              <w:rPr>
                <w:rFonts w:eastAsia="Calibri"/>
                <w:bCs/>
                <w:sz w:val="20"/>
                <w:lang w:eastAsia="en-US"/>
              </w:rPr>
              <w:t>Ápolási beavatkozások</w:t>
            </w:r>
          </w:p>
        </w:tc>
        <w:tc>
          <w:tcPr>
            <w:tcW w:w="589"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p>
        </w:tc>
        <w:tc>
          <w:tcPr>
            <w:tcW w:w="1340"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36</w:t>
            </w:r>
          </w:p>
        </w:tc>
        <w:tc>
          <w:tcPr>
            <w:tcW w:w="606"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735"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865"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615"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1088"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36</w:t>
            </w:r>
          </w:p>
        </w:tc>
      </w:tr>
      <w:tr w:rsidR="004C5456" w:rsidRPr="004C5456" w:rsidTr="004C5456">
        <w:trPr>
          <w:trHeight w:val="345"/>
          <w:jc w:val="center"/>
        </w:trPr>
        <w:tc>
          <w:tcPr>
            <w:tcW w:w="1286" w:type="dxa"/>
            <w:vMerge/>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229"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left"/>
              <w:rPr>
                <w:rFonts w:eastAsia="Calibri"/>
                <w:bCs/>
                <w:sz w:val="20"/>
                <w:lang w:eastAsia="en-US"/>
              </w:rPr>
            </w:pPr>
            <w:r w:rsidRPr="004C5456">
              <w:rPr>
                <w:rFonts w:eastAsia="Calibri"/>
                <w:bCs/>
                <w:sz w:val="20"/>
                <w:lang w:eastAsia="en-US"/>
              </w:rPr>
              <w:t xml:space="preserve">Diagnosztikus és terápiás beavatkozások </w:t>
            </w:r>
          </w:p>
        </w:tc>
        <w:tc>
          <w:tcPr>
            <w:tcW w:w="589"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735"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865"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31</w:t>
            </w:r>
          </w:p>
        </w:tc>
        <w:tc>
          <w:tcPr>
            <w:tcW w:w="615"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1088"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31</w:t>
            </w:r>
          </w:p>
        </w:tc>
      </w:tr>
      <w:tr w:rsidR="004C5456" w:rsidRPr="004C5456" w:rsidTr="004C5456">
        <w:trPr>
          <w:trHeight w:val="345"/>
          <w:jc w:val="center"/>
        </w:trPr>
        <w:tc>
          <w:tcPr>
            <w:tcW w:w="1286" w:type="dxa"/>
            <w:vMerge/>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22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left"/>
              <w:rPr>
                <w:rFonts w:eastAsia="Calibri"/>
                <w:b/>
                <w:bCs/>
                <w:sz w:val="20"/>
                <w:lang w:eastAsia="en-US"/>
              </w:rPr>
            </w:pPr>
            <w:r w:rsidRPr="004C5456">
              <w:rPr>
                <w:rFonts w:eastAsia="Calibri"/>
                <w:b/>
                <w:bCs/>
                <w:sz w:val="20"/>
                <w:lang w:eastAsia="en-US"/>
              </w:rPr>
              <w:t>Foglalkoztatás II.</w:t>
            </w:r>
          </w:p>
        </w:tc>
        <w:tc>
          <w:tcPr>
            <w:tcW w:w="58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0,25</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134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606"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840"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735"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8</w:t>
            </w:r>
          </w:p>
        </w:tc>
        <w:tc>
          <w:tcPr>
            <w:tcW w:w="865"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615"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1088"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8</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22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Munkajogi alapismeretek</w:t>
            </w:r>
          </w:p>
        </w:tc>
        <w:tc>
          <w:tcPr>
            <w:tcW w:w="58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5"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w:t>
            </w:r>
          </w:p>
        </w:tc>
        <w:tc>
          <w:tcPr>
            <w:tcW w:w="865"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15"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088"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22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Munkaviszony létesítése</w:t>
            </w:r>
          </w:p>
        </w:tc>
        <w:tc>
          <w:tcPr>
            <w:tcW w:w="58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5"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w:t>
            </w:r>
          </w:p>
        </w:tc>
        <w:tc>
          <w:tcPr>
            <w:tcW w:w="865"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15"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088"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22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Álláskeresés</w:t>
            </w:r>
          </w:p>
        </w:tc>
        <w:tc>
          <w:tcPr>
            <w:tcW w:w="58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5"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w:t>
            </w:r>
          </w:p>
        </w:tc>
        <w:tc>
          <w:tcPr>
            <w:tcW w:w="865"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15"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088"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22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Munkanélküliség</w:t>
            </w:r>
          </w:p>
        </w:tc>
        <w:tc>
          <w:tcPr>
            <w:tcW w:w="58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5"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w:t>
            </w:r>
          </w:p>
        </w:tc>
        <w:tc>
          <w:tcPr>
            <w:tcW w:w="865"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15"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088"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w:t>
            </w:r>
          </w:p>
        </w:tc>
      </w:tr>
      <w:tr w:rsidR="004C5456" w:rsidRPr="004C5456" w:rsidTr="004C5456">
        <w:trPr>
          <w:trHeight w:val="345"/>
          <w:jc w:val="center"/>
        </w:trPr>
        <w:tc>
          <w:tcPr>
            <w:tcW w:w="1286" w:type="dxa"/>
            <w:vMerge w:val="restart"/>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r w:rsidRPr="004C5456">
              <w:rPr>
                <w:rFonts w:eastAsia="Calibri"/>
                <w:b/>
                <w:sz w:val="20"/>
                <w:lang w:eastAsia="en-US"/>
              </w:rPr>
              <w:t>11498-12  Foglalkoztatás I. (érettségire épülő képzések esetén)</w:t>
            </w:r>
          </w:p>
        </w:tc>
        <w:tc>
          <w:tcPr>
            <w:tcW w:w="222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bCs/>
                <w:sz w:val="20"/>
                <w:lang w:eastAsia="en-US"/>
              </w:rPr>
            </w:pPr>
            <w:r w:rsidRPr="004C5456">
              <w:rPr>
                <w:rFonts w:eastAsia="Calibri"/>
                <w:b/>
                <w:bCs/>
                <w:sz w:val="20"/>
                <w:lang w:eastAsia="en-US"/>
              </w:rPr>
              <w:t>Foglalkoztatás I.</w:t>
            </w:r>
          </w:p>
        </w:tc>
        <w:tc>
          <w:tcPr>
            <w:tcW w:w="58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1</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134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606"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840"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735"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31</w:t>
            </w:r>
          </w:p>
        </w:tc>
        <w:tc>
          <w:tcPr>
            <w:tcW w:w="865"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615"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1088"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31</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22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Nyelvtani rendszerzés 1</w:t>
            </w:r>
          </w:p>
        </w:tc>
        <w:tc>
          <w:tcPr>
            <w:tcW w:w="58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5"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3</w:t>
            </w:r>
          </w:p>
        </w:tc>
        <w:tc>
          <w:tcPr>
            <w:tcW w:w="865"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p>
        </w:tc>
        <w:tc>
          <w:tcPr>
            <w:tcW w:w="615"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p>
        </w:tc>
        <w:tc>
          <w:tcPr>
            <w:tcW w:w="1088"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3</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22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Nyelvtani rendszerezés 2</w:t>
            </w:r>
          </w:p>
        </w:tc>
        <w:tc>
          <w:tcPr>
            <w:tcW w:w="58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5"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4</w:t>
            </w:r>
          </w:p>
        </w:tc>
        <w:tc>
          <w:tcPr>
            <w:tcW w:w="865"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15"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088"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4</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22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sz w:val="20"/>
              </w:rPr>
              <w:t>Nyelvi készségfejlesztés</w:t>
            </w:r>
          </w:p>
        </w:tc>
        <w:tc>
          <w:tcPr>
            <w:tcW w:w="58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5"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12</w:t>
            </w:r>
          </w:p>
        </w:tc>
        <w:tc>
          <w:tcPr>
            <w:tcW w:w="865"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15"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088"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12</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22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sz w:val="20"/>
              </w:rPr>
              <w:t>Munkavállalói szókincs</w:t>
            </w:r>
          </w:p>
        </w:tc>
        <w:tc>
          <w:tcPr>
            <w:tcW w:w="58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4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5"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12</w:t>
            </w:r>
          </w:p>
        </w:tc>
        <w:tc>
          <w:tcPr>
            <w:tcW w:w="865"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15"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088"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12</w:t>
            </w:r>
          </w:p>
        </w:tc>
      </w:tr>
      <w:tr w:rsidR="004C5456" w:rsidRPr="004C5456" w:rsidTr="004C5456">
        <w:trPr>
          <w:trHeight w:val="345"/>
          <w:jc w:val="center"/>
        </w:trPr>
        <w:tc>
          <w:tcPr>
            <w:tcW w:w="1286" w:type="dxa"/>
            <w:vMerge w:val="restart"/>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r w:rsidRPr="004C5456">
              <w:rPr>
                <w:rFonts w:eastAsia="Calibri"/>
                <w:b/>
                <w:sz w:val="20"/>
                <w:lang w:eastAsia="en-US"/>
              </w:rPr>
              <w:t xml:space="preserve">11500-12 </w:t>
            </w:r>
            <w:r w:rsidRPr="004C5456">
              <w:rPr>
                <w:rFonts w:eastAsia="Calibri"/>
                <w:b/>
                <w:sz w:val="20"/>
                <w:lang w:eastAsia="en-US"/>
              </w:rPr>
              <w:br/>
              <w:t xml:space="preserve">Munkahelyi egészség </w:t>
            </w:r>
          </w:p>
          <w:p w:rsidR="004C5456" w:rsidRPr="004C5456" w:rsidRDefault="004C5456" w:rsidP="004C5456">
            <w:pPr>
              <w:jc w:val="center"/>
              <w:rPr>
                <w:rFonts w:eastAsia="Calibri"/>
                <w:sz w:val="20"/>
                <w:lang w:eastAsia="en-US"/>
              </w:rPr>
            </w:pPr>
            <w:r w:rsidRPr="004C5456">
              <w:rPr>
                <w:rFonts w:eastAsia="Calibri"/>
                <w:b/>
                <w:sz w:val="20"/>
                <w:lang w:eastAsia="en-US"/>
              </w:rPr>
              <w:t>és biztonság</w:t>
            </w:r>
          </w:p>
        </w:tc>
        <w:tc>
          <w:tcPr>
            <w:tcW w:w="2229"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bCs/>
                <w:sz w:val="20"/>
                <w:lang w:eastAsia="en-US"/>
              </w:rPr>
            </w:pPr>
            <w:r w:rsidRPr="004C5456">
              <w:rPr>
                <w:rFonts w:eastAsia="Calibri"/>
                <w:b/>
                <w:bCs/>
                <w:sz w:val="20"/>
                <w:lang w:eastAsia="en-US"/>
              </w:rPr>
              <w:t>Munkahelyi egészség és biztonság</w:t>
            </w:r>
          </w:p>
        </w:tc>
        <w:tc>
          <w:tcPr>
            <w:tcW w:w="589"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0,25</w:t>
            </w:r>
          </w:p>
        </w:tc>
        <w:tc>
          <w:tcPr>
            <w:tcW w:w="730"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9</w:t>
            </w:r>
          </w:p>
        </w:tc>
        <w:tc>
          <w:tcPr>
            <w:tcW w:w="1340"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606"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840"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735"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865"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615"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1088"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9</w:t>
            </w:r>
          </w:p>
        </w:tc>
      </w:tr>
      <w:tr w:rsidR="004C5456" w:rsidRPr="004C5456" w:rsidTr="004C5456">
        <w:trPr>
          <w:trHeight w:val="197"/>
          <w:jc w:val="center"/>
        </w:trPr>
        <w:tc>
          <w:tcPr>
            <w:tcW w:w="1286" w:type="dxa"/>
            <w:vMerge/>
            <w:tcBorders>
              <w:left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229"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Munkavédelmi alapismeretek</w:t>
            </w:r>
          </w:p>
        </w:tc>
        <w:tc>
          <w:tcPr>
            <w:tcW w:w="589"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c>
          <w:tcPr>
            <w:tcW w:w="134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5" w:type="dxa"/>
            <w:tcBorders>
              <w:lef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865"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15"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088"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r>
      <w:tr w:rsidR="004C5456" w:rsidRPr="004C5456" w:rsidTr="004C5456">
        <w:trPr>
          <w:trHeight w:val="202"/>
          <w:jc w:val="center"/>
        </w:trPr>
        <w:tc>
          <w:tcPr>
            <w:tcW w:w="1286" w:type="dxa"/>
            <w:vMerge/>
            <w:tcBorders>
              <w:left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229"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Munkahelyek kialakítása</w:t>
            </w:r>
          </w:p>
        </w:tc>
        <w:tc>
          <w:tcPr>
            <w:tcW w:w="589"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c>
          <w:tcPr>
            <w:tcW w:w="134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5" w:type="dxa"/>
            <w:tcBorders>
              <w:lef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865"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15"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088"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229"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Munkavégzés személyi feltételei</w:t>
            </w:r>
          </w:p>
        </w:tc>
        <w:tc>
          <w:tcPr>
            <w:tcW w:w="589"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1</w:t>
            </w:r>
          </w:p>
        </w:tc>
        <w:tc>
          <w:tcPr>
            <w:tcW w:w="134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5" w:type="dxa"/>
            <w:tcBorders>
              <w:lef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865"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15"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088"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1</w:t>
            </w:r>
          </w:p>
        </w:tc>
      </w:tr>
      <w:tr w:rsidR="004C5456" w:rsidRPr="004C5456" w:rsidTr="004C5456">
        <w:trPr>
          <w:trHeight w:val="85"/>
          <w:jc w:val="center"/>
        </w:trPr>
        <w:tc>
          <w:tcPr>
            <w:tcW w:w="1286" w:type="dxa"/>
            <w:vMerge/>
            <w:tcBorders>
              <w:left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229"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Munkaeszközök biztonsága</w:t>
            </w:r>
          </w:p>
        </w:tc>
        <w:tc>
          <w:tcPr>
            <w:tcW w:w="589"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1</w:t>
            </w:r>
          </w:p>
        </w:tc>
        <w:tc>
          <w:tcPr>
            <w:tcW w:w="134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5" w:type="dxa"/>
            <w:tcBorders>
              <w:lef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865"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15"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088"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1</w:t>
            </w:r>
          </w:p>
        </w:tc>
      </w:tr>
      <w:tr w:rsidR="004C5456" w:rsidRPr="004C5456" w:rsidTr="004C5456">
        <w:trPr>
          <w:trHeight w:val="76"/>
          <w:jc w:val="center"/>
        </w:trPr>
        <w:tc>
          <w:tcPr>
            <w:tcW w:w="1286" w:type="dxa"/>
            <w:vMerge/>
            <w:tcBorders>
              <w:left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229"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Munkakörnyezeti hatások</w:t>
            </w:r>
          </w:p>
        </w:tc>
        <w:tc>
          <w:tcPr>
            <w:tcW w:w="589"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1</w:t>
            </w:r>
          </w:p>
        </w:tc>
        <w:tc>
          <w:tcPr>
            <w:tcW w:w="134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5" w:type="dxa"/>
            <w:tcBorders>
              <w:lef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865"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15"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088"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1</w:t>
            </w:r>
          </w:p>
        </w:tc>
      </w:tr>
      <w:tr w:rsidR="004C5456" w:rsidRPr="004C5456" w:rsidTr="004C5456">
        <w:trPr>
          <w:trHeight w:val="93"/>
          <w:jc w:val="center"/>
        </w:trPr>
        <w:tc>
          <w:tcPr>
            <w:tcW w:w="1286" w:type="dxa"/>
            <w:vMerge/>
            <w:tcBorders>
              <w:left w:val="single" w:sz="12" w:space="0" w:color="auto"/>
              <w:bottom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229" w:type="dxa"/>
            <w:tcBorders>
              <w:left w:val="single" w:sz="12" w:space="0" w:color="auto"/>
              <w:bottom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Munkavédelmi jogi ismeretek</w:t>
            </w:r>
          </w:p>
        </w:tc>
        <w:tc>
          <w:tcPr>
            <w:tcW w:w="589" w:type="dxa"/>
            <w:tcBorders>
              <w:left w:val="single" w:sz="12" w:space="0" w:color="auto"/>
              <w:bottom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bottom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c>
          <w:tcPr>
            <w:tcW w:w="1340" w:type="dxa"/>
            <w:tcBorders>
              <w:bottom w:val="single" w:sz="12" w:space="0" w:color="auto"/>
            </w:tcBorders>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tcBorders>
              <w:bottom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bottom w:val="single" w:sz="12"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5" w:type="dxa"/>
            <w:tcBorders>
              <w:left w:val="single" w:sz="12" w:space="0" w:color="auto"/>
              <w:bottom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865" w:type="dxa"/>
            <w:tcBorders>
              <w:bottom w:val="single" w:sz="12" w:space="0" w:color="auto"/>
            </w:tcBorders>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15" w:type="dxa"/>
            <w:tcBorders>
              <w:bottom w:val="single" w:sz="12"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088" w:type="dxa"/>
            <w:tcBorders>
              <w:left w:val="single" w:sz="12" w:space="0" w:color="auto"/>
              <w:bottom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r>
      <w:tr w:rsidR="004C5456" w:rsidRPr="004C5456" w:rsidTr="004C5456">
        <w:trPr>
          <w:trHeight w:val="345"/>
          <w:jc w:val="center"/>
        </w:trPr>
        <w:tc>
          <w:tcPr>
            <w:tcW w:w="1286" w:type="dxa"/>
            <w:vMerge w:val="restart"/>
            <w:tcBorders>
              <w:top w:val="single" w:sz="12" w:space="0" w:color="auto"/>
              <w:left w:val="single" w:sz="12" w:space="0" w:color="auto"/>
              <w:bottom w:val="single" w:sz="12" w:space="0" w:color="auto"/>
              <w:right w:val="single" w:sz="12" w:space="0" w:color="auto"/>
            </w:tcBorders>
            <w:shd w:val="clear" w:color="auto" w:fill="FFCC00"/>
            <w:textDirection w:val="btLr"/>
            <w:vAlign w:val="center"/>
          </w:tcPr>
          <w:p w:rsidR="004C5456" w:rsidRPr="004C5456" w:rsidRDefault="004C5456" w:rsidP="004C5456">
            <w:pPr>
              <w:jc w:val="center"/>
              <w:rPr>
                <w:rFonts w:eastAsia="Calibri"/>
                <w:b/>
                <w:sz w:val="20"/>
              </w:rPr>
            </w:pPr>
            <w:r w:rsidRPr="004C5456">
              <w:rPr>
                <w:rFonts w:eastAsia="Calibri"/>
                <w:b/>
                <w:sz w:val="20"/>
              </w:rPr>
              <w:t>11110-16</w:t>
            </w:r>
            <w:r w:rsidRPr="004C5456">
              <w:rPr>
                <w:rFonts w:eastAsia="Calibri"/>
                <w:b/>
                <w:sz w:val="20"/>
              </w:rPr>
              <w:br/>
              <w:t>Egészségügyi alapismeretek</w:t>
            </w:r>
          </w:p>
        </w:tc>
        <w:tc>
          <w:tcPr>
            <w:tcW w:w="2229"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sz w:val="20"/>
              </w:rPr>
            </w:pPr>
            <w:r w:rsidRPr="004C5456">
              <w:rPr>
                <w:rFonts w:eastAsia="Calibri"/>
                <w:b/>
                <w:sz w:val="20"/>
              </w:rPr>
              <w:t>Egészségügyi alapismeretek</w:t>
            </w:r>
          </w:p>
        </w:tc>
        <w:tc>
          <w:tcPr>
            <w:tcW w:w="589"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2,25</w:t>
            </w:r>
          </w:p>
        </w:tc>
        <w:tc>
          <w:tcPr>
            <w:tcW w:w="730" w:type="dxa"/>
            <w:tcBorders>
              <w:top w:val="single" w:sz="12"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81</w:t>
            </w:r>
          </w:p>
        </w:tc>
        <w:tc>
          <w:tcPr>
            <w:tcW w:w="1340" w:type="dxa"/>
            <w:tcBorders>
              <w:top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606" w:type="dxa"/>
            <w:tcBorders>
              <w:top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840" w:type="dxa"/>
            <w:tcBorders>
              <w:top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p>
        </w:tc>
        <w:tc>
          <w:tcPr>
            <w:tcW w:w="735" w:type="dxa"/>
            <w:tcBorders>
              <w:top w:val="single" w:sz="12"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865" w:type="dxa"/>
            <w:tcBorders>
              <w:top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615" w:type="dxa"/>
            <w:tcBorders>
              <w:top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1088"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81</w:t>
            </w:r>
          </w:p>
        </w:tc>
      </w:tr>
      <w:tr w:rsidR="004C5456" w:rsidRPr="004C5456" w:rsidTr="004C5456">
        <w:trPr>
          <w:trHeight w:val="345"/>
          <w:jc w:val="center"/>
        </w:trPr>
        <w:tc>
          <w:tcPr>
            <w:tcW w:w="1286"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229" w:type="dxa"/>
            <w:tcBorders>
              <w:left w:val="single" w:sz="12" w:space="0" w:color="auto"/>
              <w:right w:val="single" w:sz="12" w:space="0" w:color="auto"/>
            </w:tcBorders>
            <w:vAlign w:val="center"/>
          </w:tcPr>
          <w:p w:rsidR="004C5456" w:rsidRPr="004C5456" w:rsidRDefault="004C5456" w:rsidP="004C5456">
            <w:pPr>
              <w:jc w:val="left"/>
              <w:rPr>
                <w:rFonts w:eastAsia="Calibri"/>
                <w:b/>
                <w:sz w:val="20"/>
              </w:rPr>
            </w:pPr>
            <w:r w:rsidRPr="004C5456">
              <w:rPr>
                <w:rFonts w:eastAsia="Calibri"/>
                <w:iCs/>
                <w:sz w:val="20"/>
              </w:rPr>
              <w:t>A pszichológia alapjai</w:t>
            </w:r>
          </w:p>
        </w:tc>
        <w:tc>
          <w:tcPr>
            <w:tcW w:w="589"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15"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8"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r>
      <w:tr w:rsidR="004C5456" w:rsidRPr="004C5456" w:rsidTr="004C5456">
        <w:trPr>
          <w:trHeight w:val="345"/>
          <w:jc w:val="center"/>
        </w:trPr>
        <w:tc>
          <w:tcPr>
            <w:tcW w:w="1286"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22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Szakmai jogi és etikai ismeretek</w:t>
            </w:r>
          </w:p>
        </w:tc>
        <w:tc>
          <w:tcPr>
            <w:tcW w:w="589"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15"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8"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6"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22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Szociológiai alapismeretek</w:t>
            </w:r>
          </w:p>
        </w:tc>
        <w:tc>
          <w:tcPr>
            <w:tcW w:w="589"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15"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8"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6"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22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A pedagógia alapjai</w:t>
            </w:r>
          </w:p>
        </w:tc>
        <w:tc>
          <w:tcPr>
            <w:tcW w:w="589"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15"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8"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6"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22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Egészségügyi ellátórendszer</w:t>
            </w:r>
          </w:p>
        </w:tc>
        <w:tc>
          <w:tcPr>
            <w:tcW w:w="589"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15"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8"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6"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22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Népegészségügy</w:t>
            </w:r>
          </w:p>
        </w:tc>
        <w:tc>
          <w:tcPr>
            <w:tcW w:w="589"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15"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8"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6"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22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Környezetegészségügy</w:t>
            </w:r>
          </w:p>
        </w:tc>
        <w:tc>
          <w:tcPr>
            <w:tcW w:w="589"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15"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8"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6"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22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Egészségfejlesztés</w:t>
            </w:r>
          </w:p>
        </w:tc>
        <w:tc>
          <w:tcPr>
            <w:tcW w:w="589"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c>
          <w:tcPr>
            <w:tcW w:w="1340"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15"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8"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6"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229"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iCs/>
                <w:color w:val="FF0000"/>
                <w:sz w:val="20"/>
              </w:rPr>
            </w:pPr>
            <w:r w:rsidRPr="004C5456">
              <w:rPr>
                <w:rFonts w:eastAsia="Calibri"/>
                <w:b/>
                <w:iCs/>
                <w:sz w:val="20"/>
              </w:rPr>
              <w:t>Szakmai kommunikáció</w:t>
            </w:r>
          </w:p>
        </w:tc>
        <w:tc>
          <w:tcPr>
            <w:tcW w:w="589"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1</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p>
        </w:tc>
        <w:tc>
          <w:tcPr>
            <w:tcW w:w="1340"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36</w:t>
            </w:r>
          </w:p>
        </w:tc>
        <w:tc>
          <w:tcPr>
            <w:tcW w:w="606"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40"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5"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615" w:type="dxa"/>
            <w:tcBorders>
              <w:bottom w:val="sing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1088"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36</w:t>
            </w:r>
          </w:p>
        </w:tc>
      </w:tr>
      <w:tr w:rsidR="004C5456" w:rsidRPr="004C5456" w:rsidTr="004C5456">
        <w:trPr>
          <w:trHeight w:val="345"/>
          <w:jc w:val="center"/>
        </w:trPr>
        <w:tc>
          <w:tcPr>
            <w:tcW w:w="1286"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22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Orvosi latin nyelv</w:t>
            </w:r>
          </w:p>
        </w:tc>
        <w:tc>
          <w:tcPr>
            <w:tcW w:w="589"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18</w:t>
            </w: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p>
        </w:tc>
        <w:tc>
          <w:tcPr>
            <w:tcW w:w="615"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8"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18</w:t>
            </w:r>
          </w:p>
        </w:tc>
      </w:tr>
      <w:tr w:rsidR="004C5456" w:rsidRPr="004C5456" w:rsidTr="004C5456">
        <w:trPr>
          <w:trHeight w:val="345"/>
          <w:jc w:val="center"/>
        </w:trPr>
        <w:tc>
          <w:tcPr>
            <w:tcW w:w="1286"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22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Kommunikáció</w:t>
            </w:r>
          </w:p>
        </w:tc>
        <w:tc>
          <w:tcPr>
            <w:tcW w:w="589"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40" w:type="dxa"/>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9</w:t>
            </w: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15"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8"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9</w:t>
            </w:r>
          </w:p>
        </w:tc>
      </w:tr>
      <w:tr w:rsidR="004C5456" w:rsidRPr="004C5456" w:rsidTr="004C5456">
        <w:trPr>
          <w:trHeight w:val="345"/>
          <w:jc w:val="center"/>
        </w:trPr>
        <w:tc>
          <w:tcPr>
            <w:tcW w:w="1286"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229" w:type="dxa"/>
            <w:tcBorders>
              <w:left w:val="single" w:sz="12" w:space="0" w:color="auto"/>
              <w:bottom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Speciális kommunikáció</w:t>
            </w:r>
          </w:p>
        </w:tc>
        <w:tc>
          <w:tcPr>
            <w:tcW w:w="589" w:type="dxa"/>
            <w:tcBorders>
              <w:left w:val="single" w:sz="12" w:space="0" w:color="auto"/>
              <w:bottom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bottom w:val="single" w:sz="12" w:space="0" w:color="auto"/>
            </w:tcBorders>
            <w:vAlign w:val="center"/>
          </w:tcPr>
          <w:p w:rsidR="004C5456" w:rsidRPr="004C5456" w:rsidRDefault="004C5456" w:rsidP="004C5456">
            <w:pPr>
              <w:jc w:val="center"/>
              <w:rPr>
                <w:rFonts w:eastAsia="Calibri"/>
                <w:iCs/>
                <w:sz w:val="20"/>
              </w:rPr>
            </w:pPr>
          </w:p>
        </w:tc>
        <w:tc>
          <w:tcPr>
            <w:tcW w:w="1340" w:type="dxa"/>
            <w:tcBorders>
              <w:bottom w:val="single" w:sz="12" w:space="0" w:color="auto"/>
            </w:tcBorders>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9</w:t>
            </w: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840"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vAlign w:val="center"/>
          </w:tcPr>
          <w:p w:rsidR="004C5456" w:rsidRPr="004C5456" w:rsidRDefault="004C5456" w:rsidP="004C5456">
            <w:pPr>
              <w:jc w:val="center"/>
              <w:rPr>
                <w:rFonts w:eastAsia="Calibri"/>
                <w:iCs/>
                <w:sz w:val="20"/>
              </w:rPr>
            </w:pPr>
          </w:p>
        </w:tc>
        <w:tc>
          <w:tcPr>
            <w:tcW w:w="865" w:type="dxa"/>
            <w:tcBorders>
              <w:bottom w:val="single" w:sz="12" w:space="0" w:color="auto"/>
            </w:tcBorders>
            <w:shd w:val="clear" w:color="000000" w:fill="auto"/>
            <w:vAlign w:val="center"/>
          </w:tcPr>
          <w:p w:rsidR="004C5456" w:rsidRPr="004C5456" w:rsidRDefault="004C5456" w:rsidP="004C5456">
            <w:pPr>
              <w:jc w:val="center"/>
              <w:rPr>
                <w:rFonts w:eastAsia="Calibri"/>
                <w:iCs/>
                <w:sz w:val="20"/>
              </w:rPr>
            </w:pPr>
          </w:p>
        </w:tc>
        <w:tc>
          <w:tcPr>
            <w:tcW w:w="615"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8" w:type="dxa"/>
            <w:tcBorders>
              <w:left w:val="single" w:sz="12" w:space="0" w:color="auto"/>
              <w:bottom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9</w:t>
            </w:r>
          </w:p>
        </w:tc>
      </w:tr>
    </w:tbl>
    <w:p w:rsidR="004C5456" w:rsidRPr="004C5456" w:rsidRDefault="004C5456" w:rsidP="004C5456">
      <w:pPr>
        <w:spacing w:after="200" w:line="276" w:lineRule="auto"/>
        <w:jc w:val="left"/>
        <w:rPr>
          <w:rFonts w:ascii="Calibri" w:eastAsia="Calibri" w:hAnsi="Calibri"/>
          <w:sz w:val="22"/>
          <w:szCs w:val="22"/>
          <w:lang w:eastAsia="en-US"/>
        </w:rPr>
      </w:pPr>
      <w:r w:rsidRPr="004C5456">
        <w:rPr>
          <w:rFonts w:ascii="Calibri" w:eastAsia="Calibri" w:hAnsi="Calibri"/>
          <w:sz w:val="22"/>
          <w:szCs w:val="22"/>
          <w:lang w:eastAsia="en-US"/>
        </w:rPr>
        <w:br w:type="page"/>
      </w:r>
    </w:p>
    <w:p w:rsidR="004C5456" w:rsidRPr="004C5456" w:rsidRDefault="004C5456" w:rsidP="004C5456">
      <w:pPr>
        <w:spacing w:after="200" w:line="276" w:lineRule="auto"/>
        <w:jc w:val="left"/>
        <w:rPr>
          <w:rFonts w:ascii="Calibri" w:eastAsia="Calibri" w:hAnsi="Calibri"/>
          <w:sz w:val="22"/>
          <w:szCs w:val="22"/>
          <w:lang w:eastAsia="en-US"/>
        </w:rPr>
      </w:pPr>
    </w:p>
    <w:tbl>
      <w:tblPr>
        <w:tblW w:w="10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739"/>
        <w:gridCol w:w="594"/>
        <w:gridCol w:w="730"/>
        <w:gridCol w:w="865"/>
        <w:gridCol w:w="674"/>
        <w:gridCol w:w="700"/>
        <w:gridCol w:w="730"/>
        <w:gridCol w:w="865"/>
        <w:gridCol w:w="668"/>
        <w:gridCol w:w="1108"/>
      </w:tblGrid>
      <w:tr w:rsidR="004C5456" w:rsidRPr="004C5456" w:rsidTr="004C5456">
        <w:trPr>
          <w:trHeight w:val="985"/>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Szakmai követelmény-modul</w:t>
            </w:r>
          </w:p>
        </w:tc>
        <w:tc>
          <w:tcPr>
            <w:tcW w:w="2739"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Tantárgyak/</w:t>
            </w:r>
            <w:r w:rsidRPr="004C5456">
              <w:rPr>
                <w:rFonts w:eastAsia="Calibri"/>
                <w:b/>
                <w:sz w:val="20"/>
              </w:rPr>
              <w:t>témakörök</w:t>
            </w:r>
          </w:p>
        </w:tc>
        <w:tc>
          <w:tcPr>
            <w:tcW w:w="59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Heti óra-szám</w:t>
            </w:r>
          </w:p>
        </w:tc>
        <w:tc>
          <w:tcPr>
            <w:tcW w:w="2969"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20"/>
                <w:lang w:eastAsia="en-US"/>
              </w:rPr>
            </w:pPr>
            <w:r w:rsidRPr="004C5456">
              <w:rPr>
                <w:rFonts w:eastAsia="Calibri"/>
                <w:b/>
                <w:sz w:val="20"/>
              </w:rPr>
              <w:t>Ágazati szakgimnáziumi képzés óraszáma a közismeret nélkül</w:t>
            </w:r>
          </w:p>
          <w:p w:rsidR="004C5456" w:rsidRPr="004C5456" w:rsidRDefault="004C5456" w:rsidP="004C5456">
            <w:pPr>
              <w:jc w:val="center"/>
              <w:rPr>
                <w:rFonts w:ascii="Calibri" w:eastAsia="Calibri" w:hAnsi="Calibri"/>
                <w:sz w:val="22"/>
                <w:szCs w:val="22"/>
                <w:lang w:eastAsia="en-US"/>
              </w:rPr>
            </w:pPr>
            <w:r w:rsidRPr="004C5456">
              <w:rPr>
                <w:rFonts w:eastAsia="Calibri"/>
                <w:b/>
                <w:sz w:val="20"/>
              </w:rPr>
              <w:t>1/13.</w:t>
            </w:r>
          </w:p>
        </w:tc>
        <w:tc>
          <w:tcPr>
            <w:tcW w:w="2263"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i/>
                <w:iCs/>
                <w:sz w:val="18"/>
                <w:szCs w:val="18"/>
              </w:rPr>
            </w:pPr>
            <w:r w:rsidRPr="004C5456">
              <w:rPr>
                <w:rFonts w:eastAsia="Calibri"/>
                <w:b/>
                <w:bCs/>
                <w:sz w:val="20"/>
              </w:rPr>
              <w:t>Szakképesítés-specifikus szakképzés</w:t>
            </w:r>
            <w:r w:rsidRPr="004C5456">
              <w:rPr>
                <w:rFonts w:eastAsia="Calibri"/>
                <w:b/>
                <w:bCs/>
                <w:sz w:val="20"/>
              </w:rPr>
              <w:br/>
              <w:t>óraszáma</w:t>
            </w:r>
            <w:r w:rsidRPr="004C5456">
              <w:rPr>
                <w:rFonts w:eastAsia="Calibri"/>
                <w:b/>
                <w:bCs/>
                <w:sz w:val="20"/>
              </w:rPr>
              <w:br/>
              <w:t>5/13. és 2/14</w:t>
            </w:r>
          </w:p>
        </w:tc>
        <w:tc>
          <w:tcPr>
            <w:tcW w:w="1108"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Cs/>
                <w:i/>
                <w:iCs/>
                <w:sz w:val="18"/>
                <w:szCs w:val="18"/>
              </w:rPr>
            </w:pPr>
            <w:r w:rsidRPr="004C5456">
              <w:rPr>
                <w:rFonts w:eastAsia="Calibri"/>
                <w:b/>
                <w:bCs/>
                <w:sz w:val="20"/>
              </w:rPr>
              <w:t>A szakképzés</w:t>
            </w:r>
            <w:r w:rsidRPr="004C5456">
              <w:rPr>
                <w:rFonts w:eastAsia="Calibri"/>
                <w:b/>
                <w:bCs/>
                <w:sz w:val="20"/>
              </w:rPr>
              <w:br/>
              <w:t>összes</w:t>
            </w:r>
            <w:r w:rsidRPr="004C5456">
              <w:rPr>
                <w:rFonts w:eastAsia="Calibri"/>
                <w:b/>
                <w:bCs/>
                <w:sz w:val="20"/>
              </w:rPr>
              <w:br/>
              <w:t>óraszáma</w:t>
            </w:r>
          </w:p>
        </w:tc>
      </w:tr>
      <w:tr w:rsidR="004C5456" w:rsidRPr="004C5456" w:rsidTr="004C5456">
        <w:trPr>
          <w:trHeight w:val="345"/>
          <w:jc w:val="center"/>
        </w:trPr>
        <w:tc>
          <w:tcPr>
            <w:tcW w:w="1285" w:type="dxa"/>
            <w:vMerge/>
            <w:tcBorders>
              <w:top w:val="double" w:sz="4" w:space="0" w:color="auto"/>
              <w:left w:val="double" w:sz="4" w:space="0" w:color="auto"/>
              <w:bottom w:val="double" w:sz="4" w:space="0" w:color="auto"/>
              <w:right w:val="double" w:sz="4" w:space="0" w:color="auto"/>
            </w:tcBorders>
            <w:shd w:val="clear" w:color="auto" w:fill="FFCC00"/>
            <w:vAlign w:val="center"/>
          </w:tcPr>
          <w:p w:rsidR="004C5456" w:rsidRPr="004C5456" w:rsidRDefault="004C5456" w:rsidP="004C5456">
            <w:pPr>
              <w:jc w:val="left"/>
              <w:rPr>
                <w:rFonts w:eastAsia="Calibri"/>
                <w:b/>
                <w:bCs/>
                <w:sz w:val="20"/>
              </w:rPr>
            </w:pPr>
          </w:p>
        </w:tc>
        <w:tc>
          <w:tcPr>
            <w:tcW w:w="2739"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left"/>
              <w:rPr>
                <w:rFonts w:eastAsia="Calibri"/>
                <w:b/>
                <w:bCs/>
                <w:sz w:val="20"/>
              </w:rPr>
            </w:pPr>
          </w:p>
        </w:tc>
        <w:tc>
          <w:tcPr>
            <w:tcW w:w="594"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center"/>
              <w:rPr>
                <w:rFonts w:eastAsia="Calibri"/>
                <w:b/>
                <w:b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8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Csoport bontott óra</w:t>
            </w:r>
          </w:p>
          <w:p w:rsidR="004C5456" w:rsidRPr="004C5456" w:rsidRDefault="004C5456" w:rsidP="004C5456">
            <w:pPr>
              <w:jc w:val="center"/>
              <w:rPr>
                <w:rFonts w:ascii="Calibri" w:eastAsia="Calibri" w:hAnsi="Calibri"/>
                <w:sz w:val="22"/>
                <w:szCs w:val="22"/>
              </w:rPr>
            </w:pPr>
            <w:r w:rsidRPr="004C5456">
              <w:rPr>
                <w:rFonts w:eastAsia="Calibri"/>
                <w:b/>
                <w:sz w:val="18"/>
                <w:szCs w:val="18"/>
              </w:rPr>
              <w:t>(Demons. gyak.)</w:t>
            </w:r>
          </w:p>
        </w:tc>
        <w:tc>
          <w:tcPr>
            <w:tcW w:w="674"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70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Össze-függő</w:t>
            </w:r>
          </w:p>
          <w:p w:rsidR="004C5456" w:rsidRPr="004C5456" w:rsidRDefault="004C5456" w:rsidP="004C5456">
            <w:pPr>
              <w:jc w:val="center"/>
              <w:rPr>
                <w:rFonts w:eastAsia="Calibri"/>
                <w:b/>
                <w:bCs/>
                <w:sz w:val="20"/>
              </w:rPr>
            </w:pPr>
            <w:r w:rsidRPr="004C5456">
              <w:rPr>
                <w:rFonts w:eastAsia="Calibri"/>
                <w:b/>
                <w:bCs/>
                <w:sz w:val="20"/>
              </w:rPr>
              <w:t>gyak.</w:t>
            </w: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8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Csoport bontott óra</w:t>
            </w:r>
          </w:p>
          <w:p w:rsidR="004C5456" w:rsidRPr="004C5456" w:rsidRDefault="004C5456" w:rsidP="004C5456">
            <w:pPr>
              <w:jc w:val="center"/>
              <w:rPr>
                <w:rFonts w:ascii="Calibri" w:eastAsia="Calibri" w:hAnsi="Calibri"/>
                <w:sz w:val="22"/>
                <w:szCs w:val="22"/>
              </w:rPr>
            </w:pPr>
            <w:r w:rsidRPr="004C5456">
              <w:rPr>
                <w:rFonts w:eastAsia="Calibri"/>
                <w:b/>
                <w:sz w:val="18"/>
                <w:szCs w:val="18"/>
              </w:rPr>
              <w:t>(Demons. gyak.)</w:t>
            </w:r>
          </w:p>
        </w:tc>
        <w:tc>
          <w:tcPr>
            <w:tcW w:w="668"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1108"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center"/>
              <w:rPr>
                <w:rFonts w:eastAsia="Calibri"/>
                <w:bCs/>
                <w:i/>
                <w:iCs/>
                <w:sz w:val="18"/>
                <w:szCs w:val="18"/>
              </w:rPr>
            </w:pPr>
          </w:p>
        </w:tc>
      </w:tr>
      <w:tr w:rsidR="004C5456" w:rsidRPr="004C5456" w:rsidTr="004C5456">
        <w:trPr>
          <w:trHeight w:val="34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C5456" w:rsidRPr="004C5456" w:rsidRDefault="004C5456" w:rsidP="004C5456">
            <w:pPr>
              <w:jc w:val="center"/>
              <w:rPr>
                <w:rFonts w:eastAsia="Calibri"/>
                <w:b/>
                <w:sz w:val="20"/>
              </w:rPr>
            </w:pPr>
            <w:r w:rsidRPr="004C5456">
              <w:rPr>
                <w:rFonts w:eastAsia="Calibri"/>
                <w:b/>
                <w:sz w:val="20"/>
              </w:rPr>
              <w:t xml:space="preserve">11221-16 </w:t>
            </w:r>
            <w:r w:rsidRPr="004C5456">
              <w:rPr>
                <w:rFonts w:eastAsia="Calibri"/>
                <w:b/>
                <w:sz w:val="20"/>
              </w:rPr>
              <w:br/>
              <w:t>Alapápolás</w:t>
            </w:r>
          </w:p>
        </w:tc>
        <w:tc>
          <w:tcPr>
            <w:tcW w:w="2739"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left"/>
              <w:rPr>
                <w:rFonts w:eastAsia="Calibri"/>
                <w:b/>
                <w:sz w:val="20"/>
              </w:rPr>
            </w:pPr>
            <w:r w:rsidRPr="004C5456">
              <w:rPr>
                <w:rFonts w:eastAsia="Calibri"/>
                <w:b/>
                <w:sz w:val="20"/>
              </w:rPr>
              <w:t>Ápolástan-gondozástan</w:t>
            </w:r>
          </w:p>
        </w:tc>
        <w:tc>
          <w:tcPr>
            <w:tcW w:w="594"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2,5</w:t>
            </w:r>
          </w:p>
        </w:tc>
        <w:tc>
          <w:tcPr>
            <w:tcW w:w="730"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45</w:t>
            </w:r>
          </w:p>
        </w:tc>
        <w:tc>
          <w:tcPr>
            <w:tcW w:w="865" w:type="dxa"/>
            <w:tcBorders>
              <w:top w:val="double" w:sz="4"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45</w:t>
            </w:r>
          </w:p>
        </w:tc>
        <w:tc>
          <w:tcPr>
            <w:tcW w:w="674" w:type="dxa"/>
            <w:tcBorders>
              <w:top w:val="double" w:sz="4"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700"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w:t>
            </w:r>
          </w:p>
        </w:tc>
        <w:tc>
          <w:tcPr>
            <w:tcW w:w="730"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865" w:type="dxa"/>
            <w:tcBorders>
              <w:top w:val="double" w:sz="4"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668"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1108"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90</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739"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rPr>
            </w:pPr>
            <w:r w:rsidRPr="004C5456">
              <w:rPr>
                <w:rFonts w:eastAsia="Calibri"/>
                <w:iCs/>
                <w:sz w:val="20"/>
              </w:rPr>
              <w:t>Egészséges ember gondozása</w:t>
            </w:r>
          </w:p>
        </w:tc>
        <w:tc>
          <w:tcPr>
            <w:tcW w:w="59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rPr>
            </w:pPr>
            <w:r w:rsidRPr="004C5456">
              <w:rPr>
                <w:rFonts w:eastAsia="Calibri"/>
                <w:iCs/>
                <w:sz w:val="20"/>
              </w:rPr>
              <w:t>18</w:t>
            </w:r>
          </w:p>
        </w:tc>
        <w:tc>
          <w:tcPr>
            <w:tcW w:w="865" w:type="dxa"/>
            <w:tcBorders>
              <w:bottom w:val="single" w:sz="4" w:space="0" w:color="auto"/>
            </w:tcBorders>
            <w:shd w:val="clear" w:color="000000" w:fill="auto"/>
            <w:vAlign w:val="center"/>
          </w:tcPr>
          <w:p w:rsidR="004C5456" w:rsidRPr="004C5456" w:rsidRDefault="004C5456" w:rsidP="004C5456">
            <w:pPr>
              <w:spacing w:line="360" w:lineRule="auto"/>
              <w:jc w:val="center"/>
              <w:rPr>
                <w:rFonts w:eastAsia="Calibri"/>
                <w:iCs/>
                <w:sz w:val="20"/>
              </w:rPr>
            </w:pPr>
          </w:p>
        </w:tc>
        <w:tc>
          <w:tcPr>
            <w:tcW w:w="674" w:type="dxa"/>
            <w:shd w:val="clear" w:color="auto" w:fill="auto"/>
            <w:vAlign w:val="center"/>
          </w:tcPr>
          <w:p w:rsidR="004C5456" w:rsidRPr="004C5456" w:rsidRDefault="004C5456" w:rsidP="004C5456">
            <w:pPr>
              <w:spacing w:line="360" w:lineRule="auto"/>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rPr>
            </w:pPr>
          </w:p>
        </w:tc>
        <w:tc>
          <w:tcPr>
            <w:tcW w:w="865" w:type="dxa"/>
            <w:tcBorders>
              <w:bottom w:val="single" w:sz="4" w:space="0" w:color="auto"/>
            </w:tcBorders>
            <w:shd w:val="clear" w:color="000000" w:fill="auto"/>
            <w:vAlign w:val="center"/>
          </w:tcPr>
          <w:p w:rsidR="004C5456" w:rsidRPr="004C5456" w:rsidRDefault="004C5456" w:rsidP="004C5456">
            <w:pPr>
              <w:spacing w:line="360" w:lineRule="auto"/>
              <w:jc w:val="center"/>
              <w:rPr>
                <w:rFonts w:eastAsia="Calibri"/>
                <w:iCs/>
                <w:sz w:val="20"/>
              </w:rPr>
            </w:pPr>
          </w:p>
        </w:tc>
        <w:tc>
          <w:tcPr>
            <w:tcW w:w="668" w:type="dxa"/>
            <w:tcBorders>
              <w:bottom w:val="sing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rPr>
            </w:pPr>
          </w:p>
        </w:tc>
        <w:tc>
          <w:tcPr>
            <w:tcW w:w="1108"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rPr>
            </w:pPr>
            <w:r w:rsidRPr="004C5456">
              <w:rPr>
                <w:rFonts w:eastAsia="Calibri"/>
                <w:i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73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Csecsemő- és kisgyermekgondozás</w:t>
            </w:r>
          </w:p>
        </w:tc>
        <w:tc>
          <w:tcPr>
            <w:tcW w:w="59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rPr>
            </w:pPr>
          </w:p>
        </w:tc>
        <w:tc>
          <w:tcPr>
            <w:tcW w:w="865" w:type="dxa"/>
            <w:shd w:val="clear" w:color="000000" w:fill="auto"/>
            <w:vAlign w:val="center"/>
          </w:tcPr>
          <w:p w:rsidR="004C5456" w:rsidRPr="004C5456" w:rsidRDefault="004C5456" w:rsidP="004C5456">
            <w:pPr>
              <w:spacing w:line="360" w:lineRule="auto"/>
              <w:jc w:val="center"/>
              <w:rPr>
                <w:rFonts w:eastAsia="Calibri"/>
                <w:iCs/>
                <w:sz w:val="20"/>
              </w:rPr>
            </w:pPr>
            <w:r w:rsidRPr="004C5456">
              <w:rPr>
                <w:rFonts w:eastAsia="Calibri"/>
                <w:iCs/>
                <w:sz w:val="20"/>
              </w:rPr>
              <w:t>9</w:t>
            </w:r>
          </w:p>
        </w:tc>
        <w:tc>
          <w:tcPr>
            <w:tcW w:w="674" w:type="dxa"/>
            <w:shd w:val="clear" w:color="auto" w:fill="auto"/>
            <w:vAlign w:val="center"/>
          </w:tcPr>
          <w:p w:rsidR="004C5456" w:rsidRPr="004C5456" w:rsidRDefault="004C5456" w:rsidP="004C5456">
            <w:pPr>
              <w:spacing w:line="360" w:lineRule="auto"/>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rPr>
            </w:pPr>
          </w:p>
        </w:tc>
        <w:tc>
          <w:tcPr>
            <w:tcW w:w="865" w:type="dxa"/>
            <w:shd w:val="clear" w:color="000000" w:fill="auto"/>
            <w:vAlign w:val="center"/>
          </w:tcPr>
          <w:p w:rsidR="004C5456" w:rsidRPr="004C5456" w:rsidRDefault="004C5456" w:rsidP="004C5456">
            <w:pPr>
              <w:spacing w:line="360" w:lineRule="auto"/>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rPr>
            </w:pPr>
          </w:p>
        </w:tc>
        <w:tc>
          <w:tcPr>
            <w:tcW w:w="1108"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color w:val="FF0000"/>
                <w:sz w:val="20"/>
              </w:rPr>
            </w:pPr>
            <w:r w:rsidRPr="004C5456">
              <w:rPr>
                <w:rFonts w:eastAsia="Calibri"/>
                <w:iCs/>
                <w:sz w:val="20"/>
              </w:rPr>
              <w:t>Akadályozott ember gondozása</w:t>
            </w:r>
          </w:p>
        </w:tc>
        <w:tc>
          <w:tcPr>
            <w:tcW w:w="59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9</w:t>
            </w:r>
          </w:p>
        </w:tc>
        <w:tc>
          <w:tcPr>
            <w:tcW w:w="865" w:type="dxa"/>
            <w:tcBorders>
              <w:bottom w:val="single" w:sz="4" w:space="0" w:color="auto"/>
            </w:tcBorders>
            <w:shd w:val="clear" w:color="000000" w:fill="auto"/>
            <w:vAlign w:val="center"/>
          </w:tcPr>
          <w:p w:rsidR="004C5456" w:rsidRPr="004C5456" w:rsidRDefault="004C5456" w:rsidP="004C5456">
            <w:pPr>
              <w:spacing w:line="360" w:lineRule="auto"/>
              <w:jc w:val="center"/>
              <w:rPr>
                <w:rFonts w:eastAsia="Calibri"/>
                <w:sz w:val="20"/>
              </w:rPr>
            </w:pPr>
          </w:p>
        </w:tc>
        <w:tc>
          <w:tcPr>
            <w:tcW w:w="674" w:type="dxa"/>
            <w:shd w:val="clear" w:color="auto" w:fill="auto"/>
            <w:vAlign w:val="center"/>
          </w:tcPr>
          <w:p w:rsidR="004C5456" w:rsidRPr="004C5456" w:rsidRDefault="004C5456" w:rsidP="004C5456">
            <w:pPr>
              <w:spacing w:line="360" w:lineRule="auto"/>
              <w:jc w:val="center"/>
              <w:rPr>
                <w:rFonts w:eastAsia="Calibri"/>
                <w:sz w:val="20"/>
              </w:rPr>
            </w:pPr>
          </w:p>
        </w:tc>
        <w:tc>
          <w:tcPr>
            <w:tcW w:w="70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865" w:type="dxa"/>
            <w:shd w:val="clear" w:color="000000" w:fill="auto"/>
            <w:vAlign w:val="center"/>
          </w:tcPr>
          <w:p w:rsidR="004C5456" w:rsidRPr="004C5456" w:rsidRDefault="004C5456" w:rsidP="004C5456">
            <w:pPr>
              <w:spacing w:line="360" w:lineRule="auto"/>
              <w:jc w:val="center"/>
              <w:rPr>
                <w:rFonts w:eastAsia="Calibri"/>
                <w:sz w:val="20"/>
              </w:rPr>
            </w:pPr>
          </w:p>
        </w:tc>
        <w:tc>
          <w:tcPr>
            <w:tcW w:w="668"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sz w:val="20"/>
              </w:rPr>
            </w:pPr>
          </w:p>
        </w:tc>
        <w:tc>
          <w:tcPr>
            <w:tcW w:w="1108"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9</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color w:val="FF0000"/>
                <w:sz w:val="20"/>
              </w:rPr>
            </w:pPr>
            <w:r w:rsidRPr="004C5456">
              <w:rPr>
                <w:rFonts w:eastAsia="Calibri"/>
                <w:sz w:val="20"/>
              </w:rPr>
              <w:t xml:space="preserve">Ápolástudomány </w:t>
            </w:r>
          </w:p>
        </w:tc>
        <w:tc>
          <w:tcPr>
            <w:tcW w:w="59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9</w:t>
            </w:r>
          </w:p>
        </w:tc>
        <w:tc>
          <w:tcPr>
            <w:tcW w:w="865" w:type="dxa"/>
            <w:shd w:val="clear" w:color="000000" w:fill="auto"/>
            <w:vAlign w:val="center"/>
          </w:tcPr>
          <w:p w:rsidR="004C5456" w:rsidRPr="004C5456" w:rsidRDefault="004C5456" w:rsidP="004C5456">
            <w:pPr>
              <w:spacing w:line="360" w:lineRule="auto"/>
              <w:jc w:val="center"/>
              <w:rPr>
                <w:rFonts w:eastAsia="Calibri"/>
                <w:sz w:val="20"/>
              </w:rPr>
            </w:pPr>
          </w:p>
        </w:tc>
        <w:tc>
          <w:tcPr>
            <w:tcW w:w="674" w:type="dxa"/>
            <w:shd w:val="clear" w:color="auto" w:fill="auto"/>
            <w:vAlign w:val="center"/>
          </w:tcPr>
          <w:p w:rsidR="004C5456" w:rsidRPr="004C5456" w:rsidRDefault="004C5456" w:rsidP="004C5456">
            <w:pPr>
              <w:spacing w:line="360" w:lineRule="auto"/>
              <w:jc w:val="center"/>
              <w:rPr>
                <w:rFonts w:eastAsia="Calibri"/>
                <w:sz w:val="20"/>
              </w:rPr>
            </w:pPr>
          </w:p>
        </w:tc>
        <w:tc>
          <w:tcPr>
            <w:tcW w:w="70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865" w:type="dxa"/>
            <w:shd w:val="clear" w:color="000000" w:fill="auto"/>
            <w:vAlign w:val="center"/>
          </w:tcPr>
          <w:p w:rsidR="004C5456" w:rsidRPr="004C5456" w:rsidRDefault="004C5456" w:rsidP="004C5456">
            <w:pPr>
              <w:spacing w:line="360" w:lineRule="auto"/>
              <w:jc w:val="center"/>
              <w:rPr>
                <w:rFonts w:eastAsia="Calibri"/>
                <w:sz w:val="20"/>
              </w:rPr>
            </w:pPr>
          </w:p>
        </w:tc>
        <w:tc>
          <w:tcPr>
            <w:tcW w:w="668"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sz w:val="20"/>
              </w:rPr>
            </w:pPr>
          </w:p>
        </w:tc>
        <w:tc>
          <w:tcPr>
            <w:tcW w:w="1108"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9</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bottom w:val="single" w:sz="4" w:space="0" w:color="auto"/>
              <w:right w:val="single" w:sz="12" w:space="0" w:color="auto"/>
            </w:tcBorders>
            <w:vAlign w:val="center"/>
          </w:tcPr>
          <w:p w:rsidR="004C5456" w:rsidRPr="004C5456" w:rsidRDefault="004C5456" w:rsidP="004C5456">
            <w:pPr>
              <w:spacing w:line="360" w:lineRule="auto"/>
              <w:jc w:val="left"/>
              <w:rPr>
                <w:rFonts w:eastAsia="Calibri"/>
                <w:sz w:val="20"/>
              </w:rPr>
            </w:pPr>
            <w:r w:rsidRPr="004C5456">
              <w:rPr>
                <w:rFonts w:eastAsia="Calibri"/>
                <w:sz w:val="20"/>
              </w:rPr>
              <w:t>Ápoláslélektan</w:t>
            </w:r>
          </w:p>
        </w:tc>
        <w:tc>
          <w:tcPr>
            <w:tcW w:w="594" w:type="dxa"/>
            <w:tcBorders>
              <w:left w:val="single" w:sz="12" w:space="0" w:color="auto"/>
              <w:bottom w:val="single" w:sz="4" w:space="0" w:color="auto"/>
              <w:right w:val="single" w:sz="12" w:space="0" w:color="auto"/>
            </w:tcBorders>
            <w:vAlign w:val="center"/>
          </w:tcPr>
          <w:p w:rsidR="004C5456" w:rsidRPr="004C5456" w:rsidRDefault="004C5456" w:rsidP="004C5456">
            <w:pPr>
              <w:spacing w:line="360" w:lineRule="auto"/>
              <w:jc w:val="center"/>
              <w:rPr>
                <w:rFonts w:eastAsia="Calibri"/>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9</w:t>
            </w:r>
          </w:p>
        </w:tc>
        <w:tc>
          <w:tcPr>
            <w:tcW w:w="865" w:type="dxa"/>
            <w:shd w:val="clear" w:color="000000" w:fill="auto"/>
            <w:vAlign w:val="center"/>
          </w:tcPr>
          <w:p w:rsidR="004C5456" w:rsidRPr="004C5456" w:rsidRDefault="004C5456" w:rsidP="004C5456">
            <w:pPr>
              <w:spacing w:line="360" w:lineRule="auto"/>
              <w:jc w:val="center"/>
              <w:rPr>
                <w:rFonts w:eastAsia="Calibri"/>
                <w:sz w:val="20"/>
              </w:rPr>
            </w:pPr>
          </w:p>
        </w:tc>
        <w:tc>
          <w:tcPr>
            <w:tcW w:w="674" w:type="dxa"/>
            <w:shd w:val="clear" w:color="auto" w:fill="auto"/>
            <w:vAlign w:val="center"/>
          </w:tcPr>
          <w:p w:rsidR="004C5456" w:rsidRPr="004C5456" w:rsidRDefault="004C5456" w:rsidP="004C5456">
            <w:pPr>
              <w:spacing w:line="360" w:lineRule="auto"/>
              <w:jc w:val="center"/>
              <w:rPr>
                <w:rFonts w:eastAsia="Calibri"/>
                <w:sz w:val="20"/>
              </w:rPr>
            </w:pPr>
          </w:p>
        </w:tc>
        <w:tc>
          <w:tcPr>
            <w:tcW w:w="70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865" w:type="dxa"/>
            <w:shd w:val="clear" w:color="000000" w:fill="auto"/>
            <w:vAlign w:val="center"/>
          </w:tcPr>
          <w:p w:rsidR="004C5456" w:rsidRPr="004C5456" w:rsidRDefault="004C5456" w:rsidP="004C5456">
            <w:pPr>
              <w:spacing w:line="360" w:lineRule="auto"/>
              <w:jc w:val="center"/>
              <w:rPr>
                <w:rFonts w:eastAsia="Calibri"/>
                <w:sz w:val="20"/>
              </w:rPr>
            </w:pPr>
          </w:p>
        </w:tc>
        <w:tc>
          <w:tcPr>
            <w:tcW w:w="668"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sz w:val="20"/>
              </w:rPr>
            </w:pPr>
          </w:p>
        </w:tc>
        <w:tc>
          <w:tcPr>
            <w:tcW w:w="1108"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9</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color w:val="FF0000"/>
                <w:sz w:val="20"/>
              </w:rPr>
            </w:pPr>
            <w:r w:rsidRPr="004C5456">
              <w:rPr>
                <w:rFonts w:eastAsia="Calibri"/>
                <w:iCs/>
                <w:sz w:val="20"/>
              </w:rPr>
              <w:t>Ápolási beavatkozások</w:t>
            </w:r>
          </w:p>
        </w:tc>
        <w:tc>
          <w:tcPr>
            <w:tcW w:w="59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865" w:type="dxa"/>
            <w:shd w:val="clear" w:color="000000" w:fill="auto"/>
            <w:vAlign w:val="center"/>
          </w:tcPr>
          <w:p w:rsidR="004C5456" w:rsidRPr="004C5456" w:rsidRDefault="004C5456" w:rsidP="004C5456">
            <w:pPr>
              <w:spacing w:line="360" w:lineRule="auto"/>
              <w:jc w:val="center"/>
              <w:rPr>
                <w:rFonts w:eastAsia="Calibri"/>
                <w:sz w:val="20"/>
              </w:rPr>
            </w:pPr>
            <w:r w:rsidRPr="004C5456">
              <w:rPr>
                <w:rFonts w:eastAsia="Calibri"/>
                <w:sz w:val="20"/>
              </w:rPr>
              <w:t>18</w:t>
            </w:r>
          </w:p>
        </w:tc>
        <w:tc>
          <w:tcPr>
            <w:tcW w:w="674" w:type="dxa"/>
            <w:shd w:val="clear" w:color="auto" w:fill="auto"/>
            <w:vAlign w:val="center"/>
          </w:tcPr>
          <w:p w:rsidR="004C5456" w:rsidRPr="004C5456" w:rsidRDefault="004C5456" w:rsidP="004C5456">
            <w:pPr>
              <w:spacing w:line="360" w:lineRule="auto"/>
              <w:jc w:val="center"/>
              <w:rPr>
                <w:rFonts w:eastAsia="Calibri"/>
                <w:sz w:val="20"/>
              </w:rPr>
            </w:pPr>
          </w:p>
        </w:tc>
        <w:tc>
          <w:tcPr>
            <w:tcW w:w="70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865" w:type="dxa"/>
            <w:shd w:val="clear" w:color="000000" w:fill="auto"/>
            <w:vAlign w:val="center"/>
          </w:tcPr>
          <w:p w:rsidR="004C5456" w:rsidRPr="004C5456" w:rsidRDefault="004C5456" w:rsidP="004C5456">
            <w:pPr>
              <w:spacing w:line="360" w:lineRule="auto"/>
              <w:jc w:val="center"/>
              <w:rPr>
                <w:rFonts w:eastAsia="Calibri"/>
                <w:sz w:val="20"/>
              </w:rPr>
            </w:pPr>
          </w:p>
        </w:tc>
        <w:tc>
          <w:tcPr>
            <w:tcW w:w="668"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sz w:val="20"/>
              </w:rPr>
            </w:pPr>
          </w:p>
        </w:tc>
        <w:tc>
          <w:tcPr>
            <w:tcW w:w="1108"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rPr>
            </w:pPr>
            <w:r w:rsidRPr="004C5456">
              <w:rPr>
                <w:rFonts w:eastAsia="Calibri"/>
                <w:iCs/>
                <w:sz w:val="20"/>
              </w:rPr>
              <w:t>Betegmegfigyelés</w:t>
            </w:r>
          </w:p>
        </w:tc>
        <w:tc>
          <w:tcPr>
            <w:tcW w:w="59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865" w:type="dxa"/>
            <w:shd w:val="clear" w:color="000000" w:fill="auto"/>
            <w:vAlign w:val="center"/>
          </w:tcPr>
          <w:p w:rsidR="004C5456" w:rsidRPr="004C5456" w:rsidRDefault="004C5456" w:rsidP="004C5456">
            <w:pPr>
              <w:spacing w:line="360" w:lineRule="auto"/>
              <w:jc w:val="center"/>
              <w:rPr>
                <w:rFonts w:eastAsia="Calibri"/>
                <w:sz w:val="20"/>
              </w:rPr>
            </w:pPr>
            <w:r w:rsidRPr="004C5456">
              <w:rPr>
                <w:rFonts w:eastAsia="Calibri"/>
                <w:sz w:val="20"/>
              </w:rPr>
              <w:t>18</w:t>
            </w:r>
          </w:p>
        </w:tc>
        <w:tc>
          <w:tcPr>
            <w:tcW w:w="674" w:type="dxa"/>
            <w:shd w:val="clear" w:color="auto" w:fill="auto"/>
            <w:vAlign w:val="center"/>
          </w:tcPr>
          <w:p w:rsidR="004C5456" w:rsidRPr="004C5456" w:rsidRDefault="004C5456" w:rsidP="004C5456">
            <w:pPr>
              <w:spacing w:line="360" w:lineRule="auto"/>
              <w:jc w:val="center"/>
              <w:rPr>
                <w:rFonts w:eastAsia="Calibri"/>
                <w:sz w:val="20"/>
              </w:rPr>
            </w:pPr>
          </w:p>
        </w:tc>
        <w:tc>
          <w:tcPr>
            <w:tcW w:w="70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865" w:type="dxa"/>
            <w:shd w:val="clear" w:color="000000" w:fill="auto"/>
            <w:vAlign w:val="center"/>
          </w:tcPr>
          <w:p w:rsidR="004C5456" w:rsidRPr="004C5456" w:rsidRDefault="004C5456" w:rsidP="004C5456">
            <w:pPr>
              <w:spacing w:line="360" w:lineRule="auto"/>
              <w:jc w:val="center"/>
              <w:rPr>
                <w:rFonts w:eastAsia="Calibri"/>
                <w:sz w:val="20"/>
              </w:rPr>
            </w:pPr>
          </w:p>
        </w:tc>
        <w:tc>
          <w:tcPr>
            <w:tcW w:w="668"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sz w:val="20"/>
              </w:rPr>
            </w:pPr>
          </w:p>
        </w:tc>
        <w:tc>
          <w:tcPr>
            <w:tcW w:w="1108"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sz w:val="20"/>
              </w:rPr>
            </w:pPr>
            <w:r w:rsidRPr="004C5456">
              <w:rPr>
                <w:rFonts w:eastAsia="Calibri"/>
                <w:b/>
                <w:sz w:val="20"/>
              </w:rPr>
              <w:t xml:space="preserve">Ápolástan-gondozástan gyakorlat </w:t>
            </w:r>
          </w:p>
        </w:tc>
        <w:tc>
          <w:tcPr>
            <w:tcW w:w="59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865" w:type="dxa"/>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674" w:type="dxa"/>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700" w:type="dxa"/>
            <w:tcBorders>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72</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865" w:type="dxa"/>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668" w:type="dxa"/>
            <w:tcBorders>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1108"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72</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i/>
                <w:sz w:val="20"/>
                <w:lang w:eastAsia="en-US"/>
              </w:rPr>
            </w:pPr>
            <w:r w:rsidRPr="004C5456">
              <w:rPr>
                <w:rFonts w:eastAsiaTheme="minorHAnsi"/>
                <w:i/>
                <w:sz w:val="20"/>
                <w:lang w:eastAsia="en-US"/>
              </w:rPr>
              <w:t>Csecsemő és</w:t>
            </w:r>
          </w:p>
          <w:p w:rsidR="004C5456" w:rsidRPr="004C5456" w:rsidRDefault="004C5456" w:rsidP="004C5456">
            <w:pPr>
              <w:autoSpaceDE w:val="0"/>
              <w:autoSpaceDN w:val="0"/>
              <w:adjustRightInd w:val="0"/>
              <w:jc w:val="left"/>
              <w:rPr>
                <w:rFonts w:eastAsiaTheme="minorHAnsi"/>
                <w:i/>
                <w:sz w:val="20"/>
                <w:lang w:eastAsia="en-US"/>
              </w:rPr>
            </w:pPr>
            <w:r w:rsidRPr="004C5456">
              <w:rPr>
                <w:rFonts w:eastAsiaTheme="minorHAnsi"/>
                <w:i/>
                <w:sz w:val="20"/>
                <w:lang w:eastAsia="en-US"/>
              </w:rPr>
              <w:t>kisgyermekgondozás</w:t>
            </w:r>
          </w:p>
          <w:p w:rsidR="004C5456" w:rsidRPr="004C5456" w:rsidRDefault="004C5456" w:rsidP="004C5456">
            <w:pPr>
              <w:jc w:val="left"/>
              <w:rPr>
                <w:rFonts w:eastAsia="Calibri"/>
                <w:i/>
                <w:sz w:val="20"/>
              </w:rPr>
            </w:pPr>
            <w:r w:rsidRPr="004C5456">
              <w:rPr>
                <w:rFonts w:eastAsiaTheme="minorHAnsi"/>
                <w:i/>
                <w:sz w:val="20"/>
                <w:lang w:eastAsia="en-US"/>
              </w:rPr>
              <w:t>gyakorlat</w:t>
            </w:r>
            <w:r w:rsidRPr="004C5456">
              <w:rPr>
                <w:rFonts w:eastAsia="Calibri"/>
                <w:i/>
                <w:sz w:val="20"/>
              </w:rPr>
              <w:t xml:space="preserve"> </w:t>
            </w:r>
          </w:p>
        </w:tc>
        <w:tc>
          <w:tcPr>
            <w:tcW w:w="59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sz w:val="20"/>
              </w:rPr>
            </w:pPr>
          </w:p>
        </w:tc>
        <w:tc>
          <w:tcPr>
            <w:tcW w:w="865" w:type="dxa"/>
            <w:shd w:val="clear" w:color="000000" w:fill="auto"/>
            <w:vAlign w:val="center"/>
          </w:tcPr>
          <w:p w:rsidR="004C5456" w:rsidRPr="004C5456" w:rsidRDefault="004C5456" w:rsidP="004C5456">
            <w:pPr>
              <w:spacing w:line="360" w:lineRule="auto"/>
              <w:jc w:val="center"/>
              <w:rPr>
                <w:rFonts w:eastAsia="Calibri"/>
                <w:i/>
                <w:sz w:val="20"/>
              </w:rPr>
            </w:pPr>
          </w:p>
        </w:tc>
        <w:tc>
          <w:tcPr>
            <w:tcW w:w="674" w:type="dxa"/>
            <w:shd w:val="clear" w:color="auto" w:fill="auto"/>
            <w:vAlign w:val="center"/>
          </w:tcPr>
          <w:p w:rsidR="004C5456" w:rsidRPr="004C5456" w:rsidRDefault="004C5456" w:rsidP="004C5456">
            <w:pPr>
              <w:spacing w:line="360" w:lineRule="auto"/>
              <w:jc w:val="center"/>
              <w:rPr>
                <w:rFonts w:eastAsia="Calibri"/>
                <w:b/>
                <w:sz w:val="20"/>
              </w:rPr>
            </w:pPr>
          </w:p>
        </w:tc>
        <w:tc>
          <w:tcPr>
            <w:tcW w:w="70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24</w:t>
            </w:r>
          </w:p>
          <w:p w:rsidR="004C5456" w:rsidRPr="004C5456" w:rsidRDefault="004C5456" w:rsidP="004C5456">
            <w:pPr>
              <w:spacing w:line="360" w:lineRule="auto"/>
              <w:jc w:val="center"/>
              <w:rPr>
                <w:rFonts w:eastAsia="Calibri"/>
                <w:bCs/>
                <w:i/>
                <w:sz w:val="20"/>
              </w:rPr>
            </w:pPr>
            <w:r w:rsidRPr="004C5456">
              <w:rPr>
                <w:rFonts w:eastAsia="Calibri"/>
                <w:bCs/>
                <w:i/>
                <w:sz w:val="20"/>
              </w:rPr>
              <w:t>(3nap)</w:t>
            </w: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sz w:val="20"/>
              </w:rPr>
            </w:pPr>
          </w:p>
        </w:tc>
        <w:tc>
          <w:tcPr>
            <w:tcW w:w="865" w:type="dxa"/>
            <w:shd w:val="clear" w:color="000000" w:fill="auto"/>
            <w:vAlign w:val="center"/>
          </w:tcPr>
          <w:p w:rsidR="004C5456" w:rsidRPr="004C5456" w:rsidRDefault="004C5456" w:rsidP="004C5456">
            <w:pPr>
              <w:spacing w:line="360" w:lineRule="auto"/>
              <w:jc w:val="center"/>
              <w:rPr>
                <w:rFonts w:eastAsia="Calibri"/>
                <w:i/>
                <w:sz w:val="20"/>
              </w:rPr>
            </w:pPr>
          </w:p>
        </w:tc>
        <w:tc>
          <w:tcPr>
            <w:tcW w:w="668" w:type="dxa"/>
            <w:tcBorders>
              <w:bottom w:val="sing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
                <w:sz w:val="20"/>
              </w:rPr>
            </w:pPr>
          </w:p>
        </w:tc>
        <w:tc>
          <w:tcPr>
            <w:tcW w:w="1108"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24</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jc w:val="left"/>
              <w:rPr>
                <w:rFonts w:eastAsia="Calibri"/>
                <w:i/>
                <w:sz w:val="20"/>
              </w:rPr>
            </w:pPr>
            <w:r w:rsidRPr="004C5456">
              <w:rPr>
                <w:rFonts w:eastAsia="Calibri"/>
                <w:i/>
                <w:sz w:val="20"/>
              </w:rPr>
              <w:t>Gondozási feladatok felnőttkorban</w:t>
            </w:r>
          </w:p>
        </w:tc>
        <w:tc>
          <w:tcPr>
            <w:tcW w:w="59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sz w:val="20"/>
              </w:rPr>
            </w:pPr>
          </w:p>
        </w:tc>
        <w:tc>
          <w:tcPr>
            <w:tcW w:w="865" w:type="dxa"/>
            <w:shd w:val="clear" w:color="000000" w:fill="auto"/>
            <w:vAlign w:val="center"/>
          </w:tcPr>
          <w:p w:rsidR="004C5456" w:rsidRPr="004C5456" w:rsidRDefault="004C5456" w:rsidP="004C5456">
            <w:pPr>
              <w:spacing w:line="360" w:lineRule="auto"/>
              <w:jc w:val="center"/>
              <w:rPr>
                <w:rFonts w:eastAsia="Calibri"/>
                <w:i/>
                <w:sz w:val="20"/>
              </w:rPr>
            </w:pPr>
          </w:p>
        </w:tc>
        <w:tc>
          <w:tcPr>
            <w:tcW w:w="674" w:type="dxa"/>
            <w:shd w:val="clear" w:color="auto" w:fill="auto"/>
            <w:vAlign w:val="center"/>
          </w:tcPr>
          <w:p w:rsidR="004C5456" w:rsidRPr="004C5456" w:rsidRDefault="004C5456" w:rsidP="004C5456">
            <w:pPr>
              <w:spacing w:line="360" w:lineRule="auto"/>
              <w:jc w:val="center"/>
              <w:rPr>
                <w:rFonts w:eastAsia="Calibri"/>
                <w:b/>
                <w:sz w:val="20"/>
              </w:rPr>
            </w:pPr>
          </w:p>
        </w:tc>
        <w:tc>
          <w:tcPr>
            <w:tcW w:w="70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24</w:t>
            </w:r>
          </w:p>
          <w:p w:rsidR="004C5456" w:rsidRPr="004C5456" w:rsidRDefault="004C5456" w:rsidP="004C5456">
            <w:pPr>
              <w:spacing w:line="360" w:lineRule="auto"/>
              <w:jc w:val="center"/>
              <w:rPr>
                <w:rFonts w:eastAsia="Calibri"/>
                <w:bCs/>
                <w:i/>
                <w:sz w:val="20"/>
              </w:rPr>
            </w:pPr>
            <w:r w:rsidRPr="004C5456">
              <w:rPr>
                <w:rFonts w:eastAsia="Calibri"/>
                <w:bCs/>
                <w:i/>
                <w:sz w:val="20"/>
              </w:rPr>
              <w:t>(3nap)</w:t>
            </w: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sz w:val="20"/>
              </w:rPr>
            </w:pPr>
          </w:p>
        </w:tc>
        <w:tc>
          <w:tcPr>
            <w:tcW w:w="865" w:type="dxa"/>
            <w:shd w:val="clear" w:color="000000" w:fill="auto"/>
            <w:vAlign w:val="center"/>
          </w:tcPr>
          <w:p w:rsidR="004C5456" w:rsidRPr="004C5456" w:rsidRDefault="004C5456" w:rsidP="004C5456">
            <w:pPr>
              <w:spacing w:line="360" w:lineRule="auto"/>
              <w:jc w:val="center"/>
              <w:rPr>
                <w:rFonts w:eastAsia="Calibri"/>
                <w:i/>
                <w:sz w:val="20"/>
              </w:rPr>
            </w:pPr>
          </w:p>
        </w:tc>
        <w:tc>
          <w:tcPr>
            <w:tcW w:w="668"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sz w:val="20"/>
              </w:rPr>
            </w:pPr>
          </w:p>
        </w:tc>
        <w:tc>
          <w:tcPr>
            <w:tcW w:w="1108"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24</w:t>
            </w:r>
          </w:p>
        </w:tc>
      </w:tr>
      <w:tr w:rsidR="004C5456" w:rsidRPr="004C5456" w:rsidTr="004C5456">
        <w:trPr>
          <w:trHeight w:val="57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bottom w:val="single" w:sz="12" w:space="0" w:color="auto"/>
              <w:right w:val="single" w:sz="12" w:space="0" w:color="auto"/>
            </w:tcBorders>
            <w:vAlign w:val="center"/>
          </w:tcPr>
          <w:p w:rsidR="004C5456" w:rsidRPr="004C5456" w:rsidRDefault="004C5456" w:rsidP="004C5456">
            <w:pPr>
              <w:jc w:val="left"/>
              <w:rPr>
                <w:rFonts w:eastAsia="Calibri"/>
                <w:i/>
                <w:sz w:val="20"/>
              </w:rPr>
            </w:pPr>
            <w:r w:rsidRPr="004C5456">
              <w:rPr>
                <w:rFonts w:eastAsiaTheme="minorHAnsi"/>
                <w:i/>
                <w:sz w:val="20"/>
                <w:lang w:eastAsia="en-US"/>
              </w:rPr>
              <w:t>Járóbetegellátás gyakorlat</w:t>
            </w:r>
            <w:r w:rsidRPr="004C5456">
              <w:rPr>
                <w:rFonts w:eastAsia="Calibri"/>
                <w:i/>
                <w:sz w:val="20"/>
              </w:rPr>
              <w:t xml:space="preserve"> </w:t>
            </w:r>
          </w:p>
        </w:tc>
        <w:tc>
          <w:tcPr>
            <w:tcW w:w="594" w:type="dxa"/>
            <w:tcBorders>
              <w:left w:val="single" w:sz="12" w:space="0" w:color="auto"/>
              <w:bottom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p>
        </w:tc>
        <w:tc>
          <w:tcPr>
            <w:tcW w:w="730" w:type="dxa"/>
            <w:tcBorders>
              <w:left w:val="single" w:sz="12" w:space="0" w:color="auto"/>
              <w:bottom w:val="single" w:sz="12" w:space="0" w:color="auto"/>
            </w:tcBorders>
            <w:vAlign w:val="center"/>
          </w:tcPr>
          <w:p w:rsidR="004C5456" w:rsidRPr="004C5456" w:rsidRDefault="004C5456" w:rsidP="004C5456">
            <w:pPr>
              <w:spacing w:line="360" w:lineRule="auto"/>
              <w:jc w:val="center"/>
              <w:rPr>
                <w:rFonts w:eastAsia="Calibri"/>
                <w:i/>
                <w:sz w:val="20"/>
              </w:rPr>
            </w:pPr>
          </w:p>
        </w:tc>
        <w:tc>
          <w:tcPr>
            <w:tcW w:w="865" w:type="dxa"/>
            <w:tcBorders>
              <w:bottom w:val="single" w:sz="12" w:space="0" w:color="auto"/>
            </w:tcBorders>
            <w:shd w:val="clear" w:color="000000" w:fill="auto"/>
            <w:vAlign w:val="center"/>
          </w:tcPr>
          <w:p w:rsidR="004C5456" w:rsidRPr="004C5456" w:rsidRDefault="004C5456" w:rsidP="004C5456">
            <w:pPr>
              <w:spacing w:line="360" w:lineRule="auto"/>
              <w:jc w:val="center"/>
              <w:rPr>
                <w:rFonts w:eastAsia="Calibri"/>
                <w:i/>
                <w:sz w:val="20"/>
              </w:rPr>
            </w:pPr>
          </w:p>
        </w:tc>
        <w:tc>
          <w:tcPr>
            <w:tcW w:w="674" w:type="dxa"/>
            <w:tcBorders>
              <w:bottom w:val="single" w:sz="12" w:space="0" w:color="auto"/>
            </w:tcBorders>
            <w:shd w:val="clear" w:color="auto" w:fill="auto"/>
            <w:vAlign w:val="center"/>
          </w:tcPr>
          <w:p w:rsidR="004C5456" w:rsidRPr="004C5456" w:rsidRDefault="004C5456" w:rsidP="004C5456">
            <w:pPr>
              <w:spacing w:line="360" w:lineRule="auto"/>
              <w:jc w:val="center"/>
              <w:rPr>
                <w:rFonts w:eastAsia="Calibri"/>
                <w:b/>
                <w:sz w:val="20"/>
              </w:rPr>
            </w:pPr>
          </w:p>
        </w:tc>
        <w:tc>
          <w:tcPr>
            <w:tcW w:w="700" w:type="dxa"/>
            <w:tcBorders>
              <w:bottom w:val="single" w:sz="12"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24</w:t>
            </w:r>
          </w:p>
          <w:p w:rsidR="004C5456" w:rsidRPr="004C5456" w:rsidRDefault="004C5456" w:rsidP="004C5456">
            <w:pPr>
              <w:spacing w:line="360" w:lineRule="auto"/>
              <w:jc w:val="center"/>
              <w:rPr>
                <w:rFonts w:eastAsia="Calibri"/>
                <w:bCs/>
                <w:i/>
                <w:sz w:val="20"/>
              </w:rPr>
            </w:pPr>
            <w:r w:rsidRPr="004C5456">
              <w:rPr>
                <w:rFonts w:eastAsia="Calibri"/>
                <w:bCs/>
                <w:i/>
                <w:sz w:val="20"/>
              </w:rPr>
              <w:t>(3nap)</w:t>
            </w:r>
          </w:p>
        </w:tc>
        <w:tc>
          <w:tcPr>
            <w:tcW w:w="730" w:type="dxa"/>
            <w:tcBorders>
              <w:left w:val="single" w:sz="12" w:space="0" w:color="auto"/>
              <w:bottom w:val="single" w:sz="12" w:space="0" w:color="auto"/>
            </w:tcBorders>
            <w:vAlign w:val="center"/>
          </w:tcPr>
          <w:p w:rsidR="004C5456" w:rsidRPr="004C5456" w:rsidRDefault="004C5456" w:rsidP="004C5456">
            <w:pPr>
              <w:spacing w:line="360" w:lineRule="auto"/>
              <w:jc w:val="center"/>
              <w:rPr>
                <w:rFonts w:eastAsia="Calibri"/>
                <w:i/>
                <w:sz w:val="20"/>
              </w:rPr>
            </w:pPr>
          </w:p>
        </w:tc>
        <w:tc>
          <w:tcPr>
            <w:tcW w:w="865" w:type="dxa"/>
            <w:tcBorders>
              <w:bottom w:val="single" w:sz="12" w:space="0" w:color="auto"/>
            </w:tcBorders>
            <w:shd w:val="clear" w:color="000000" w:fill="auto"/>
            <w:vAlign w:val="center"/>
          </w:tcPr>
          <w:p w:rsidR="004C5456" w:rsidRPr="004C5456" w:rsidRDefault="004C5456" w:rsidP="004C5456">
            <w:pPr>
              <w:spacing w:line="360" w:lineRule="auto"/>
              <w:jc w:val="center"/>
              <w:rPr>
                <w:rFonts w:eastAsia="Calibri"/>
                <w:i/>
                <w:sz w:val="20"/>
              </w:rPr>
            </w:pPr>
          </w:p>
        </w:tc>
        <w:tc>
          <w:tcPr>
            <w:tcW w:w="668" w:type="dxa"/>
            <w:tcBorders>
              <w:bottom w:val="single" w:sz="12"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
                <w:sz w:val="20"/>
              </w:rPr>
            </w:pPr>
          </w:p>
        </w:tc>
        <w:tc>
          <w:tcPr>
            <w:tcW w:w="1108" w:type="dxa"/>
            <w:tcBorders>
              <w:left w:val="single" w:sz="12" w:space="0" w:color="auto"/>
              <w:bottom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24</w:t>
            </w:r>
          </w:p>
        </w:tc>
      </w:tr>
      <w:tr w:rsidR="004C5456" w:rsidRPr="004C5456" w:rsidTr="004C5456">
        <w:trPr>
          <w:trHeight w:val="345"/>
          <w:jc w:val="center"/>
        </w:trPr>
        <w:tc>
          <w:tcPr>
            <w:tcW w:w="1285" w:type="dxa"/>
            <w:vMerge w:val="restart"/>
            <w:tcBorders>
              <w:top w:val="single" w:sz="12" w:space="0" w:color="auto"/>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eastAsia="Calibri"/>
                <w:b/>
                <w:sz w:val="20"/>
              </w:rPr>
            </w:pPr>
            <w:r w:rsidRPr="004C5456">
              <w:rPr>
                <w:rFonts w:eastAsia="Calibri"/>
                <w:b/>
                <w:sz w:val="20"/>
              </w:rPr>
              <w:t>11222-16</w:t>
            </w:r>
          </w:p>
          <w:p w:rsidR="004C5456" w:rsidRPr="004C5456" w:rsidRDefault="004C5456" w:rsidP="004C5456">
            <w:pPr>
              <w:ind w:left="113" w:right="113"/>
              <w:jc w:val="center"/>
              <w:rPr>
                <w:rFonts w:ascii="Palatino Linotype" w:eastAsia="Calibri" w:hAnsi="Palatino Linotype" w:cs="Arial"/>
                <w:sz w:val="20"/>
              </w:rPr>
            </w:pPr>
            <w:r w:rsidRPr="004C5456">
              <w:rPr>
                <w:rFonts w:eastAsia="Calibri"/>
                <w:b/>
                <w:sz w:val="20"/>
              </w:rPr>
              <w:t>Klinikumi ismeretek</w:t>
            </w:r>
          </w:p>
        </w:tc>
        <w:tc>
          <w:tcPr>
            <w:tcW w:w="2739"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iCs/>
                <w:sz w:val="20"/>
              </w:rPr>
            </w:pPr>
            <w:r w:rsidRPr="004C5456">
              <w:rPr>
                <w:rFonts w:eastAsia="Calibri"/>
                <w:b/>
                <w:iCs/>
                <w:sz w:val="20"/>
              </w:rPr>
              <w:t>Klinikumi alapozó ismeretek</w:t>
            </w:r>
          </w:p>
        </w:tc>
        <w:tc>
          <w:tcPr>
            <w:tcW w:w="594"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2,5</w:t>
            </w:r>
          </w:p>
        </w:tc>
        <w:tc>
          <w:tcPr>
            <w:tcW w:w="730" w:type="dxa"/>
            <w:tcBorders>
              <w:top w:val="single" w:sz="12"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72</w:t>
            </w:r>
          </w:p>
        </w:tc>
        <w:tc>
          <w:tcPr>
            <w:tcW w:w="865" w:type="dxa"/>
            <w:tcBorders>
              <w:top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18</w:t>
            </w:r>
          </w:p>
        </w:tc>
        <w:tc>
          <w:tcPr>
            <w:tcW w:w="674" w:type="dxa"/>
            <w:tcBorders>
              <w:top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700" w:type="dxa"/>
            <w:tcBorders>
              <w:top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0" w:type="dxa"/>
            <w:tcBorders>
              <w:top w:val="single" w:sz="12"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tcBorders>
              <w:top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68" w:type="dxa"/>
            <w:tcBorders>
              <w:top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108"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90</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 xml:space="preserve">Anatómia-élettan alapjai, a mozgásrendszer  </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10</w:t>
            </w:r>
          </w:p>
        </w:tc>
        <w:tc>
          <w:tcPr>
            <w:tcW w:w="865"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vMerge w:val="restart"/>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54</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A keringés és a légzés anatómiája és élettana</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10</w:t>
            </w:r>
          </w:p>
        </w:tc>
        <w:tc>
          <w:tcPr>
            <w:tcW w:w="865"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Emésztés-kiválasztás -szaporodás</w:t>
            </w:r>
          </w:p>
          <w:p w:rsidR="004C5456" w:rsidRPr="004C5456" w:rsidRDefault="004C5456" w:rsidP="004C5456">
            <w:pPr>
              <w:jc w:val="left"/>
              <w:rPr>
                <w:rFonts w:eastAsia="Calibri"/>
                <w:iCs/>
                <w:sz w:val="20"/>
              </w:rPr>
            </w:pPr>
            <w:r w:rsidRPr="004C5456">
              <w:rPr>
                <w:rFonts w:eastAsiaTheme="minorHAnsi"/>
                <w:sz w:val="20"/>
                <w:lang w:eastAsia="en-US"/>
              </w:rPr>
              <w:t>szervrendszere</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14</w:t>
            </w:r>
          </w:p>
        </w:tc>
        <w:tc>
          <w:tcPr>
            <w:tcW w:w="865"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Az idegrendszer, endokrin</w:t>
            </w:r>
          </w:p>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rendszer, érzékszervek</w:t>
            </w:r>
          </w:p>
          <w:p w:rsidR="004C5456" w:rsidRPr="004C5456" w:rsidRDefault="004C5456" w:rsidP="004C5456">
            <w:pPr>
              <w:jc w:val="left"/>
              <w:rPr>
                <w:rFonts w:eastAsia="Calibri"/>
                <w:iCs/>
                <w:sz w:val="20"/>
              </w:rPr>
            </w:pPr>
            <w:r w:rsidRPr="004C5456">
              <w:rPr>
                <w:rFonts w:eastAsiaTheme="minorHAnsi"/>
                <w:sz w:val="20"/>
                <w:lang w:eastAsia="en-US"/>
              </w:rPr>
              <w:t>anatómiája, élettana</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20</w:t>
            </w:r>
          </w:p>
        </w:tc>
        <w:tc>
          <w:tcPr>
            <w:tcW w:w="865"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Mikrobiológia, járványtan, általános kórtan</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865"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bottom w:val="single" w:sz="4"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Elsősegélynyújtás – első ellátás</w:t>
            </w:r>
          </w:p>
        </w:tc>
        <w:tc>
          <w:tcPr>
            <w:tcW w:w="594" w:type="dxa"/>
            <w:tcBorders>
              <w:left w:val="single" w:sz="12" w:space="0" w:color="auto"/>
              <w:bottom w:val="single" w:sz="4"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bottom w:val="single" w:sz="4" w:space="0" w:color="auto"/>
            </w:tcBorders>
            <w:vAlign w:val="center"/>
          </w:tcPr>
          <w:p w:rsidR="004C5456" w:rsidRPr="004C5456" w:rsidRDefault="004C5456" w:rsidP="004C5456">
            <w:pPr>
              <w:jc w:val="center"/>
              <w:rPr>
                <w:rFonts w:eastAsia="Calibri"/>
                <w:iCs/>
                <w:sz w:val="20"/>
              </w:rPr>
            </w:pPr>
          </w:p>
        </w:tc>
        <w:tc>
          <w:tcPr>
            <w:tcW w:w="865"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18</w:t>
            </w:r>
          </w:p>
        </w:tc>
        <w:tc>
          <w:tcPr>
            <w:tcW w:w="674" w:type="dxa"/>
            <w:tcBorders>
              <w:bottom w:val="single" w:sz="4" w:space="0" w:color="auto"/>
            </w:tcBorders>
            <w:shd w:val="clear" w:color="auto" w:fill="auto"/>
            <w:vAlign w:val="center"/>
          </w:tcPr>
          <w:p w:rsidR="004C5456" w:rsidRPr="004C5456" w:rsidRDefault="004C5456" w:rsidP="004C5456">
            <w:pPr>
              <w:jc w:val="center"/>
              <w:rPr>
                <w:rFonts w:eastAsia="Calibri"/>
                <w:iCs/>
                <w:sz w:val="20"/>
              </w:rPr>
            </w:pPr>
          </w:p>
        </w:tc>
        <w:tc>
          <w:tcPr>
            <w:tcW w:w="700" w:type="dxa"/>
            <w:tcBorders>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bottom w:val="single" w:sz="4" w:space="0" w:color="auto"/>
            </w:tcBorders>
            <w:vAlign w:val="center"/>
          </w:tcPr>
          <w:p w:rsidR="004C5456" w:rsidRPr="004C5456" w:rsidRDefault="004C5456" w:rsidP="004C5456">
            <w:pPr>
              <w:jc w:val="center"/>
              <w:rPr>
                <w:rFonts w:eastAsia="Calibri"/>
                <w:iCs/>
                <w:sz w:val="20"/>
              </w:rPr>
            </w:pPr>
          </w:p>
        </w:tc>
        <w:tc>
          <w:tcPr>
            <w:tcW w:w="865"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p>
        </w:tc>
        <w:tc>
          <w:tcPr>
            <w:tcW w:w="668" w:type="dxa"/>
            <w:tcBorders>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tcBorders>
              <w:left w:val="single" w:sz="12" w:space="0" w:color="auto"/>
              <w:bottom w:val="single" w:sz="4"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shd w:val="pct12" w:color="auto" w:fill="auto"/>
            <w:vAlign w:val="center"/>
          </w:tcPr>
          <w:p w:rsidR="004C5456" w:rsidRPr="004C5456" w:rsidRDefault="004C5456" w:rsidP="004C5456">
            <w:pPr>
              <w:jc w:val="left"/>
              <w:rPr>
                <w:rFonts w:eastAsia="Calibri"/>
                <w:b/>
                <w:iCs/>
                <w:sz w:val="20"/>
              </w:rPr>
            </w:pPr>
            <w:r w:rsidRPr="004C5456">
              <w:rPr>
                <w:rFonts w:eastAsia="Calibri"/>
                <w:b/>
                <w:iCs/>
                <w:sz w:val="20"/>
              </w:rPr>
              <w:t>Klinikumi szakismeretek</w:t>
            </w:r>
          </w:p>
        </w:tc>
        <w:tc>
          <w:tcPr>
            <w:tcW w:w="594" w:type="dxa"/>
            <w:tcBorders>
              <w:left w:val="single" w:sz="12" w:space="0" w:color="auto"/>
              <w:right w:val="single" w:sz="12" w:space="0" w:color="auto"/>
            </w:tcBorders>
            <w:shd w:val="pct12" w:color="auto" w:fill="auto"/>
            <w:vAlign w:val="center"/>
          </w:tcPr>
          <w:p w:rsidR="004C5456" w:rsidRPr="004C5456" w:rsidRDefault="004C5456" w:rsidP="004C5456">
            <w:pPr>
              <w:jc w:val="center"/>
              <w:rPr>
                <w:rFonts w:eastAsia="Calibri"/>
                <w:b/>
                <w:bCs/>
                <w:iCs/>
                <w:sz w:val="20"/>
              </w:rPr>
            </w:pPr>
            <w:r w:rsidRPr="004C5456">
              <w:rPr>
                <w:rFonts w:eastAsia="Calibri"/>
                <w:b/>
                <w:bCs/>
                <w:iCs/>
                <w:sz w:val="20"/>
              </w:rPr>
              <w:t>2</w:t>
            </w:r>
          </w:p>
        </w:tc>
        <w:tc>
          <w:tcPr>
            <w:tcW w:w="730" w:type="dxa"/>
            <w:tcBorders>
              <w:left w:val="single" w:sz="12" w:space="0" w:color="auto"/>
            </w:tcBorders>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72</w:t>
            </w:r>
          </w:p>
        </w:tc>
        <w:tc>
          <w:tcPr>
            <w:tcW w:w="865" w:type="dxa"/>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74" w:type="dxa"/>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700" w:type="dxa"/>
            <w:tcBorders>
              <w:right w:val="single" w:sz="12" w:space="0" w:color="auto"/>
            </w:tcBorders>
            <w:shd w:val="pct12" w:color="auto" w:fill="auto"/>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0" w:type="dxa"/>
            <w:tcBorders>
              <w:left w:val="single" w:sz="12" w:space="0" w:color="auto"/>
            </w:tcBorders>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68" w:type="dxa"/>
            <w:tcBorders>
              <w:right w:val="single" w:sz="12" w:space="0" w:color="auto"/>
            </w:tcBorders>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108" w:type="dxa"/>
            <w:tcBorders>
              <w:left w:val="single" w:sz="12" w:space="0" w:color="auto"/>
              <w:right w:val="single" w:sz="12" w:space="0" w:color="auto"/>
            </w:tcBorders>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72</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Kardiológia és</w:t>
            </w:r>
          </w:p>
          <w:p w:rsidR="004C5456" w:rsidRPr="004C5456" w:rsidRDefault="004C5456" w:rsidP="004C5456">
            <w:pPr>
              <w:jc w:val="left"/>
              <w:rPr>
                <w:rFonts w:eastAsia="Calibri"/>
                <w:iCs/>
                <w:sz w:val="20"/>
              </w:rPr>
            </w:pPr>
            <w:r w:rsidRPr="004C5456">
              <w:rPr>
                <w:rFonts w:eastAsiaTheme="minorHAnsi"/>
                <w:sz w:val="20"/>
                <w:lang w:eastAsia="en-US"/>
              </w:rPr>
              <w:t>pulmonológia alapjai</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10</w:t>
            </w:r>
          </w:p>
        </w:tc>
        <w:tc>
          <w:tcPr>
            <w:tcW w:w="865"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vMerge w:val="restart"/>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36</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Gasztroenterológia és</w:t>
            </w:r>
          </w:p>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Nefrológia alapjai</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10</w:t>
            </w:r>
          </w:p>
        </w:tc>
        <w:tc>
          <w:tcPr>
            <w:tcW w:w="865"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Hematológia,</w:t>
            </w:r>
          </w:p>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Immunológia,</w:t>
            </w:r>
          </w:p>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Reumatológia alapjai</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10</w:t>
            </w:r>
          </w:p>
        </w:tc>
        <w:tc>
          <w:tcPr>
            <w:tcW w:w="865"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Neurológia és pszichiátria</w:t>
            </w:r>
          </w:p>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alapjai</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6</w:t>
            </w:r>
          </w:p>
        </w:tc>
        <w:tc>
          <w:tcPr>
            <w:tcW w:w="865"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Sebészet és traumatológia alapjai</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865"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bottom w:val="single" w:sz="4"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Gyermekgyógyászat alapjai</w:t>
            </w:r>
          </w:p>
        </w:tc>
        <w:tc>
          <w:tcPr>
            <w:tcW w:w="594" w:type="dxa"/>
            <w:tcBorders>
              <w:left w:val="single" w:sz="12" w:space="0" w:color="auto"/>
              <w:bottom w:val="single" w:sz="4"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bottom w:val="single" w:sz="4"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865"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p>
        </w:tc>
        <w:tc>
          <w:tcPr>
            <w:tcW w:w="674" w:type="dxa"/>
            <w:tcBorders>
              <w:bottom w:val="single" w:sz="4" w:space="0" w:color="auto"/>
            </w:tcBorders>
            <w:shd w:val="clear" w:color="auto" w:fill="auto"/>
            <w:vAlign w:val="center"/>
          </w:tcPr>
          <w:p w:rsidR="004C5456" w:rsidRPr="004C5456" w:rsidRDefault="004C5456" w:rsidP="004C5456">
            <w:pPr>
              <w:jc w:val="center"/>
              <w:rPr>
                <w:rFonts w:eastAsia="Calibri"/>
                <w:iCs/>
                <w:sz w:val="20"/>
              </w:rPr>
            </w:pPr>
          </w:p>
        </w:tc>
        <w:tc>
          <w:tcPr>
            <w:tcW w:w="700" w:type="dxa"/>
            <w:tcBorders>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bottom w:val="single" w:sz="4" w:space="0" w:color="auto"/>
            </w:tcBorders>
            <w:vAlign w:val="center"/>
          </w:tcPr>
          <w:p w:rsidR="004C5456" w:rsidRPr="004C5456" w:rsidRDefault="004C5456" w:rsidP="004C5456">
            <w:pPr>
              <w:jc w:val="center"/>
              <w:rPr>
                <w:rFonts w:eastAsia="Calibri"/>
                <w:iCs/>
                <w:sz w:val="20"/>
              </w:rPr>
            </w:pPr>
          </w:p>
        </w:tc>
        <w:tc>
          <w:tcPr>
            <w:tcW w:w="865"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p>
        </w:tc>
        <w:tc>
          <w:tcPr>
            <w:tcW w:w="668" w:type="dxa"/>
            <w:tcBorders>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tcBorders>
              <w:left w:val="single" w:sz="12" w:space="0" w:color="auto"/>
              <w:bottom w:val="single" w:sz="4"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shd w:val="pct12" w:color="auto" w:fill="auto"/>
            <w:vAlign w:val="center"/>
          </w:tcPr>
          <w:p w:rsidR="004C5456" w:rsidRPr="004C5456" w:rsidRDefault="004C5456" w:rsidP="004C5456">
            <w:pPr>
              <w:jc w:val="left"/>
              <w:rPr>
                <w:rFonts w:eastAsia="Calibri"/>
                <w:b/>
                <w:iCs/>
                <w:sz w:val="20"/>
              </w:rPr>
            </w:pPr>
            <w:r w:rsidRPr="004C5456">
              <w:rPr>
                <w:rFonts w:eastAsia="Calibri"/>
                <w:b/>
                <w:iCs/>
                <w:sz w:val="20"/>
              </w:rPr>
              <w:t>Diagnosztikai és terápiás alapismeretek</w:t>
            </w:r>
          </w:p>
        </w:tc>
        <w:tc>
          <w:tcPr>
            <w:tcW w:w="594" w:type="dxa"/>
            <w:tcBorders>
              <w:left w:val="single" w:sz="12" w:space="0" w:color="auto"/>
              <w:right w:val="single" w:sz="12" w:space="0" w:color="auto"/>
            </w:tcBorders>
            <w:shd w:val="pct12" w:color="auto" w:fill="auto"/>
            <w:vAlign w:val="center"/>
          </w:tcPr>
          <w:p w:rsidR="004C5456" w:rsidRPr="004C5456" w:rsidRDefault="004C5456" w:rsidP="004C5456">
            <w:pPr>
              <w:jc w:val="center"/>
              <w:rPr>
                <w:rFonts w:eastAsia="Calibri"/>
                <w:b/>
                <w:bCs/>
                <w:iCs/>
                <w:sz w:val="20"/>
              </w:rPr>
            </w:pPr>
            <w:r w:rsidRPr="004C5456">
              <w:rPr>
                <w:rFonts w:eastAsia="Calibri"/>
                <w:b/>
                <w:bCs/>
                <w:iCs/>
                <w:sz w:val="20"/>
              </w:rPr>
              <w:t>2</w:t>
            </w:r>
          </w:p>
        </w:tc>
        <w:tc>
          <w:tcPr>
            <w:tcW w:w="730" w:type="dxa"/>
            <w:tcBorders>
              <w:left w:val="single" w:sz="12" w:space="0" w:color="auto"/>
            </w:tcBorders>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72</w:t>
            </w:r>
          </w:p>
        </w:tc>
        <w:tc>
          <w:tcPr>
            <w:tcW w:w="674" w:type="dxa"/>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700" w:type="dxa"/>
            <w:tcBorders>
              <w:right w:val="single" w:sz="12" w:space="0" w:color="auto"/>
            </w:tcBorders>
            <w:shd w:val="pct12" w:color="auto" w:fill="auto"/>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0" w:type="dxa"/>
            <w:tcBorders>
              <w:left w:val="single" w:sz="12" w:space="0" w:color="auto"/>
            </w:tcBorders>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68" w:type="dxa"/>
            <w:tcBorders>
              <w:right w:val="single" w:sz="12" w:space="0" w:color="auto"/>
            </w:tcBorders>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108" w:type="dxa"/>
            <w:tcBorders>
              <w:left w:val="single" w:sz="12" w:space="0" w:color="auto"/>
              <w:right w:val="single" w:sz="12" w:space="0" w:color="auto"/>
            </w:tcBorders>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72</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Diagnosztikai alapismeretek</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20</w:t>
            </w:r>
          </w:p>
        </w:tc>
        <w:tc>
          <w:tcPr>
            <w:tcW w:w="674"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20</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Labor diagnosztikai alapismeretek</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674"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Képalkotó diagnosztika alapjai</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674"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Terápia</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28</w:t>
            </w:r>
          </w:p>
        </w:tc>
        <w:tc>
          <w:tcPr>
            <w:tcW w:w="674"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28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Gyógyszertan alapjai, gyógyszerelés</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674"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iCs/>
                <w:sz w:val="20"/>
              </w:rPr>
            </w:pPr>
            <w:r w:rsidRPr="004C5456">
              <w:rPr>
                <w:rFonts w:eastAsia="Calibri"/>
                <w:b/>
                <w:iCs/>
                <w:sz w:val="20"/>
              </w:rPr>
              <w:t xml:space="preserve">Klinikumi gyakorlat </w:t>
            </w:r>
          </w:p>
        </w:tc>
        <w:tc>
          <w:tcPr>
            <w:tcW w:w="59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674" w:type="dxa"/>
            <w:shd w:val="clear" w:color="auto" w:fill="D9D9D9" w:themeFill="background1" w:themeFillShade="D9"/>
            <w:vAlign w:val="center"/>
          </w:tcPr>
          <w:p w:rsidR="004C5456" w:rsidRPr="004C5456" w:rsidRDefault="004C5456" w:rsidP="004C5456">
            <w:pPr>
              <w:jc w:val="center"/>
              <w:rPr>
                <w:rFonts w:eastAsia="Calibri"/>
                <w:b/>
                <w:i/>
                <w:iCs/>
                <w:sz w:val="20"/>
              </w:rPr>
            </w:pPr>
            <w:r w:rsidRPr="004C5456">
              <w:rPr>
                <w:rFonts w:eastAsia="Calibri"/>
                <w:b/>
                <w:i/>
                <w:iCs/>
                <w:sz w:val="20"/>
              </w:rPr>
              <w:t>120</w:t>
            </w:r>
          </w:p>
        </w:tc>
        <w:tc>
          <w:tcPr>
            <w:tcW w:w="700"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Cs/>
                <w:i/>
                <w:sz w:val="20"/>
              </w:rPr>
            </w:pPr>
            <w:r w:rsidRPr="004C5456">
              <w:rPr>
                <w:rFonts w:eastAsia="Calibri"/>
                <w:bCs/>
                <w:i/>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668"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1108"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144</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jc w:val="left"/>
              <w:rPr>
                <w:rFonts w:eastAsia="Calibri"/>
                <w:i/>
                <w:iCs/>
                <w:sz w:val="20"/>
              </w:rPr>
            </w:pPr>
            <w:r w:rsidRPr="004C5456">
              <w:rPr>
                <w:rFonts w:eastAsia="Calibri"/>
                <w:i/>
                <w:iCs/>
                <w:sz w:val="20"/>
              </w:rPr>
              <w:t>Belgyógyászati gyakorlat</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74" w:type="dxa"/>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64 (8nap)</w:t>
            </w: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i/>
                <w:sz w:val="20"/>
              </w:rPr>
            </w:pPr>
            <w:r w:rsidRPr="004C5456">
              <w:rPr>
                <w:rFonts w:eastAsia="Calibri"/>
                <w:bCs/>
                <w:i/>
                <w:sz w:val="20"/>
              </w:rPr>
              <w:t>24</w:t>
            </w:r>
          </w:p>
          <w:p w:rsidR="004C5456" w:rsidRPr="004C5456" w:rsidRDefault="004C5456" w:rsidP="004C5456">
            <w:pPr>
              <w:jc w:val="center"/>
              <w:rPr>
                <w:rFonts w:eastAsia="Calibri"/>
                <w:bCs/>
                <w:i/>
                <w:sz w:val="20"/>
              </w:rPr>
            </w:pPr>
            <w:r w:rsidRPr="004C5456">
              <w:rPr>
                <w:rFonts w:eastAsia="Calibri"/>
                <w:bCs/>
                <w:i/>
                <w:sz w:val="20"/>
              </w:rPr>
              <w:t>(3nap)</w:t>
            </w: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88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right w:val="single" w:sz="12" w:space="0" w:color="auto"/>
            </w:tcBorders>
            <w:vAlign w:val="center"/>
          </w:tcPr>
          <w:p w:rsidR="004C5456" w:rsidRPr="004C5456" w:rsidRDefault="004C5456" w:rsidP="004C5456">
            <w:pPr>
              <w:jc w:val="left"/>
              <w:rPr>
                <w:rFonts w:eastAsia="Calibri"/>
                <w:i/>
                <w:iCs/>
                <w:sz w:val="20"/>
              </w:rPr>
            </w:pPr>
            <w:r w:rsidRPr="004C5456">
              <w:rPr>
                <w:rFonts w:eastAsia="Calibri"/>
                <w:i/>
                <w:iCs/>
                <w:sz w:val="20"/>
              </w:rPr>
              <w:t>Sebészet és traumatológia gyakorlat</w:t>
            </w:r>
          </w:p>
        </w:tc>
        <w:tc>
          <w:tcPr>
            <w:tcW w:w="594" w:type="dxa"/>
            <w:tcBorders>
              <w:left w:val="single" w:sz="12" w:space="0" w:color="auto"/>
              <w:right w:val="single" w:sz="12" w:space="0" w:color="auto"/>
            </w:tcBorders>
            <w:vAlign w:val="center"/>
          </w:tcPr>
          <w:p w:rsidR="004C5456" w:rsidRPr="004C5456" w:rsidRDefault="004C5456" w:rsidP="004C5456">
            <w:pPr>
              <w:jc w:val="center"/>
              <w:rPr>
                <w:rFonts w:eastAsia="Calibri"/>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74" w:type="dxa"/>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32 (4nap)</w:t>
            </w: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Cs/>
                <w:i/>
                <w:sz w:val="20"/>
              </w:rPr>
            </w:pPr>
            <w:r w:rsidRPr="004C5456">
              <w:rPr>
                <w:rFonts w:eastAsia="Calibri"/>
                <w:bCs/>
                <w:i/>
                <w:sz w:val="20"/>
              </w:rPr>
              <w:t>-</w:t>
            </w: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68"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tcBorders>
              <w:left w:val="single" w:sz="12" w:space="0" w:color="auto"/>
              <w:right w:val="single" w:sz="12" w:space="0" w:color="auto"/>
            </w:tcBorders>
            <w:vAlign w:val="center"/>
          </w:tcPr>
          <w:p w:rsidR="004C5456" w:rsidRPr="004C5456" w:rsidRDefault="004C5456" w:rsidP="004C5456">
            <w:pPr>
              <w:jc w:val="center"/>
              <w:rPr>
                <w:rFonts w:eastAsia="Calibri"/>
                <w:i/>
                <w:iCs/>
                <w:sz w:val="20"/>
              </w:rPr>
            </w:pPr>
            <w:r w:rsidRPr="004C5456">
              <w:rPr>
                <w:rFonts w:eastAsia="Calibri"/>
                <w:i/>
                <w:iCs/>
                <w:sz w:val="20"/>
              </w:rPr>
              <w:t>32</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739" w:type="dxa"/>
            <w:tcBorders>
              <w:left w:val="single" w:sz="12" w:space="0" w:color="auto"/>
              <w:bottom w:val="single" w:sz="12" w:space="0" w:color="auto"/>
              <w:right w:val="single" w:sz="12" w:space="0" w:color="auto"/>
            </w:tcBorders>
            <w:vAlign w:val="center"/>
          </w:tcPr>
          <w:p w:rsidR="004C5456" w:rsidRPr="004C5456" w:rsidRDefault="004C5456" w:rsidP="004C5456">
            <w:pPr>
              <w:jc w:val="left"/>
              <w:rPr>
                <w:rFonts w:eastAsia="Calibri"/>
                <w:i/>
                <w:iCs/>
                <w:sz w:val="20"/>
              </w:rPr>
            </w:pPr>
            <w:r w:rsidRPr="004C5456">
              <w:rPr>
                <w:rFonts w:eastAsia="Calibri"/>
                <w:i/>
                <w:iCs/>
                <w:sz w:val="20"/>
              </w:rPr>
              <w:t xml:space="preserve">Csecsemő- és gyermekosztályos gyakorlat </w:t>
            </w:r>
          </w:p>
        </w:tc>
        <w:tc>
          <w:tcPr>
            <w:tcW w:w="594" w:type="dxa"/>
            <w:tcBorders>
              <w:left w:val="single" w:sz="12" w:space="0" w:color="auto"/>
              <w:bottom w:val="single" w:sz="12" w:space="0" w:color="auto"/>
              <w:right w:val="single" w:sz="12" w:space="0" w:color="auto"/>
            </w:tcBorders>
            <w:vAlign w:val="center"/>
          </w:tcPr>
          <w:p w:rsidR="004C5456" w:rsidRPr="004C5456" w:rsidRDefault="004C5456" w:rsidP="004C5456">
            <w:pPr>
              <w:jc w:val="center"/>
              <w:rPr>
                <w:rFonts w:eastAsia="Calibri"/>
                <w:bCs/>
                <w:i/>
                <w:iCs/>
                <w:sz w:val="20"/>
              </w:rPr>
            </w:pPr>
          </w:p>
        </w:tc>
        <w:tc>
          <w:tcPr>
            <w:tcW w:w="730" w:type="dxa"/>
            <w:tcBorders>
              <w:left w:val="single" w:sz="12" w:space="0" w:color="auto"/>
              <w:bottom w:val="single" w:sz="12" w:space="0" w:color="auto"/>
            </w:tcBorders>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000000"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24 (3nap)</w:t>
            </w:r>
          </w:p>
        </w:tc>
        <w:tc>
          <w:tcPr>
            <w:tcW w:w="700"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Cs/>
                <w:i/>
                <w:sz w:val="20"/>
              </w:rPr>
            </w:pPr>
            <w:r w:rsidRPr="004C5456">
              <w:rPr>
                <w:rFonts w:eastAsia="Calibri"/>
                <w:bCs/>
                <w:i/>
                <w:sz w:val="20"/>
              </w:rPr>
              <w:t>-</w:t>
            </w:r>
          </w:p>
        </w:tc>
        <w:tc>
          <w:tcPr>
            <w:tcW w:w="730" w:type="dxa"/>
            <w:tcBorders>
              <w:left w:val="single" w:sz="12" w:space="0" w:color="auto"/>
              <w:bottom w:val="single" w:sz="12" w:space="0" w:color="auto"/>
            </w:tcBorders>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000000" w:fill="auto"/>
            <w:vAlign w:val="center"/>
          </w:tcPr>
          <w:p w:rsidR="004C5456" w:rsidRPr="004C5456" w:rsidRDefault="004C5456" w:rsidP="004C5456">
            <w:pPr>
              <w:jc w:val="center"/>
              <w:rPr>
                <w:rFonts w:eastAsia="Calibri"/>
                <w:iCs/>
                <w:sz w:val="20"/>
              </w:rPr>
            </w:pPr>
          </w:p>
        </w:tc>
        <w:tc>
          <w:tcPr>
            <w:tcW w:w="668"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08" w:type="dxa"/>
            <w:tcBorders>
              <w:left w:val="single" w:sz="12" w:space="0" w:color="auto"/>
              <w:bottom w:val="single" w:sz="12" w:space="0" w:color="auto"/>
              <w:right w:val="single" w:sz="12" w:space="0" w:color="auto"/>
            </w:tcBorders>
            <w:vAlign w:val="center"/>
          </w:tcPr>
          <w:p w:rsidR="004C5456" w:rsidRPr="004C5456" w:rsidRDefault="004C5456" w:rsidP="004C5456">
            <w:pPr>
              <w:jc w:val="center"/>
              <w:rPr>
                <w:rFonts w:eastAsia="Calibri"/>
                <w:i/>
                <w:iCs/>
                <w:sz w:val="20"/>
              </w:rPr>
            </w:pPr>
            <w:r w:rsidRPr="004C5456">
              <w:rPr>
                <w:rFonts w:eastAsia="Calibri"/>
                <w:i/>
                <w:iCs/>
                <w:sz w:val="20"/>
              </w:rPr>
              <w:t>24</w:t>
            </w:r>
          </w:p>
        </w:tc>
      </w:tr>
    </w:tbl>
    <w:p w:rsidR="004C5456" w:rsidRPr="004C5456" w:rsidRDefault="004C5456" w:rsidP="004C5456">
      <w:pPr>
        <w:spacing w:after="200" w:line="276" w:lineRule="auto"/>
        <w:jc w:val="left"/>
        <w:rPr>
          <w:rFonts w:ascii="Calibri" w:eastAsia="Calibri" w:hAnsi="Calibri"/>
          <w:sz w:val="22"/>
          <w:szCs w:val="22"/>
          <w:lang w:eastAsia="en-US"/>
        </w:rPr>
      </w:pPr>
      <w:r w:rsidRPr="004C5456">
        <w:rPr>
          <w:rFonts w:ascii="Calibri" w:eastAsia="Calibri" w:hAnsi="Calibri"/>
          <w:sz w:val="22"/>
          <w:szCs w:val="22"/>
          <w:lang w:eastAsia="en-US"/>
        </w:rPr>
        <w:br w:type="page"/>
      </w:r>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6"/>
        <w:gridCol w:w="2487"/>
        <w:gridCol w:w="574"/>
        <w:gridCol w:w="730"/>
        <w:gridCol w:w="865"/>
        <w:gridCol w:w="606"/>
        <w:gridCol w:w="702"/>
        <w:gridCol w:w="736"/>
        <w:gridCol w:w="865"/>
        <w:gridCol w:w="674"/>
        <w:gridCol w:w="1085"/>
      </w:tblGrid>
      <w:tr w:rsidR="004C5456" w:rsidRPr="004C5456" w:rsidTr="004C5456">
        <w:trPr>
          <w:trHeight w:val="345"/>
          <w:jc w:val="center"/>
        </w:trPr>
        <w:tc>
          <w:tcPr>
            <w:tcW w:w="128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ascii="Palatino Linotype" w:eastAsia="Calibri" w:hAnsi="Palatino Linotype" w:cs="Arial"/>
                <w:sz w:val="20"/>
              </w:rPr>
            </w:pPr>
            <w:r w:rsidRPr="004C5456">
              <w:rPr>
                <w:rFonts w:eastAsia="Calibri"/>
                <w:b/>
                <w:bCs/>
                <w:sz w:val="20"/>
              </w:rPr>
              <w:lastRenderedPageBreak/>
              <w:t>Szakmai követelmény-modul</w:t>
            </w:r>
          </w:p>
        </w:tc>
        <w:tc>
          <w:tcPr>
            <w:tcW w:w="2487"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ind w:right="-109"/>
              <w:jc w:val="center"/>
              <w:rPr>
                <w:rFonts w:eastAsia="Calibri"/>
                <w:b/>
                <w:color w:val="000000"/>
                <w:sz w:val="20"/>
              </w:rPr>
            </w:pPr>
            <w:r w:rsidRPr="004C5456">
              <w:rPr>
                <w:rFonts w:eastAsia="Calibri"/>
                <w:b/>
                <w:bCs/>
                <w:sz w:val="20"/>
              </w:rPr>
              <w:t>Tantárgyak/</w:t>
            </w:r>
            <w:r w:rsidRPr="004C5456">
              <w:rPr>
                <w:rFonts w:eastAsia="Calibri"/>
                <w:b/>
                <w:sz w:val="20"/>
              </w:rPr>
              <w:t>témakörök</w:t>
            </w:r>
          </w:p>
        </w:tc>
        <w:tc>
          <w:tcPr>
            <w:tcW w:w="57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i/>
                <w:iCs/>
                <w:sz w:val="20"/>
              </w:rPr>
            </w:pPr>
            <w:r w:rsidRPr="004C5456">
              <w:rPr>
                <w:rFonts w:eastAsia="Calibri"/>
                <w:b/>
                <w:bCs/>
                <w:sz w:val="20"/>
              </w:rPr>
              <w:t>Heti óra-szám</w:t>
            </w:r>
          </w:p>
        </w:tc>
        <w:tc>
          <w:tcPr>
            <w:tcW w:w="2903"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20"/>
                <w:lang w:eastAsia="en-US"/>
              </w:rPr>
            </w:pPr>
            <w:r w:rsidRPr="004C5456">
              <w:rPr>
                <w:rFonts w:eastAsia="Calibri"/>
                <w:b/>
                <w:sz w:val="20"/>
              </w:rPr>
              <w:t>Ágazati szakgimnáziumi képzés óraszáma a közismeret nélkül</w:t>
            </w:r>
          </w:p>
          <w:p w:rsidR="004C5456" w:rsidRPr="004C5456" w:rsidRDefault="004C5456" w:rsidP="004C5456">
            <w:pPr>
              <w:jc w:val="center"/>
              <w:rPr>
                <w:rFonts w:eastAsia="Calibri"/>
                <w:b/>
                <w:bCs/>
                <w:sz w:val="20"/>
              </w:rPr>
            </w:pPr>
            <w:r w:rsidRPr="004C5456">
              <w:rPr>
                <w:rFonts w:eastAsia="Calibri"/>
                <w:b/>
                <w:sz w:val="20"/>
              </w:rPr>
              <w:t>1/13.</w:t>
            </w:r>
          </w:p>
        </w:tc>
        <w:tc>
          <w:tcPr>
            <w:tcW w:w="2275"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iCs/>
                <w:sz w:val="20"/>
              </w:rPr>
            </w:pPr>
            <w:r w:rsidRPr="004C5456">
              <w:rPr>
                <w:rFonts w:eastAsia="Calibri"/>
                <w:b/>
                <w:bCs/>
                <w:sz w:val="20"/>
              </w:rPr>
              <w:t>Szakképesítés-specifikus szakképzés</w:t>
            </w:r>
            <w:r w:rsidRPr="004C5456">
              <w:rPr>
                <w:rFonts w:eastAsia="Calibri"/>
                <w:b/>
                <w:bCs/>
                <w:sz w:val="20"/>
              </w:rPr>
              <w:br/>
              <w:t>óraszáma</w:t>
            </w:r>
            <w:r w:rsidRPr="004C5456">
              <w:rPr>
                <w:rFonts w:eastAsia="Calibri"/>
                <w:b/>
                <w:bCs/>
                <w:sz w:val="20"/>
              </w:rPr>
              <w:br/>
              <w:t>5/13. és 2/14</w:t>
            </w:r>
          </w:p>
        </w:tc>
        <w:tc>
          <w:tcPr>
            <w:tcW w:w="10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iCs/>
                <w:sz w:val="20"/>
              </w:rPr>
            </w:pPr>
            <w:r w:rsidRPr="004C5456">
              <w:rPr>
                <w:rFonts w:eastAsia="Calibri"/>
                <w:b/>
                <w:bCs/>
                <w:sz w:val="20"/>
              </w:rPr>
              <w:t>A szakképzés</w:t>
            </w:r>
            <w:r w:rsidRPr="004C5456">
              <w:rPr>
                <w:rFonts w:eastAsia="Calibri"/>
                <w:b/>
                <w:bCs/>
                <w:sz w:val="20"/>
              </w:rPr>
              <w:br/>
              <w:t>összes</w:t>
            </w:r>
            <w:r w:rsidRPr="004C5456">
              <w:rPr>
                <w:rFonts w:eastAsia="Calibri"/>
                <w:b/>
                <w:bCs/>
                <w:sz w:val="20"/>
              </w:rPr>
              <w:br/>
              <w:t>óraszáma</w:t>
            </w:r>
          </w:p>
        </w:tc>
      </w:tr>
      <w:tr w:rsidR="004C5456" w:rsidRPr="004C5456" w:rsidTr="004C5456">
        <w:trPr>
          <w:trHeight w:val="345"/>
          <w:jc w:val="center"/>
        </w:trPr>
        <w:tc>
          <w:tcPr>
            <w:tcW w:w="1286" w:type="dxa"/>
            <w:vMerge/>
            <w:tcBorders>
              <w:top w:val="double" w:sz="4" w:space="0" w:color="auto"/>
              <w:left w:val="double" w:sz="4" w:space="0" w:color="auto"/>
              <w:bottom w:val="double" w:sz="4" w:space="0" w:color="auto"/>
              <w:right w:val="double" w:sz="4"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ind w:right="-109"/>
              <w:jc w:val="center"/>
              <w:rPr>
                <w:rFonts w:eastAsia="Calibri"/>
                <w:b/>
                <w:color w:val="000000"/>
                <w:sz w:val="20"/>
              </w:rPr>
            </w:pPr>
          </w:p>
        </w:tc>
        <w:tc>
          <w:tcPr>
            <w:tcW w:w="574"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center"/>
              <w:rPr>
                <w:rFonts w:eastAsia="Calibri"/>
                <w:b/>
                <w:bCs/>
                <w:i/>
                <w:i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8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Csoport bontott óra</w:t>
            </w:r>
          </w:p>
          <w:p w:rsidR="004C5456" w:rsidRPr="004C5456" w:rsidRDefault="004C5456" w:rsidP="004C5456">
            <w:pPr>
              <w:jc w:val="center"/>
              <w:rPr>
                <w:rFonts w:ascii="Calibri" w:eastAsia="Calibri" w:hAnsi="Calibri"/>
                <w:sz w:val="22"/>
                <w:szCs w:val="22"/>
              </w:rPr>
            </w:pPr>
            <w:r w:rsidRPr="004C5456">
              <w:rPr>
                <w:rFonts w:eastAsia="Calibri"/>
                <w:b/>
                <w:sz w:val="18"/>
                <w:szCs w:val="18"/>
              </w:rPr>
              <w:t>(Demons. gyak.)</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702"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Össze-függő</w:t>
            </w:r>
          </w:p>
          <w:p w:rsidR="004C5456" w:rsidRPr="004C5456" w:rsidRDefault="004C5456" w:rsidP="004C5456">
            <w:pPr>
              <w:jc w:val="center"/>
              <w:rPr>
                <w:rFonts w:eastAsia="Calibri"/>
                <w:b/>
                <w:bCs/>
                <w:sz w:val="20"/>
              </w:rPr>
            </w:pPr>
            <w:r w:rsidRPr="004C5456">
              <w:rPr>
                <w:rFonts w:eastAsia="Calibri"/>
                <w:b/>
                <w:bCs/>
                <w:sz w:val="20"/>
              </w:rPr>
              <w:t>gyak.</w:t>
            </w:r>
          </w:p>
        </w:tc>
        <w:tc>
          <w:tcPr>
            <w:tcW w:w="73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8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Csoport bontott óra</w:t>
            </w:r>
          </w:p>
          <w:p w:rsidR="004C5456" w:rsidRPr="004C5456" w:rsidRDefault="004C5456" w:rsidP="004C5456">
            <w:pPr>
              <w:jc w:val="center"/>
              <w:rPr>
                <w:rFonts w:ascii="Calibri" w:eastAsia="Calibri" w:hAnsi="Calibri"/>
                <w:sz w:val="22"/>
                <w:szCs w:val="22"/>
              </w:rPr>
            </w:pPr>
            <w:r w:rsidRPr="004C5456">
              <w:rPr>
                <w:rFonts w:eastAsia="Calibri"/>
                <w:b/>
                <w:sz w:val="18"/>
                <w:szCs w:val="18"/>
              </w:rPr>
              <w:t>(Demons. gyak.)</w:t>
            </w:r>
          </w:p>
        </w:tc>
        <w:tc>
          <w:tcPr>
            <w:tcW w:w="674"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1085"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center"/>
              <w:rPr>
                <w:rFonts w:eastAsia="Calibri"/>
                <w:b/>
                <w:bCs/>
                <w:iCs/>
                <w:sz w:val="20"/>
              </w:rPr>
            </w:pPr>
          </w:p>
        </w:tc>
      </w:tr>
      <w:tr w:rsidR="004C5456" w:rsidRPr="004C5456" w:rsidTr="004C5456">
        <w:trPr>
          <w:trHeight w:val="345"/>
          <w:jc w:val="center"/>
        </w:trPr>
        <w:tc>
          <w:tcPr>
            <w:tcW w:w="1286" w:type="dxa"/>
            <w:vMerge w:val="restart"/>
            <w:tcBorders>
              <w:top w:val="double" w:sz="4" w:space="0" w:color="auto"/>
              <w:left w:val="single" w:sz="12" w:space="0" w:color="auto"/>
              <w:bottom w:val="double" w:sz="4"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eastAsia="Calibri"/>
                <w:b/>
                <w:sz w:val="20"/>
              </w:rPr>
            </w:pPr>
            <w:r w:rsidRPr="004C5456">
              <w:rPr>
                <w:rFonts w:eastAsia="Calibri"/>
                <w:b/>
                <w:sz w:val="20"/>
              </w:rPr>
              <w:t xml:space="preserve">11151-16 </w:t>
            </w:r>
          </w:p>
          <w:p w:rsidR="004C5456" w:rsidRPr="004C5456" w:rsidRDefault="004C5456" w:rsidP="004C5456">
            <w:pPr>
              <w:ind w:left="113" w:right="113"/>
              <w:jc w:val="center"/>
              <w:rPr>
                <w:rFonts w:eastAsia="Calibri"/>
                <w:b/>
                <w:sz w:val="20"/>
              </w:rPr>
            </w:pPr>
            <w:r w:rsidRPr="004C5456">
              <w:rPr>
                <w:rFonts w:eastAsia="Calibri"/>
                <w:b/>
                <w:sz w:val="20"/>
              </w:rPr>
              <w:t>Diagnosztikus és terápiás beavatkozások felnőtt betegnél</w:t>
            </w:r>
          </w:p>
        </w:tc>
        <w:tc>
          <w:tcPr>
            <w:tcW w:w="2487"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ind w:right="-8"/>
              <w:rPr>
                <w:rFonts w:eastAsia="Calibri"/>
                <w:b/>
                <w:color w:val="000000"/>
                <w:sz w:val="20"/>
              </w:rPr>
            </w:pPr>
            <w:r w:rsidRPr="004C5456">
              <w:rPr>
                <w:rFonts w:eastAsia="Calibri"/>
                <w:b/>
                <w:iCs/>
                <w:sz w:val="20"/>
              </w:rPr>
              <w:t>Diagnosztikus és terápiás szakismeretek</w:t>
            </w:r>
          </w:p>
        </w:tc>
        <w:tc>
          <w:tcPr>
            <w:tcW w:w="574"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2</w:t>
            </w:r>
          </w:p>
        </w:tc>
        <w:tc>
          <w:tcPr>
            <w:tcW w:w="730"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702"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6"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62</w:t>
            </w:r>
          </w:p>
        </w:tc>
        <w:tc>
          <w:tcPr>
            <w:tcW w:w="865"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74" w:type="dxa"/>
            <w:tcBorders>
              <w:top w:val="double" w:sz="4" w:space="0" w:color="auto"/>
              <w:bottom w:val="sing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085"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62</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ascii="Palatino Linotype" w:eastAsia="Calibri" w:hAnsi="Palatino Linotype" w:cs="Arial"/>
                <w:sz w:val="20"/>
              </w:rPr>
            </w:pPr>
          </w:p>
        </w:tc>
        <w:tc>
          <w:tcPr>
            <w:tcW w:w="2487"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Biofizikai és biokémiai ismeretek</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0,5</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0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16</w:t>
            </w:r>
          </w:p>
        </w:tc>
        <w:tc>
          <w:tcPr>
            <w:tcW w:w="865" w:type="dxa"/>
            <w:shd w:val="clear" w:color="000000" w:fill="auto"/>
            <w:vAlign w:val="center"/>
          </w:tcPr>
          <w:p w:rsidR="004C5456" w:rsidRPr="004C5456" w:rsidRDefault="004C5456" w:rsidP="004C5456">
            <w:pPr>
              <w:jc w:val="center"/>
              <w:rPr>
                <w:rFonts w:eastAsia="Calibr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16</w:t>
            </w:r>
          </w:p>
        </w:tc>
      </w:tr>
      <w:tr w:rsidR="004C5456" w:rsidRPr="004C5456" w:rsidTr="004C5456">
        <w:trPr>
          <w:trHeight w:val="269"/>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ascii="Palatino Linotype" w:eastAsia="Calibri" w:hAnsi="Palatino Linotype" w:cs="Arial"/>
                <w:sz w:val="20"/>
              </w:rPr>
            </w:pPr>
          </w:p>
        </w:tc>
        <w:tc>
          <w:tcPr>
            <w:tcW w:w="2487"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Gyógyszertan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0,5</w:t>
            </w: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0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15</w:t>
            </w:r>
          </w:p>
        </w:tc>
        <w:tc>
          <w:tcPr>
            <w:tcW w:w="865" w:type="dxa"/>
            <w:shd w:val="clear" w:color="000000" w:fill="auto"/>
            <w:vAlign w:val="center"/>
          </w:tcPr>
          <w:p w:rsidR="004C5456" w:rsidRPr="004C5456" w:rsidRDefault="004C5456" w:rsidP="004C5456">
            <w:pPr>
              <w:jc w:val="center"/>
              <w:rPr>
                <w:rFonts w:eastAsia="Calibr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15</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ascii="Palatino Linotype" w:eastAsia="Calibri" w:hAnsi="Palatino Linotype" w:cs="Arial"/>
                <w:sz w:val="20"/>
              </w:rPr>
            </w:pPr>
          </w:p>
        </w:tc>
        <w:tc>
          <w:tcPr>
            <w:tcW w:w="2487"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Fizikális vizsgálatok, betegvizsgálat</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0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8</w:t>
            </w:r>
          </w:p>
        </w:tc>
        <w:tc>
          <w:tcPr>
            <w:tcW w:w="865" w:type="dxa"/>
            <w:shd w:val="clear" w:color="000000" w:fill="auto"/>
            <w:vAlign w:val="center"/>
          </w:tcPr>
          <w:p w:rsidR="004C5456" w:rsidRPr="004C5456" w:rsidRDefault="004C5456" w:rsidP="004C5456">
            <w:pPr>
              <w:jc w:val="center"/>
              <w:rPr>
                <w:rFonts w:eastAsia="Calibr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left"/>
              <w:rPr>
                <w:rFonts w:eastAsia="Calibri"/>
                <w:iCs/>
                <w:sz w:val="20"/>
              </w:rPr>
            </w:pPr>
            <w:r w:rsidRPr="004C5456">
              <w:rPr>
                <w:rFonts w:eastAsia="Calibri"/>
                <w:iCs/>
                <w:sz w:val="20"/>
              </w:rPr>
              <w:t>Eszközös vizsgálatok</w:t>
            </w:r>
          </w:p>
        </w:tc>
        <w:tc>
          <w:tcPr>
            <w:tcW w:w="574"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865" w:type="dxa"/>
            <w:tcBorders>
              <w:bottom w:val="single" w:sz="4"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606" w:type="dxa"/>
            <w:tcBorders>
              <w:bottom w:val="single" w:sz="4"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702" w:type="dxa"/>
            <w:tcBorders>
              <w:bottom w:val="single" w:sz="4"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
                <w:bCs/>
                <w:sz w:val="20"/>
              </w:rPr>
            </w:pPr>
          </w:p>
        </w:tc>
        <w:tc>
          <w:tcPr>
            <w:tcW w:w="736" w:type="dxa"/>
            <w:tcBorders>
              <w:left w:val="single" w:sz="12" w:space="0" w:color="auto"/>
              <w:bottom w:val="single" w:sz="4" w:space="0" w:color="auto"/>
            </w:tcBorders>
            <w:shd w:val="clear" w:color="auto" w:fill="FFFFFF" w:themeFill="background1"/>
            <w:vAlign w:val="center"/>
          </w:tcPr>
          <w:p w:rsidR="004C5456" w:rsidRPr="004C5456" w:rsidRDefault="004C5456" w:rsidP="004C5456">
            <w:pPr>
              <w:jc w:val="center"/>
              <w:rPr>
                <w:rFonts w:eastAsia="Calibri"/>
                <w:iCs/>
                <w:sz w:val="20"/>
              </w:rPr>
            </w:pPr>
            <w:r w:rsidRPr="004C5456">
              <w:rPr>
                <w:rFonts w:eastAsia="Calibri"/>
                <w:iCs/>
                <w:sz w:val="20"/>
              </w:rPr>
              <w:t>8</w:t>
            </w:r>
          </w:p>
        </w:tc>
        <w:tc>
          <w:tcPr>
            <w:tcW w:w="865" w:type="dxa"/>
            <w:tcBorders>
              <w:bottom w:val="single" w:sz="4"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674" w:type="dxa"/>
            <w:tcBorders>
              <w:bottom w:val="single" w:sz="4"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1085" w:type="dxa"/>
            <w:tcBorders>
              <w:left w:val="single" w:sz="12" w:space="0" w:color="auto"/>
              <w:bottom w:val="single" w:sz="4"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Perioperatív ellátás</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0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865" w:type="dxa"/>
            <w:shd w:val="clear" w:color="auto" w:fill="auto"/>
            <w:vAlign w:val="center"/>
          </w:tcPr>
          <w:p w:rsidR="004C5456" w:rsidRPr="004C5456" w:rsidRDefault="004C5456" w:rsidP="004C5456">
            <w:pPr>
              <w:jc w:val="center"/>
              <w:rPr>
                <w:rFonts w:eastAsia="Calibr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Hospice ellátás</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ascii="Palatino Linotype" w:eastAsia="Calibri" w:hAnsi="Palatino Linotype" w:cs="Arial"/>
                <w:bCs/>
                <w:iCs/>
                <w:sz w:val="18"/>
                <w:szCs w:val="18"/>
              </w:rPr>
            </w:pPr>
          </w:p>
        </w:tc>
        <w:tc>
          <w:tcPr>
            <w:tcW w:w="730" w:type="dxa"/>
            <w:tcBorders>
              <w:left w:val="single" w:sz="12" w:space="0" w:color="auto"/>
            </w:tcBorders>
            <w:vAlign w:val="center"/>
          </w:tcPr>
          <w:p w:rsidR="004C5456" w:rsidRPr="004C5456" w:rsidRDefault="004C5456" w:rsidP="004C5456">
            <w:pPr>
              <w:jc w:val="center"/>
              <w:rPr>
                <w:rFonts w:ascii="Palatino Linotype" w:eastAsia="Calibri" w:hAnsi="Palatino Linotype" w:cs="Arial"/>
                <w:iCs/>
                <w:sz w:val="18"/>
                <w:szCs w:val="18"/>
              </w:rPr>
            </w:pPr>
          </w:p>
        </w:tc>
        <w:tc>
          <w:tcPr>
            <w:tcW w:w="865" w:type="dxa"/>
            <w:shd w:val="clear" w:color="000000" w:fill="auto"/>
            <w:vAlign w:val="center"/>
          </w:tcPr>
          <w:p w:rsidR="004C5456" w:rsidRPr="004C5456" w:rsidRDefault="004C5456" w:rsidP="004C5456">
            <w:pPr>
              <w:jc w:val="center"/>
              <w:rPr>
                <w:rFonts w:ascii="Palatino Linotype" w:eastAsia="Calibri" w:hAnsi="Palatino Linotype" w:cs="Arial"/>
                <w:i/>
                <w:iCs/>
                <w:sz w:val="18"/>
                <w:szCs w:val="18"/>
              </w:rPr>
            </w:pPr>
          </w:p>
        </w:tc>
        <w:tc>
          <w:tcPr>
            <w:tcW w:w="606" w:type="dxa"/>
            <w:shd w:val="clear" w:color="auto" w:fill="auto"/>
            <w:vAlign w:val="center"/>
          </w:tcPr>
          <w:p w:rsidR="004C5456" w:rsidRPr="004C5456" w:rsidRDefault="004C5456" w:rsidP="004C5456">
            <w:pPr>
              <w:jc w:val="center"/>
              <w:rPr>
                <w:rFonts w:ascii="Palatino Linotype" w:eastAsia="Calibri" w:hAnsi="Palatino Linotype" w:cs="Arial"/>
                <w:i/>
                <w:iCs/>
                <w:sz w:val="18"/>
                <w:szCs w:val="18"/>
              </w:rPr>
            </w:pPr>
          </w:p>
        </w:tc>
        <w:tc>
          <w:tcPr>
            <w:tcW w:w="702" w:type="dxa"/>
            <w:tcBorders>
              <w:right w:val="single" w:sz="12" w:space="0" w:color="auto"/>
            </w:tcBorders>
            <w:shd w:val="clear" w:color="auto" w:fill="auto"/>
            <w:vAlign w:val="center"/>
          </w:tcPr>
          <w:p w:rsidR="004C5456" w:rsidRPr="004C5456" w:rsidRDefault="004C5456" w:rsidP="004C5456">
            <w:pPr>
              <w:jc w:val="center"/>
              <w:rPr>
                <w:rFonts w:ascii="Palatino Linotype" w:eastAsia="Calibri" w:hAnsi="Palatino Linotype" w:cs="Arial"/>
                <w:b/>
                <w:bCs/>
                <w:sz w:val="18"/>
                <w:szCs w:val="18"/>
              </w:rPr>
            </w:pPr>
          </w:p>
        </w:tc>
        <w:tc>
          <w:tcPr>
            <w:tcW w:w="736" w:type="dxa"/>
            <w:tcBorders>
              <w:left w:val="single" w:sz="12" w:space="0" w:color="auto"/>
            </w:tcBorders>
            <w:shd w:val="clear" w:color="auto" w:fill="auto"/>
            <w:vAlign w:val="center"/>
          </w:tcPr>
          <w:p w:rsidR="004C5456" w:rsidRPr="004C5456" w:rsidRDefault="004C5456" w:rsidP="004C5456">
            <w:pPr>
              <w:jc w:val="center"/>
              <w:rPr>
                <w:rFonts w:ascii="Palatino Linotype" w:eastAsia="Calibri" w:hAnsi="Palatino Linotype" w:cs="Arial"/>
                <w:iCs/>
                <w:sz w:val="18"/>
                <w:szCs w:val="18"/>
              </w:rPr>
            </w:pPr>
            <w:r w:rsidRPr="004C5456">
              <w:rPr>
                <w:rFonts w:ascii="Palatino Linotype" w:eastAsia="Calibri" w:hAnsi="Palatino Linotype" w:cs="Arial"/>
                <w:iCs/>
                <w:sz w:val="18"/>
                <w:szCs w:val="18"/>
              </w:rPr>
              <w:t>7</w:t>
            </w:r>
          </w:p>
        </w:tc>
        <w:tc>
          <w:tcPr>
            <w:tcW w:w="865" w:type="dxa"/>
            <w:shd w:val="clear" w:color="auto" w:fill="auto"/>
            <w:vAlign w:val="center"/>
          </w:tcPr>
          <w:p w:rsidR="004C5456" w:rsidRPr="004C5456" w:rsidRDefault="004C5456" w:rsidP="004C5456">
            <w:pPr>
              <w:jc w:val="center"/>
              <w:rPr>
                <w:rFonts w:ascii="Palatino Linotype" w:eastAsia="Calibri" w:hAnsi="Palatino Linotype" w:cs="Arial"/>
                <w:iCs/>
                <w:sz w:val="18"/>
                <w:szCs w:val="18"/>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ascii="Palatino Linotype" w:eastAsia="Calibri" w:hAnsi="Palatino Linotype" w:cs="Arial"/>
                <w:iCs/>
                <w:sz w:val="18"/>
                <w:szCs w:val="18"/>
              </w:rPr>
            </w:pP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ascii="Palatino Linotype" w:eastAsia="Calibri" w:hAnsi="Palatino Linotype" w:cs="Arial"/>
                <w:iCs/>
                <w:sz w:val="18"/>
                <w:szCs w:val="18"/>
              </w:rPr>
            </w:pPr>
            <w:r w:rsidRPr="004C5456">
              <w:rPr>
                <w:rFonts w:ascii="Palatino Linotype" w:eastAsia="Calibri" w:hAnsi="Palatino Linotype" w:cs="Arial"/>
                <w:iCs/>
                <w:sz w:val="18"/>
                <w:szCs w:val="18"/>
              </w:rPr>
              <w:t>7</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color w:val="000000"/>
                <w:sz w:val="20"/>
              </w:rPr>
            </w:pPr>
            <w:r w:rsidRPr="004C5456">
              <w:rPr>
                <w:rFonts w:eastAsia="Calibri"/>
                <w:b/>
                <w:iCs/>
                <w:sz w:val="20"/>
              </w:rPr>
              <w:t>Diagnosztikus és terápiás beavatkozások</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3</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tcBorders>
              <w:bottom w:val="single" w:sz="4"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702"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6"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93</w:t>
            </w:r>
          </w:p>
        </w:tc>
        <w:tc>
          <w:tcPr>
            <w:tcW w:w="674"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085"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93</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right w:val="single" w:sz="12" w:space="0" w:color="auto"/>
            </w:tcBorders>
            <w:vAlign w:val="center"/>
          </w:tcPr>
          <w:p w:rsidR="004C5456" w:rsidRPr="004C5456" w:rsidRDefault="004C5456" w:rsidP="004C5456">
            <w:pPr>
              <w:rPr>
                <w:rFonts w:eastAsia="Calibri"/>
                <w:iCs/>
                <w:sz w:val="20"/>
              </w:rPr>
            </w:pPr>
            <w:r w:rsidRPr="004C5456">
              <w:rPr>
                <w:rFonts w:eastAsia="Calibri"/>
                <w:iCs/>
                <w:sz w:val="20"/>
              </w:rPr>
              <w:t>Mintavétel laboratóriumi és egyéb vizsgálatokhoz</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16</w:t>
            </w: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16</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right w:val="single" w:sz="12" w:space="0" w:color="auto"/>
            </w:tcBorders>
            <w:vAlign w:val="center"/>
          </w:tcPr>
          <w:p w:rsidR="004C5456" w:rsidRPr="004C5456" w:rsidRDefault="004C5456" w:rsidP="004C5456">
            <w:pPr>
              <w:rPr>
                <w:rFonts w:eastAsia="Calibri"/>
                <w:iCs/>
                <w:sz w:val="20"/>
              </w:rPr>
            </w:pPr>
            <w:r w:rsidRPr="004C5456">
              <w:rPr>
                <w:rFonts w:eastAsia="Calibri"/>
                <w:iCs/>
                <w:sz w:val="20"/>
              </w:rPr>
              <w:t>Ápolói feladatok eszközös vizsgálatoknál</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31</w:t>
            </w: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31</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right w:val="single" w:sz="12" w:space="0" w:color="auto"/>
            </w:tcBorders>
            <w:vAlign w:val="center"/>
          </w:tcPr>
          <w:p w:rsidR="004C5456" w:rsidRPr="004C5456" w:rsidRDefault="004C5456" w:rsidP="004C5456">
            <w:pPr>
              <w:rPr>
                <w:rFonts w:eastAsia="Calibri"/>
                <w:iCs/>
                <w:sz w:val="20"/>
              </w:rPr>
            </w:pPr>
            <w:r w:rsidRPr="004C5456">
              <w:rPr>
                <w:rFonts w:eastAsia="Calibri"/>
                <w:iCs/>
                <w:sz w:val="20"/>
              </w:rPr>
              <w:t>Az ápoló gyógyszereléssel kapcsolatos feladatai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4"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15</w:t>
            </w: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15</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right w:val="single" w:sz="12" w:space="0" w:color="auto"/>
            </w:tcBorders>
            <w:vAlign w:val="center"/>
          </w:tcPr>
          <w:p w:rsidR="004C5456" w:rsidRPr="004C5456" w:rsidRDefault="004C5456" w:rsidP="004C5456">
            <w:pPr>
              <w:rPr>
                <w:rFonts w:eastAsia="Calibri"/>
                <w:iCs/>
                <w:sz w:val="20"/>
              </w:rPr>
            </w:pPr>
            <w:r w:rsidRPr="004C5456">
              <w:rPr>
                <w:rFonts w:eastAsia="Calibri"/>
                <w:iCs/>
                <w:sz w:val="20"/>
              </w:rPr>
              <w:t>Ápolói feladatok terápiás beavatkozásoknál</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0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865" w:type="dxa"/>
            <w:tcBorders>
              <w:bottom w:val="single" w:sz="4"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31</w:t>
            </w: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31</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color w:val="000000"/>
                <w:sz w:val="20"/>
              </w:rPr>
            </w:pPr>
            <w:r w:rsidRPr="004C5456">
              <w:rPr>
                <w:rFonts w:eastAsia="Calibri"/>
                <w:b/>
                <w:color w:val="000000"/>
                <w:sz w:val="20"/>
              </w:rPr>
              <w:t>Klinikai gyakorlatok</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702"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6"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74"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320</w:t>
            </w:r>
          </w:p>
        </w:tc>
        <w:tc>
          <w:tcPr>
            <w:tcW w:w="1085"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320</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right w:val="single" w:sz="12" w:space="0" w:color="auto"/>
            </w:tcBorders>
            <w:vAlign w:val="center"/>
          </w:tcPr>
          <w:p w:rsidR="004C5456" w:rsidRPr="004C5456" w:rsidRDefault="004C5456" w:rsidP="004C5456">
            <w:pPr>
              <w:rPr>
                <w:rFonts w:eastAsia="Calibri"/>
                <w:i/>
                <w:iCs/>
                <w:sz w:val="18"/>
                <w:szCs w:val="18"/>
              </w:rPr>
            </w:pPr>
            <w:r w:rsidRPr="004C5456">
              <w:rPr>
                <w:rFonts w:eastAsia="Calibri"/>
                <w:i/>
                <w:iCs/>
                <w:sz w:val="18"/>
                <w:szCs w:val="18"/>
              </w:rPr>
              <w:t>Diagnosztikus és terápiás beavatkozások belgyógyászati profilú osztályon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64</w:t>
            </w:r>
          </w:p>
          <w:p w:rsidR="004C5456" w:rsidRPr="004C5456" w:rsidRDefault="004C5456" w:rsidP="004C5456">
            <w:pPr>
              <w:jc w:val="center"/>
              <w:rPr>
                <w:rFonts w:eastAsia="Calibri"/>
                <w:i/>
                <w:iCs/>
                <w:sz w:val="20"/>
              </w:rPr>
            </w:pPr>
            <w:r w:rsidRPr="004C5456">
              <w:rPr>
                <w:rFonts w:eastAsia="Calibri"/>
                <w:i/>
                <w:iCs/>
                <w:sz w:val="20"/>
              </w:rPr>
              <w:t>(8nap)</w:t>
            </w: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64</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right w:val="single" w:sz="12" w:space="0" w:color="auto"/>
            </w:tcBorders>
            <w:vAlign w:val="center"/>
          </w:tcPr>
          <w:p w:rsidR="004C5456" w:rsidRPr="004C5456" w:rsidRDefault="004C5456" w:rsidP="004C5456">
            <w:pPr>
              <w:rPr>
                <w:rFonts w:eastAsia="Calibri"/>
                <w:i/>
                <w:iCs/>
                <w:sz w:val="18"/>
                <w:szCs w:val="18"/>
              </w:rPr>
            </w:pPr>
            <w:r w:rsidRPr="004C5456">
              <w:rPr>
                <w:rFonts w:eastAsia="Calibri"/>
                <w:i/>
                <w:iCs/>
                <w:sz w:val="18"/>
                <w:szCs w:val="18"/>
              </w:rPr>
              <w:t>Diagnosztikus és terápiás beavatkozások sebészeti profilú osztályon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48</w:t>
            </w:r>
          </w:p>
          <w:p w:rsidR="004C5456" w:rsidRPr="004C5456" w:rsidRDefault="004C5456" w:rsidP="004C5456">
            <w:pPr>
              <w:jc w:val="center"/>
              <w:rPr>
                <w:rFonts w:eastAsia="Calibri"/>
                <w:i/>
                <w:iCs/>
                <w:sz w:val="20"/>
              </w:rPr>
            </w:pPr>
            <w:r w:rsidRPr="004C5456">
              <w:rPr>
                <w:rFonts w:eastAsia="Calibri"/>
                <w:i/>
                <w:iCs/>
                <w:sz w:val="20"/>
              </w:rPr>
              <w:t>(6nap)</w:t>
            </w: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48</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right w:val="single" w:sz="12" w:space="0" w:color="auto"/>
            </w:tcBorders>
            <w:vAlign w:val="center"/>
          </w:tcPr>
          <w:p w:rsidR="004C5456" w:rsidRPr="004C5456" w:rsidRDefault="004C5456" w:rsidP="004C5456">
            <w:pPr>
              <w:rPr>
                <w:rFonts w:eastAsia="Calibri"/>
                <w:i/>
                <w:iCs/>
                <w:sz w:val="18"/>
                <w:szCs w:val="18"/>
              </w:rPr>
            </w:pPr>
            <w:r w:rsidRPr="004C5456">
              <w:rPr>
                <w:rFonts w:eastAsia="Calibri"/>
                <w:i/>
                <w:iCs/>
                <w:sz w:val="18"/>
                <w:szCs w:val="18"/>
              </w:rPr>
              <w:t>Diagnosztikus és terápiás beavatkozások mozgásszervi sebészeti profilú osztályon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24</w:t>
            </w:r>
          </w:p>
          <w:p w:rsidR="004C5456" w:rsidRPr="004C5456" w:rsidRDefault="004C5456" w:rsidP="004C5456">
            <w:pPr>
              <w:jc w:val="center"/>
              <w:rPr>
                <w:rFonts w:eastAsia="Calibri"/>
                <w:i/>
                <w:iCs/>
                <w:sz w:val="20"/>
              </w:rPr>
            </w:pPr>
            <w:r w:rsidRPr="004C5456">
              <w:rPr>
                <w:rFonts w:eastAsia="Calibri"/>
                <w:i/>
                <w:iCs/>
                <w:sz w:val="20"/>
              </w:rPr>
              <w:t>(3nap)</w:t>
            </w: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24</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right w:val="single" w:sz="12" w:space="0" w:color="auto"/>
            </w:tcBorders>
            <w:vAlign w:val="center"/>
          </w:tcPr>
          <w:p w:rsidR="004C5456" w:rsidRPr="004C5456" w:rsidRDefault="004C5456" w:rsidP="004C5456">
            <w:pPr>
              <w:rPr>
                <w:rFonts w:eastAsia="Calibri"/>
                <w:i/>
                <w:iCs/>
                <w:sz w:val="18"/>
                <w:szCs w:val="18"/>
              </w:rPr>
            </w:pPr>
            <w:r w:rsidRPr="004C5456">
              <w:rPr>
                <w:rFonts w:eastAsia="Calibri"/>
                <w:i/>
                <w:iCs/>
                <w:sz w:val="18"/>
                <w:szCs w:val="18"/>
              </w:rPr>
              <w:t>Diagnosztikus és terápiás beavatkozások szülészet-nőgyógyászati osztályon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24</w:t>
            </w:r>
          </w:p>
          <w:p w:rsidR="004C5456" w:rsidRPr="004C5456" w:rsidRDefault="004C5456" w:rsidP="004C5456">
            <w:pPr>
              <w:jc w:val="center"/>
              <w:rPr>
                <w:rFonts w:eastAsia="Calibri"/>
                <w:i/>
                <w:iCs/>
                <w:sz w:val="20"/>
              </w:rPr>
            </w:pPr>
            <w:r w:rsidRPr="004C5456">
              <w:rPr>
                <w:rFonts w:eastAsia="Calibri"/>
                <w:i/>
                <w:iCs/>
                <w:sz w:val="20"/>
              </w:rPr>
              <w:t>(3nap)</w:t>
            </w: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24</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right w:val="single" w:sz="12" w:space="0" w:color="auto"/>
            </w:tcBorders>
            <w:vAlign w:val="center"/>
          </w:tcPr>
          <w:p w:rsidR="004C5456" w:rsidRPr="004C5456" w:rsidRDefault="004C5456" w:rsidP="004C5456">
            <w:pPr>
              <w:rPr>
                <w:rFonts w:eastAsia="Calibri"/>
                <w:i/>
                <w:iCs/>
                <w:sz w:val="18"/>
                <w:szCs w:val="18"/>
              </w:rPr>
            </w:pPr>
            <w:r w:rsidRPr="004C5456">
              <w:rPr>
                <w:rFonts w:eastAsia="Calibri"/>
                <w:i/>
                <w:iCs/>
                <w:sz w:val="18"/>
                <w:szCs w:val="18"/>
              </w:rPr>
              <w:t>Diagnosztikus és terápiás beavatkozások neurológiai  osztályon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24</w:t>
            </w:r>
          </w:p>
          <w:p w:rsidR="004C5456" w:rsidRPr="004C5456" w:rsidRDefault="004C5456" w:rsidP="004C5456">
            <w:pPr>
              <w:jc w:val="center"/>
              <w:rPr>
                <w:rFonts w:eastAsia="Calibri"/>
                <w:i/>
                <w:iCs/>
                <w:sz w:val="20"/>
              </w:rPr>
            </w:pPr>
            <w:r w:rsidRPr="004C5456">
              <w:rPr>
                <w:rFonts w:eastAsia="Calibri"/>
                <w:i/>
                <w:iCs/>
                <w:sz w:val="20"/>
              </w:rPr>
              <w:t>(3nap)</w:t>
            </w: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24</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right w:val="single" w:sz="12" w:space="0" w:color="auto"/>
            </w:tcBorders>
            <w:vAlign w:val="center"/>
          </w:tcPr>
          <w:p w:rsidR="004C5456" w:rsidRPr="004C5456" w:rsidRDefault="004C5456" w:rsidP="004C5456">
            <w:pPr>
              <w:rPr>
                <w:rFonts w:eastAsia="Calibri"/>
                <w:i/>
                <w:iCs/>
                <w:sz w:val="18"/>
                <w:szCs w:val="18"/>
              </w:rPr>
            </w:pPr>
            <w:r w:rsidRPr="004C5456">
              <w:rPr>
                <w:rFonts w:eastAsia="Calibri"/>
                <w:i/>
                <w:iCs/>
                <w:sz w:val="18"/>
                <w:szCs w:val="18"/>
              </w:rPr>
              <w:t>Diagnosztikus és terápiás beavatkozások pszichiátriai osztályon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24</w:t>
            </w:r>
          </w:p>
          <w:p w:rsidR="004C5456" w:rsidRPr="004C5456" w:rsidRDefault="004C5456" w:rsidP="004C5456">
            <w:pPr>
              <w:jc w:val="center"/>
              <w:rPr>
                <w:rFonts w:eastAsia="Calibri"/>
                <w:i/>
                <w:iCs/>
                <w:sz w:val="20"/>
              </w:rPr>
            </w:pPr>
            <w:r w:rsidRPr="004C5456">
              <w:rPr>
                <w:rFonts w:eastAsia="Calibri"/>
                <w:i/>
                <w:iCs/>
                <w:sz w:val="20"/>
              </w:rPr>
              <w:t>(3nap)</w:t>
            </w: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24</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right w:val="single" w:sz="12" w:space="0" w:color="auto"/>
            </w:tcBorders>
            <w:vAlign w:val="center"/>
          </w:tcPr>
          <w:p w:rsidR="004C5456" w:rsidRPr="004C5456" w:rsidRDefault="004C5456" w:rsidP="004C5456">
            <w:pPr>
              <w:rPr>
                <w:rFonts w:eastAsia="Calibri"/>
                <w:i/>
                <w:iCs/>
                <w:sz w:val="18"/>
                <w:szCs w:val="18"/>
              </w:rPr>
            </w:pPr>
            <w:r w:rsidRPr="004C5456">
              <w:rPr>
                <w:rFonts w:eastAsia="Calibri"/>
                <w:i/>
                <w:iCs/>
                <w:sz w:val="18"/>
                <w:szCs w:val="18"/>
              </w:rPr>
              <w:t>Diagnosztikus és terápiás beavatkozások urológiai osztályon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24</w:t>
            </w:r>
          </w:p>
          <w:p w:rsidR="004C5456" w:rsidRPr="004C5456" w:rsidRDefault="004C5456" w:rsidP="004C5456">
            <w:pPr>
              <w:jc w:val="center"/>
              <w:rPr>
                <w:rFonts w:eastAsia="Calibri"/>
                <w:i/>
                <w:iCs/>
                <w:sz w:val="20"/>
              </w:rPr>
            </w:pPr>
            <w:r w:rsidRPr="004C5456">
              <w:rPr>
                <w:rFonts w:eastAsia="Calibri"/>
                <w:i/>
                <w:iCs/>
                <w:sz w:val="20"/>
              </w:rPr>
              <w:t>(3nap)</w:t>
            </w: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24</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bottom w:val="single" w:sz="4" w:space="0" w:color="auto"/>
              <w:right w:val="single" w:sz="12" w:space="0" w:color="auto"/>
            </w:tcBorders>
            <w:vAlign w:val="center"/>
          </w:tcPr>
          <w:p w:rsidR="004C5456" w:rsidRPr="004C5456" w:rsidRDefault="004C5456" w:rsidP="004C5456">
            <w:pPr>
              <w:rPr>
                <w:rFonts w:eastAsia="Calibri"/>
                <w:i/>
                <w:iCs/>
                <w:sz w:val="18"/>
                <w:szCs w:val="18"/>
              </w:rPr>
            </w:pPr>
            <w:r w:rsidRPr="004C5456">
              <w:rPr>
                <w:rFonts w:eastAsia="Calibri"/>
                <w:i/>
                <w:iCs/>
                <w:sz w:val="18"/>
                <w:szCs w:val="18"/>
              </w:rPr>
              <w:t>Diagnosztikus és terápiás beavatkozások kisklinikumi osztályokon</w:t>
            </w:r>
          </w:p>
        </w:tc>
        <w:tc>
          <w:tcPr>
            <w:tcW w:w="574" w:type="dxa"/>
            <w:tcBorders>
              <w:left w:val="single" w:sz="12" w:space="0" w:color="auto"/>
              <w:bottom w:val="single" w:sz="4"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4" w:space="0" w:color="auto"/>
            </w:tcBorders>
            <w:vAlign w:val="center"/>
          </w:tcPr>
          <w:p w:rsidR="004C5456" w:rsidRPr="004C5456" w:rsidRDefault="004C5456" w:rsidP="004C5456">
            <w:pPr>
              <w:jc w:val="center"/>
              <w:rPr>
                <w:rFonts w:eastAsia="Calibri"/>
                <w:i/>
                <w:iCs/>
                <w:sz w:val="20"/>
              </w:rPr>
            </w:pPr>
          </w:p>
        </w:tc>
        <w:tc>
          <w:tcPr>
            <w:tcW w:w="865" w:type="dxa"/>
            <w:tcBorders>
              <w:bottom w:val="single" w:sz="4" w:space="0" w:color="auto"/>
            </w:tcBorders>
            <w:shd w:val="clear" w:color="000000" w:fill="auto"/>
            <w:vAlign w:val="center"/>
          </w:tcPr>
          <w:p w:rsidR="004C5456" w:rsidRPr="004C5456" w:rsidRDefault="004C5456" w:rsidP="004C5456">
            <w:pPr>
              <w:jc w:val="center"/>
              <w:rPr>
                <w:rFonts w:eastAsia="Calibri"/>
                <w:i/>
                <w:iCs/>
                <w:sz w:val="20"/>
              </w:rPr>
            </w:pPr>
          </w:p>
        </w:tc>
        <w:tc>
          <w:tcPr>
            <w:tcW w:w="606" w:type="dxa"/>
            <w:tcBorders>
              <w:bottom w:val="single" w:sz="4" w:space="0" w:color="auto"/>
            </w:tcBorders>
            <w:shd w:val="clear" w:color="auto" w:fill="auto"/>
            <w:vAlign w:val="center"/>
          </w:tcPr>
          <w:p w:rsidR="004C5456" w:rsidRPr="004C5456" w:rsidRDefault="004C5456" w:rsidP="004C5456">
            <w:pPr>
              <w:jc w:val="center"/>
              <w:rPr>
                <w:rFonts w:eastAsia="Calibri"/>
                <w:i/>
                <w:iCs/>
                <w:sz w:val="20"/>
              </w:rPr>
            </w:pPr>
          </w:p>
        </w:tc>
        <w:tc>
          <w:tcPr>
            <w:tcW w:w="702" w:type="dxa"/>
            <w:tcBorders>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bottom w:val="single" w:sz="4"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4"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56</w:t>
            </w:r>
          </w:p>
          <w:p w:rsidR="004C5456" w:rsidRPr="004C5456" w:rsidRDefault="004C5456" w:rsidP="004C5456">
            <w:pPr>
              <w:jc w:val="center"/>
              <w:rPr>
                <w:rFonts w:eastAsia="Calibri"/>
                <w:i/>
                <w:iCs/>
                <w:sz w:val="20"/>
              </w:rPr>
            </w:pPr>
            <w:r w:rsidRPr="004C5456">
              <w:rPr>
                <w:rFonts w:eastAsia="Calibri"/>
                <w:i/>
                <w:iCs/>
                <w:sz w:val="20"/>
              </w:rPr>
              <w:t>7(nap)</w:t>
            </w:r>
          </w:p>
        </w:tc>
        <w:tc>
          <w:tcPr>
            <w:tcW w:w="1085" w:type="dxa"/>
            <w:tcBorders>
              <w:left w:val="single" w:sz="12" w:space="0" w:color="auto"/>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56</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87" w:type="dxa"/>
            <w:tcBorders>
              <w:left w:val="single" w:sz="12" w:space="0" w:color="auto"/>
              <w:bottom w:val="single" w:sz="12" w:space="0" w:color="auto"/>
              <w:right w:val="single" w:sz="12" w:space="0" w:color="auto"/>
            </w:tcBorders>
            <w:vAlign w:val="center"/>
          </w:tcPr>
          <w:p w:rsidR="004C5456" w:rsidRPr="004C5456" w:rsidRDefault="004C5456" w:rsidP="004C5456">
            <w:pPr>
              <w:rPr>
                <w:rFonts w:eastAsia="Calibri"/>
                <w:i/>
                <w:iCs/>
                <w:sz w:val="18"/>
                <w:szCs w:val="18"/>
              </w:rPr>
            </w:pPr>
            <w:r w:rsidRPr="004C5456">
              <w:rPr>
                <w:rFonts w:eastAsia="Calibri"/>
                <w:i/>
                <w:iCs/>
                <w:sz w:val="18"/>
                <w:szCs w:val="18"/>
              </w:rPr>
              <w:t>Diagnosztikus és terápiás beavatkozások sürgősségi osztályon</w:t>
            </w:r>
          </w:p>
        </w:tc>
        <w:tc>
          <w:tcPr>
            <w:tcW w:w="574" w:type="dxa"/>
            <w:tcBorders>
              <w:left w:val="single" w:sz="12" w:space="0" w:color="auto"/>
              <w:bottom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000000"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0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6"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b/>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32</w:t>
            </w:r>
          </w:p>
          <w:p w:rsidR="004C5456" w:rsidRPr="004C5456" w:rsidRDefault="004C5456" w:rsidP="004C5456">
            <w:pPr>
              <w:jc w:val="center"/>
              <w:rPr>
                <w:rFonts w:eastAsia="Calibri"/>
                <w:i/>
                <w:iCs/>
                <w:sz w:val="20"/>
              </w:rPr>
            </w:pPr>
            <w:r w:rsidRPr="004C5456">
              <w:rPr>
                <w:rFonts w:eastAsia="Calibri"/>
                <w:i/>
                <w:iCs/>
                <w:sz w:val="20"/>
              </w:rPr>
              <w:t>(4nap)</w:t>
            </w:r>
          </w:p>
        </w:tc>
        <w:tc>
          <w:tcPr>
            <w:tcW w:w="1085"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32</w:t>
            </w:r>
          </w:p>
        </w:tc>
      </w:tr>
    </w:tbl>
    <w:p w:rsidR="004C5456" w:rsidRPr="004C5456" w:rsidRDefault="004C5456" w:rsidP="004C5456">
      <w:pPr>
        <w:spacing w:after="200" w:line="276" w:lineRule="auto"/>
        <w:jc w:val="left"/>
        <w:rPr>
          <w:rFonts w:ascii="Calibri" w:eastAsia="Calibri" w:hAnsi="Calibri"/>
          <w:sz w:val="22"/>
          <w:szCs w:val="22"/>
          <w:lang w:eastAsia="en-US"/>
        </w:rPr>
      </w:pPr>
    </w:p>
    <w:tbl>
      <w:tblPr>
        <w:tblW w:w="10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6"/>
        <w:gridCol w:w="2479"/>
        <w:gridCol w:w="576"/>
        <w:gridCol w:w="730"/>
        <w:gridCol w:w="865"/>
        <w:gridCol w:w="606"/>
        <w:gridCol w:w="762"/>
        <w:gridCol w:w="735"/>
        <w:gridCol w:w="865"/>
        <w:gridCol w:w="674"/>
        <w:gridCol w:w="1129"/>
      </w:tblGrid>
      <w:tr w:rsidR="004C5456" w:rsidRPr="004C5456" w:rsidTr="004C5456">
        <w:trPr>
          <w:trHeight w:val="345"/>
          <w:jc w:val="center"/>
        </w:trPr>
        <w:tc>
          <w:tcPr>
            <w:tcW w:w="128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ascii="Palatino Linotype" w:eastAsia="Calibri" w:hAnsi="Palatino Linotype" w:cs="Arial"/>
                <w:sz w:val="20"/>
              </w:rPr>
            </w:pPr>
            <w:r w:rsidRPr="004C5456">
              <w:rPr>
                <w:rFonts w:ascii="Calibri" w:eastAsia="Calibri" w:hAnsi="Calibri"/>
                <w:sz w:val="22"/>
                <w:szCs w:val="22"/>
                <w:lang w:eastAsia="en-US"/>
              </w:rPr>
              <w:lastRenderedPageBreak/>
              <w:br w:type="page"/>
            </w:r>
            <w:r w:rsidRPr="004C5456">
              <w:rPr>
                <w:rFonts w:eastAsia="Calibri"/>
                <w:b/>
                <w:bCs/>
                <w:sz w:val="20"/>
              </w:rPr>
              <w:t>Szakmai követelmény-modul</w:t>
            </w:r>
          </w:p>
        </w:tc>
        <w:tc>
          <w:tcPr>
            <w:tcW w:w="2479"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ind w:right="-109"/>
              <w:jc w:val="center"/>
              <w:rPr>
                <w:rFonts w:eastAsia="Calibri"/>
                <w:b/>
                <w:color w:val="000000"/>
                <w:sz w:val="20"/>
              </w:rPr>
            </w:pPr>
            <w:r w:rsidRPr="004C5456">
              <w:rPr>
                <w:rFonts w:eastAsia="Calibri"/>
                <w:b/>
                <w:bCs/>
                <w:sz w:val="20"/>
              </w:rPr>
              <w:t>Tantárgyak/</w:t>
            </w:r>
            <w:r w:rsidRPr="004C5456">
              <w:rPr>
                <w:rFonts w:eastAsia="Calibri"/>
                <w:b/>
                <w:sz w:val="20"/>
              </w:rPr>
              <w:t>témakörök</w:t>
            </w:r>
          </w:p>
        </w:tc>
        <w:tc>
          <w:tcPr>
            <w:tcW w:w="57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i/>
                <w:iCs/>
                <w:sz w:val="20"/>
              </w:rPr>
            </w:pPr>
            <w:r w:rsidRPr="004C5456">
              <w:rPr>
                <w:rFonts w:eastAsia="Calibri"/>
                <w:b/>
                <w:bCs/>
                <w:sz w:val="20"/>
              </w:rPr>
              <w:t>Heti óra-szám</w:t>
            </w:r>
          </w:p>
        </w:tc>
        <w:tc>
          <w:tcPr>
            <w:tcW w:w="2963"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20"/>
                <w:lang w:eastAsia="en-US"/>
              </w:rPr>
            </w:pPr>
            <w:r w:rsidRPr="004C5456">
              <w:rPr>
                <w:rFonts w:eastAsia="Calibri"/>
                <w:b/>
                <w:sz w:val="20"/>
              </w:rPr>
              <w:t>Ágazati szakgimnáziumi képzés óraszáma a közismeret nélkül</w:t>
            </w:r>
          </w:p>
          <w:p w:rsidR="004C5456" w:rsidRPr="004C5456" w:rsidRDefault="004C5456" w:rsidP="004C5456">
            <w:pPr>
              <w:jc w:val="center"/>
              <w:rPr>
                <w:rFonts w:eastAsia="Calibri"/>
                <w:b/>
                <w:bCs/>
                <w:sz w:val="20"/>
              </w:rPr>
            </w:pPr>
            <w:r w:rsidRPr="004C5456">
              <w:rPr>
                <w:rFonts w:eastAsia="Calibri"/>
                <w:b/>
                <w:sz w:val="20"/>
              </w:rPr>
              <w:t>1/13.</w:t>
            </w:r>
          </w:p>
        </w:tc>
        <w:tc>
          <w:tcPr>
            <w:tcW w:w="2274"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i/>
                <w:iCs/>
                <w:sz w:val="20"/>
              </w:rPr>
            </w:pPr>
            <w:r w:rsidRPr="004C5456">
              <w:rPr>
                <w:rFonts w:eastAsia="Calibri"/>
                <w:b/>
                <w:bCs/>
                <w:sz w:val="20"/>
              </w:rPr>
              <w:t>Szakképesítés-specifikus szakképzés</w:t>
            </w:r>
            <w:r w:rsidRPr="004C5456">
              <w:rPr>
                <w:rFonts w:eastAsia="Calibri"/>
                <w:b/>
                <w:bCs/>
                <w:sz w:val="20"/>
              </w:rPr>
              <w:br/>
              <w:t>óraszáma</w:t>
            </w:r>
            <w:r w:rsidRPr="004C5456">
              <w:rPr>
                <w:rFonts w:eastAsia="Calibri"/>
                <w:b/>
                <w:bCs/>
                <w:sz w:val="20"/>
              </w:rPr>
              <w:br/>
              <w:t>5/13. és 2/14</w:t>
            </w:r>
          </w:p>
        </w:tc>
        <w:tc>
          <w:tcPr>
            <w:tcW w:w="1129"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Cs/>
                <w:iCs/>
                <w:sz w:val="20"/>
              </w:rPr>
            </w:pPr>
            <w:r w:rsidRPr="004C5456">
              <w:rPr>
                <w:rFonts w:eastAsia="Calibri"/>
                <w:b/>
                <w:bCs/>
                <w:sz w:val="20"/>
              </w:rPr>
              <w:t>A szakképzés</w:t>
            </w:r>
            <w:r w:rsidRPr="004C5456">
              <w:rPr>
                <w:rFonts w:eastAsia="Calibri"/>
                <w:b/>
                <w:bCs/>
                <w:sz w:val="20"/>
              </w:rPr>
              <w:br/>
              <w:t>összes</w:t>
            </w:r>
            <w:r w:rsidRPr="004C5456">
              <w:rPr>
                <w:rFonts w:eastAsia="Calibri"/>
                <w:b/>
                <w:bCs/>
                <w:sz w:val="20"/>
              </w:rPr>
              <w:br/>
              <w:t>óraszáma</w:t>
            </w:r>
          </w:p>
        </w:tc>
      </w:tr>
      <w:tr w:rsidR="004C5456" w:rsidRPr="004C5456" w:rsidTr="004C5456">
        <w:trPr>
          <w:trHeight w:val="345"/>
          <w:jc w:val="center"/>
        </w:trPr>
        <w:tc>
          <w:tcPr>
            <w:tcW w:w="1286"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ascii="Palatino Linotype" w:eastAsia="Calibri" w:hAnsi="Palatino Linotype" w:cs="Arial"/>
                <w:sz w:val="20"/>
              </w:rPr>
            </w:pPr>
          </w:p>
        </w:tc>
        <w:tc>
          <w:tcPr>
            <w:tcW w:w="2479"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ind w:right="-109"/>
              <w:jc w:val="center"/>
              <w:rPr>
                <w:rFonts w:eastAsia="Calibri"/>
                <w:b/>
                <w:color w:val="000000"/>
                <w:sz w:val="20"/>
              </w:rPr>
            </w:pPr>
          </w:p>
        </w:tc>
        <w:tc>
          <w:tcPr>
            <w:tcW w:w="576"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i/>
                <w:i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8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Csoport bontott óra</w:t>
            </w:r>
          </w:p>
          <w:p w:rsidR="004C5456" w:rsidRPr="004C5456" w:rsidRDefault="004C5456" w:rsidP="004C5456">
            <w:pPr>
              <w:jc w:val="center"/>
              <w:rPr>
                <w:rFonts w:ascii="Calibri" w:eastAsia="Calibri" w:hAnsi="Calibri"/>
                <w:sz w:val="22"/>
                <w:szCs w:val="22"/>
              </w:rPr>
            </w:pPr>
            <w:r w:rsidRPr="004C5456">
              <w:rPr>
                <w:rFonts w:eastAsia="Calibri"/>
                <w:b/>
                <w:sz w:val="18"/>
                <w:szCs w:val="18"/>
              </w:rPr>
              <w:t>(Demons. gyak.)</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762"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Össze-függő</w:t>
            </w:r>
          </w:p>
          <w:p w:rsidR="004C5456" w:rsidRPr="004C5456" w:rsidRDefault="004C5456" w:rsidP="004C5456">
            <w:pPr>
              <w:jc w:val="center"/>
              <w:rPr>
                <w:rFonts w:eastAsia="Calibri"/>
                <w:b/>
                <w:bCs/>
                <w:sz w:val="20"/>
              </w:rPr>
            </w:pPr>
            <w:r w:rsidRPr="004C5456">
              <w:rPr>
                <w:rFonts w:eastAsia="Calibri"/>
                <w:b/>
                <w:bCs/>
                <w:sz w:val="20"/>
              </w:rPr>
              <w:t>gyak.</w:t>
            </w:r>
          </w:p>
        </w:tc>
        <w:tc>
          <w:tcPr>
            <w:tcW w:w="73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8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Csoport bontott óra</w:t>
            </w:r>
          </w:p>
          <w:p w:rsidR="004C5456" w:rsidRPr="004C5456" w:rsidRDefault="004C5456" w:rsidP="004C5456">
            <w:pPr>
              <w:jc w:val="center"/>
              <w:rPr>
                <w:rFonts w:ascii="Calibri" w:eastAsia="Calibri" w:hAnsi="Calibri"/>
                <w:sz w:val="22"/>
                <w:szCs w:val="22"/>
              </w:rPr>
            </w:pPr>
            <w:r w:rsidRPr="004C5456">
              <w:rPr>
                <w:rFonts w:eastAsia="Calibri"/>
                <w:b/>
                <w:sz w:val="18"/>
                <w:szCs w:val="18"/>
              </w:rPr>
              <w:t>(Demons. gyak.)</w:t>
            </w:r>
          </w:p>
        </w:tc>
        <w:tc>
          <w:tcPr>
            <w:tcW w:w="674"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1129"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Cs/>
                <w:iCs/>
                <w:sz w:val="20"/>
              </w:rPr>
            </w:pPr>
          </w:p>
        </w:tc>
      </w:tr>
      <w:tr w:rsidR="004C5456" w:rsidRPr="004C5456" w:rsidTr="004C5456">
        <w:trPr>
          <w:trHeight w:val="345"/>
          <w:jc w:val="center"/>
        </w:trPr>
        <w:tc>
          <w:tcPr>
            <w:tcW w:w="1286" w:type="dxa"/>
            <w:vMerge w:val="restart"/>
            <w:tcBorders>
              <w:top w:val="double" w:sz="4" w:space="0" w:color="auto"/>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eastAsia="Calibri"/>
                <w:b/>
                <w:sz w:val="20"/>
              </w:rPr>
            </w:pPr>
            <w:r w:rsidRPr="004C5456">
              <w:rPr>
                <w:rFonts w:eastAsia="Calibri"/>
                <w:b/>
                <w:sz w:val="20"/>
              </w:rPr>
              <w:t>11152-16</w:t>
            </w:r>
          </w:p>
          <w:p w:rsidR="004C5456" w:rsidRPr="004C5456" w:rsidRDefault="004C5456" w:rsidP="004C5456">
            <w:pPr>
              <w:ind w:left="113" w:right="113"/>
              <w:jc w:val="center"/>
              <w:rPr>
                <w:rFonts w:ascii="Palatino Linotype" w:eastAsia="Calibri" w:hAnsi="Palatino Linotype" w:cs="Arial"/>
                <w:sz w:val="20"/>
              </w:rPr>
            </w:pPr>
            <w:r w:rsidRPr="004C5456">
              <w:rPr>
                <w:rFonts w:eastAsia="Calibri"/>
                <w:b/>
                <w:sz w:val="20"/>
              </w:rPr>
              <w:t>Egészségnevelő és - fejlesztő tevékenység</w:t>
            </w:r>
          </w:p>
        </w:tc>
        <w:tc>
          <w:tcPr>
            <w:tcW w:w="2479"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sz w:val="20"/>
              </w:rPr>
            </w:pPr>
            <w:r w:rsidRPr="004C5456">
              <w:rPr>
                <w:rFonts w:eastAsia="Calibri"/>
                <w:b/>
                <w:sz w:val="20"/>
              </w:rPr>
              <w:t>Egészségnevelés-egészségfejlesztés</w:t>
            </w:r>
          </w:p>
        </w:tc>
        <w:tc>
          <w:tcPr>
            <w:tcW w:w="576"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1,25</w:t>
            </w:r>
          </w:p>
        </w:tc>
        <w:tc>
          <w:tcPr>
            <w:tcW w:w="730"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865"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606"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762"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5"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39</w:t>
            </w:r>
          </w:p>
        </w:tc>
        <w:tc>
          <w:tcPr>
            <w:tcW w:w="865"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674"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1129"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39</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Egészségnevelés</w:t>
            </w:r>
          </w:p>
        </w:tc>
        <w:tc>
          <w:tcPr>
            <w:tcW w:w="576"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62"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5"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865" w:type="dxa"/>
            <w:shd w:val="clear" w:color="auto" w:fill="auto"/>
            <w:vAlign w:val="center"/>
          </w:tcPr>
          <w:p w:rsidR="004C5456" w:rsidRPr="004C5456" w:rsidRDefault="004C5456" w:rsidP="004C5456">
            <w:pPr>
              <w:jc w:val="center"/>
              <w:rPr>
                <w:rFonts w:eastAsia="Calibr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29"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Mentálhigiéne</w:t>
            </w:r>
          </w:p>
        </w:tc>
        <w:tc>
          <w:tcPr>
            <w:tcW w:w="576"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62"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5"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7</w:t>
            </w:r>
          </w:p>
        </w:tc>
        <w:tc>
          <w:tcPr>
            <w:tcW w:w="865" w:type="dxa"/>
            <w:shd w:val="clear" w:color="auto" w:fill="auto"/>
            <w:vAlign w:val="center"/>
          </w:tcPr>
          <w:p w:rsidR="004C5456" w:rsidRPr="004C5456" w:rsidRDefault="004C5456" w:rsidP="004C5456">
            <w:pPr>
              <w:jc w:val="center"/>
              <w:rPr>
                <w:rFonts w:eastAsia="Calibr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29"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7</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Táplálkozástan-dietetika</w:t>
            </w:r>
          </w:p>
        </w:tc>
        <w:tc>
          <w:tcPr>
            <w:tcW w:w="576"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62"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5"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865" w:type="dxa"/>
            <w:shd w:val="clear" w:color="auto" w:fill="auto"/>
            <w:vAlign w:val="center"/>
          </w:tcPr>
          <w:p w:rsidR="004C5456" w:rsidRPr="004C5456" w:rsidRDefault="004C5456" w:rsidP="004C5456">
            <w:pPr>
              <w:jc w:val="center"/>
              <w:rPr>
                <w:rFonts w:eastAsia="Calibr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29"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left"/>
              <w:rPr>
                <w:rFonts w:eastAsia="Calibri"/>
                <w:iCs/>
                <w:sz w:val="20"/>
              </w:rPr>
            </w:pPr>
            <w:r w:rsidRPr="004C5456">
              <w:rPr>
                <w:rFonts w:eastAsia="Calibri"/>
                <w:iCs/>
                <w:sz w:val="20"/>
              </w:rPr>
              <w:t>Betegoktatás</w:t>
            </w:r>
          </w:p>
        </w:tc>
        <w:tc>
          <w:tcPr>
            <w:tcW w:w="576"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865" w:type="dxa"/>
            <w:shd w:val="clear" w:color="auto" w:fill="FFFFFF" w:themeFill="background1"/>
            <w:vAlign w:val="center"/>
          </w:tcPr>
          <w:p w:rsidR="004C5456" w:rsidRPr="004C5456" w:rsidRDefault="004C5456" w:rsidP="004C5456">
            <w:pPr>
              <w:jc w:val="center"/>
              <w:rPr>
                <w:rFonts w:eastAsia="Calibri"/>
                <w:iCs/>
                <w:sz w:val="20"/>
              </w:rPr>
            </w:pPr>
          </w:p>
        </w:tc>
        <w:tc>
          <w:tcPr>
            <w:tcW w:w="606" w:type="dxa"/>
            <w:shd w:val="clear" w:color="auto" w:fill="FFFFFF" w:themeFill="background1"/>
            <w:vAlign w:val="center"/>
          </w:tcPr>
          <w:p w:rsidR="004C5456" w:rsidRPr="004C5456" w:rsidRDefault="004C5456" w:rsidP="004C5456">
            <w:pPr>
              <w:jc w:val="center"/>
              <w:rPr>
                <w:rFonts w:eastAsia="Calibri"/>
                <w:iCs/>
                <w:sz w:val="20"/>
              </w:rPr>
            </w:pPr>
          </w:p>
        </w:tc>
        <w:tc>
          <w:tcPr>
            <w:tcW w:w="762" w:type="dxa"/>
            <w:tcBorders>
              <w:right w:val="single" w:sz="12" w:space="0" w:color="auto"/>
            </w:tcBorders>
            <w:shd w:val="clear" w:color="auto" w:fill="FFFFFF" w:themeFill="background1"/>
            <w:vAlign w:val="center"/>
          </w:tcPr>
          <w:p w:rsidR="004C5456" w:rsidRPr="004C5456" w:rsidRDefault="004C5456" w:rsidP="004C5456">
            <w:pPr>
              <w:jc w:val="center"/>
              <w:rPr>
                <w:rFonts w:eastAsia="Calibri"/>
                <w:bCs/>
                <w:sz w:val="20"/>
              </w:rPr>
            </w:pPr>
          </w:p>
        </w:tc>
        <w:tc>
          <w:tcPr>
            <w:tcW w:w="735" w:type="dxa"/>
            <w:tcBorders>
              <w:lef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r w:rsidRPr="004C5456">
              <w:rPr>
                <w:rFonts w:eastAsia="Calibri"/>
                <w:iCs/>
                <w:sz w:val="20"/>
              </w:rPr>
              <w:t>8</w:t>
            </w:r>
          </w:p>
        </w:tc>
        <w:tc>
          <w:tcPr>
            <w:tcW w:w="865" w:type="dxa"/>
            <w:shd w:val="clear" w:color="auto" w:fill="FFFFFF" w:themeFill="background1"/>
            <w:vAlign w:val="center"/>
          </w:tcPr>
          <w:p w:rsidR="004C5456" w:rsidRPr="004C5456" w:rsidRDefault="004C5456" w:rsidP="004C5456">
            <w:pPr>
              <w:jc w:val="center"/>
              <w:rPr>
                <w:rFonts w:eastAsia="Calibri"/>
                <w:iCs/>
                <w:sz w:val="20"/>
              </w:rPr>
            </w:pPr>
          </w:p>
        </w:tc>
        <w:tc>
          <w:tcPr>
            <w:tcW w:w="674" w:type="dxa"/>
            <w:tcBorders>
              <w:righ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1129"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left"/>
              <w:rPr>
                <w:rFonts w:ascii="Palatino Linotype" w:eastAsia="Calibri" w:hAnsi="Palatino Linotype" w:cs="Arial"/>
                <w:sz w:val="20"/>
              </w:rPr>
            </w:pPr>
          </w:p>
        </w:tc>
        <w:tc>
          <w:tcPr>
            <w:tcW w:w="2479"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Rehabilitáció</w:t>
            </w:r>
          </w:p>
        </w:tc>
        <w:tc>
          <w:tcPr>
            <w:tcW w:w="576"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62"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5"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865" w:type="dxa"/>
            <w:shd w:val="clear" w:color="auto" w:fill="auto"/>
            <w:vAlign w:val="center"/>
          </w:tcPr>
          <w:p w:rsidR="004C5456" w:rsidRPr="004C5456" w:rsidRDefault="004C5456" w:rsidP="004C5456">
            <w:pPr>
              <w:jc w:val="center"/>
              <w:rPr>
                <w:rFonts w:eastAsia="Calibr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29"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left"/>
              <w:rPr>
                <w:rFonts w:ascii="Palatino Linotype" w:eastAsia="Calibri" w:hAnsi="Palatino Linotype" w:cs="Arial"/>
                <w:sz w:val="20"/>
              </w:rPr>
            </w:pPr>
          </w:p>
        </w:tc>
        <w:tc>
          <w:tcPr>
            <w:tcW w:w="2479"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iCs/>
                <w:sz w:val="20"/>
              </w:rPr>
            </w:pPr>
            <w:r w:rsidRPr="004C5456">
              <w:rPr>
                <w:rFonts w:eastAsia="Calibri"/>
                <w:b/>
                <w:iCs/>
                <w:sz w:val="20"/>
              </w:rPr>
              <w:t>Egészségnevelés-egészségfejlesztés gyakorlat</w:t>
            </w:r>
          </w:p>
        </w:tc>
        <w:tc>
          <w:tcPr>
            <w:tcW w:w="576"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606" w:type="dxa"/>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762"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5"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74"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56</w:t>
            </w:r>
          </w:p>
        </w:tc>
        <w:tc>
          <w:tcPr>
            <w:tcW w:w="1129"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56</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left"/>
              <w:rPr>
                <w:rFonts w:ascii="Palatino Linotype" w:eastAsia="Calibri" w:hAnsi="Palatino Linotype" w:cs="Arial"/>
                <w:sz w:val="20"/>
              </w:rPr>
            </w:pPr>
          </w:p>
        </w:tc>
        <w:tc>
          <w:tcPr>
            <w:tcW w:w="2479" w:type="dxa"/>
            <w:tcBorders>
              <w:left w:val="single" w:sz="12" w:space="0" w:color="auto"/>
              <w:right w:val="single" w:sz="12" w:space="0" w:color="auto"/>
            </w:tcBorders>
            <w:vAlign w:val="center"/>
          </w:tcPr>
          <w:p w:rsidR="004C5456" w:rsidRPr="004C5456" w:rsidRDefault="004C5456" w:rsidP="004C5456">
            <w:pPr>
              <w:jc w:val="left"/>
              <w:rPr>
                <w:rFonts w:eastAsia="Calibri"/>
                <w:i/>
                <w:iCs/>
                <w:sz w:val="20"/>
                <w:szCs w:val="22"/>
                <w:lang w:eastAsia="en-US"/>
              </w:rPr>
            </w:pPr>
            <w:r w:rsidRPr="004C5456">
              <w:rPr>
                <w:rFonts w:eastAsia="Calibri"/>
                <w:i/>
                <w:iCs/>
                <w:sz w:val="20"/>
                <w:szCs w:val="22"/>
                <w:lang w:eastAsia="en-US"/>
              </w:rPr>
              <w:t>Egészségnevelés gyakorlat</w:t>
            </w:r>
          </w:p>
        </w:tc>
        <w:tc>
          <w:tcPr>
            <w:tcW w:w="576"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6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16</w:t>
            </w:r>
          </w:p>
          <w:p w:rsidR="004C5456" w:rsidRPr="004C5456" w:rsidRDefault="004C5456" w:rsidP="004C5456">
            <w:pPr>
              <w:jc w:val="center"/>
              <w:rPr>
                <w:rFonts w:eastAsia="Calibri"/>
                <w:i/>
                <w:iCs/>
                <w:sz w:val="20"/>
              </w:rPr>
            </w:pPr>
            <w:r w:rsidRPr="004C5456">
              <w:rPr>
                <w:rFonts w:eastAsia="Calibri"/>
                <w:i/>
                <w:iCs/>
                <w:sz w:val="20"/>
              </w:rPr>
              <w:t>(2nap)</w:t>
            </w:r>
          </w:p>
        </w:tc>
        <w:tc>
          <w:tcPr>
            <w:tcW w:w="1129"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16</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79"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left"/>
              <w:rPr>
                <w:rFonts w:eastAsia="Calibri"/>
                <w:i/>
                <w:iCs/>
                <w:sz w:val="20"/>
                <w:szCs w:val="22"/>
                <w:lang w:eastAsia="en-US"/>
              </w:rPr>
            </w:pPr>
            <w:r w:rsidRPr="004C5456">
              <w:rPr>
                <w:rFonts w:eastAsia="Calibri"/>
                <w:i/>
                <w:iCs/>
                <w:sz w:val="20"/>
                <w:szCs w:val="22"/>
                <w:lang w:eastAsia="en-US"/>
              </w:rPr>
              <w:t>Edukációs gyakorlat</w:t>
            </w:r>
          </w:p>
        </w:tc>
        <w:tc>
          <w:tcPr>
            <w:tcW w:w="576"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shd w:val="clear" w:color="auto" w:fill="FFFFFF" w:themeFill="background1"/>
            <w:vAlign w:val="center"/>
          </w:tcPr>
          <w:p w:rsidR="004C5456" w:rsidRPr="004C5456" w:rsidRDefault="004C5456" w:rsidP="004C5456">
            <w:pPr>
              <w:jc w:val="center"/>
              <w:rPr>
                <w:rFonts w:eastAsia="Calibri"/>
                <w:i/>
                <w:iCs/>
                <w:sz w:val="20"/>
              </w:rPr>
            </w:pPr>
          </w:p>
        </w:tc>
        <w:tc>
          <w:tcPr>
            <w:tcW w:w="865" w:type="dxa"/>
            <w:shd w:val="clear" w:color="auto" w:fill="FFFFFF" w:themeFill="background1"/>
            <w:vAlign w:val="center"/>
          </w:tcPr>
          <w:p w:rsidR="004C5456" w:rsidRPr="004C5456" w:rsidRDefault="004C5456" w:rsidP="004C5456">
            <w:pPr>
              <w:jc w:val="center"/>
              <w:rPr>
                <w:rFonts w:eastAsia="Calibri"/>
                <w:i/>
                <w:iCs/>
                <w:sz w:val="20"/>
              </w:rPr>
            </w:pPr>
          </w:p>
        </w:tc>
        <w:tc>
          <w:tcPr>
            <w:tcW w:w="606" w:type="dxa"/>
            <w:shd w:val="clear" w:color="auto" w:fill="FFFFFF" w:themeFill="background1"/>
            <w:vAlign w:val="center"/>
          </w:tcPr>
          <w:p w:rsidR="004C5456" w:rsidRPr="004C5456" w:rsidRDefault="004C5456" w:rsidP="004C5456">
            <w:pPr>
              <w:jc w:val="center"/>
              <w:rPr>
                <w:rFonts w:eastAsia="Calibri"/>
                <w:i/>
                <w:iCs/>
                <w:sz w:val="20"/>
              </w:rPr>
            </w:pPr>
          </w:p>
        </w:tc>
        <w:tc>
          <w:tcPr>
            <w:tcW w:w="762" w:type="dxa"/>
            <w:tcBorders>
              <w:right w:val="single" w:sz="12" w:space="0" w:color="auto"/>
            </w:tcBorders>
            <w:shd w:val="clear" w:color="auto" w:fill="FFFFFF" w:themeFill="background1"/>
            <w:vAlign w:val="center"/>
          </w:tcPr>
          <w:p w:rsidR="004C5456" w:rsidRPr="004C5456" w:rsidRDefault="004C5456" w:rsidP="004C5456">
            <w:pPr>
              <w:jc w:val="center"/>
              <w:rPr>
                <w:rFonts w:eastAsia="Calibri"/>
                <w:b/>
                <w:bCs/>
                <w:sz w:val="20"/>
              </w:rPr>
            </w:pPr>
          </w:p>
        </w:tc>
        <w:tc>
          <w:tcPr>
            <w:tcW w:w="735" w:type="dxa"/>
            <w:tcBorders>
              <w:left w:val="single" w:sz="12" w:space="0" w:color="auto"/>
            </w:tcBorders>
            <w:shd w:val="clear" w:color="auto" w:fill="FFFFFF" w:themeFill="background1"/>
            <w:vAlign w:val="center"/>
          </w:tcPr>
          <w:p w:rsidR="004C5456" w:rsidRPr="004C5456" w:rsidRDefault="004C5456" w:rsidP="004C5456">
            <w:pPr>
              <w:jc w:val="center"/>
              <w:rPr>
                <w:rFonts w:eastAsia="Calibri"/>
                <w:i/>
                <w:iCs/>
                <w:sz w:val="20"/>
              </w:rPr>
            </w:pPr>
          </w:p>
        </w:tc>
        <w:tc>
          <w:tcPr>
            <w:tcW w:w="865" w:type="dxa"/>
            <w:shd w:val="clear" w:color="auto" w:fill="FFFFFF" w:themeFill="background1"/>
            <w:vAlign w:val="center"/>
          </w:tcPr>
          <w:p w:rsidR="004C5456" w:rsidRPr="004C5456" w:rsidRDefault="004C5456" w:rsidP="004C5456">
            <w:pPr>
              <w:jc w:val="center"/>
              <w:rPr>
                <w:rFonts w:eastAsia="Calibri"/>
                <w:i/>
                <w:iCs/>
                <w:sz w:val="20"/>
              </w:rPr>
            </w:pPr>
          </w:p>
        </w:tc>
        <w:tc>
          <w:tcPr>
            <w:tcW w:w="674" w:type="dxa"/>
            <w:tcBorders>
              <w:right w:val="single" w:sz="12" w:space="0" w:color="auto"/>
            </w:tcBorders>
            <w:shd w:val="clear" w:color="auto" w:fill="FFFFFF" w:themeFill="background1"/>
            <w:vAlign w:val="center"/>
          </w:tcPr>
          <w:p w:rsidR="004C5456" w:rsidRPr="004C5456" w:rsidRDefault="004C5456" w:rsidP="004C5456">
            <w:pPr>
              <w:jc w:val="center"/>
              <w:rPr>
                <w:rFonts w:eastAsia="Calibri"/>
                <w:i/>
                <w:iCs/>
                <w:sz w:val="20"/>
              </w:rPr>
            </w:pPr>
            <w:r w:rsidRPr="004C5456">
              <w:rPr>
                <w:rFonts w:eastAsia="Calibri"/>
                <w:i/>
                <w:iCs/>
                <w:sz w:val="20"/>
              </w:rPr>
              <w:t>8</w:t>
            </w:r>
          </w:p>
          <w:p w:rsidR="004C5456" w:rsidRPr="004C5456" w:rsidRDefault="004C5456" w:rsidP="004C5456">
            <w:pPr>
              <w:jc w:val="center"/>
              <w:rPr>
                <w:rFonts w:eastAsia="Calibri"/>
                <w:i/>
                <w:iCs/>
                <w:sz w:val="20"/>
              </w:rPr>
            </w:pPr>
            <w:r w:rsidRPr="004C5456">
              <w:rPr>
                <w:rFonts w:eastAsia="Calibri"/>
                <w:i/>
                <w:iCs/>
                <w:sz w:val="20"/>
              </w:rPr>
              <w:t>(1nap)</w:t>
            </w:r>
          </w:p>
        </w:tc>
        <w:tc>
          <w:tcPr>
            <w:tcW w:w="1129"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i/>
                <w:iCs/>
                <w:sz w:val="20"/>
              </w:rPr>
            </w:pPr>
            <w:r w:rsidRPr="004C5456">
              <w:rPr>
                <w:rFonts w:eastAsia="Calibri"/>
                <w:i/>
                <w:iCs/>
                <w:sz w:val="20"/>
              </w:rPr>
              <w:t>8</w:t>
            </w:r>
          </w:p>
        </w:tc>
      </w:tr>
      <w:tr w:rsidR="004C5456" w:rsidRPr="004C5456" w:rsidTr="004C5456">
        <w:trPr>
          <w:trHeight w:val="345"/>
          <w:jc w:val="center"/>
        </w:trPr>
        <w:tc>
          <w:tcPr>
            <w:tcW w:w="1286" w:type="dxa"/>
            <w:vMerge/>
            <w:tcBorders>
              <w:left w:val="single" w:sz="12" w:space="0" w:color="auto"/>
              <w:bottom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vAlign w:val="center"/>
          </w:tcPr>
          <w:p w:rsidR="004C5456" w:rsidRPr="004C5456" w:rsidRDefault="004C5456" w:rsidP="004C5456">
            <w:pPr>
              <w:jc w:val="left"/>
              <w:rPr>
                <w:rFonts w:eastAsia="Calibri"/>
                <w:i/>
                <w:iCs/>
                <w:sz w:val="20"/>
                <w:szCs w:val="22"/>
                <w:lang w:eastAsia="en-US"/>
              </w:rPr>
            </w:pPr>
            <w:r w:rsidRPr="004C5456">
              <w:rPr>
                <w:rFonts w:eastAsia="Calibri"/>
                <w:i/>
                <w:iCs/>
                <w:sz w:val="20"/>
                <w:szCs w:val="22"/>
                <w:lang w:eastAsia="en-US"/>
              </w:rPr>
              <w:t>Rehabilitáció gyakorlat</w:t>
            </w:r>
          </w:p>
        </w:tc>
        <w:tc>
          <w:tcPr>
            <w:tcW w:w="576" w:type="dxa"/>
            <w:tcBorders>
              <w:left w:val="single" w:sz="12" w:space="0" w:color="auto"/>
              <w:bottom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000000"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32</w:t>
            </w:r>
          </w:p>
          <w:p w:rsidR="004C5456" w:rsidRPr="004C5456" w:rsidRDefault="004C5456" w:rsidP="004C5456">
            <w:pPr>
              <w:jc w:val="center"/>
              <w:rPr>
                <w:rFonts w:eastAsia="Calibri"/>
                <w:i/>
                <w:iCs/>
                <w:sz w:val="20"/>
              </w:rPr>
            </w:pPr>
            <w:r w:rsidRPr="004C5456">
              <w:rPr>
                <w:rFonts w:eastAsia="Calibri"/>
                <w:i/>
                <w:iCs/>
                <w:sz w:val="20"/>
              </w:rPr>
              <w:t>(4nap)</w:t>
            </w: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32</w:t>
            </w:r>
          </w:p>
        </w:tc>
      </w:tr>
      <w:tr w:rsidR="004C5456" w:rsidRPr="004C5456" w:rsidTr="004C5456">
        <w:trPr>
          <w:trHeight w:val="345"/>
          <w:jc w:val="center"/>
        </w:trPr>
        <w:tc>
          <w:tcPr>
            <w:tcW w:w="3765" w:type="dxa"/>
            <w:gridSpan w:val="2"/>
            <w:vMerge w:val="restart"/>
            <w:tcBorders>
              <w:top w:val="single" w:sz="12" w:space="0" w:color="auto"/>
              <w:left w:val="single" w:sz="12" w:space="0" w:color="auto"/>
              <w:bottom w:val="nil"/>
              <w:right w:val="single" w:sz="12" w:space="0" w:color="auto"/>
            </w:tcBorders>
            <w:shd w:val="clear" w:color="auto" w:fill="BFBFBF" w:themeFill="background1" w:themeFillShade="BF"/>
            <w:vAlign w:val="center"/>
          </w:tcPr>
          <w:p w:rsidR="004C5456" w:rsidRPr="004C5456" w:rsidRDefault="004C5456" w:rsidP="004C5456">
            <w:pPr>
              <w:jc w:val="left"/>
              <w:rPr>
                <w:rFonts w:eastAsia="Calibri"/>
                <w:color w:val="000000"/>
                <w:sz w:val="20"/>
              </w:rPr>
            </w:pPr>
            <w:r w:rsidRPr="004C5456">
              <w:rPr>
                <w:rFonts w:eastAsia="Calibri"/>
                <w:b/>
                <w:sz w:val="22"/>
                <w:szCs w:val="22"/>
              </w:rPr>
              <w:t>Összesen:</w:t>
            </w:r>
          </w:p>
        </w:tc>
        <w:tc>
          <w:tcPr>
            <w:tcW w:w="576" w:type="dxa"/>
            <w:vMerge w:val="restart"/>
            <w:tcBorders>
              <w:top w:val="single" w:sz="12" w:space="0" w:color="auto"/>
              <w:left w:val="single" w:sz="12" w:space="0" w:color="auto"/>
              <w:bottom w:val="nil"/>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sz w:val="20"/>
              </w:rPr>
            </w:pPr>
          </w:p>
        </w:tc>
        <w:tc>
          <w:tcPr>
            <w:tcW w:w="730" w:type="dxa"/>
            <w:tcBorders>
              <w:top w:val="single" w:sz="12" w:space="0" w:color="auto"/>
              <w:left w:val="single" w:sz="12" w:space="0" w:color="auto"/>
              <w:bottom w:val="single" w:sz="4"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r w:rsidRPr="004C5456">
              <w:rPr>
                <w:rFonts w:eastAsia="Calibri"/>
                <w:b/>
                <w:sz w:val="20"/>
              </w:rPr>
              <w:t>315</w:t>
            </w:r>
          </w:p>
          <w:p w:rsidR="004C5456" w:rsidRPr="004C5456" w:rsidRDefault="004C5456" w:rsidP="004C5456">
            <w:pPr>
              <w:jc w:val="center"/>
              <w:rPr>
                <w:rFonts w:eastAsia="Calibri"/>
                <w:b/>
                <w:sz w:val="20"/>
              </w:rPr>
            </w:pPr>
          </w:p>
        </w:tc>
        <w:tc>
          <w:tcPr>
            <w:tcW w:w="865" w:type="dxa"/>
            <w:tcBorders>
              <w:top w:val="single" w:sz="12" w:space="0" w:color="auto"/>
              <w:bottom w:val="single" w:sz="4"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r w:rsidRPr="004C5456">
              <w:rPr>
                <w:rFonts w:eastAsia="Calibri"/>
                <w:b/>
                <w:sz w:val="20"/>
              </w:rPr>
              <w:t>207</w:t>
            </w:r>
          </w:p>
          <w:p w:rsidR="004C5456" w:rsidRPr="004C5456" w:rsidRDefault="004C5456" w:rsidP="004C5456">
            <w:pPr>
              <w:jc w:val="center"/>
              <w:rPr>
                <w:rFonts w:eastAsia="Calibri"/>
                <w:b/>
                <w:sz w:val="20"/>
              </w:rPr>
            </w:pPr>
          </w:p>
        </w:tc>
        <w:tc>
          <w:tcPr>
            <w:tcW w:w="606" w:type="dxa"/>
            <w:vMerge w:val="restart"/>
            <w:tcBorders>
              <w:top w:val="single" w:sz="12" w:space="0" w:color="auto"/>
              <w:bottom w:val="nil"/>
            </w:tcBorders>
            <w:shd w:val="clear" w:color="auto" w:fill="BFBFBF" w:themeFill="background1" w:themeFillShade="BF"/>
            <w:vAlign w:val="center"/>
          </w:tcPr>
          <w:p w:rsidR="004C5456" w:rsidRPr="004C5456" w:rsidRDefault="004C5456" w:rsidP="004C5456">
            <w:pPr>
              <w:jc w:val="center"/>
              <w:rPr>
                <w:rFonts w:eastAsia="Calibri"/>
                <w:b/>
                <w:bCs/>
                <w:sz w:val="20"/>
              </w:rPr>
            </w:pPr>
            <w:r w:rsidRPr="004C5456">
              <w:rPr>
                <w:rFonts w:eastAsia="Calibri"/>
                <w:b/>
                <w:bCs/>
                <w:sz w:val="20"/>
              </w:rPr>
              <w:t>120</w:t>
            </w:r>
          </w:p>
          <w:p w:rsidR="004C5456" w:rsidRPr="004C5456" w:rsidRDefault="004C5456" w:rsidP="004C5456">
            <w:pPr>
              <w:jc w:val="center"/>
              <w:rPr>
                <w:rFonts w:eastAsia="Calibri"/>
                <w:b/>
                <w:bCs/>
                <w:sz w:val="20"/>
              </w:rPr>
            </w:pPr>
          </w:p>
        </w:tc>
        <w:tc>
          <w:tcPr>
            <w:tcW w:w="762" w:type="dxa"/>
            <w:vMerge w:val="restart"/>
            <w:tcBorders>
              <w:top w:val="single" w:sz="12" w:space="0" w:color="auto"/>
              <w:bottom w:val="nil"/>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sz w:val="20"/>
              </w:rPr>
            </w:pPr>
            <w:r w:rsidRPr="004C5456">
              <w:rPr>
                <w:rFonts w:eastAsia="Calibri"/>
                <w:b/>
                <w:bCs/>
                <w:sz w:val="20"/>
              </w:rPr>
              <w:t>96</w:t>
            </w:r>
          </w:p>
          <w:p w:rsidR="004C5456" w:rsidRPr="004C5456" w:rsidRDefault="004C5456" w:rsidP="004C5456">
            <w:pPr>
              <w:jc w:val="center"/>
              <w:rPr>
                <w:rFonts w:eastAsia="Calibri"/>
                <w:b/>
                <w:bCs/>
                <w:sz w:val="20"/>
              </w:rPr>
            </w:pPr>
          </w:p>
        </w:tc>
        <w:tc>
          <w:tcPr>
            <w:tcW w:w="735" w:type="dxa"/>
            <w:tcBorders>
              <w:top w:val="single" w:sz="12" w:space="0" w:color="auto"/>
              <w:left w:val="single" w:sz="12" w:space="0" w:color="auto"/>
              <w:bottom w:val="single" w:sz="4"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r w:rsidRPr="004C5456">
              <w:rPr>
                <w:rFonts w:eastAsia="Calibri"/>
                <w:b/>
                <w:sz w:val="20"/>
              </w:rPr>
              <w:t>140</w:t>
            </w:r>
          </w:p>
          <w:p w:rsidR="004C5456" w:rsidRPr="004C5456" w:rsidRDefault="004C5456" w:rsidP="004C5456">
            <w:pPr>
              <w:jc w:val="center"/>
              <w:rPr>
                <w:rFonts w:eastAsia="Calibri"/>
                <w:b/>
                <w:sz w:val="20"/>
              </w:rPr>
            </w:pPr>
          </w:p>
        </w:tc>
        <w:tc>
          <w:tcPr>
            <w:tcW w:w="865" w:type="dxa"/>
            <w:tcBorders>
              <w:top w:val="single" w:sz="12" w:space="0" w:color="auto"/>
              <w:bottom w:val="single" w:sz="4"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r w:rsidRPr="004C5456">
              <w:rPr>
                <w:rFonts w:eastAsia="Calibri"/>
                <w:b/>
                <w:sz w:val="20"/>
              </w:rPr>
              <w:t>93</w:t>
            </w:r>
          </w:p>
        </w:tc>
        <w:tc>
          <w:tcPr>
            <w:tcW w:w="674" w:type="dxa"/>
            <w:tcBorders>
              <w:top w:val="single" w:sz="12" w:space="0" w:color="auto"/>
              <w:bottom w:val="single" w:sz="4"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r w:rsidRPr="004C5456">
              <w:rPr>
                <w:rFonts w:eastAsia="Calibri"/>
                <w:b/>
                <w:sz w:val="20"/>
              </w:rPr>
              <w:t>376</w:t>
            </w:r>
          </w:p>
          <w:p w:rsidR="004C5456" w:rsidRPr="004C5456" w:rsidRDefault="004C5456" w:rsidP="004C5456">
            <w:pPr>
              <w:jc w:val="center"/>
              <w:rPr>
                <w:rFonts w:eastAsia="Calibri"/>
                <w:b/>
                <w:sz w:val="20"/>
              </w:rPr>
            </w:pPr>
          </w:p>
        </w:tc>
        <w:tc>
          <w:tcPr>
            <w:tcW w:w="1129"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r w:rsidRPr="004C5456">
              <w:rPr>
                <w:rFonts w:eastAsia="Calibri"/>
                <w:b/>
                <w:sz w:val="20"/>
              </w:rPr>
              <w:t> 1347</w:t>
            </w:r>
          </w:p>
          <w:p w:rsidR="004C5456" w:rsidRPr="004C5456" w:rsidRDefault="004C5456" w:rsidP="004C5456">
            <w:pPr>
              <w:jc w:val="center"/>
              <w:rPr>
                <w:rFonts w:eastAsia="Calibri"/>
                <w:bCs/>
                <w:sz w:val="20"/>
              </w:rPr>
            </w:pPr>
          </w:p>
        </w:tc>
      </w:tr>
      <w:tr w:rsidR="004C5456" w:rsidRPr="004C5456" w:rsidTr="004C5456">
        <w:trPr>
          <w:trHeight w:val="345"/>
          <w:jc w:val="center"/>
        </w:trPr>
        <w:tc>
          <w:tcPr>
            <w:tcW w:w="3765" w:type="dxa"/>
            <w:gridSpan w:val="2"/>
            <w:vMerge/>
            <w:tcBorders>
              <w:top w:val="nil"/>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left"/>
              <w:rPr>
                <w:rFonts w:eastAsia="Calibri"/>
                <w:b/>
                <w:iCs/>
                <w:sz w:val="20"/>
              </w:rPr>
            </w:pPr>
          </w:p>
        </w:tc>
        <w:tc>
          <w:tcPr>
            <w:tcW w:w="576" w:type="dxa"/>
            <w:vMerge/>
            <w:tcBorders>
              <w:top w:val="nil"/>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iCs/>
                <w:sz w:val="20"/>
              </w:rPr>
            </w:pPr>
          </w:p>
        </w:tc>
        <w:tc>
          <w:tcPr>
            <w:tcW w:w="1595" w:type="dxa"/>
            <w:gridSpan w:val="2"/>
            <w:tcBorders>
              <w:top w:val="single" w:sz="4" w:space="0" w:color="auto"/>
              <w:left w:val="single" w:sz="12" w:space="0" w:color="auto"/>
            </w:tcBorders>
            <w:shd w:val="clear" w:color="auto" w:fill="BFBFBF" w:themeFill="background1" w:themeFillShade="BF"/>
            <w:vAlign w:val="center"/>
          </w:tcPr>
          <w:p w:rsidR="004C5456" w:rsidRPr="004C5456" w:rsidRDefault="004C5456" w:rsidP="004C5456">
            <w:pPr>
              <w:jc w:val="center"/>
              <w:rPr>
                <w:rFonts w:eastAsia="Calibri"/>
                <w:b/>
                <w:iCs/>
                <w:sz w:val="20"/>
              </w:rPr>
            </w:pPr>
            <w:r w:rsidRPr="004C5456">
              <w:rPr>
                <w:rFonts w:eastAsia="Calibri"/>
                <w:b/>
                <w:iCs/>
                <w:sz w:val="20"/>
              </w:rPr>
              <w:t>522</w:t>
            </w:r>
          </w:p>
          <w:p w:rsidR="004C5456" w:rsidRPr="004C5456" w:rsidRDefault="004C5456" w:rsidP="004C5456">
            <w:pPr>
              <w:jc w:val="center"/>
              <w:rPr>
                <w:rFonts w:eastAsia="Calibri"/>
                <w:b/>
                <w:i/>
                <w:iCs/>
                <w:sz w:val="20"/>
              </w:rPr>
            </w:pPr>
          </w:p>
        </w:tc>
        <w:tc>
          <w:tcPr>
            <w:tcW w:w="606" w:type="dxa"/>
            <w:vMerge/>
            <w:tcBorders>
              <w:top w:val="nil"/>
            </w:tcBorders>
            <w:shd w:val="clear" w:color="auto" w:fill="BFBFBF" w:themeFill="background1" w:themeFillShade="BF"/>
            <w:vAlign w:val="center"/>
          </w:tcPr>
          <w:p w:rsidR="004C5456" w:rsidRPr="004C5456" w:rsidRDefault="004C5456" w:rsidP="004C5456">
            <w:pPr>
              <w:jc w:val="center"/>
              <w:rPr>
                <w:rFonts w:eastAsia="Calibri"/>
                <w:b/>
                <w:i/>
                <w:iCs/>
                <w:sz w:val="20"/>
              </w:rPr>
            </w:pPr>
          </w:p>
        </w:tc>
        <w:tc>
          <w:tcPr>
            <w:tcW w:w="762" w:type="dxa"/>
            <w:vMerge/>
            <w:tcBorders>
              <w:top w:val="nil"/>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sz w:val="20"/>
              </w:rPr>
            </w:pPr>
          </w:p>
        </w:tc>
        <w:tc>
          <w:tcPr>
            <w:tcW w:w="1600" w:type="dxa"/>
            <w:gridSpan w:val="2"/>
            <w:tcBorders>
              <w:top w:val="single" w:sz="4" w:space="0" w:color="auto"/>
              <w:left w:val="single" w:sz="12" w:space="0" w:color="auto"/>
            </w:tcBorders>
            <w:shd w:val="clear" w:color="auto" w:fill="BFBFBF" w:themeFill="background1" w:themeFillShade="BF"/>
            <w:vAlign w:val="center"/>
          </w:tcPr>
          <w:p w:rsidR="004C5456" w:rsidRPr="004C5456" w:rsidRDefault="004C5456" w:rsidP="004C5456">
            <w:pPr>
              <w:jc w:val="center"/>
              <w:rPr>
                <w:rFonts w:eastAsia="Calibri"/>
                <w:b/>
                <w:iCs/>
                <w:sz w:val="20"/>
              </w:rPr>
            </w:pPr>
            <w:r w:rsidRPr="004C5456">
              <w:rPr>
                <w:rFonts w:eastAsia="Calibri"/>
                <w:b/>
                <w:iCs/>
                <w:sz w:val="20"/>
              </w:rPr>
              <w:t>233</w:t>
            </w:r>
          </w:p>
          <w:p w:rsidR="004C5456" w:rsidRPr="004C5456" w:rsidRDefault="004C5456" w:rsidP="004C5456">
            <w:pPr>
              <w:jc w:val="center"/>
              <w:rPr>
                <w:rFonts w:eastAsia="Calibri"/>
                <w:b/>
                <w:iCs/>
                <w:sz w:val="20"/>
              </w:rPr>
            </w:pPr>
          </w:p>
        </w:tc>
        <w:tc>
          <w:tcPr>
            <w:tcW w:w="674" w:type="dxa"/>
            <w:tcBorders>
              <w:top w:val="single" w:sz="4"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iCs/>
                <w:sz w:val="20"/>
              </w:rPr>
            </w:pPr>
            <w:r w:rsidRPr="004C5456">
              <w:rPr>
                <w:rFonts w:eastAsia="Calibri"/>
                <w:b/>
                <w:iCs/>
                <w:sz w:val="20"/>
              </w:rPr>
              <w:t>376</w:t>
            </w:r>
          </w:p>
          <w:p w:rsidR="004C5456" w:rsidRPr="004C5456" w:rsidRDefault="004C5456" w:rsidP="004C5456">
            <w:pPr>
              <w:jc w:val="center"/>
              <w:rPr>
                <w:rFonts w:eastAsia="Calibri"/>
                <w:b/>
                <w:iCs/>
                <w:sz w:val="20"/>
              </w:rPr>
            </w:pPr>
          </w:p>
        </w:tc>
        <w:tc>
          <w:tcPr>
            <w:tcW w:w="1129" w:type="dxa"/>
            <w:vMerge/>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iCs/>
                <w:sz w:val="20"/>
              </w:rPr>
            </w:pPr>
          </w:p>
        </w:tc>
      </w:tr>
      <w:tr w:rsidR="004C5456" w:rsidRPr="004C5456" w:rsidTr="004C5456">
        <w:trPr>
          <w:trHeight w:val="345"/>
          <w:jc w:val="center"/>
        </w:trPr>
        <w:tc>
          <w:tcPr>
            <w:tcW w:w="3765" w:type="dxa"/>
            <w:gridSpan w:val="2"/>
            <w:vMerge/>
            <w:tcBorders>
              <w:left w:val="single" w:sz="12" w:space="0" w:color="auto"/>
              <w:bottom w:val="single" w:sz="4" w:space="0" w:color="auto"/>
              <w:right w:val="single" w:sz="12" w:space="0" w:color="auto"/>
            </w:tcBorders>
            <w:shd w:val="clear" w:color="auto" w:fill="BFBFBF" w:themeFill="background1" w:themeFillShade="BF"/>
            <w:vAlign w:val="center"/>
          </w:tcPr>
          <w:p w:rsidR="004C5456" w:rsidRPr="004C5456" w:rsidRDefault="004C5456" w:rsidP="004C5456">
            <w:pPr>
              <w:rPr>
                <w:rFonts w:eastAsia="Calibri"/>
                <w:color w:val="000000"/>
                <w:sz w:val="20"/>
              </w:rPr>
            </w:pPr>
          </w:p>
        </w:tc>
        <w:tc>
          <w:tcPr>
            <w:tcW w:w="576" w:type="dxa"/>
            <w:vMerge/>
            <w:tcBorders>
              <w:left w:val="single" w:sz="12" w:space="0" w:color="auto"/>
              <w:bottom w:val="single" w:sz="4"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Cs/>
                <w:iCs/>
                <w:sz w:val="20"/>
              </w:rPr>
            </w:pPr>
          </w:p>
        </w:tc>
        <w:tc>
          <w:tcPr>
            <w:tcW w:w="2963" w:type="dxa"/>
            <w:gridSpan w:val="4"/>
            <w:tcBorders>
              <w:left w:val="single" w:sz="12" w:space="0" w:color="auto"/>
              <w:bottom w:val="single" w:sz="4"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sz w:val="20"/>
              </w:rPr>
            </w:pPr>
            <w:r w:rsidRPr="004C5456">
              <w:rPr>
                <w:rFonts w:eastAsia="Calibri"/>
                <w:b/>
                <w:bCs/>
                <w:sz w:val="20"/>
              </w:rPr>
              <w:t>738</w:t>
            </w:r>
          </w:p>
          <w:p w:rsidR="004C5456" w:rsidRPr="004C5456" w:rsidRDefault="004C5456" w:rsidP="004C5456">
            <w:pPr>
              <w:jc w:val="center"/>
              <w:rPr>
                <w:rFonts w:eastAsia="Calibri"/>
                <w:b/>
                <w:bCs/>
                <w:sz w:val="20"/>
              </w:rPr>
            </w:pPr>
          </w:p>
        </w:tc>
        <w:tc>
          <w:tcPr>
            <w:tcW w:w="2274" w:type="dxa"/>
            <w:gridSpan w:val="3"/>
            <w:tcBorders>
              <w:left w:val="single" w:sz="12" w:space="0" w:color="auto"/>
              <w:bottom w:val="single" w:sz="4"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iCs/>
                <w:sz w:val="20"/>
              </w:rPr>
            </w:pPr>
            <w:r w:rsidRPr="004C5456">
              <w:rPr>
                <w:rFonts w:eastAsia="Calibri"/>
                <w:b/>
                <w:iCs/>
                <w:sz w:val="20"/>
              </w:rPr>
              <w:t>609</w:t>
            </w:r>
          </w:p>
          <w:p w:rsidR="004C5456" w:rsidRPr="004C5456" w:rsidRDefault="004C5456" w:rsidP="004C5456">
            <w:pPr>
              <w:jc w:val="center"/>
              <w:rPr>
                <w:rFonts w:eastAsia="Calibri"/>
                <w:b/>
                <w:iCs/>
                <w:sz w:val="20"/>
              </w:rPr>
            </w:pPr>
          </w:p>
        </w:tc>
        <w:tc>
          <w:tcPr>
            <w:tcW w:w="1129" w:type="dxa"/>
            <w:vMerge/>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Cs/>
                <w:iCs/>
                <w:sz w:val="20"/>
              </w:rPr>
            </w:pPr>
          </w:p>
        </w:tc>
      </w:tr>
      <w:tr w:rsidR="004C5456" w:rsidRPr="004C5456" w:rsidTr="004C5456">
        <w:trPr>
          <w:trHeight w:val="345"/>
          <w:jc w:val="center"/>
        </w:trPr>
        <w:tc>
          <w:tcPr>
            <w:tcW w:w="4341" w:type="dxa"/>
            <w:gridSpan w:val="3"/>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Cs/>
                <w:iCs/>
                <w:sz w:val="20"/>
              </w:rPr>
            </w:pPr>
            <w:r w:rsidRPr="004C5456">
              <w:rPr>
                <w:rFonts w:eastAsia="Calibri"/>
                <w:b/>
                <w:sz w:val="22"/>
                <w:szCs w:val="22"/>
              </w:rPr>
              <w:t>Elméleti / gyakorlati óraszámok %-os aránya:</w:t>
            </w:r>
          </w:p>
        </w:tc>
        <w:tc>
          <w:tcPr>
            <w:tcW w:w="2963" w:type="dxa"/>
            <w:gridSpan w:val="4"/>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sz w:val="22"/>
                <w:szCs w:val="22"/>
              </w:rPr>
            </w:pPr>
            <w:r w:rsidRPr="004C5456">
              <w:rPr>
                <w:rFonts w:eastAsia="Calibri"/>
                <w:b/>
                <w:sz w:val="22"/>
                <w:szCs w:val="22"/>
              </w:rPr>
              <w:t xml:space="preserve">Elmélet: </w:t>
            </w:r>
          </w:p>
          <w:p w:rsidR="004C5456" w:rsidRPr="004C5456" w:rsidRDefault="004C5456" w:rsidP="004C5456">
            <w:pPr>
              <w:jc w:val="center"/>
              <w:rPr>
                <w:rFonts w:eastAsia="Calibri"/>
                <w:b/>
                <w:bCs/>
                <w:sz w:val="20"/>
              </w:rPr>
            </w:pPr>
            <w:r w:rsidRPr="004C5456">
              <w:rPr>
                <w:rFonts w:eastAsia="Calibri"/>
                <w:b/>
                <w:sz w:val="22"/>
                <w:szCs w:val="22"/>
              </w:rPr>
              <w:t>755  óra (56%)</w:t>
            </w:r>
          </w:p>
        </w:tc>
        <w:tc>
          <w:tcPr>
            <w:tcW w:w="2274" w:type="dxa"/>
            <w:gridSpan w:val="3"/>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sz w:val="22"/>
                <w:szCs w:val="22"/>
              </w:rPr>
            </w:pPr>
            <w:r w:rsidRPr="004C5456">
              <w:rPr>
                <w:rFonts w:eastAsia="Calibri"/>
                <w:b/>
                <w:sz w:val="22"/>
                <w:szCs w:val="22"/>
              </w:rPr>
              <w:t xml:space="preserve">Gyakorlat: </w:t>
            </w:r>
          </w:p>
          <w:p w:rsidR="004C5456" w:rsidRPr="004C5456" w:rsidRDefault="004C5456" w:rsidP="004C5456">
            <w:pPr>
              <w:jc w:val="center"/>
              <w:rPr>
                <w:rFonts w:eastAsia="Calibri"/>
                <w:iCs/>
                <w:sz w:val="20"/>
              </w:rPr>
            </w:pPr>
            <w:r w:rsidRPr="004C5456">
              <w:rPr>
                <w:rFonts w:eastAsia="Calibri"/>
                <w:b/>
                <w:sz w:val="22"/>
                <w:szCs w:val="22"/>
              </w:rPr>
              <w:t>592  óra (44%)</w:t>
            </w:r>
          </w:p>
        </w:tc>
        <w:tc>
          <w:tcPr>
            <w:tcW w:w="1129" w:type="dxa"/>
            <w:vMerge/>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Cs/>
                <w:iCs/>
                <w:sz w:val="20"/>
              </w:rPr>
            </w:pPr>
          </w:p>
        </w:tc>
      </w:tr>
      <w:tr w:rsidR="004C5456" w:rsidRPr="004C5456" w:rsidTr="004C5456">
        <w:trPr>
          <w:trHeight w:val="345"/>
          <w:jc w:val="center"/>
        </w:trPr>
        <w:tc>
          <w:tcPr>
            <w:tcW w:w="4341" w:type="dxa"/>
            <w:gridSpan w:val="3"/>
            <w:tcBorders>
              <w:left w:val="single" w:sz="12" w:space="0" w:color="auto"/>
              <w:bottom w:val="single" w:sz="12" w:space="0" w:color="auto"/>
              <w:right w:val="single" w:sz="12" w:space="0" w:color="auto"/>
            </w:tcBorders>
            <w:shd w:val="clear" w:color="auto" w:fill="BFBFBF" w:themeFill="background1" w:themeFillShade="BF"/>
            <w:vAlign w:val="center"/>
          </w:tcPr>
          <w:p w:rsidR="004C5456" w:rsidRPr="004C5456" w:rsidRDefault="004C5456" w:rsidP="004C5456">
            <w:pPr>
              <w:jc w:val="left"/>
              <w:rPr>
                <w:rFonts w:eastAsia="Calibri"/>
                <w:b/>
                <w:sz w:val="22"/>
                <w:szCs w:val="22"/>
              </w:rPr>
            </w:pPr>
            <w:r w:rsidRPr="004C5456">
              <w:rPr>
                <w:rFonts w:eastAsia="Calibri"/>
                <w:b/>
                <w:bCs/>
                <w:sz w:val="22"/>
                <w:szCs w:val="22"/>
              </w:rPr>
              <w:t>Összesen:</w:t>
            </w:r>
          </w:p>
        </w:tc>
        <w:tc>
          <w:tcPr>
            <w:tcW w:w="6366" w:type="dxa"/>
            <w:gridSpan w:val="8"/>
            <w:tcBorders>
              <w:left w:val="single" w:sz="12" w:space="0" w:color="auto"/>
              <w:bottom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iCs/>
                <w:color w:val="FF0000"/>
                <w:sz w:val="22"/>
                <w:szCs w:val="22"/>
              </w:rPr>
            </w:pPr>
          </w:p>
          <w:p w:rsidR="004C5456" w:rsidRPr="004C5456" w:rsidRDefault="004C5456" w:rsidP="004C5456">
            <w:pPr>
              <w:jc w:val="center"/>
              <w:rPr>
                <w:rFonts w:eastAsia="Calibri"/>
                <w:b/>
                <w:bCs/>
                <w:iCs/>
                <w:sz w:val="22"/>
                <w:szCs w:val="22"/>
              </w:rPr>
            </w:pPr>
            <w:r w:rsidRPr="004C5456">
              <w:rPr>
                <w:rFonts w:eastAsia="Calibri"/>
                <w:b/>
                <w:bCs/>
                <w:iCs/>
                <w:sz w:val="22"/>
                <w:szCs w:val="22"/>
              </w:rPr>
              <w:t>1347</w:t>
            </w:r>
          </w:p>
          <w:p w:rsidR="004C5456" w:rsidRPr="004C5456" w:rsidRDefault="004C5456" w:rsidP="004C5456">
            <w:pPr>
              <w:jc w:val="center"/>
              <w:rPr>
                <w:rFonts w:eastAsia="Calibri"/>
                <w:b/>
                <w:bCs/>
                <w:iCs/>
                <w:sz w:val="22"/>
                <w:szCs w:val="22"/>
              </w:rPr>
            </w:pPr>
          </w:p>
        </w:tc>
      </w:tr>
    </w:tbl>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C5456" w:rsidRDefault="004C5456" w:rsidP="0049566C">
      <w:pPr>
        <w:jc w:val="center"/>
        <w:rPr>
          <w:b/>
          <w:i/>
        </w:rPr>
      </w:pPr>
    </w:p>
    <w:p w:rsidR="0049566C" w:rsidRDefault="0049566C" w:rsidP="0049566C">
      <w:pPr>
        <w:jc w:val="center"/>
        <w:rPr>
          <w:b/>
          <w:i/>
          <w:color w:val="FF0000"/>
        </w:rPr>
      </w:pPr>
      <w:r>
        <w:rPr>
          <w:b/>
          <w:i/>
        </w:rPr>
        <w:t>25/2016. (II.25.) Kormány rendelet által módosított</w:t>
      </w:r>
    </w:p>
    <w:p w:rsidR="0049566C" w:rsidRDefault="0049566C" w:rsidP="0049566C">
      <w:pPr>
        <w:jc w:val="center"/>
        <w:rPr>
          <w:sz w:val="20"/>
        </w:rPr>
      </w:pPr>
      <w:r w:rsidRPr="007216A7">
        <w:rPr>
          <w:b/>
          <w:i/>
        </w:rPr>
        <w:t xml:space="preserve">150/2012-es </w:t>
      </w:r>
      <w:r w:rsidRPr="002D4AE7">
        <w:rPr>
          <w:b/>
          <w:i/>
        </w:rPr>
        <w:t>OKJ szerinti</w:t>
      </w:r>
      <w:r>
        <w:rPr>
          <w:b/>
          <w:i/>
        </w:rPr>
        <w:t xml:space="preserve"> </w:t>
      </w:r>
      <w:r w:rsidRPr="002D4AE7">
        <w:rPr>
          <w:b/>
          <w:i/>
        </w:rPr>
        <w:t>képzések</w:t>
      </w:r>
    </w:p>
    <w:p w:rsidR="0049566C" w:rsidRPr="00445A67" w:rsidRDefault="0049566C" w:rsidP="0049566C">
      <w:pPr>
        <w:jc w:val="center"/>
        <w:rPr>
          <w:sz w:val="20"/>
        </w:rPr>
      </w:pPr>
      <w:r w:rsidRPr="005400E6">
        <w:rPr>
          <w:sz w:val="20"/>
        </w:rPr>
        <w:t xml:space="preserve">A </w:t>
      </w:r>
      <w:r w:rsidRPr="00445A67">
        <w:rPr>
          <w:b/>
          <w:sz w:val="20"/>
        </w:rPr>
        <w:t xml:space="preserve">Gyakorló csecsemő- és gyermekápoló </w:t>
      </w:r>
      <w:r w:rsidRPr="00445A67">
        <w:rPr>
          <w:sz w:val="20"/>
        </w:rPr>
        <w:t>(nappali</w:t>
      </w:r>
      <w:r w:rsidRPr="00445A67">
        <w:rPr>
          <w:b/>
          <w:sz w:val="20"/>
        </w:rPr>
        <w:t xml:space="preserve">) </w:t>
      </w:r>
      <w:r w:rsidRPr="00445A67">
        <w:rPr>
          <w:sz w:val="20"/>
        </w:rPr>
        <w:t xml:space="preserve">(OKJ: 54 723 03) megnevezésű szakképesítés </w:t>
      </w:r>
    </w:p>
    <w:p w:rsidR="0049566C" w:rsidRPr="00445A67" w:rsidRDefault="0049566C" w:rsidP="0049566C">
      <w:pPr>
        <w:jc w:val="center"/>
        <w:rPr>
          <w:sz w:val="20"/>
        </w:rPr>
      </w:pPr>
      <w:r w:rsidRPr="00445A67">
        <w:rPr>
          <w:sz w:val="20"/>
        </w:rPr>
        <w:t xml:space="preserve">szakmai követelménymoduljaihoz rendelt tananyagegységek </w:t>
      </w:r>
    </w:p>
    <w:p w:rsidR="0049566C" w:rsidRPr="00445A67" w:rsidRDefault="0049566C" w:rsidP="0049566C">
      <w:pPr>
        <w:jc w:val="center"/>
        <w:rPr>
          <w:b/>
          <w:sz w:val="20"/>
        </w:rPr>
      </w:pPr>
      <w:r w:rsidRPr="00445A67">
        <w:rPr>
          <w:b/>
          <w:sz w:val="20"/>
        </w:rPr>
        <w:t>óraterve</w:t>
      </w:r>
    </w:p>
    <w:p w:rsidR="0049566C" w:rsidRPr="00445A67" w:rsidRDefault="0049566C" w:rsidP="0049566C">
      <w:pPr>
        <w:jc w:val="center"/>
        <w:rPr>
          <w:sz w:val="20"/>
        </w:rPr>
      </w:pPr>
      <w:r w:rsidRPr="00445A67">
        <w:rPr>
          <w:sz w:val="20"/>
        </w:rPr>
        <w:t>2016/2017. tanévtől</w:t>
      </w:r>
    </w:p>
    <w:p w:rsidR="0049566C" w:rsidRPr="00445A67" w:rsidRDefault="0049566C" w:rsidP="0049566C">
      <w:pPr>
        <w:jc w:val="center"/>
        <w:rPr>
          <w:sz w:val="20"/>
        </w:rPr>
      </w:pPr>
      <w:r w:rsidRPr="00445A67">
        <w:rPr>
          <w:sz w:val="20"/>
        </w:rPr>
        <w:t>Készült: a szakképzési kerettanterv alapján</w:t>
      </w:r>
    </w:p>
    <w:tbl>
      <w:tblPr>
        <w:tblW w:w="10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644"/>
        <w:gridCol w:w="659"/>
        <w:gridCol w:w="730"/>
        <w:gridCol w:w="891"/>
        <w:gridCol w:w="606"/>
        <w:gridCol w:w="696"/>
        <w:gridCol w:w="758"/>
        <w:gridCol w:w="891"/>
        <w:gridCol w:w="659"/>
        <w:gridCol w:w="1104"/>
      </w:tblGrid>
      <w:tr w:rsidR="0049566C" w:rsidRPr="000D0E74" w:rsidTr="005374CE">
        <w:trPr>
          <w:trHeight w:val="864"/>
          <w:tblHeader/>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br w:type="page"/>
            </w:r>
            <w:r w:rsidRPr="000D0E74">
              <w:rPr>
                <w:b/>
                <w:bCs/>
                <w:sz w:val="20"/>
              </w:rPr>
              <w:t>Szakmai követelmény-modul</w:t>
            </w:r>
          </w:p>
        </w:tc>
        <w:tc>
          <w:tcPr>
            <w:tcW w:w="277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Tantárgyak/</w:t>
            </w:r>
            <w:r w:rsidRPr="000D0E74">
              <w:rPr>
                <w:b/>
                <w:sz w:val="20"/>
              </w:rPr>
              <w:t>témakörök</w:t>
            </w:r>
          </w:p>
        </w:tc>
        <w:tc>
          <w:tcPr>
            <w:tcW w:w="68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Heti óra</w:t>
            </w:r>
            <w:r>
              <w:rPr>
                <w:b/>
                <w:bCs/>
                <w:sz w:val="20"/>
              </w:rPr>
              <w:t>-</w:t>
            </w:r>
            <w:r w:rsidRPr="000D0E74">
              <w:rPr>
                <w:b/>
                <w:bCs/>
                <w:sz w:val="20"/>
              </w:rPr>
              <w:t>szám</w:t>
            </w:r>
          </w:p>
        </w:tc>
        <w:tc>
          <w:tcPr>
            <w:tcW w:w="2837"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color w:val="000000"/>
                <w:sz w:val="20"/>
              </w:rPr>
            </w:pPr>
            <w:r w:rsidRPr="000D0E74">
              <w:rPr>
                <w:b/>
                <w:bCs/>
                <w:color w:val="000000"/>
                <w:sz w:val="20"/>
              </w:rPr>
              <w:t>Ágazati szakközépiskolai képzés óraszáma a közismeret nélkül</w:t>
            </w:r>
          </w:p>
          <w:p w:rsidR="0049566C" w:rsidRPr="000D0E74" w:rsidRDefault="0049566C" w:rsidP="00B14BBA">
            <w:pPr>
              <w:jc w:val="center"/>
              <w:rPr>
                <w:b/>
                <w:bCs/>
                <w:color w:val="000000"/>
                <w:sz w:val="20"/>
              </w:rPr>
            </w:pPr>
            <w:r w:rsidRPr="000D0E74">
              <w:rPr>
                <w:b/>
                <w:bCs/>
                <w:sz w:val="20"/>
              </w:rPr>
              <w:t>1/13.</w:t>
            </w:r>
          </w:p>
        </w:tc>
        <w:tc>
          <w:tcPr>
            <w:tcW w:w="2242"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109" w:type="dxa"/>
            <w:vMerge w:val="restart"/>
            <w:tcBorders>
              <w:top w:val="double" w:sz="4" w:space="0" w:color="auto"/>
              <w:left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A szakképzés</w:t>
            </w:r>
            <w:r w:rsidRPr="000D0E74">
              <w:rPr>
                <w:b/>
                <w:bCs/>
                <w:sz w:val="20"/>
              </w:rPr>
              <w:br/>
              <w:t>összes</w:t>
            </w:r>
            <w:r w:rsidRPr="000D0E74">
              <w:rPr>
                <w:b/>
                <w:bCs/>
                <w:sz w:val="20"/>
              </w:rPr>
              <w:br/>
              <w:t>óraszáma</w:t>
            </w:r>
          </w:p>
        </w:tc>
      </w:tr>
      <w:tr w:rsidR="0049566C" w:rsidRPr="000D0E74" w:rsidTr="00B14BBA">
        <w:trPr>
          <w:trHeight w:val="605"/>
          <w:tblHeader/>
          <w:jc w:val="center"/>
        </w:trPr>
        <w:tc>
          <w:tcPr>
            <w:tcW w:w="1285"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2770"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680"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
                <w:b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69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72"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109" w:type="dxa"/>
            <w:vMerge/>
            <w:tcBorders>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0D0E74">
              <w:rPr>
                <w:b/>
                <w:sz w:val="20"/>
              </w:rPr>
              <w:t>11499-12</w:t>
            </w:r>
          </w:p>
          <w:p w:rsidR="0049566C" w:rsidRPr="000D0E74" w:rsidRDefault="0049566C" w:rsidP="00B14BBA">
            <w:pPr>
              <w:jc w:val="center"/>
              <w:rPr>
                <w:b/>
                <w:sz w:val="20"/>
              </w:rPr>
            </w:pPr>
            <w:r w:rsidRPr="000D0E74">
              <w:rPr>
                <w:b/>
                <w:sz w:val="20"/>
              </w:rPr>
              <w:t>Foglalkoztatás II.</w:t>
            </w:r>
          </w:p>
        </w:tc>
        <w:tc>
          <w:tcPr>
            <w:tcW w:w="277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Foglalkoztatás II.</w:t>
            </w:r>
          </w:p>
        </w:tc>
        <w:tc>
          <w:tcPr>
            <w:tcW w:w="68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0,5</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06"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96"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16</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72"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110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16</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Munkajogi alapismeretek</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Munkaviszony létesítése</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Álláskeresés</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Munkanélküliség</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4</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4</w:t>
            </w: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7C512E">
              <w:rPr>
                <w:b/>
                <w:sz w:val="20"/>
              </w:rPr>
              <w:t>11498-12  Foglalkoztatás I. (érettségire épülő képzések esetén)</w:t>
            </w:r>
          </w:p>
        </w:tc>
        <w:tc>
          <w:tcPr>
            <w:tcW w:w="277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Foglalkoztatás I.</w:t>
            </w:r>
          </w:p>
        </w:tc>
        <w:tc>
          <w:tcPr>
            <w:tcW w:w="68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2</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06"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96"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6</w:t>
            </w:r>
            <w:r>
              <w:rPr>
                <w:b/>
                <w:bCs/>
                <w:sz w:val="20"/>
              </w:rPr>
              <w:t>2</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72"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110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6</w:t>
            </w:r>
            <w:r>
              <w:rPr>
                <w:b/>
                <w:bCs/>
                <w:sz w:val="20"/>
              </w:rPr>
              <w:t>2</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Nyelvtani rendszerzés 1</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8</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8</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Nyelvtani rendszerezés 2</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8</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8</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sz w:val="20"/>
              </w:rPr>
              <w:t>Nyelvi készségfejlesztés</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2</w:t>
            </w:r>
            <w:r>
              <w:rPr>
                <w:bCs/>
                <w:sz w:val="20"/>
              </w:rPr>
              <w:t>3</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2</w:t>
            </w:r>
            <w:r>
              <w:rPr>
                <w:bCs/>
                <w:sz w:val="20"/>
              </w:rPr>
              <w:t>3</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sz w:val="20"/>
              </w:rPr>
              <w:t>Munkavállalói szókincs</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2</w:t>
            </w:r>
            <w:r>
              <w:rPr>
                <w:bCs/>
                <w:sz w:val="20"/>
              </w:rPr>
              <w:t>3</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2</w:t>
            </w:r>
            <w:r>
              <w:rPr>
                <w:bCs/>
                <w:sz w:val="20"/>
              </w:rPr>
              <w:t>3</w:t>
            </w: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0D0E74">
              <w:rPr>
                <w:b/>
                <w:sz w:val="20"/>
              </w:rPr>
              <w:t xml:space="preserve">11500-12 </w:t>
            </w:r>
            <w:r w:rsidRPr="000D0E74">
              <w:rPr>
                <w:b/>
                <w:sz w:val="20"/>
              </w:rPr>
              <w:br/>
              <w:t xml:space="preserve">Munkahelyi egészség </w:t>
            </w:r>
          </w:p>
          <w:p w:rsidR="0049566C" w:rsidRPr="000D0E74" w:rsidRDefault="0049566C" w:rsidP="00B14BBA">
            <w:pPr>
              <w:jc w:val="center"/>
              <w:rPr>
                <w:sz w:val="20"/>
              </w:rPr>
            </w:pPr>
            <w:r w:rsidRPr="000D0E74">
              <w:rPr>
                <w:b/>
                <w:sz w:val="20"/>
              </w:rPr>
              <w:t>és biztonság</w:t>
            </w:r>
          </w:p>
        </w:tc>
        <w:tc>
          <w:tcPr>
            <w:tcW w:w="2770"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Munkahelyi egészség és biztonság</w:t>
            </w:r>
          </w:p>
        </w:tc>
        <w:tc>
          <w:tcPr>
            <w:tcW w:w="680"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0,5</w:t>
            </w:r>
          </w:p>
        </w:tc>
        <w:tc>
          <w:tcPr>
            <w:tcW w:w="730"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18</w:t>
            </w:r>
          </w:p>
        </w:tc>
        <w:tc>
          <w:tcPr>
            <w:tcW w:w="805" w:type="dxa"/>
            <w:tcBorders>
              <w:top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06" w:type="dxa"/>
            <w:tcBorders>
              <w:top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96"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805" w:type="dxa"/>
            <w:tcBorders>
              <w:top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72"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1109"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18</w:t>
            </w:r>
          </w:p>
        </w:tc>
      </w:tr>
      <w:tr w:rsidR="0049566C" w:rsidRPr="000D0E74" w:rsidTr="00B14BBA">
        <w:trPr>
          <w:trHeight w:val="197"/>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Munkavédelmi alapismeretek</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r>
      <w:tr w:rsidR="0049566C" w:rsidRPr="000D0E74" w:rsidTr="00B14BBA">
        <w:trPr>
          <w:trHeight w:val="202"/>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Munkahelyek kialakítása</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Munkavégzés személyi feltételei</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r>
      <w:tr w:rsidR="0049566C" w:rsidRPr="000D0E74" w:rsidTr="00B14BBA">
        <w:trPr>
          <w:trHeight w:val="85"/>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Munkaeszközök biztonsága</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r>
      <w:tr w:rsidR="0049566C" w:rsidRPr="000D0E74" w:rsidTr="00B14BBA">
        <w:trPr>
          <w:trHeight w:val="76"/>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Munkakörnyezeti hatások</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r>
      <w:tr w:rsidR="0049566C" w:rsidRPr="000D0E74" w:rsidTr="00B14BBA">
        <w:trPr>
          <w:trHeight w:val="93"/>
          <w:jc w:val="center"/>
        </w:trPr>
        <w:tc>
          <w:tcPr>
            <w:tcW w:w="1285" w:type="dxa"/>
            <w:vMerge/>
            <w:tcBorders>
              <w:left w:val="single" w:sz="12" w:space="0" w:color="auto"/>
              <w:bottom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bottom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Munkavédelmi jogi ismeretek</w:t>
            </w:r>
          </w:p>
        </w:tc>
        <w:tc>
          <w:tcPr>
            <w:tcW w:w="680"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bottom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c>
          <w:tcPr>
            <w:tcW w:w="805" w:type="dxa"/>
            <w:tcBorders>
              <w:bottom w:val="single" w:sz="12" w:space="0" w:color="auto"/>
            </w:tcBorders>
            <w:shd w:val="clear" w:color="000000" w:fill="auto"/>
            <w:vAlign w:val="center"/>
          </w:tcPr>
          <w:p w:rsidR="0049566C" w:rsidRPr="00261DDD" w:rsidRDefault="0049566C" w:rsidP="00B14BBA">
            <w:pPr>
              <w:spacing w:line="360" w:lineRule="auto"/>
              <w:jc w:val="center"/>
              <w:rPr>
                <w:i/>
                <w:iCs/>
                <w:sz w:val="20"/>
              </w:rPr>
            </w:pPr>
          </w:p>
        </w:tc>
        <w:tc>
          <w:tcPr>
            <w:tcW w:w="606" w:type="dxa"/>
            <w:tcBorders>
              <w:bottom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696"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bottom w:val="single" w:sz="12" w:space="0" w:color="auto"/>
            </w:tcBorders>
            <w:vAlign w:val="center"/>
          </w:tcPr>
          <w:p w:rsidR="0049566C" w:rsidRPr="00261DDD" w:rsidRDefault="0049566C" w:rsidP="00B14BBA">
            <w:pPr>
              <w:spacing w:line="360" w:lineRule="auto"/>
              <w:jc w:val="center"/>
              <w:rPr>
                <w:i/>
                <w:iCs/>
                <w:sz w:val="20"/>
              </w:rPr>
            </w:pPr>
          </w:p>
        </w:tc>
        <w:tc>
          <w:tcPr>
            <w:tcW w:w="805" w:type="dxa"/>
            <w:tcBorders>
              <w:bottom w:val="single" w:sz="12" w:space="0" w:color="auto"/>
            </w:tcBorders>
            <w:shd w:val="clear" w:color="000000" w:fill="auto"/>
            <w:vAlign w:val="center"/>
          </w:tcPr>
          <w:p w:rsidR="0049566C" w:rsidRPr="00261DDD" w:rsidRDefault="0049566C" w:rsidP="00B14BBA">
            <w:pPr>
              <w:spacing w:line="360" w:lineRule="auto"/>
              <w:jc w:val="center"/>
              <w:rPr>
                <w:i/>
                <w:iCs/>
                <w:sz w:val="20"/>
              </w:rPr>
            </w:pPr>
          </w:p>
        </w:tc>
        <w:tc>
          <w:tcPr>
            <w:tcW w:w="672"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r>
      <w:tr w:rsidR="0049566C" w:rsidRPr="000D0E74" w:rsidTr="00B14BBA">
        <w:trPr>
          <w:trHeight w:val="345"/>
          <w:jc w:val="center"/>
        </w:trPr>
        <w:tc>
          <w:tcPr>
            <w:tcW w:w="1285" w:type="dxa"/>
            <w:vMerge w:val="restart"/>
            <w:tcBorders>
              <w:top w:val="single" w:sz="12" w:space="0" w:color="auto"/>
              <w:left w:val="single" w:sz="12" w:space="0" w:color="auto"/>
              <w:bottom w:val="single" w:sz="12" w:space="0" w:color="auto"/>
              <w:right w:val="single" w:sz="12" w:space="0" w:color="auto"/>
            </w:tcBorders>
            <w:shd w:val="clear" w:color="auto" w:fill="FFCC00"/>
            <w:textDirection w:val="btLr"/>
            <w:vAlign w:val="center"/>
          </w:tcPr>
          <w:p w:rsidR="0049566C" w:rsidRPr="007C512E" w:rsidRDefault="0049566C" w:rsidP="00B14BBA">
            <w:pPr>
              <w:jc w:val="center"/>
              <w:rPr>
                <w:b/>
                <w:sz w:val="20"/>
              </w:rPr>
            </w:pPr>
            <w:r w:rsidRPr="007C512E">
              <w:rPr>
                <w:b/>
                <w:sz w:val="20"/>
              </w:rPr>
              <w:t xml:space="preserve">11110-12 </w:t>
            </w:r>
            <w:r w:rsidRPr="007C512E">
              <w:rPr>
                <w:b/>
                <w:sz w:val="20"/>
              </w:rPr>
              <w:br/>
              <w:t>Egészségügyi alapismeretek</w:t>
            </w:r>
          </w:p>
        </w:tc>
        <w:tc>
          <w:tcPr>
            <w:tcW w:w="2770"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sz w:val="20"/>
              </w:rPr>
            </w:pPr>
            <w:r w:rsidRPr="000D0E74">
              <w:rPr>
                <w:b/>
                <w:sz w:val="20"/>
              </w:rPr>
              <w:t>Egészségügyi alapismeretek</w:t>
            </w:r>
          </w:p>
        </w:tc>
        <w:tc>
          <w:tcPr>
            <w:tcW w:w="680"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4</w:t>
            </w:r>
            <w:r>
              <w:rPr>
                <w:b/>
                <w:bCs/>
                <w:sz w:val="20"/>
              </w:rPr>
              <w:t>,5</w:t>
            </w:r>
          </w:p>
        </w:tc>
        <w:tc>
          <w:tcPr>
            <w:tcW w:w="730"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1</w:t>
            </w:r>
            <w:r>
              <w:rPr>
                <w:b/>
                <w:sz w:val="20"/>
              </w:rPr>
              <w:t>62</w:t>
            </w:r>
          </w:p>
        </w:tc>
        <w:tc>
          <w:tcPr>
            <w:tcW w:w="805" w:type="dxa"/>
            <w:tcBorders>
              <w:top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606" w:type="dxa"/>
            <w:tcBorders>
              <w:top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696"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p>
        </w:tc>
        <w:tc>
          <w:tcPr>
            <w:tcW w:w="765"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805" w:type="dxa"/>
            <w:tcBorders>
              <w:top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672"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1109"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1</w:t>
            </w:r>
            <w:r>
              <w:rPr>
                <w:b/>
                <w:bCs/>
                <w:sz w:val="20"/>
              </w:rPr>
              <w:t>62</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Szakmai jogi és etikai ismeretek</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Szociológia</w:t>
            </w:r>
            <w:r>
              <w:rPr>
                <w:iCs/>
                <w:sz w:val="20"/>
              </w:rPr>
              <w:t>i alapismeretek</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Pr>
                <w:iCs/>
                <w:sz w:val="20"/>
              </w:rPr>
              <w:t>A p</w:t>
            </w:r>
            <w:r w:rsidRPr="000D0E74">
              <w:rPr>
                <w:iCs/>
                <w:sz w:val="20"/>
              </w:rPr>
              <w:t>szichológia</w:t>
            </w:r>
            <w:r>
              <w:rPr>
                <w:iCs/>
                <w:sz w:val="20"/>
              </w:rPr>
              <w:t xml:space="preserve"> alapjai</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36</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36</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Pr>
                <w:iCs/>
                <w:sz w:val="20"/>
              </w:rPr>
              <w:t>A p</w:t>
            </w:r>
            <w:r w:rsidRPr="000D0E74">
              <w:rPr>
                <w:iCs/>
                <w:sz w:val="20"/>
              </w:rPr>
              <w:t>edagógia</w:t>
            </w:r>
            <w:r>
              <w:rPr>
                <w:iCs/>
                <w:sz w:val="20"/>
              </w:rPr>
              <w:t xml:space="preserve"> alapjai</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Egészségügyi ellátórendszer</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Népegészségügy</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Környez</w:t>
            </w:r>
            <w:r>
              <w:rPr>
                <w:iCs/>
                <w:sz w:val="20"/>
              </w:rPr>
              <w:t>et</w:t>
            </w:r>
            <w:r w:rsidRPr="000D0E74">
              <w:rPr>
                <w:iCs/>
                <w:sz w:val="20"/>
              </w:rPr>
              <w:t>egészségügy</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Egészségfejlesztés</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iCs/>
                <w:color w:val="FF0000"/>
                <w:sz w:val="20"/>
              </w:rPr>
            </w:pPr>
            <w:r w:rsidRPr="000D0E74">
              <w:rPr>
                <w:b/>
                <w:iCs/>
                <w:sz w:val="20"/>
              </w:rPr>
              <w:t>Szakmai kommunikáció</w:t>
            </w:r>
          </w:p>
        </w:tc>
        <w:tc>
          <w:tcPr>
            <w:tcW w:w="680"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sidRPr="00261DDD">
              <w:rPr>
                <w:b/>
                <w:bCs/>
                <w:iCs/>
                <w:sz w:val="20"/>
              </w:rPr>
              <w:t>2</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18</w:t>
            </w:r>
          </w:p>
        </w:tc>
        <w:tc>
          <w:tcPr>
            <w:tcW w:w="805" w:type="dxa"/>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54</w:t>
            </w:r>
          </w:p>
        </w:tc>
        <w:tc>
          <w:tcPr>
            <w:tcW w:w="606" w:type="dxa"/>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696" w:type="dxa"/>
            <w:tcBorders>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left w:val="single" w:sz="12" w:space="0" w:color="auto"/>
            </w:tcBorders>
            <w:shd w:val="clear" w:color="auto" w:fill="D9D9D9" w:themeFill="background1" w:themeFillShade="D9"/>
            <w:vAlign w:val="center"/>
          </w:tcPr>
          <w:p w:rsidR="0049566C" w:rsidRPr="00261DDD" w:rsidRDefault="0049566C" w:rsidP="00B14BBA">
            <w:pPr>
              <w:jc w:val="center"/>
              <w:rPr>
                <w:i/>
                <w:iCs/>
                <w:sz w:val="20"/>
              </w:rPr>
            </w:pPr>
            <w:r w:rsidRPr="00261DDD">
              <w:rPr>
                <w:i/>
                <w:iCs/>
                <w:sz w:val="20"/>
              </w:rPr>
              <w:t>-</w:t>
            </w:r>
          </w:p>
        </w:tc>
        <w:tc>
          <w:tcPr>
            <w:tcW w:w="805" w:type="dxa"/>
            <w:shd w:val="clear" w:color="auto" w:fill="D9D9D9" w:themeFill="background1" w:themeFillShade="D9"/>
            <w:vAlign w:val="center"/>
          </w:tcPr>
          <w:p w:rsidR="0049566C" w:rsidRPr="00261DDD" w:rsidRDefault="0049566C" w:rsidP="00B14BBA">
            <w:pPr>
              <w:jc w:val="center"/>
              <w:rPr>
                <w:i/>
                <w:iCs/>
                <w:sz w:val="20"/>
              </w:rPr>
            </w:pPr>
            <w:r w:rsidRPr="00261DDD">
              <w:rPr>
                <w:i/>
                <w:iCs/>
                <w:sz w:val="20"/>
              </w:rPr>
              <w:t>-</w:t>
            </w:r>
          </w:p>
        </w:tc>
        <w:tc>
          <w:tcPr>
            <w:tcW w:w="672" w:type="dxa"/>
            <w:tcBorders>
              <w:bottom w:val="sing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i/>
                <w:iCs/>
                <w:sz w:val="20"/>
              </w:rPr>
            </w:pPr>
            <w:r w:rsidRPr="00261DDD">
              <w:rPr>
                <w:i/>
                <w:iCs/>
                <w:sz w:val="20"/>
              </w:rPr>
              <w:t>-</w:t>
            </w:r>
          </w:p>
        </w:tc>
        <w:tc>
          <w:tcPr>
            <w:tcW w:w="1109"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sidRPr="00261DDD">
              <w:rPr>
                <w:b/>
                <w:bCs/>
                <w:iCs/>
                <w:sz w:val="20"/>
              </w:rPr>
              <w:t>72</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Orvosi latin</w:t>
            </w:r>
            <w:r>
              <w:rPr>
                <w:iCs/>
                <w:sz w:val="20"/>
              </w:rPr>
              <w:t xml:space="preserve"> nyelv</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r>
              <w:rPr>
                <w:iCs/>
                <w:sz w:val="20"/>
              </w:rPr>
              <w:t>36</w:t>
            </w: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36</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Kommunikáció</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bottom w:val="single" w:sz="12" w:space="0" w:color="auto"/>
              <w:right w:val="single" w:sz="12" w:space="0" w:color="auto"/>
            </w:tcBorders>
            <w:vAlign w:val="center"/>
          </w:tcPr>
          <w:p w:rsidR="0049566C" w:rsidRPr="000D0E74" w:rsidRDefault="0049566C" w:rsidP="00B14BBA">
            <w:pPr>
              <w:rPr>
                <w:iCs/>
                <w:sz w:val="20"/>
              </w:rPr>
            </w:pPr>
            <w:r w:rsidRPr="000D0E74">
              <w:rPr>
                <w:iCs/>
                <w:sz w:val="20"/>
              </w:rPr>
              <w:t>Speciális kommunikáció</w:t>
            </w:r>
          </w:p>
        </w:tc>
        <w:tc>
          <w:tcPr>
            <w:tcW w:w="680"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bottom w:val="single" w:sz="12" w:space="0" w:color="auto"/>
            </w:tcBorders>
            <w:vAlign w:val="center"/>
          </w:tcPr>
          <w:p w:rsidR="0049566C" w:rsidRPr="00261DDD" w:rsidRDefault="0049566C" w:rsidP="00B14BBA">
            <w:pPr>
              <w:jc w:val="center"/>
              <w:rPr>
                <w:iCs/>
                <w:sz w:val="20"/>
              </w:rPr>
            </w:pPr>
          </w:p>
        </w:tc>
        <w:tc>
          <w:tcPr>
            <w:tcW w:w="805" w:type="dxa"/>
            <w:tcBorders>
              <w:bottom w:val="single" w:sz="12" w:space="0" w:color="auto"/>
            </w:tcBorders>
            <w:shd w:val="clear" w:color="000000" w:fill="auto"/>
            <w:vAlign w:val="center"/>
          </w:tcPr>
          <w:p w:rsidR="0049566C" w:rsidRPr="00261DDD" w:rsidRDefault="0049566C" w:rsidP="00B14BBA">
            <w:pPr>
              <w:jc w:val="center"/>
              <w:rPr>
                <w:iCs/>
                <w:sz w:val="20"/>
              </w:rPr>
            </w:pPr>
            <w:r w:rsidRPr="00261DDD">
              <w:rPr>
                <w:iCs/>
                <w:sz w:val="20"/>
              </w:rPr>
              <w:t>18</w:t>
            </w:r>
          </w:p>
        </w:tc>
        <w:tc>
          <w:tcPr>
            <w:tcW w:w="606" w:type="dxa"/>
            <w:tcBorders>
              <w:bottom w:val="single" w:sz="12" w:space="0" w:color="auto"/>
            </w:tcBorders>
            <w:shd w:val="clear" w:color="auto" w:fill="auto"/>
            <w:vAlign w:val="center"/>
          </w:tcPr>
          <w:p w:rsidR="0049566C" w:rsidRPr="00261DDD" w:rsidRDefault="0049566C" w:rsidP="00B14BBA">
            <w:pPr>
              <w:jc w:val="center"/>
              <w:rPr>
                <w:iCs/>
                <w:sz w:val="20"/>
              </w:rPr>
            </w:pPr>
          </w:p>
        </w:tc>
        <w:tc>
          <w:tcPr>
            <w:tcW w:w="696" w:type="dxa"/>
            <w:tcBorders>
              <w:bottom w:val="single" w:sz="12" w:space="0" w:color="auto"/>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bottom w:val="single" w:sz="12" w:space="0" w:color="auto"/>
            </w:tcBorders>
            <w:vAlign w:val="center"/>
          </w:tcPr>
          <w:p w:rsidR="0049566C" w:rsidRPr="00261DDD" w:rsidRDefault="0049566C" w:rsidP="00B14BBA">
            <w:pPr>
              <w:jc w:val="center"/>
              <w:rPr>
                <w:iCs/>
                <w:sz w:val="20"/>
              </w:rPr>
            </w:pPr>
          </w:p>
        </w:tc>
        <w:tc>
          <w:tcPr>
            <w:tcW w:w="805" w:type="dxa"/>
            <w:tcBorders>
              <w:bottom w:val="single" w:sz="12" w:space="0" w:color="auto"/>
            </w:tcBorders>
            <w:shd w:val="clear" w:color="000000" w:fill="auto"/>
            <w:vAlign w:val="center"/>
          </w:tcPr>
          <w:p w:rsidR="0049566C" w:rsidRPr="00261DDD" w:rsidRDefault="0049566C" w:rsidP="00B14BBA">
            <w:pPr>
              <w:jc w:val="center"/>
              <w:rPr>
                <w:iCs/>
                <w:sz w:val="20"/>
              </w:rPr>
            </w:pPr>
          </w:p>
        </w:tc>
        <w:tc>
          <w:tcPr>
            <w:tcW w:w="672" w:type="dxa"/>
            <w:tcBorders>
              <w:bottom w:val="single" w:sz="12"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bl>
    <w:p w:rsidR="0049566C" w:rsidRDefault="0049566C" w:rsidP="0049566C">
      <w:pPr>
        <w:jc w:val="center"/>
        <w:rPr>
          <w:i/>
          <w:sz w:val="20"/>
        </w:rPr>
      </w:pPr>
    </w:p>
    <w:tbl>
      <w:tblPr>
        <w:tblW w:w="10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752"/>
        <w:gridCol w:w="595"/>
        <w:gridCol w:w="730"/>
        <w:gridCol w:w="891"/>
        <w:gridCol w:w="606"/>
        <w:gridCol w:w="700"/>
        <w:gridCol w:w="730"/>
        <w:gridCol w:w="891"/>
        <w:gridCol w:w="670"/>
        <w:gridCol w:w="1108"/>
      </w:tblGrid>
      <w:tr w:rsidR="0049566C" w:rsidRPr="000D0E74" w:rsidTr="0049566C">
        <w:trPr>
          <w:trHeight w:val="985"/>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Szakmai követelmény-modul</w:t>
            </w:r>
          </w:p>
        </w:tc>
        <w:tc>
          <w:tcPr>
            <w:tcW w:w="288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Tantárgyak/</w:t>
            </w:r>
            <w:r w:rsidRPr="000D0E74">
              <w:rPr>
                <w:b/>
                <w:sz w:val="20"/>
              </w:rPr>
              <w:t>témakörök</w:t>
            </w:r>
          </w:p>
        </w:tc>
        <w:tc>
          <w:tcPr>
            <w:tcW w:w="599"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Heti óra</w:t>
            </w:r>
            <w:r>
              <w:rPr>
                <w:b/>
                <w:bCs/>
                <w:sz w:val="20"/>
              </w:rPr>
              <w:t>-</w:t>
            </w:r>
            <w:r w:rsidRPr="000D0E74">
              <w:rPr>
                <w:b/>
                <w:bCs/>
                <w:sz w:val="20"/>
              </w:rPr>
              <w:t>szám</w:t>
            </w:r>
          </w:p>
        </w:tc>
        <w:tc>
          <w:tcPr>
            <w:tcW w:w="2842"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pStyle w:val="Nincstrkz"/>
              <w:jc w:val="center"/>
              <w:rPr>
                <w:b/>
                <w:sz w:val="20"/>
              </w:rPr>
            </w:pPr>
            <w:r w:rsidRPr="00B82822">
              <w:rPr>
                <w:b/>
                <w:sz w:val="20"/>
              </w:rPr>
              <w:t>Ágazati szakközépiskolai képzés óraszáma a közismeret nélkül</w:t>
            </w:r>
          </w:p>
          <w:p w:rsidR="0049566C" w:rsidRDefault="0049566C" w:rsidP="00B14BBA">
            <w:pPr>
              <w:pStyle w:val="Nincstrkz"/>
              <w:jc w:val="center"/>
            </w:pPr>
            <w:r w:rsidRPr="00B82822">
              <w:rPr>
                <w:b/>
                <w:sz w:val="20"/>
              </w:rPr>
              <w:t>1/13.</w:t>
            </w:r>
          </w:p>
        </w:tc>
        <w:tc>
          <w:tcPr>
            <w:tcW w:w="2239"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i/>
                <w:iCs/>
                <w:sz w:val="18"/>
                <w:szCs w:val="18"/>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113"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Cs/>
                <w:i/>
                <w:iCs/>
                <w:sz w:val="18"/>
                <w:szCs w:val="18"/>
              </w:rPr>
            </w:pPr>
            <w:r w:rsidRPr="000D0E74">
              <w:rPr>
                <w:b/>
                <w:bCs/>
                <w:sz w:val="20"/>
              </w:rPr>
              <w:t>A szakképzés</w:t>
            </w:r>
            <w:r w:rsidRPr="000D0E74">
              <w:rPr>
                <w:b/>
                <w:bCs/>
                <w:sz w:val="20"/>
              </w:rPr>
              <w:br/>
              <w:t>összes</w:t>
            </w:r>
            <w:r w:rsidRPr="000D0E74">
              <w:rPr>
                <w:b/>
                <w:bCs/>
                <w:sz w:val="20"/>
              </w:rPr>
              <w:br/>
              <w:t>óraszáma</w:t>
            </w:r>
          </w:p>
        </w:tc>
      </w:tr>
      <w:tr w:rsidR="0049566C" w:rsidRPr="000D0E74" w:rsidTr="0049566C">
        <w:trPr>
          <w:trHeight w:val="345"/>
          <w:jc w:val="center"/>
        </w:trPr>
        <w:tc>
          <w:tcPr>
            <w:tcW w:w="1285" w:type="dxa"/>
            <w:vMerge/>
            <w:tcBorders>
              <w:top w:val="double" w:sz="4" w:space="0" w:color="auto"/>
              <w:left w:val="double" w:sz="4" w:space="0" w:color="auto"/>
              <w:bottom w:val="double" w:sz="4" w:space="0" w:color="auto"/>
              <w:right w:val="double" w:sz="4" w:space="0" w:color="auto"/>
            </w:tcBorders>
            <w:shd w:val="clear" w:color="auto" w:fill="FFCC00"/>
            <w:vAlign w:val="center"/>
          </w:tcPr>
          <w:p w:rsidR="0049566C" w:rsidRPr="000D0E74" w:rsidRDefault="0049566C" w:rsidP="00B14BBA">
            <w:pPr>
              <w:rPr>
                <w:b/>
                <w:bCs/>
                <w:sz w:val="20"/>
              </w:rPr>
            </w:pPr>
          </w:p>
        </w:tc>
        <w:tc>
          <w:tcPr>
            <w:tcW w:w="2880"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599"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
                <w:b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701"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2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83"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113"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Cs/>
                <w:i/>
                <w:iCs/>
                <w:sz w:val="18"/>
                <w:szCs w:val="18"/>
              </w:rPr>
            </w:pPr>
          </w:p>
        </w:tc>
      </w:tr>
      <w:tr w:rsidR="0049566C" w:rsidRPr="000D0E74" w:rsidTr="0049566C">
        <w:trPr>
          <w:trHeight w:val="34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Pr="00261DDD" w:rsidRDefault="0049566C" w:rsidP="00B14BBA">
            <w:pPr>
              <w:jc w:val="center"/>
              <w:rPr>
                <w:b/>
                <w:sz w:val="20"/>
              </w:rPr>
            </w:pPr>
            <w:r w:rsidRPr="00261DDD">
              <w:rPr>
                <w:b/>
                <w:sz w:val="20"/>
              </w:rPr>
              <w:t xml:space="preserve">11221-12 </w:t>
            </w:r>
            <w:r w:rsidRPr="00261DDD">
              <w:rPr>
                <w:b/>
                <w:sz w:val="20"/>
              </w:rPr>
              <w:br/>
              <w:t>Alapápolás</w:t>
            </w:r>
          </w:p>
        </w:tc>
        <w:tc>
          <w:tcPr>
            <w:tcW w:w="2880"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rPr>
                <w:b/>
                <w:sz w:val="20"/>
              </w:rPr>
            </w:pPr>
            <w:r w:rsidRPr="00261DDD">
              <w:rPr>
                <w:b/>
                <w:sz w:val="20"/>
              </w:rPr>
              <w:t>Ápolástan-gondozástan</w:t>
            </w:r>
          </w:p>
        </w:tc>
        <w:tc>
          <w:tcPr>
            <w:tcW w:w="599"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5</w:t>
            </w:r>
          </w:p>
        </w:tc>
        <w:tc>
          <w:tcPr>
            <w:tcW w:w="730"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Pr>
                <w:b/>
                <w:sz w:val="20"/>
              </w:rPr>
              <w:t>90</w:t>
            </w:r>
          </w:p>
        </w:tc>
        <w:tc>
          <w:tcPr>
            <w:tcW w:w="805" w:type="dxa"/>
            <w:tcBorders>
              <w:top w:val="double" w:sz="4"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Pr>
                <w:b/>
                <w:sz w:val="20"/>
              </w:rPr>
              <w:t>90</w:t>
            </w:r>
          </w:p>
        </w:tc>
        <w:tc>
          <w:tcPr>
            <w:tcW w:w="606" w:type="dxa"/>
            <w:tcBorders>
              <w:top w:val="double" w:sz="4"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701"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sidRPr="00261DDD">
              <w:rPr>
                <w:b/>
                <w:bCs/>
                <w:sz w:val="20"/>
              </w:rPr>
              <w:t>-</w:t>
            </w:r>
          </w:p>
        </w:tc>
        <w:tc>
          <w:tcPr>
            <w:tcW w:w="730"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826" w:type="dxa"/>
            <w:tcBorders>
              <w:top w:val="double" w:sz="4"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683"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1113"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180</w:t>
            </w:r>
          </w:p>
        </w:tc>
      </w:tr>
      <w:tr w:rsidR="0049566C" w:rsidRPr="000D0E74"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0D0E74" w:rsidRDefault="0049566C" w:rsidP="00B14BBA">
            <w:pPr>
              <w:jc w:val="center"/>
              <w:rPr>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iCs/>
                <w:sz w:val="20"/>
              </w:rPr>
            </w:pPr>
            <w:r w:rsidRPr="00261DDD">
              <w:rPr>
                <w:iCs/>
                <w:sz w:val="20"/>
              </w:rPr>
              <w:t>Egészséges ember gondozása</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Pr>
                <w:bCs/>
                <w:iCs/>
                <w:sz w:val="20"/>
              </w:rPr>
              <w:t>1</w:t>
            </w: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Pr>
                <w:iCs/>
                <w:sz w:val="20"/>
              </w:rPr>
              <w:t>36</w:t>
            </w:r>
          </w:p>
        </w:tc>
        <w:tc>
          <w:tcPr>
            <w:tcW w:w="805" w:type="dxa"/>
            <w:tcBorders>
              <w:bottom w:val="single" w:sz="4" w:space="0" w:color="auto"/>
            </w:tcBorders>
            <w:shd w:val="clear" w:color="000000" w:fill="auto"/>
            <w:vAlign w:val="center"/>
          </w:tcPr>
          <w:p w:rsidR="0049566C" w:rsidRPr="00261DDD" w:rsidRDefault="0049566C" w:rsidP="00B14BBA">
            <w:pPr>
              <w:spacing w:line="360" w:lineRule="auto"/>
              <w:jc w:val="center"/>
              <w:rPr>
                <w:iCs/>
                <w:sz w:val="20"/>
              </w:rPr>
            </w:pPr>
          </w:p>
        </w:tc>
        <w:tc>
          <w:tcPr>
            <w:tcW w:w="606" w:type="dxa"/>
            <w:shd w:val="clear" w:color="auto" w:fill="auto"/>
            <w:vAlign w:val="center"/>
          </w:tcPr>
          <w:p w:rsidR="0049566C" w:rsidRPr="00261DDD" w:rsidRDefault="0049566C" w:rsidP="00B14BBA">
            <w:pPr>
              <w:spacing w:line="360" w:lineRule="auto"/>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p>
        </w:tc>
        <w:tc>
          <w:tcPr>
            <w:tcW w:w="826" w:type="dxa"/>
            <w:tcBorders>
              <w:bottom w:val="single" w:sz="4" w:space="0" w:color="auto"/>
            </w:tcBorders>
            <w:shd w:val="clear" w:color="000000" w:fill="auto"/>
            <w:vAlign w:val="center"/>
          </w:tcPr>
          <w:p w:rsidR="0049566C" w:rsidRPr="00261DDD" w:rsidRDefault="0049566C" w:rsidP="00B14BBA">
            <w:pPr>
              <w:spacing w:line="360" w:lineRule="auto"/>
              <w:jc w:val="center"/>
              <w:rPr>
                <w:iCs/>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Pr>
                <w:bCs/>
                <w:iCs/>
                <w:sz w:val="20"/>
              </w:rPr>
              <w:t>36</w:t>
            </w:r>
          </w:p>
        </w:tc>
      </w:tr>
      <w:tr w:rsidR="0049566C" w:rsidRPr="000D0E74"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0D0E74" w:rsidRDefault="0049566C" w:rsidP="00B14BBA">
            <w:pPr>
              <w:jc w:val="center"/>
              <w:rPr>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Csecsemő- és kisgyermekgondozás</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p>
        </w:tc>
        <w:tc>
          <w:tcPr>
            <w:tcW w:w="805" w:type="dxa"/>
            <w:shd w:val="clear" w:color="000000" w:fill="auto"/>
            <w:vAlign w:val="center"/>
          </w:tcPr>
          <w:p w:rsidR="0049566C" w:rsidRPr="00261DDD" w:rsidRDefault="0049566C" w:rsidP="00B14BBA">
            <w:pPr>
              <w:spacing w:line="360" w:lineRule="auto"/>
              <w:jc w:val="center"/>
              <w:rPr>
                <w:iCs/>
                <w:sz w:val="20"/>
              </w:rPr>
            </w:pPr>
            <w:r w:rsidRPr="00261DDD">
              <w:rPr>
                <w:iCs/>
                <w:sz w:val="20"/>
              </w:rPr>
              <w:t>18</w:t>
            </w:r>
          </w:p>
        </w:tc>
        <w:tc>
          <w:tcPr>
            <w:tcW w:w="606" w:type="dxa"/>
            <w:shd w:val="clear" w:color="auto" w:fill="auto"/>
            <w:vAlign w:val="center"/>
          </w:tcPr>
          <w:p w:rsidR="0049566C" w:rsidRPr="00261DDD" w:rsidRDefault="0049566C" w:rsidP="00B14BBA">
            <w:pPr>
              <w:spacing w:line="360" w:lineRule="auto"/>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p>
        </w:tc>
        <w:tc>
          <w:tcPr>
            <w:tcW w:w="826" w:type="dxa"/>
            <w:shd w:val="clear" w:color="000000" w:fill="auto"/>
            <w:vAlign w:val="center"/>
          </w:tcPr>
          <w:p w:rsidR="0049566C" w:rsidRPr="00261DDD" w:rsidRDefault="0049566C" w:rsidP="00B14BBA">
            <w:pPr>
              <w:spacing w:line="360" w:lineRule="auto"/>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sidRPr="00261DDD">
              <w:rPr>
                <w:bCs/>
                <w:iCs/>
                <w:sz w:val="20"/>
              </w:rPr>
              <w:t>18</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color w:val="FF0000"/>
                <w:sz w:val="20"/>
              </w:rPr>
            </w:pPr>
            <w:r w:rsidRPr="00261DDD">
              <w:rPr>
                <w:iCs/>
                <w:sz w:val="20"/>
              </w:rPr>
              <w:t>Akadályozott ember gondozása</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spacing w:line="360" w:lineRule="auto"/>
              <w:jc w:val="center"/>
              <w:rPr>
                <w:sz w:val="20"/>
              </w:rPr>
            </w:pPr>
            <w:r w:rsidRPr="00261DDD">
              <w:rPr>
                <w:sz w:val="20"/>
              </w:rPr>
              <w:t>18</w:t>
            </w:r>
          </w:p>
        </w:tc>
        <w:tc>
          <w:tcPr>
            <w:tcW w:w="805" w:type="dxa"/>
            <w:tcBorders>
              <w:bottom w:val="single" w:sz="4" w:space="0" w:color="auto"/>
            </w:tcBorders>
            <w:shd w:val="clear" w:color="000000" w:fill="auto"/>
            <w:vAlign w:val="center"/>
          </w:tcPr>
          <w:p w:rsidR="0049566C" w:rsidRPr="00261DDD" w:rsidRDefault="0049566C" w:rsidP="00B14BBA">
            <w:pPr>
              <w:spacing w:line="360" w:lineRule="auto"/>
              <w:jc w:val="center"/>
              <w:rPr>
                <w:sz w:val="20"/>
              </w:rPr>
            </w:pP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sidRPr="00261DDD">
              <w:rPr>
                <w:bCs/>
                <w:sz w:val="20"/>
              </w:rPr>
              <w:t>18</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color w:val="FF0000"/>
                <w:sz w:val="20"/>
              </w:rPr>
            </w:pPr>
            <w:r w:rsidRPr="00261DDD">
              <w:rPr>
                <w:sz w:val="20"/>
              </w:rPr>
              <w:t xml:space="preserve">Ápolástudomány </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spacing w:line="360" w:lineRule="auto"/>
              <w:jc w:val="center"/>
              <w:rPr>
                <w:sz w:val="20"/>
              </w:rPr>
            </w:pPr>
            <w:r w:rsidRPr="00261DDD">
              <w:rPr>
                <w:sz w:val="20"/>
              </w:rPr>
              <w:t>18</w:t>
            </w:r>
          </w:p>
        </w:tc>
        <w:tc>
          <w:tcPr>
            <w:tcW w:w="805" w:type="dxa"/>
            <w:shd w:val="clear" w:color="000000" w:fill="auto"/>
            <w:vAlign w:val="center"/>
          </w:tcPr>
          <w:p w:rsidR="0049566C" w:rsidRPr="00261DDD" w:rsidRDefault="0049566C" w:rsidP="00B14BBA">
            <w:pPr>
              <w:spacing w:line="360" w:lineRule="auto"/>
              <w:jc w:val="center"/>
              <w:rPr>
                <w:sz w:val="20"/>
              </w:rPr>
            </w:pP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sidRPr="00261DDD">
              <w:rPr>
                <w:bCs/>
                <w:sz w:val="20"/>
              </w:rPr>
              <w:t>18</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4" w:space="0" w:color="auto"/>
              <w:right w:val="single" w:sz="12" w:space="0" w:color="auto"/>
            </w:tcBorders>
            <w:vAlign w:val="center"/>
          </w:tcPr>
          <w:p w:rsidR="0049566C" w:rsidRPr="00261DDD" w:rsidRDefault="0049566C" w:rsidP="00B14BBA">
            <w:pPr>
              <w:spacing w:line="360" w:lineRule="auto"/>
              <w:rPr>
                <w:sz w:val="20"/>
              </w:rPr>
            </w:pPr>
            <w:r w:rsidRPr="00261DDD">
              <w:rPr>
                <w:sz w:val="20"/>
              </w:rPr>
              <w:t>Ápoláslélektan</w:t>
            </w:r>
          </w:p>
        </w:tc>
        <w:tc>
          <w:tcPr>
            <w:tcW w:w="599" w:type="dxa"/>
            <w:tcBorders>
              <w:left w:val="single" w:sz="12" w:space="0" w:color="auto"/>
              <w:bottom w:val="single" w:sz="4"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0,5</w:t>
            </w:r>
          </w:p>
        </w:tc>
        <w:tc>
          <w:tcPr>
            <w:tcW w:w="730" w:type="dxa"/>
            <w:tcBorders>
              <w:left w:val="single" w:sz="12" w:space="0" w:color="auto"/>
            </w:tcBorders>
            <w:vAlign w:val="center"/>
          </w:tcPr>
          <w:p w:rsidR="0049566C" w:rsidRPr="00261DDD" w:rsidRDefault="0049566C" w:rsidP="00B14BBA">
            <w:pPr>
              <w:spacing w:line="360" w:lineRule="auto"/>
              <w:jc w:val="center"/>
              <w:rPr>
                <w:sz w:val="20"/>
              </w:rPr>
            </w:pPr>
            <w:r>
              <w:rPr>
                <w:sz w:val="20"/>
              </w:rPr>
              <w:t>18</w:t>
            </w:r>
          </w:p>
        </w:tc>
        <w:tc>
          <w:tcPr>
            <w:tcW w:w="805" w:type="dxa"/>
            <w:shd w:val="clear" w:color="000000" w:fill="auto"/>
            <w:vAlign w:val="center"/>
          </w:tcPr>
          <w:p w:rsidR="0049566C" w:rsidRPr="00261DDD" w:rsidRDefault="0049566C" w:rsidP="00B14BBA">
            <w:pPr>
              <w:spacing w:line="360" w:lineRule="auto"/>
              <w:jc w:val="center"/>
              <w:rPr>
                <w:sz w:val="20"/>
              </w:rPr>
            </w:pP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18</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iCs/>
                <w:color w:val="FF0000"/>
                <w:sz w:val="20"/>
              </w:rPr>
            </w:pPr>
            <w:r w:rsidRPr="00261DDD">
              <w:rPr>
                <w:iCs/>
                <w:sz w:val="20"/>
              </w:rPr>
              <w:t>Ápolási beavatkozások</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2</w:t>
            </w: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05" w:type="dxa"/>
            <w:shd w:val="clear" w:color="000000" w:fill="auto"/>
            <w:vAlign w:val="center"/>
          </w:tcPr>
          <w:p w:rsidR="0049566C" w:rsidRPr="00261DDD" w:rsidRDefault="0049566C" w:rsidP="00B14BBA">
            <w:pPr>
              <w:spacing w:line="360" w:lineRule="auto"/>
              <w:jc w:val="center"/>
              <w:rPr>
                <w:sz w:val="20"/>
              </w:rPr>
            </w:pPr>
            <w:r>
              <w:rPr>
                <w:sz w:val="20"/>
              </w:rPr>
              <w:t>36</w:t>
            </w: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36</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iCs/>
                <w:sz w:val="20"/>
              </w:rPr>
            </w:pPr>
            <w:r w:rsidRPr="00261DDD">
              <w:rPr>
                <w:iCs/>
                <w:sz w:val="20"/>
              </w:rPr>
              <w:t>Betegmegfigyelés</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1,5</w:t>
            </w: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05" w:type="dxa"/>
            <w:shd w:val="clear" w:color="000000" w:fill="auto"/>
            <w:vAlign w:val="center"/>
          </w:tcPr>
          <w:p w:rsidR="0049566C" w:rsidRPr="00261DDD" w:rsidRDefault="0049566C" w:rsidP="00B14BBA">
            <w:pPr>
              <w:spacing w:line="360" w:lineRule="auto"/>
              <w:jc w:val="center"/>
              <w:rPr>
                <w:sz w:val="20"/>
              </w:rPr>
            </w:pPr>
            <w:r>
              <w:rPr>
                <w:sz w:val="20"/>
              </w:rPr>
              <w:t>36</w:t>
            </w: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36</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sz w:val="20"/>
              </w:rPr>
            </w:pPr>
            <w:r w:rsidRPr="00B82822">
              <w:rPr>
                <w:b/>
                <w:sz w:val="20"/>
              </w:rPr>
              <w:t>Ápolástan-gondozástan gyakorlat</w:t>
            </w:r>
          </w:p>
        </w:tc>
        <w:tc>
          <w:tcPr>
            <w:tcW w:w="599"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805" w:type="dxa"/>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606" w:type="dxa"/>
            <w:shd w:val="clear" w:color="auto" w:fill="D9D9D9" w:themeFill="background1" w:themeFillShade="D9"/>
            <w:vAlign w:val="center"/>
          </w:tcPr>
          <w:p w:rsidR="0049566C" w:rsidRPr="00261DDD" w:rsidRDefault="0049566C" w:rsidP="00B14BBA">
            <w:pPr>
              <w:spacing w:line="360" w:lineRule="auto"/>
              <w:jc w:val="center"/>
              <w:rPr>
                <w:b/>
                <w:sz w:val="20"/>
              </w:rPr>
            </w:pPr>
            <w:r>
              <w:rPr>
                <w:b/>
                <w:sz w:val="20"/>
              </w:rPr>
              <w:t>-</w:t>
            </w:r>
          </w:p>
        </w:tc>
        <w:tc>
          <w:tcPr>
            <w:tcW w:w="701" w:type="dxa"/>
            <w:tcBorders>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120</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826" w:type="dxa"/>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683" w:type="dxa"/>
            <w:tcBorders>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1113"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120</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
                <w:sz w:val="20"/>
              </w:rPr>
            </w:pPr>
            <w:r w:rsidRPr="00261DDD">
              <w:rPr>
                <w:i/>
                <w:sz w:val="20"/>
              </w:rPr>
              <w:t>Egészséges csecsemő és gyermek gondozása</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05" w:type="dxa"/>
            <w:shd w:val="clear" w:color="000000" w:fill="auto"/>
            <w:vAlign w:val="center"/>
          </w:tcPr>
          <w:p w:rsidR="0049566C" w:rsidRPr="00261DDD" w:rsidRDefault="0049566C" w:rsidP="00B14BBA">
            <w:pPr>
              <w:spacing w:line="360" w:lineRule="auto"/>
              <w:jc w:val="center"/>
              <w:rPr>
                <w:i/>
                <w:sz w:val="20"/>
              </w:rPr>
            </w:pPr>
          </w:p>
        </w:tc>
        <w:tc>
          <w:tcPr>
            <w:tcW w:w="606" w:type="dxa"/>
            <w:shd w:val="clear" w:color="auto" w:fill="auto"/>
            <w:vAlign w:val="center"/>
          </w:tcPr>
          <w:p w:rsidR="0049566C" w:rsidRPr="00261DDD" w:rsidRDefault="0049566C" w:rsidP="00B14BBA">
            <w:pPr>
              <w:spacing w:line="360" w:lineRule="auto"/>
              <w:jc w:val="center"/>
              <w:rPr>
                <w:b/>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Cs/>
                <w:i/>
                <w:sz w:val="20"/>
              </w:rPr>
            </w:pPr>
            <w:r>
              <w:rPr>
                <w:bCs/>
                <w:i/>
                <w:sz w:val="20"/>
              </w:rPr>
              <w:t>40</w:t>
            </w: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26" w:type="dxa"/>
            <w:shd w:val="clear" w:color="000000" w:fill="auto"/>
            <w:vAlign w:val="center"/>
          </w:tcPr>
          <w:p w:rsidR="0049566C" w:rsidRPr="00261DDD" w:rsidRDefault="0049566C" w:rsidP="00B14BBA">
            <w:pPr>
              <w:spacing w:line="360" w:lineRule="auto"/>
              <w:jc w:val="center"/>
              <w:rPr>
                <w:i/>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spacing w:line="360" w:lineRule="auto"/>
              <w:jc w:val="center"/>
              <w:rPr>
                <w:i/>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r>
              <w:rPr>
                <w:bCs/>
                <w:i/>
                <w:sz w:val="20"/>
              </w:rPr>
              <w:t>40</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
                <w:sz w:val="20"/>
              </w:rPr>
            </w:pPr>
            <w:r w:rsidRPr="00261DDD">
              <w:rPr>
                <w:i/>
                <w:sz w:val="20"/>
              </w:rPr>
              <w:t>Gondozási feladatok felnőttkorban</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05" w:type="dxa"/>
            <w:shd w:val="clear" w:color="000000" w:fill="auto"/>
            <w:vAlign w:val="center"/>
          </w:tcPr>
          <w:p w:rsidR="0049566C" w:rsidRPr="00261DDD" w:rsidRDefault="0049566C" w:rsidP="00B14BBA">
            <w:pPr>
              <w:spacing w:line="360" w:lineRule="auto"/>
              <w:jc w:val="center"/>
              <w:rPr>
                <w:i/>
                <w:sz w:val="20"/>
              </w:rPr>
            </w:pPr>
          </w:p>
        </w:tc>
        <w:tc>
          <w:tcPr>
            <w:tcW w:w="606" w:type="dxa"/>
            <w:shd w:val="clear" w:color="auto" w:fill="auto"/>
            <w:vAlign w:val="center"/>
          </w:tcPr>
          <w:p w:rsidR="0049566C" w:rsidRPr="00261DDD" w:rsidRDefault="0049566C" w:rsidP="00B14BBA">
            <w:pPr>
              <w:spacing w:line="360" w:lineRule="auto"/>
              <w:jc w:val="center"/>
              <w:rPr>
                <w:b/>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Cs/>
                <w:i/>
                <w:sz w:val="20"/>
              </w:rPr>
            </w:pPr>
            <w:r>
              <w:rPr>
                <w:bCs/>
                <w:i/>
                <w:sz w:val="20"/>
              </w:rPr>
              <w:t>40</w:t>
            </w: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26" w:type="dxa"/>
            <w:shd w:val="clear" w:color="000000" w:fill="auto"/>
            <w:vAlign w:val="center"/>
          </w:tcPr>
          <w:p w:rsidR="0049566C" w:rsidRPr="00261DDD" w:rsidRDefault="0049566C" w:rsidP="00B14BBA">
            <w:pPr>
              <w:spacing w:line="360" w:lineRule="auto"/>
              <w:jc w:val="center"/>
              <w:rPr>
                <w:i/>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i/>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r>
              <w:rPr>
                <w:bCs/>
                <w:i/>
                <w:sz w:val="20"/>
              </w:rPr>
              <w:t>40</w:t>
            </w:r>
          </w:p>
        </w:tc>
      </w:tr>
      <w:tr w:rsidR="0049566C" w:rsidRPr="00AC03D8" w:rsidTr="0049566C">
        <w:trPr>
          <w:trHeight w:val="57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12" w:space="0" w:color="auto"/>
              <w:right w:val="single" w:sz="12" w:space="0" w:color="auto"/>
            </w:tcBorders>
            <w:vAlign w:val="center"/>
          </w:tcPr>
          <w:p w:rsidR="0049566C" w:rsidRPr="00261DDD" w:rsidRDefault="0049566C" w:rsidP="00B14BBA">
            <w:pPr>
              <w:rPr>
                <w:i/>
                <w:sz w:val="20"/>
              </w:rPr>
            </w:pPr>
            <w:r w:rsidRPr="00261DDD">
              <w:rPr>
                <w:i/>
                <w:sz w:val="20"/>
              </w:rPr>
              <w:t>Ápolási-gondozási feladatok felnőttkorban</w:t>
            </w:r>
          </w:p>
        </w:tc>
        <w:tc>
          <w:tcPr>
            <w:tcW w:w="599"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bCs/>
                <w:i/>
                <w:sz w:val="20"/>
              </w:rPr>
            </w:pPr>
          </w:p>
        </w:tc>
        <w:tc>
          <w:tcPr>
            <w:tcW w:w="730" w:type="dxa"/>
            <w:tcBorders>
              <w:left w:val="single" w:sz="12" w:space="0" w:color="auto"/>
              <w:bottom w:val="single" w:sz="12" w:space="0" w:color="auto"/>
            </w:tcBorders>
            <w:vAlign w:val="center"/>
          </w:tcPr>
          <w:p w:rsidR="0049566C" w:rsidRPr="00261DDD" w:rsidRDefault="0049566C" w:rsidP="00B14BBA">
            <w:pPr>
              <w:spacing w:line="360" w:lineRule="auto"/>
              <w:jc w:val="center"/>
              <w:rPr>
                <w:i/>
                <w:sz w:val="20"/>
              </w:rPr>
            </w:pPr>
          </w:p>
        </w:tc>
        <w:tc>
          <w:tcPr>
            <w:tcW w:w="805" w:type="dxa"/>
            <w:tcBorders>
              <w:bottom w:val="single" w:sz="12" w:space="0" w:color="auto"/>
            </w:tcBorders>
            <w:shd w:val="clear" w:color="000000" w:fill="auto"/>
            <w:vAlign w:val="center"/>
          </w:tcPr>
          <w:p w:rsidR="0049566C" w:rsidRPr="00261DDD" w:rsidRDefault="0049566C" w:rsidP="00B14BBA">
            <w:pPr>
              <w:spacing w:line="360" w:lineRule="auto"/>
              <w:jc w:val="center"/>
              <w:rPr>
                <w:i/>
                <w:sz w:val="20"/>
              </w:rPr>
            </w:pPr>
          </w:p>
        </w:tc>
        <w:tc>
          <w:tcPr>
            <w:tcW w:w="606" w:type="dxa"/>
            <w:tcBorders>
              <w:bottom w:val="single" w:sz="12" w:space="0" w:color="auto"/>
            </w:tcBorders>
            <w:shd w:val="clear" w:color="auto" w:fill="auto"/>
            <w:vAlign w:val="center"/>
          </w:tcPr>
          <w:p w:rsidR="0049566C" w:rsidRPr="00261DDD" w:rsidRDefault="0049566C" w:rsidP="00B14BBA">
            <w:pPr>
              <w:spacing w:line="360" w:lineRule="auto"/>
              <w:jc w:val="center"/>
              <w:rPr>
                <w:b/>
                <w:sz w:val="20"/>
              </w:rPr>
            </w:pPr>
          </w:p>
        </w:tc>
        <w:tc>
          <w:tcPr>
            <w:tcW w:w="701"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i/>
                <w:sz w:val="20"/>
              </w:rPr>
            </w:pPr>
            <w:r>
              <w:rPr>
                <w:bCs/>
                <w:i/>
                <w:sz w:val="20"/>
              </w:rPr>
              <w:t>40</w:t>
            </w:r>
          </w:p>
        </w:tc>
        <w:tc>
          <w:tcPr>
            <w:tcW w:w="730" w:type="dxa"/>
            <w:tcBorders>
              <w:left w:val="single" w:sz="12" w:space="0" w:color="auto"/>
              <w:bottom w:val="single" w:sz="12" w:space="0" w:color="auto"/>
            </w:tcBorders>
            <w:vAlign w:val="center"/>
          </w:tcPr>
          <w:p w:rsidR="0049566C" w:rsidRPr="00261DDD" w:rsidRDefault="0049566C" w:rsidP="00B14BBA">
            <w:pPr>
              <w:spacing w:line="360" w:lineRule="auto"/>
              <w:jc w:val="center"/>
              <w:rPr>
                <w:i/>
                <w:sz w:val="20"/>
              </w:rPr>
            </w:pPr>
          </w:p>
        </w:tc>
        <w:tc>
          <w:tcPr>
            <w:tcW w:w="826" w:type="dxa"/>
            <w:tcBorders>
              <w:bottom w:val="single" w:sz="12" w:space="0" w:color="auto"/>
            </w:tcBorders>
            <w:shd w:val="clear" w:color="000000" w:fill="auto"/>
            <w:vAlign w:val="center"/>
          </w:tcPr>
          <w:p w:rsidR="0049566C" w:rsidRPr="00261DDD" w:rsidRDefault="0049566C" w:rsidP="00B14BBA">
            <w:pPr>
              <w:spacing w:line="360" w:lineRule="auto"/>
              <w:jc w:val="center"/>
              <w:rPr>
                <w:i/>
                <w:sz w:val="20"/>
              </w:rPr>
            </w:pPr>
          </w:p>
        </w:tc>
        <w:tc>
          <w:tcPr>
            <w:tcW w:w="683"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i/>
                <w:sz w:val="20"/>
              </w:rPr>
            </w:pPr>
          </w:p>
        </w:tc>
        <w:tc>
          <w:tcPr>
            <w:tcW w:w="1113"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bCs/>
                <w:i/>
                <w:sz w:val="20"/>
              </w:rPr>
            </w:pPr>
            <w:r>
              <w:rPr>
                <w:bCs/>
                <w:i/>
                <w:sz w:val="20"/>
              </w:rPr>
              <w:t>40</w:t>
            </w:r>
          </w:p>
        </w:tc>
      </w:tr>
      <w:tr w:rsidR="0049566C" w:rsidRPr="00AC03D8" w:rsidTr="0049566C">
        <w:trPr>
          <w:trHeight w:val="345"/>
          <w:jc w:val="center"/>
        </w:trPr>
        <w:tc>
          <w:tcPr>
            <w:tcW w:w="1285" w:type="dxa"/>
            <w:vMerge w:val="restart"/>
            <w:tcBorders>
              <w:top w:val="single" w:sz="12" w:space="0" w:color="auto"/>
              <w:left w:val="single" w:sz="12" w:space="0" w:color="auto"/>
              <w:right w:val="single" w:sz="12" w:space="0" w:color="auto"/>
            </w:tcBorders>
            <w:shd w:val="clear" w:color="auto" w:fill="FFC000"/>
            <w:textDirection w:val="btLr"/>
            <w:vAlign w:val="center"/>
          </w:tcPr>
          <w:p w:rsidR="0049566C" w:rsidRPr="00261DDD" w:rsidRDefault="0049566C" w:rsidP="00B14BBA">
            <w:pPr>
              <w:ind w:left="113" w:right="113"/>
              <w:jc w:val="center"/>
              <w:rPr>
                <w:b/>
                <w:sz w:val="20"/>
              </w:rPr>
            </w:pPr>
            <w:r w:rsidRPr="00261DDD">
              <w:rPr>
                <w:b/>
                <w:sz w:val="20"/>
              </w:rPr>
              <w:t>11222-12</w:t>
            </w:r>
          </w:p>
          <w:p w:rsidR="0049566C" w:rsidRPr="00AC03D8" w:rsidRDefault="0049566C" w:rsidP="00B14BBA">
            <w:pPr>
              <w:ind w:left="113" w:right="113"/>
              <w:jc w:val="center"/>
              <w:rPr>
                <w:rFonts w:ascii="Palatino Linotype" w:hAnsi="Palatino Linotype" w:cs="Arial"/>
                <w:sz w:val="20"/>
              </w:rPr>
            </w:pPr>
            <w:r w:rsidRPr="00261DDD">
              <w:rPr>
                <w:b/>
                <w:sz w:val="20"/>
              </w:rPr>
              <w:t>Klinikumi ismeretek</w:t>
            </w:r>
          </w:p>
        </w:tc>
        <w:tc>
          <w:tcPr>
            <w:tcW w:w="2880"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rPr>
                <w:b/>
                <w:iCs/>
                <w:sz w:val="20"/>
              </w:rPr>
            </w:pPr>
            <w:r w:rsidRPr="00261DDD">
              <w:rPr>
                <w:b/>
                <w:iCs/>
                <w:sz w:val="20"/>
              </w:rPr>
              <w:t xml:space="preserve">Klinikumi </w:t>
            </w:r>
            <w:r>
              <w:rPr>
                <w:b/>
                <w:iCs/>
                <w:sz w:val="20"/>
              </w:rPr>
              <w:t xml:space="preserve">alapozó </w:t>
            </w:r>
            <w:r w:rsidRPr="00261DDD">
              <w:rPr>
                <w:b/>
                <w:iCs/>
                <w:sz w:val="20"/>
              </w:rPr>
              <w:t>ismeretek</w:t>
            </w:r>
          </w:p>
        </w:tc>
        <w:tc>
          <w:tcPr>
            <w:tcW w:w="599"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Pr>
                <w:b/>
                <w:bCs/>
                <w:iCs/>
                <w:sz w:val="20"/>
              </w:rPr>
              <w:t>4,5</w:t>
            </w:r>
          </w:p>
        </w:tc>
        <w:tc>
          <w:tcPr>
            <w:tcW w:w="730"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Pr>
                <w:b/>
                <w:iCs/>
                <w:sz w:val="20"/>
              </w:rPr>
              <w:t>126</w:t>
            </w:r>
          </w:p>
        </w:tc>
        <w:tc>
          <w:tcPr>
            <w:tcW w:w="805" w:type="dxa"/>
            <w:tcBorders>
              <w:top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Pr>
                <w:b/>
                <w:iCs/>
                <w:sz w:val="20"/>
              </w:rPr>
              <w:t>36</w:t>
            </w:r>
          </w:p>
        </w:tc>
        <w:tc>
          <w:tcPr>
            <w:tcW w:w="606" w:type="dxa"/>
            <w:tcBorders>
              <w:top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701"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30"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826" w:type="dxa"/>
            <w:tcBorders>
              <w:top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683"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1113"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Pr>
                <w:b/>
                <w:bCs/>
                <w:iCs/>
                <w:sz w:val="20"/>
              </w:rPr>
              <w:t>162</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Anatómia-élettan</w:t>
            </w:r>
            <w:r>
              <w:rPr>
                <w:iCs/>
                <w:sz w:val="20"/>
              </w:rPr>
              <w:t xml:space="preserve"> </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90</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90</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 xml:space="preserve">Mikrobiológia, </w:t>
            </w:r>
            <w:r w:rsidRPr="00261DDD">
              <w:rPr>
                <w:iCs/>
                <w:sz w:val="20"/>
              </w:rPr>
              <w:t>járványtan</w:t>
            </w:r>
            <w:r>
              <w:rPr>
                <w:iCs/>
                <w:sz w:val="20"/>
              </w:rPr>
              <w:t>, á</w:t>
            </w:r>
            <w:r w:rsidRPr="00261DDD">
              <w:rPr>
                <w:iCs/>
                <w:sz w:val="20"/>
              </w:rPr>
              <w:t>ltalános kórtan</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36</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36</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4" w:space="0" w:color="auto"/>
              <w:right w:val="single" w:sz="12" w:space="0" w:color="auto"/>
            </w:tcBorders>
            <w:vAlign w:val="center"/>
          </w:tcPr>
          <w:p w:rsidR="0049566C" w:rsidRPr="00261DDD" w:rsidRDefault="0049566C" w:rsidP="00B14BBA">
            <w:pPr>
              <w:rPr>
                <w:iCs/>
                <w:sz w:val="20"/>
              </w:rPr>
            </w:pPr>
            <w:r w:rsidRPr="00261DDD">
              <w:rPr>
                <w:iCs/>
                <w:sz w:val="20"/>
              </w:rPr>
              <w:t>Elsősegélynyújtás – első ellátás</w:t>
            </w:r>
          </w:p>
        </w:tc>
        <w:tc>
          <w:tcPr>
            <w:tcW w:w="599"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36</w:t>
            </w:r>
          </w:p>
        </w:tc>
        <w:tc>
          <w:tcPr>
            <w:tcW w:w="606" w:type="dxa"/>
            <w:tcBorders>
              <w:bottom w:val="single" w:sz="4" w:space="0" w:color="auto"/>
            </w:tcBorders>
            <w:shd w:val="clear" w:color="auto" w:fill="auto"/>
            <w:vAlign w:val="center"/>
          </w:tcPr>
          <w:p w:rsidR="0049566C" w:rsidRPr="00261DDD" w:rsidRDefault="0049566C" w:rsidP="00B14BBA">
            <w:pPr>
              <w:jc w:val="center"/>
              <w:rPr>
                <w:iCs/>
                <w:sz w:val="20"/>
              </w:rPr>
            </w:pPr>
          </w:p>
        </w:tc>
        <w:tc>
          <w:tcPr>
            <w:tcW w:w="701" w:type="dxa"/>
            <w:tcBorders>
              <w:bottom w:val="single" w:sz="4" w:space="0" w:color="auto"/>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p>
        </w:tc>
        <w:tc>
          <w:tcPr>
            <w:tcW w:w="826"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r>
              <w:rPr>
                <w:bCs/>
                <w:iCs/>
                <w:sz w:val="20"/>
              </w:rPr>
              <w:t>36</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pct12" w:color="auto" w:fill="auto"/>
            <w:vAlign w:val="center"/>
          </w:tcPr>
          <w:p w:rsidR="0049566C" w:rsidRPr="00CD78F5" w:rsidRDefault="0049566C" w:rsidP="00B14BBA">
            <w:pPr>
              <w:rPr>
                <w:b/>
                <w:iCs/>
                <w:sz w:val="20"/>
              </w:rPr>
            </w:pPr>
            <w:r>
              <w:rPr>
                <w:b/>
                <w:iCs/>
                <w:sz w:val="20"/>
              </w:rPr>
              <w:t>Klinikumi szakismeretek</w:t>
            </w:r>
          </w:p>
        </w:tc>
        <w:tc>
          <w:tcPr>
            <w:tcW w:w="599" w:type="dxa"/>
            <w:tcBorders>
              <w:left w:val="single" w:sz="12" w:space="0" w:color="auto"/>
              <w:right w:val="single" w:sz="12" w:space="0" w:color="auto"/>
            </w:tcBorders>
            <w:shd w:val="pct12" w:color="auto" w:fill="auto"/>
            <w:vAlign w:val="center"/>
          </w:tcPr>
          <w:p w:rsidR="0049566C" w:rsidRPr="00CD78F5" w:rsidRDefault="0049566C" w:rsidP="00B14BBA">
            <w:pPr>
              <w:jc w:val="center"/>
              <w:rPr>
                <w:b/>
                <w:bCs/>
                <w:iCs/>
                <w:sz w:val="20"/>
              </w:rPr>
            </w:pPr>
            <w:r>
              <w:rPr>
                <w:b/>
                <w:bCs/>
                <w:iCs/>
                <w:sz w:val="20"/>
              </w:rPr>
              <w:t>3,5</w:t>
            </w:r>
          </w:p>
        </w:tc>
        <w:tc>
          <w:tcPr>
            <w:tcW w:w="730" w:type="dxa"/>
            <w:tcBorders>
              <w:left w:val="single" w:sz="12" w:space="0" w:color="auto"/>
            </w:tcBorders>
            <w:shd w:val="pct12" w:color="auto" w:fill="auto"/>
            <w:vAlign w:val="center"/>
          </w:tcPr>
          <w:p w:rsidR="0049566C" w:rsidRPr="00CD78F5" w:rsidRDefault="0049566C" w:rsidP="00B14BBA">
            <w:pPr>
              <w:jc w:val="center"/>
              <w:rPr>
                <w:b/>
                <w:iCs/>
                <w:sz w:val="20"/>
              </w:rPr>
            </w:pPr>
            <w:r>
              <w:rPr>
                <w:b/>
                <w:iCs/>
                <w:sz w:val="20"/>
              </w:rPr>
              <w:t>126</w:t>
            </w:r>
          </w:p>
        </w:tc>
        <w:tc>
          <w:tcPr>
            <w:tcW w:w="805" w:type="dxa"/>
            <w:shd w:val="pct12" w:color="auto" w:fill="auto"/>
            <w:vAlign w:val="center"/>
          </w:tcPr>
          <w:p w:rsidR="0049566C" w:rsidRPr="00CD78F5" w:rsidRDefault="0049566C" w:rsidP="00B14BBA">
            <w:pPr>
              <w:jc w:val="center"/>
              <w:rPr>
                <w:b/>
                <w:iCs/>
                <w:sz w:val="20"/>
              </w:rPr>
            </w:pPr>
            <w:r>
              <w:rPr>
                <w:b/>
                <w:iCs/>
                <w:sz w:val="20"/>
              </w:rPr>
              <w:t>-</w:t>
            </w:r>
          </w:p>
        </w:tc>
        <w:tc>
          <w:tcPr>
            <w:tcW w:w="606" w:type="dxa"/>
            <w:shd w:val="pct12" w:color="auto" w:fill="auto"/>
            <w:vAlign w:val="center"/>
          </w:tcPr>
          <w:p w:rsidR="0049566C" w:rsidRPr="00CD78F5" w:rsidRDefault="0049566C" w:rsidP="00B14BBA">
            <w:pPr>
              <w:jc w:val="center"/>
              <w:rPr>
                <w:b/>
                <w:iCs/>
                <w:sz w:val="20"/>
              </w:rPr>
            </w:pPr>
            <w:r>
              <w:rPr>
                <w:b/>
                <w:iCs/>
                <w:sz w:val="20"/>
              </w:rPr>
              <w:t>-</w:t>
            </w:r>
          </w:p>
        </w:tc>
        <w:tc>
          <w:tcPr>
            <w:tcW w:w="701" w:type="dxa"/>
            <w:tcBorders>
              <w:right w:val="single" w:sz="12" w:space="0" w:color="auto"/>
            </w:tcBorders>
            <w:shd w:val="pct12" w:color="auto" w:fill="auto"/>
            <w:vAlign w:val="center"/>
          </w:tcPr>
          <w:p w:rsidR="0049566C" w:rsidRPr="00CD78F5" w:rsidRDefault="0049566C" w:rsidP="00B14BBA">
            <w:pPr>
              <w:jc w:val="center"/>
              <w:rPr>
                <w:b/>
                <w:bCs/>
                <w:sz w:val="20"/>
              </w:rPr>
            </w:pPr>
            <w:r>
              <w:rPr>
                <w:b/>
                <w:bCs/>
                <w:sz w:val="20"/>
              </w:rPr>
              <w:t>-</w:t>
            </w:r>
          </w:p>
        </w:tc>
        <w:tc>
          <w:tcPr>
            <w:tcW w:w="730" w:type="dxa"/>
            <w:tcBorders>
              <w:left w:val="single" w:sz="12" w:space="0" w:color="auto"/>
            </w:tcBorders>
            <w:shd w:val="pct12" w:color="auto" w:fill="auto"/>
            <w:vAlign w:val="center"/>
          </w:tcPr>
          <w:p w:rsidR="0049566C" w:rsidRPr="00CD78F5" w:rsidRDefault="0049566C" w:rsidP="00B14BBA">
            <w:pPr>
              <w:jc w:val="center"/>
              <w:rPr>
                <w:b/>
                <w:iCs/>
                <w:sz w:val="20"/>
              </w:rPr>
            </w:pPr>
            <w:r>
              <w:rPr>
                <w:b/>
                <w:iCs/>
                <w:sz w:val="20"/>
              </w:rPr>
              <w:t>-</w:t>
            </w:r>
          </w:p>
        </w:tc>
        <w:tc>
          <w:tcPr>
            <w:tcW w:w="826" w:type="dxa"/>
            <w:shd w:val="pct12" w:color="auto" w:fill="auto"/>
            <w:vAlign w:val="center"/>
          </w:tcPr>
          <w:p w:rsidR="0049566C" w:rsidRPr="00CD78F5" w:rsidRDefault="0049566C" w:rsidP="00B14BBA">
            <w:pPr>
              <w:jc w:val="center"/>
              <w:rPr>
                <w:b/>
                <w:iCs/>
                <w:sz w:val="20"/>
              </w:rPr>
            </w:pPr>
            <w:r>
              <w:rPr>
                <w:b/>
                <w:iCs/>
                <w:sz w:val="20"/>
              </w:rPr>
              <w:t>-</w:t>
            </w:r>
          </w:p>
        </w:tc>
        <w:tc>
          <w:tcPr>
            <w:tcW w:w="683" w:type="dxa"/>
            <w:tcBorders>
              <w:right w:val="single" w:sz="12" w:space="0" w:color="auto"/>
            </w:tcBorders>
            <w:shd w:val="pct12" w:color="auto" w:fill="auto"/>
            <w:vAlign w:val="center"/>
          </w:tcPr>
          <w:p w:rsidR="0049566C" w:rsidRPr="00CD78F5" w:rsidRDefault="0049566C" w:rsidP="00B14BBA">
            <w:pPr>
              <w:jc w:val="center"/>
              <w:rPr>
                <w:b/>
                <w:iCs/>
                <w:sz w:val="20"/>
              </w:rPr>
            </w:pPr>
            <w:r>
              <w:rPr>
                <w:b/>
                <w:iCs/>
                <w:sz w:val="20"/>
              </w:rPr>
              <w:t>-</w:t>
            </w:r>
          </w:p>
        </w:tc>
        <w:tc>
          <w:tcPr>
            <w:tcW w:w="1113" w:type="dxa"/>
            <w:tcBorders>
              <w:left w:val="single" w:sz="12" w:space="0" w:color="auto"/>
              <w:right w:val="single" w:sz="12" w:space="0" w:color="auto"/>
            </w:tcBorders>
            <w:shd w:val="pct12" w:color="auto" w:fill="auto"/>
            <w:vAlign w:val="center"/>
          </w:tcPr>
          <w:p w:rsidR="0049566C" w:rsidRPr="00CD78F5" w:rsidRDefault="0049566C" w:rsidP="00B14BBA">
            <w:pPr>
              <w:jc w:val="center"/>
              <w:rPr>
                <w:b/>
                <w:bCs/>
                <w:iCs/>
                <w:sz w:val="20"/>
              </w:rPr>
            </w:pPr>
            <w:r>
              <w:rPr>
                <w:b/>
                <w:bCs/>
                <w:iCs/>
                <w:sz w:val="20"/>
              </w:rPr>
              <w:t>126</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Belgyógyászat, Neurológia és pszichiátria alapjai</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54</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54</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Sebészet és traumatológia</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36</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36</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4" w:space="0" w:color="auto"/>
              <w:right w:val="single" w:sz="12" w:space="0" w:color="auto"/>
            </w:tcBorders>
            <w:vAlign w:val="center"/>
          </w:tcPr>
          <w:p w:rsidR="0049566C" w:rsidRPr="00261DDD" w:rsidRDefault="0049566C" w:rsidP="00B14BBA">
            <w:pPr>
              <w:rPr>
                <w:iCs/>
                <w:sz w:val="20"/>
              </w:rPr>
            </w:pPr>
            <w:r w:rsidRPr="00261DDD">
              <w:rPr>
                <w:iCs/>
                <w:sz w:val="20"/>
              </w:rPr>
              <w:t>Gyermekgyógyászat</w:t>
            </w:r>
          </w:p>
        </w:tc>
        <w:tc>
          <w:tcPr>
            <w:tcW w:w="599"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r>
              <w:rPr>
                <w:iCs/>
                <w:sz w:val="20"/>
              </w:rPr>
              <w:t>36</w:t>
            </w: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06" w:type="dxa"/>
            <w:tcBorders>
              <w:bottom w:val="single" w:sz="4" w:space="0" w:color="auto"/>
            </w:tcBorders>
            <w:shd w:val="clear" w:color="auto" w:fill="auto"/>
            <w:vAlign w:val="center"/>
          </w:tcPr>
          <w:p w:rsidR="0049566C" w:rsidRPr="00261DDD" w:rsidRDefault="0049566C" w:rsidP="00B14BBA">
            <w:pPr>
              <w:jc w:val="center"/>
              <w:rPr>
                <w:iCs/>
                <w:sz w:val="20"/>
              </w:rPr>
            </w:pPr>
          </w:p>
        </w:tc>
        <w:tc>
          <w:tcPr>
            <w:tcW w:w="701" w:type="dxa"/>
            <w:tcBorders>
              <w:bottom w:val="single" w:sz="4" w:space="0" w:color="auto"/>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p>
        </w:tc>
        <w:tc>
          <w:tcPr>
            <w:tcW w:w="826"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iCs/>
                <w:sz w:val="20"/>
              </w:rPr>
            </w:pPr>
            <w:r>
              <w:rPr>
                <w:iCs/>
                <w:sz w:val="20"/>
              </w:rPr>
              <w:t>36</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pct12" w:color="auto" w:fill="auto"/>
            <w:vAlign w:val="center"/>
          </w:tcPr>
          <w:p w:rsidR="0049566C" w:rsidRPr="00261DDD" w:rsidRDefault="0049566C" w:rsidP="00B14BBA">
            <w:pPr>
              <w:rPr>
                <w:iCs/>
                <w:sz w:val="20"/>
              </w:rPr>
            </w:pPr>
            <w:r>
              <w:rPr>
                <w:b/>
                <w:iCs/>
                <w:sz w:val="20"/>
              </w:rPr>
              <w:t>Diagnosztikai és terápiás alapismeretek</w:t>
            </w:r>
          </w:p>
        </w:tc>
        <w:tc>
          <w:tcPr>
            <w:tcW w:w="599" w:type="dxa"/>
            <w:tcBorders>
              <w:left w:val="single" w:sz="12" w:space="0" w:color="auto"/>
              <w:right w:val="single" w:sz="12" w:space="0" w:color="auto"/>
            </w:tcBorders>
            <w:shd w:val="pct12" w:color="auto" w:fill="auto"/>
            <w:vAlign w:val="center"/>
          </w:tcPr>
          <w:p w:rsidR="0049566C" w:rsidRPr="00261DDD" w:rsidRDefault="0049566C" w:rsidP="00B14BBA">
            <w:pPr>
              <w:jc w:val="center"/>
              <w:rPr>
                <w:bCs/>
                <w:iCs/>
                <w:sz w:val="20"/>
              </w:rPr>
            </w:pPr>
            <w:r>
              <w:rPr>
                <w:b/>
                <w:bCs/>
                <w:iCs/>
                <w:sz w:val="20"/>
              </w:rPr>
              <w:t>3</w:t>
            </w:r>
          </w:p>
        </w:tc>
        <w:tc>
          <w:tcPr>
            <w:tcW w:w="730" w:type="dxa"/>
            <w:tcBorders>
              <w:left w:val="single" w:sz="12" w:space="0" w:color="auto"/>
            </w:tcBorders>
            <w:shd w:val="pct12" w:color="auto" w:fill="auto"/>
            <w:vAlign w:val="center"/>
          </w:tcPr>
          <w:p w:rsidR="0049566C" w:rsidRPr="00261DDD" w:rsidRDefault="0049566C" w:rsidP="00B14BBA">
            <w:pPr>
              <w:jc w:val="center"/>
              <w:rPr>
                <w:iCs/>
                <w:sz w:val="20"/>
              </w:rPr>
            </w:pPr>
            <w:r>
              <w:rPr>
                <w:b/>
                <w:iCs/>
                <w:sz w:val="20"/>
              </w:rPr>
              <w:t>-</w:t>
            </w:r>
          </w:p>
        </w:tc>
        <w:tc>
          <w:tcPr>
            <w:tcW w:w="805" w:type="dxa"/>
            <w:shd w:val="pct12" w:color="auto" w:fill="auto"/>
            <w:vAlign w:val="center"/>
          </w:tcPr>
          <w:p w:rsidR="0049566C" w:rsidRPr="00261DDD" w:rsidRDefault="0049566C" w:rsidP="00B14BBA">
            <w:pPr>
              <w:jc w:val="center"/>
              <w:rPr>
                <w:iCs/>
                <w:sz w:val="20"/>
              </w:rPr>
            </w:pPr>
            <w:r>
              <w:rPr>
                <w:b/>
                <w:iCs/>
                <w:sz w:val="20"/>
              </w:rPr>
              <w:t>72</w:t>
            </w:r>
          </w:p>
        </w:tc>
        <w:tc>
          <w:tcPr>
            <w:tcW w:w="606" w:type="dxa"/>
            <w:shd w:val="pct12" w:color="auto" w:fill="auto"/>
            <w:vAlign w:val="center"/>
          </w:tcPr>
          <w:p w:rsidR="0049566C" w:rsidRPr="00261DDD" w:rsidRDefault="0049566C" w:rsidP="00B14BBA">
            <w:pPr>
              <w:jc w:val="center"/>
              <w:rPr>
                <w:iCs/>
                <w:sz w:val="20"/>
              </w:rPr>
            </w:pPr>
            <w:r>
              <w:rPr>
                <w:b/>
                <w:iCs/>
                <w:sz w:val="20"/>
              </w:rPr>
              <w:t>-</w:t>
            </w:r>
          </w:p>
        </w:tc>
        <w:tc>
          <w:tcPr>
            <w:tcW w:w="701" w:type="dxa"/>
            <w:tcBorders>
              <w:right w:val="single" w:sz="12" w:space="0" w:color="auto"/>
            </w:tcBorders>
            <w:shd w:val="pct12" w:color="auto" w:fill="auto"/>
            <w:vAlign w:val="center"/>
          </w:tcPr>
          <w:p w:rsidR="0049566C" w:rsidRPr="00261DDD" w:rsidRDefault="0049566C" w:rsidP="00B14BBA">
            <w:pPr>
              <w:jc w:val="center"/>
              <w:rPr>
                <w:bCs/>
                <w:sz w:val="20"/>
              </w:rPr>
            </w:pPr>
            <w:r>
              <w:rPr>
                <w:b/>
                <w:bCs/>
                <w:sz w:val="20"/>
              </w:rPr>
              <w:t>-</w:t>
            </w:r>
          </w:p>
        </w:tc>
        <w:tc>
          <w:tcPr>
            <w:tcW w:w="730" w:type="dxa"/>
            <w:tcBorders>
              <w:left w:val="single" w:sz="12" w:space="0" w:color="auto"/>
            </w:tcBorders>
            <w:shd w:val="pct12" w:color="auto" w:fill="auto"/>
            <w:vAlign w:val="center"/>
          </w:tcPr>
          <w:p w:rsidR="0049566C" w:rsidRPr="00261DDD" w:rsidRDefault="0049566C" w:rsidP="00B14BBA">
            <w:pPr>
              <w:jc w:val="center"/>
              <w:rPr>
                <w:iCs/>
                <w:sz w:val="20"/>
              </w:rPr>
            </w:pPr>
            <w:r>
              <w:rPr>
                <w:b/>
                <w:iCs/>
                <w:sz w:val="20"/>
              </w:rPr>
              <w:t>-</w:t>
            </w:r>
          </w:p>
        </w:tc>
        <w:tc>
          <w:tcPr>
            <w:tcW w:w="826" w:type="dxa"/>
            <w:shd w:val="pct12" w:color="auto" w:fill="auto"/>
            <w:vAlign w:val="center"/>
          </w:tcPr>
          <w:p w:rsidR="0049566C" w:rsidRPr="00261DDD" w:rsidRDefault="0049566C" w:rsidP="00B14BBA">
            <w:pPr>
              <w:jc w:val="center"/>
              <w:rPr>
                <w:iCs/>
                <w:sz w:val="20"/>
              </w:rPr>
            </w:pPr>
            <w:r>
              <w:rPr>
                <w:b/>
                <w:iCs/>
                <w:sz w:val="20"/>
              </w:rPr>
              <w:t>-</w:t>
            </w:r>
          </w:p>
        </w:tc>
        <w:tc>
          <w:tcPr>
            <w:tcW w:w="683" w:type="dxa"/>
            <w:tcBorders>
              <w:right w:val="single" w:sz="12" w:space="0" w:color="auto"/>
            </w:tcBorders>
            <w:shd w:val="pct12" w:color="auto" w:fill="auto"/>
            <w:vAlign w:val="center"/>
          </w:tcPr>
          <w:p w:rsidR="0049566C" w:rsidRPr="00261DDD" w:rsidRDefault="0049566C" w:rsidP="00B14BBA">
            <w:pPr>
              <w:jc w:val="center"/>
              <w:rPr>
                <w:iCs/>
                <w:sz w:val="20"/>
              </w:rPr>
            </w:pPr>
            <w:r>
              <w:rPr>
                <w:b/>
                <w:iCs/>
                <w:sz w:val="20"/>
              </w:rPr>
              <w:t>-</w:t>
            </w:r>
          </w:p>
        </w:tc>
        <w:tc>
          <w:tcPr>
            <w:tcW w:w="1113" w:type="dxa"/>
            <w:tcBorders>
              <w:left w:val="single" w:sz="12" w:space="0" w:color="auto"/>
              <w:right w:val="single" w:sz="12" w:space="0" w:color="auto"/>
            </w:tcBorders>
            <w:shd w:val="pct12" w:color="auto" w:fill="auto"/>
            <w:vAlign w:val="center"/>
          </w:tcPr>
          <w:p w:rsidR="0049566C" w:rsidRPr="00261DDD" w:rsidRDefault="0049566C" w:rsidP="00B14BBA">
            <w:pPr>
              <w:jc w:val="center"/>
              <w:rPr>
                <w:iCs/>
                <w:sz w:val="20"/>
              </w:rPr>
            </w:pPr>
            <w:r>
              <w:rPr>
                <w:b/>
                <w:bCs/>
                <w:iCs/>
                <w:sz w:val="20"/>
              </w:rPr>
              <w:t>72</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Diagnosztikai alapismeretek</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r>
              <w:rPr>
                <w:iCs/>
                <w:sz w:val="20"/>
              </w:rPr>
              <w:t>18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Labor diagnosztikai alapismeretek</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r>
              <w:rPr>
                <w:iCs/>
                <w:sz w:val="20"/>
              </w:rPr>
              <w:t>9</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CD78F5" w:rsidRDefault="0049566C" w:rsidP="00B14BBA">
            <w:pPr>
              <w:rPr>
                <w:b/>
                <w:iCs/>
                <w:sz w:val="20"/>
              </w:rPr>
            </w:pPr>
            <w:r>
              <w:rPr>
                <w:iCs/>
                <w:sz w:val="20"/>
              </w:rPr>
              <w:t>Képalkotó diagnosztika alapjai</w:t>
            </w:r>
          </w:p>
        </w:tc>
        <w:tc>
          <w:tcPr>
            <w:tcW w:w="599" w:type="dxa"/>
            <w:tcBorders>
              <w:left w:val="single" w:sz="12" w:space="0" w:color="auto"/>
              <w:right w:val="single" w:sz="12" w:space="0" w:color="auto"/>
            </w:tcBorders>
            <w:vAlign w:val="center"/>
          </w:tcPr>
          <w:p w:rsidR="0049566C" w:rsidRPr="00A4725A" w:rsidRDefault="0049566C" w:rsidP="00B14BBA">
            <w:pPr>
              <w:jc w:val="center"/>
              <w:rPr>
                <w:b/>
                <w:bCs/>
                <w:iCs/>
                <w:sz w:val="20"/>
              </w:rPr>
            </w:pPr>
          </w:p>
        </w:tc>
        <w:tc>
          <w:tcPr>
            <w:tcW w:w="730" w:type="dxa"/>
            <w:tcBorders>
              <w:left w:val="single" w:sz="12" w:space="0" w:color="auto"/>
            </w:tcBorders>
            <w:vAlign w:val="center"/>
          </w:tcPr>
          <w:p w:rsidR="0049566C" w:rsidRPr="00A4725A" w:rsidRDefault="0049566C" w:rsidP="00B14BBA">
            <w:pPr>
              <w:jc w:val="center"/>
              <w:rPr>
                <w:b/>
                <w:iCs/>
                <w:sz w:val="20"/>
              </w:rPr>
            </w:pPr>
          </w:p>
        </w:tc>
        <w:tc>
          <w:tcPr>
            <w:tcW w:w="805" w:type="dxa"/>
            <w:tcBorders>
              <w:bottom w:val="single" w:sz="4" w:space="0" w:color="auto"/>
            </w:tcBorders>
            <w:shd w:val="clear" w:color="000000" w:fill="auto"/>
            <w:vAlign w:val="center"/>
          </w:tcPr>
          <w:p w:rsidR="0049566C" w:rsidRPr="00A4725A" w:rsidRDefault="0049566C" w:rsidP="00B14BBA">
            <w:pPr>
              <w:jc w:val="center"/>
              <w:rPr>
                <w:b/>
                <w:iCs/>
                <w:sz w:val="20"/>
              </w:rPr>
            </w:pPr>
            <w:r>
              <w:rPr>
                <w:iCs/>
                <w:sz w:val="20"/>
              </w:rPr>
              <w:t>9</w:t>
            </w:r>
          </w:p>
        </w:tc>
        <w:tc>
          <w:tcPr>
            <w:tcW w:w="606" w:type="dxa"/>
            <w:shd w:val="clear" w:color="auto" w:fill="auto"/>
            <w:vAlign w:val="center"/>
          </w:tcPr>
          <w:p w:rsidR="0049566C" w:rsidRPr="00A4725A" w:rsidRDefault="0049566C" w:rsidP="00B14BBA">
            <w:pPr>
              <w:jc w:val="center"/>
              <w:rPr>
                <w:b/>
                <w:iCs/>
                <w:sz w:val="20"/>
              </w:rPr>
            </w:pPr>
          </w:p>
        </w:tc>
        <w:tc>
          <w:tcPr>
            <w:tcW w:w="701" w:type="dxa"/>
            <w:tcBorders>
              <w:right w:val="single" w:sz="12" w:space="0" w:color="auto"/>
            </w:tcBorders>
            <w:shd w:val="clear" w:color="auto" w:fill="auto"/>
            <w:vAlign w:val="center"/>
          </w:tcPr>
          <w:p w:rsidR="0049566C" w:rsidRPr="00A4725A" w:rsidRDefault="0049566C" w:rsidP="00B14BBA">
            <w:pPr>
              <w:jc w:val="center"/>
              <w:rPr>
                <w:b/>
                <w:bCs/>
                <w:sz w:val="20"/>
              </w:rPr>
            </w:pPr>
          </w:p>
        </w:tc>
        <w:tc>
          <w:tcPr>
            <w:tcW w:w="730" w:type="dxa"/>
            <w:tcBorders>
              <w:left w:val="single" w:sz="12" w:space="0" w:color="auto"/>
            </w:tcBorders>
            <w:vAlign w:val="center"/>
          </w:tcPr>
          <w:p w:rsidR="0049566C" w:rsidRPr="00A4725A" w:rsidRDefault="0049566C" w:rsidP="00B14BBA">
            <w:pPr>
              <w:jc w:val="center"/>
              <w:rPr>
                <w:b/>
                <w:iCs/>
                <w:sz w:val="20"/>
              </w:rPr>
            </w:pPr>
          </w:p>
        </w:tc>
        <w:tc>
          <w:tcPr>
            <w:tcW w:w="826" w:type="dxa"/>
            <w:shd w:val="clear" w:color="000000" w:fill="auto"/>
            <w:vAlign w:val="center"/>
          </w:tcPr>
          <w:p w:rsidR="0049566C" w:rsidRPr="00A4725A" w:rsidRDefault="0049566C" w:rsidP="00B14BBA">
            <w:pPr>
              <w:jc w:val="center"/>
              <w:rPr>
                <w:b/>
                <w:iCs/>
                <w:sz w:val="20"/>
              </w:rPr>
            </w:pPr>
          </w:p>
        </w:tc>
        <w:tc>
          <w:tcPr>
            <w:tcW w:w="683" w:type="dxa"/>
            <w:tcBorders>
              <w:right w:val="single" w:sz="12" w:space="0" w:color="auto"/>
            </w:tcBorders>
            <w:shd w:val="clear" w:color="auto" w:fill="auto"/>
            <w:vAlign w:val="center"/>
          </w:tcPr>
          <w:p w:rsidR="0049566C" w:rsidRPr="00A4725A" w:rsidRDefault="0049566C" w:rsidP="00B14BBA">
            <w:pPr>
              <w:jc w:val="center"/>
              <w:rPr>
                <w:b/>
                <w:iCs/>
                <w:sz w:val="20"/>
              </w:rPr>
            </w:pPr>
          </w:p>
        </w:tc>
        <w:tc>
          <w:tcPr>
            <w:tcW w:w="1113" w:type="dxa"/>
            <w:tcBorders>
              <w:left w:val="single" w:sz="12" w:space="0" w:color="auto"/>
              <w:right w:val="single" w:sz="12" w:space="0" w:color="auto"/>
            </w:tcBorders>
            <w:vAlign w:val="center"/>
          </w:tcPr>
          <w:p w:rsidR="0049566C" w:rsidRPr="00A4725A" w:rsidRDefault="0049566C" w:rsidP="00B14BBA">
            <w:pPr>
              <w:jc w:val="center"/>
              <w:rPr>
                <w:b/>
                <w:iCs/>
                <w:sz w:val="20"/>
              </w:rPr>
            </w:pPr>
            <w:r>
              <w:rPr>
                <w:iCs/>
                <w:sz w:val="20"/>
              </w:rPr>
              <w:t>9</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Terápia</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18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Gyógyszertan alapjai, gyógyszerelés</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18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rPr>
                <w:iCs/>
                <w:sz w:val="20"/>
              </w:rPr>
            </w:pPr>
            <w:r w:rsidRPr="00261DDD">
              <w:rPr>
                <w:b/>
                <w:iCs/>
                <w:sz w:val="20"/>
              </w:rPr>
              <w:t>Klinikumi gyakorlat</w:t>
            </w:r>
          </w:p>
        </w:tc>
        <w:tc>
          <w:tcPr>
            <w:tcW w:w="599"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Cs/>
                <w:iCs/>
                <w:sz w:val="20"/>
              </w:rPr>
            </w:pPr>
            <w:r>
              <w:rPr>
                <w:b/>
                <w:bCs/>
                <w:iCs/>
                <w:sz w:val="20"/>
              </w:rPr>
              <w:t>-</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jc w:val="center"/>
              <w:rPr>
                <w:iCs/>
                <w:sz w:val="20"/>
              </w:rPr>
            </w:pPr>
            <w:r w:rsidRPr="007339B3">
              <w:rPr>
                <w:i/>
                <w:iCs/>
                <w:sz w:val="20"/>
              </w:rPr>
              <w:t>-</w:t>
            </w:r>
          </w:p>
        </w:tc>
        <w:tc>
          <w:tcPr>
            <w:tcW w:w="805" w:type="dxa"/>
            <w:shd w:val="clear" w:color="auto" w:fill="D9D9D9" w:themeFill="background1" w:themeFillShade="D9"/>
            <w:vAlign w:val="center"/>
          </w:tcPr>
          <w:p w:rsidR="0049566C" w:rsidRPr="00261DDD" w:rsidRDefault="0049566C" w:rsidP="00B14BBA">
            <w:pPr>
              <w:jc w:val="center"/>
              <w:rPr>
                <w:iCs/>
                <w:sz w:val="20"/>
              </w:rPr>
            </w:pPr>
            <w:r w:rsidRPr="007339B3">
              <w:rPr>
                <w:b/>
                <w:i/>
                <w:iCs/>
                <w:sz w:val="20"/>
              </w:rPr>
              <w:t>-</w:t>
            </w:r>
          </w:p>
        </w:tc>
        <w:tc>
          <w:tcPr>
            <w:tcW w:w="606" w:type="dxa"/>
            <w:shd w:val="clear" w:color="auto" w:fill="D9D9D9" w:themeFill="background1" w:themeFillShade="D9"/>
            <w:vAlign w:val="center"/>
          </w:tcPr>
          <w:p w:rsidR="0049566C" w:rsidRPr="00261DDD" w:rsidRDefault="0049566C" w:rsidP="00B14BBA">
            <w:pPr>
              <w:jc w:val="center"/>
              <w:rPr>
                <w:iCs/>
                <w:sz w:val="20"/>
              </w:rPr>
            </w:pPr>
            <w:r>
              <w:rPr>
                <w:b/>
                <w:i/>
                <w:iCs/>
                <w:sz w:val="20"/>
              </w:rPr>
              <w:t>324</w:t>
            </w:r>
          </w:p>
        </w:tc>
        <w:tc>
          <w:tcPr>
            <w:tcW w:w="701" w:type="dxa"/>
            <w:tcBorders>
              <w:right w:val="single" w:sz="12" w:space="0" w:color="auto"/>
            </w:tcBorders>
            <w:shd w:val="clear" w:color="auto" w:fill="D9D9D9" w:themeFill="background1" w:themeFillShade="D9"/>
            <w:vAlign w:val="center"/>
          </w:tcPr>
          <w:p w:rsidR="0049566C" w:rsidRPr="00261DDD" w:rsidRDefault="0049566C" w:rsidP="00B14BBA">
            <w:pPr>
              <w:jc w:val="center"/>
              <w:rPr>
                <w:bCs/>
                <w:sz w:val="20"/>
              </w:rPr>
            </w:pPr>
            <w:r>
              <w:rPr>
                <w:b/>
                <w:bCs/>
                <w:i/>
                <w:sz w:val="20"/>
              </w:rPr>
              <w:t>40</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jc w:val="center"/>
              <w:rPr>
                <w:iCs/>
                <w:sz w:val="20"/>
              </w:rPr>
            </w:pPr>
            <w:r w:rsidRPr="007339B3">
              <w:rPr>
                <w:i/>
                <w:iCs/>
                <w:sz w:val="20"/>
              </w:rPr>
              <w:t>-</w:t>
            </w:r>
          </w:p>
        </w:tc>
        <w:tc>
          <w:tcPr>
            <w:tcW w:w="826" w:type="dxa"/>
            <w:shd w:val="clear" w:color="auto" w:fill="D9D9D9" w:themeFill="background1" w:themeFillShade="D9"/>
            <w:vAlign w:val="center"/>
          </w:tcPr>
          <w:p w:rsidR="0049566C" w:rsidRPr="00261DDD" w:rsidRDefault="0049566C" w:rsidP="00B14BBA">
            <w:pPr>
              <w:jc w:val="center"/>
              <w:rPr>
                <w:iCs/>
                <w:sz w:val="20"/>
              </w:rPr>
            </w:pPr>
            <w:r w:rsidRPr="007339B3">
              <w:rPr>
                <w:i/>
                <w:iCs/>
                <w:sz w:val="20"/>
              </w:rPr>
              <w:t>-</w:t>
            </w:r>
          </w:p>
        </w:tc>
        <w:tc>
          <w:tcPr>
            <w:tcW w:w="683" w:type="dxa"/>
            <w:tcBorders>
              <w:right w:val="single" w:sz="12" w:space="0" w:color="auto"/>
            </w:tcBorders>
            <w:shd w:val="clear" w:color="auto" w:fill="D9D9D9" w:themeFill="background1" w:themeFillShade="D9"/>
            <w:vAlign w:val="center"/>
          </w:tcPr>
          <w:p w:rsidR="0049566C" w:rsidRPr="00261DDD" w:rsidRDefault="0049566C" w:rsidP="00B14BBA">
            <w:pPr>
              <w:jc w:val="center"/>
              <w:rPr>
                <w:iCs/>
                <w:sz w:val="20"/>
              </w:rPr>
            </w:pPr>
            <w:r w:rsidRPr="007339B3">
              <w:rPr>
                <w:i/>
                <w:iCs/>
                <w:sz w:val="20"/>
              </w:rPr>
              <w:t>-</w:t>
            </w:r>
          </w:p>
        </w:tc>
        <w:tc>
          <w:tcPr>
            <w:tcW w:w="1113"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iCs/>
                <w:sz w:val="20"/>
              </w:rPr>
            </w:pPr>
            <w:r>
              <w:rPr>
                <w:b/>
                <w:bCs/>
                <w:iCs/>
                <w:sz w:val="20"/>
              </w:rPr>
              <w:t>364</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B82822">
              <w:rPr>
                <w:i/>
                <w:iCs/>
                <w:sz w:val="20"/>
              </w:rPr>
              <w:t>Belgyógyászati gyakorlat</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r>
              <w:rPr>
                <w:i/>
                <w:iCs/>
                <w:sz w:val="20"/>
              </w:rPr>
              <w:t>160</w:t>
            </w: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r>
              <w:rPr>
                <w:bCs/>
                <w:i/>
                <w:sz w:val="20"/>
              </w:rPr>
              <w:t>40</w:t>
            </w: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bCs/>
                <w:iCs/>
                <w:sz w:val="20"/>
              </w:rPr>
              <w:t>200</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B82822">
              <w:rPr>
                <w:i/>
                <w:iCs/>
                <w:sz w:val="20"/>
              </w:rPr>
              <w:t>Sebészeti gyakorlat</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r>
              <w:rPr>
                <w:i/>
                <w:iCs/>
                <w:sz w:val="20"/>
              </w:rPr>
              <w:t>58</w:t>
            </w: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r>
              <w:rPr>
                <w:bCs/>
                <w:i/>
                <w:sz w:val="20"/>
              </w:rPr>
              <w:t>-</w:t>
            </w: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
                <w:iCs/>
                <w:sz w:val="20"/>
              </w:rPr>
              <w:t>58</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b/>
                <w:iCs/>
                <w:sz w:val="20"/>
              </w:rPr>
            </w:pPr>
            <w:r w:rsidRPr="00B82822">
              <w:rPr>
                <w:i/>
                <w:iCs/>
                <w:sz w:val="20"/>
              </w:rPr>
              <w:t>Traumatológia</w:t>
            </w:r>
          </w:p>
        </w:tc>
        <w:tc>
          <w:tcPr>
            <w:tcW w:w="599" w:type="dxa"/>
            <w:tcBorders>
              <w:left w:val="single" w:sz="12" w:space="0" w:color="auto"/>
              <w:right w:val="single" w:sz="12" w:space="0" w:color="auto"/>
            </w:tcBorders>
            <w:vAlign w:val="center"/>
          </w:tcPr>
          <w:p w:rsidR="0049566C" w:rsidRPr="00261DDD" w:rsidRDefault="0049566C" w:rsidP="00B14BBA">
            <w:pPr>
              <w:jc w:val="center"/>
              <w:rPr>
                <w:b/>
                <w:bCs/>
                <w:iCs/>
                <w:sz w:val="20"/>
              </w:rPr>
            </w:pPr>
          </w:p>
        </w:tc>
        <w:tc>
          <w:tcPr>
            <w:tcW w:w="730" w:type="dxa"/>
            <w:tcBorders>
              <w:left w:val="single" w:sz="12" w:space="0" w:color="auto"/>
            </w:tcBorders>
            <w:vAlign w:val="center"/>
          </w:tcPr>
          <w:p w:rsidR="0049566C" w:rsidRPr="007339B3" w:rsidRDefault="0049566C" w:rsidP="00B14BBA">
            <w:pPr>
              <w:jc w:val="center"/>
              <w:rPr>
                <w:i/>
                <w:iCs/>
                <w:sz w:val="20"/>
              </w:rPr>
            </w:pPr>
          </w:p>
        </w:tc>
        <w:tc>
          <w:tcPr>
            <w:tcW w:w="805" w:type="dxa"/>
            <w:shd w:val="clear" w:color="000000" w:fill="auto"/>
            <w:vAlign w:val="center"/>
          </w:tcPr>
          <w:p w:rsidR="0049566C" w:rsidRPr="007339B3" w:rsidRDefault="0049566C" w:rsidP="00B14BBA">
            <w:pPr>
              <w:jc w:val="center"/>
              <w:rPr>
                <w:b/>
                <w:i/>
                <w:iCs/>
                <w:sz w:val="20"/>
              </w:rPr>
            </w:pPr>
          </w:p>
        </w:tc>
        <w:tc>
          <w:tcPr>
            <w:tcW w:w="606" w:type="dxa"/>
            <w:shd w:val="clear" w:color="auto" w:fill="auto"/>
            <w:vAlign w:val="center"/>
          </w:tcPr>
          <w:p w:rsidR="0049566C" w:rsidRPr="007339B3" w:rsidRDefault="0049566C" w:rsidP="00B14BBA">
            <w:pPr>
              <w:jc w:val="center"/>
              <w:rPr>
                <w:b/>
                <w:i/>
                <w:iCs/>
                <w:sz w:val="20"/>
              </w:rPr>
            </w:pPr>
            <w:r>
              <w:rPr>
                <w:i/>
                <w:iCs/>
                <w:sz w:val="20"/>
              </w:rPr>
              <w:t>42</w:t>
            </w:r>
          </w:p>
        </w:tc>
        <w:tc>
          <w:tcPr>
            <w:tcW w:w="701" w:type="dxa"/>
            <w:tcBorders>
              <w:right w:val="single" w:sz="12" w:space="0" w:color="auto"/>
            </w:tcBorders>
            <w:shd w:val="clear" w:color="auto" w:fill="auto"/>
            <w:vAlign w:val="center"/>
          </w:tcPr>
          <w:p w:rsidR="0049566C" w:rsidRPr="007339B3" w:rsidRDefault="0049566C" w:rsidP="00B14BBA">
            <w:pPr>
              <w:jc w:val="center"/>
              <w:rPr>
                <w:b/>
                <w:bCs/>
                <w:i/>
                <w:sz w:val="20"/>
              </w:rPr>
            </w:pPr>
            <w:r>
              <w:rPr>
                <w:bCs/>
                <w:i/>
                <w:sz w:val="20"/>
              </w:rPr>
              <w:t>-</w:t>
            </w:r>
          </w:p>
        </w:tc>
        <w:tc>
          <w:tcPr>
            <w:tcW w:w="730" w:type="dxa"/>
            <w:tcBorders>
              <w:left w:val="single" w:sz="12" w:space="0" w:color="auto"/>
            </w:tcBorders>
            <w:vAlign w:val="center"/>
          </w:tcPr>
          <w:p w:rsidR="0049566C" w:rsidRPr="007339B3" w:rsidRDefault="0049566C" w:rsidP="00B14BBA">
            <w:pPr>
              <w:jc w:val="center"/>
              <w:rPr>
                <w:i/>
                <w:iCs/>
                <w:sz w:val="20"/>
              </w:rPr>
            </w:pPr>
          </w:p>
        </w:tc>
        <w:tc>
          <w:tcPr>
            <w:tcW w:w="826" w:type="dxa"/>
            <w:shd w:val="clear" w:color="000000" w:fill="auto"/>
            <w:vAlign w:val="center"/>
          </w:tcPr>
          <w:p w:rsidR="0049566C" w:rsidRPr="007339B3" w:rsidRDefault="0049566C" w:rsidP="00B14BBA">
            <w:pPr>
              <w:jc w:val="center"/>
              <w:rPr>
                <w:i/>
                <w:iCs/>
                <w:sz w:val="20"/>
              </w:rPr>
            </w:pPr>
          </w:p>
        </w:tc>
        <w:tc>
          <w:tcPr>
            <w:tcW w:w="683" w:type="dxa"/>
            <w:tcBorders>
              <w:right w:val="single" w:sz="12" w:space="0" w:color="auto"/>
            </w:tcBorders>
            <w:shd w:val="clear" w:color="auto" w:fill="auto"/>
            <w:vAlign w:val="center"/>
          </w:tcPr>
          <w:p w:rsidR="0049566C" w:rsidRPr="007339B3" w:rsidRDefault="0049566C" w:rsidP="00B14BBA">
            <w:pPr>
              <w:jc w:val="center"/>
              <w:rPr>
                <w:i/>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b/>
                <w:bCs/>
                <w:iCs/>
                <w:sz w:val="20"/>
              </w:rPr>
            </w:pPr>
            <w:r>
              <w:rPr>
                <w:i/>
                <w:iCs/>
                <w:sz w:val="20"/>
              </w:rPr>
              <w:t>42</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12" w:space="0" w:color="auto"/>
              <w:right w:val="single" w:sz="12" w:space="0" w:color="auto"/>
            </w:tcBorders>
            <w:vAlign w:val="center"/>
          </w:tcPr>
          <w:p w:rsidR="0049566C" w:rsidRPr="00B82822" w:rsidRDefault="0049566C" w:rsidP="00B14BBA">
            <w:pPr>
              <w:rPr>
                <w:i/>
                <w:iCs/>
                <w:sz w:val="20"/>
              </w:rPr>
            </w:pPr>
            <w:r w:rsidRPr="00B82822">
              <w:rPr>
                <w:i/>
                <w:iCs/>
                <w:sz w:val="20"/>
              </w:rPr>
              <w:t xml:space="preserve">Csecsemő- és gyermekosztályos gyakorlat </w:t>
            </w:r>
          </w:p>
        </w:tc>
        <w:tc>
          <w:tcPr>
            <w:tcW w:w="599"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
                <w:iCs/>
                <w:sz w:val="20"/>
              </w:rPr>
            </w:pPr>
          </w:p>
        </w:tc>
        <w:tc>
          <w:tcPr>
            <w:tcW w:w="730" w:type="dxa"/>
            <w:tcBorders>
              <w:left w:val="single" w:sz="12" w:space="0" w:color="auto"/>
              <w:bottom w:val="single" w:sz="12" w:space="0" w:color="auto"/>
            </w:tcBorders>
            <w:vAlign w:val="center"/>
          </w:tcPr>
          <w:p w:rsidR="0049566C" w:rsidRPr="00261DDD" w:rsidRDefault="0049566C" w:rsidP="00B14BBA">
            <w:pPr>
              <w:jc w:val="center"/>
              <w:rPr>
                <w:i/>
                <w:iCs/>
                <w:sz w:val="20"/>
              </w:rPr>
            </w:pPr>
          </w:p>
        </w:tc>
        <w:tc>
          <w:tcPr>
            <w:tcW w:w="805" w:type="dxa"/>
            <w:tcBorders>
              <w:bottom w:val="single" w:sz="12" w:space="0" w:color="auto"/>
            </w:tcBorders>
            <w:shd w:val="clear" w:color="000000" w:fill="auto"/>
            <w:vAlign w:val="center"/>
          </w:tcPr>
          <w:p w:rsidR="0049566C" w:rsidRPr="00261DDD" w:rsidRDefault="0049566C" w:rsidP="00B14BBA">
            <w:pPr>
              <w:jc w:val="center"/>
              <w:rPr>
                <w:i/>
                <w:iCs/>
                <w:sz w:val="20"/>
              </w:rPr>
            </w:pPr>
          </w:p>
        </w:tc>
        <w:tc>
          <w:tcPr>
            <w:tcW w:w="606" w:type="dxa"/>
            <w:tcBorders>
              <w:bottom w:val="single" w:sz="12" w:space="0" w:color="auto"/>
            </w:tcBorders>
            <w:shd w:val="clear" w:color="auto" w:fill="auto"/>
            <w:vAlign w:val="center"/>
          </w:tcPr>
          <w:p w:rsidR="0049566C" w:rsidRPr="00261DDD" w:rsidRDefault="0049566C" w:rsidP="00B14BBA">
            <w:pPr>
              <w:jc w:val="center"/>
              <w:rPr>
                <w:i/>
                <w:iCs/>
                <w:sz w:val="20"/>
              </w:rPr>
            </w:pPr>
            <w:r>
              <w:rPr>
                <w:i/>
                <w:iCs/>
                <w:sz w:val="20"/>
              </w:rPr>
              <w:t>64</w:t>
            </w:r>
          </w:p>
        </w:tc>
        <w:tc>
          <w:tcPr>
            <w:tcW w:w="701" w:type="dxa"/>
            <w:tcBorders>
              <w:bottom w:val="single" w:sz="12" w:space="0" w:color="auto"/>
              <w:right w:val="single" w:sz="12" w:space="0" w:color="auto"/>
            </w:tcBorders>
            <w:shd w:val="clear" w:color="auto" w:fill="auto"/>
            <w:vAlign w:val="center"/>
          </w:tcPr>
          <w:p w:rsidR="0049566C" w:rsidRPr="00261DDD" w:rsidRDefault="0049566C" w:rsidP="00B14BBA">
            <w:pPr>
              <w:jc w:val="center"/>
              <w:rPr>
                <w:bCs/>
                <w:i/>
                <w:sz w:val="20"/>
              </w:rPr>
            </w:pPr>
            <w:r>
              <w:rPr>
                <w:bCs/>
                <w:i/>
                <w:sz w:val="20"/>
              </w:rPr>
              <w:t>-</w:t>
            </w:r>
          </w:p>
        </w:tc>
        <w:tc>
          <w:tcPr>
            <w:tcW w:w="730" w:type="dxa"/>
            <w:tcBorders>
              <w:left w:val="single" w:sz="12" w:space="0" w:color="auto"/>
              <w:bottom w:val="single" w:sz="12" w:space="0" w:color="auto"/>
            </w:tcBorders>
            <w:vAlign w:val="center"/>
          </w:tcPr>
          <w:p w:rsidR="0049566C" w:rsidRPr="00261DDD" w:rsidRDefault="0049566C" w:rsidP="00B14BBA">
            <w:pPr>
              <w:jc w:val="center"/>
              <w:rPr>
                <w:i/>
                <w:iCs/>
                <w:sz w:val="20"/>
              </w:rPr>
            </w:pPr>
          </w:p>
        </w:tc>
        <w:tc>
          <w:tcPr>
            <w:tcW w:w="826" w:type="dxa"/>
            <w:tcBorders>
              <w:bottom w:val="single" w:sz="12" w:space="0" w:color="auto"/>
            </w:tcBorders>
            <w:shd w:val="clear" w:color="000000" w:fill="auto"/>
            <w:vAlign w:val="center"/>
          </w:tcPr>
          <w:p w:rsidR="0049566C" w:rsidRPr="00261DDD" w:rsidRDefault="0049566C" w:rsidP="00B14BBA">
            <w:pPr>
              <w:jc w:val="center"/>
              <w:rPr>
                <w:iCs/>
                <w:sz w:val="20"/>
              </w:rPr>
            </w:pPr>
          </w:p>
        </w:tc>
        <w:tc>
          <w:tcPr>
            <w:tcW w:w="683" w:type="dxa"/>
            <w:tcBorders>
              <w:bottom w:val="single" w:sz="12"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bottom w:val="single" w:sz="12" w:space="0" w:color="auto"/>
              <w:right w:val="single" w:sz="12" w:space="0" w:color="auto"/>
            </w:tcBorders>
            <w:vAlign w:val="center"/>
          </w:tcPr>
          <w:p w:rsidR="0049566C" w:rsidRPr="00B82822" w:rsidRDefault="0049566C" w:rsidP="00B14BBA">
            <w:pPr>
              <w:jc w:val="center"/>
              <w:rPr>
                <w:bCs/>
                <w:iCs/>
                <w:sz w:val="20"/>
              </w:rPr>
            </w:pPr>
            <w:r>
              <w:rPr>
                <w:i/>
                <w:iCs/>
                <w:sz w:val="20"/>
              </w:rPr>
              <w:t>64</w:t>
            </w:r>
          </w:p>
        </w:tc>
      </w:tr>
      <w:tr w:rsidR="0049566C" w:rsidRPr="00AC03D8" w:rsidTr="0049566C">
        <w:trPr>
          <w:trHeight w:val="345"/>
          <w:jc w:val="center"/>
        </w:trPr>
        <w:tc>
          <w:tcPr>
            <w:tcW w:w="4165" w:type="dxa"/>
            <w:gridSpan w:val="2"/>
            <w:tcBorders>
              <w:top w:val="single" w:sz="12" w:space="0" w:color="auto"/>
              <w:left w:val="single" w:sz="12" w:space="0" w:color="auto"/>
              <w:bottom w:val="single" w:sz="12" w:space="0" w:color="auto"/>
              <w:right w:val="single" w:sz="12" w:space="0" w:color="auto"/>
            </w:tcBorders>
            <w:vAlign w:val="center"/>
          </w:tcPr>
          <w:p w:rsidR="0049566C" w:rsidRPr="00261DDD" w:rsidRDefault="0049566C" w:rsidP="00B14BBA">
            <w:pPr>
              <w:rPr>
                <w:b/>
                <w:color w:val="000000"/>
                <w:sz w:val="20"/>
              </w:rPr>
            </w:pPr>
            <w:r>
              <w:rPr>
                <w:b/>
                <w:color w:val="000000"/>
                <w:sz w:val="20"/>
              </w:rPr>
              <w:t>Osztályfőnöki</w:t>
            </w:r>
          </w:p>
        </w:tc>
        <w:tc>
          <w:tcPr>
            <w:tcW w:w="599" w:type="dxa"/>
            <w:tcBorders>
              <w:top w:val="single" w:sz="12" w:space="0" w:color="auto"/>
              <w:left w:val="single" w:sz="12" w:space="0" w:color="auto"/>
              <w:bottom w:val="single" w:sz="12" w:space="0" w:color="auto"/>
              <w:right w:val="single" w:sz="12" w:space="0" w:color="auto"/>
            </w:tcBorders>
            <w:vAlign w:val="center"/>
          </w:tcPr>
          <w:p w:rsidR="0049566C" w:rsidRPr="00B82822" w:rsidRDefault="0049566C" w:rsidP="00B14BBA">
            <w:pPr>
              <w:rPr>
                <w:i/>
                <w:iCs/>
                <w:sz w:val="20"/>
              </w:rPr>
            </w:pPr>
            <w:r w:rsidRPr="00261DDD">
              <w:rPr>
                <w:b/>
                <w:bCs/>
                <w:iCs/>
                <w:sz w:val="20"/>
              </w:rPr>
              <w:t>0,5</w:t>
            </w:r>
          </w:p>
        </w:tc>
        <w:tc>
          <w:tcPr>
            <w:tcW w:w="730" w:type="dxa"/>
            <w:tcBorders>
              <w:top w:val="single" w:sz="12" w:space="0" w:color="auto"/>
              <w:left w:val="single" w:sz="12" w:space="0" w:color="auto"/>
              <w:bottom w:val="single" w:sz="12" w:space="0" w:color="auto"/>
            </w:tcBorders>
            <w:vAlign w:val="center"/>
          </w:tcPr>
          <w:p w:rsidR="0049566C" w:rsidRPr="00261DDD" w:rsidRDefault="0049566C" w:rsidP="00B14BBA">
            <w:pPr>
              <w:jc w:val="center"/>
              <w:rPr>
                <w:bCs/>
                <w:i/>
                <w:iCs/>
                <w:sz w:val="20"/>
              </w:rPr>
            </w:pPr>
            <w:r w:rsidRPr="00261DDD">
              <w:rPr>
                <w:iCs/>
                <w:sz w:val="20"/>
              </w:rPr>
              <w:t>18</w:t>
            </w:r>
          </w:p>
        </w:tc>
        <w:tc>
          <w:tcPr>
            <w:tcW w:w="805" w:type="dxa"/>
            <w:tcBorders>
              <w:top w:val="single" w:sz="12" w:space="0" w:color="auto"/>
              <w:bottom w:val="single" w:sz="12" w:space="0" w:color="auto"/>
            </w:tcBorders>
            <w:shd w:val="clear" w:color="000000" w:fill="auto"/>
            <w:vAlign w:val="center"/>
          </w:tcPr>
          <w:p w:rsidR="0049566C" w:rsidRPr="00261DDD" w:rsidRDefault="0049566C" w:rsidP="00B14BBA">
            <w:pPr>
              <w:jc w:val="center"/>
              <w:rPr>
                <w:i/>
                <w:iCs/>
                <w:sz w:val="20"/>
              </w:rPr>
            </w:pPr>
          </w:p>
        </w:tc>
        <w:tc>
          <w:tcPr>
            <w:tcW w:w="606" w:type="dxa"/>
            <w:tcBorders>
              <w:top w:val="single" w:sz="12" w:space="0" w:color="auto"/>
              <w:bottom w:val="single" w:sz="12" w:space="0" w:color="auto"/>
            </w:tcBorders>
            <w:shd w:val="clear" w:color="auto" w:fill="auto"/>
            <w:vAlign w:val="center"/>
          </w:tcPr>
          <w:p w:rsidR="0049566C" w:rsidRPr="00261DDD" w:rsidRDefault="0049566C" w:rsidP="00B14BBA">
            <w:pPr>
              <w:jc w:val="center"/>
              <w:rPr>
                <w:i/>
                <w:iCs/>
                <w:sz w:val="20"/>
              </w:rPr>
            </w:pPr>
          </w:p>
        </w:tc>
        <w:tc>
          <w:tcPr>
            <w:tcW w:w="701" w:type="dxa"/>
            <w:tcBorders>
              <w:top w:val="single" w:sz="12" w:space="0" w:color="auto"/>
              <w:bottom w:val="single" w:sz="12" w:space="0" w:color="auto"/>
              <w:right w:val="single" w:sz="12" w:space="0" w:color="auto"/>
            </w:tcBorders>
            <w:shd w:val="clear" w:color="auto" w:fill="auto"/>
            <w:vAlign w:val="center"/>
          </w:tcPr>
          <w:p w:rsidR="0049566C" w:rsidRPr="00261DDD" w:rsidRDefault="0049566C" w:rsidP="00B14BBA">
            <w:pPr>
              <w:jc w:val="center"/>
              <w:rPr>
                <w:i/>
                <w:iCs/>
                <w:sz w:val="20"/>
              </w:rPr>
            </w:pPr>
          </w:p>
        </w:tc>
        <w:tc>
          <w:tcPr>
            <w:tcW w:w="730" w:type="dxa"/>
            <w:tcBorders>
              <w:top w:val="single" w:sz="12" w:space="0" w:color="auto"/>
              <w:left w:val="single" w:sz="12" w:space="0" w:color="auto"/>
              <w:bottom w:val="single" w:sz="12" w:space="0" w:color="auto"/>
            </w:tcBorders>
            <w:vAlign w:val="center"/>
          </w:tcPr>
          <w:p w:rsidR="0049566C" w:rsidRPr="00261DDD" w:rsidRDefault="0049566C" w:rsidP="00B14BBA">
            <w:pPr>
              <w:jc w:val="center"/>
              <w:rPr>
                <w:bCs/>
                <w:i/>
                <w:sz w:val="20"/>
              </w:rPr>
            </w:pPr>
          </w:p>
        </w:tc>
        <w:tc>
          <w:tcPr>
            <w:tcW w:w="826" w:type="dxa"/>
            <w:tcBorders>
              <w:top w:val="single" w:sz="12" w:space="0" w:color="auto"/>
              <w:bottom w:val="single" w:sz="12" w:space="0" w:color="auto"/>
            </w:tcBorders>
            <w:shd w:val="clear" w:color="000000" w:fill="auto"/>
            <w:vAlign w:val="center"/>
          </w:tcPr>
          <w:p w:rsidR="0049566C" w:rsidRPr="00261DDD" w:rsidRDefault="0049566C" w:rsidP="00B14BBA">
            <w:pPr>
              <w:jc w:val="center"/>
              <w:rPr>
                <w:i/>
                <w:iCs/>
                <w:sz w:val="20"/>
              </w:rPr>
            </w:pPr>
          </w:p>
        </w:tc>
        <w:tc>
          <w:tcPr>
            <w:tcW w:w="683" w:type="dxa"/>
            <w:tcBorders>
              <w:top w:val="single" w:sz="12" w:space="0" w:color="auto"/>
              <w:bottom w:val="single" w:sz="12"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top w:val="single" w:sz="12" w:space="0" w:color="auto"/>
              <w:left w:val="single" w:sz="12" w:space="0" w:color="auto"/>
              <w:bottom w:val="single" w:sz="12" w:space="0" w:color="auto"/>
              <w:right w:val="single" w:sz="12" w:space="0" w:color="auto"/>
            </w:tcBorders>
            <w:vAlign w:val="center"/>
          </w:tcPr>
          <w:p w:rsidR="0049566C" w:rsidRPr="00261DDD" w:rsidRDefault="0049566C" w:rsidP="00B14BBA">
            <w:pPr>
              <w:jc w:val="center"/>
              <w:rPr>
                <w:iCs/>
                <w:sz w:val="20"/>
              </w:rPr>
            </w:pPr>
            <w:r w:rsidRPr="00261DDD">
              <w:rPr>
                <w:b/>
                <w:bCs/>
                <w:iCs/>
                <w:sz w:val="20"/>
              </w:rPr>
              <w:t>18</w:t>
            </w:r>
          </w:p>
        </w:tc>
      </w:tr>
    </w:tbl>
    <w:p w:rsidR="0049566C" w:rsidRDefault="0049566C">
      <w:r>
        <w:br w:type="page"/>
      </w:r>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504"/>
        <w:gridCol w:w="574"/>
        <w:gridCol w:w="730"/>
        <w:gridCol w:w="891"/>
        <w:gridCol w:w="606"/>
        <w:gridCol w:w="702"/>
        <w:gridCol w:w="736"/>
        <w:gridCol w:w="891"/>
        <w:gridCol w:w="606"/>
        <w:gridCol w:w="1085"/>
      </w:tblGrid>
      <w:tr w:rsidR="0049566C" w:rsidRPr="00AC03D8" w:rsidTr="0049566C">
        <w:trPr>
          <w:trHeight w:val="345"/>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AC03D8" w:rsidRDefault="0049566C" w:rsidP="00B14BBA">
            <w:pPr>
              <w:jc w:val="center"/>
              <w:rPr>
                <w:rFonts w:ascii="Palatino Linotype" w:hAnsi="Palatino Linotype" w:cs="Arial"/>
                <w:sz w:val="20"/>
              </w:rPr>
            </w:pPr>
            <w:r w:rsidRPr="000D0E74">
              <w:rPr>
                <w:b/>
                <w:bCs/>
                <w:sz w:val="20"/>
              </w:rPr>
              <w:lastRenderedPageBreak/>
              <w:t>Szakmai követelmény-modul</w:t>
            </w:r>
          </w:p>
        </w:tc>
        <w:tc>
          <w:tcPr>
            <w:tcW w:w="266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ind w:right="-109"/>
              <w:jc w:val="center"/>
              <w:rPr>
                <w:b/>
                <w:color w:val="000000"/>
                <w:sz w:val="20"/>
              </w:rPr>
            </w:pPr>
            <w:r w:rsidRPr="000D0E74">
              <w:rPr>
                <w:b/>
                <w:bCs/>
                <w:sz w:val="20"/>
              </w:rPr>
              <w:t>Tantárgyak/</w:t>
            </w:r>
            <w:r w:rsidRPr="000D0E74">
              <w:rPr>
                <w:b/>
                <w:sz w:val="20"/>
              </w:rPr>
              <w:t>témakörök</w:t>
            </w:r>
          </w:p>
        </w:tc>
        <w:tc>
          <w:tcPr>
            <w:tcW w:w="57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
                <w:iCs/>
                <w:sz w:val="20"/>
              </w:rPr>
            </w:pPr>
            <w:r w:rsidRPr="000D0E74">
              <w:rPr>
                <w:b/>
                <w:bCs/>
                <w:sz w:val="20"/>
              </w:rPr>
              <w:t>Heti óra</w:t>
            </w:r>
            <w:r>
              <w:rPr>
                <w:b/>
                <w:bCs/>
                <w:sz w:val="20"/>
              </w:rPr>
              <w:t>-</w:t>
            </w:r>
            <w:r w:rsidRPr="000D0E74">
              <w:rPr>
                <w:b/>
                <w:bCs/>
                <w:sz w:val="20"/>
              </w:rPr>
              <w:t>szám</w:t>
            </w:r>
          </w:p>
        </w:tc>
        <w:tc>
          <w:tcPr>
            <w:tcW w:w="2852"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pStyle w:val="Nincstrkz"/>
              <w:jc w:val="center"/>
              <w:rPr>
                <w:b/>
                <w:sz w:val="20"/>
              </w:rPr>
            </w:pPr>
            <w:r w:rsidRPr="00B82822">
              <w:rPr>
                <w:b/>
                <w:sz w:val="20"/>
              </w:rPr>
              <w:t>Ágazati szakközépiskolai képzés óraszáma a közismeret nélkül</w:t>
            </w:r>
          </w:p>
          <w:p w:rsidR="0049566C" w:rsidRPr="00B82822" w:rsidRDefault="0049566C" w:rsidP="00B14BBA">
            <w:pPr>
              <w:jc w:val="center"/>
              <w:rPr>
                <w:b/>
                <w:bCs/>
                <w:sz w:val="20"/>
              </w:rPr>
            </w:pPr>
            <w:r w:rsidRPr="00B82822">
              <w:rPr>
                <w:b/>
                <w:sz w:val="20"/>
              </w:rPr>
              <w:t>1/13.</w:t>
            </w:r>
          </w:p>
        </w:tc>
        <w:tc>
          <w:tcPr>
            <w:tcW w:w="2149"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iCs/>
                <w:sz w:val="20"/>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0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Cs/>
                <w:sz w:val="20"/>
              </w:rPr>
            </w:pPr>
            <w:r w:rsidRPr="000D0E74">
              <w:rPr>
                <w:b/>
                <w:bCs/>
                <w:sz w:val="20"/>
              </w:rPr>
              <w:t>A szakképzés</w:t>
            </w:r>
            <w:r w:rsidRPr="000D0E74">
              <w:rPr>
                <w:b/>
                <w:bCs/>
                <w:sz w:val="20"/>
              </w:rPr>
              <w:br/>
              <w:t>összes</w:t>
            </w:r>
            <w:r w:rsidRPr="000D0E74">
              <w:rPr>
                <w:b/>
                <w:bCs/>
                <w:sz w:val="20"/>
              </w:rPr>
              <w:br/>
              <w:t>óraszáma</w:t>
            </w:r>
          </w:p>
        </w:tc>
      </w:tr>
      <w:tr w:rsidR="0049566C" w:rsidRPr="00AC03D8" w:rsidTr="0049566C">
        <w:trPr>
          <w:trHeight w:val="345"/>
          <w:jc w:val="center"/>
        </w:trPr>
        <w:tc>
          <w:tcPr>
            <w:tcW w:w="1285" w:type="dxa"/>
            <w:vMerge/>
            <w:tcBorders>
              <w:top w:val="double" w:sz="4" w:space="0" w:color="auto"/>
              <w:left w:val="double" w:sz="4" w:space="0" w:color="auto"/>
              <w:bottom w:val="double" w:sz="4" w:space="0" w:color="auto"/>
              <w:right w:val="double" w:sz="4"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ind w:right="-109"/>
              <w:jc w:val="center"/>
              <w:rPr>
                <w:b/>
                <w:color w:val="000000"/>
                <w:sz w:val="20"/>
              </w:rPr>
            </w:pPr>
          </w:p>
        </w:tc>
        <w:tc>
          <w:tcPr>
            <w:tcW w:w="574"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jc w:val="center"/>
              <w:rPr>
                <w:b/>
                <w:bCs/>
                <w:i/>
                <w:i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11"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7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38"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085"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jc w:val="center"/>
              <w:rPr>
                <w:b/>
                <w:bCs/>
                <w:iCs/>
                <w:sz w:val="20"/>
              </w:rPr>
            </w:pPr>
          </w:p>
        </w:tc>
      </w:tr>
      <w:tr w:rsidR="0049566C" w:rsidRPr="00AC03D8" w:rsidTr="0049566C">
        <w:trPr>
          <w:trHeight w:val="34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Default="0049566C" w:rsidP="00B14BBA">
            <w:pPr>
              <w:ind w:left="113" w:right="113"/>
              <w:jc w:val="center"/>
              <w:rPr>
                <w:b/>
                <w:sz w:val="20"/>
              </w:rPr>
            </w:pPr>
            <w:r w:rsidRPr="00B82822">
              <w:rPr>
                <w:b/>
                <w:sz w:val="20"/>
              </w:rPr>
              <w:t>11153-12</w:t>
            </w:r>
            <w:r>
              <w:rPr>
                <w:b/>
                <w:sz w:val="20"/>
              </w:rPr>
              <w:t xml:space="preserve"> </w:t>
            </w:r>
          </w:p>
          <w:p w:rsidR="0049566C" w:rsidRPr="00B82822" w:rsidRDefault="0049566C" w:rsidP="00B14BBA">
            <w:pPr>
              <w:ind w:left="113" w:right="113"/>
              <w:jc w:val="center"/>
              <w:rPr>
                <w:b/>
                <w:sz w:val="20"/>
              </w:rPr>
            </w:pPr>
            <w:r w:rsidRPr="00B82822">
              <w:rPr>
                <w:b/>
                <w:sz w:val="20"/>
              </w:rPr>
              <w:t>Diagnosztikus és terápiás beavatkozások</w:t>
            </w:r>
          </w:p>
        </w:tc>
        <w:tc>
          <w:tcPr>
            <w:tcW w:w="2665"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B82822" w:rsidRDefault="0049566C" w:rsidP="00B14BBA">
            <w:pPr>
              <w:ind w:right="-109"/>
              <w:rPr>
                <w:b/>
                <w:color w:val="000000"/>
                <w:sz w:val="20"/>
              </w:rPr>
            </w:pPr>
            <w:r w:rsidRPr="00B82822">
              <w:rPr>
                <w:b/>
                <w:color w:val="000000"/>
                <w:sz w:val="20"/>
              </w:rPr>
              <w:t>Diagnosztikai</w:t>
            </w:r>
            <w:r>
              <w:rPr>
                <w:b/>
                <w:color w:val="000000"/>
                <w:sz w:val="20"/>
              </w:rPr>
              <w:t xml:space="preserve"> </w:t>
            </w:r>
            <w:r w:rsidRPr="00B82822">
              <w:rPr>
                <w:b/>
                <w:color w:val="000000"/>
                <w:sz w:val="20"/>
              </w:rPr>
              <w:t>ismeretek csecsemő- és gyermekkorban</w:t>
            </w:r>
          </w:p>
        </w:tc>
        <w:tc>
          <w:tcPr>
            <w:tcW w:w="574"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5</w:t>
            </w:r>
            <w:r w:rsidRPr="00CE0383">
              <w:rPr>
                <w:b/>
                <w:bCs/>
                <w:iCs/>
                <w:sz w:val="20"/>
              </w:rPr>
              <w:t>,5</w:t>
            </w:r>
          </w:p>
        </w:tc>
        <w:tc>
          <w:tcPr>
            <w:tcW w:w="730" w:type="dxa"/>
            <w:tcBorders>
              <w:top w:val="double" w:sz="4" w:space="0" w:color="auto"/>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sidRPr="00CE0383">
              <w:rPr>
                <w:b/>
                <w:iCs/>
                <w:sz w:val="20"/>
              </w:rPr>
              <w:t>-</w:t>
            </w:r>
          </w:p>
        </w:tc>
        <w:tc>
          <w:tcPr>
            <w:tcW w:w="811" w:type="dxa"/>
            <w:tcBorders>
              <w:top w:val="double" w:sz="4" w:space="0" w:color="auto"/>
            </w:tcBorders>
            <w:shd w:val="clear" w:color="auto" w:fill="D9D9D9" w:themeFill="background1" w:themeFillShade="D9"/>
            <w:vAlign w:val="center"/>
          </w:tcPr>
          <w:p w:rsidR="0049566C" w:rsidRPr="00CE0383" w:rsidRDefault="0049566C" w:rsidP="00B14BBA">
            <w:pPr>
              <w:jc w:val="center"/>
              <w:rPr>
                <w:b/>
                <w:iCs/>
                <w:sz w:val="20"/>
              </w:rPr>
            </w:pPr>
            <w:r w:rsidRPr="00CE0383">
              <w:rPr>
                <w:b/>
                <w:iCs/>
                <w:sz w:val="20"/>
              </w:rPr>
              <w:t>-</w:t>
            </w:r>
          </w:p>
        </w:tc>
        <w:tc>
          <w:tcPr>
            <w:tcW w:w="606" w:type="dxa"/>
            <w:tcBorders>
              <w:top w:val="double" w:sz="4" w:space="0" w:color="auto"/>
            </w:tcBorders>
            <w:shd w:val="clear" w:color="auto" w:fill="D9D9D9" w:themeFill="background1" w:themeFillShade="D9"/>
            <w:vAlign w:val="center"/>
          </w:tcPr>
          <w:p w:rsidR="0049566C" w:rsidRPr="00CE0383" w:rsidRDefault="0049566C" w:rsidP="00B14BBA">
            <w:pPr>
              <w:jc w:val="center"/>
              <w:rPr>
                <w:b/>
                <w:iCs/>
                <w:sz w:val="20"/>
              </w:rPr>
            </w:pPr>
            <w:r w:rsidRPr="00CE0383">
              <w:rPr>
                <w:b/>
                <w:iCs/>
                <w:sz w:val="20"/>
              </w:rPr>
              <w:t>-</w:t>
            </w:r>
          </w:p>
        </w:tc>
        <w:tc>
          <w:tcPr>
            <w:tcW w:w="705" w:type="dxa"/>
            <w:tcBorders>
              <w:top w:val="double" w:sz="4"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sz w:val="20"/>
              </w:rPr>
            </w:pPr>
            <w:r w:rsidRPr="00CE0383">
              <w:rPr>
                <w:b/>
                <w:bCs/>
                <w:sz w:val="20"/>
              </w:rPr>
              <w:t>-</w:t>
            </w:r>
          </w:p>
        </w:tc>
        <w:tc>
          <w:tcPr>
            <w:tcW w:w="738" w:type="dxa"/>
            <w:tcBorders>
              <w:top w:val="double" w:sz="4" w:space="0" w:color="auto"/>
              <w:left w:val="single" w:sz="12" w:space="0" w:color="auto"/>
            </w:tcBorders>
            <w:shd w:val="clear" w:color="auto" w:fill="D9D9D9" w:themeFill="background1" w:themeFillShade="D9"/>
            <w:vAlign w:val="center"/>
          </w:tcPr>
          <w:p w:rsidR="0049566C" w:rsidRPr="00B82822" w:rsidRDefault="0049566C" w:rsidP="00B14BBA">
            <w:pPr>
              <w:jc w:val="center"/>
              <w:rPr>
                <w:b/>
                <w:iCs/>
                <w:sz w:val="20"/>
              </w:rPr>
            </w:pPr>
            <w:r>
              <w:rPr>
                <w:b/>
                <w:iCs/>
                <w:sz w:val="20"/>
              </w:rPr>
              <w:t>75</w:t>
            </w:r>
          </w:p>
        </w:tc>
        <w:tc>
          <w:tcPr>
            <w:tcW w:w="805" w:type="dxa"/>
            <w:tcBorders>
              <w:top w:val="double" w:sz="4" w:space="0" w:color="auto"/>
            </w:tcBorders>
            <w:shd w:val="clear" w:color="auto" w:fill="D9D9D9" w:themeFill="background1" w:themeFillShade="D9"/>
            <w:vAlign w:val="center"/>
          </w:tcPr>
          <w:p w:rsidR="0049566C" w:rsidRPr="00B82822" w:rsidRDefault="0049566C" w:rsidP="00B14BBA">
            <w:pPr>
              <w:jc w:val="center"/>
              <w:rPr>
                <w:b/>
                <w:iCs/>
                <w:sz w:val="20"/>
              </w:rPr>
            </w:pPr>
            <w:r>
              <w:rPr>
                <w:b/>
                <w:iCs/>
                <w:sz w:val="20"/>
              </w:rPr>
              <w:t>95</w:t>
            </w:r>
          </w:p>
        </w:tc>
        <w:tc>
          <w:tcPr>
            <w:tcW w:w="606" w:type="dxa"/>
            <w:tcBorders>
              <w:top w:val="double" w:sz="4" w:space="0" w:color="auto"/>
              <w:bottom w:val="single" w:sz="4" w:space="0" w:color="auto"/>
              <w:right w:val="single" w:sz="12" w:space="0" w:color="auto"/>
            </w:tcBorders>
            <w:shd w:val="clear" w:color="auto" w:fill="D9D9D9" w:themeFill="background1" w:themeFillShade="D9"/>
            <w:vAlign w:val="center"/>
          </w:tcPr>
          <w:p w:rsidR="0049566C" w:rsidRPr="00B82822" w:rsidRDefault="0049566C" w:rsidP="00B14BBA">
            <w:pPr>
              <w:jc w:val="center"/>
              <w:rPr>
                <w:b/>
                <w:iCs/>
                <w:sz w:val="20"/>
              </w:rPr>
            </w:pPr>
            <w:r>
              <w:rPr>
                <w:b/>
                <w:iCs/>
                <w:sz w:val="20"/>
              </w:rPr>
              <w:t>-</w:t>
            </w:r>
          </w:p>
        </w:tc>
        <w:tc>
          <w:tcPr>
            <w:tcW w:w="1085"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iCs/>
                <w:sz w:val="20"/>
              </w:rPr>
            </w:pPr>
            <w:r w:rsidRPr="00B82822">
              <w:rPr>
                <w:b/>
                <w:bCs/>
                <w:iCs/>
                <w:sz w:val="20"/>
              </w:rPr>
              <w:t>1</w:t>
            </w:r>
            <w:r>
              <w:rPr>
                <w:b/>
                <w:bCs/>
                <w:iCs/>
                <w:sz w:val="20"/>
              </w:rPr>
              <w:t>70</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Diagnosztikai alapozó ismeretek</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CE0383" w:rsidRDefault="0049566C" w:rsidP="00B14BBA">
            <w:pPr>
              <w:jc w:val="center"/>
              <w:rPr>
                <w:iCs/>
                <w:sz w:val="20"/>
              </w:rPr>
            </w:pPr>
          </w:p>
        </w:tc>
        <w:tc>
          <w:tcPr>
            <w:tcW w:w="811" w:type="dxa"/>
            <w:shd w:val="clear" w:color="000000" w:fill="auto"/>
            <w:vAlign w:val="center"/>
          </w:tcPr>
          <w:p w:rsidR="0049566C" w:rsidRPr="00CE0383" w:rsidRDefault="0049566C" w:rsidP="00B14BBA">
            <w:pPr>
              <w:jc w:val="center"/>
              <w:rPr>
                <w:iCs/>
                <w:sz w:val="20"/>
              </w:rPr>
            </w:pPr>
          </w:p>
        </w:tc>
        <w:tc>
          <w:tcPr>
            <w:tcW w:w="606" w:type="dxa"/>
            <w:shd w:val="clear" w:color="auto" w:fill="auto"/>
            <w:vAlign w:val="center"/>
          </w:tcPr>
          <w:p w:rsidR="0049566C" w:rsidRPr="00CE0383"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CE0383" w:rsidRDefault="0049566C" w:rsidP="00B14BBA">
            <w:pPr>
              <w:jc w:val="center"/>
              <w:rPr>
                <w:bCs/>
                <w:sz w:val="20"/>
              </w:rPr>
            </w:pPr>
          </w:p>
        </w:tc>
        <w:tc>
          <w:tcPr>
            <w:tcW w:w="738" w:type="dxa"/>
            <w:tcBorders>
              <w:left w:val="single" w:sz="12" w:space="0" w:color="auto"/>
            </w:tcBorders>
            <w:vAlign w:val="center"/>
          </w:tcPr>
          <w:p w:rsidR="0049566C" w:rsidRPr="00CE0383" w:rsidRDefault="0049566C" w:rsidP="00B14BBA">
            <w:pPr>
              <w:jc w:val="center"/>
              <w:rPr>
                <w:iCs/>
                <w:sz w:val="20"/>
              </w:rPr>
            </w:pPr>
            <w:r>
              <w:rPr>
                <w:iCs/>
                <w:sz w:val="20"/>
              </w:rPr>
              <w:t>28</w:t>
            </w:r>
          </w:p>
        </w:tc>
        <w:tc>
          <w:tcPr>
            <w:tcW w:w="805" w:type="dxa"/>
            <w:shd w:val="clear" w:color="000000" w:fill="auto"/>
            <w:vAlign w:val="center"/>
          </w:tcPr>
          <w:p w:rsidR="0049566C" w:rsidRPr="00CE0383"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28</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Mintavételi ismeretek</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CE0383" w:rsidRDefault="0049566C" w:rsidP="00B14BBA">
            <w:pPr>
              <w:jc w:val="center"/>
              <w:rPr>
                <w:iCs/>
                <w:sz w:val="20"/>
              </w:rPr>
            </w:pPr>
          </w:p>
        </w:tc>
        <w:tc>
          <w:tcPr>
            <w:tcW w:w="811" w:type="dxa"/>
            <w:shd w:val="clear" w:color="000000" w:fill="auto"/>
            <w:vAlign w:val="center"/>
          </w:tcPr>
          <w:p w:rsidR="0049566C" w:rsidRPr="00CE0383" w:rsidRDefault="0049566C" w:rsidP="00B14BBA">
            <w:pPr>
              <w:jc w:val="center"/>
              <w:rPr>
                <w:iCs/>
                <w:sz w:val="20"/>
              </w:rPr>
            </w:pPr>
          </w:p>
        </w:tc>
        <w:tc>
          <w:tcPr>
            <w:tcW w:w="606" w:type="dxa"/>
            <w:shd w:val="clear" w:color="auto" w:fill="auto"/>
            <w:vAlign w:val="center"/>
          </w:tcPr>
          <w:p w:rsidR="0049566C" w:rsidRPr="00CE0383"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CE0383" w:rsidRDefault="0049566C" w:rsidP="00B14BBA">
            <w:pPr>
              <w:jc w:val="center"/>
              <w:rPr>
                <w:bCs/>
                <w:sz w:val="20"/>
              </w:rPr>
            </w:pPr>
          </w:p>
        </w:tc>
        <w:tc>
          <w:tcPr>
            <w:tcW w:w="738" w:type="dxa"/>
            <w:tcBorders>
              <w:left w:val="single" w:sz="12" w:space="0" w:color="auto"/>
            </w:tcBorders>
            <w:vAlign w:val="center"/>
          </w:tcPr>
          <w:p w:rsidR="0049566C" w:rsidRPr="00CE0383" w:rsidRDefault="0049566C" w:rsidP="00B14BBA">
            <w:pPr>
              <w:jc w:val="center"/>
              <w:rPr>
                <w:iCs/>
                <w:sz w:val="20"/>
              </w:rPr>
            </w:pPr>
            <w:r>
              <w:rPr>
                <w:iCs/>
                <w:sz w:val="20"/>
              </w:rPr>
              <w:t>47</w:t>
            </w:r>
          </w:p>
        </w:tc>
        <w:tc>
          <w:tcPr>
            <w:tcW w:w="805" w:type="dxa"/>
            <w:shd w:val="clear" w:color="000000" w:fill="auto"/>
            <w:vAlign w:val="center"/>
          </w:tcPr>
          <w:p w:rsidR="0049566C" w:rsidRPr="00CE0383"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47</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Mindennapos beavatkozások</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CE0383" w:rsidRDefault="0049566C" w:rsidP="00B14BBA">
            <w:pPr>
              <w:jc w:val="center"/>
              <w:rPr>
                <w:iCs/>
                <w:sz w:val="20"/>
              </w:rPr>
            </w:pPr>
          </w:p>
        </w:tc>
        <w:tc>
          <w:tcPr>
            <w:tcW w:w="811" w:type="dxa"/>
            <w:shd w:val="clear" w:color="000000" w:fill="auto"/>
            <w:vAlign w:val="center"/>
          </w:tcPr>
          <w:p w:rsidR="0049566C" w:rsidRPr="00CE0383" w:rsidRDefault="0049566C" w:rsidP="00B14BBA">
            <w:pPr>
              <w:jc w:val="center"/>
              <w:rPr>
                <w:iCs/>
                <w:sz w:val="20"/>
              </w:rPr>
            </w:pPr>
          </w:p>
        </w:tc>
        <w:tc>
          <w:tcPr>
            <w:tcW w:w="606" w:type="dxa"/>
            <w:shd w:val="clear" w:color="auto" w:fill="auto"/>
            <w:vAlign w:val="center"/>
          </w:tcPr>
          <w:p w:rsidR="0049566C" w:rsidRPr="00CE0383"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CE0383" w:rsidRDefault="0049566C" w:rsidP="00B14BBA">
            <w:pPr>
              <w:jc w:val="center"/>
              <w:rPr>
                <w:bCs/>
                <w:sz w:val="20"/>
              </w:rPr>
            </w:pPr>
          </w:p>
        </w:tc>
        <w:tc>
          <w:tcPr>
            <w:tcW w:w="738" w:type="dxa"/>
            <w:tcBorders>
              <w:left w:val="single" w:sz="12" w:space="0" w:color="auto"/>
            </w:tcBorders>
            <w:vAlign w:val="center"/>
          </w:tcPr>
          <w:p w:rsidR="0049566C" w:rsidRPr="00CE0383" w:rsidRDefault="0049566C" w:rsidP="00B14BBA">
            <w:pPr>
              <w:jc w:val="center"/>
              <w:rPr>
                <w:iCs/>
                <w:sz w:val="20"/>
              </w:rPr>
            </w:pPr>
          </w:p>
        </w:tc>
        <w:tc>
          <w:tcPr>
            <w:tcW w:w="805" w:type="dxa"/>
            <w:shd w:val="clear" w:color="000000" w:fill="auto"/>
            <w:vAlign w:val="center"/>
          </w:tcPr>
          <w:p w:rsidR="0049566C" w:rsidRPr="00CE0383" w:rsidRDefault="0049566C" w:rsidP="00B14BBA">
            <w:pPr>
              <w:jc w:val="center"/>
              <w:rPr>
                <w:iCs/>
                <w:sz w:val="20"/>
              </w:rPr>
            </w:pPr>
            <w:r>
              <w:rPr>
                <w:iCs/>
                <w:sz w:val="20"/>
              </w:rPr>
              <w:t>38</w:t>
            </w: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38</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Eszközös/műszeres vizsgálatok és beavatkozások</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CE0383" w:rsidRDefault="0049566C" w:rsidP="00B14BBA">
            <w:pPr>
              <w:jc w:val="center"/>
              <w:rPr>
                <w:iCs/>
                <w:sz w:val="20"/>
              </w:rPr>
            </w:pPr>
          </w:p>
        </w:tc>
        <w:tc>
          <w:tcPr>
            <w:tcW w:w="811" w:type="dxa"/>
            <w:shd w:val="clear" w:color="000000" w:fill="auto"/>
            <w:vAlign w:val="center"/>
          </w:tcPr>
          <w:p w:rsidR="0049566C" w:rsidRPr="00CE0383" w:rsidRDefault="0049566C" w:rsidP="00B14BBA">
            <w:pPr>
              <w:jc w:val="center"/>
              <w:rPr>
                <w:iCs/>
                <w:sz w:val="20"/>
              </w:rPr>
            </w:pPr>
          </w:p>
        </w:tc>
        <w:tc>
          <w:tcPr>
            <w:tcW w:w="606" w:type="dxa"/>
            <w:shd w:val="clear" w:color="auto" w:fill="auto"/>
            <w:vAlign w:val="center"/>
          </w:tcPr>
          <w:p w:rsidR="0049566C" w:rsidRPr="00CE0383"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CE0383" w:rsidRDefault="0049566C" w:rsidP="00B14BBA">
            <w:pPr>
              <w:jc w:val="center"/>
              <w:rPr>
                <w:bCs/>
                <w:sz w:val="20"/>
              </w:rPr>
            </w:pPr>
          </w:p>
        </w:tc>
        <w:tc>
          <w:tcPr>
            <w:tcW w:w="738" w:type="dxa"/>
            <w:tcBorders>
              <w:left w:val="single" w:sz="12" w:space="0" w:color="auto"/>
            </w:tcBorders>
            <w:vAlign w:val="center"/>
          </w:tcPr>
          <w:p w:rsidR="0049566C" w:rsidRPr="00CE0383" w:rsidRDefault="0049566C" w:rsidP="00B14BBA">
            <w:pPr>
              <w:jc w:val="center"/>
              <w:rPr>
                <w:iCs/>
                <w:sz w:val="20"/>
              </w:rPr>
            </w:pPr>
          </w:p>
        </w:tc>
        <w:tc>
          <w:tcPr>
            <w:tcW w:w="805" w:type="dxa"/>
            <w:shd w:val="clear" w:color="000000" w:fill="auto"/>
            <w:vAlign w:val="center"/>
          </w:tcPr>
          <w:p w:rsidR="0049566C" w:rsidRPr="00CE0383" w:rsidRDefault="0049566C" w:rsidP="00B14BBA">
            <w:pPr>
              <w:jc w:val="center"/>
              <w:rPr>
                <w:iCs/>
                <w:sz w:val="20"/>
              </w:rPr>
            </w:pPr>
            <w:r>
              <w:rPr>
                <w:iCs/>
                <w:sz w:val="20"/>
              </w:rPr>
              <w:t>57</w:t>
            </w: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57</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color w:val="000000"/>
                <w:sz w:val="20"/>
              </w:rPr>
            </w:pPr>
            <w:r>
              <w:rPr>
                <w:b/>
                <w:color w:val="000000"/>
                <w:sz w:val="20"/>
              </w:rPr>
              <w:t>Terápiás ismeretek csecsemő-</w:t>
            </w:r>
            <w:r w:rsidRPr="00B82822">
              <w:rPr>
                <w:b/>
                <w:color w:val="000000"/>
                <w:sz w:val="20"/>
              </w:rPr>
              <w:t xml:space="preserve">és </w:t>
            </w:r>
            <w:r>
              <w:rPr>
                <w:b/>
                <w:color w:val="000000"/>
                <w:sz w:val="20"/>
              </w:rPr>
              <w:t>g</w:t>
            </w:r>
            <w:r w:rsidRPr="00B82822">
              <w:rPr>
                <w:b/>
                <w:color w:val="000000"/>
                <w:sz w:val="20"/>
              </w:rPr>
              <w:t>yermekkorban</w:t>
            </w:r>
          </w:p>
        </w:tc>
        <w:tc>
          <w:tcPr>
            <w:tcW w:w="574"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5</w:t>
            </w:r>
            <w:r w:rsidRPr="00CE0383">
              <w:rPr>
                <w:b/>
                <w:bCs/>
                <w:iCs/>
                <w:sz w:val="20"/>
              </w:rPr>
              <w:t>,5</w:t>
            </w:r>
          </w:p>
        </w:tc>
        <w:tc>
          <w:tcPr>
            <w:tcW w:w="730"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11" w:type="dxa"/>
            <w:tcBorders>
              <w:bottom w:val="single" w:sz="4"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606" w:type="dxa"/>
            <w:tcBorders>
              <w:bottom w:val="single" w:sz="4" w:space="0" w:color="auto"/>
            </w:tcBorders>
            <w:shd w:val="clear" w:color="auto" w:fill="D9D9D9" w:themeFill="background1" w:themeFillShade="D9"/>
            <w:vAlign w:val="center"/>
          </w:tcPr>
          <w:p w:rsidR="0049566C" w:rsidRPr="00B82822" w:rsidRDefault="0049566C" w:rsidP="00B14BBA">
            <w:pPr>
              <w:jc w:val="center"/>
              <w:rPr>
                <w:b/>
                <w:i/>
                <w:iCs/>
                <w:sz w:val="20"/>
              </w:rPr>
            </w:pPr>
            <w:r>
              <w:rPr>
                <w:b/>
                <w:i/>
                <w:iCs/>
                <w:sz w:val="20"/>
              </w:rPr>
              <w:t>-</w:t>
            </w:r>
          </w:p>
        </w:tc>
        <w:tc>
          <w:tcPr>
            <w:tcW w:w="705" w:type="dxa"/>
            <w:tcBorders>
              <w:bottom w:val="single" w:sz="4"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w:t>
            </w:r>
          </w:p>
        </w:tc>
        <w:tc>
          <w:tcPr>
            <w:tcW w:w="738" w:type="dxa"/>
            <w:tcBorders>
              <w:left w:val="single" w:sz="12" w:space="0" w:color="auto"/>
              <w:bottom w:val="single" w:sz="4" w:space="0" w:color="auto"/>
            </w:tcBorders>
            <w:shd w:val="clear" w:color="auto" w:fill="D9D9D9" w:themeFill="background1" w:themeFillShade="D9"/>
            <w:vAlign w:val="center"/>
          </w:tcPr>
          <w:p w:rsidR="0049566C" w:rsidRPr="00B82822" w:rsidRDefault="0049566C" w:rsidP="00B14BBA">
            <w:pPr>
              <w:jc w:val="center"/>
              <w:rPr>
                <w:b/>
                <w:iCs/>
                <w:sz w:val="20"/>
              </w:rPr>
            </w:pPr>
            <w:r>
              <w:rPr>
                <w:b/>
                <w:iCs/>
                <w:sz w:val="20"/>
              </w:rPr>
              <w:t>78</w:t>
            </w:r>
          </w:p>
        </w:tc>
        <w:tc>
          <w:tcPr>
            <w:tcW w:w="805" w:type="dxa"/>
            <w:tcBorders>
              <w:bottom w:val="single" w:sz="4"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93</w:t>
            </w:r>
          </w:p>
        </w:tc>
        <w:tc>
          <w:tcPr>
            <w:tcW w:w="606" w:type="dxa"/>
            <w:tcBorders>
              <w:bottom w:val="single" w:sz="4" w:space="0" w:color="auto"/>
              <w:right w:val="single" w:sz="12" w:space="0" w:color="auto"/>
            </w:tcBorders>
            <w:shd w:val="clear" w:color="auto" w:fill="D9D9D9" w:themeFill="background1" w:themeFillShade="D9"/>
            <w:vAlign w:val="center"/>
          </w:tcPr>
          <w:p w:rsidR="0049566C" w:rsidRPr="00B82822" w:rsidRDefault="0049566C" w:rsidP="00B14BBA">
            <w:pPr>
              <w:jc w:val="center"/>
              <w:rPr>
                <w:b/>
                <w:i/>
                <w:iCs/>
                <w:sz w:val="20"/>
              </w:rPr>
            </w:pPr>
            <w:r>
              <w:rPr>
                <w:b/>
                <w:i/>
                <w:iCs/>
                <w:sz w:val="20"/>
              </w:rPr>
              <w:t>-</w:t>
            </w:r>
          </w:p>
        </w:tc>
        <w:tc>
          <w:tcPr>
            <w:tcW w:w="1085" w:type="dxa"/>
            <w:tcBorders>
              <w:left w:val="single" w:sz="12" w:space="0" w:color="auto"/>
              <w:bottom w:val="single" w:sz="4"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iCs/>
                <w:sz w:val="20"/>
              </w:rPr>
            </w:pPr>
            <w:r w:rsidRPr="00B82822">
              <w:rPr>
                <w:b/>
                <w:bCs/>
                <w:iCs/>
                <w:sz w:val="20"/>
              </w:rPr>
              <w:t>1</w:t>
            </w:r>
            <w:r>
              <w:rPr>
                <w:b/>
                <w:bCs/>
                <w:iCs/>
                <w:sz w:val="20"/>
              </w:rPr>
              <w:t>71</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b/>
                <w:iCs/>
                <w:sz w:val="20"/>
              </w:rPr>
            </w:pPr>
            <w:r w:rsidRPr="00B82822">
              <w:rPr>
                <w:iCs/>
                <w:sz w:val="20"/>
              </w:rPr>
              <w:t>Gyógyszereléssel kapcsolatos feladatok csecsemő- és gyermekkorban</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iCs/>
                <w:sz w:val="20"/>
              </w:rPr>
            </w:pPr>
          </w:p>
        </w:tc>
        <w:tc>
          <w:tcPr>
            <w:tcW w:w="805" w:type="dxa"/>
            <w:shd w:val="clear" w:color="auto" w:fill="auto"/>
            <w:vAlign w:val="center"/>
          </w:tcPr>
          <w:p w:rsidR="0049566C" w:rsidRPr="00CE0383" w:rsidRDefault="0049566C" w:rsidP="00B14BBA">
            <w:pPr>
              <w:jc w:val="center"/>
              <w:rPr>
                <w:iCs/>
                <w:sz w:val="20"/>
              </w:rPr>
            </w:pPr>
            <w:r>
              <w:rPr>
                <w:iCs/>
                <w:sz w:val="20"/>
              </w:rPr>
              <w:t>38</w:t>
            </w: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38</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iCs/>
                <w:sz w:val="20"/>
              </w:rPr>
            </w:pPr>
            <w:r w:rsidRPr="00B82822">
              <w:rPr>
                <w:iCs/>
                <w:sz w:val="20"/>
              </w:rPr>
              <w:t>Ápol</w:t>
            </w:r>
            <w:r>
              <w:rPr>
                <w:iCs/>
                <w:sz w:val="20"/>
              </w:rPr>
              <w:t>ási</w:t>
            </w:r>
            <w:r w:rsidRPr="00B82822">
              <w:rPr>
                <w:iCs/>
                <w:sz w:val="20"/>
              </w:rPr>
              <w:t xml:space="preserve"> feladatok terápiás beavatkozásoknál</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iCs/>
                <w:sz w:val="20"/>
              </w:rPr>
            </w:pPr>
          </w:p>
        </w:tc>
        <w:tc>
          <w:tcPr>
            <w:tcW w:w="805" w:type="dxa"/>
            <w:shd w:val="clear" w:color="auto" w:fill="auto"/>
            <w:vAlign w:val="center"/>
          </w:tcPr>
          <w:p w:rsidR="0049566C" w:rsidRPr="00CE0383" w:rsidRDefault="0049566C" w:rsidP="00B14BBA">
            <w:pPr>
              <w:jc w:val="center"/>
              <w:rPr>
                <w:iCs/>
                <w:sz w:val="20"/>
              </w:rPr>
            </w:pPr>
            <w:r>
              <w:rPr>
                <w:iCs/>
                <w:sz w:val="20"/>
              </w:rPr>
              <w:t>55</w:t>
            </w: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55</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iCs/>
                <w:sz w:val="20"/>
              </w:rPr>
            </w:pPr>
            <w:r w:rsidRPr="00B82822">
              <w:rPr>
                <w:iCs/>
                <w:sz w:val="20"/>
              </w:rPr>
              <w:t>Dietetika</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iCs/>
                <w:sz w:val="20"/>
              </w:rPr>
            </w:pPr>
            <w:r>
              <w:rPr>
                <w:iCs/>
                <w:sz w:val="20"/>
              </w:rPr>
              <w:t>47</w:t>
            </w:r>
          </w:p>
        </w:tc>
        <w:tc>
          <w:tcPr>
            <w:tcW w:w="805" w:type="dxa"/>
            <w:shd w:val="clear" w:color="auto" w:fill="auto"/>
            <w:vAlign w:val="center"/>
          </w:tcPr>
          <w:p w:rsidR="0049566C" w:rsidRPr="00CE0383"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47</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Homeosztázis</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iCs/>
                <w:sz w:val="20"/>
              </w:rPr>
            </w:pPr>
            <w:r>
              <w:rPr>
                <w:iCs/>
                <w:sz w:val="20"/>
              </w:rPr>
              <w:t>31</w:t>
            </w:r>
          </w:p>
        </w:tc>
        <w:tc>
          <w:tcPr>
            <w:tcW w:w="805" w:type="dxa"/>
            <w:shd w:val="clear" w:color="auto" w:fill="auto"/>
            <w:vAlign w:val="center"/>
          </w:tcPr>
          <w:p w:rsidR="0049566C" w:rsidRPr="00CE0383"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31</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color w:val="000000"/>
                <w:sz w:val="20"/>
              </w:rPr>
            </w:pPr>
            <w:r w:rsidRPr="00B82822">
              <w:rPr>
                <w:b/>
                <w:color w:val="000000"/>
                <w:sz w:val="20"/>
              </w:rPr>
              <w:t>Diagnosztikus beavatkozások gyakorlata</w:t>
            </w:r>
          </w:p>
        </w:tc>
        <w:tc>
          <w:tcPr>
            <w:tcW w:w="574"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w:t>
            </w:r>
          </w:p>
        </w:tc>
        <w:tc>
          <w:tcPr>
            <w:tcW w:w="730"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11" w:type="dxa"/>
            <w:tcBorders>
              <w:bottom w:val="single" w:sz="4"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606"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705" w:type="dxa"/>
            <w:tcBorders>
              <w:right w:val="single" w:sz="12" w:space="0" w:color="auto"/>
            </w:tcBorders>
            <w:shd w:val="clear" w:color="auto" w:fill="D9D9D9" w:themeFill="background1" w:themeFillShade="D9"/>
            <w:vAlign w:val="center"/>
          </w:tcPr>
          <w:p w:rsidR="0049566C" w:rsidRPr="00CE0383" w:rsidRDefault="0049566C" w:rsidP="00B14BBA">
            <w:pPr>
              <w:jc w:val="center"/>
              <w:rPr>
                <w:b/>
                <w:bCs/>
                <w:sz w:val="20"/>
              </w:rPr>
            </w:pPr>
            <w:r>
              <w:rPr>
                <w:b/>
                <w:bCs/>
                <w:sz w:val="20"/>
              </w:rPr>
              <w:t>-</w:t>
            </w:r>
          </w:p>
        </w:tc>
        <w:tc>
          <w:tcPr>
            <w:tcW w:w="738"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05"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606" w:type="dxa"/>
            <w:tcBorders>
              <w:righ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170</w:t>
            </w:r>
          </w:p>
        </w:tc>
        <w:tc>
          <w:tcPr>
            <w:tcW w:w="1085"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170</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C7210D" w:rsidRDefault="0049566C" w:rsidP="00B14BBA">
            <w:pPr>
              <w:rPr>
                <w:i/>
                <w:iCs/>
                <w:sz w:val="20"/>
              </w:rPr>
            </w:pPr>
            <w:r w:rsidRPr="00C7210D">
              <w:rPr>
                <w:i/>
                <w:iCs/>
                <w:sz w:val="20"/>
              </w:rPr>
              <w:t>Eszközös/műszeres beavatkozások előkészítése</w:t>
            </w:r>
          </w:p>
        </w:tc>
        <w:tc>
          <w:tcPr>
            <w:tcW w:w="574" w:type="dxa"/>
            <w:tcBorders>
              <w:left w:val="single" w:sz="12" w:space="0" w:color="auto"/>
              <w:right w:val="single" w:sz="12" w:space="0" w:color="auto"/>
            </w:tcBorders>
            <w:vAlign w:val="center"/>
          </w:tcPr>
          <w:p w:rsidR="0049566C" w:rsidRPr="00B82822" w:rsidRDefault="0049566C" w:rsidP="00B14BBA">
            <w:pPr>
              <w:jc w:val="center"/>
              <w:rPr>
                <w:b/>
                <w:bCs/>
                <w:i/>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i/>
                <w:iCs/>
                <w:sz w:val="20"/>
              </w:rPr>
            </w:pPr>
          </w:p>
        </w:tc>
        <w:tc>
          <w:tcPr>
            <w:tcW w:w="805" w:type="dxa"/>
            <w:shd w:val="clear" w:color="auto" w:fill="auto"/>
            <w:vAlign w:val="center"/>
          </w:tcPr>
          <w:p w:rsidR="0049566C" w:rsidRPr="00B82822"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iCs/>
                <w:sz w:val="20"/>
              </w:rPr>
            </w:pPr>
            <w:r>
              <w:rPr>
                <w:i/>
                <w:iCs/>
                <w:sz w:val="20"/>
              </w:rPr>
              <w:t>57</w:t>
            </w:r>
          </w:p>
        </w:tc>
        <w:tc>
          <w:tcPr>
            <w:tcW w:w="1085" w:type="dxa"/>
            <w:tcBorders>
              <w:left w:val="single" w:sz="12" w:space="0" w:color="auto"/>
              <w:right w:val="single" w:sz="12" w:space="0" w:color="auto"/>
            </w:tcBorders>
            <w:shd w:val="clear" w:color="auto" w:fill="auto"/>
            <w:vAlign w:val="center"/>
          </w:tcPr>
          <w:p w:rsidR="0049566C" w:rsidRPr="00B82822" w:rsidRDefault="0049566C" w:rsidP="00B14BBA">
            <w:pPr>
              <w:jc w:val="center"/>
              <w:rPr>
                <w:i/>
                <w:iCs/>
                <w:sz w:val="20"/>
              </w:rPr>
            </w:pPr>
            <w:r>
              <w:rPr>
                <w:i/>
                <w:iCs/>
                <w:sz w:val="20"/>
              </w:rPr>
              <w:t>57</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C7210D" w:rsidRDefault="0049566C" w:rsidP="00B14BBA">
            <w:pPr>
              <w:rPr>
                <w:i/>
                <w:iCs/>
                <w:sz w:val="20"/>
              </w:rPr>
            </w:pPr>
            <w:r w:rsidRPr="00C7210D">
              <w:rPr>
                <w:i/>
                <w:iCs/>
                <w:sz w:val="20"/>
              </w:rPr>
              <w:t>Mintavétel a gyakorlatban</w:t>
            </w:r>
          </w:p>
        </w:tc>
        <w:tc>
          <w:tcPr>
            <w:tcW w:w="574" w:type="dxa"/>
            <w:tcBorders>
              <w:left w:val="single" w:sz="12" w:space="0" w:color="auto"/>
              <w:right w:val="single" w:sz="12" w:space="0" w:color="auto"/>
            </w:tcBorders>
            <w:vAlign w:val="center"/>
          </w:tcPr>
          <w:p w:rsidR="0049566C" w:rsidRPr="00B82822" w:rsidRDefault="0049566C" w:rsidP="00B14BBA">
            <w:pPr>
              <w:jc w:val="center"/>
              <w:rPr>
                <w:b/>
                <w:bCs/>
                <w:i/>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i/>
                <w:iCs/>
                <w:sz w:val="20"/>
              </w:rPr>
            </w:pPr>
          </w:p>
        </w:tc>
        <w:tc>
          <w:tcPr>
            <w:tcW w:w="805" w:type="dxa"/>
            <w:shd w:val="clear" w:color="auto" w:fill="auto"/>
            <w:vAlign w:val="center"/>
          </w:tcPr>
          <w:p w:rsidR="0049566C" w:rsidRPr="00B82822"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iCs/>
                <w:sz w:val="20"/>
              </w:rPr>
            </w:pPr>
            <w:r>
              <w:rPr>
                <w:i/>
                <w:iCs/>
                <w:sz w:val="20"/>
              </w:rPr>
              <w:t>5</w:t>
            </w:r>
            <w:r w:rsidRPr="00B82822">
              <w:rPr>
                <w:i/>
                <w:iCs/>
                <w:sz w:val="20"/>
              </w:rPr>
              <w:t>6</w:t>
            </w:r>
          </w:p>
        </w:tc>
        <w:tc>
          <w:tcPr>
            <w:tcW w:w="1085" w:type="dxa"/>
            <w:tcBorders>
              <w:left w:val="single" w:sz="12" w:space="0" w:color="auto"/>
              <w:right w:val="single" w:sz="12" w:space="0" w:color="auto"/>
            </w:tcBorders>
            <w:shd w:val="clear" w:color="auto" w:fill="auto"/>
            <w:vAlign w:val="center"/>
          </w:tcPr>
          <w:p w:rsidR="0049566C" w:rsidRPr="00B82822" w:rsidRDefault="0049566C" w:rsidP="00B14BBA">
            <w:pPr>
              <w:jc w:val="center"/>
              <w:rPr>
                <w:i/>
                <w:iCs/>
                <w:sz w:val="20"/>
              </w:rPr>
            </w:pPr>
            <w:r>
              <w:rPr>
                <w:i/>
                <w:iCs/>
                <w:sz w:val="20"/>
              </w:rPr>
              <w:t>5</w:t>
            </w:r>
            <w:r w:rsidRPr="00B82822">
              <w:rPr>
                <w:i/>
                <w:iCs/>
                <w:sz w:val="20"/>
              </w:rPr>
              <w:t>6</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C7210D" w:rsidRDefault="0049566C" w:rsidP="00B14BBA">
            <w:pPr>
              <w:rPr>
                <w:i/>
                <w:iCs/>
                <w:sz w:val="20"/>
              </w:rPr>
            </w:pPr>
            <w:r w:rsidRPr="00C7210D">
              <w:rPr>
                <w:i/>
                <w:iCs/>
                <w:sz w:val="20"/>
              </w:rPr>
              <w:t>Diagnosztikus vizsgálatokkal összefüggő feladatok</w:t>
            </w:r>
          </w:p>
        </w:tc>
        <w:tc>
          <w:tcPr>
            <w:tcW w:w="574" w:type="dxa"/>
            <w:tcBorders>
              <w:left w:val="single" w:sz="12" w:space="0" w:color="auto"/>
              <w:right w:val="single" w:sz="12" w:space="0" w:color="auto"/>
            </w:tcBorders>
            <w:vAlign w:val="center"/>
          </w:tcPr>
          <w:p w:rsidR="0049566C" w:rsidRPr="00B82822" w:rsidRDefault="0049566C" w:rsidP="00B14BBA">
            <w:pPr>
              <w:jc w:val="center"/>
              <w:rPr>
                <w:b/>
                <w:bCs/>
                <w:i/>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i/>
                <w:iCs/>
                <w:sz w:val="20"/>
              </w:rPr>
            </w:pPr>
          </w:p>
        </w:tc>
        <w:tc>
          <w:tcPr>
            <w:tcW w:w="805" w:type="dxa"/>
            <w:tcBorders>
              <w:bottom w:val="single" w:sz="4" w:space="0" w:color="auto"/>
            </w:tcBorders>
            <w:shd w:val="clear" w:color="auto" w:fill="auto"/>
            <w:vAlign w:val="center"/>
          </w:tcPr>
          <w:p w:rsidR="0049566C" w:rsidRPr="00B82822"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iCs/>
                <w:sz w:val="20"/>
              </w:rPr>
            </w:pPr>
            <w:r>
              <w:rPr>
                <w:i/>
                <w:iCs/>
                <w:sz w:val="20"/>
              </w:rPr>
              <w:t>57</w:t>
            </w:r>
          </w:p>
        </w:tc>
        <w:tc>
          <w:tcPr>
            <w:tcW w:w="1085" w:type="dxa"/>
            <w:tcBorders>
              <w:left w:val="single" w:sz="12" w:space="0" w:color="auto"/>
              <w:right w:val="single" w:sz="12" w:space="0" w:color="auto"/>
            </w:tcBorders>
            <w:shd w:val="clear" w:color="auto" w:fill="auto"/>
            <w:vAlign w:val="center"/>
          </w:tcPr>
          <w:p w:rsidR="0049566C" w:rsidRPr="00B82822" w:rsidRDefault="0049566C" w:rsidP="00B14BBA">
            <w:pPr>
              <w:jc w:val="center"/>
              <w:rPr>
                <w:i/>
                <w:iCs/>
                <w:sz w:val="20"/>
              </w:rPr>
            </w:pPr>
            <w:r>
              <w:rPr>
                <w:i/>
                <w:iCs/>
                <w:sz w:val="20"/>
              </w:rPr>
              <w:t>57</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rPr>
                <w:b/>
                <w:color w:val="000000"/>
                <w:sz w:val="20"/>
              </w:rPr>
            </w:pPr>
            <w:r w:rsidRPr="00CE0383">
              <w:rPr>
                <w:b/>
                <w:color w:val="000000"/>
                <w:sz w:val="20"/>
              </w:rPr>
              <w:t>Terápiás beavatkozások gyakorlata</w:t>
            </w:r>
          </w:p>
        </w:tc>
        <w:tc>
          <w:tcPr>
            <w:tcW w:w="574"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w:t>
            </w:r>
          </w:p>
        </w:tc>
        <w:tc>
          <w:tcPr>
            <w:tcW w:w="730"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11"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606"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705" w:type="dxa"/>
            <w:tcBorders>
              <w:right w:val="single" w:sz="12" w:space="0" w:color="auto"/>
            </w:tcBorders>
            <w:shd w:val="clear" w:color="auto" w:fill="D9D9D9" w:themeFill="background1" w:themeFillShade="D9"/>
            <w:vAlign w:val="center"/>
          </w:tcPr>
          <w:p w:rsidR="0049566C" w:rsidRPr="00CE0383" w:rsidRDefault="0049566C" w:rsidP="00B14BBA">
            <w:pPr>
              <w:jc w:val="center"/>
              <w:rPr>
                <w:b/>
                <w:bCs/>
                <w:sz w:val="20"/>
              </w:rPr>
            </w:pPr>
            <w:r>
              <w:rPr>
                <w:b/>
                <w:bCs/>
                <w:sz w:val="20"/>
              </w:rPr>
              <w:t>-</w:t>
            </w:r>
          </w:p>
        </w:tc>
        <w:tc>
          <w:tcPr>
            <w:tcW w:w="738"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05"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606" w:type="dxa"/>
            <w:tcBorders>
              <w:righ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171</w:t>
            </w:r>
          </w:p>
        </w:tc>
        <w:tc>
          <w:tcPr>
            <w:tcW w:w="1085"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171</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iCs/>
                <w:sz w:val="20"/>
              </w:rPr>
            </w:pPr>
            <w:r w:rsidRPr="00B82822">
              <w:rPr>
                <w:iCs/>
                <w:sz w:val="20"/>
              </w:rPr>
              <w:t>Mindennapos beavatkozások</w:t>
            </w:r>
          </w:p>
        </w:tc>
        <w:tc>
          <w:tcPr>
            <w:tcW w:w="574" w:type="dxa"/>
            <w:tcBorders>
              <w:left w:val="single" w:sz="12" w:space="0" w:color="auto"/>
              <w:right w:val="single" w:sz="12" w:space="0" w:color="auto"/>
            </w:tcBorders>
            <w:vAlign w:val="center"/>
          </w:tcPr>
          <w:p w:rsidR="0049566C" w:rsidRPr="00B82822" w:rsidRDefault="0049566C" w:rsidP="00B14BBA">
            <w:pPr>
              <w:jc w:val="center"/>
              <w:rPr>
                <w:b/>
                <w:bCs/>
                <w:i/>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i/>
                <w:iCs/>
                <w:sz w:val="20"/>
              </w:rPr>
            </w:pPr>
          </w:p>
        </w:tc>
        <w:tc>
          <w:tcPr>
            <w:tcW w:w="805" w:type="dxa"/>
            <w:shd w:val="clear" w:color="auto" w:fill="auto"/>
            <w:vAlign w:val="center"/>
          </w:tcPr>
          <w:p w:rsidR="0049566C" w:rsidRPr="00B82822"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iCs/>
                <w:sz w:val="20"/>
              </w:rPr>
            </w:pPr>
            <w:r>
              <w:rPr>
                <w:i/>
                <w:iCs/>
                <w:sz w:val="20"/>
              </w:rPr>
              <w:t>57</w:t>
            </w:r>
          </w:p>
        </w:tc>
        <w:tc>
          <w:tcPr>
            <w:tcW w:w="1085" w:type="dxa"/>
            <w:tcBorders>
              <w:left w:val="single" w:sz="12" w:space="0" w:color="auto"/>
              <w:right w:val="single" w:sz="12" w:space="0" w:color="auto"/>
            </w:tcBorders>
            <w:shd w:val="clear" w:color="auto" w:fill="auto"/>
            <w:vAlign w:val="center"/>
          </w:tcPr>
          <w:p w:rsidR="0049566C" w:rsidRPr="00B82822" w:rsidRDefault="0049566C" w:rsidP="00B14BBA">
            <w:pPr>
              <w:jc w:val="center"/>
              <w:rPr>
                <w:i/>
                <w:iCs/>
                <w:sz w:val="20"/>
              </w:rPr>
            </w:pPr>
            <w:r>
              <w:rPr>
                <w:i/>
                <w:iCs/>
                <w:sz w:val="20"/>
              </w:rPr>
              <w:t>57</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iCs/>
                <w:sz w:val="20"/>
              </w:rPr>
            </w:pPr>
            <w:r w:rsidRPr="00B82822">
              <w:rPr>
                <w:iCs/>
                <w:sz w:val="20"/>
              </w:rPr>
              <w:t>Gyógyszerelés a gyakorlatban</w:t>
            </w:r>
          </w:p>
        </w:tc>
        <w:tc>
          <w:tcPr>
            <w:tcW w:w="574" w:type="dxa"/>
            <w:tcBorders>
              <w:left w:val="single" w:sz="12" w:space="0" w:color="auto"/>
              <w:right w:val="single" w:sz="12" w:space="0" w:color="auto"/>
            </w:tcBorders>
            <w:vAlign w:val="center"/>
          </w:tcPr>
          <w:p w:rsidR="0049566C" w:rsidRPr="00B82822" w:rsidRDefault="0049566C" w:rsidP="00B14BBA">
            <w:pPr>
              <w:jc w:val="center"/>
              <w:rPr>
                <w:b/>
                <w:bCs/>
                <w:i/>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i/>
                <w:iCs/>
                <w:sz w:val="20"/>
              </w:rPr>
            </w:pPr>
          </w:p>
        </w:tc>
        <w:tc>
          <w:tcPr>
            <w:tcW w:w="805" w:type="dxa"/>
            <w:shd w:val="clear" w:color="auto" w:fill="auto"/>
            <w:vAlign w:val="center"/>
          </w:tcPr>
          <w:p w:rsidR="0049566C" w:rsidRPr="00B82822"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iCs/>
                <w:sz w:val="20"/>
              </w:rPr>
            </w:pPr>
            <w:r>
              <w:rPr>
                <w:i/>
                <w:iCs/>
                <w:sz w:val="20"/>
              </w:rPr>
              <w:t>57</w:t>
            </w:r>
          </w:p>
        </w:tc>
        <w:tc>
          <w:tcPr>
            <w:tcW w:w="1085" w:type="dxa"/>
            <w:tcBorders>
              <w:left w:val="single" w:sz="12" w:space="0" w:color="auto"/>
              <w:right w:val="single" w:sz="12" w:space="0" w:color="auto"/>
            </w:tcBorders>
            <w:shd w:val="clear" w:color="auto" w:fill="auto"/>
            <w:vAlign w:val="center"/>
          </w:tcPr>
          <w:p w:rsidR="0049566C" w:rsidRPr="00B82822" w:rsidRDefault="0049566C" w:rsidP="00B14BBA">
            <w:pPr>
              <w:jc w:val="center"/>
              <w:rPr>
                <w:i/>
                <w:iCs/>
                <w:sz w:val="20"/>
              </w:rPr>
            </w:pPr>
            <w:r>
              <w:rPr>
                <w:i/>
                <w:iCs/>
                <w:sz w:val="20"/>
              </w:rPr>
              <w:t>57</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iCs/>
                <w:sz w:val="20"/>
              </w:rPr>
            </w:pPr>
            <w:r w:rsidRPr="00B82822">
              <w:rPr>
                <w:iCs/>
                <w:sz w:val="20"/>
              </w:rPr>
              <w:t>Speciális feladatok</w:t>
            </w:r>
          </w:p>
        </w:tc>
        <w:tc>
          <w:tcPr>
            <w:tcW w:w="574" w:type="dxa"/>
            <w:tcBorders>
              <w:left w:val="single" w:sz="12" w:space="0" w:color="auto"/>
              <w:right w:val="single" w:sz="12" w:space="0" w:color="auto"/>
            </w:tcBorders>
            <w:vAlign w:val="center"/>
          </w:tcPr>
          <w:p w:rsidR="0049566C" w:rsidRPr="00B82822" w:rsidRDefault="0049566C" w:rsidP="00B14BBA">
            <w:pPr>
              <w:jc w:val="center"/>
              <w:rPr>
                <w:b/>
                <w:bCs/>
                <w:i/>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i/>
                <w:iCs/>
                <w:sz w:val="20"/>
              </w:rPr>
            </w:pPr>
          </w:p>
        </w:tc>
        <w:tc>
          <w:tcPr>
            <w:tcW w:w="805" w:type="dxa"/>
            <w:shd w:val="clear" w:color="auto" w:fill="auto"/>
            <w:vAlign w:val="center"/>
          </w:tcPr>
          <w:p w:rsidR="0049566C" w:rsidRPr="00B82822"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iCs/>
                <w:sz w:val="20"/>
              </w:rPr>
            </w:pPr>
            <w:r>
              <w:rPr>
                <w:i/>
                <w:iCs/>
                <w:sz w:val="20"/>
              </w:rPr>
              <w:t>57</w:t>
            </w:r>
          </w:p>
        </w:tc>
        <w:tc>
          <w:tcPr>
            <w:tcW w:w="1085" w:type="dxa"/>
            <w:tcBorders>
              <w:left w:val="single" w:sz="12" w:space="0" w:color="auto"/>
              <w:right w:val="single" w:sz="12" w:space="0" w:color="auto"/>
            </w:tcBorders>
            <w:shd w:val="clear" w:color="auto" w:fill="auto"/>
            <w:vAlign w:val="center"/>
          </w:tcPr>
          <w:p w:rsidR="0049566C" w:rsidRPr="00B82822" w:rsidRDefault="0049566C" w:rsidP="00B14BBA">
            <w:pPr>
              <w:jc w:val="center"/>
              <w:rPr>
                <w:i/>
                <w:iCs/>
                <w:sz w:val="20"/>
              </w:rPr>
            </w:pPr>
            <w:r>
              <w:rPr>
                <w:i/>
                <w:iCs/>
                <w:sz w:val="20"/>
              </w:rPr>
              <w:t>57</w:t>
            </w:r>
          </w:p>
        </w:tc>
      </w:tr>
      <w:tr w:rsidR="0049566C" w:rsidRPr="00AC03D8" w:rsidTr="0049566C">
        <w:trPr>
          <w:trHeight w:val="345"/>
          <w:jc w:val="center"/>
        </w:trPr>
        <w:tc>
          <w:tcPr>
            <w:tcW w:w="1285" w:type="dxa"/>
            <w:vMerge w:val="restart"/>
            <w:tcBorders>
              <w:left w:val="single" w:sz="12" w:space="0" w:color="auto"/>
              <w:right w:val="single" w:sz="12" w:space="0" w:color="auto"/>
            </w:tcBorders>
            <w:shd w:val="clear" w:color="auto" w:fill="FFC000"/>
            <w:textDirection w:val="btLr"/>
            <w:vAlign w:val="center"/>
          </w:tcPr>
          <w:p w:rsidR="0049566C" w:rsidRPr="00B82822" w:rsidRDefault="0049566C" w:rsidP="00B14BBA">
            <w:pPr>
              <w:ind w:left="113" w:right="113"/>
              <w:jc w:val="center"/>
              <w:rPr>
                <w:b/>
                <w:sz w:val="20"/>
              </w:rPr>
            </w:pPr>
            <w:r w:rsidRPr="00B82822">
              <w:rPr>
                <w:b/>
                <w:sz w:val="20"/>
              </w:rPr>
              <w:t>11154-12</w:t>
            </w:r>
          </w:p>
          <w:p w:rsidR="0049566C" w:rsidRPr="00AC03D8" w:rsidRDefault="0049566C" w:rsidP="00B14BBA">
            <w:pPr>
              <w:ind w:left="113" w:right="113"/>
              <w:jc w:val="center"/>
              <w:rPr>
                <w:rFonts w:ascii="Palatino Linotype" w:hAnsi="Palatino Linotype" w:cs="Arial"/>
                <w:sz w:val="20"/>
              </w:rPr>
            </w:pPr>
            <w:r w:rsidRPr="00B82822">
              <w:rPr>
                <w:b/>
                <w:sz w:val="20"/>
              </w:rPr>
              <w:t>Egészségfejlesztés</w:t>
            </w:r>
          </w:p>
        </w:tc>
        <w:tc>
          <w:tcPr>
            <w:tcW w:w="2665"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color w:val="000000"/>
                <w:sz w:val="20"/>
              </w:rPr>
            </w:pPr>
            <w:r w:rsidRPr="00B82822">
              <w:rPr>
                <w:b/>
                <w:color w:val="000000"/>
                <w:sz w:val="20"/>
              </w:rPr>
              <w:t>Egészséggondozás-fejlesztés</w:t>
            </w:r>
          </w:p>
        </w:tc>
        <w:tc>
          <w:tcPr>
            <w:tcW w:w="574"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2</w:t>
            </w:r>
          </w:p>
        </w:tc>
        <w:tc>
          <w:tcPr>
            <w:tcW w:w="730" w:type="dxa"/>
            <w:tcBorders>
              <w:left w:val="single" w:sz="12" w:space="0" w:color="auto"/>
            </w:tcBorders>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811" w:type="dxa"/>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606" w:type="dxa"/>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705" w:type="dxa"/>
            <w:tcBorders>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w:t>
            </w:r>
          </w:p>
        </w:tc>
        <w:tc>
          <w:tcPr>
            <w:tcW w:w="738" w:type="dxa"/>
            <w:tcBorders>
              <w:left w:val="single" w:sz="12" w:space="0" w:color="auto"/>
            </w:tcBorders>
            <w:shd w:val="clear" w:color="auto" w:fill="D9D9D9" w:themeFill="background1" w:themeFillShade="D9"/>
            <w:vAlign w:val="center"/>
          </w:tcPr>
          <w:p w:rsidR="0049566C" w:rsidRPr="00B82822" w:rsidRDefault="0049566C" w:rsidP="00B14BBA">
            <w:pPr>
              <w:jc w:val="center"/>
              <w:rPr>
                <w:b/>
                <w:sz w:val="20"/>
              </w:rPr>
            </w:pPr>
            <w:r>
              <w:rPr>
                <w:b/>
                <w:sz w:val="20"/>
              </w:rPr>
              <w:t>62</w:t>
            </w:r>
          </w:p>
        </w:tc>
        <w:tc>
          <w:tcPr>
            <w:tcW w:w="805" w:type="dxa"/>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606" w:type="dxa"/>
            <w:tcBorders>
              <w:right w:val="single" w:sz="12" w:space="0" w:color="auto"/>
            </w:tcBorders>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1085"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62</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Egészségmegőrzés, egészségnevelés</w:t>
            </w:r>
          </w:p>
        </w:tc>
        <w:tc>
          <w:tcPr>
            <w:tcW w:w="574" w:type="dxa"/>
            <w:tcBorders>
              <w:left w:val="single" w:sz="12" w:space="0" w:color="auto"/>
              <w:right w:val="single" w:sz="12" w:space="0" w:color="auto"/>
            </w:tcBorders>
            <w:vAlign w:val="center"/>
          </w:tcPr>
          <w:p w:rsidR="0049566C" w:rsidRPr="00CE0383" w:rsidRDefault="0049566C" w:rsidP="00B14BBA">
            <w:pPr>
              <w:jc w:val="center"/>
              <w:rPr>
                <w:bCs/>
                <w:sz w:val="20"/>
              </w:rPr>
            </w:pPr>
          </w:p>
        </w:tc>
        <w:tc>
          <w:tcPr>
            <w:tcW w:w="730" w:type="dxa"/>
            <w:tcBorders>
              <w:left w:val="single" w:sz="12" w:space="0" w:color="auto"/>
            </w:tcBorders>
            <w:vAlign w:val="center"/>
          </w:tcPr>
          <w:p w:rsidR="0049566C" w:rsidRPr="00B82822" w:rsidRDefault="0049566C" w:rsidP="00B14BBA">
            <w:pPr>
              <w:jc w:val="center"/>
              <w:rPr>
                <w:b/>
                <w:sz w:val="20"/>
              </w:rPr>
            </w:pPr>
          </w:p>
        </w:tc>
        <w:tc>
          <w:tcPr>
            <w:tcW w:w="811" w:type="dxa"/>
            <w:shd w:val="clear" w:color="000000" w:fill="auto"/>
            <w:vAlign w:val="center"/>
          </w:tcPr>
          <w:p w:rsidR="0049566C" w:rsidRPr="00B82822" w:rsidRDefault="0049566C" w:rsidP="00B14BBA">
            <w:pPr>
              <w:jc w:val="center"/>
              <w:rPr>
                <w:b/>
                <w:sz w:val="20"/>
              </w:rPr>
            </w:pPr>
          </w:p>
        </w:tc>
        <w:tc>
          <w:tcPr>
            <w:tcW w:w="606" w:type="dxa"/>
            <w:shd w:val="clear" w:color="auto" w:fill="auto"/>
            <w:vAlign w:val="center"/>
          </w:tcPr>
          <w:p w:rsidR="0049566C" w:rsidRPr="00B82822" w:rsidRDefault="0049566C" w:rsidP="00B14BBA">
            <w:pPr>
              <w:jc w:val="center"/>
              <w:rPr>
                <w:b/>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sz w:val="20"/>
              </w:rPr>
            </w:pPr>
            <w:r>
              <w:rPr>
                <w:sz w:val="20"/>
              </w:rPr>
              <w:t>32</w:t>
            </w:r>
          </w:p>
        </w:tc>
        <w:tc>
          <w:tcPr>
            <w:tcW w:w="805" w:type="dxa"/>
            <w:shd w:val="clear" w:color="auto" w:fill="auto"/>
            <w:vAlign w:val="center"/>
          </w:tcPr>
          <w:p w:rsidR="0049566C" w:rsidRPr="00B82822" w:rsidRDefault="0049566C" w:rsidP="00B14BBA">
            <w:pPr>
              <w:jc w:val="center"/>
              <w:rPr>
                <w:i/>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sz w:val="20"/>
              </w:rPr>
            </w:pPr>
            <w:r>
              <w:rPr>
                <w:sz w:val="20"/>
              </w:rPr>
              <w:t>32</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Mentálhigiéné</w:t>
            </w:r>
          </w:p>
        </w:tc>
        <w:tc>
          <w:tcPr>
            <w:tcW w:w="574" w:type="dxa"/>
            <w:tcBorders>
              <w:left w:val="single" w:sz="12" w:space="0" w:color="auto"/>
              <w:right w:val="single" w:sz="12" w:space="0" w:color="auto"/>
            </w:tcBorders>
            <w:vAlign w:val="center"/>
          </w:tcPr>
          <w:p w:rsidR="0049566C" w:rsidRPr="00CE0383" w:rsidRDefault="0049566C" w:rsidP="00B14BBA">
            <w:pPr>
              <w:jc w:val="center"/>
              <w:rPr>
                <w:bCs/>
                <w:sz w:val="20"/>
              </w:rPr>
            </w:pPr>
          </w:p>
        </w:tc>
        <w:tc>
          <w:tcPr>
            <w:tcW w:w="730" w:type="dxa"/>
            <w:tcBorders>
              <w:left w:val="single" w:sz="12" w:space="0" w:color="auto"/>
            </w:tcBorders>
            <w:vAlign w:val="center"/>
          </w:tcPr>
          <w:p w:rsidR="0049566C" w:rsidRPr="00B82822" w:rsidRDefault="0049566C" w:rsidP="00B14BBA">
            <w:pPr>
              <w:jc w:val="center"/>
              <w:rPr>
                <w:b/>
                <w:sz w:val="20"/>
              </w:rPr>
            </w:pPr>
          </w:p>
        </w:tc>
        <w:tc>
          <w:tcPr>
            <w:tcW w:w="811" w:type="dxa"/>
            <w:shd w:val="clear" w:color="000000" w:fill="auto"/>
            <w:vAlign w:val="center"/>
          </w:tcPr>
          <w:p w:rsidR="0049566C" w:rsidRPr="00B82822" w:rsidRDefault="0049566C" w:rsidP="00B14BBA">
            <w:pPr>
              <w:jc w:val="center"/>
              <w:rPr>
                <w:b/>
                <w:sz w:val="20"/>
              </w:rPr>
            </w:pPr>
          </w:p>
        </w:tc>
        <w:tc>
          <w:tcPr>
            <w:tcW w:w="606" w:type="dxa"/>
            <w:shd w:val="clear" w:color="auto" w:fill="auto"/>
            <w:vAlign w:val="center"/>
          </w:tcPr>
          <w:p w:rsidR="0049566C" w:rsidRPr="00B82822" w:rsidRDefault="0049566C" w:rsidP="00B14BBA">
            <w:pPr>
              <w:jc w:val="center"/>
              <w:rPr>
                <w:b/>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sz w:val="20"/>
              </w:rPr>
            </w:pPr>
            <w:r>
              <w:rPr>
                <w:sz w:val="20"/>
              </w:rPr>
              <w:t>15</w:t>
            </w:r>
          </w:p>
        </w:tc>
        <w:tc>
          <w:tcPr>
            <w:tcW w:w="805" w:type="dxa"/>
            <w:shd w:val="clear" w:color="auto" w:fill="auto"/>
            <w:vAlign w:val="center"/>
          </w:tcPr>
          <w:p w:rsidR="0049566C" w:rsidRPr="00B82822" w:rsidRDefault="0049566C" w:rsidP="00B14BBA">
            <w:pPr>
              <w:jc w:val="center"/>
              <w:rPr>
                <w:i/>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sz w:val="20"/>
              </w:rPr>
            </w:pPr>
            <w:r>
              <w:rPr>
                <w:sz w:val="20"/>
              </w:rPr>
              <w:t>15</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Közösségi ápolás</w:t>
            </w:r>
          </w:p>
        </w:tc>
        <w:tc>
          <w:tcPr>
            <w:tcW w:w="574" w:type="dxa"/>
            <w:tcBorders>
              <w:left w:val="single" w:sz="12" w:space="0" w:color="auto"/>
              <w:right w:val="single" w:sz="12" w:space="0" w:color="auto"/>
            </w:tcBorders>
            <w:vAlign w:val="center"/>
          </w:tcPr>
          <w:p w:rsidR="0049566C" w:rsidRPr="00CE0383" w:rsidRDefault="0049566C" w:rsidP="00B14BBA">
            <w:pPr>
              <w:jc w:val="center"/>
              <w:rPr>
                <w:bCs/>
                <w:sz w:val="20"/>
              </w:rPr>
            </w:pPr>
          </w:p>
        </w:tc>
        <w:tc>
          <w:tcPr>
            <w:tcW w:w="730" w:type="dxa"/>
            <w:tcBorders>
              <w:left w:val="single" w:sz="12" w:space="0" w:color="auto"/>
            </w:tcBorders>
            <w:vAlign w:val="center"/>
          </w:tcPr>
          <w:p w:rsidR="0049566C" w:rsidRPr="00B82822" w:rsidRDefault="0049566C" w:rsidP="00B14BBA">
            <w:pPr>
              <w:jc w:val="center"/>
              <w:rPr>
                <w:b/>
                <w:sz w:val="20"/>
              </w:rPr>
            </w:pPr>
          </w:p>
        </w:tc>
        <w:tc>
          <w:tcPr>
            <w:tcW w:w="811" w:type="dxa"/>
            <w:shd w:val="clear" w:color="000000" w:fill="auto"/>
            <w:vAlign w:val="center"/>
          </w:tcPr>
          <w:p w:rsidR="0049566C" w:rsidRPr="00B82822" w:rsidRDefault="0049566C" w:rsidP="00B14BBA">
            <w:pPr>
              <w:jc w:val="center"/>
              <w:rPr>
                <w:b/>
                <w:sz w:val="20"/>
              </w:rPr>
            </w:pPr>
          </w:p>
        </w:tc>
        <w:tc>
          <w:tcPr>
            <w:tcW w:w="606" w:type="dxa"/>
            <w:shd w:val="clear" w:color="auto" w:fill="auto"/>
            <w:vAlign w:val="center"/>
          </w:tcPr>
          <w:p w:rsidR="0049566C" w:rsidRPr="00B82822" w:rsidRDefault="0049566C" w:rsidP="00B14BBA">
            <w:pPr>
              <w:jc w:val="center"/>
              <w:rPr>
                <w:b/>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sz w:val="20"/>
              </w:rPr>
            </w:pPr>
            <w:r>
              <w:rPr>
                <w:sz w:val="20"/>
              </w:rPr>
              <w:t>15</w:t>
            </w:r>
          </w:p>
        </w:tc>
        <w:tc>
          <w:tcPr>
            <w:tcW w:w="805" w:type="dxa"/>
            <w:shd w:val="clear" w:color="auto" w:fill="auto"/>
            <w:vAlign w:val="center"/>
          </w:tcPr>
          <w:p w:rsidR="0049566C" w:rsidRPr="00B82822" w:rsidRDefault="0049566C" w:rsidP="00B14BBA">
            <w:pPr>
              <w:jc w:val="center"/>
              <w:rPr>
                <w:i/>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sz w:val="20"/>
              </w:rPr>
            </w:pPr>
            <w:r>
              <w:rPr>
                <w:sz w:val="20"/>
              </w:rPr>
              <w:t>15</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sz w:val="20"/>
              </w:rPr>
            </w:pPr>
            <w:r w:rsidRPr="00B82822">
              <w:rPr>
                <w:b/>
                <w:color w:val="000000"/>
                <w:sz w:val="20"/>
              </w:rPr>
              <w:t>Egészséggondozás-fejlesztés gyakorlat</w:t>
            </w:r>
          </w:p>
        </w:tc>
        <w:tc>
          <w:tcPr>
            <w:tcW w:w="574"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w:t>
            </w:r>
          </w:p>
        </w:tc>
        <w:tc>
          <w:tcPr>
            <w:tcW w:w="730" w:type="dxa"/>
            <w:tcBorders>
              <w:left w:val="single" w:sz="12" w:space="0" w:color="auto"/>
            </w:tcBorders>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811" w:type="dxa"/>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606" w:type="dxa"/>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705" w:type="dxa"/>
            <w:tcBorders>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w:t>
            </w:r>
          </w:p>
        </w:tc>
        <w:tc>
          <w:tcPr>
            <w:tcW w:w="738" w:type="dxa"/>
            <w:tcBorders>
              <w:left w:val="single" w:sz="12" w:space="0" w:color="auto"/>
            </w:tcBorders>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805" w:type="dxa"/>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606" w:type="dxa"/>
            <w:tcBorders>
              <w:right w:val="single" w:sz="12" w:space="0" w:color="auto"/>
            </w:tcBorders>
            <w:shd w:val="clear" w:color="auto" w:fill="D9D9D9" w:themeFill="background1" w:themeFillShade="D9"/>
            <w:vAlign w:val="center"/>
          </w:tcPr>
          <w:p w:rsidR="0049566C" w:rsidRPr="00B82822" w:rsidRDefault="0049566C" w:rsidP="00B14BBA">
            <w:pPr>
              <w:jc w:val="center"/>
              <w:rPr>
                <w:b/>
                <w:sz w:val="20"/>
              </w:rPr>
            </w:pPr>
            <w:r>
              <w:rPr>
                <w:b/>
                <w:sz w:val="20"/>
              </w:rPr>
              <w:t>76</w:t>
            </w:r>
          </w:p>
        </w:tc>
        <w:tc>
          <w:tcPr>
            <w:tcW w:w="1085"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76</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Gondozástan</w:t>
            </w:r>
          </w:p>
        </w:tc>
        <w:tc>
          <w:tcPr>
            <w:tcW w:w="574" w:type="dxa"/>
            <w:tcBorders>
              <w:left w:val="single" w:sz="12" w:space="0" w:color="auto"/>
              <w:right w:val="single" w:sz="12" w:space="0" w:color="auto"/>
            </w:tcBorders>
            <w:vAlign w:val="center"/>
          </w:tcPr>
          <w:p w:rsidR="0049566C" w:rsidRPr="00CE0383" w:rsidRDefault="0049566C" w:rsidP="00B14BBA">
            <w:pPr>
              <w:jc w:val="center"/>
              <w:rPr>
                <w:bCs/>
                <w:sz w:val="20"/>
              </w:rPr>
            </w:pPr>
          </w:p>
        </w:tc>
        <w:tc>
          <w:tcPr>
            <w:tcW w:w="730" w:type="dxa"/>
            <w:tcBorders>
              <w:left w:val="single" w:sz="12" w:space="0" w:color="auto"/>
            </w:tcBorders>
            <w:vAlign w:val="center"/>
          </w:tcPr>
          <w:p w:rsidR="0049566C" w:rsidRPr="00B82822" w:rsidRDefault="0049566C" w:rsidP="00B14BBA">
            <w:pPr>
              <w:jc w:val="center"/>
              <w:rPr>
                <w:b/>
                <w:sz w:val="20"/>
              </w:rPr>
            </w:pPr>
          </w:p>
        </w:tc>
        <w:tc>
          <w:tcPr>
            <w:tcW w:w="811" w:type="dxa"/>
            <w:shd w:val="clear" w:color="000000" w:fill="auto"/>
            <w:vAlign w:val="center"/>
          </w:tcPr>
          <w:p w:rsidR="0049566C" w:rsidRPr="00B82822" w:rsidRDefault="0049566C" w:rsidP="00B14BBA">
            <w:pPr>
              <w:jc w:val="center"/>
              <w:rPr>
                <w:b/>
                <w:sz w:val="20"/>
              </w:rPr>
            </w:pPr>
          </w:p>
        </w:tc>
        <w:tc>
          <w:tcPr>
            <w:tcW w:w="606" w:type="dxa"/>
            <w:shd w:val="clear" w:color="auto" w:fill="auto"/>
            <w:vAlign w:val="center"/>
          </w:tcPr>
          <w:p w:rsidR="0049566C" w:rsidRPr="00B82822" w:rsidRDefault="0049566C" w:rsidP="00B14BBA">
            <w:pPr>
              <w:jc w:val="center"/>
              <w:rPr>
                <w:b/>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b/>
                <w:sz w:val="20"/>
              </w:rPr>
            </w:pPr>
          </w:p>
        </w:tc>
        <w:tc>
          <w:tcPr>
            <w:tcW w:w="805" w:type="dxa"/>
            <w:shd w:val="clear" w:color="auto" w:fill="auto"/>
            <w:vAlign w:val="center"/>
          </w:tcPr>
          <w:p w:rsidR="0049566C" w:rsidRPr="00B82822" w:rsidRDefault="0049566C" w:rsidP="00B14BBA">
            <w:pPr>
              <w:jc w:val="center"/>
              <w:rPr>
                <w:i/>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sz w:val="20"/>
              </w:rPr>
            </w:pPr>
            <w:r>
              <w:rPr>
                <w:i/>
                <w:sz w:val="20"/>
              </w:rPr>
              <w:t>40</w:t>
            </w:r>
          </w:p>
        </w:tc>
        <w:tc>
          <w:tcPr>
            <w:tcW w:w="1085" w:type="dxa"/>
            <w:tcBorders>
              <w:left w:val="single" w:sz="12" w:space="0" w:color="auto"/>
              <w:right w:val="single" w:sz="12" w:space="0" w:color="auto"/>
            </w:tcBorders>
            <w:shd w:val="clear" w:color="auto" w:fill="auto"/>
            <w:vAlign w:val="center"/>
          </w:tcPr>
          <w:p w:rsidR="0049566C" w:rsidRPr="00B82822" w:rsidRDefault="0049566C" w:rsidP="00B14BBA">
            <w:pPr>
              <w:jc w:val="center"/>
              <w:rPr>
                <w:i/>
                <w:sz w:val="20"/>
              </w:rPr>
            </w:pPr>
            <w:r>
              <w:rPr>
                <w:i/>
                <w:sz w:val="20"/>
              </w:rPr>
              <w:t>40</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Fejlődés elősegítése</w:t>
            </w:r>
          </w:p>
        </w:tc>
        <w:tc>
          <w:tcPr>
            <w:tcW w:w="574" w:type="dxa"/>
            <w:tcBorders>
              <w:left w:val="single" w:sz="12" w:space="0" w:color="auto"/>
              <w:right w:val="single" w:sz="12" w:space="0" w:color="auto"/>
            </w:tcBorders>
            <w:vAlign w:val="center"/>
          </w:tcPr>
          <w:p w:rsidR="0049566C" w:rsidRPr="00CE0383" w:rsidRDefault="0049566C" w:rsidP="00B14BBA">
            <w:pPr>
              <w:jc w:val="center"/>
              <w:rPr>
                <w:bCs/>
                <w:sz w:val="20"/>
              </w:rPr>
            </w:pPr>
          </w:p>
        </w:tc>
        <w:tc>
          <w:tcPr>
            <w:tcW w:w="730" w:type="dxa"/>
            <w:tcBorders>
              <w:left w:val="single" w:sz="12" w:space="0" w:color="auto"/>
            </w:tcBorders>
            <w:vAlign w:val="center"/>
          </w:tcPr>
          <w:p w:rsidR="0049566C" w:rsidRPr="00B82822" w:rsidRDefault="0049566C" w:rsidP="00B14BBA">
            <w:pPr>
              <w:jc w:val="center"/>
              <w:rPr>
                <w:b/>
                <w:sz w:val="20"/>
              </w:rPr>
            </w:pPr>
          </w:p>
        </w:tc>
        <w:tc>
          <w:tcPr>
            <w:tcW w:w="811" w:type="dxa"/>
            <w:shd w:val="clear" w:color="000000" w:fill="auto"/>
            <w:vAlign w:val="center"/>
          </w:tcPr>
          <w:p w:rsidR="0049566C" w:rsidRPr="00B82822" w:rsidRDefault="0049566C" w:rsidP="00B14BBA">
            <w:pPr>
              <w:jc w:val="center"/>
              <w:rPr>
                <w:b/>
                <w:sz w:val="20"/>
              </w:rPr>
            </w:pPr>
          </w:p>
        </w:tc>
        <w:tc>
          <w:tcPr>
            <w:tcW w:w="606" w:type="dxa"/>
            <w:shd w:val="clear" w:color="auto" w:fill="auto"/>
            <w:vAlign w:val="center"/>
          </w:tcPr>
          <w:p w:rsidR="0049566C" w:rsidRPr="00B82822" w:rsidRDefault="0049566C" w:rsidP="00B14BBA">
            <w:pPr>
              <w:jc w:val="center"/>
              <w:rPr>
                <w:b/>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b/>
                <w:sz w:val="20"/>
              </w:rPr>
            </w:pPr>
          </w:p>
        </w:tc>
        <w:tc>
          <w:tcPr>
            <w:tcW w:w="805" w:type="dxa"/>
            <w:shd w:val="clear" w:color="auto" w:fill="auto"/>
            <w:vAlign w:val="center"/>
          </w:tcPr>
          <w:p w:rsidR="0049566C" w:rsidRPr="00B82822" w:rsidRDefault="0049566C" w:rsidP="00B14BBA">
            <w:pPr>
              <w:jc w:val="center"/>
              <w:rPr>
                <w:i/>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sz w:val="20"/>
              </w:rPr>
            </w:pPr>
            <w:r w:rsidRPr="00B82822">
              <w:rPr>
                <w:i/>
                <w:sz w:val="20"/>
              </w:rPr>
              <w:t>3</w:t>
            </w:r>
            <w:r>
              <w:rPr>
                <w:i/>
                <w:sz w:val="20"/>
              </w:rPr>
              <w:t>0</w:t>
            </w:r>
          </w:p>
        </w:tc>
        <w:tc>
          <w:tcPr>
            <w:tcW w:w="1085" w:type="dxa"/>
            <w:tcBorders>
              <w:left w:val="single" w:sz="12" w:space="0" w:color="auto"/>
              <w:right w:val="single" w:sz="12" w:space="0" w:color="auto"/>
            </w:tcBorders>
            <w:shd w:val="clear" w:color="auto" w:fill="auto"/>
            <w:vAlign w:val="center"/>
          </w:tcPr>
          <w:p w:rsidR="0049566C" w:rsidRPr="00B82822" w:rsidRDefault="0049566C" w:rsidP="00B14BBA">
            <w:pPr>
              <w:jc w:val="center"/>
              <w:rPr>
                <w:i/>
                <w:sz w:val="20"/>
              </w:rPr>
            </w:pPr>
            <w:r w:rsidRPr="00B82822">
              <w:rPr>
                <w:i/>
                <w:sz w:val="20"/>
              </w:rPr>
              <w:t>3</w:t>
            </w:r>
            <w:r>
              <w:rPr>
                <w:i/>
                <w:sz w:val="20"/>
              </w:rPr>
              <w:t>0</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Egészségfejlesztés</w:t>
            </w:r>
          </w:p>
        </w:tc>
        <w:tc>
          <w:tcPr>
            <w:tcW w:w="574" w:type="dxa"/>
            <w:tcBorders>
              <w:left w:val="single" w:sz="12" w:space="0" w:color="auto"/>
              <w:right w:val="single" w:sz="12" w:space="0" w:color="auto"/>
            </w:tcBorders>
            <w:vAlign w:val="center"/>
          </w:tcPr>
          <w:p w:rsidR="0049566C" w:rsidRPr="00CE0383" w:rsidRDefault="0049566C" w:rsidP="00B14BBA">
            <w:pPr>
              <w:jc w:val="center"/>
              <w:rPr>
                <w:bCs/>
                <w:sz w:val="20"/>
              </w:rPr>
            </w:pPr>
          </w:p>
        </w:tc>
        <w:tc>
          <w:tcPr>
            <w:tcW w:w="730" w:type="dxa"/>
            <w:tcBorders>
              <w:left w:val="single" w:sz="12" w:space="0" w:color="auto"/>
            </w:tcBorders>
            <w:vAlign w:val="center"/>
          </w:tcPr>
          <w:p w:rsidR="0049566C" w:rsidRPr="00B82822" w:rsidRDefault="0049566C" w:rsidP="00B14BBA">
            <w:pPr>
              <w:jc w:val="center"/>
              <w:rPr>
                <w:b/>
                <w:sz w:val="20"/>
              </w:rPr>
            </w:pPr>
          </w:p>
        </w:tc>
        <w:tc>
          <w:tcPr>
            <w:tcW w:w="811" w:type="dxa"/>
            <w:shd w:val="clear" w:color="000000" w:fill="auto"/>
            <w:vAlign w:val="center"/>
          </w:tcPr>
          <w:p w:rsidR="0049566C" w:rsidRPr="00B82822" w:rsidRDefault="0049566C" w:rsidP="00B14BBA">
            <w:pPr>
              <w:jc w:val="center"/>
              <w:rPr>
                <w:b/>
                <w:sz w:val="20"/>
              </w:rPr>
            </w:pPr>
          </w:p>
        </w:tc>
        <w:tc>
          <w:tcPr>
            <w:tcW w:w="606" w:type="dxa"/>
            <w:shd w:val="clear" w:color="auto" w:fill="auto"/>
            <w:vAlign w:val="center"/>
          </w:tcPr>
          <w:p w:rsidR="0049566C" w:rsidRPr="00B82822" w:rsidRDefault="0049566C" w:rsidP="00B14BBA">
            <w:pPr>
              <w:jc w:val="center"/>
              <w:rPr>
                <w:b/>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b/>
                <w:sz w:val="20"/>
              </w:rPr>
            </w:pPr>
          </w:p>
        </w:tc>
        <w:tc>
          <w:tcPr>
            <w:tcW w:w="805" w:type="dxa"/>
            <w:shd w:val="clear" w:color="auto" w:fill="auto"/>
            <w:vAlign w:val="center"/>
          </w:tcPr>
          <w:p w:rsidR="0049566C" w:rsidRPr="00B82822" w:rsidRDefault="0049566C" w:rsidP="00B14BBA">
            <w:pPr>
              <w:jc w:val="center"/>
              <w:rPr>
                <w:i/>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sz w:val="20"/>
              </w:rPr>
            </w:pPr>
            <w:r>
              <w:rPr>
                <w:i/>
                <w:sz w:val="20"/>
              </w:rPr>
              <w:t>6</w:t>
            </w:r>
          </w:p>
        </w:tc>
        <w:tc>
          <w:tcPr>
            <w:tcW w:w="1085" w:type="dxa"/>
            <w:tcBorders>
              <w:left w:val="single" w:sz="12" w:space="0" w:color="auto"/>
              <w:right w:val="single" w:sz="12" w:space="0" w:color="auto"/>
            </w:tcBorders>
            <w:shd w:val="clear" w:color="auto" w:fill="auto"/>
            <w:vAlign w:val="center"/>
          </w:tcPr>
          <w:p w:rsidR="0049566C" w:rsidRPr="00B82822" w:rsidRDefault="0049566C" w:rsidP="00B14BBA">
            <w:pPr>
              <w:jc w:val="center"/>
              <w:rPr>
                <w:i/>
                <w:sz w:val="20"/>
              </w:rPr>
            </w:pPr>
            <w:r>
              <w:rPr>
                <w:i/>
                <w:sz w:val="20"/>
              </w:rPr>
              <w:t>6</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2665"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iCs/>
                <w:sz w:val="20"/>
              </w:rPr>
            </w:pPr>
            <w:r w:rsidRPr="00B82822">
              <w:rPr>
                <w:b/>
                <w:color w:val="000000"/>
                <w:sz w:val="20"/>
              </w:rPr>
              <w:t>Habilitáció, rehabilitáció a csecsemő- és gyermekápolásban</w:t>
            </w:r>
          </w:p>
        </w:tc>
        <w:tc>
          <w:tcPr>
            <w:tcW w:w="574" w:type="dxa"/>
            <w:tcBorders>
              <w:left w:val="single" w:sz="12" w:space="0" w:color="auto"/>
              <w:right w:val="single" w:sz="12" w:space="0" w:color="auto"/>
            </w:tcBorders>
            <w:shd w:val="clear" w:color="auto" w:fill="D9D9D9" w:themeFill="background1" w:themeFillShade="D9"/>
            <w:vAlign w:val="center"/>
          </w:tcPr>
          <w:p w:rsidR="0049566C" w:rsidRPr="00C7210D" w:rsidRDefault="0049566C" w:rsidP="00B14BBA">
            <w:pPr>
              <w:jc w:val="center"/>
              <w:rPr>
                <w:b/>
                <w:bCs/>
                <w:iCs/>
                <w:sz w:val="20"/>
              </w:rPr>
            </w:pPr>
            <w:r>
              <w:rPr>
                <w:b/>
                <w:bCs/>
                <w:iCs/>
                <w:sz w:val="20"/>
              </w:rPr>
              <w:t>2</w:t>
            </w:r>
            <w:r w:rsidRPr="00C7210D">
              <w:rPr>
                <w:b/>
                <w:bCs/>
                <w:iCs/>
                <w:sz w:val="20"/>
              </w:rPr>
              <w:t>,5</w:t>
            </w:r>
          </w:p>
        </w:tc>
        <w:tc>
          <w:tcPr>
            <w:tcW w:w="730" w:type="dxa"/>
            <w:tcBorders>
              <w:left w:val="single" w:sz="12" w:space="0" w:color="auto"/>
            </w:tcBorders>
            <w:shd w:val="clear" w:color="auto" w:fill="D9D9D9" w:themeFill="background1" w:themeFillShade="D9"/>
            <w:vAlign w:val="center"/>
          </w:tcPr>
          <w:p w:rsidR="0049566C" w:rsidRPr="00B82822" w:rsidRDefault="0049566C" w:rsidP="00B14BBA">
            <w:pPr>
              <w:jc w:val="center"/>
              <w:rPr>
                <w:b/>
                <w:i/>
                <w:iCs/>
                <w:sz w:val="20"/>
              </w:rPr>
            </w:pPr>
            <w:r>
              <w:rPr>
                <w:b/>
                <w:i/>
                <w:iCs/>
                <w:sz w:val="20"/>
              </w:rPr>
              <w:t>-</w:t>
            </w:r>
          </w:p>
        </w:tc>
        <w:tc>
          <w:tcPr>
            <w:tcW w:w="811" w:type="dxa"/>
            <w:shd w:val="clear" w:color="auto" w:fill="D9D9D9" w:themeFill="background1" w:themeFillShade="D9"/>
            <w:vAlign w:val="center"/>
          </w:tcPr>
          <w:p w:rsidR="0049566C" w:rsidRPr="00B82822" w:rsidRDefault="0049566C" w:rsidP="00B14BBA">
            <w:pPr>
              <w:jc w:val="center"/>
              <w:rPr>
                <w:b/>
                <w:i/>
                <w:iCs/>
                <w:sz w:val="20"/>
              </w:rPr>
            </w:pPr>
            <w:r>
              <w:rPr>
                <w:b/>
                <w:i/>
                <w:iCs/>
                <w:sz w:val="20"/>
              </w:rPr>
              <w:t>-</w:t>
            </w:r>
          </w:p>
        </w:tc>
        <w:tc>
          <w:tcPr>
            <w:tcW w:w="606" w:type="dxa"/>
            <w:shd w:val="clear" w:color="auto" w:fill="D9D9D9" w:themeFill="background1" w:themeFillShade="D9"/>
            <w:vAlign w:val="center"/>
          </w:tcPr>
          <w:p w:rsidR="0049566C" w:rsidRPr="00B82822" w:rsidRDefault="0049566C" w:rsidP="00B14BBA">
            <w:pPr>
              <w:jc w:val="center"/>
              <w:rPr>
                <w:b/>
                <w:i/>
                <w:iCs/>
                <w:sz w:val="20"/>
              </w:rPr>
            </w:pPr>
            <w:r>
              <w:rPr>
                <w:b/>
                <w:i/>
                <w:iCs/>
                <w:sz w:val="20"/>
              </w:rPr>
              <w:t>-</w:t>
            </w:r>
          </w:p>
        </w:tc>
        <w:tc>
          <w:tcPr>
            <w:tcW w:w="705" w:type="dxa"/>
            <w:tcBorders>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w:t>
            </w:r>
          </w:p>
        </w:tc>
        <w:tc>
          <w:tcPr>
            <w:tcW w:w="738" w:type="dxa"/>
            <w:tcBorders>
              <w:left w:val="single" w:sz="12" w:space="0" w:color="auto"/>
            </w:tcBorders>
            <w:shd w:val="clear" w:color="auto" w:fill="D9D9D9" w:themeFill="background1" w:themeFillShade="D9"/>
            <w:vAlign w:val="center"/>
          </w:tcPr>
          <w:p w:rsidR="0049566C" w:rsidRPr="00B82822" w:rsidRDefault="0049566C" w:rsidP="00B14BBA">
            <w:pPr>
              <w:jc w:val="center"/>
              <w:rPr>
                <w:b/>
                <w:iCs/>
                <w:sz w:val="20"/>
              </w:rPr>
            </w:pPr>
            <w:r>
              <w:rPr>
                <w:b/>
                <w:iCs/>
                <w:sz w:val="20"/>
              </w:rPr>
              <w:t>7</w:t>
            </w:r>
            <w:r w:rsidRPr="00B82822">
              <w:rPr>
                <w:b/>
                <w:iCs/>
                <w:sz w:val="20"/>
              </w:rPr>
              <w:t>8</w:t>
            </w:r>
          </w:p>
        </w:tc>
        <w:tc>
          <w:tcPr>
            <w:tcW w:w="805" w:type="dxa"/>
            <w:shd w:val="clear" w:color="auto" w:fill="D9D9D9" w:themeFill="background1" w:themeFillShade="D9"/>
            <w:vAlign w:val="center"/>
          </w:tcPr>
          <w:p w:rsidR="0049566C" w:rsidRPr="00C7210D" w:rsidRDefault="0049566C" w:rsidP="00B14BBA">
            <w:pPr>
              <w:jc w:val="center"/>
              <w:rPr>
                <w:b/>
                <w:iCs/>
                <w:sz w:val="20"/>
              </w:rPr>
            </w:pPr>
            <w:r w:rsidRPr="00C7210D">
              <w:rPr>
                <w:b/>
                <w:iCs/>
                <w:sz w:val="20"/>
              </w:rPr>
              <w:t>-</w:t>
            </w:r>
          </w:p>
        </w:tc>
        <w:tc>
          <w:tcPr>
            <w:tcW w:w="606" w:type="dxa"/>
            <w:tcBorders>
              <w:right w:val="single" w:sz="12" w:space="0" w:color="auto"/>
            </w:tcBorders>
            <w:shd w:val="clear" w:color="auto" w:fill="D9D9D9" w:themeFill="background1" w:themeFillShade="D9"/>
            <w:vAlign w:val="center"/>
          </w:tcPr>
          <w:p w:rsidR="0049566C" w:rsidRPr="00C7210D" w:rsidRDefault="0049566C" w:rsidP="00B14BBA">
            <w:pPr>
              <w:jc w:val="center"/>
              <w:rPr>
                <w:b/>
                <w:iCs/>
                <w:sz w:val="20"/>
              </w:rPr>
            </w:pPr>
            <w:r w:rsidRPr="00C7210D">
              <w:rPr>
                <w:b/>
                <w:iCs/>
                <w:sz w:val="20"/>
              </w:rPr>
              <w:t>-</w:t>
            </w:r>
          </w:p>
        </w:tc>
        <w:tc>
          <w:tcPr>
            <w:tcW w:w="1085"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iCs/>
                <w:sz w:val="20"/>
              </w:rPr>
            </w:pPr>
            <w:r>
              <w:rPr>
                <w:b/>
                <w:bCs/>
                <w:iCs/>
                <w:sz w:val="20"/>
              </w:rPr>
              <w:t>7</w:t>
            </w:r>
            <w:r w:rsidRPr="00B82822">
              <w:rPr>
                <w:b/>
                <w:bCs/>
                <w:iCs/>
                <w:sz w:val="20"/>
              </w:rPr>
              <w:t>8</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Harmadlagos megelőzés</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iCs/>
                <w:sz w:val="20"/>
              </w:rPr>
            </w:pPr>
            <w:r>
              <w:rPr>
                <w:iCs/>
                <w:sz w:val="20"/>
              </w:rPr>
              <w:t>2</w:t>
            </w:r>
            <w:r w:rsidRPr="00CE0383">
              <w:rPr>
                <w:iCs/>
                <w:sz w:val="20"/>
              </w:rPr>
              <w:t>6</w:t>
            </w:r>
          </w:p>
        </w:tc>
        <w:tc>
          <w:tcPr>
            <w:tcW w:w="805" w:type="dxa"/>
            <w:shd w:val="clear" w:color="auto" w:fill="auto"/>
            <w:vAlign w:val="center"/>
          </w:tcPr>
          <w:p w:rsidR="0049566C" w:rsidRPr="00CE0383"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2</w:t>
            </w:r>
            <w:r w:rsidRPr="00CE0383">
              <w:rPr>
                <w:iCs/>
                <w:sz w:val="20"/>
              </w:rPr>
              <w:t>6</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Otthonápolás</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iCs/>
                <w:sz w:val="20"/>
              </w:rPr>
            </w:pPr>
            <w:r>
              <w:rPr>
                <w:iCs/>
                <w:sz w:val="20"/>
              </w:rPr>
              <w:t>2</w:t>
            </w:r>
            <w:r w:rsidRPr="00CE0383">
              <w:rPr>
                <w:iCs/>
                <w:sz w:val="20"/>
              </w:rPr>
              <w:t>6</w:t>
            </w:r>
          </w:p>
        </w:tc>
        <w:tc>
          <w:tcPr>
            <w:tcW w:w="805" w:type="dxa"/>
            <w:shd w:val="clear" w:color="auto" w:fill="auto"/>
            <w:vAlign w:val="center"/>
          </w:tcPr>
          <w:p w:rsidR="0049566C" w:rsidRPr="00CE0383"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2</w:t>
            </w:r>
            <w:r w:rsidRPr="00CE0383">
              <w:rPr>
                <w:iCs/>
                <w:sz w:val="20"/>
              </w:rPr>
              <w:t>6</w:t>
            </w:r>
          </w:p>
        </w:tc>
      </w:tr>
      <w:tr w:rsidR="0049566C" w:rsidRPr="00AC03D8" w:rsidTr="0049566C">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Speciális nevelési igényű gyermekek</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iCs/>
                <w:sz w:val="20"/>
              </w:rPr>
            </w:pPr>
            <w:r>
              <w:rPr>
                <w:iCs/>
                <w:sz w:val="20"/>
              </w:rPr>
              <w:t>2</w:t>
            </w:r>
            <w:r w:rsidRPr="00CE0383">
              <w:rPr>
                <w:iCs/>
                <w:sz w:val="20"/>
              </w:rPr>
              <w:t>6</w:t>
            </w:r>
          </w:p>
        </w:tc>
        <w:tc>
          <w:tcPr>
            <w:tcW w:w="805" w:type="dxa"/>
            <w:shd w:val="clear" w:color="auto" w:fill="auto"/>
            <w:vAlign w:val="center"/>
          </w:tcPr>
          <w:p w:rsidR="0049566C" w:rsidRPr="00CE0383"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2</w:t>
            </w:r>
            <w:r w:rsidRPr="00CE0383">
              <w:rPr>
                <w:iCs/>
                <w:sz w:val="20"/>
              </w:rPr>
              <w:t>6</w:t>
            </w:r>
          </w:p>
        </w:tc>
      </w:tr>
    </w:tbl>
    <w:p w:rsidR="0049566C" w:rsidRPr="00B82822" w:rsidRDefault="0049566C" w:rsidP="0049566C">
      <w:pPr>
        <w:jc w:val="center"/>
        <w:rPr>
          <w:i/>
          <w:sz w:val="20"/>
        </w:rPr>
      </w:pPr>
    </w:p>
    <w:tbl>
      <w:tblPr>
        <w:tblW w:w="10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696"/>
        <w:gridCol w:w="574"/>
        <w:gridCol w:w="802"/>
        <w:gridCol w:w="891"/>
        <w:gridCol w:w="708"/>
        <w:gridCol w:w="696"/>
        <w:gridCol w:w="730"/>
        <w:gridCol w:w="891"/>
        <w:gridCol w:w="606"/>
        <w:gridCol w:w="1085"/>
      </w:tblGrid>
      <w:tr w:rsidR="0049566C" w:rsidRPr="00AC03D8" w:rsidTr="005374CE">
        <w:trPr>
          <w:trHeight w:val="345"/>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AC03D8" w:rsidRDefault="0049566C" w:rsidP="00B14BBA">
            <w:pPr>
              <w:jc w:val="center"/>
              <w:rPr>
                <w:rFonts w:ascii="Palatino Linotype" w:hAnsi="Palatino Linotype" w:cs="Arial"/>
                <w:sz w:val="20"/>
              </w:rPr>
            </w:pPr>
            <w:r w:rsidRPr="000D0E74">
              <w:rPr>
                <w:b/>
                <w:bCs/>
                <w:sz w:val="20"/>
              </w:rPr>
              <w:t>Szakmai követelmény-modul</w:t>
            </w:r>
          </w:p>
          <w:p w:rsidR="0049566C" w:rsidRPr="00AC03D8" w:rsidRDefault="0049566C" w:rsidP="00B14BBA">
            <w:pPr>
              <w:rPr>
                <w:rFonts w:ascii="Palatino Linotype" w:hAnsi="Palatino Linotype" w:cs="Arial"/>
                <w:sz w:val="20"/>
              </w:rPr>
            </w:pPr>
            <w:r>
              <w:br w:type="page"/>
            </w:r>
          </w:p>
        </w:tc>
        <w:tc>
          <w:tcPr>
            <w:tcW w:w="269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color w:val="000000"/>
                <w:sz w:val="20"/>
              </w:rPr>
            </w:pPr>
            <w:r w:rsidRPr="000D0E74">
              <w:rPr>
                <w:b/>
                <w:bCs/>
                <w:sz w:val="20"/>
              </w:rPr>
              <w:t>Tantárgyak/</w:t>
            </w:r>
            <w:r w:rsidRPr="000D0E74">
              <w:rPr>
                <w:b/>
                <w:sz w:val="20"/>
              </w:rPr>
              <w:t>témakörök</w:t>
            </w:r>
          </w:p>
        </w:tc>
        <w:tc>
          <w:tcPr>
            <w:tcW w:w="57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CE0383" w:rsidRDefault="0049566C" w:rsidP="00B14BBA">
            <w:pPr>
              <w:jc w:val="center"/>
              <w:rPr>
                <w:bCs/>
                <w:iCs/>
                <w:sz w:val="20"/>
              </w:rPr>
            </w:pPr>
            <w:r w:rsidRPr="000D0E74">
              <w:rPr>
                <w:b/>
                <w:bCs/>
                <w:sz w:val="20"/>
              </w:rPr>
              <w:t>Heti óra</w:t>
            </w:r>
            <w:r>
              <w:rPr>
                <w:b/>
                <w:bCs/>
                <w:sz w:val="20"/>
              </w:rPr>
              <w:t>-</w:t>
            </w:r>
            <w:r w:rsidRPr="000D0E74">
              <w:rPr>
                <w:b/>
                <w:bCs/>
                <w:sz w:val="20"/>
              </w:rPr>
              <w:t>szám</w:t>
            </w:r>
          </w:p>
        </w:tc>
        <w:tc>
          <w:tcPr>
            <w:tcW w:w="3097"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pStyle w:val="Nincstrkz"/>
              <w:jc w:val="center"/>
              <w:rPr>
                <w:b/>
                <w:sz w:val="20"/>
              </w:rPr>
            </w:pPr>
            <w:r w:rsidRPr="00B82822">
              <w:rPr>
                <w:b/>
                <w:sz w:val="20"/>
              </w:rPr>
              <w:t>Ágazati szakközépiskolai képzés óraszáma a közismeret nélkül</w:t>
            </w:r>
          </w:p>
          <w:p w:rsidR="0049566C" w:rsidRPr="00B82822" w:rsidRDefault="0049566C" w:rsidP="00B14BBA">
            <w:pPr>
              <w:jc w:val="center"/>
              <w:rPr>
                <w:b/>
                <w:bCs/>
                <w:sz w:val="20"/>
              </w:rPr>
            </w:pPr>
            <w:r w:rsidRPr="00B82822">
              <w:rPr>
                <w:b/>
                <w:sz w:val="20"/>
              </w:rPr>
              <w:t>1/13.</w:t>
            </w:r>
          </w:p>
        </w:tc>
        <w:tc>
          <w:tcPr>
            <w:tcW w:w="2227"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CE0383" w:rsidRDefault="0049566C" w:rsidP="00B14BBA">
            <w:pPr>
              <w:jc w:val="center"/>
              <w:rPr>
                <w:iCs/>
                <w:sz w:val="20"/>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0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CE0383" w:rsidRDefault="0049566C" w:rsidP="00B14BBA">
            <w:pPr>
              <w:jc w:val="center"/>
              <w:rPr>
                <w:bCs/>
                <w:iCs/>
                <w:sz w:val="20"/>
              </w:rPr>
            </w:pPr>
            <w:r w:rsidRPr="000D0E74">
              <w:rPr>
                <w:b/>
                <w:bCs/>
                <w:sz w:val="20"/>
              </w:rPr>
              <w:t>A szakképzés</w:t>
            </w:r>
            <w:r w:rsidRPr="000D0E74">
              <w:rPr>
                <w:b/>
                <w:bCs/>
                <w:sz w:val="20"/>
              </w:rPr>
              <w:br/>
              <w:t>összes</w:t>
            </w:r>
            <w:r w:rsidRPr="000D0E74">
              <w:rPr>
                <w:b/>
                <w:bCs/>
                <w:sz w:val="20"/>
              </w:rPr>
              <w:br/>
              <w:t>óraszáma</w:t>
            </w:r>
          </w:p>
        </w:tc>
      </w:tr>
      <w:tr w:rsidR="0049566C" w:rsidRPr="00AC03D8" w:rsidTr="005374CE">
        <w:trPr>
          <w:trHeight w:val="345"/>
          <w:jc w:val="center"/>
        </w:trPr>
        <w:tc>
          <w:tcPr>
            <w:tcW w:w="1285"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AC03D8" w:rsidRDefault="0049566C" w:rsidP="00B14BBA">
            <w:pPr>
              <w:rPr>
                <w:rFonts w:ascii="Palatino Linotype" w:hAnsi="Palatino Linotype" w:cs="Arial"/>
                <w:sz w:val="20"/>
              </w:rPr>
            </w:pPr>
          </w:p>
        </w:tc>
        <w:tc>
          <w:tcPr>
            <w:tcW w:w="2696"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rPr>
                <w:color w:val="000000"/>
                <w:sz w:val="20"/>
              </w:rPr>
            </w:pPr>
          </w:p>
        </w:tc>
        <w:tc>
          <w:tcPr>
            <w:tcW w:w="574"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
                <w:iCs/>
                <w:sz w:val="20"/>
              </w:rPr>
            </w:pPr>
          </w:p>
        </w:tc>
        <w:tc>
          <w:tcPr>
            <w:tcW w:w="802"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91"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708"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69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91"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085" w:type="dxa"/>
            <w:vMerge/>
            <w:tcBorders>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Cs/>
                <w:i/>
                <w:iCs/>
                <w:sz w:val="20"/>
              </w:rPr>
            </w:pPr>
          </w:p>
        </w:tc>
      </w:tr>
      <w:tr w:rsidR="0049566C" w:rsidRPr="00CA261F" w:rsidTr="005374CE">
        <w:trPr>
          <w:trHeight w:val="345"/>
          <w:jc w:val="center"/>
        </w:trPr>
        <w:tc>
          <w:tcPr>
            <w:tcW w:w="1285" w:type="dxa"/>
            <w:vMerge w:val="restart"/>
            <w:tcBorders>
              <w:top w:val="double" w:sz="4" w:space="0" w:color="auto"/>
              <w:left w:val="single" w:sz="12" w:space="0" w:color="auto"/>
              <w:bottom w:val="single" w:sz="12" w:space="0" w:color="auto"/>
              <w:right w:val="single" w:sz="12" w:space="0" w:color="auto"/>
            </w:tcBorders>
            <w:shd w:val="clear" w:color="auto" w:fill="FFC000"/>
            <w:textDirection w:val="btLr"/>
            <w:vAlign w:val="center"/>
          </w:tcPr>
          <w:p w:rsidR="0049566C" w:rsidRPr="00B82822" w:rsidRDefault="0049566C" w:rsidP="00B14BBA">
            <w:pPr>
              <w:ind w:left="113" w:right="113"/>
              <w:jc w:val="center"/>
              <w:rPr>
                <w:b/>
                <w:sz w:val="20"/>
              </w:rPr>
            </w:pPr>
            <w:r w:rsidRPr="00B82822">
              <w:rPr>
                <w:b/>
                <w:sz w:val="20"/>
              </w:rPr>
              <w:t>11154-12</w:t>
            </w:r>
          </w:p>
          <w:p w:rsidR="0049566C" w:rsidRPr="00AC03D8" w:rsidRDefault="0049566C" w:rsidP="00B14BBA">
            <w:pPr>
              <w:ind w:left="113" w:right="113"/>
              <w:jc w:val="center"/>
              <w:rPr>
                <w:rFonts w:ascii="Palatino Linotype" w:hAnsi="Palatino Linotype" w:cs="Arial"/>
                <w:sz w:val="20"/>
              </w:rPr>
            </w:pPr>
            <w:r w:rsidRPr="00B82822">
              <w:rPr>
                <w:b/>
                <w:sz w:val="20"/>
              </w:rPr>
              <w:t>Egészség</w:t>
            </w:r>
            <w:r>
              <w:rPr>
                <w:b/>
                <w:sz w:val="20"/>
              </w:rPr>
              <w:t>-</w:t>
            </w:r>
            <w:r w:rsidRPr="00B82822">
              <w:rPr>
                <w:b/>
                <w:sz w:val="20"/>
              </w:rPr>
              <w:t>fejlesztés</w:t>
            </w:r>
          </w:p>
        </w:tc>
        <w:tc>
          <w:tcPr>
            <w:tcW w:w="2696"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CA261F" w:rsidRDefault="0049566C" w:rsidP="00B14BBA">
            <w:pPr>
              <w:rPr>
                <w:b/>
                <w:iCs/>
                <w:color w:val="FF0000"/>
                <w:sz w:val="20"/>
              </w:rPr>
            </w:pPr>
            <w:r w:rsidRPr="00CA261F">
              <w:rPr>
                <w:b/>
                <w:color w:val="000000"/>
                <w:sz w:val="20"/>
              </w:rPr>
              <w:t>Habilitáció, rehabilitáció a gyakorlatban</w:t>
            </w:r>
          </w:p>
        </w:tc>
        <w:tc>
          <w:tcPr>
            <w:tcW w:w="574"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CA261F" w:rsidRDefault="0049566C" w:rsidP="00B14BBA">
            <w:pPr>
              <w:jc w:val="center"/>
              <w:rPr>
                <w:b/>
                <w:bCs/>
                <w:iCs/>
                <w:sz w:val="20"/>
              </w:rPr>
            </w:pPr>
            <w:r>
              <w:rPr>
                <w:b/>
                <w:bCs/>
                <w:iCs/>
                <w:sz w:val="20"/>
              </w:rPr>
              <w:t>-</w:t>
            </w:r>
          </w:p>
        </w:tc>
        <w:tc>
          <w:tcPr>
            <w:tcW w:w="802" w:type="dxa"/>
            <w:tcBorders>
              <w:top w:val="double" w:sz="4" w:space="0" w:color="auto"/>
              <w:left w:val="single" w:sz="12" w:space="0" w:color="auto"/>
            </w:tcBorders>
            <w:shd w:val="clear" w:color="auto" w:fill="D9D9D9" w:themeFill="background1" w:themeFillShade="D9"/>
            <w:vAlign w:val="center"/>
          </w:tcPr>
          <w:p w:rsidR="0049566C" w:rsidRPr="00CA261F" w:rsidRDefault="0049566C" w:rsidP="00B14BBA">
            <w:pPr>
              <w:jc w:val="center"/>
              <w:rPr>
                <w:b/>
                <w:iCs/>
                <w:sz w:val="20"/>
              </w:rPr>
            </w:pPr>
            <w:r w:rsidRPr="00CA261F">
              <w:rPr>
                <w:b/>
                <w:iCs/>
                <w:sz w:val="20"/>
              </w:rPr>
              <w:t>-</w:t>
            </w:r>
          </w:p>
        </w:tc>
        <w:tc>
          <w:tcPr>
            <w:tcW w:w="891" w:type="dxa"/>
            <w:tcBorders>
              <w:top w:val="double" w:sz="4" w:space="0" w:color="auto"/>
            </w:tcBorders>
            <w:shd w:val="clear" w:color="auto" w:fill="D9D9D9" w:themeFill="background1" w:themeFillShade="D9"/>
            <w:vAlign w:val="center"/>
          </w:tcPr>
          <w:p w:rsidR="0049566C" w:rsidRPr="00CA261F" w:rsidRDefault="0049566C" w:rsidP="00B14BBA">
            <w:pPr>
              <w:jc w:val="center"/>
              <w:rPr>
                <w:b/>
                <w:iCs/>
                <w:sz w:val="20"/>
              </w:rPr>
            </w:pPr>
            <w:r w:rsidRPr="00CA261F">
              <w:rPr>
                <w:b/>
                <w:iCs/>
                <w:sz w:val="20"/>
              </w:rPr>
              <w:t>-</w:t>
            </w:r>
          </w:p>
        </w:tc>
        <w:tc>
          <w:tcPr>
            <w:tcW w:w="708" w:type="dxa"/>
            <w:tcBorders>
              <w:top w:val="double" w:sz="4" w:space="0" w:color="auto"/>
            </w:tcBorders>
            <w:shd w:val="clear" w:color="auto" w:fill="D9D9D9" w:themeFill="background1" w:themeFillShade="D9"/>
            <w:vAlign w:val="center"/>
          </w:tcPr>
          <w:p w:rsidR="0049566C" w:rsidRPr="00CA261F" w:rsidRDefault="0049566C" w:rsidP="00B14BBA">
            <w:pPr>
              <w:jc w:val="center"/>
              <w:rPr>
                <w:b/>
                <w:iCs/>
                <w:sz w:val="20"/>
              </w:rPr>
            </w:pPr>
            <w:r w:rsidRPr="00CA261F">
              <w:rPr>
                <w:b/>
                <w:iCs/>
                <w:sz w:val="20"/>
              </w:rPr>
              <w:t>-</w:t>
            </w:r>
          </w:p>
        </w:tc>
        <w:tc>
          <w:tcPr>
            <w:tcW w:w="696" w:type="dxa"/>
            <w:tcBorders>
              <w:top w:val="double" w:sz="4" w:space="0" w:color="auto"/>
              <w:right w:val="single" w:sz="12" w:space="0" w:color="auto"/>
            </w:tcBorders>
            <w:shd w:val="clear" w:color="auto" w:fill="D9D9D9" w:themeFill="background1" w:themeFillShade="D9"/>
            <w:vAlign w:val="center"/>
          </w:tcPr>
          <w:p w:rsidR="0049566C" w:rsidRPr="00CA261F" w:rsidRDefault="0049566C" w:rsidP="00B14BBA">
            <w:pPr>
              <w:jc w:val="center"/>
              <w:rPr>
                <w:b/>
                <w:bCs/>
                <w:sz w:val="20"/>
              </w:rPr>
            </w:pPr>
            <w:r w:rsidRPr="00CA261F">
              <w:rPr>
                <w:b/>
                <w:bCs/>
                <w:sz w:val="20"/>
              </w:rPr>
              <w:t>-</w:t>
            </w:r>
          </w:p>
        </w:tc>
        <w:tc>
          <w:tcPr>
            <w:tcW w:w="730" w:type="dxa"/>
            <w:tcBorders>
              <w:top w:val="double" w:sz="4" w:space="0" w:color="auto"/>
              <w:left w:val="single" w:sz="12" w:space="0" w:color="auto"/>
            </w:tcBorders>
            <w:shd w:val="clear" w:color="auto" w:fill="D9D9D9" w:themeFill="background1" w:themeFillShade="D9"/>
            <w:vAlign w:val="center"/>
          </w:tcPr>
          <w:p w:rsidR="0049566C" w:rsidRPr="00CA261F" w:rsidRDefault="0049566C" w:rsidP="00B14BBA">
            <w:pPr>
              <w:jc w:val="center"/>
              <w:rPr>
                <w:b/>
                <w:iCs/>
                <w:sz w:val="20"/>
              </w:rPr>
            </w:pPr>
            <w:r w:rsidRPr="00CA261F">
              <w:rPr>
                <w:b/>
                <w:iCs/>
                <w:sz w:val="20"/>
              </w:rPr>
              <w:t>-</w:t>
            </w:r>
          </w:p>
        </w:tc>
        <w:tc>
          <w:tcPr>
            <w:tcW w:w="891" w:type="dxa"/>
            <w:tcBorders>
              <w:top w:val="double" w:sz="4" w:space="0" w:color="auto"/>
            </w:tcBorders>
            <w:shd w:val="clear" w:color="auto" w:fill="D9D9D9" w:themeFill="background1" w:themeFillShade="D9"/>
            <w:vAlign w:val="center"/>
          </w:tcPr>
          <w:p w:rsidR="0049566C" w:rsidRPr="00CA261F" w:rsidRDefault="0049566C" w:rsidP="00B14BBA">
            <w:pPr>
              <w:jc w:val="center"/>
              <w:rPr>
                <w:b/>
                <w:iCs/>
                <w:sz w:val="20"/>
              </w:rPr>
            </w:pPr>
            <w:r w:rsidRPr="00CA261F">
              <w:rPr>
                <w:b/>
                <w:iCs/>
                <w:sz w:val="20"/>
              </w:rPr>
              <w:t>-</w:t>
            </w:r>
          </w:p>
        </w:tc>
        <w:tc>
          <w:tcPr>
            <w:tcW w:w="606" w:type="dxa"/>
            <w:tcBorders>
              <w:top w:val="double" w:sz="4" w:space="0" w:color="auto"/>
              <w:right w:val="single" w:sz="12" w:space="0" w:color="auto"/>
            </w:tcBorders>
            <w:shd w:val="clear" w:color="auto" w:fill="D9D9D9" w:themeFill="background1" w:themeFillShade="D9"/>
            <w:vAlign w:val="center"/>
          </w:tcPr>
          <w:p w:rsidR="0049566C" w:rsidRPr="00CA261F" w:rsidRDefault="0049566C" w:rsidP="00B14BBA">
            <w:pPr>
              <w:jc w:val="center"/>
              <w:rPr>
                <w:b/>
                <w:iCs/>
                <w:sz w:val="20"/>
              </w:rPr>
            </w:pPr>
            <w:r>
              <w:rPr>
                <w:b/>
                <w:iCs/>
                <w:sz w:val="20"/>
              </w:rPr>
              <w:t>61</w:t>
            </w:r>
          </w:p>
        </w:tc>
        <w:tc>
          <w:tcPr>
            <w:tcW w:w="1085"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CA261F" w:rsidRDefault="0049566C" w:rsidP="00B14BBA">
            <w:pPr>
              <w:jc w:val="center"/>
              <w:rPr>
                <w:b/>
                <w:bCs/>
                <w:iCs/>
                <w:sz w:val="20"/>
              </w:rPr>
            </w:pPr>
            <w:r>
              <w:rPr>
                <w:b/>
                <w:bCs/>
                <w:iCs/>
                <w:sz w:val="20"/>
              </w:rPr>
              <w:t>61</w:t>
            </w:r>
          </w:p>
        </w:tc>
      </w:tr>
      <w:tr w:rsidR="0049566C" w:rsidRPr="00CA261F" w:rsidTr="005374CE">
        <w:trPr>
          <w:trHeight w:val="34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2696" w:type="dxa"/>
            <w:tcBorders>
              <w:left w:val="single" w:sz="12" w:space="0" w:color="auto"/>
              <w:right w:val="single" w:sz="12" w:space="0" w:color="auto"/>
            </w:tcBorders>
            <w:vAlign w:val="center"/>
          </w:tcPr>
          <w:p w:rsidR="0049566C" w:rsidRPr="00F61D8D" w:rsidRDefault="0049566C" w:rsidP="00B14BBA">
            <w:pPr>
              <w:rPr>
                <w:i/>
                <w:color w:val="000000"/>
                <w:sz w:val="20"/>
              </w:rPr>
            </w:pPr>
            <w:r w:rsidRPr="00F61D8D">
              <w:rPr>
                <w:i/>
                <w:color w:val="000000"/>
                <w:sz w:val="20"/>
              </w:rPr>
              <w:t>Oktatás</w:t>
            </w:r>
          </w:p>
        </w:tc>
        <w:tc>
          <w:tcPr>
            <w:tcW w:w="574" w:type="dxa"/>
            <w:tcBorders>
              <w:left w:val="single" w:sz="12" w:space="0" w:color="auto"/>
              <w:right w:val="single" w:sz="12" w:space="0" w:color="auto"/>
            </w:tcBorders>
            <w:vAlign w:val="center"/>
          </w:tcPr>
          <w:p w:rsidR="0049566C" w:rsidRPr="00CA261F" w:rsidRDefault="0049566C" w:rsidP="00B14BBA">
            <w:pPr>
              <w:jc w:val="center"/>
              <w:rPr>
                <w:bCs/>
                <w:iCs/>
                <w:sz w:val="20"/>
              </w:rPr>
            </w:pPr>
          </w:p>
        </w:tc>
        <w:tc>
          <w:tcPr>
            <w:tcW w:w="802" w:type="dxa"/>
            <w:tcBorders>
              <w:left w:val="single" w:sz="12" w:space="0" w:color="auto"/>
            </w:tcBorders>
            <w:vAlign w:val="center"/>
          </w:tcPr>
          <w:p w:rsidR="0049566C" w:rsidRPr="00CA261F" w:rsidRDefault="0049566C" w:rsidP="00B14BBA">
            <w:pPr>
              <w:jc w:val="center"/>
              <w:rPr>
                <w:b/>
                <w:i/>
                <w:iCs/>
                <w:sz w:val="20"/>
              </w:rPr>
            </w:pPr>
          </w:p>
        </w:tc>
        <w:tc>
          <w:tcPr>
            <w:tcW w:w="891" w:type="dxa"/>
            <w:shd w:val="clear" w:color="000000" w:fill="auto"/>
            <w:vAlign w:val="center"/>
          </w:tcPr>
          <w:p w:rsidR="0049566C" w:rsidRPr="00CA261F" w:rsidRDefault="0049566C" w:rsidP="00B14BBA">
            <w:pPr>
              <w:jc w:val="center"/>
              <w:rPr>
                <w:b/>
                <w:i/>
                <w:iCs/>
                <w:sz w:val="20"/>
              </w:rPr>
            </w:pPr>
          </w:p>
        </w:tc>
        <w:tc>
          <w:tcPr>
            <w:tcW w:w="708" w:type="dxa"/>
            <w:shd w:val="clear" w:color="auto" w:fill="auto"/>
            <w:vAlign w:val="center"/>
          </w:tcPr>
          <w:p w:rsidR="0049566C" w:rsidRPr="00CA261F" w:rsidRDefault="0049566C" w:rsidP="00B14BBA">
            <w:pPr>
              <w:jc w:val="center"/>
              <w:rPr>
                <w:b/>
                <w:i/>
                <w:iCs/>
                <w:sz w:val="20"/>
              </w:rPr>
            </w:pPr>
          </w:p>
        </w:tc>
        <w:tc>
          <w:tcPr>
            <w:tcW w:w="696" w:type="dxa"/>
            <w:tcBorders>
              <w:right w:val="single" w:sz="12" w:space="0" w:color="auto"/>
            </w:tcBorders>
            <w:shd w:val="clear" w:color="auto" w:fill="auto"/>
            <w:vAlign w:val="center"/>
          </w:tcPr>
          <w:p w:rsidR="0049566C" w:rsidRPr="00CA261F" w:rsidRDefault="0049566C" w:rsidP="00B14BBA">
            <w:pPr>
              <w:jc w:val="center"/>
              <w:rPr>
                <w:b/>
                <w:bCs/>
                <w:sz w:val="20"/>
              </w:rPr>
            </w:pPr>
          </w:p>
        </w:tc>
        <w:tc>
          <w:tcPr>
            <w:tcW w:w="730" w:type="dxa"/>
            <w:tcBorders>
              <w:left w:val="single" w:sz="12" w:space="0" w:color="auto"/>
            </w:tcBorders>
            <w:shd w:val="clear" w:color="auto" w:fill="auto"/>
            <w:vAlign w:val="center"/>
          </w:tcPr>
          <w:p w:rsidR="0049566C" w:rsidRPr="00CA261F" w:rsidRDefault="0049566C" w:rsidP="00B14BBA">
            <w:pPr>
              <w:jc w:val="center"/>
              <w:rPr>
                <w:b/>
                <w:i/>
                <w:iCs/>
                <w:sz w:val="20"/>
              </w:rPr>
            </w:pPr>
          </w:p>
        </w:tc>
        <w:tc>
          <w:tcPr>
            <w:tcW w:w="891" w:type="dxa"/>
            <w:shd w:val="clear" w:color="auto" w:fill="auto"/>
            <w:vAlign w:val="center"/>
          </w:tcPr>
          <w:p w:rsidR="0049566C" w:rsidRPr="00CA261F"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61D8D" w:rsidRDefault="0049566C" w:rsidP="00B14BBA">
            <w:pPr>
              <w:jc w:val="center"/>
              <w:rPr>
                <w:i/>
                <w:iCs/>
                <w:sz w:val="20"/>
              </w:rPr>
            </w:pPr>
            <w:r w:rsidRPr="00F61D8D">
              <w:rPr>
                <w:i/>
                <w:iCs/>
                <w:sz w:val="20"/>
              </w:rPr>
              <w:t>3</w:t>
            </w:r>
            <w:r>
              <w:rPr>
                <w:i/>
                <w:iCs/>
                <w:sz w:val="20"/>
              </w:rPr>
              <w:t>4</w:t>
            </w:r>
          </w:p>
        </w:tc>
        <w:tc>
          <w:tcPr>
            <w:tcW w:w="1085" w:type="dxa"/>
            <w:tcBorders>
              <w:left w:val="single" w:sz="12" w:space="0" w:color="auto"/>
              <w:right w:val="single" w:sz="12" w:space="0" w:color="auto"/>
            </w:tcBorders>
            <w:shd w:val="clear" w:color="auto" w:fill="auto"/>
            <w:vAlign w:val="center"/>
          </w:tcPr>
          <w:p w:rsidR="0049566C" w:rsidRPr="00CA261F" w:rsidRDefault="0049566C" w:rsidP="00B14BBA">
            <w:pPr>
              <w:jc w:val="center"/>
              <w:rPr>
                <w:bCs/>
                <w:iCs/>
                <w:sz w:val="20"/>
              </w:rPr>
            </w:pPr>
            <w:r w:rsidRPr="00CA261F">
              <w:rPr>
                <w:bCs/>
                <w:iCs/>
                <w:sz w:val="20"/>
              </w:rPr>
              <w:t>3</w:t>
            </w:r>
            <w:r>
              <w:rPr>
                <w:bCs/>
                <w:iCs/>
                <w:sz w:val="20"/>
              </w:rPr>
              <w:t>4</w:t>
            </w:r>
          </w:p>
        </w:tc>
      </w:tr>
      <w:tr w:rsidR="0049566C" w:rsidRPr="00CA261F" w:rsidTr="005374CE">
        <w:trPr>
          <w:trHeight w:val="34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2696" w:type="dxa"/>
            <w:tcBorders>
              <w:left w:val="single" w:sz="12" w:space="0" w:color="auto"/>
              <w:right w:val="single" w:sz="12" w:space="0" w:color="auto"/>
            </w:tcBorders>
            <w:vAlign w:val="center"/>
          </w:tcPr>
          <w:p w:rsidR="0049566C" w:rsidRPr="00F61D8D" w:rsidRDefault="0049566C" w:rsidP="00B14BBA">
            <w:pPr>
              <w:rPr>
                <w:i/>
                <w:color w:val="000000"/>
                <w:sz w:val="20"/>
              </w:rPr>
            </w:pPr>
            <w:r w:rsidRPr="00F61D8D">
              <w:rPr>
                <w:i/>
                <w:color w:val="000000"/>
                <w:sz w:val="20"/>
              </w:rPr>
              <w:t>Rehabilitáció eszközei</w:t>
            </w:r>
          </w:p>
        </w:tc>
        <w:tc>
          <w:tcPr>
            <w:tcW w:w="574" w:type="dxa"/>
            <w:tcBorders>
              <w:left w:val="single" w:sz="12" w:space="0" w:color="auto"/>
              <w:right w:val="single" w:sz="12" w:space="0" w:color="auto"/>
            </w:tcBorders>
            <w:vAlign w:val="center"/>
          </w:tcPr>
          <w:p w:rsidR="0049566C" w:rsidRPr="00CA261F" w:rsidRDefault="0049566C" w:rsidP="00B14BBA">
            <w:pPr>
              <w:jc w:val="center"/>
              <w:rPr>
                <w:bCs/>
                <w:iCs/>
                <w:sz w:val="20"/>
              </w:rPr>
            </w:pPr>
          </w:p>
        </w:tc>
        <w:tc>
          <w:tcPr>
            <w:tcW w:w="802" w:type="dxa"/>
            <w:tcBorders>
              <w:left w:val="single" w:sz="12" w:space="0" w:color="auto"/>
            </w:tcBorders>
            <w:vAlign w:val="center"/>
          </w:tcPr>
          <w:p w:rsidR="0049566C" w:rsidRPr="00CA261F" w:rsidRDefault="0049566C" w:rsidP="00B14BBA">
            <w:pPr>
              <w:jc w:val="center"/>
              <w:rPr>
                <w:b/>
                <w:i/>
                <w:iCs/>
                <w:sz w:val="20"/>
              </w:rPr>
            </w:pPr>
          </w:p>
        </w:tc>
        <w:tc>
          <w:tcPr>
            <w:tcW w:w="891" w:type="dxa"/>
            <w:shd w:val="clear" w:color="000000" w:fill="auto"/>
          </w:tcPr>
          <w:p w:rsidR="0049566C" w:rsidRPr="00CA261F" w:rsidRDefault="0049566C" w:rsidP="00B14BBA">
            <w:pPr>
              <w:jc w:val="center"/>
              <w:rPr>
                <w:b/>
                <w:i/>
                <w:iCs/>
                <w:sz w:val="20"/>
              </w:rPr>
            </w:pPr>
          </w:p>
        </w:tc>
        <w:tc>
          <w:tcPr>
            <w:tcW w:w="708" w:type="dxa"/>
            <w:shd w:val="clear" w:color="auto" w:fill="auto"/>
            <w:vAlign w:val="center"/>
          </w:tcPr>
          <w:p w:rsidR="0049566C" w:rsidRPr="00CA261F" w:rsidRDefault="0049566C" w:rsidP="00B14BBA">
            <w:pPr>
              <w:jc w:val="center"/>
              <w:rPr>
                <w:b/>
                <w:i/>
                <w:iCs/>
                <w:sz w:val="20"/>
              </w:rPr>
            </w:pPr>
          </w:p>
        </w:tc>
        <w:tc>
          <w:tcPr>
            <w:tcW w:w="696" w:type="dxa"/>
            <w:tcBorders>
              <w:right w:val="single" w:sz="12" w:space="0" w:color="auto"/>
            </w:tcBorders>
            <w:shd w:val="clear" w:color="auto" w:fill="auto"/>
            <w:vAlign w:val="center"/>
          </w:tcPr>
          <w:p w:rsidR="0049566C" w:rsidRPr="00CA261F" w:rsidRDefault="0049566C" w:rsidP="00B14BBA">
            <w:pPr>
              <w:jc w:val="center"/>
              <w:rPr>
                <w:b/>
                <w:bCs/>
                <w:sz w:val="20"/>
              </w:rPr>
            </w:pPr>
          </w:p>
        </w:tc>
        <w:tc>
          <w:tcPr>
            <w:tcW w:w="730" w:type="dxa"/>
            <w:tcBorders>
              <w:left w:val="single" w:sz="12" w:space="0" w:color="auto"/>
            </w:tcBorders>
            <w:shd w:val="clear" w:color="auto" w:fill="auto"/>
            <w:vAlign w:val="center"/>
          </w:tcPr>
          <w:p w:rsidR="0049566C" w:rsidRPr="00CA261F" w:rsidRDefault="0049566C" w:rsidP="00B14BBA">
            <w:pPr>
              <w:jc w:val="center"/>
              <w:rPr>
                <w:b/>
                <w:i/>
                <w:iCs/>
                <w:sz w:val="20"/>
              </w:rPr>
            </w:pPr>
          </w:p>
        </w:tc>
        <w:tc>
          <w:tcPr>
            <w:tcW w:w="891" w:type="dxa"/>
            <w:shd w:val="clear" w:color="auto" w:fill="auto"/>
          </w:tcPr>
          <w:p w:rsidR="0049566C" w:rsidRPr="00CA261F"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61D8D" w:rsidRDefault="0049566C" w:rsidP="00B14BBA">
            <w:pPr>
              <w:jc w:val="center"/>
              <w:rPr>
                <w:i/>
                <w:iCs/>
                <w:sz w:val="20"/>
              </w:rPr>
            </w:pPr>
            <w:r>
              <w:rPr>
                <w:i/>
                <w:iCs/>
                <w:sz w:val="20"/>
              </w:rPr>
              <w:t>21</w:t>
            </w:r>
          </w:p>
        </w:tc>
        <w:tc>
          <w:tcPr>
            <w:tcW w:w="1085" w:type="dxa"/>
            <w:tcBorders>
              <w:left w:val="single" w:sz="12" w:space="0" w:color="auto"/>
              <w:right w:val="single" w:sz="12" w:space="0" w:color="auto"/>
            </w:tcBorders>
            <w:shd w:val="clear" w:color="auto" w:fill="auto"/>
            <w:vAlign w:val="center"/>
          </w:tcPr>
          <w:p w:rsidR="0049566C" w:rsidRPr="00CA261F" w:rsidRDefault="0049566C" w:rsidP="00B14BBA">
            <w:pPr>
              <w:jc w:val="center"/>
              <w:rPr>
                <w:bCs/>
                <w:iCs/>
                <w:sz w:val="20"/>
              </w:rPr>
            </w:pPr>
            <w:r>
              <w:rPr>
                <w:bCs/>
                <w:iCs/>
                <w:sz w:val="20"/>
              </w:rPr>
              <w:t>21</w:t>
            </w:r>
          </w:p>
        </w:tc>
      </w:tr>
      <w:tr w:rsidR="0049566C" w:rsidRPr="00CA261F" w:rsidTr="005374CE">
        <w:trPr>
          <w:trHeight w:val="403"/>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2696" w:type="dxa"/>
            <w:tcBorders>
              <w:left w:val="single" w:sz="12" w:space="0" w:color="auto"/>
              <w:bottom w:val="single" w:sz="12" w:space="0" w:color="auto"/>
              <w:right w:val="single" w:sz="12" w:space="0" w:color="auto"/>
            </w:tcBorders>
            <w:vAlign w:val="center"/>
          </w:tcPr>
          <w:p w:rsidR="0049566C" w:rsidRPr="00F61D8D" w:rsidRDefault="0049566C" w:rsidP="00B14BBA">
            <w:pPr>
              <w:rPr>
                <w:i/>
                <w:iCs/>
                <w:sz w:val="20"/>
              </w:rPr>
            </w:pPr>
            <w:r w:rsidRPr="00F61D8D">
              <w:rPr>
                <w:i/>
                <w:iCs/>
                <w:sz w:val="20"/>
              </w:rPr>
              <w:t>Az ápoló szerepe a habilitációban/rehabilitációban</w:t>
            </w:r>
          </w:p>
        </w:tc>
        <w:tc>
          <w:tcPr>
            <w:tcW w:w="574" w:type="dxa"/>
            <w:tcBorders>
              <w:left w:val="single" w:sz="12" w:space="0" w:color="auto"/>
              <w:bottom w:val="single" w:sz="12" w:space="0" w:color="auto"/>
              <w:right w:val="single" w:sz="12" w:space="0" w:color="auto"/>
            </w:tcBorders>
            <w:vAlign w:val="center"/>
          </w:tcPr>
          <w:p w:rsidR="0049566C" w:rsidRPr="00CA261F" w:rsidRDefault="0049566C" w:rsidP="00B14BBA">
            <w:pPr>
              <w:jc w:val="center"/>
              <w:rPr>
                <w:bCs/>
                <w:iCs/>
                <w:sz w:val="20"/>
              </w:rPr>
            </w:pPr>
          </w:p>
        </w:tc>
        <w:tc>
          <w:tcPr>
            <w:tcW w:w="802" w:type="dxa"/>
            <w:tcBorders>
              <w:left w:val="single" w:sz="12" w:space="0" w:color="auto"/>
              <w:bottom w:val="single" w:sz="12" w:space="0" w:color="auto"/>
            </w:tcBorders>
            <w:vAlign w:val="center"/>
          </w:tcPr>
          <w:p w:rsidR="0049566C" w:rsidRPr="00CA261F" w:rsidRDefault="0049566C" w:rsidP="00B14BBA">
            <w:pPr>
              <w:jc w:val="center"/>
              <w:rPr>
                <w:b/>
                <w:i/>
                <w:iCs/>
                <w:sz w:val="20"/>
              </w:rPr>
            </w:pPr>
          </w:p>
        </w:tc>
        <w:tc>
          <w:tcPr>
            <w:tcW w:w="891" w:type="dxa"/>
            <w:tcBorders>
              <w:bottom w:val="single" w:sz="12" w:space="0" w:color="auto"/>
            </w:tcBorders>
            <w:shd w:val="clear" w:color="000000" w:fill="auto"/>
          </w:tcPr>
          <w:p w:rsidR="0049566C" w:rsidRPr="00CA261F" w:rsidRDefault="0049566C" w:rsidP="00B14BBA">
            <w:pPr>
              <w:jc w:val="center"/>
              <w:rPr>
                <w:b/>
                <w:i/>
                <w:iCs/>
                <w:sz w:val="20"/>
              </w:rPr>
            </w:pPr>
          </w:p>
        </w:tc>
        <w:tc>
          <w:tcPr>
            <w:tcW w:w="708" w:type="dxa"/>
            <w:tcBorders>
              <w:bottom w:val="single" w:sz="12" w:space="0" w:color="auto"/>
            </w:tcBorders>
            <w:shd w:val="clear" w:color="auto" w:fill="auto"/>
            <w:vAlign w:val="center"/>
          </w:tcPr>
          <w:p w:rsidR="0049566C" w:rsidRPr="00CA261F" w:rsidRDefault="0049566C" w:rsidP="00B14BBA">
            <w:pPr>
              <w:jc w:val="center"/>
              <w:rPr>
                <w:b/>
                <w:i/>
                <w:iCs/>
                <w:sz w:val="20"/>
              </w:rPr>
            </w:pPr>
          </w:p>
        </w:tc>
        <w:tc>
          <w:tcPr>
            <w:tcW w:w="696" w:type="dxa"/>
            <w:tcBorders>
              <w:bottom w:val="single" w:sz="12" w:space="0" w:color="auto"/>
              <w:right w:val="single" w:sz="12" w:space="0" w:color="auto"/>
            </w:tcBorders>
            <w:shd w:val="clear" w:color="auto" w:fill="auto"/>
            <w:vAlign w:val="center"/>
          </w:tcPr>
          <w:p w:rsidR="0049566C" w:rsidRPr="00CA261F" w:rsidRDefault="0049566C" w:rsidP="00B14BBA">
            <w:pPr>
              <w:jc w:val="center"/>
              <w:rPr>
                <w:b/>
                <w:bCs/>
                <w:sz w:val="20"/>
              </w:rPr>
            </w:pPr>
          </w:p>
        </w:tc>
        <w:tc>
          <w:tcPr>
            <w:tcW w:w="730" w:type="dxa"/>
            <w:tcBorders>
              <w:left w:val="single" w:sz="12" w:space="0" w:color="auto"/>
              <w:bottom w:val="single" w:sz="12" w:space="0" w:color="auto"/>
            </w:tcBorders>
            <w:shd w:val="clear" w:color="auto" w:fill="auto"/>
            <w:vAlign w:val="center"/>
          </w:tcPr>
          <w:p w:rsidR="0049566C" w:rsidRPr="00CA261F" w:rsidRDefault="0049566C" w:rsidP="00B14BBA">
            <w:pPr>
              <w:jc w:val="center"/>
              <w:rPr>
                <w:b/>
                <w:i/>
                <w:iCs/>
                <w:sz w:val="20"/>
              </w:rPr>
            </w:pPr>
          </w:p>
        </w:tc>
        <w:tc>
          <w:tcPr>
            <w:tcW w:w="891" w:type="dxa"/>
            <w:tcBorders>
              <w:bottom w:val="single" w:sz="12" w:space="0" w:color="auto"/>
            </w:tcBorders>
            <w:shd w:val="clear" w:color="auto" w:fill="auto"/>
          </w:tcPr>
          <w:p w:rsidR="0049566C" w:rsidRPr="00CA261F" w:rsidRDefault="0049566C" w:rsidP="00B14BBA">
            <w:pPr>
              <w:jc w:val="center"/>
              <w:rPr>
                <w:i/>
                <w:iCs/>
                <w:sz w:val="20"/>
              </w:rPr>
            </w:pPr>
          </w:p>
        </w:tc>
        <w:tc>
          <w:tcPr>
            <w:tcW w:w="606" w:type="dxa"/>
            <w:tcBorders>
              <w:bottom w:val="single" w:sz="12" w:space="0" w:color="auto"/>
              <w:right w:val="single" w:sz="12" w:space="0" w:color="auto"/>
            </w:tcBorders>
            <w:shd w:val="clear" w:color="auto" w:fill="auto"/>
            <w:vAlign w:val="center"/>
          </w:tcPr>
          <w:p w:rsidR="0049566C" w:rsidRPr="00F61D8D" w:rsidRDefault="0049566C" w:rsidP="00B14BBA">
            <w:pPr>
              <w:jc w:val="center"/>
              <w:rPr>
                <w:i/>
                <w:iCs/>
                <w:sz w:val="20"/>
              </w:rPr>
            </w:pPr>
            <w:r>
              <w:rPr>
                <w:i/>
                <w:iCs/>
                <w:sz w:val="20"/>
              </w:rPr>
              <w:t>6</w:t>
            </w:r>
          </w:p>
        </w:tc>
        <w:tc>
          <w:tcPr>
            <w:tcW w:w="1085" w:type="dxa"/>
            <w:tcBorders>
              <w:left w:val="single" w:sz="12" w:space="0" w:color="auto"/>
              <w:bottom w:val="single" w:sz="12" w:space="0" w:color="auto"/>
              <w:right w:val="single" w:sz="12" w:space="0" w:color="auto"/>
            </w:tcBorders>
            <w:shd w:val="clear" w:color="auto" w:fill="auto"/>
            <w:vAlign w:val="center"/>
          </w:tcPr>
          <w:p w:rsidR="0049566C" w:rsidRPr="00CA261F" w:rsidRDefault="0049566C" w:rsidP="00B14BBA">
            <w:pPr>
              <w:jc w:val="center"/>
              <w:rPr>
                <w:bCs/>
                <w:iCs/>
                <w:sz w:val="20"/>
              </w:rPr>
            </w:pPr>
            <w:r>
              <w:rPr>
                <w:bCs/>
                <w:iCs/>
                <w:sz w:val="20"/>
              </w:rPr>
              <w:t>6</w:t>
            </w:r>
          </w:p>
        </w:tc>
      </w:tr>
      <w:tr w:rsidR="0049566C" w:rsidRPr="00CA261F" w:rsidTr="005374CE">
        <w:trPr>
          <w:trHeight w:val="283"/>
          <w:jc w:val="center"/>
        </w:trPr>
        <w:tc>
          <w:tcPr>
            <w:tcW w:w="3981" w:type="dxa"/>
            <w:gridSpan w:val="2"/>
            <w:tcBorders>
              <w:top w:val="single" w:sz="12" w:space="0" w:color="auto"/>
              <w:left w:val="single" w:sz="12" w:space="0" w:color="auto"/>
              <w:bottom w:val="single" w:sz="12" w:space="0" w:color="auto"/>
              <w:right w:val="single" w:sz="12" w:space="0" w:color="auto"/>
            </w:tcBorders>
            <w:vAlign w:val="center"/>
          </w:tcPr>
          <w:p w:rsidR="0049566C" w:rsidRPr="00CA261F" w:rsidRDefault="0049566C" w:rsidP="00B14BBA">
            <w:pPr>
              <w:spacing w:line="360" w:lineRule="auto"/>
              <w:rPr>
                <w:b/>
                <w:sz w:val="20"/>
              </w:rPr>
            </w:pPr>
            <w:r w:rsidRPr="00CA261F">
              <w:rPr>
                <w:b/>
                <w:sz w:val="20"/>
              </w:rPr>
              <w:t>Osztályfőnök</w:t>
            </w:r>
          </w:p>
        </w:tc>
        <w:tc>
          <w:tcPr>
            <w:tcW w:w="574" w:type="dxa"/>
            <w:tcBorders>
              <w:top w:val="single" w:sz="12" w:space="0" w:color="auto"/>
              <w:left w:val="single" w:sz="12" w:space="0" w:color="auto"/>
              <w:bottom w:val="single" w:sz="12" w:space="0" w:color="auto"/>
              <w:right w:val="single" w:sz="12" w:space="0" w:color="auto"/>
            </w:tcBorders>
            <w:noWrap/>
            <w:vAlign w:val="center"/>
          </w:tcPr>
          <w:p w:rsidR="0049566C" w:rsidRPr="00CA261F" w:rsidRDefault="0049566C" w:rsidP="00B14BBA">
            <w:pPr>
              <w:jc w:val="center"/>
              <w:rPr>
                <w:b/>
                <w:bCs/>
                <w:sz w:val="20"/>
              </w:rPr>
            </w:pPr>
            <w:r w:rsidRPr="00CA261F">
              <w:rPr>
                <w:b/>
                <w:bCs/>
                <w:sz w:val="20"/>
              </w:rPr>
              <w:t>0,5</w:t>
            </w:r>
          </w:p>
        </w:tc>
        <w:tc>
          <w:tcPr>
            <w:tcW w:w="802" w:type="dxa"/>
            <w:tcBorders>
              <w:top w:val="single" w:sz="12" w:space="0" w:color="auto"/>
              <w:left w:val="single" w:sz="12" w:space="0" w:color="auto"/>
              <w:bottom w:val="single" w:sz="12" w:space="0" w:color="auto"/>
            </w:tcBorders>
            <w:noWrap/>
            <w:vAlign w:val="center"/>
          </w:tcPr>
          <w:p w:rsidR="0049566C" w:rsidRPr="00CA261F" w:rsidRDefault="0049566C" w:rsidP="00B14BBA">
            <w:pPr>
              <w:jc w:val="center"/>
              <w:rPr>
                <w:b/>
                <w:sz w:val="20"/>
              </w:rPr>
            </w:pPr>
          </w:p>
        </w:tc>
        <w:tc>
          <w:tcPr>
            <w:tcW w:w="891" w:type="dxa"/>
            <w:tcBorders>
              <w:top w:val="single" w:sz="12" w:space="0" w:color="auto"/>
              <w:bottom w:val="single" w:sz="12" w:space="0" w:color="auto"/>
            </w:tcBorders>
          </w:tcPr>
          <w:p w:rsidR="0049566C" w:rsidRPr="00CA261F" w:rsidRDefault="0049566C" w:rsidP="00B14BBA">
            <w:pPr>
              <w:jc w:val="center"/>
              <w:rPr>
                <w:b/>
                <w:sz w:val="20"/>
              </w:rPr>
            </w:pPr>
          </w:p>
        </w:tc>
        <w:tc>
          <w:tcPr>
            <w:tcW w:w="708" w:type="dxa"/>
            <w:tcBorders>
              <w:top w:val="single" w:sz="12" w:space="0" w:color="auto"/>
              <w:bottom w:val="single" w:sz="12" w:space="0" w:color="auto"/>
            </w:tcBorders>
            <w:noWrap/>
            <w:vAlign w:val="center"/>
          </w:tcPr>
          <w:p w:rsidR="0049566C" w:rsidRPr="00CA261F" w:rsidRDefault="0049566C" w:rsidP="00B14BBA">
            <w:pPr>
              <w:jc w:val="center"/>
              <w:rPr>
                <w:b/>
                <w:sz w:val="20"/>
              </w:rPr>
            </w:pPr>
          </w:p>
        </w:tc>
        <w:tc>
          <w:tcPr>
            <w:tcW w:w="696" w:type="dxa"/>
            <w:tcBorders>
              <w:top w:val="single" w:sz="12" w:space="0" w:color="auto"/>
              <w:bottom w:val="single" w:sz="12" w:space="0" w:color="auto"/>
              <w:right w:val="single" w:sz="12" w:space="0" w:color="auto"/>
            </w:tcBorders>
            <w:shd w:val="clear" w:color="auto" w:fill="auto"/>
            <w:noWrap/>
            <w:vAlign w:val="center"/>
          </w:tcPr>
          <w:p w:rsidR="0049566C" w:rsidRPr="00CA261F" w:rsidRDefault="0049566C" w:rsidP="00B14BBA">
            <w:pPr>
              <w:jc w:val="center"/>
              <w:rPr>
                <w:b/>
                <w:sz w:val="20"/>
              </w:rPr>
            </w:pPr>
          </w:p>
        </w:tc>
        <w:tc>
          <w:tcPr>
            <w:tcW w:w="730" w:type="dxa"/>
            <w:tcBorders>
              <w:top w:val="single" w:sz="12" w:space="0" w:color="auto"/>
              <w:left w:val="single" w:sz="12" w:space="0" w:color="auto"/>
              <w:bottom w:val="single" w:sz="12" w:space="0" w:color="auto"/>
            </w:tcBorders>
            <w:noWrap/>
            <w:vAlign w:val="center"/>
          </w:tcPr>
          <w:p w:rsidR="0049566C" w:rsidRPr="00CA261F" w:rsidRDefault="0049566C" w:rsidP="00B14BBA">
            <w:pPr>
              <w:jc w:val="center"/>
              <w:rPr>
                <w:b/>
                <w:sz w:val="20"/>
              </w:rPr>
            </w:pPr>
            <w:r w:rsidRPr="00CA261F">
              <w:rPr>
                <w:b/>
                <w:sz w:val="20"/>
              </w:rPr>
              <w:t>16</w:t>
            </w:r>
          </w:p>
        </w:tc>
        <w:tc>
          <w:tcPr>
            <w:tcW w:w="891" w:type="dxa"/>
            <w:tcBorders>
              <w:top w:val="single" w:sz="12" w:space="0" w:color="auto"/>
              <w:bottom w:val="single" w:sz="12" w:space="0" w:color="auto"/>
            </w:tcBorders>
          </w:tcPr>
          <w:p w:rsidR="0049566C" w:rsidRPr="00CA261F" w:rsidRDefault="0049566C" w:rsidP="00B14BBA">
            <w:pPr>
              <w:jc w:val="center"/>
              <w:rPr>
                <w:b/>
                <w:sz w:val="20"/>
              </w:rPr>
            </w:pPr>
          </w:p>
        </w:tc>
        <w:tc>
          <w:tcPr>
            <w:tcW w:w="606" w:type="dxa"/>
            <w:tcBorders>
              <w:top w:val="single" w:sz="12" w:space="0" w:color="auto"/>
              <w:bottom w:val="single" w:sz="12" w:space="0" w:color="auto"/>
              <w:right w:val="single" w:sz="12" w:space="0" w:color="auto"/>
            </w:tcBorders>
            <w:noWrap/>
            <w:vAlign w:val="center"/>
          </w:tcPr>
          <w:p w:rsidR="0049566C" w:rsidRPr="00CA261F" w:rsidRDefault="0049566C" w:rsidP="00B14BBA">
            <w:pPr>
              <w:jc w:val="center"/>
              <w:rPr>
                <w:b/>
                <w:sz w:val="20"/>
              </w:rPr>
            </w:pPr>
          </w:p>
        </w:tc>
        <w:tc>
          <w:tcPr>
            <w:tcW w:w="1085" w:type="dxa"/>
            <w:tcBorders>
              <w:top w:val="single" w:sz="12" w:space="0" w:color="auto"/>
              <w:left w:val="single" w:sz="12" w:space="0" w:color="auto"/>
              <w:bottom w:val="single" w:sz="12" w:space="0" w:color="auto"/>
              <w:right w:val="single" w:sz="12" w:space="0" w:color="auto"/>
            </w:tcBorders>
            <w:noWrap/>
            <w:vAlign w:val="center"/>
          </w:tcPr>
          <w:p w:rsidR="0049566C" w:rsidRPr="00CA261F" w:rsidRDefault="0049566C" w:rsidP="00B14BBA">
            <w:pPr>
              <w:jc w:val="center"/>
              <w:rPr>
                <w:b/>
                <w:sz w:val="20"/>
              </w:rPr>
            </w:pPr>
            <w:r w:rsidRPr="00CA261F">
              <w:rPr>
                <w:b/>
                <w:sz w:val="20"/>
              </w:rPr>
              <w:t>16</w:t>
            </w:r>
          </w:p>
        </w:tc>
      </w:tr>
      <w:tr w:rsidR="0049566C" w:rsidRPr="00CA261F" w:rsidTr="005374CE">
        <w:trPr>
          <w:trHeight w:val="283"/>
          <w:jc w:val="center"/>
        </w:trPr>
        <w:tc>
          <w:tcPr>
            <w:tcW w:w="4555" w:type="dxa"/>
            <w:gridSpan w:val="3"/>
            <w:vMerge w:val="restar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49566C" w:rsidRPr="00F61D8D" w:rsidRDefault="0049566C" w:rsidP="00B14BBA">
            <w:pPr>
              <w:rPr>
                <w:b/>
                <w:bCs/>
              </w:rPr>
            </w:pPr>
            <w:r w:rsidRPr="00F61D8D">
              <w:rPr>
                <w:b/>
              </w:rPr>
              <w:t>Összesen</w:t>
            </w:r>
            <w:r>
              <w:rPr>
                <w:b/>
              </w:rPr>
              <w:t xml:space="preserve">: </w:t>
            </w:r>
          </w:p>
        </w:tc>
        <w:tc>
          <w:tcPr>
            <w:tcW w:w="802" w:type="dxa"/>
            <w:tcBorders>
              <w:top w:val="single" w:sz="12" w:space="0" w:color="auto"/>
              <w:left w:val="single" w:sz="12" w:space="0" w:color="auto"/>
              <w:bottom w:val="single" w:sz="4" w:space="0" w:color="auto"/>
            </w:tcBorders>
            <w:shd w:val="clear" w:color="auto" w:fill="BFBFBF" w:themeFill="background1" w:themeFillShade="BF"/>
            <w:noWrap/>
            <w:vAlign w:val="center"/>
          </w:tcPr>
          <w:p w:rsidR="0049566C" w:rsidRPr="00CA261F" w:rsidRDefault="0049566C" w:rsidP="00B14BBA">
            <w:pPr>
              <w:jc w:val="center"/>
              <w:rPr>
                <w:b/>
                <w:sz w:val="20"/>
              </w:rPr>
            </w:pPr>
            <w:r>
              <w:rPr>
                <w:b/>
                <w:sz w:val="20"/>
              </w:rPr>
              <w:t>540</w:t>
            </w:r>
          </w:p>
        </w:tc>
        <w:tc>
          <w:tcPr>
            <w:tcW w:w="891" w:type="dxa"/>
            <w:tcBorders>
              <w:top w:val="single" w:sz="12" w:space="0" w:color="auto"/>
              <w:bottom w:val="single" w:sz="4" w:space="0" w:color="auto"/>
            </w:tcBorders>
            <w:shd w:val="clear" w:color="auto" w:fill="BFBFBF" w:themeFill="background1" w:themeFillShade="BF"/>
            <w:vAlign w:val="center"/>
          </w:tcPr>
          <w:p w:rsidR="0049566C" w:rsidRPr="00CA261F" w:rsidRDefault="0049566C" w:rsidP="00B14BBA">
            <w:pPr>
              <w:jc w:val="center"/>
              <w:rPr>
                <w:b/>
                <w:sz w:val="20"/>
              </w:rPr>
            </w:pPr>
            <w:r>
              <w:rPr>
                <w:b/>
                <w:sz w:val="20"/>
              </w:rPr>
              <w:t>252</w:t>
            </w:r>
          </w:p>
        </w:tc>
        <w:tc>
          <w:tcPr>
            <w:tcW w:w="708" w:type="dxa"/>
            <w:vMerge w:val="restart"/>
            <w:tcBorders>
              <w:top w:val="single" w:sz="12" w:space="0" w:color="auto"/>
              <w:bottom w:val="nil"/>
            </w:tcBorders>
            <w:shd w:val="clear" w:color="auto" w:fill="BFBFBF" w:themeFill="background1" w:themeFillShade="BF"/>
            <w:noWrap/>
            <w:vAlign w:val="center"/>
          </w:tcPr>
          <w:p w:rsidR="0049566C" w:rsidRPr="00B82822" w:rsidRDefault="0049566C" w:rsidP="00B14BBA">
            <w:pPr>
              <w:jc w:val="center"/>
              <w:rPr>
                <w:b/>
                <w:sz w:val="20"/>
              </w:rPr>
            </w:pPr>
            <w:r>
              <w:rPr>
                <w:b/>
                <w:sz w:val="20"/>
              </w:rPr>
              <w:t>324</w:t>
            </w:r>
          </w:p>
        </w:tc>
        <w:tc>
          <w:tcPr>
            <w:tcW w:w="696" w:type="dxa"/>
            <w:vMerge w:val="restart"/>
            <w:tcBorders>
              <w:top w:val="single" w:sz="12" w:space="0" w:color="auto"/>
              <w:bottom w:val="nil"/>
              <w:right w:val="single" w:sz="12" w:space="0" w:color="auto"/>
            </w:tcBorders>
            <w:shd w:val="clear" w:color="auto" w:fill="BFBFBF" w:themeFill="background1" w:themeFillShade="BF"/>
            <w:noWrap/>
            <w:vAlign w:val="center"/>
          </w:tcPr>
          <w:p w:rsidR="0049566C" w:rsidRPr="00B82822" w:rsidRDefault="0049566C" w:rsidP="00B14BBA">
            <w:pPr>
              <w:jc w:val="center"/>
              <w:rPr>
                <w:b/>
                <w:bCs/>
                <w:sz w:val="20"/>
              </w:rPr>
            </w:pPr>
            <w:r>
              <w:rPr>
                <w:b/>
                <w:bCs/>
                <w:sz w:val="20"/>
              </w:rPr>
              <w:t>160</w:t>
            </w:r>
          </w:p>
        </w:tc>
        <w:tc>
          <w:tcPr>
            <w:tcW w:w="730" w:type="dxa"/>
            <w:tcBorders>
              <w:top w:val="single" w:sz="12" w:space="0" w:color="auto"/>
              <w:left w:val="single" w:sz="12" w:space="0" w:color="auto"/>
              <w:bottom w:val="single" w:sz="4" w:space="0" w:color="auto"/>
            </w:tcBorders>
            <w:shd w:val="clear" w:color="auto" w:fill="BFBFBF" w:themeFill="background1" w:themeFillShade="BF"/>
            <w:noWrap/>
            <w:vAlign w:val="center"/>
          </w:tcPr>
          <w:p w:rsidR="0049566C" w:rsidRPr="00CA261F" w:rsidRDefault="0049566C" w:rsidP="00B14BBA">
            <w:pPr>
              <w:jc w:val="center"/>
              <w:rPr>
                <w:b/>
                <w:sz w:val="20"/>
              </w:rPr>
            </w:pPr>
            <w:r>
              <w:rPr>
                <w:b/>
                <w:sz w:val="20"/>
              </w:rPr>
              <w:t>371</w:t>
            </w:r>
          </w:p>
        </w:tc>
        <w:tc>
          <w:tcPr>
            <w:tcW w:w="891" w:type="dxa"/>
            <w:tcBorders>
              <w:top w:val="single" w:sz="12" w:space="0" w:color="auto"/>
              <w:bottom w:val="single" w:sz="4" w:space="0" w:color="auto"/>
            </w:tcBorders>
            <w:shd w:val="clear" w:color="auto" w:fill="BFBFBF" w:themeFill="background1" w:themeFillShade="BF"/>
            <w:vAlign w:val="center"/>
          </w:tcPr>
          <w:p w:rsidR="0049566C" w:rsidRPr="00CA261F" w:rsidRDefault="0049566C" w:rsidP="00B14BBA">
            <w:pPr>
              <w:jc w:val="center"/>
              <w:rPr>
                <w:b/>
                <w:sz w:val="20"/>
              </w:rPr>
            </w:pPr>
            <w:r>
              <w:rPr>
                <w:b/>
                <w:sz w:val="20"/>
              </w:rPr>
              <w:t>188</w:t>
            </w:r>
          </w:p>
        </w:tc>
        <w:tc>
          <w:tcPr>
            <w:tcW w:w="606" w:type="dxa"/>
            <w:vMerge w:val="restart"/>
            <w:tcBorders>
              <w:top w:val="single" w:sz="12" w:space="0" w:color="auto"/>
              <w:bottom w:val="nil"/>
              <w:right w:val="single" w:sz="12" w:space="0" w:color="auto"/>
            </w:tcBorders>
            <w:shd w:val="clear" w:color="auto" w:fill="BFBFBF" w:themeFill="background1" w:themeFillShade="BF"/>
            <w:noWrap/>
            <w:vAlign w:val="center"/>
          </w:tcPr>
          <w:p w:rsidR="0049566C" w:rsidRPr="00CA261F" w:rsidRDefault="0049566C" w:rsidP="00B14BBA">
            <w:pPr>
              <w:jc w:val="center"/>
              <w:rPr>
                <w:b/>
                <w:sz w:val="20"/>
              </w:rPr>
            </w:pPr>
            <w:r>
              <w:rPr>
                <w:b/>
                <w:sz w:val="20"/>
              </w:rPr>
              <w:t>478</w:t>
            </w:r>
          </w:p>
        </w:tc>
        <w:tc>
          <w:tcPr>
            <w:tcW w:w="1085" w:type="dxa"/>
            <w:vMerge w:val="restar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tcPr>
          <w:p w:rsidR="0049566C" w:rsidRPr="00CA261F" w:rsidRDefault="0049566C" w:rsidP="00B14BBA">
            <w:pPr>
              <w:jc w:val="center"/>
              <w:rPr>
                <w:b/>
                <w:sz w:val="20"/>
              </w:rPr>
            </w:pPr>
            <w:r w:rsidRPr="00CA261F">
              <w:rPr>
                <w:b/>
                <w:sz w:val="20"/>
              </w:rPr>
              <w:t> </w:t>
            </w:r>
            <w:r>
              <w:rPr>
                <w:b/>
                <w:sz w:val="20"/>
              </w:rPr>
              <w:t>2313</w:t>
            </w:r>
          </w:p>
        </w:tc>
      </w:tr>
      <w:tr w:rsidR="0049566C" w:rsidRPr="00CA261F" w:rsidTr="005374CE">
        <w:trPr>
          <w:trHeight w:val="274"/>
          <w:jc w:val="center"/>
        </w:trPr>
        <w:tc>
          <w:tcPr>
            <w:tcW w:w="4555" w:type="dxa"/>
            <w:gridSpan w:val="3"/>
            <w:vMerge/>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49566C" w:rsidRPr="00CA261F" w:rsidRDefault="0049566C" w:rsidP="00B14BBA">
            <w:pPr>
              <w:jc w:val="center"/>
              <w:rPr>
                <w:b/>
                <w:bCs/>
                <w:sz w:val="20"/>
              </w:rPr>
            </w:pPr>
          </w:p>
        </w:tc>
        <w:tc>
          <w:tcPr>
            <w:tcW w:w="1693" w:type="dxa"/>
            <w:gridSpan w:val="2"/>
            <w:tcBorders>
              <w:top w:val="single" w:sz="4" w:space="0" w:color="auto"/>
              <w:left w:val="single" w:sz="12" w:space="0" w:color="auto"/>
              <w:bottom w:val="single" w:sz="4" w:space="0" w:color="auto"/>
            </w:tcBorders>
            <w:shd w:val="clear" w:color="auto" w:fill="BFBFBF" w:themeFill="background1" w:themeFillShade="BF"/>
            <w:vAlign w:val="center"/>
          </w:tcPr>
          <w:p w:rsidR="0049566C" w:rsidRPr="00837C69" w:rsidRDefault="0049566C" w:rsidP="00B14BBA">
            <w:pPr>
              <w:jc w:val="center"/>
              <w:rPr>
                <w:b/>
                <w:sz w:val="20"/>
              </w:rPr>
            </w:pPr>
            <w:r w:rsidRPr="00837C69">
              <w:rPr>
                <w:b/>
                <w:iCs/>
                <w:sz w:val="20"/>
              </w:rPr>
              <w:t>792</w:t>
            </w:r>
          </w:p>
        </w:tc>
        <w:tc>
          <w:tcPr>
            <w:tcW w:w="708" w:type="dxa"/>
            <w:vMerge/>
            <w:tcBorders>
              <w:top w:val="nil"/>
              <w:bottom w:val="single" w:sz="4" w:space="0" w:color="auto"/>
            </w:tcBorders>
            <w:shd w:val="clear" w:color="auto" w:fill="BFBFBF" w:themeFill="background1" w:themeFillShade="BF"/>
          </w:tcPr>
          <w:p w:rsidR="0049566C" w:rsidRPr="00CA261F" w:rsidRDefault="0049566C" w:rsidP="00B14BBA">
            <w:pPr>
              <w:jc w:val="center"/>
              <w:rPr>
                <w:b/>
                <w:sz w:val="20"/>
              </w:rPr>
            </w:pPr>
          </w:p>
        </w:tc>
        <w:tc>
          <w:tcPr>
            <w:tcW w:w="696" w:type="dxa"/>
            <w:vMerge/>
            <w:tcBorders>
              <w:top w:val="nil"/>
              <w:bottom w:val="single" w:sz="4" w:space="0" w:color="auto"/>
              <w:right w:val="single" w:sz="12" w:space="0" w:color="auto"/>
            </w:tcBorders>
            <w:shd w:val="clear" w:color="auto" w:fill="BFBFBF" w:themeFill="background1" w:themeFillShade="BF"/>
            <w:vAlign w:val="center"/>
          </w:tcPr>
          <w:p w:rsidR="0049566C" w:rsidRPr="00CA261F" w:rsidRDefault="0049566C" w:rsidP="00B14BBA">
            <w:pPr>
              <w:rPr>
                <w:b/>
                <w:sz w:val="20"/>
              </w:rPr>
            </w:pPr>
          </w:p>
        </w:tc>
        <w:tc>
          <w:tcPr>
            <w:tcW w:w="1621" w:type="dxa"/>
            <w:gridSpan w:val="2"/>
            <w:tcBorders>
              <w:top w:val="single" w:sz="4" w:space="0" w:color="auto"/>
              <w:left w:val="single" w:sz="12" w:space="0" w:color="auto"/>
              <w:bottom w:val="single" w:sz="4" w:space="0" w:color="auto"/>
            </w:tcBorders>
            <w:shd w:val="clear" w:color="auto" w:fill="BFBFBF" w:themeFill="background1" w:themeFillShade="BF"/>
          </w:tcPr>
          <w:p w:rsidR="0049566C" w:rsidRPr="00CA261F" w:rsidRDefault="0049566C" w:rsidP="00B14BBA">
            <w:pPr>
              <w:jc w:val="center"/>
              <w:rPr>
                <w:b/>
                <w:sz w:val="20"/>
              </w:rPr>
            </w:pPr>
            <w:r>
              <w:rPr>
                <w:b/>
                <w:sz w:val="20"/>
              </w:rPr>
              <w:t>559</w:t>
            </w:r>
          </w:p>
        </w:tc>
        <w:tc>
          <w:tcPr>
            <w:tcW w:w="606" w:type="dxa"/>
            <w:vMerge/>
            <w:tcBorders>
              <w:top w:val="nil"/>
              <w:bottom w:val="single" w:sz="4" w:space="0" w:color="auto"/>
              <w:right w:val="single" w:sz="12" w:space="0" w:color="auto"/>
            </w:tcBorders>
            <w:shd w:val="clear" w:color="auto" w:fill="BFBFBF" w:themeFill="background1" w:themeFillShade="BF"/>
            <w:vAlign w:val="center"/>
          </w:tcPr>
          <w:p w:rsidR="0049566C" w:rsidRPr="00CA261F" w:rsidRDefault="0049566C" w:rsidP="00B14BBA">
            <w:pPr>
              <w:jc w:val="center"/>
              <w:rPr>
                <w:b/>
                <w:sz w:val="20"/>
              </w:rPr>
            </w:pPr>
          </w:p>
        </w:tc>
        <w:tc>
          <w:tcPr>
            <w:tcW w:w="1085" w:type="dxa"/>
            <w:vMerge/>
            <w:tcBorders>
              <w:top w:val="nil"/>
              <w:left w:val="single" w:sz="12" w:space="0" w:color="auto"/>
              <w:bottom w:val="single" w:sz="12" w:space="0" w:color="auto"/>
              <w:right w:val="single" w:sz="12" w:space="0" w:color="auto"/>
            </w:tcBorders>
            <w:shd w:val="clear" w:color="auto" w:fill="BFBFBF" w:themeFill="background1" w:themeFillShade="BF"/>
            <w:noWrap/>
            <w:vAlign w:val="center"/>
          </w:tcPr>
          <w:p w:rsidR="0049566C" w:rsidRPr="00CA261F" w:rsidRDefault="0049566C" w:rsidP="00B14BBA">
            <w:pPr>
              <w:jc w:val="center"/>
              <w:rPr>
                <w:b/>
                <w:sz w:val="20"/>
              </w:rPr>
            </w:pPr>
          </w:p>
        </w:tc>
      </w:tr>
      <w:tr w:rsidR="0049566C" w:rsidRPr="00CA261F" w:rsidTr="005374CE">
        <w:trPr>
          <w:trHeight w:val="274"/>
          <w:jc w:val="center"/>
        </w:trPr>
        <w:tc>
          <w:tcPr>
            <w:tcW w:w="4555" w:type="dxa"/>
            <w:gridSpan w:val="3"/>
            <w:vMerge/>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49566C" w:rsidRPr="00CA261F" w:rsidRDefault="0049566C" w:rsidP="00B14BBA">
            <w:pPr>
              <w:jc w:val="center"/>
              <w:rPr>
                <w:b/>
                <w:bCs/>
                <w:sz w:val="20"/>
              </w:rPr>
            </w:pPr>
          </w:p>
        </w:tc>
        <w:tc>
          <w:tcPr>
            <w:tcW w:w="3097" w:type="dxa"/>
            <w:gridSpan w:val="4"/>
            <w:tcBorders>
              <w:left w:val="single" w:sz="12" w:space="0" w:color="auto"/>
              <w:bottom w:val="single" w:sz="12" w:space="0" w:color="auto"/>
              <w:right w:val="single" w:sz="12" w:space="0" w:color="auto"/>
            </w:tcBorders>
            <w:shd w:val="clear" w:color="auto" w:fill="BFBFBF" w:themeFill="background1" w:themeFillShade="BF"/>
          </w:tcPr>
          <w:p w:rsidR="0049566C" w:rsidRPr="00CA261F" w:rsidRDefault="0049566C" w:rsidP="00B14BBA">
            <w:pPr>
              <w:jc w:val="center"/>
              <w:rPr>
                <w:b/>
                <w:sz w:val="20"/>
              </w:rPr>
            </w:pPr>
            <w:r>
              <w:rPr>
                <w:b/>
                <w:bCs/>
                <w:sz w:val="20"/>
              </w:rPr>
              <w:t>1276</w:t>
            </w:r>
          </w:p>
        </w:tc>
        <w:tc>
          <w:tcPr>
            <w:tcW w:w="2227" w:type="dxa"/>
            <w:gridSpan w:val="3"/>
            <w:tcBorders>
              <w:left w:val="single" w:sz="12" w:space="0" w:color="auto"/>
              <w:bottom w:val="single" w:sz="12" w:space="0" w:color="auto"/>
              <w:right w:val="single" w:sz="12" w:space="0" w:color="auto"/>
            </w:tcBorders>
            <w:shd w:val="clear" w:color="auto" w:fill="BFBFBF" w:themeFill="background1" w:themeFillShade="BF"/>
          </w:tcPr>
          <w:p w:rsidR="0049566C" w:rsidRPr="00CA261F" w:rsidRDefault="0049566C" w:rsidP="00B14BBA">
            <w:pPr>
              <w:jc w:val="center"/>
              <w:rPr>
                <w:b/>
                <w:sz w:val="20"/>
              </w:rPr>
            </w:pPr>
            <w:r w:rsidRPr="00CA261F">
              <w:rPr>
                <w:b/>
                <w:sz w:val="20"/>
              </w:rPr>
              <w:t>1</w:t>
            </w:r>
            <w:r>
              <w:rPr>
                <w:b/>
                <w:sz w:val="20"/>
              </w:rPr>
              <w:t>037</w:t>
            </w:r>
          </w:p>
        </w:tc>
        <w:tc>
          <w:tcPr>
            <w:tcW w:w="1085" w:type="dxa"/>
            <w:vMerge/>
            <w:tcBorders>
              <w:left w:val="single" w:sz="12" w:space="0" w:color="auto"/>
              <w:bottom w:val="single" w:sz="12" w:space="0" w:color="auto"/>
              <w:right w:val="single" w:sz="12" w:space="0" w:color="auto"/>
            </w:tcBorders>
            <w:shd w:val="clear" w:color="auto" w:fill="BFBFBF" w:themeFill="background1" w:themeFillShade="BF"/>
            <w:noWrap/>
            <w:vAlign w:val="center"/>
          </w:tcPr>
          <w:p w:rsidR="0049566C" w:rsidRPr="00CA261F" w:rsidRDefault="0049566C" w:rsidP="00B14BBA">
            <w:pPr>
              <w:jc w:val="center"/>
              <w:rPr>
                <w:b/>
                <w:sz w:val="20"/>
              </w:rPr>
            </w:pPr>
          </w:p>
        </w:tc>
      </w:tr>
      <w:tr w:rsidR="0049566C" w:rsidRPr="00CA261F" w:rsidTr="005374CE">
        <w:trPr>
          <w:trHeight w:val="274"/>
          <w:jc w:val="center"/>
        </w:trPr>
        <w:tc>
          <w:tcPr>
            <w:tcW w:w="4555" w:type="dxa"/>
            <w:gridSpan w:val="3"/>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49566C" w:rsidRPr="003C4B56" w:rsidRDefault="0049566C" w:rsidP="00B14BBA">
            <w:pPr>
              <w:jc w:val="center"/>
              <w:rPr>
                <w:b/>
              </w:rPr>
            </w:pPr>
            <w:r w:rsidRPr="0095520D">
              <w:rPr>
                <w:b/>
              </w:rPr>
              <w:t>Elméleti</w:t>
            </w:r>
            <w:r>
              <w:rPr>
                <w:b/>
              </w:rPr>
              <w:t xml:space="preserve"> </w:t>
            </w:r>
            <w:r w:rsidRPr="0095520D">
              <w:rPr>
                <w:b/>
              </w:rPr>
              <w:t>/</w:t>
            </w:r>
            <w:r>
              <w:rPr>
                <w:b/>
              </w:rPr>
              <w:t xml:space="preserve"> </w:t>
            </w:r>
            <w:r w:rsidRPr="0095520D">
              <w:rPr>
                <w:b/>
              </w:rPr>
              <w:t>gyakorlati óraszámok %-os aránya:</w:t>
            </w:r>
          </w:p>
        </w:tc>
        <w:tc>
          <w:tcPr>
            <w:tcW w:w="3097" w:type="dxa"/>
            <w:gridSpan w:val="4"/>
            <w:tcBorders>
              <w:left w:val="single" w:sz="12" w:space="0" w:color="auto"/>
              <w:bottom w:val="single" w:sz="12" w:space="0" w:color="auto"/>
              <w:right w:val="single" w:sz="12" w:space="0" w:color="auto"/>
            </w:tcBorders>
            <w:shd w:val="clear" w:color="auto" w:fill="BFBFBF" w:themeFill="background1" w:themeFillShade="BF"/>
            <w:vAlign w:val="center"/>
          </w:tcPr>
          <w:p w:rsidR="0049566C" w:rsidRPr="003C4B56" w:rsidRDefault="0049566C" w:rsidP="00B14BBA">
            <w:pPr>
              <w:jc w:val="center"/>
              <w:rPr>
                <w:b/>
              </w:rPr>
            </w:pPr>
            <w:r>
              <w:rPr>
                <w:b/>
              </w:rPr>
              <w:t>Elmélet: 1351 óra (58</w:t>
            </w:r>
            <w:r w:rsidRPr="0095520D">
              <w:rPr>
                <w:b/>
              </w:rPr>
              <w:t>%</w:t>
            </w:r>
            <w:r>
              <w:rPr>
                <w:b/>
              </w:rPr>
              <w:t>)</w:t>
            </w:r>
          </w:p>
        </w:tc>
        <w:tc>
          <w:tcPr>
            <w:tcW w:w="2227" w:type="dxa"/>
            <w:gridSpan w:val="3"/>
            <w:tcBorders>
              <w:left w:val="single" w:sz="12" w:space="0" w:color="auto"/>
              <w:bottom w:val="single" w:sz="12" w:space="0" w:color="auto"/>
              <w:right w:val="single" w:sz="12" w:space="0" w:color="auto"/>
            </w:tcBorders>
            <w:shd w:val="clear" w:color="auto" w:fill="BFBFBF" w:themeFill="background1" w:themeFillShade="BF"/>
            <w:vAlign w:val="center"/>
          </w:tcPr>
          <w:p w:rsidR="0049566C" w:rsidRPr="003C4B56" w:rsidRDefault="0049566C" w:rsidP="00B14BBA">
            <w:pPr>
              <w:jc w:val="center"/>
              <w:rPr>
                <w:b/>
              </w:rPr>
            </w:pPr>
            <w:r>
              <w:rPr>
                <w:b/>
              </w:rPr>
              <w:t>962 óra (42</w:t>
            </w:r>
            <w:r w:rsidRPr="0095520D">
              <w:rPr>
                <w:b/>
              </w:rPr>
              <w:t>%</w:t>
            </w:r>
            <w:r>
              <w:rPr>
                <w:b/>
              </w:rPr>
              <w:t>)</w:t>
            </w:r>
          </w:p>
        </w:tc>
        <w:tc>
          <w:tcPr>
            <w:tcW w:w="1085" w:type="dxa"/>
            <w:tcBorders>
              <w:left w:val="single" w:sz="12" w:space="0" w:color="auto"/>
              <w:bottom w:val="single" w:sz="12" w:space="0" w:color="auto"/>
              <w:right w:val="single" w:sz="12" w:space="0" w:color="auto"/>
            </w:tcBorders>
            <w:shd w:val="clear" w:color="auto" w:fill="BFBFBF" w:themeFill="background1" w:themeFillShade="BF"/>
            <w:noWrap/>
            <w:vAlign w:val="center"/>
          </w:tcPr>
          <w:p w:rsidR="0049566C" w:rsidRPr="00F14E7C" w:rsidRDefault="0049566C" w:rsidP="00B14BBA">
            <w:pPr>
              <w:pStyle w:val="Nincstrkz"/>
              <w:jc w:val="center"/>
              <w:rPr>
                <w:b/>
              </w:rPr>
            </w:pPr>
            <w:r>
              <w:rPr>
                <w:b/>
              </w:rPr>
              <w:t>2313</w:t>
            </w:r>
          </w:p>
        </w:tc>
      </w:tr>
      <w:tr w:rsidR="0049566C" w:rsidRPr="00EA3130" w:rsidTr="005374CE">
        <w:trPr>
          <w:trHeight w:val="274"/>
          <w:jc w:val="center"/>
        </w:trPr>
        <w:tc>
          <w:tcPr>
            <w:tcW w:w="4555"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EA3130" w:rsidRDefault="0049566C" w:rsidP="00B14BBA">
            <w:pPr>
              <w:rPr>
                <w:bCs/>
                <w:sz w:val="20"/>
              </w:rPr>
            </w:pPr>
            <w:r w:rsidRPr="00EA3130">
              <w:rPr>
                <w:bCs/>
                <w:sz w:val="20"/>
              </w:rPr>
              <w:t>Osztályfőnöki</w:t>
            </w:r>
          </w:p>
        </w:tc>
        <w:tc>
          <w:tcPr>
            <w:tcW w:w="3097" w:type="dxa"/>
            <w:gridSpan w:val="4"/>
            <w:tcBorders>
              <w:left w:val="single" w:sz="12" w:space="0" w:color="auto"/>
              <w:bottom w:val="single" w:sz="12" w:space="0" w:color="auto"/>
              <w:right w:val="single" w:sz="12" w:space="0" w:color="auto"/>
            </w:tcBorders>
            <w:shd w:val="clear" w:color="auto" w:fill="auto"/>
          </w:tcPr>
          <w:p w:rsidR="0049566C" w:rsidRPr="00EA3130" w:rsidRDefault="0049566C" w:rsidP="00B14BBA">
            <w:pPr>
              <w:jc w:val="center"/>
              <w:rPr>
                <w:sz w:val="20"/>
              </w:rPr>
            </w:pPr>
            <w:r>
              <w:rPr>
                <w:sz w:val="20"/>
              </w:rPr>
              <w:t>18</w:t>
            </w:r>
          </w:p>
        </w:tc>
        <w:tc>
          <w:tcPr>
            <w:tcW w:w="2227" w:type="dxa"/>
            <w:gridSpan w:val="3"/>
            <w:tcBorders>
              <w:left w:val="single" w:sz="12" w:space="0" w:color="auto"/>
              <w:bottom w:val="single" w:sz="12" w:space="0" w:color="auto"/>
              <w:right w:val="single" w:sz="12" w:space="0" w:color="auto"/>
            </w:tcBorders>
            <w:shd w:val="clear" w:color="auto" w:fill="auto"/>
          </w:tcPr>
          <w:p w:rsidR="0049566C" w:rsidRPr="00EA3130" w:rsidRDefault="0049566C" w:rsidP="00B14BBA">
            <w:pPr>
              <w:jc w:val="center"/>
              <w:rPr>
                <w:sz w:val="20"/>
              </w:rPr>
            </w:pPr>
            <w:r>
              <w:rPr>
                <w:sz w:val="20"/>
              </w:rPr>
              <w:t>16</w:t>
            </w:r>
          </w:p>
        </w:tc>
        <w:tc>
          <w:tcPr>
            <w:tcW w:w="1085" w:type="dxa"/>
            <w:tcBorders>
              <w:left w:val="single" w:sz="12" w:space="0" w:color="auto"/>
              <w:bottom w:val="single" w:sz="12" w:space="0" w:color="auto"/>
              <w:right w:val="single" w:sz="12" w:space="0" w:color="auto"/>
            </w:tcBorders>
            <w:shd w:val="clear" w:color="auto" w:fill="auto"/>
            <w:noWrap/>
            <w:vAlign w:val="center"/>
          </w:tcPr>
          <w:p w:rsidR="0049566C" w:rsidRPr="00EA3130" w:rsidRDefault="0049566C" w:rsidP="00B14BBA">
            <w:pPr>
              <w:jc w:val="center"/>
              <w:rPr>
                <w:sz w:val="20"/>
              </w:rPr>
            </w:pPr>
            <w:r w:rsidRPr="00EA3130">
              <w:rPr>
                <w:sz w:val="20"/>
              </w:rPr>
              <w:t>34</w:t>
            </w:r>
          </w:p>
        </w:tc>
      </w:tr>
      <w:tr w:rsidR="0049566C" w:rsidRPr="00FA3E8C" w:rsidTr="005374CE">
        <w:trPr>
          <w:trHeight w:val="274"/>
          <w:jc w:val="center"/>
        </w:trPr>
        <w:tc>
          <w:tcPr>
            <w:tcW w:w="4555" w:type="dxa"/>
            <w:gridSpan w:val="3"/>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49566C" w:rsidRPr="00FA3E8C" w:rsidRDefault="0049566C" w:rsidP="00B14BBA">
            <w:pPr>
              <w:spacing w:line="360" w:lineRule="auto"/>
              <w:rPr>
                <w:b/>
                <w:bCs/>
              </w:rPr>
            </w:pPr>
            <w:r w:rsidRPr="00FA3E8C">
              <w:rPr>
                <w:b/>
                <w:bCs/>
              </w:rPr>
              <w:t xml:space="preserve">Összesen: </w:t>
            </w:r>
          </w:p>
        </w:tc>
        <w:tc>
          <w:tcPr>
            <w:tcW w:w="6409" w:type="dxa"/>
            <w:gridSpan w:val="8"/>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49566C" w:rsidRPr="00FA3E8C" w:rsidRDefault="0049566C" w:rsidP="00B14BBA">
            <w:pPr>
              <w:spacing w:line="360" w:lineRule="auto"/>
              <w:jc w:val="center"/>
              <w:rPr>
                <w:b/>
              </w:rPr>
            </w:pPr>
            <w:r>
              <w:rPr>
                <w:b/>
              </w:rPr>
              <w:t>2347</w:t>
            </w:r>
          </w:p>
        </w:tc>
      </w:tr>
    </w:tbl>
    <w:p w:rsidR="0049566C" w:rsidRDefault="0049566C" w:rsidP="0049566C"/>
    <w:p w:rsidR="0049566C" w:rsidRDefault="0049566C" w:rsidP="0049566C">
      <w:r>
        <w:br w:type="page"/>
      </w:r>
    </w:p>
    <w:p w:rsidR="0049566C" w:rsidRDefault="0049566C" w:rsidP="0049566C">
      <w:pPr>
        <w:jc w:val="center"/>
        <w:rPr>
          <w:b/>
          <w:i/>
          <w:color w:val="FF0000"/>
        </w:rPr>
      </w:pPr>
      <w:r>
        <w:rPr>
          <w:b/>
          <w:i/>
        </w:rPr>
        <w:lastRenderedPageBreak/>
        <w:t>25/2016. (II.25.) Kormány rendelet által módosított</w:t>
      </w:r>
    </w:p>
    <w:p w:rsidR="0049566C" w:rsidRDefault="0049566C" w:rsidP="0049566C">
      <w:pPr>
        <w:jc w:val="center"/>
        <w:rPr>
          <w:sz w:val="20"/>
        </w:rPr>
      </w:pPr>
      <w:r w:rsidRPr="007216A7">
        <w:rPr>
          <w:b/>
          <w:i/>
        </w:rPr>
        <w:t xml:space="preserve">150/2012-es </w:t>
      </w:r>
      <w:r w:rsidRPr="002D4AE7">
        <w:rPr>
          <w:b/>
          <w:i/>
        </w:rPr>
        <w:t>OKJ szerinti</w:t>
      </w:r>
      <w:r>
        <w:rPr>
          <w:b/>
          <w:i/>
        </w:rPr>
        <w:t xml:space="preserve"> </w:t>
      </w:r>
      <w:r w:rsidRPr="002D4AE7">
        <w:rPr>
          <w:b/>
          <w:i/>
        </w:rPr>
        <w:t>képzések</w:t>
      </w:r>
    </w:p>
    <w:p w:rsidR="0049566C" w:rsidRPr="00445A67" w:rsidRDefault="0049566C" w:rsidP="0049566C">
      <w:pPr>
        <w:jc w:val="center"/>
        <w:rPr>
          <w:sz w:val="20"/>
        </w:rPr>
      </w:pPr>
      <w:r w:rsidRPr="005400E6">
        <w:rPr>
          <w:sz w:val="20"/>
        </w:rPr>
        <w:t xml:space="preserve">A </w:t>
      </w:r>
      <w:r w:rsidRPr="00445A67">
        <w:rPr>
          <w:b/>
          <w:sz w:val="20"/>
        </w:rPr>
        <w:t xml:space="preserve">Gyakorló csecsemő- és gyermekápoló </w:t>
      </w:r>
      <w:r w:rsidRPr="00445A67">
        <w:rPr>
          <w:sz w:val="20"/>
        </w:rPr>
        <w:t>(</w:t>
      </w:r>
      <w:r>
        <w:rPr>
          <w:sz w:val="20"/>
        </w:rPr>
        <w:t>esti</w:t>
      </w:r>
      <w:r w:rsidRPr="00445A67">
        <w:rPr>
          <w:b/>
          <w:sz w:val="20"/>
        </w:rPr>
        <w:t xml:space="preserve">) </w:t>
      </w:r>
      <w:r w:rsidRPr="00445A67">
        <w:rPr>
          <w:sz w:val="20"/>
        </w:rPr>
        <w:t xml:space="preserve">(OKJ: 54 723 03) megnevezésű szakképesítés </w:t>
      </w:r>
    </w:p>
    <w:p w:rsidR="0049566C" w:rsidRPr="00445A67" w:rsidRDefault="0049566C" w:rsidP="0049566C">
      <w:pPr>
        <w:jc w:val="center"/>
        <w:rPr>
          <w:sz w:val="20"/>
        </w:rPr>
      </w:pPr>
      <w:r w:rsidRPr="00445A67">
        <w:rPr>
          <w:sz w:val="20"/>
        </w:rPr>
        <w:t xml:space="preserve">szakmai követelménymoduljaihoz rendelt tananyagegységek </w:t>
      </w:r>
    </w:p>
    <w:p w:rsidR="0049566C" w:rsidRPr="00445A67" w:rsidRDefault="0049566C" w:rsidP="0049566C">
      <w:pPr>
        <w:jc w:val="center"/>
        <w:rPr>
          <w:b/>
          <w:sz w:val="20"/>
        </w:rPr>
      </w:pPr>
      <w:r w:rsidRPr="00445A67">
        <w:rPr>
          <w:b/>
          <w:sz w:val="20"/>
        </w:rPr>
        <w:t>óraterve</w:t>
      </w:r>
    </w:p>
    <w:p w:rsidR="0049566C" w:rsidRPr="00445A67" w:rsidRDefault="0049566C" w:rsidP="0049566C">
      <w:pPr>
        <w:jc w:val="center"/>
        <w:rPr>
          <w:sz w:val="20"/>
        </w:rPr>
      </w:pPr>
      <w:r w:rsidRPr="00445A67">
        <w:rPr>
          <w:sz w:val="20"/>
        </w:rPr>
        <w:t>2016/2017. tanévtől</w:t>
      </w:r>
    </w:p>
    <w:p w:rsidR="0049566C" w:rsidRPr="00445A67" w:rsidRDefault="0049566C" w:rsidP="0049566C">
      <w:pPr>
        <w:jc w:val="center"/>
        <w:rPr>
          <w:sz w:val="20"/>
        </w:rPr>
      </w:pPr>
      <w:r w:rsidRPr="00445A67">
        <w:rPr>
          <w:sz w:val="20"/>
        </w:rPr>
        <w:t>Készült: a szakképzési kerettanterv alapján</w:t>
      </w:r>
    </w:p>
    <w:tbl>
      <w:tblPr>
        <w:tblW w:w="10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644"/>
        <w:gridCol w:w="659"/>
        <w:gridCol w:w="730"/>
        <w:gridCol w:w="891"/>
        <w:gridCol w:w="606"/>
        <w:gridCol w:w="696"/>
        <w:gridCol w:w="758"/>
        <w:gridCol w:w="891"/>
        <w:gridCol w:w="659"/>
        <w:gridCol w:w="1104"/>
      </w:tblGrid>
      <w:tr w:rsidR="0049566C" w:rsidRPr="000D0E74" w:rsidTr="005374CE">
        <w:trPr>
          <w:trHeight w:val="864"/>
          <w:tblHeader/>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Szakmai követelmény-modul</w:t>
            </w:r>
          </w:p>
        </w:tc>
        <w:tc>
          <w:tcPr>
            <w:tcW w:w="277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Tantárgyak/</w:t>
            </w:r>
            <w:r w:rsidRPr="000D0E74">
              <w:rPr>
                <w:b/>
                <w:sz w:val="20"/>
              </w:rPr>
              <w:t>témakörök</w:t>
            </w:r>
          </w:p>
        </w:tc>
        <w:tc>
          <w:tcPr>
            <w:tcW w:w="68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Heti óra</w:t>
            </w:r>
            <w:r>
              <w:rPr>
                <w:b/>
                <w:bCs/>
                <w:sz w:val="20"/>
              </w:rPr>
              <w:t>-</w:t>
            </w:r>
            <w:r w:rsidRPr="000D0E74">
              <w:rPr>
                <w:b/>
                <w:bCs/>
                <w:sz w:val="20"/>
              </w:rPr>
              <w:t>szám</w:t>
            </w:r>
          </w:p>
        </w:tc>
        <w:tc>
          <w:tcPr>
            <w:tcW w:w="2837"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color w:val="000000"/>
                <w:sz w:val="20"/>
              </w:rPr>
            </w:pPr>
            <w:r w:rsidRPr="000D0E74">
              <w:rPr>
                <w:b/>
                <w:bCs/>
                <w:color w:val="000000"/>
                <w:sz w:val="20"/>
              </w:rPr>
              <w:t>Ágazati szakközépiskolai képzés óraszáma a közismeret nélkül</w:t>
            </w:r>
          </w:p>
          <w:p w:rsidR="0049566C" w:rsidRPr="000D0E74" w:rsidRDefault="0049566C" w:rsidP="00B14BBA">
            <w:pPr>
              <w:jc w:val="center"/>
              <w:rPr>
                <w:b/>
                <w:bCs/>
                <w:color w:val="000000"/>
                <w:sz w:val="20"/>
              </w:rPr>
            </w:pPr>
            <w:r w:rsidRPr="000D0E74">
              <w:rPr>
                <w:b/>
                <w:bCs/>
                <w:sz w:val="20"/>
              </w:rPr>
              <w:t>1/13.</w:t>
            </w:r>
          </w:p>
        </w:tc>
        <w:tc>
          <w:tcPr>
            <w:tcW w:w="2242"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109" w:type="dxa"/>
            <w:vMerge w:val="restart"/>
            <w:tcBorders>
              <w:top w:val="double" w:sz="4" w:space="0" w:color="auto"/>
              <w:left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A szakképzés</w:t>
            </w:r>
            <w:r w:rsidRPr="000D0E74">
              <w:rPr>
                <w:b/>
                <w:bCs/>
                <w:sz w:val="20"/>
              </w:rPr>
              <w:br/>
              <w:t>összes</w:t>
            </w:r>
            <w:r w:rsidRPr="000D0E74">
              <w:rPr>
                <w:b/>
                <w:bCs/>
                <w:sz w:val="20"/>
              </w:rPr>
              <w:br/>
              <w:t>óraszáma</w:t>
            </w:r>
          </w:p>
        </w:tc>
      </w:tr>
      <w:tr w:rsidR="0049566C" w:rsidRPr="000D0E74" w:rsidTr="00B14BBA">
        <w:trPr>
          <w:trHeight w:val="605"/>
          <w:tblHeader/>
          <w:jc w:val="center"/>
        </w:trPr>
        <w:tc>
          <w:tcPr>
            <w:tcW w:w="1285"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2770"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680"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
                <w:b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69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72"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109" w:type="dxa"/>
            <w:vMerge/>
            <w:tcBorders>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0D0E74">
              <w:rPr>
                <w:b/>
                <w:sz w:val="20"/>
              </w:rPr>
              <w:t>11499-12</w:t>
            </w:r>
          </w:p>
          <w:p w:rsidR="0049566C" w:rsidRPr="000D0E74" w:rsidRDefault="0049566C" w:rsidP="00B14BBA">
            <w:pPr>
              <w:jc w:val="center"/>
              <w:rPr>
                <w:b/>
                <w:sz w:val="20"/>
              </w:rPr>
            </w:pPr>
            <w:r w:rsidRPr="000D0E74">
              <w:rPr>
                <w:b/>
                <w:sz w:val="20"/>
              </w:rPr>
              <w:t>Foglalkoztatás II.</w:t>
            </w:r>
          </w:p>
        </w:tc>
        <w:tc>
          <w:tcPr>
            <w:tcW w:w="277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Foglalkoztatás II.</w:t>
            </w:r>
          </w:p>
        </w:tc>
        <w:tc>
          <w:tcPr>
            <w:tcW w:w="68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0,5</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06"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96"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8</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72"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110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8</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Munkajogi alapismeretek</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2</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2</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Munkaviszony létesítése</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2</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2</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Álláskeresés</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2</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2</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Munkanélküliség</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2</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2</w:t>
            </w: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7C512E">
              <w:rPr>
                <w:b/>
                <w:sz w:val="20"/>
              </w:rPr>
              <w:t>11498-12  Foglalkoztatás I. (érettségire épülő képzések esetén)</w:t>
            </w:r>
          </w:p>
        </w:tc>
        <w:tc>
          <w:tcPr>
            <w:tcW w:w="277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Foglalkoztatás I.</w:t>
            </w:r>
          </w:p>
        </w:tc>
        <w:tc>
          <w:tcPr>
            <w:tcW w:w="68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06"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96"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32</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72"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110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32</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Nyelvtani rendszerzés 1</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4</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4</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Nyelvtani rendszerezés 2</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4</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4</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sz w:val="20"/>
              </w:rPr>
              <w:t>Nyelvi készségfejlesztés</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12</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12</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sz w:val="20"/>
              </w:rPr>
              <w:t>Munkavállalói szókincs</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12</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12</w:t>
            </w: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0D0E74">
              <w:rPr>
                <w:b/>
                <w:sz w:val="20"/>
              </w:rPr>
              <w:t xml:space="preserve">11500-12 </w:t>
            </w:r>
            <w:r w:rsidRPr="000D0E74">
              <w:rPr>
                <w:b/>
                <w:sz w:val="20"/>
              </w:rPr>
              <w:br/>
              <w:t xml:space="preserve">Munkahelyi egészség </w:t>
            </w:r>
          </w:p>
          <w:p w:rsidR="0049566C" w:rsidRPr="000D0E74" w:rsidRDefault="0049566C" w:rsidP="00B14BBA">
            <w:pPr>
              <w:jc w:val="center"/>
              <w:rPr>
                <w:sz w:val="20"/>
              </w:rPr>
            </w:pPr>
            <w:r w:rsidRPr="000D0E74">
              <w:rPr>
                <w:b/>
                <w:sz w:val="20"/>
              </w:rPr>
              <w:t>és biztonság</w:t>
            </w:r>
          </w:p>
        </w:tc>
        <w:tc>
          <w:tcPr>
            <w:tcW w:w="2770"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Munkahelyi egészség és biztonság</w:t>
            </w:r>
          </w:p>
        </w:tc>
        <w:tc>
          <w:tcPr>
            <w:tcW w:w="680"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0,5</w:t>
            </w:r>
          </w:p>
        </w:tc>
        <w:tc>
          <w:tcPr>
            <w:tcW w:w="730"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9</w:t>
            </w:r>
          </w:p>
        </w:tc>
        <w:tc>
          <w:tcPr>
            <w:tcW w:w="805" w:type="dxa"/>
            <w:tcBorders>
              <w:top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06" w:type="dxa"/>
            <w:tcBorders>
              <w:top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96"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805" w:type="dxa"/>
            <w:tcBorders>
              <w:top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72"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1109"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9</w:t>
            </w:r>
          </w:p>
        </w:tc>
      </w:tr>
      <w:tr w:rsidR="0049566C" w:rsidRPr="000D0E74" w:rsidTr="00B14BBA">
        <w:trPr>
          <w:trHeight w:val="197"/>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Munkavédelmi alapismeretek</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Pr>
                <w:iCs/>
                <w:sz w:val="20"/>
              </w:rPr>
              <w:t>2</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Pr>
                <w:iCs/>
                <w:sz w:val="20"/>
              </w:rPr>
              <w:t>2</w:t>
            </w:r>
          </w:p>
        </w:tc>
      </w:tr>
      <w:tr w:rsidR="0049566C" w:rsidRPr="000D0E74" w:rsidTr="00B14BBA">
        <w:trPr>
          <w:trHeight w:val="202"/>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Munkahelyek kialakítása</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Pr>
                <w:iCs/>
                <w:sz w:val="20"/>
              </w:rPr>
              <w:t>2</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Pr>
                <w:iCs/>
                <w:sz w:val="20"/>
              </w:rPr>
              <w:t>2</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Munkavégzés személyi feltételei</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Pr>
                <w:iCs/>
                <w:sz w:val="20"/>
              </w:rPr>
              <w:t>1</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Pr>
                <w:iCs/>
                <w:sz w:val="20"/>
              </w:rPr>
              <w:t>1</w:t>
            </w:r>
          </w:p>
        </w:tc>
      </w:tr>
      <w:tr w:rsidR="0049566C" w:rsidRPr="000D0E74" w:rsidTr="00B14BBA">
        <w:trPr>
          <w:trHeight w:val="85"/>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Munkaeszközök biztonsága</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Pr>
                <w:iCs/>
                <w:sz w:val="20"/>
              </w:rPr>
              <w:t>1</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Pr>
                <w:iCs/>
                <w:sz w:val="20"/>
              </w:rPr>
              <w:t>1</w:t>
            </w:r>
          </w:p>
        </w:tc>
      </w:tr>
      <w:tr w:rsidR="0049566C" w:rsidRPr="000D0E74" w:rsidTr="00B14BBA">
        <w:trPr>
          <w:trHeight w:val="76"/>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Munkakörnyezeti hatások</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Pr>
                <w:iCs/>
                <w:sz w:val="20"/>
              </w:rPr>
              <w:t>1</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Pr>
                <w:iCs/>
                <w:sz w:val="20"/>
              </w:rPr>
              <w:t>1</w:t>
            </w:r>
          </w:p>
        </w:tc>
      </w:tr>
      <w:tr w:rsidR="0049566C" w:rsidRPr="000D0E74" w:rsidTr="00B14BBA">
        <w:trPr>
          <w:trHeight w:val="93"/>
          <w:jc w:val="center"/>
        </w:trPr>
        <w:tc>
          <w:tcPr>
            <w:tcW w:w="1285" w:type="dxa"/>
            <w:vMerge/>
            <w:tcBorders>
              <w:left w:val="single" w:sz="12" w:space="0" w:color="auto"/>
              <w:bottom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bottom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Munkavédelmi jogi ismeretek</w:t>
            </w:r>
          </w:p>
        </w:tc>
        <w:tc>
          <w:tcPr>
            <w:tcW w:w="680"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bottom w:val="single" w:sz="12" w:space="0" w:color="auto"/>
            </w:tcBorders>
            <w:vAlign w:val="center"/>
          </w:tcPr>
          <w:p w:rsidR="0049566C" w:rsidRPr="00261DDD" w:rsidRDefault="0049566C" w:rsidP="00B14BBA">
            <w:pPr>
              <w:spacing w:line="360" w:lineRule="auto"/>
              <w:jc w:val="center"/>
              <w:rPr>
                <w:iCs/>
                <w:sz w:val="20"/>
              </w:rPr>
            </w:pPr>
            <w:r>
              <w:rPr>
                <w:iCs/>
                <w:sz w:val="20"/>
              </w:rPr>
              <w:t>2</w:t>
            </w:r>
          </w:p>
        </w:tc>
        <w:tc>
          <w:tcPr>
            <w:tcW w:w="805" w:type="dxa"/>
            <w:tcBorders>
              <w:bottom w:val="single" w:sz="12" w:space="0" w:color="auto"/>
            </w:tcBorders>
            <w:shd w:val="clear" w:color="000000" w:fill="auto"/>
            <w:vAlign w:val="center"/>
          </w:tcPr>
          <w:p w:rsidR="0049566C" w:rsidRPr="00261DDD" w:rsidRDefault="0049566C" w:rsidP="00B14BBA">
            <w:pPr>
              <w:spacing w:line="360" w:lineRule="auto"/>
              <w:jc w:val="center"/>
              <w:rPr>
                <w:i/>
                <w:iCs/>
                <w:sz w:val="20"/>
              </w:rPr>
            </w:pPr>
          </w:p>
        </w:tc>
        <w:tc>
          <w:tcPr>
            <w:tcW w:w="606" w:type="dxa"/>
            <w:tcBorders>
              <w:bottom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696"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bottom w:val="single" w:sz="12" w:space="0" w:color="auto"/>
            </w:tcBorders>
            <w:vAlign w:val="center"/>
          </w:tcPr>
          <w:p w:rsidR="0049566C" w:rsidRPr="00261DDD" w:rsidRDefault="0049566C" w:rsidP="00B14BBA">
            <w:pPr>
              <w:spacing w:line="360" w:lineRule="auto"/>
              <w:jc w:val="center"/>
              <w:rPr>
                <w:i/>
                <w:iCs/>
                <w:sz w:val="20"/>
              </w:rPr>
            </w:pPr>
          </w:p>
        </w:tc>
        <w:tc>
          <w:tcPr>
            <w:tcW w:w="805" w:type="dxa"/>
            <w:tcBorders>
              <w:bottom w:val="single" w:sz="12" w:space="0" w:color="auto"/>
            </w:tcBorders>
            <w:shd w:val="clear" w:color="000000" w:fill="auto"/>
            <w:vAlign w:val="center"/>
          </w:tcPr>
          <w:p w:rsidR="0049566C" w:rsidRPr="00261DDD" w:rsidRDefault="0049566C" w:rsidP="00B14BBA">
            <w:pPr>
              <w:spacing w:line="360" w:lineRule="auto"/>
              <w:jc w:val="center"/>
              <w:rPr>
                <w:i/>
                <w:iCs/>
                <w:sz w:val="20"/>
              </w:rPr>
            </w:pPr>
          </w:p>
        </w:tc>
        <w:tc>
          <w:tcPr>
            <w:tcW w:w="672"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iCs/>
                <w:sz w:val="20"/>
              </w:rPr>
            </w:pPr>
            <w:r>
              <w:rPr>
                <w:iCs/>
                <w:sz w:val="20"/>
              </w:rPr>
              <w:t>2</w:t>
            </w:r>
          </w:p>
        </w:tc>
      </w:tr>
      <w:tr w:rsidR="0049566C" w:rsidRPr="000D0E74" w:rsidTr="00B14BBA">
        <w:trPr>
          <w:trHeight w:val="345"/>
          <w:jc w:val="center"/>
        </w:trPr>
        <w:tc>
          <w:tcPr>
            <w:tcW w:w="1285" w:type="dxa"/>
            <w:vMerge w:val="restart"/>
            <w:tcBorders>
              <w:top w:val="single" w:sz="12" w:space="0" w:color="auto"/>
              <w:left w:val="single" w:sz="12" w:space="0" w:color="auto"/>
              <w:bottom w:val="single" w:sz="12" w:space="0" w:color="auto"/>
              <w:right w:val="single" w:sz="12" w:space="0" w:color="auto"/>
            </w:tcBorders>
            <w:shd w:val="clear" w:color="auto" w:fill="FFCC00"/>
            <w:textDirection w:val="btLr"/>
            <w:vAlign w:val="center"/>
          </w:tcPr>
          <w:p w:rsidR="0049566C" w:rsidRPr="007C512E" w:rsidRDefault="0049566C" w:rsidP="00B14BBA">
            <w:pPr>
              <w:jc w:val="center"/>
              <w:rPr>
                <w:b/>
                <w:sz w:val="20"/>
              </w:rPr>
            </w:pPr>
            <w:r w:rsidRPr="007C512E">
              <w:rPr>
                <w:b/>
                <w:sz w:val="20"/>
              </w:rPr>
              <w:t xml:space="preserve">11110-12 </w:t>
            </w:r>
            <w:r w:rsidRPr="007C512E">
              <w:rPr>
                <w:b/>
                <w:sz w:val="20"/>
              </w:rPr>
              <w:br/>
              <w:t>Egészségügyi alapismeretek</w:t>
            </w:r>
          </w:p>
        </w:tc>
        <w:tc>
          <w:tcPr>
            <w:tcW w:w="2770"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sz w:val="20"/>
              </w:rPr>
            </w:pPr>
            <w:r w:rsidRPr="000D0E74">
              <w:rPr>
                <w:b/>
                <w:sz w:val="20"/>
              </w:rPr>
              <w:t>Egészségügyi alapismeretek</w:t>
            </w:r>
          </w:p>
        </w:tc>
        <w:tc>
          <w:tcPr>
            <w:tcW w:w="680"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4</w:t>
            </w:r>
          </w:p>
        </w:tc>
        <w:tc>
          <w:tcPr>
            <w:tcW w:w="730"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sz w:val="20"/>
              </w:rPr>
            </w:pPr>
            <w:r>
              <w:rPr>
                <w:b/>
                <w:sz w:val="20"/>
              </w:rPr>
              <w:t>81</w:t>
            </w:r>
          </w:p>
        </w:tc>
        <w:tc>
          <w:tcPr>
            <w:tcW w:w="805" w:type="dxa"/>
            <w:tcBorders>
              <w:top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606" w:type="dxa"/>
            <w:tcBorders>
              <w:top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696"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p>
        </w:tc>
        <w:tc>
          <w:tcPr>
            <w:tcW w:w="765"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805" w:type="dxa"/>
            <w:tcBorders>
              <w:top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672"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1109"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sz w:val="20"/>
              </w:rPr>
            </w:pPr>
            <w:r>
              <w:rPr>
                <w:b/>
                <w:sz w:val="20"/>
              </w:rPr>
              <w:t>81</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Szakmai jogi és etikai ismeretek</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Szociológia</w:t>
            </w:r>
            <w:r>
              <w:rPr>
                <w:iCs/>
                <w:sz w:val="20"/>
              </w:rPr>
              <w:t>i alapismeretek</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Pr>
                <w:iCs/>
                <w:sz w:val="20"/>
              </w:rPr>
              <w:t>A p</w:t>
            </w:r>
            <w:r w:rsidRPr="000D0E74">
              <w:rPr>
                <w:iCs/>
                <w:sz w:val="20"/>
              </w:rPr>
              <w:t>szichológia</w:t>
            </w:r>
            <w:r>
              <w:rPr>
                <w:iCs/>
                <w:sz w:val="20"/>
              </w:rPr>
              <w:t xml:space="preserve"> alapjai</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Pr>
                <w:iCs/>
                <w:sz w:val="20"/>
              </w:rPr>
              <w:t>A p</w:t>
            </w:r>
            <w:r w:rsidRPr="000D0E74">
              <w:rPr>
                <w:iCs/>
                <w:sz w:val="20"/>
              </w:rPr>
              <w:t>edagógia</w:t>
            </w:r>
            <w:r>
              <w:rPr>
                <w:iCs/>
                <w:sz w:val="20"/>
              </w:rPr>
              <w:t xml:space="preserve"> alapjai</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Egészségügyi ellátórendszer</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Népegészségügy</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Környez</w:t>
            </w:r>
            <w:r>
              <w:rPr>
                <w:iCs/>
                <w:sz w:val="20"/>
              </w:rPr>
              <w:t>et</w:t>
            </w:r>
            <w:r w:rsidRPr="000D0E74">
              <w:rPr>
                <w:iCs/>
                <w:sz w:val="20"/>
              </w:rPr>
              <w:t>egészségügy</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Egészségfejlesztés</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iCs/>
                <w:color w:val="FF0000"/>
                <w:sz w:val="20"/>
              </w:rPr>
            </w:pPr>
            <w:r w:rsidRPr="000D0E74">
              <w:rPr>
                <w:b/>
                <w:iCs/>
                <w:sz w:val="20"/>
              </w:rPr>
              <w:t>Szakmai kommunikáció</w:t>
            </w:r>
          </w:p>
        </w:tc>
        <w:tc>
          <w:tcPr>
            <w:tcW w:w="680"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sidRPr="00261DDD">
              <w:rPr>
                <w:b/>
                <w:bCs/>
                <w:iCs/>
                <w:sz w:val="20"/>
              </w:rPr>
              <w:t>2</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Pr>
                <w:b/>
                <w:iCs/>
                <w:sz w:val="20"/>
              </w:rPr>
              <w:t>9</w:t>
            </w:r>
          </w:p>
        </w:tc>
        <w:tc>
          <w:tcPr>
            <w:tcW w:w="805" w:type="dxa"/>
            <w:shd w:val="clear" w:color="auto" w:fill="D9D9D9" w:themeFill="background1" w:themeFillShade="D9"/>
            <w:vAlign w:val="center"/>
          </w:tcPr>
          <w:p w:rsidR="0049566C" w:rsidRPr="00261DDD" w:rsidRDefault="0049566C" w:rsidP="00B14BBA">
            <w:pPr>
              <w:jc w:val="center"/>
              <w:rPr>
                <w:b/>
                <w:iCs/>
                <w:sz w:val="20"/>
              </w:rPr>
            </w:pPr>
            <w:r>
              <w:rPr>
                <w:b/>
                <w:iCs/>
                <w:sz w:val="20"/>
              </w:rPr>
              <w:t>27</w:t>
            </w:r>
          </w:p>
        </w:tc>
        <w:tc>
          <w:tcPr>
            <w:tcW w:w="606" w:type="dxa"/>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696" w:type="dxa"/>
            <w:tcBorders>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left w:val="single" w:sz="12" w:space="0" w:color="auto"/>
            </w:tcBorders>
            <w:shd w:val="clear" w:color="auto" w:fill="D9D9D9" w:themeFill="background1" w:themeFillShade="D9"/>
            <w:vAlign w:val="center"/>
          </w:tcPr>
          <w:p w:rsidR="0049566C" w:rsidRPr="00261DDD" w:rsidRDefault="0049566C" w:rsidP="00B14BBA">
            <w:pPr>
              <w:jc w:val="center"/>
              <w:rPr>
                <w:i/>
                <w:iCs/>
                <w:sz w:val="20"/>
              </w:rPr>
            </w:pPr>
            <w:r w:rsidRPr="00261DDD">
              <w:rPr>
                <w:i/>
                <w:iCs/>
                <w:sz w:val="20"/>
              </w:rPr>
              <w:t>-</w:t>
            </w:r>
          </w:p>
        </w:tc>
        <w:tc>
          <w:tcPr>
            <w:tcW w:w="805" w:type="dxa"/>
            <w:shd w:val="clear" w:color="auto" w:fill="D9D9D9" w:themeFill="background1" w:themeFillShade="D9"/>
            <w:vAlign w:val="center"/>
          </w:tcPr>
          <w:p w:rsidR="0049566C" w:rsidRPr="00261DDD" w:rsidRDefault="0049566C" w:rsidP="00B14BBA">
            <w:pPr>
              <w:jc w:val="center"/>
              <w:rPr>
                <w:i/>
                <w:iCs/>
                <w:sz w:val="20"/>
              </w:rPr>
            </w:pPr>
            <w:r w:rsidRPr="00261DDD">
              <w:rPr>
                <w:i/>
                <w:iCs/>
                <w:sz w:val="20"/>
              </w:rPr>
              <w:t>-</w:t>
            </w:r>
          </w:p>
        </w:tc>
        <w:tc>
          <w:tcPr>
            <w:tcW w:w="672" w:type="dxa"/>
            <w:tcBorders>
              <w:bottom w:val="sing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i/>
                <w:iCs/>
                <w:sz w:val="20"/>
              </w:rPr>
            </w:pPr>
            <w:r w:rsidRPr="00261DDD">
              <w:rPr>
                <w:i/>
                <w:iCs/>
                <w:sz w:val="20"/>
              </w:rPr>
              <w:t>-</w:t>
            </w:r>
          </w:p>
        </w:tc>
        <w:tc>
          <w:tcPr>
            <w:tcW w:w="1109"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Pr>
                <w:b/>
                <w:bCs/>
                <w:iCs/>
                <w:sz w:val="20"/>
              </w:rPr>
              <w:t>36</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Orvosi latin</w:t>
            </w:r>
            <w:r>
              <w:rPr>
                <w:iCs/>
                <w:sz w:val="20"/>
              </w:rPr>
              <w:t xml:space="preserve"> nyelv</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r>
              <w:rPr>
                <w:iCs/>
                <w:sz w:val="20"/>
              </w:rPr>
              <w:t>18</w:t>
            </w: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Kommunikáció</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9</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bottom w:val="single" w:sz="12" w:space="0" w:color="auto"/>
              <w:right w:val="single" w:sz="12" w:space="0" w:color="auto"/>
            </w:tcBorders>
            <w:vAlign w:val="center"/>
          </w:tcPr>
          <w:p w:rsidR="0049566C" w:rsidRPr="000D0E74" w:rsidRDefault="0049566C" w:rsidP="00B14BBA">
            <w:pPr>
              <w:rPr>
                <w:iCs/>
                <w:sz w:val="20"/>
              </w:rPr>
            </w:pPr>
            <w:r w:rsidRPr="000D0E74">
              <w:rPr>
                <w:iCs/>
                <w:sz w:val="20"/>
              </w:rPr>
              <w:t>Speciális kommunikáció</w:t>
            </w:r>
          </w:p>
        </w:tc>
        <w:tc>
          <w:tcPr>
            <w:tcW w:w="680"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bottom w:val="single" w:sz="12" w:space="0" w:color="auto"/>
            </w:tcBorders>
            <w:vAlign w:val="center"/>
          </w:tcPr>
          <w:p w:rsidR="0049566C" w:rsidRPr="00261DDD" w:rsidRDefault="0049566C" w:rsidP="00B14BBA">
            <w:pPr>
              <w:jc w:val="center"/>
              <w:rPr>
                <w:iCs/>
                <w:sz w:val="20"/>
              </w:rPr>
            </w:pPr>
          </w:p>
        </w:tc>
        <w:tc>
          <w:tcPr>
            <w:tcW w:w="805" w:type="dxa"/>
            <w:tcBorders>
              <w:bottom w:val="single" w:sz="12" w:space="0" w:color="auto"/>
            </w:tcBorders>
            <w:shd w:val="clear" w:color="000000" w:fill="auto"/>
            <w:vAlign w:val="center"/>
          </w:tcPr>
          <w:p w:rsidR="0049566C" w:rsidRPr="00261DDD" w:rsidRDefault="0049566C" w:rsidP="00B14BBA">
            <w:pPr>
              <w:jc w:val="center"/>
              <w:rPr>
                <w:iCs/>
                <w:sz w:val="20"/>
              </w:rPr>
            </w:pPr>
            <w:r>
              <w:rPr>
                <w:iCs/>
                <w:sz w:val="20"/>
              </w:rPr>
              <w:t>9</w:t>
            </w:r>
          </w:p>
        </w:tc>
        <w:tc>
          <w:tcPr>
            <w:tcW w:w="606" w:type="dxa"/>
            <w:tcBorders>
              <w:bottom w:val="single" w:sz="12" w:space="0" w:color="auto"/>
            </w:tcBorders>
            <w:shd w:val="clear" w:color="auto" w:fill="auto"/>
            <w:vAlign w:val="center"/>
          </w:tcPr>
          <w:p w:rsidR="0049566C" w:rsidRPr="00261DDD" w:rsidRDefault="0049566C" w:rsidP="00B14BBA">
            <w:pPr>
              <w:jc w:val="center"/>
              <w:rPr>
                <w:iCs/>
                <w:sz w:val="20"/>
              </w:rPr>
            </w:pPr>
          </w:p>
        </w:tc>
        <w:tc>
          <w:tcPr>
            <w:tcW w:w="696" w:type="dxa"/>
            <w:tcBorders>
              <w:bottom w:val="single" w:sz="12" w:space="0" w:color="auto"/>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bottom w:val="single" w:sz="12" w:space="0" w:color="auto"/>
            </w:tcBorders>
            <w:vAlign w:val="center"/>
          </w:tcPr>
          <w:p w:rsidR="0049566C" w:rsidRPr="00261DDD" w:rsidRDefault="0049566C" w:rsidP="00B14BBA">
            <w:pPr>
              <w:jc w:val="center"/>
              <w:rPr>
                <w:iCs/>
                <w:sz w:val="20"/>
              </w:rPr>
            </w:pPr>
          </w:p>
        </w:tc>
        <w:tc>
          <w:tcPr>
            <w:tcW w:w="805" w:type="dxa"/>
            <w:tcBorders>
              <w:bottom w:val="single" w:sz="12" w:space="0" w:color="auto"/>
            </w:tcBorders>
            <w:shd w:val="clear" w:color="000000" w:fill="auto"/>
            <w:vAlign w:val="center"/>
          </w:tcPr>
          <w:p w:rsidR="0049566C" w:rsidRPr="00261DDD" w:rsidRDefault="0049566C" w:rsidP="00B14BBA">
            <w:pPr>
              <w:jc w:val="center"/>
              <w:rPr>
                <w:iCs/>
                <w:sz w:val="20"/>
              </w:rPr>
            </w:pPr>
          </w:p>
        </w:tc>
        <w:tc>
          <w:tcPr>
            <w:tcW w:w="672" w:type="dxa"/>
            <w:tcBorders>
              <w:bottom w:val="single" w:sz="12"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9</w:t>
            </w:r>
          </w:p>
        </w:tc>
      </w:tr>
    </w:tbl>
    <w:p w:rsidR="0049566C" w:rsidRDefault="0049566C" w:rsidP="0049566C"/>
    <w:tbl>
      <w:tblPr>
        <w:tblW w:w="10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752"/>
        <w:gridCol w:w="595"/>
        <w:gridCol w:w="730"/>
        <w:gridCol w:w="891"/>
        <w:gridCol w:w="606"/>
        <w:gridCol w:w="700"/>
        <w:gridCol w:w="730"/>
        <w:gridCol w:w="891"/>
        <w:gridCol w:w="670"/>
        <w:gridCol w:w="1108"/>
      </w:tblGrid>
      <w:tr w:rsidR="0049566C" w:rsidRPr="000D0E74" w:rsidTr="00B14BBA">
        <w:trPr>
          <w:trHeight w:val="985"/>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Szakmai követelmény-modul</w:t>
            </w:r>
          </w:p>
        </w:tc>
        <w:tc>
          <w:tcPr>
            <w:tcW w:w="288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Tantárgyak/</w:t>
            </w:r>
            <w:r w:rsidRPr="000D0E74">
              <w:rPr>
                <w:b/>
                <w:sz w:val="20"/>
              </w:rPr>
              <w:t>témakörök</w:t>
            </w:r>
          </w:p>
        </w:tc>
        <w:tc>
          <w:tcPr>
            <w:tcW w:w="599"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Heti óra</w:t>
            </w:r>
            <w:r>
              <w:rPr>
                <w:b/>
                <w:bCs/>
                <w:sz w:val="20"/>
              </w:rPr>
              <w:t>-</w:t>
            </w:r>
            <w:r w:rsidRPr="000D0E74">
              <w:rPr>
                <w:b/>
                <w:bCs/>
                <w:sz w:val="20"/>
              </w:rPr>
              <w:t>szám</w:t>
            </w:r>
          </w:p>
        </w:tc>
        <w:tc>
          <w:tcPr>
            <w:tcW w:w="2842"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pStyle w:val="Nincstrkz"/>
              <w:jc w:val="center"/>
              <w:rPr>
                <w:b/>
                <w:sz w:val="20"/>
              </w:rPr>
            </w:pPr>
            <w:r w:rsidRPr="00B82822">
              <w:rPr>
                <w:b/>
                <w:sz w:val="20"/>
              </w:rPr>
              <w:t>Ágazati szakközépiskolai képzés óraszáma a közismeret nélkül</w:t>
            </w:r>
          </w:p>
          <w:p w:rsidR="0049566C" w:rsidRDefault="0049566C" w:rsidP="00B14BBA">
            <w:pPr>
              <w:pStyle w:val="Nincstrkz"/>
              <w:jc w:val="center"/>
            </w:pPr>
            <w:r w:rsidRPr="00B82822">
              <w:rPr>
                <w:b/>
                <w:sz w:val="20"/>
              </w:rPr>
              <w:t>1/13.</w:t>
            </w:r>
          </w:p>
        </w:tc>
        <w:tc>
          <w:tcPr>
            <w:tcW w:w="2239"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i/>
                <w:iCs/>
                <w:sz w:val="18"/>
                <w:szCs w:val="18"/>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113"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Cs/>
                <w:i/>
                <w:iCs/>
                <w:sz w:val="18"/>
                <w:szCs w:val="18"/>
              </w:rPr>
            </w:pPr>
            <w:r w:rsidRPr="000D0E74">
              <w:rPr>
                <w:b/>
                <w:bCs/>
                <w:sz w:val="20"/>
              </w:rPr>
              <w:t>A szakképzés</w:t>
            </w:r>
            <w:r w:rsidRPr="000D0E74">
              <w:rPr>
                <w:b/>
                <w:bCs/>
                <w:sz w:val="20"/>
              </w:rPr>
              <w:br/>
              <w:t>összes</w:t>
            </w:r>
            <w:r w:rsidRPr="000D0E74">
              <w:rPr>
                <w:b/>
                <w:bCs/>
                <w:sz w:val="20"/>
              </w:rPr>
              <w:br/>
              <w:t>óraszáma</w:t>
            </w:r>
          </w:p>
        </w:tc>
      </w:tr>
      <w:tr w:rsidR="0049566C" w:rsidRPr="000D0E74" w:rsidTr="00B14BBA">
        <w:trPr>
          <w:trHeight w:val="345"/>
          <w:jc w:val="center"/>
        </w:trPr>
        <w:tc>
          <w:tcPr>
            <w:tcW w:w="1285" w:type="dxa"/>
            <w:vMerge/>
            <w:tcBorders>
              <w:top w:val="double" w:sz="4" w:space="0" w:color="auto"/>
              <w:left w:val="double" w:sz="4" w:space="0" w:color="auto"/>
              <w:bottom w:val="double" w:sz="4" w:space="0" w:color="auto"/>
              <w:right w:val="double" w:sz="4" w:space="0" w:color="auto"/>
            </w:tcBorders>
            <w:shd w:val="clear" w:color="auto" w:fill="FFCC00"/>
            <w:vAlign w:val="center"/>
          </w:tcPr>
          <w:p w:rsidR="0049566C" w:rsidRPr="000D0E74" w:rsidRDefault="0049566C" w:rsidP="00B14BBA">
            <w:pPr>
              <w:rPr>
                <w:b/>
                <w:bCs/>
                <w:sz w:val="20"/>
              </w:rPr>
            </w:pPr>
          </w:p>
        </w:tc>
        <w:tc>
          <w:tcPr>
            <w:tcW w:w="2880"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599"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
                <w:b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701"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2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83"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113"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Cs/>
                <w:i/>
                <w:iCs/>
                <w:sz w:val="18"/>
                <w:szCs w:val="18"/>
              </w:rPr>
            </w:pP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Pr="00261DDD" w:rsidRDefault="0049566C" w:rsidP="00B14BBA">
            <w:pPr>
              <w:jc w:val="center"/>
              <w:rPr>
                <w:b/>
                <w:sz w:val="20"/>
              </w:rPr>
            </w:pPr>
            <w:r w:rsidRPr="00261DDD">
              <w:rPr>
                <w:b/>
                <w:sz w:val="20"/>
              </w:rPr>
              <w:t xml:space="preserve">11221-12 </w:t>
            </w:r>
            <w:r w:rsidRPr="00261DDD">
              <w:rPr>
                <w:b/>
                <w:sz w:val="20"/>
              </w:rPr>
              <w:br/>
              <w:t>Alapápolás</w:t>
            </w:r>
          </w:p>
        </w:tc>
        <w:tc>
          <w:tcPr>
            <w:tcW w:w="2880"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rPr>
                <w:b/>
                <w:sz w:val="20"/>
              </w:rPr>
            </w:pPr>
            <w:r w:rsidRPr="00261DDD">
              <w:rPr>
                <w:b/>
                <w:sz w:val="20"/>
              </w:rPr>
              <w:t>Ápolástan-gondozástan</w:t>
            </w:r>
          </w:p>
        </w:tc>
        <w:tc>
          <w:tcPr>
            <w:tcW w:w="599"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3,5</w:t>
            </w:r>
          </w:p>
        </w:tc>
        <w:tc>
          <w:tcPr>
            <w:tcW w:w="730"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Pr>
                <w:b/>
                <w:sz w:val="20"/>
              </w:rPr>
              <w:t>45</w:t>
            </w:r>
          </w:p>
        </w:tc>
        <w:tc>
          <w:tcPr>
            <w:tcW w:w="805" w:type="dxa"/>
            <w:tcBorders>
              <w:top w:val="double" w:sz="4"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Pr>
                <w:b/>
                <w:sz w:val="20"/>
              </w:rPr>
              <w:t>72</w:t>
            </w:r>
          </w:p>
        </w:tc>
        <w:tc>
          <w:tcPr>
            <w:tcW w:w="606" w:type="dxa"/>
            <w:tcBorders>
              <w:top w:val="double" w:sz="4"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701"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sidRPr="00261DDD">
              <w:rPr>
                <w:b/>
                <w:bCs/>
                <w:sz w:val="20"/>
              </w:rPr>
              <w:t>-</w:t>
            </w:r>
          </w:p>
        </w:tc>
        <w:tc>
          <w:tcPr>
            <w:tcW w:w="730"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826" w:type="dxa"/>
            <w:tcBorders>
              <w:top w:val="double" w:sz="4"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683"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1113"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117</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0D0E74" w:rsidRDefault="0049566C" w:rsidP="00B14BBA">
            <w:pPr>
              <w:jc w:val="center"/>
              <w:rPr>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iCs/>
                <w:sz w:val="20"/>
              </w:rPr>
            </w:pPr>
            <w:r w:rsidRPr="00261DDD">
              <w:rPr>
                <w:iCs/>
                <w:sz w:val="20"/>
              </w:rPr>
              <w:t>Egészséges ember gondozása</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Pr>
                <w:iCs/>
                <w:sz w:val="20"/>
              </w:rPr>
              <w:t>18</w:t>
            </w:r>
          </w:p>
        </w:tc>
        <w:tc>
          <w:tcPr>
            <w:tcW w:w="805" w:type="dxa"/>
            <w:tcBorders>
              <w:bottom w:val="single" w:sz="4" w:space="0" w:color="auto"/>
            </w:tcBorders>
            <w:shd w:val="clear" w:color="000000" w:fill="auto"/>
            <w:vAlign w:val="center"/>
          </w:tcPr>
          <w:p w:rsidR="0049566C" w:rsidRPr="00261DDD" w:rsidRDefault="0049566C" w:rsidP="00B14BBA">
            <w:pPr>
              <w:spacing w:line="360" w:lineRule="auto"/>
              <w:jc w:val="center"/>
              <w:rPr>
                <w:iCs/>
                <w:sz w:val="20"/>
              </w:rPr>
            </w:pPr>
          </w:p>
        </w:tc>
        <w:tc>
          <w:tcPr>
            <w:tcW w:w="606" w:type="dxa"/>
            <w:shd w:val="clear" w:color="auto" w:fill="auto"/>
            <w:vAlign w:val="center"/>
          </w:tcPr>
          <w:p w:rsidR="0049566C" w:rsidRPr="00261DDD" w:rsidRDefault="0049566C" w:rsidP="00B14BBA">
            <w:pPr>
              <w:spacing w:line="360" w:lineRule="auto"/>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p>
        </w:tc>
        <w:tc>
          <w:tcPr>
            <w:tcW w:w="826" w:type="dxa"/>
            <w:tcBorders>
              <w:bottom w:val="single" w:sz="4" w:space="0" w:color="auto"/>
            </w:tcBorders>
            <w:shd w:val="clear" w:color="000000" w:fill="auto"/>
            <w:vAlign w:val="center"/>
          </w:tcPr>
          <w:p w:rsidR="0049566C" w:rsidRPr="00261DDD" w:rsidRDefault="0049566C" w:rsidP="00B14BBA">
            <w:pPr>
              <w:spacing w:line="360" w:lineRule="auto"/>
              <w:jc w:val="center"/>
              <w:rPr>
                <w:iCs/>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Pr>
                <w:iCs/>
                <w:sz w:val="20"/>
              </w:rPr>
              <w:t>18</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0D0E74" w:rsidRDefault="0049566C" w:rsidP="00B14BBA">
            <w:pPr>
              <w:jc w:val="center"/>
              <w:rPr>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Csecsemő- és kisgyermekgondozás</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p>
        </w:tc>
        <w:tc>
          <w:tcPr>
            <w:tcW w:w="805" w:type="dxa"/>
            <w:shd w:val="clear" w:color="000000" w:fill="auto"/>
            <w:vAlign w:val="center"/>
          </w:tcPr>
          <w:p w:rsidR="0049566C" w:rsidRPr="00261DDD" w:rsidRDefault="0049566C" w:rsidP="00B14BBA">
            <w:pPr>
              <w:spacing w:line="360" w:lineRule="auto"/>
              <w:jc w:val="center"/>
              <w:rPr>
                <w:iCs/>
                <w:sz w:val="20"/>
              </w:rPr>
            </w:pPr>
            <w:r>
              <w:rPr>
                <w:iCs/>
                <w:sz w:val="20"/>
              </w:rPr>
              <w:t>9</w:t>
            </w:r>
          </w:p>
        </w:tc>
        <w:tc>
          <w:tcPr>
            <w:tcW w:w="606" w:type="dxa"/>
            <w:shd w:val="clear" w:color="auto" w:fill="auto"/>
            <w:vAlign w:val="center"/>
          </w:tcPr>
          <w:p w:rsidR="0049566C" w:rsidRPr="00261DDD" w:rsidRDefault="0049566C" w:rsidP="00B14BBA">
            <w:pPr>
              <w:spacing w:line="360" w:lineRule="auto"/>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p>
        </w:tc>
        <w:tc>
          <w:tcPr>
            <w:tcW w:w="826" w:type="dxa"/>
            <w:shd w:val="clear" w:color="000000" w:fill="auto"/>
            <w:vAlign w:val="center"/>
          </w:tcPr>
          <w:p w:rsidR="0049566C" w:rsidRPr="00261DDD" w:rsidRDefault="0049566C" w:rsidP="00B14BBA">
            <w:pPr>
              <w:spacing w:line="360" w:lineRule="auto"/>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Pr>
                <w:iCs/>
                <w:sz w:val="20"/>
              </w:rPr>
              <w:t>9</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color w:val="FF0000"/>
                <w:sz w:val="20"/>
              </w:rPr>
            </w:pPr>
            <w:r w:rsidRPr="00261DDD">
              <w:rPr>
                <w:iCs/>
                <w:sz w:val="20"/>
              </w:rPr>
              <w:t>Akadályozott ember gondozása</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r>
              <w:rPr>
                <w:sz w:val="20"/>
              </w:rPr>
              <w:t>9</w:t>
            </w:r>
          </w:p>
        </w:tc>
        <w:tc>
          <w:tcPr>
            <w:tcW w:w="805" w:type="dxa"/>
            <w:tcBorders>
              <w:bottom w:val="single" w:sz="4" w:space="0" w:color="auto"/>
            </w:tcBorders>
            <w:shd w:val="clear" w:color="000000" w:fill="auto"/>
            <w:vAlign w:val="center"/>
          </w:tcPr>
          <w:p w:rsidR="0049566C" w:rsidRPr="00261DDD" w:rsidRDefault="0049566C" w:rsidP="00B14BBA">
            <w:pPr>
              <w:spacing w:line="360" w:lineRule="auto"/>
              <w:jc w:val="center"/>
              <w:rPr>
                <w:sz w:val="20"/>
              </w:rPr>
            </w:pP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sz w:val="20"/>
              </w:rPr>
            </w:pPr>
            <w:r>
              <w:rPr>
                <w:sz w:val="20"/>
              </w:rPr>
              <w:t>9</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color w:val="FF0000"/>
                <w:sz w:val="20"/>
              </w:rPr>
            </w:pPr>
            <w:r w:rsidRPr="00261DDD">
              <w:rPr>
                <w:sz w:val="20"/>
              </w:rPr>
              <w:t xml:space="preserve">Ápolástudomány </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r>
              <w:rPr>
                <w:sz w:val="20"/>
              </w:rPr>
              <w:t>9</w:t>
            </w:r>
          </w:p>
        </w:tc>
        <w:tc>
          <w:tcPr>
            <w:tcW w:w="805" w:type="dxa"/>
            <w:shd w:val="clear" w:color="000000" w:fill="auto"/>
            <w:vAlign w:val="center"/>
          </w:tcPr>
          <w:p w:rsidR="0049566C" w:rsidRPr="00261DDD" w:rsidRDefault="0049566C" w:rsidP="00B14BBA">
            <w:pPr>
              <w:spacing w:line="360" w:lineRule="auto"/>
              <w:jc w:val="center"/>
              <w:rPr>
                <w:sz w:val="20"/>
              </w:rPr>
            </w:pP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sz w:val="20"/>
              </w:rPr>
            </w:pPr>
            <w:r>
              <w:rPr>
                <w:sz w:val="20"/>
              </w:rPr>
              <w:t>9</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4" w:space="0" w:color="auto"/>
              <w:right w:val="single" w:sz="12" w:space="0" w:color="auto"/>
            </w:tcBorders>
            <w:vAlign w:val="center"/>
          </w:tcPr>
          <w:p w:rsidR="0049566C" w:rsidRPr="00261DDD" w:rsidRDefault="0049566C" w:rsidP="00B14BBA">
            <w:pPr>
              <w:spacing w:line="360" w:lineRule="auto"/>
              <w:rPr>
                <w:sz w:val="20"/>
              </w:rPr>
            </w:pPr>
            <w:r w:rsidRPr="00261DDD">
              <w:rPr>
                <w:sz w:val="20"/>
              </w:rPr>
              <w:t>Ápoláslélektan</w:t>
            </w:r>
          </w:p>
        </w:tc>
        <w:tc>
          <w:tcPr>
            <w:tcW w:w="599" w:type="dxa"/>
            <w:tcBorders>
              <w:left w:val="single" w:sz="12" w:space="0" w:color="auto"/>
              <w:bottom w:val="single" w:sz="4" w:space="0" w:color="auto"/>
              <w:right w:val="single" w:sz="12" w:space="0" w:color="auto"/>
            </w:tcBorders>
            <w:vAlign w:val="center"/>
          </w:tcPr>
          <w:p w:rsidR="0049566C" w:rsidRPr="00261DDD" w:rsidRDefault="0049566C" w:rsidP="00B14BBA">
            <w:pPr>
              <w:spacing w:line="360" w:lineRule="auto"/>
              <w:jc w:val="center"/>
              <w:rPr>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r>
              <w:rPr>
                <w:sz w:val="20"/>
              </w:rPr>
              <w:t>9</w:t>
            </w:r>
          </w:p>
        </w:tc>
        <w:tc>
          <w:tcPr>
            <w:tcW w:w="805" w:type="dxa"/>
            <w:shd w:val="clear" w:color="000000" w:fill="auto"/>
            <w:vAlign w:val="center"/>
          </w:tcPr>
          <w:p w:rsidR="0049566C" w:rsidRPr="00261DDD" w:rsidRDefault="0049566C" w:rsidP="00B14BBA">
            <w:pPr>
              <w:spacing w:line="360" w:lineRule="auto"/>
              <w:jc w:val="center"/>
              <w:rPr>
                <w:sz w:val="20"/>
              </w:rPr>
            </w:pP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sz w:val="20"/>
              </w:rPr>
            </w:pPr>
            <w:r>
              <w:rPr>
                <w:sz w:val="20"/>
              </w:rPr>
              <w:t>9</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iCs/>
                <w:color w:val="FF0000"/>
                <w:sz w:val="20"/>
              </w:rPr>
            </w:pPr>
            <w:r w:rsidRPr="00261DDD">
              <w:rPr>
                <w:iCs/>
                <w:sz w:val="20"/>
              </w:rPr>
              <w:t>Ápolási beavatkozások</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05" w:type="dxa"/>
            <w:shd w:val="clear" w:color="000000" w:fill="auto"/>
            <w:vAlign w:val="center"/>
          </w:tcPr>
          <w:p w:rsidR="0049566C" w:rsidRPr="00261DDD" w:rsidRDefault="0049566C" w:rsidP="00B14BBA">
            <w:pPr>
              <w:spacing w:line="360" w:lineRule="auto"/>
              <w:jc w:val="center"/>
              <w:rPr>
                <w:sz w:val="20"/>
              </w:rPr>
            </w:pPr>
            <w:r>
              <w:rPr>
                <w:sz w:val="20"/>
              </w:rPr>
              <w:t>36</w:t>
            </w: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sz w:val="20"/>
              </w:rPr>
            </w:pPr>
            <w:r>
              <w:rPr>
                <w:sz w:val="20"/>
              </w:rPr>
              <w:t>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iCs/>
                <w:sz w:val="20"/>
              </w:rPr>
            </w:pPr>
            <w:r w:rsidRPr="00261DDD">
              <w:rPr>
                <w:iCs/>
                <w:sz w:val="20"/>
              </w:rPr>
              <w:t>Betegmegfigyelés</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05" w:type="dxa"/>
            <w:shd w:val="clear" w:color="000000" w:fill="auto"/>
            <w:vAlign w:val="center"/>
          </w:tcPr>
          <w:p w:rsidR="0049566C" w:rsidRPr="00261DDD" w:rsidRDefault="0049566C" w:rsidP="00B14BBA">
            <w:pPr>
              <w:spacing w:line="360" w:lineRule="auto"/>
              <w:jc w:val="center"/>
              <w:rPr>
                <w:sz w:val="20"/>
              </w:rPr>
            </w:pPr>
            <w:r>
              <w:rPr>
                <w:sz w:val="20"/>
              </w:rPr>
              <w:t>36</w:t>
            </w: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sz w:val="20"/>
              </w:rPr>
            </w:pPr>
            <w:r>
              <w:rPr>
                <w:sz w:val="20"/>
              </w:rPr>
              <w:t>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sz w:val="20"/>
              </w:rPr>
            </w:pPr>
            <w:r w:rsidRPr="00B82822">
              <w:rPr>
                <w:b/>
                <w:sz w:val="20"/>
              </w:rPr>
              <w:t>Ápolástan-gondozástan gyakorlat</w:t>
            </w:r>
          </w:p>
        </w:tc>
        <w:tc>
          <w:tcPr>
            <w:tcW w:w="599"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805" w:type="dxa"/>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606" w:type="dxa"/>
            <w:shd w:val="clear" w:color="auto" w:fill="D9D9D9" w:themeFill="background1" w:themeFillShade="D9"/>
            <w:vAlign w:val="center"/>
          </w:tcPr>
          <w:p w:rsidR="0049566C" w:rsidRPr="00261DDD" w:rsidRDefault="0049566C" w:rsidP="00B14BBA">
            <w:pPr>
              <w:spacing w:line="360" w:lineRule="auto"/>
              <w:jc w:val="center"/>
              <w:rPr>
                <w:b/>
                <w:sz w:val="20"/>
              </w:rPr>
            </w:pPr>
            <w:r>
              <w:rPr>
                <w:b/>
                <w:sz w:val="20"/>
              </w:rPr>
              <w:t>-</w:t>
            </w:r>
          </w:p>
        </w:tc>
        <w:tc>
          <w:tcPr>
            <w:tcW w:w="701" w:type="dxa"/>
            <w:tcBorders>
              <w:right w:val="single" w:sz="12" w:space="0" w:color="auto"/>
            </w:tcBorders>
            <w:shd w:val="clear" w:color="auto" w:fill="D9D9D9" w:themeFill="background1" w:themeFillShade="D9"/>
            <w:vAlign w:val="center"/>
          </w:tcPr>
          <w:p w:rsidR="0049566C" w:rsidRPr="003B2F5A" w:rsidRDefault="0049566C" w:rsidP="00B14BBA">
            <w:pPr>
              <w:spacing w:line="360" w:lineRule="auto"/>
              <w:jc w:val="center"/>
              <w:rPr>
                <w:b/>
                <w:bCs/>
                <w:sz w:val="20"/>
              </w:rPr>
            </w:pPr>
            <w:r w:rsidRPr="003B2F5A">
              <w:rPr>
                <w:b/>
                <w:bCs/>
                <w:sz w:val="20"/>
              </w:rPr>
              <w:t>72</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826" w:type="dxa"/>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683" w:type="dxa"/>
            <w:tcBorders>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1113"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72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
                <w:sz w:val="20"/>
              </w:rPr>
            </w:pPr>
            <w:r w:rsidRPr="00261DDD">
              <w:rPr>
                <w:i/>
                <w:sz w:val="20"/>
              </w:rPr>
              <w:t>Egészséges csecsemő és gyermek gondozása</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05" w:type="dxa"/>
            <w:shd w:val="clear" w:color="000000" w:fill="auto"/>
            <w:vAlign w:val="center"/>
          </w:tcPr>
          <w:p w:rsidR="0049566C" w:rsidRPr="00261DDD" w:rsidRDefault="0049566C" w:rsidP="00B14BBA">
            <w:pPr>
              <w:spacing w:line="360" w:lineRule="auto"/>
              <w:jc w:val="center"/>
              <w:rPr>
                <w:i/>
                <w:sz w:val="20"/>
              </w:rPr>
            </w:pPr>
          </w:p>
        </w:tc>
        <w:tc>
          <w:tcPr>
            <w:tcW w:w="606" w:type="dxa"/>
            <w:shd w:val="clear" w:color="auto" w:fill="auto"/>
            <w:vAlign w:val="center"/>
          </w:tcPr>
          <w:p w:rsidR="0049566C" w:rsidRPr="00261DDD" w:rsidRDefault="0049566C" w:rsidP="00B14BBA">
            <w:pPr>
              <w:spacing w:line="360" w:lineRule="auto"/>
              <w:jc w:val="center"/>
              <w:rPr>
                <w:b/>
                <w:sz w:val="20"/>
              </w:rPr>
            </w:pPr>
          </w:p>
        </w:tc>
        <w:tc>
          <w:tcPr>
            <w:tcW w:w="701" w:type="dxa"/>
            <w:tcBorders>
              <w:right w:val="single" w:sz="12" w:space="0" w:color="auto"/>
            </w:tcBorders>
            <w:shd w:val="clear" w:color="auto" w:fill="auto"/>
            <w:vAlign w:val="center"/>
          </w:tcPr>
          <w:p w:rsidR="0049566C" w:rsidRPr="003B2F5A" w:rsidRDefault="0049566C" w:rsidP="00B14BBA">
            <w:pPr>
              <w:spacing w:line="360" w:lineRule="auto"/>
              <w:jc w:val="center"/>
              <w:rPr>
                <w:bCs/>
                <w:i/>
                <w:sz w:val="20"/>
              </w:rPr>
            </w:pPr>
            <w:r w:rsidRPr="003B2F5A">
              <w:rPr>
                <w:bCs/>
                <w:i/>
                <w:sz w:val="20"/>
              </w:rPr>
              <w:t>24</w:t>
            </w: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26" w:type="dxa"/>
            <w:shd w:val="clear" w:color="000000" w:fill="auto"/>
            <w:vAlign w:val="center"/>
          </w:tcPr>
          <w:p w:rsidR="0049566C" w:rsidRPr="00261DDD" w:rsidRDefault="0049566C" w:rsidP="00B14BBA">
            <w:pPr>
              <w:spacing w:line="360" w:lineRule="auto"/>
              <w:jc w:val="center"/>
              <w:rPr>
                <w:i/>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spacing w:line="360" w:lineRule="auto"/>
              <w:jc w:val="center"/>
              <w:rPr>
                <w:i/>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r>
              <w:rPr>
                <w:bCs/>
                <w:i/>
                <w:sz w:val="20"/>
              </w:rPr>
              <w:t>24</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
                <w:sz w:val="20"/>
              </w:rPr>
            </w:pPr>
            <w:r w:rsidRPr="00261DDD">
              <w:rPr>
                <w:i/>
                <w:sz w:val="20"/>
              </w:rPr>
              <w:t>Gondozási feladatok felnőttkorban</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05" w:type="dxa"/>
            <w:shd w:val="clear" w:color="000000" w:fill="auto"/>
            <w:vAlign w:val="center"/>
          </w:tcPr>
          <w:p w:rsidR="0049566C" w:rsidRPr="00261DDD" w:rsidRDefault="0049566C" w:rsidP="00B14BBA">
            <w:pPr>
              <w:spacing w:line="360" w:lineRule="auto"/>
              <w:jc w:val="center"/>
              <w:rPr>
                <w:i/>
                <w:sz w:val="20"/>
              </w:rPr>
            </w:pPr>
          </w:p>
        </w:tc>
        <w:tc>
          <w:tcPr>
            <w:tcW w:w="606" w:type="dxa"/>
            <w:shd w:val="clear" w:color="auto" w:fill="auto"/>
            <w:vAlign w:val="center"/>
          </w:tcPr>
          <w:p w:rsidR="0049566C" w:rsidRPr="00261DDD" w:rsidRDefault="0049566C" w:rsidP="00B14BBA">
            <w:pPr>
              <w:spacing w:line="360" w:lineRule="auto"/>
              <w:jc w:val="center"/>
              <w:rPr>
                <w:b/>
                <w:sz w:val="20"/>
              </w:rPr>
            </w:pPr>
          </w:p>
        </w:tc>
        <w:tc>
          <w:tcPr>
            <w:tcW w:w="701" w:type="dxa"/>
            <w:tcBorders>
              <w:right w:val="single" w:sz="12" w:space="0" w:color="auto"/>
            </w:tcBorders>
            <w:shd w:val="clear" w:color="auto" w:fill="auto"/>
            <w:vAlign w:val="center"/>
          </w:tcPr>
          <w:p w:rsidR="0049566C" w:rsidRPr="003B2F5A" w:rsidRDefault="0049566C" w:rsidP="00B14BBA">
            <w:pPr>
              <w:spacing w:line="360" w:lineRule="auto"/>
              <w:jc w:val="center"/>
              <w:rPr>
                <w:bCs/>
                <w:i/>
                <w:sz w:val="20"/>
              </w:rPr>
            </w:pPr>
            <w:r w:rsidRPr="003B2F5A">
              <w:rPr>
                <w:bCs/>
                <w:i/>
                <w:sz w:val="20"/>
              </w:rPr>
              <w:t>24</w:t>
            </w: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26" w:type="dxa"/>
            <w:shd w:val="clear" w:color="000000" w:fill="auto"/>
            <w:vAlign w:val="center"/>
          </w:tcPr>
          <w:p w:rsidR="0049566C" w:rsidRPr="00261DDD" w:rsidRDefault="0049566C" w:rsidP="00B14BBA">
            <w:pPr>
              <w:spacing w:line="360" w:lineRule="auto"/>
              <w:jc w:val="center"/>
              <w:rPr>
                <w:i/>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i/>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r>
              <w:rPr>
                <w:bCs/>
                <w:i/>
                <w:sz w:val="20"/>
              </w:rPr>
              <w:t>24</w:t>
            </w:r>
          </w:p>
        </w:tc>
      </w:tr>
      <w:tr w:rsidR="0049566C" w:rsidRPr="00AC03D8" w:rsidTr="00B14BBA">
        <w:trPr>
          <w:trHeight w:val="57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12" w:space="0" w:color="auto"/>
              <w:right w:val="single" w:sz="12" w:space="0" w:color="auto"/>
            </w:tcBorders>
            <w:vAlign w:val="center"/>
          </w:tcPr>
          <w:p w:rsidR="0049566C" w:rsidRPr="00261DDD" w:rsidRDefault="0049566C" w:rsidP="00B14BBA">
            <w:pPr>
              <w:rPr>
                <w:i/>
                <w:sz w:val="20"/>
              </w:rPr>
            </w:pPr>
            <w:r w:rsidRPr="00261DDD">
              <w:rPr>
                <w:i/>
                <w:sz w:val="20"/>
              </w:rPr>
              <w:t>Ápolási-gondozási feladatok felnőttkorban</w:t>
            </w:r>
          </w:p>
        </w:tc>
        <w:tc>
          <w:tcPr>
            <w:tcW w:w="599"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bCs/>
                <w:i/>
                <w:sz w:val="20"/>
              </w:rPr>
            </w:pPr>
          </w:p>
        </w:tc>
        <w:tc>
          <w:tcPr>
            <w:tcW w:w="730" w:type="dxa"/>
            <w:tcBorders>
              <w:left w:val="single" w:sz="12" w:space="0" w:color="auto"/>
              <w:bottom w:val="single" w:sz="12" w:space="0" w:color="auto"/>
            </w:tcBorders>
            <w:vAlign w:val="center"/>
          </w:tcPr>
          <w:p w:rsidR="0049566C" w:rsidRPr="00261DDD" w:rsidRDefault="0049566C" w:rsidP="00B14BBA">
            <w:pPr>
              <w:spacing w:line="360" w:lineRule="auto"/>
              <w:jc w:val="center"/>
              <w:rPr>
                <w:i/>
                <w:sz w:val="20"/>
              </w:rPr>
            </w:pPr>
          </w:p>
        </w:tc>
        <w:tc>
          <w:tcPr>
            <w:tcW w:w="805" w:type="dxa"/>
            <w:tcBorders>
              <w:bottom w:val="single" w:sz="12" w:space="0" w:color="auto"/>
            </w:tcBorders>
            <w:shd w:val="clear" w:color="000000" w:fill="auto"/>
            <w:vAlign w:val="center"/>
          </w:tcPr>
          <w:p w:rsidR="0049566C" w:rsidRPr="00261DDD" w:rsidRDefault="0049566C" w:rsidP="00B14BBA">
            <w:pPr>
              <w:spacing w:line="360" w:lineRule="auto"/>
              <w:jc w:val="center"/>
              <w:rPr>
                <w:i/>
                <w:sz w:val="20"/>
              </w:rPr>
            </w:pPr>
          </w:p>
        </w:tc>
        <w:tc>
          <w:tcPr>
            <w:tcW w:w="606" w:type="dxa"/>
            <w:tcBorders>
              <w:bottom w:val="single" w:sz="12" w:space="0" w:color="auto"/>
            </w:tcBorders>
            <w:shd w:val="clear" w:color="auto" w:fill="auto"/>
            <w:vAlign w:val="center"/>
          </w:tcPr>
          <w:p w:rsidR="0049566C" w:rsidRPr="00261DDD" w:rsidRDefault="0049566C" w:rsidP="00B14BBA">
            <w:pPr>
              <w:spacing w:line="360" w:lineRule="auto"/>
              <w:jc w:val="center"/>
              <w:rPr>
                <w:b/>
                <w:sz w:val="20"/>
              </w:rPr>
            </w:pPr>
          </w:p>
        </w:tc>
        <w:tc>
          <w:tcPr>
            <w:tcW w:w="701" w:type="dxa"/>
            <w:tcBorders>
              <w:bottom w:val="single" w:sz="12" w:space="0" w:color="auto"/>
              <w:right w:val="single" w:sz="12" w:space="0" w:color="auto"/>
            </w:tcBorders>
            <w:shd w:val="clear" w:color="auto" w:fill="auto"/>
            <w:vAlign w:val="center"/>
          </w:tcPr>
          <w:p w:rsidR="0049566C" w:rsidRPr="003B2F5A" w:rsidRDefault="0049566C" w:rsidP="00B14BBA">
            <w:pPr>
              <w:spacing w:line="360" w:lineRule="auto"/>
              <w:jc w:val="center"/>
              <w:rPr>
                <w:bCs/>
                <w:i/>
                <w:sz w:val="20"/>
              </w:rPr>
            </w:pPr>
            <w:r w:rsidRPr="003B2F5A">
              <w:rPr>
                <w:bCs/>
                <w:i/>
                <w:sz w:val="20"/>
              </w:rPr>
              <w:t>24</w:t>
            </w:r>
          </w:p>
        </w:tc>
        <w:tc>
          <w:tcPr>
            <w:tcW w:w="730" w:type="dxa"/>
            <w:tcBorders>
              <w:left w:val="single" w:sz="12" w:space="0" w:color="auto"/>
              <w:bottom w:val="single" w:sz="12" w:space="0" w:color="auto"/>
            </w:tcBorders>
            <w:vAlign w:val="center"/>
          </w:tcPr>
          <w:p w:rsidR="0049566C" w:rsidRPr="00261DDD" w:rsidRDefault="0049566C" w:rsidP="00B14BBA">
            <w:pPr>
              <w:spacing w:line="360" w:lineRule="auto"/>
              <w:jc w:val="center"/>
              <w:rPr>
                <w:i/>
                <w:sz w:val="20"/>
              </w:rPr>
            </w:pPr>
          </w:p>
        </w:tc>
        <w:tc>
          <w:tcPr>
            <w:tcW w:w="826" w:type="dxa"/>
            <w:tcBorders>
              <w:bottom w:val="single" w:sz="12" w:space="0" w:color="auto"/>
            </w:tcBorders>
            <w:shd w:val="clear" w:color="000000" w:fill="auto"/>
            <w:vAlign w:val="center"/>
          </w:tcPr>
          <w:p w:rsidR="0049566C" w:rsidRPr="00261DDD" w:rsidRDefault="0049566C" w:rsidP="00B14BBA">
            <w:pPr>
              <w:spacing w:line="360" w:lineRule="auto"/>
              <w:jc w:val="center"/>
              <w:rPr>
                <w:i/>
                <w:sz w:val="20"/>
              </w:rPr>
            </w:pPr>
          </w:p>
        </w:tc>
        <w:tc>
          <w:tcPr>
            <w:tcW w:w="683"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i/>
                <w:sz w:val="20"/>
              </w:rPr>
            </w:pPr>
          </w:p>
        </w:tc>
        <w:tc>
          <w:tcPr>
            <w:tcW w:w="1113"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bCs/>
                <w:i/>
                <w:sz w:val="20"/>
              </w:rPr>
            </w:pPr>
            <w:r>
              <w:rPr>
                <w:bCs/>
                <w:i/>
                <w:sz w:val="20"/>
              </w:rPr>
              <w:t>24</w:t>
            </w:r>
          </w:p>
        </w:tc>
      </w:tr>
      <w:tr w:rsidR="0049566C" w:rsidRPr="00AC03D8" w:rsidTr="00B14BBA">
        <w:trPr>
          <w:trHeight w:val="345"/>
          <w:jc w:val="center"/>
        </w:trPr>
        <w:tc>
          <w:tcPr>
            <w:tcW w:w="1285" w:type="dxa"/>
            <w:vMerge w:val="restart"/>
            <w:tcBorders>
              <w:top w:val="single" w:sz="12" w:space="0" w:color="auto"/>
              <w:left w:val="single" w:sz="12" w:space="0" w:color="auto"/>
              <w:right w:val="single" w:sz="12" w:space="0" w:color="auto"/>
            </w:tcBorders>
            <w:shd w:val="clear" w:color="auto" w:fill="FFC000"/>
            <w:textDirection w:val="btLr"/>
            <w:vAlign w:val="center"/>
          </w:tcPr>
          <w:p w:rsidR="0049566C" w:rsidRPr="00261DDD" w:rsidRDefault="0049566C" w:rsidP="00B14BBA">
            <w:pPr>
              <w:ind w:left="113" w:right="113"/>
              <w:jc w:val="center"/>
              <w:rPr>
                <w:b/>
                <w:sz w:val="20"/>
              </w:rPr>
            </w:pPr>
            <w:r w:rsidRPr="00261DDD">
              <w:rPr>
                <w:b/>
                <w:sz w:val="20"/>
              </w:rPr>
              <w:t>11222-12</w:t>
            </w:r>
          </w:p>
          <w:p w:rsidR="0049566C" w:rsidRPr="00AC03D8" w:rsidRDefault="0049566C" w:rsidP="00B14BBA">
            <w:pPr>
              <w:ind w:left="113" w:right="113"/>
              <w:jc w:val="center"/>
              <w:rPr>
                <w:rFonts w:ascii="Palatino Linotype" w:hAnsi="Palatino Linotype" w:cs="Arial"/>
                <w:sz w:val="20"/>
              </w:rPr>
            </w:pPr>
            <w:r w:rsidRPr="00261DDD">
              <w:rPr>
                <w:b/>
                <w:sz w:val="20"/>
              </w:rPr>
              <w:t>Klinikumi ismeretek</w:t>
            </w:r>
          </w:p>
        </w:tc>
        <w:tc>
          <w:tcPr>
            <w:tcW w:w="2880"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rPr>
                <w:b/>
                <w:iCs/>
                <w:sz w:val="20"/>
              </w:rPr>
            </w:pPr>
            <w:r w:rsidRPr="00261DDD">
              <w:rPr>
                <w:b/>
                <w:iCs/>
                <w:sz w:val="20"/>
              </w:rPr>
              <w:t xml:space="preserve">Klinikumi </w:t>
            </w:r>
            <w:r>
              <w:rPr>
                <w:b/>
                <w:iCs/>
                <w:sz w:val="20"/>
              </w:rPr>
              <w:t xml:space="preserve">alapozó </w:t>
            </w:r>
            <w:r w:rsidRPr="00261DDD">
              <w:rPr>
                <w:b/>
                <w:iCs/>
                <w:sz w:val="20"/>
              </w:rPr>
              <w:t>ismeretek</w:t>
            </w:r>
          </w:p>
        </w:tc>
        <w:tc>
          <w:tcPr>
            <w:tcW w:w="599"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Pr>
                <w:b/>
                <w:bCs/>
                <w:iCs/>
                <w:sz w:val="20"/>
              </w:rPr>
              <w:t>2,5</w:t>
            </w:r>
          </w:p>
        </w:tc>
        <w:tc>
          <w:tcPr>
            <w:tcW w:w="730"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Pr>
                <w:b/>
                <w:iCs/>
                <w:sz w:val="20"/>
              </w:rPr>
              <w:t>72</w:t>
            </w:r>
          </w:p>
        </w:tc>
        <w:tc>
          <w:tcPr>
            <w:tcW w:w="805" w:type="dxa"/>
            <w:tcBorders>
              <w:top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Pr>
                <w:b/>
                <w:iCs/>
                <w:sz w:val="20"/>
              </w:rPr>
              <w:t>18</w:t>
            </w:r>
          </w:p>
        </w:tc>
        <w:tc>
          <w:tcPr>
            <w:tcW w:w="606" w:type="dxa"/>
            <w:tcBorders>
              <w:top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701"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30"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826" w:type="dxa"/>
            <w:tcBorders>
              <w:top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683"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1113"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Pr>
                <w:b/>
                <w:bCs/>
                <w:iCs/>
                <w:sz w:val="20"/>
              </w:rPr>
              <w:t>90</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Anatómia-élettan</w:t>
            </w:r>
            <w:r>
              <w:rPr>
                <w:iCs/>
                <w:sz w:val="20"/>
              </w:rPr>
              <w:t xml:space="preserve"> </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54</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54</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 xml:space="preserve">Mikrobiológia, </w:t>
            </w:r>
            <w:r w:rsidRPr="00261DDD">
              <w:rPr>
                <w:iCs/>
                <w:sz w:val="20"/>
              </w:rPr>
              <w:t>járványtan</w:t>
            </w:r>
            <w:r>
              <w:rPr>
                <w:iCs/>
                <w:sz w:val="20"/>
              </w:rPr>
              <w:t>, á</w:t>
            </w:r>
            <w:r w:rsidRPr="00261DDD">
              <w:rPr>
                <w:iCs/>
                <w:sz w:val="20"/>
              </w:rPr>
              <w:t>ltalános kórtan</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4" w:space="0" w:color="auto"/>
              <w:right w:val="single" w:sz="12" w:space="0" w:color="auto"/>
            </w:tcBorders>
            <w:vAlign w:val="center"/>
          </w:tcPr>
          <w:p w:rsidR="0049566C" w:rsidRPr="00261DDD" w:rsidRDefault="0049566C" w:rsidP="00B14BBA">
            <w:pPr>
              <w:rPr>
                <w:iCs/>
                <w:sz w:val="20"/>
              </w:rPr>
            </w:pPr>
            <w:r w:rsidRPr="00261DDD">
              <w:rPr>
                <w:iCs/>
                <w:sz w:val="20"/>
              </w:rPr>
              <w:t>Elsősegélynyújtás – első ellátás</w:t>
            </w:r>
          </w:p>
        </w:tc>
        <w:tc>
          <w:tcPr>
            <w:tcW w:w="599"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18</w:t>
            </w:r>
          </w:p>
        </w:tc>
        <w:tc>
          <w:tcPr>
            <w:tcW w:w="606" w:type="dxa"/>
            <w:tcBorders>
              <w:bottom w:val="single" w:sz="4" w:space="0" w:color="auto"/>
            </w:tcBorders>
            <w:shd w:val="clear" w:color="auto" w:fill="auto"/>
            <w:vAlign w:val="center"/>
          </w:tcPr>
          <w:p w:rsidR="0049566C" w:rsidRPr="00261DDD" w:rsidRDefault="0049566C" w:rsidP="00B14BBA">
            <w:pPr>
              <w:jc w:val="center"/>
              <w:rPr>
                <w:iCs/>
                <w:sz w:val="20"/>
              </w:rPr>
            </w:pPr>
          </w:p>
        </w:tc>
        <w:tc>
          <w:tcPr>
            <w:tcW w:w="701" w:type="dxa"/>
            <w:tcBorders>
              <w:bottom w:val="single" w:sz="4" w:space="0" w:color="auto"/>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p>
        </w:tc>
        <w:tc>
          <w:tcPr>
            <w:tcW w:w="826"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r>
              <w:rPr>
                <w:bCs/>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pct12" w:color="auto" w:fill="auto"/>
            <w:vAlign w:val="center"/>
          </w:tcPr>
          <w:p w:rsidR="0049566C" w:rsidRPr="00CD78F5" w:rsidRDefault="0049566C" w:rsidP="00B14BBA">
            <w:pPr>
              <w:rPr>
                <w:b/>
                <w:iCs/>
                <w:sz w:val="20"/>
              </w:rPr>
            </w:pPr>
            <w:r>
              <w:rPr>
                <w:b/>
                <w:iCs/>
                <w:sz w:val="20"/>
              </w:rPr>
              <w:t>Klinikumi szakismeretek</w:t>
            </w:r>
          </w:p>
        </w:tc>
        <w:tc>
          <w:tcPr>
            <w:tcW w:w="599" w:type="dxa"/>
            <w:tcBorders>
              <w:left w:val="single" w:sz="12" w:space="0" w:color="auto"/>
              <w:right w:val="single" w:sz="12" w:space="0" w:color="auto"/>
            </w:tcBorders>
            <w:shd w:val="pct12" w:color="auto" w:fill="auto"/>
            <w:vAlign w:val="center"/>
          </w:tcPr>
          <w:p w:rsidR="0049566C" w:rsidRPr="00CD78F5" w:rsidRDefault="0049566C" w:rsidP="00B14BBA">
            <w:pPr>
              <w:jc w:val="center"/>
              <w:rPr>
                <w:b/>
                <w:bCs/>
                <w:iCs/>
                <w:sz w:val="20"/>
              </w:rPr>
            </w:pPr>
            <w:r>
              <w:rPr>
                <w:b/>
                <w:bCs/>
                <w:iCs/>
                <w:sz w:val="20"/>
              </w:rPr>
              <w:t>2,5</w:t>
            </w:r>
          </w:p>
        </w:tc>
        <w:tc>
          <w:tcPr>
            <w:tcW w:w="730" w:type="dxa"/>
            <w:tcBorders>
              <w:left w:val="single" w:sz="12" w:space="0" w:color="auto"/>
            </w:tcBorders>
            <w:shd w:val="pct12" w:color="auto" w:fill="auto"/>
            <w:vAlign w:val="center"/>
          </w:tcPr>
          <w:p w:rsidR="0049566C" w:rsidRPr="00CD78F5" w:rsidRDefault="0049566C" w:rsidP="00B14BBA">
            <w:pPr>
              <w:jc w:val="center"/>
              <w:rPr>
                <w:b/>
                <w:iCs/>
                <w:sz w:val="20"/>
              </w:rPr>
            </w:pPr>
            <w:r>
              <w:rPr>
                <w:b/>
                <w:iCs/>
                <w:sz w:val="20"/>
              </w:rPr>
              <w:t>90</w:t>
            </w:r>
          </w:p>
        </w:tc>
        <w:tc>
          <w:tcPr>
            <w:tcW w:w="805" w:type="dxa"/>
            <w:shd w:val="pct12" w:color="auto" w:fill="auto"/>
            <w:vAlign w:val="center"/>
          </w:tcPr>
          <w:p w:rsidR="0049566C" w:rsidRPr="00CD78F5" w:rsidRDefault="0049566C" w:rsidP="00B14BBA">
            <w:pPr>
              <w:jc w:val="center"/>
              <w:rPr>
                <w:b/>
                <w:iCs/>
                <w:sz w:val="20"/>
              </w:rPr>
            </w:pPr>
            <w:r>
              <w:rPr>
                <w:b/>
                <w:iCs/>
                <w:sz w:val="20"/>
              </w:rPr>
              <w:t>-</w:t>
            </w:r>
          </w:p>
        </w:tc>
        <w:tc>
          <w:tcPr>
            <w:tcW w:w="606" w:type="dxa"/>
            <w:shd w:val="pct12" w:color="auto" w:fill="auto"/>
            <w:vAlign w:val="center"/>
          </w:tcPr>
          <w:p w:rsidR="0049566C" w:rsidRPr="00CD78F5" w:rsidRDefault="0049566C" w:rsidP="00B14BBA">
            <w:pPr>
              <w:jc w:val="center"/>
              <w:rPr>
                <w:b/>
                <w:iCs/>
                <w:sz w:val="20"/>
              </w:rPr>
            </w:pPr>
            <w:r>
              <w:rPr>
                <w:b/>
                <w:iCs/>
                <w:sz w:val="20"/>
              </w:rPr>
              <w:t>-</w:t>
            </w:r>
          </w:p>
        </w:tc>
        <w:tc>
          <w:tcPr>
            <w:tcW w:w="701" w:type="dxa"/>
            <w:tcBorders>
              <w:right w:val="single" w:sz="12" w:space="0" w:color="auto"/>
            </w:tcBorders>
            <w:shd w:val="pct12" w:color="auto" w:fill="auto"/>
            <w:vAlign w:val="center"/>
          </w:tcPr>
          <w:p w:rsidR="0049566C" w:rsidRPr="00CD78F5" w:rsidRDefault="0049566C" w:rsidP="00B14BBA">
            <w:pPr>
              <w:jc w:val="center"/>
              <w:rPr>
                <w:b/>
                <w:bCs/>
                <w:sz w:val="20"/>
              </w:rPr>
            </w:pPr>
            <w:r>
              <w:rPr>
                <w:b/>
                <w:bCs/>
                <w:sz w:val="20"/>
              </w:rPr>
              <w:t>-</w:t>
            </w:r>
          </w:p>
        </w:tc>
        <w:tc>
          <w:tcPr>
            <w:tcW w:w="730" w:type="dxa"/>
            <w:tcBorders>
              <w:left w:val="single" w:sz="12" w:space="0" w:color="auto"/>
            </w:tcBorders>
            <w:shd w:val="pct12" w:color="auto" w:fill="auto"/>
            <w:vAlign w:val="center"/>
          </w:tcPr>
          <w:p w:rsidR="0049566C" w:rsidRPr="00CD78F5" w:rsidRDefault="0049566C" w:rsidP="00B14BBA">
            <w:pPr>
              <w:jc w:val="center"/>
              <w:rPr>
                <w:b/>
                <w:iCs/>
                <w:sz w:val="20"/>
              </w:rPr>
            </w:pPr>
            <w:r>
              <w:rPr>
                <w:b/>
                <w:iCs/>
                <w:sz w:val="20"/>
              </w:rPr>
              <w:t>-</w:t>
            </w:r>
          </w:p>
        </w:tc>
        <w:tc>
          <w:tcPr>
            <w:tcW w:w="826" w:type="dxa"/>
            <w:shd w:val="pct12" w:color="auto" w:fill="auto"/>
            <w:vAlign w:val="center"/>
          </w:tcPr>
          <w:p w:rsidR="0049566C" w:rsidRPr="00CD78F5" w:rsidRDefault="0049566C" w:rsidP="00B14BBA">
            <w:pPr>
              <w:jc w:val="center"/>
              <w:rPr>
                <w:b/>
                <w:iCs/>
                <w:sz w:val="20"/>
              </w:rPr>
            </w:pPr>
            <w:r>
              <w:rPr>
                <w:b/>
                <w:iCs/>
                <w:sz w:val="20"/>
              </w:rPr>
              <w:t>-</w:t>
            </w:r>
          </w:p>
        </w:tc>
        <w:tc>
          <w:tcPr>
            <w:tcW w:w="683" w:type="dxa"/>
            <w:tcBorders>
              <w:right w:val="single" w:sz="12" w:space="0" w:color="auto"/>
            </w:tcBorders>
            <w:shd w:val="pct12" w:color="auto" w:fill="auto"/>
            <w:vAlign w:val="center"/>
          </w:tcPr>
          <w:p w:rsidR="0049566C" w:rsidRPr="00CD78F5" w:rsidRDefault="0049566C" w:rsidP="00B14BBA">
            <w:pPr>
              <w:jc w:val="center"/>
              <w:rPr>
                <w:b/>
                <w:iCs/>
                <w:sz w:val="20"/>
              </w:rPr>
            </w:pPr>
            <w:r>
              <w:rPr>
                <w:b/>
                <w:iCs/>
                <w:sz w:val="20"/>
              </w:rPr>
              <w:t>-</w:t>
            </w:r>
          </w:p>
        </w:tc>
        <w:tc>
          <w:tcPr>
            <w:tcW w:w="1113" w:type="dxa"/>
            <w:tcBorders>
              <w:left w:val="single" w:sz="12" w:space="0" w:color="auto"/>
              <w:right w:val="single" w:sz="12" w:space="0" w:color="auto"/>
            </w:tcBorders>
            <w:shd w:val="pct12" w:color="auto" w:fill="auto"/>
            <w:vAlign w:val="center"/>
          </w:tcPr>
          <w:p w:rsidR="0049566C" w:rsidRPr="00CD78F5" w:rsidRDefault="0049566C" w:rsidP="00B14BBA">
            <w:pPr>
              <w:jc w:val="center"/>
              <w:rPr>
                <w:b/>
                <w:iCs/>
                <w:sz w:val="20"/>
              </w:rPr>
            </w:pPr>
            <w:r>
              <w:rPr>
                <w:b/>
                <w:iCs/>
                <w:sz w:val="20"/>
              </w:rPr>
              <w:t>90</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Belgyógyászat, Neurológia és pszichiátria alapjai</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54</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54</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Sebészet és traumatológia</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4" w:space="0" w:color="auto"/>
              <w:right w:val="single" w:sz="12" w:space="0" w:color="auto"/>
            </w:tcBorders>
            <w:vAlign w:val="center"/>
          </w:tcPr>
          <w:p w:rsidR="0049566C" w:rsidRPr="00261DDD" w:rsidRDefault="0049566C" w:rsidP="00B14BBA">
            <w:pPr>
              <w:rPr>
                <w:iCs/>
                <w:sz w:val="20"/>
              </w:rPr>
            </w:pPr>
            <w:r w:rsidRPr="00261DDD">
              <w:rPr>
                <w:iCs/>
                <w:sz w:val="20"/>
              </w:rPr>
              <w:t>Gyermekgyógyászat</w:t>
            </w:r>
          </w:p>
        </w:tc>
        <w:tc>
          <w:tcPr>
            <w:tcW w:w="599"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r>
              <w:rPr>
                <w:iCs/>
                <w:sz w:val="20"/>
              </w:rPr>
              <w:t>18</w:t>
            </w: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06" w:type="dxa"/>
            <w:tcBorders>
              <w:bottom w:val="single" w:sz="4" w:space="0" w:color="auto"/>
            </w:tcBorders>
            <w:shd w:val="clear" w:color="auto" w:fill="auto"/>
            <w:vAlign w:val="center"/>
          </w:tcPr>
          <w:p w:rsidR="0049566C" w:rsidRPr="00261DDD" w:rsidRDefault="0049566C" w:rsidP="00B14BBA">
            <w:pPr>
              <w:jc w:val="center"/>
              <w:rPr>
                <w:iCs/>
                <w:sz w:val="20"/>
              </w:rPr>
            </w:pPr>
          </w:p>
        </w:tc>
        <w:tc>
          <w:tcPr>
            <w:tcW w:w="701" w:type="dxa"/>
            <w:tcBorders>
              <w:bottom w:val="single" w:sz="4" w:space="0" w:color="auto"/>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p>
        </w:tc>
        <w:tc>
          <w:tcPr>
            <w:tcW w:w="826"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pct12" w:color="auto" w:fill="auto"/>
            <w:vAlign w:val="center"/>
          </w:tcPr>
          <w:p w:rsidR="0049566C" w:rsidRPr="00CD78F5" w:rsidRDefault="0049566C" w:rsidP="00B14BBA">
            <w:pPr>
              <w:rPr>
                <w:b/>
                <w:iCs/>
                <w:sz w:val="20"/>
              </w:rPr>
            </w:pPr>
            <w:r>
              <w:rPr>
                <w:b/>
                <w:iCs/>
                <w:sz w:val="20"/>
              </w:rPr>
              <w:t>Diagnosztikai és terápiás alapismeretek</w:t>
            </w:r>
          </w:p>
        </w:tc>
        <w:tc>
          <w:tcPr>
            <w:tcW w:w="599" w:type="dxa"/>
            <w:tcBorders>
              <w:left w:val="single" w:sz="12" w:space="0" w:color="auto"/>
              <w:right w:val="single" w:sz="12" w:space="0" w:color="auto"/>
            </w:tcBorders>
            <w:shd w:val="pct12" w:color="auto" w:fill="auto"/>
            <w:vAlign w:val="center"/>
          </w:tcPr>
          <w:p w:rsidR="0049566C" w:rsidRPr="00A4725A" w:rsidRDefault="0049566C" w:rsidP="00B14BBA">
            <w:pPr>
              <w:jc w:val="center"/>
              <w:rPr>
                <w:b/>
                <w:bCs/>
                <w:iCs/>
                <w:sz w:val="20"/>
              </w:rPr>
            </w:pPr>
            <w:r>
              <w:rPr>
                <w:b/>
                <w:bCs/>
                <w:iCs/>
                <w:sz w:val="20"/>
              </w:rPr>
              <w:t>2</w:t>
            </w:r>
          </w:p>
        </w:tc>
        <w:tc>
          <w:tcPr>
            <w:tcW w:w="730" w:type="dxa"/>
            <w:tcBorders>
              <w:left w:val="single" w:sz="12" w:space="0" w:color="auto"/>
            </w:tcBorders>
            <w:shd w:val="pct12" w:color="auto" w:fill="auto"/>
            <w:vAlign w:val="center"/>
          </w:tcPr>
          <w:p w:rsidR="0049566C" w:rsidRPr="00A4725A" w:rsidRDefault="0049566C" w:rsidP="00B14BBA">
            <w:pPr>
              <w:jc w:val="center"/>
              <w:rPr>
                <w:b/>
                <w:iCs/>
                <w:sz w:val="20"/>
              </w:rPr>
            </w:pPr>
            <w:r>
              <w:rPr>
                <w:b/>
                <w:iCs/>
                <w:sz w:val="20"/>
              </w:rPr>
              <w:t>-</w:t>
            </w:r>
          </w:p>
        </w:tc>
        <w:tc>
          <w:tcPr>
            <w:tcW w:w="805" w:type="dxa"/>
            <w:shd w:val="pct12" w:color="auto" w:fill="auto"/>
            <w:vAlign w:val="center"/>
          </w:tcPr>
          <w:p w:rsidR="0049566C" w:rsidRPr="00A4725A" w:rsidRDefault="0049566C" w:rsidP="00B14BBA">
            <w:pPr>
              <w:jc w:val="center"/>
              <w:rPr>
                <w:b/>
                <w:iCs/>
                <w:sz w:val="20"/>
              </w:rPr>
            </w:pPr>
            <w:r>
              <w:rPr>
                <w:b/>
                <w:iCs/>
                <w:sz w:val="20"/>
              </w:rPr>
              <w:t>72</w:t>
            </w:r>
          </w:p>
        </w:tc>
        <w:tc>
          <w:tcPr>
            <w:tcW w:w="606" w:type="dxa"/>
            <w:shd w:val="pct12" w:color="auto" w:fill="auto"/>
            <w:vAlign w:val="center"/>
          </w:tcPr>
          <w:p w:rsidR="0049566C" w:rsidRPr="00A4725A" w:rsidRDefault="0049566C" w:rsidP="00B14BBA">
            <w:pPr>
              <w:jc w:val="center"/>
              <w:rPr>
                <w:b/>
                <w:iCs/>
                <w:sz w:val="20"/>
              </w:rPr>
            </w:pPr>
            <w:r>
              <w:rPr>
                <w:b/>
                <w:iCs/>
                <w:sz w:val="20"/>
              </w:rPr>
              <w:t>-</w:t>
            </w:r>
          </w:p>
        </w:tc>
        <w:tc>
          <w:tcPr>
            <w:tcW w:w="701" w:type="dxa"/>
            <w:tcBorders>
              <w:right w:val="single" w:sz="12" w:space="0" w:color="auto"/>
            </w:tcBorders>
            <w:shd w:val="pct12" w:color="auto" w:fill="auto"/>
            <w:vAlign w:val="center"/>
          </w:tcPr>
          <w:p w:rsidR="0049566C" w:rsidRPr="00A4725A" w:rsidRDefault="0049566C" w:rsidP="00B14BBA">
            <w:pPr>
              <w:jc w:val="center"/>
              <w:rPr>
                <w:b/>
                <w:bCs/>
                <w:sz w:val="20"/>
              </w:rPr>
            </w:pPr>
            <w:r>
              <w:rPr>
                <w:b/>
                <w:bCs/>
                <w:sz w:val="20"/>
              </w:rPr>
              <w:t>-</w:t>
            </w:r>
          </w:p>
        </w:tc>
        <w:tc>
          <w:tcPr>
            <w:tcW w:w="730" w:type="dxa"/>
            <w:tcBorders>
              <w:left w:val="single" w:sz="12" w:space="0" w:color="auto"/>
            </w:tcBorders>
            <w:shd w:val="pct12" w:color="auto" w:fill="auto"/>
            <w:vAlign w:val="center"/>
          </w:tcPr>
          <w:p w:rsidR="0049566C" w:rsidRPr="00A4725A" w:rsidRDefault="0049566C" w:rsidP="00B14BBA">
            <w:pPr>
              <w:jc w:val="center"/>
              <w:rPr>
                <w:b/>
                <w:iCs/>
                <w:sz w:val="20"/>
              </w:rPr>
            </w:pPr>
            <w:r>
              <w:rPr>
                <w:b/>
                <w:iCs/>
                <w:sz w:val="20"/>
              </w:rPr>
              <w:t>-</w:t>
            </w:r>
          </w:p>
        </w:tc>
        <w:tc>
          <w:tcPr>
            <w:tcW w:w="826" w:type="dxa"/>
            <w:shd w:val="pct12" w:color="auto" w:fill="auto"/>
            <w:vAlign w:val="center"/>
          </w:tcPr>
          <w:p w:rsidR="0049566C" w:rsidRPr="00A4725A" w:rsidRDefault="0049566C" w:rsidP="00B14BBA">
            <w:pPr>
              <w:jc w:val="center"/>
              <w:rPr>
                <w:b/>
                <w:iCs/>
                <w:sz w:val="20"/>
              </w:rPr>
            </w:pPr>
            <w:r>
              <w:rPr>
                <w:b/>
                <w:iCs/>
                <w:sz w:val="20"/>
              </w:rPr>
              <w:t>-</w:t>
            </w:r>
          </w:p>
        </w:tc>
        <w:tc>
          <w:tcPr>
            <w:tcW w:w="683" w:type="dxa"/>
            <w:tcBorders>
              <w:right w:val="single" w:sz="12" w:space="0" w:color="auto"/>
            </w:tcBorders>
            <w:shd w:val="pct12" w:color="auto" w:fill="auto"/>
            <w:vAlign w:val="center"/>
          </w:tcPr>
          <w:p w:rsidR="0049566C" w:rsidRPr="00A4725A" w:rsidRDefault="0049566C" w:rsidP="00B14BBA">
            <w:pPr>
              <w:jc w:val="center"/>
              <w:rPr>
                <w:b/>
                <w:iCs/>
                <w:sz w:val="20"/>
              </w:rPr>
            </w:pPr>
            <w:r>
              <w:rPr>
                <w:b/>
                <w:iCs/>
                <w:sz w:val="20"/>
              </w:rPr>
              <w:t>-</w:t>
            </w:r>
          </w:p>
        </w:tc>
        <w:tc>
          <w:tcPr>
            <w:tcW w:w="1113" w:type="dxa"/>
            <w:tcBorders>
              <w:left w:val="single" w:sz="12" w:space="0" w:color="auto"/>
              <w:right w:val="single" w:sz="12" w:space="0" w:color="auto"/>
            </w:tcBorders>
            <w:shd w:val="pct12" w:color="auto" w:fill="auto"/>
            <w:vAlign w:val="center"/>
          </w:tcPr>
          <w:p w:rsidR="0049566C" w:rsidRPr="00A4725A" w:rsidRDefault="0049566C" w:rsidP="00B14BBA">
            <w:pPr>
              <w:jc w:val="center"/>
              <w:rPr>
                <w:b/>
                <w:iCs/>
                <w:sz w:val="20"/>
              </w:rPr>
            </w:pPr>
            <w:r>
              <w:rPr>
                <w:b/>
                <w:iCs/>
                <w:sz w:val="20"/>
              </w:rPr>
              <w:t>72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Diagnosztikai alapismeretek</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r>
              <w:rPr>
                <w:iCs/>
                <w:sz w:val="20"/>
              </w:rPr>
              <w:t>18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Labor diagnosztikai alapismeretek</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r>
              <w:rPr>
                <w:iCs/>
                <w:sz w:val="20"/>
              </w:rPr>
              <w:t>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Képalkotó diagnosztika alapjai</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Terápia</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28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28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Gyógyszertan alapjai, gyógyszerelés</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rPr>
                <w:b/>
                <w:iCs/>
                <w:sz w:val="20"/>
              </w:rPr>
            </w:pPr>
            <w:r w:rsidRPr="00261DDD">
              <w:rPr>
                <w:b/>
                <w:iCs/>
                <w:sz w:val="20"/>
              </w:rPr>
              <w:t>Klinikumi gyakorlat</w:t>
            </w:r>
          </w:p>
        </w:tc>
        <w:tc>
          <w:tcPr>
            <w:tcW w:w="599"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Pr>
                <w:b/>
                <w:bCs/>
                <w:iCs/>
                <w:sz w:val="20"/>
              </w:rPr>
              <w:t>-</w:t>
            </w:r>
          </w:p>
        </w:tc>
        <w:tc>
          <w:tcPr>
            <w:tcW w:w="730" w:type="dxa"/>
            <w:tcBorders>
              <w:left w:val="single" w:sz="12" w:space="0" w:color="auto"/>
            </w:tcBorders>
            <w:shd w:val="clear" w:color="auto" w:fill="D9D9D9" w:themeFill="background1" w:themeFillShade="D9"/>
            <w:vAlign w:val="center"/>
          </w:tcPr>
          <w:p w:rsidR="0049566C" w:rsidRPr="007339B3" w:rsidRDefault="0049566C" w:rsidP="00B14BBA">
            <w:pPr>
              <w:jc w:val="center"/>
              <w:rPr>
                <w:i/>
                <w:iCs/>
                <w:sz w:val="20"/>
              </w:rPr>
            </w:pPr>
            <w:r w:rsidRPr="007339B3">
              <w:rPr>
                <w:i/>
                <w:iCs/>
                <w:sz w:val="20"/>
              </w:rPr>
              <w:t>-</w:t>
            </w:r>
          </w:p>
        </w:tc>
        <w:tc>
          <w:tcPr>
            <w:tcW w:w="805" w:type="dxa"/>
            <w:shd w:val="clear" w:color="auto" w:fill="D9D9D9" w:themeFill="background1" w:themeFillShade="D9"/>
            <w:vAlign w:val="center"/>
          </w:tcPr>
          <w:p w:rsidR="0049566C" w:rsidRPr="007339B3" w:rsidRDefault="0049566C" w:rsidP="00B14BBA">
            <w:pPr>
              <w:jc w:val="center"/>
              <w:rPr>
                <w:b/>
                <w:i/>
                <w:iCs/>
                <w:sz w:val="20"/>
              </w:rPr>
            </w:pPr>
            <w:r w:rsidRPr="007339B3">
              <w:rPr>
                <w:b/>
                <w:i/>
                <w:iCs/>
                <w:sz w:val="20"/>
              </w:rPr>
              <w:t>-</w:t>
            </w:r>
          </w:p>
        </w:tc>
        <w:tc>
          <w:tcPr>
            <w:tcW w:w="606" w:type="dxa"/>
            <w:shd w:val="clear" w:color="auto" w:fill="D9D9D9" w:themeFill="background1" w:themeFillShade="D9"/>
            <w:vAlign w:val="center"/>
          </w:tcPr>
          <w:p w:rsidR="0049566C" w:rsidRPr="007339B3" w:rsidRDefault="0049566C" w:rsidP="00B14BBA">
            <w:pPr>
              <w:jc w:val="center"/>
              <w:rPr>
                <w:b/>
                <w:i/>
                <w:iCs/>
                <w:sz w:val="20"/>
              </w:rPr>
            </w:pPr>
            <w:r>
              <w:rPr>
                <w:b/>
                <w:i/>
                <w:iCs/>
                <w:sz w:val="20"/>
              </w:rPr>
              <w:t>208</w:t>
            </w:r>
          </w:p>
        </w:tc>
        <w:tc>
          <w:tcPr>
            <w:tcW w:w="701" w:type="dxa"/>
            <w:tcBorders>
              <w:right w:val="single" w:sz="12" w:space="0" w:color="auto"/>
            </w:tcBorders>
            <w:shd w:val="clear" w:color="auto" w:fill="D9D9D9" w:themeFill="background1" w:themeFillShade="D9"/>
            <w:vAlign w:val="center"/>
          </w:tcPr>
          <w:p w:rsidR="0049566C" w:rsidRPr="003B2F5A" w:rsidRDefault="0049566C" w:rsidP="00B14BBA">
            <w:pPr>
              <w:jc w:val="center"/>
              <w:rPr>
                <w:b/>
                <w:bCs/>
                <w:i/>
                <w:sz w:val="20"/>
              </w:rPr>
            </w:pPr>
            <w:r w:rsidRPr="003B2F5A">
              <w:rPr>
                <w:b/>
                <w:bCs/>
                <w:i/>
                <w:sz w:val="20"/>
              </w:rPr>
              <w:t>24</w:t>
            </w:r>
          </w:p>
        </w:tc>
        <w:tc>
          <w:tcPr>
            <w:tcW w:w="730" w:type="dxa"/>
            <w:tcBorders>
              <w:left w:val="single" w:sz="12" w:space="0" w:color="auto"/>
            </w:tcBorders>
            <w:shd w:val="clear" w:color="auto" w:fill="D9D9D9" w:themeFill="background1" w:themeFillShade="D9"/>
            <w:vAlign w:val="center"/>
          </w:tcPr>
          <w:p w:rsidR="0049566C" w:rsidRPr="003B2F5A" w:rsidRDefault="0049566C" w:rsidP="00B14BBA">
            <w:pPr>
              <w:jc w:val="center"/>
              <w:rPr>
                <w:i/>
                <w:iCs/>
                <w:sz w:val="20"/>
              </w:rPr>
            </w:pPr>
            <w:r w:rsidRPr="003B2F5A">
              <w:rPr>
                <w:i/>
                <w:iCs/>
                <w:sz w:val="20"/>
              </w:rPr>
              <w:t>-</w:t>
            </w:r>
          </w:p>
        </w:tc>
        <w:tc>
          <w:tcPr>
            <w:tcW w:w="826" w:type="dxa"/>
            <w:shd w:val="clear" w:color="auto" w:fill="D9D9D9" w:themeFill="background1" w:themeFillShade="D9"/>
            <w:vAlign w:val="center"/>
          </w:tcPr>
          <w:p w:rsidR="0049566C" w:rsidRPr="003B2F5A" w:rsidRDefault="0049566C" w:rsidP="00B14BBA">
            <w:pPr>
              <w:jc w:val="center"/>
              <w:rPr>
                <w:i/>
                <w:iCs/>
                <w:sz w:val="20"/>
              </w:rPr>
            </w:pPr>
            <w:r w:rsidRPr="003B2F5A">
              <w:rPr>
                <w:i/>
                <w:iCs/>
                <w:sz w:val="20"/>
              </w:rPr>
              <w:t>-</w:t>
            </w:r>
          </w:p>
        </w:tc>
        <w:tc>
          <w:tcPr>
            <w:tcW w:w="683" w:type="dxa"/>
            <w:tcBorders>
              <w:right w:val="single" w:sz="12" w:space="0" w:color="auto"/>
            </w:tcBorders>
            <w:shd w:val="clear" w:color="auto" w:fill="D9D9D9" w:themeFill="background1" w:themeFillShade="D9"/>
            <w:vAlign w:val="center"/>
          </w:tcPr>
          <w:p w:rsidR="0049566C" w:rsidRPr="003B2F5A" w:rsidRDefault="0049566C" w:rsidP="00B14BBA">
            <w:pPr>
              <w:jc w:val="center"/>
              <w:rPr>
                <w:i/>
                <w:iCs/>
                <w:sz w:val="20"/>
              </w:rPr>
            </w:pPr>
            <w:r w:rsidRPr="003B2F5A">
              <w:rPr>
                <w:i/>
                <w:iCs/>
                <w:sz w:val="20"/>
              </w:rPr>
              <w:t>-</w:t>
            </w:r>
          </w:p>
        </w:tc>
        <w:tc>
          <w:tcPr>
            <w:tcW w:w="1113" w:type="dxa"/>
            <w:tcBorders>
              <w:left w:val="single" w:sz="12" w:space="0" w:color="auto"/>
              <w:right w:val="single" w:sz="12" w:space="0" w:color="auto"/>
            </w:tcBorders>
            <w:shd w:val="clear" w:color="auto" w:fill="D9D9D9" w:themeFill="background1" w:themeFillShade="D9"/>
            <w:vAlign w:val="center"/>
          </w:tcPr>
          <w:p w:rsidR="0049566C" w:rsidRPr="003B2F5A" w:rsidRDefault="0049566C" w:rsidP="00B14BBA">
            <w:pPr>
              <w:jc w:val="center"/>
              <w:rPr>
                <w:b/>
                <w:bCs/>
                <w:iCs/>
                <w:sz w:val="20"/>
              </w:rPr>
            </w:pPr>
            <w:r w:rsidRPr="003B2F5A">
              <w:rPr>
                <w:b/>
                <w:bCs/>
                <w:iCs/>
                <w:sz w:val="20"/>
              </w:rPr>
              <w:t>232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B82822" w:rsidRDefault="0049566C" w:rsidP="00B14BBA">
            <w:pPr>
              <w:rPr>
                <w:i/>
                <w:iCs/>
                <w:sz w:val="20"/>
              </w:rPr>
            </w:pPr>
            <w:r w:rsidRPr="00B82822">
              <w:rPr>
                <w:i/>
                <w:iCs/>
                <w:sz w:val="20"/>
              </w:rPr>
              <w:t>Belgyógyászati gyakorlat</w:t>
            </w:r>
          </w:p>
        </w:tc>
        <w:tc>
          <w:tcPr>
            <w:tcW w:w="599" w:type="dxa"/>
            <w:tcBorders>
              <w:left w:val="single" w:sz="12" w:space="0" w:color="auto"/>
              <w:right w:val="single" w:sz="12" w:space="0" w:color="auto"/>
            </w:tcBorders>
            <w:vAlign w:val="center"/>
          </w:tcPr>
          <w:p w:rsidR="0049566C" w:rsidRPr="00261DDD" w:rsidRDefault="0049566C" w:rsidP="00B14BBA">
            <w:pPr>
              <w:jc w:val="center"/>
              <w:rPr>
                <w:bCs/>
                <w:i/>
                <w:iCs/>
                <w:sz w:val="20"/>
              </w:rPr>
            </w:pPr>
          </w:p>
        </w:tc>
        <w:tc>
          <w:tcPr>
            <w:tcW w:w="730" w:type="dxa"/>
            <w:tcBorders>
              <w:left w:val="single" w:sz="12" w:space="0" w:color="auto"/>
            </w:tcBorders>
            <w:vAlign w:val="center"/>
          </w:tcPr>
          <w:p w:rsidR="0049566C" w:rsidRPr="00261DDD" w:rsidRDefault="0049566C" w:rsidP="00B14BBA">
            <w:pPr>
              <w:jc w:val="center"/>
              <w:rPr>
                <w:i/>
                <w:iCs/>
                <w:sz w:val="20"/>
              </w:rPr>
            </w:pPr>
          </w:p>
        </w:tc>
        <w:tc>
          <w:tcPr>
            <w:tcW w:w="805" w:type="dxa"/>
            <w:shd w:val="clear" w:color="000000" w:fill="auto"/>
            <w:vAlign w:val="center"/>
          </w:tcPr>
          <w:p w:rsidR="0049566C" w:rsidRPr="00261DDD" w:rsidRDefault="0049566C" w:rsidP="00B14BBA">
            <w:pPr>
              <w:jc w:val="center"/>
              <w:rPr>
                <w:i/>
                <w:iCs/>
                <w:sz w:val="20"/>
              </w:rPr>
            </w:pPr>
          </w:p>
        </w:tc>
        <w:tc>
          <w:tcPr>
            <w:tcW w:w="606" w:type="dxa"/>
            <w:shd w:val="clear" w:color="auto" w:fill="auto"/>
            <w:vAlign w:val="center"/>
          </w:tcPr>
          <w:p w:rsidR="0049566C" w:rsidRPr="00261DDD" w:rsidRDefault="0049566C" w:rsidP="00B14BBA">
            <w:pPr>
              <w:jc w:val="center"/>
              <w:rPr>
                <w:i/>
                <w:iCs/>
                <w:sz w:val="20"/>
              </w:rPr>
            </w:pPr>
            <w:r>
              <w:rPr>
                <w:i/>
                <w:iCs/>
                <w:sz w:val="20"/>
              </w:rPr>
              <w:t>80</w:t>
            </w:r>
          </w:p>
        </w:tc>
        <w:tc>
          <w:tcPr>
            <w:tcW w:w="701" w:type="dxa"/>
            <w:tcBorders>
              <w:right w:val="single" w:sz="12" w:space="0" w:color="auto"/>
            </w:tcBorders>
            <w:shd w:val="clear" w:color="auto" w:fill="auto"/>
            <w:vAlign w:val="center"/>
          </w:tcPr>
          <w:p w:rsidR="0049566C" w:rsidRPr="003B2F5A" w:rsidRDefault="0049566C" w:rsidP="00B14BBA">
            <w:pPr>
              <w:jc w:val="center"/>
              <w:rPr>
                <w:bCs/>
                <w:i/>
                <w:sz w:val="20"/>
              </w:rPr>
            </w:pPr>
            <w:r w:rsidRPr="003B2F5A">
              <w:rPr>
                <w:bCs/>
                <w:i/>
                <w:sz w:val="20"/>
              </w:rPr>
              <w:t>24</w:t>
            </w:r>
          </w:p>
        </w:tc>
        <w:tc>
          <w:tcPr>
            <w:tcW w:w="730" w:type="dxa"/>
            <w:tcBorders>
              <w:left w:val="single" w:sz="12" w:space="0" w:color="auto"/>
            </w:tcBorders>
            <w:vAlign w:val="center"/>
          </w:tcPr>
          <w:p w:rsidR="0049566C" w:rsidRPr="003B2F5A" w:rsidRDefault="0049566C" w:rsidP="00B14BBA">
            <w:pPr>
              <w:jc w:val="center"/>
              <w:rPr>
                <w:i/>
                <w:iCs/>
                <w:sz w:val="20"/>
              </w:rPr>
            </w:pPr>
          </w:p>
        </w:tc>
        <w:tc>
          <w:tcPr>
            <w:tcW w:w="826" w:type="dxa"/>
            <w:shd w:val="clear" w:color="000000" w:fill="auto"/>
            <w:vAlign w:val="center"/>
          </w:tcPr>
          <w:p w:rsidR="0049566C" w:rsidRPr="003B2F5A"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3B2F5A"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3B2F5A" w:rsidRDefault="0049566C" w:rsidP="00B14BBA">
            <w:pPr>
              <w:jc w:val="center"/>
              <w:rPr>
                <w:bCs/>
                <w:iCs/>
                <w:sz w:val="20"/>
              </w:rPr>
            </w:pPr>
            <w:r w:rsidRPr="003B2F5A">
              <w:rPr>
                <w:bCs/>
                <w:iCs/>
                <w:sz w:val="20"/>
              </w:rPr>
              <w:t>104</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B82822" w:rsidRDefault="0049566C" w:rsidP="00B14BBA">
            <w:pPr>
              <w:rPr>
                <w:i/>
                <w:iCs/>
                <w:sz w:val="20"/>
              </w:rPr>
            </w:pPr>
            <w:r w:rsidRPr="00B82822">
              <w:rPr>
                <w:i/>
                <w:iCs/>
                <w:sz w:val="20"/>
              </w:rPr>
              <w:t>Sebészeti gyakorlat</w:t>
            </w:r>
          </w:p>
        </w:tc>
        <w:tc>
          <w:tcPr>
            <w:tcW w:w="599" w:type="dxa"/>
            <w:tcBorders>
              <w:left w:val="single" w:sz="12" w:space="0" w:color="auto"/>
              <w:right w:val="single" w:sz="12" w:space="0" w:color="auto"/>
            </w:tcBorders>
            <w:vAlign w:val="center"/>
          </w:tcPr>
          <w:p w:rsidR="0049566C" w:rsidRPr="00261DDD" w:rsidRDefault="0049566C" w:rsidP="00B14BBA">
            <w:pPr>
              <w:jc w:val="center"/>
              <w:rPr>
                <w:bCs/>
                <w:i/>
                <w:iCs/>
                <w:sz w:val="20"/>
              </w:rPr>
            </w:pPr>
          </w:p>
        </w:tc>
        <w:tc>
          <w:tcPr>
            <w:tcW w:w="730" w:type="dxa"/>
            <w:tcBorders>
              <w:left w:val="single" w:sz="12" w:space="0" w:color="auto"/>
            </w:tcBorders>
            <w:vAlign w:val="center"/>
          </w:tcPr>
          <w:p w:rsidR="0049566C" w:rsidRPr="00261DDD" w:rsidRDefault="0049566C" w:rsidP="00B14BBA">
            <w:pPr>
              <w:jc w:val="center"/>
              <w:rPr>
                <w:i/>
                <w:iCs/>
                <w:sz w:val="20"/>
              </w:rPr>
            </w:pPr>
          </w:p>
        </w:tc>
        <w:tc>
          <w:tcPr>
            <w:tcW w:w="805" w:type="dxa"/>
            <w:shd w:val="clear" w:color="000000" w:fill="auto"/>
            <w:vAlign w:val="center"/>
          </w:tcPr>
          <w:p w:rsidR="0049566C" w:rsidRPr="00261DDD" w:rsidRDefault="0049566C" w:rsidP="00B14BBA">
            <w:pPr>
              <w:jc w:val="center"/>
              <w:rPr>
                <w:i/>
                <w:iCs/>
                <w:sz w:val="20"/>
              </w:rPr>
            </w:pPr>
          </w:p>
        </w:tc>
        <w:tc>
          <w:tcPr>
            <w:tcW w:w="606" w:type="dxa"/>
            <w:shd w:val="clear" w:color="auto" w:fill="auto"/>
            <w:vAlign w:val="center"/>
          </w:tcPr>
          <w:p w:rsidR="0049566C" w:rsidRPr="00261DDD" w:rsidRDefault="0049566C" w:rsidP="00B14BBA">
            <w:pPr>
              <w:jc w:val="center"/>
              <w:rPr>
                <w:i/>
                <w:iCs/>
                <w:sz w:val="20"/>
              </w:rPr>
            </w:pPr>
            <w:r>
              <w:rPr>
                <w:i/>
                <w:iCs/>
                <w:sz w:val="20"/>
              </w:rPr>
              <w:t>56</w:t>
            </w:r>
          </w:p>
        </w:tc>
        <w:tc>
          <w:tcPr>
            <w:tcW w:w="701" w:type="dxa"/>
            <w:tcBorders>
              <w:right w:val="single" w:sz="12" w:space="0" w:color="auto"/>
            </w:tcBorders>
            <w:shd w:val="clear" w:color="auto" w:fill="auto"/>
            <w:vAlign w:val="center"/>
          </w:tcPr>
          <w:p w:rsidR="0049566C" w:rsidRPr="00261DDD" w:rsidRDefault="0049566C" w:rsidP="00B14BBA">
            <w:pPr>
              <w:jc w:val="center"/>
              <w:rPr>
                <w:bCs/>
                <w:i/>
                <w:sz w:val="20"/>
              </w:rPr>
            </w:pPr>
            <w:r>
              <w:rPr>
                <w:bCs/>
                <w:i/>
                <w:sz w:val="20"/>
              </w:rPr>
              <w:t>-</w:t>
            </w:r>
          </w:p>
        </w:tc>
        <w:tc>
          <w:tcPr>
            <w:tcW w:w="730" w:type="dxa"/>
            <w:tcBorders>
              <w:left w:val="single" w:sz="12" w:space="0" w:color="auto"/>
            </w:tcBorders>
            <w:vAlign w:val="center"/>
          </w:tcPr>
          <w:p w:rsidR="0049566C" w:rsidRPr="00261DDD" w:rsidRDefault="0049566C" w:rsidP="00B14BBA">
            <w:pPr>
              <w:jc w:val="center"/>
              <w:rPr>
                <w:i/>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
                <w:iCs/>
                <w:sz w:val="20"/>
              </w:rPr>
            </w:pPr>
            <w:r>
              <w:rPr>
                <w:i/>
                <w:iCs/>
                <w:sz w:val="20"/>
              </w:rPr>
              <w:t>56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B82822" w:rsidRDefault="0049566C" w:rsidP="00B14BBA">
            <w:pPr>
              <w:rPr>
                <w:i/>
                <w:iCs/>
                <w:sz w:val="20"/>
              </w:rPr>
            </w:pPr>
            <w:r w:rsidRPr="00B82822">
              <w:rPr>
                <w:i/>
                <w:iCs/>
                <w:sz w:val="20"/>
              </w:rPr>
              <w:t>Traumatológia</w:t>
            </w:r>
          </w:p>
        </w:tc>
        <w:tc>
          <w:tcPr>
            <w:tcW w:w="599" w:type="dxa"/>
            <w:tcBorders>
              <w:left w:val="single" w:sz="12" w:space="0" w:color="auto"/>
              <w:right w:val="single" w:sz="12" w:space="0" w:color="auto"/>
            </w:tcBorders>
            <w:vAlign w:val="center"/>
          </w:tcPr>
          <w:p w:rsidR="0049566C" w:rsidRPr="00261DDD" w:rsidRDefault="0049566C" w:rsidP="00B14BBA">
            <w:pPr>
              <w:jc w:val="center"/>
              <w:rPr>
                <w:bCs/>
                <w:i/>
                <w:iCs/>
                <w:sz w:val="20"/>
              </w:rPr>
            </w:pPr>
          </w:p>
        </w:tc>
        <w:tc>
          <w:tcPr>
            <w:tcW w:w="730" w:type="dxa"/>
            <w:tcBorders>
              <w:left w:val="single" w:sz="12" w:space="0" w:color="auto"/>
            </w:tcBorders>
            <w:vAlign w:val="center"/>
          </w:tcPr>
          <w:p w:rsidR="0049566C" w:rsidRPr="00261DDD" w:rsidRDefault="0049566C" w:rsidP="00B14BBA">
            <w:pPr>
              <w:jc w:val="center"/>
              <w:rPr>
                <w:i/>
                <w:iCs/>
                <w:sz w:val="20"/>
              </w:rPr>
            </w:pPr>
          </w:p>
        </w:tc>
        <w:tc>
          <w:tcPr>
            <w:tcW w:w="805" w:type="dxa"/>
            <w:shd w:val="clear" w:color="000000" w:fill="auto"/>
            <w:vAlign w:val="center"/>
          </w:tcPr>
          <w:p w:rsidR="0049566C" w:rsidRPr="00261DDD" w:rsidRDefault="0049566C" w:rsidP="00B14BBA">
            <w:pPr>
              <w:jc w:val="center"/>
              <w:rPr>
                <w:i/>
                <w:iCs/>
                <w:sz w:val="20"/>
              </w:rPr>
            </w:pPr>
          </w:p>
        </w:tc>
        <w:tc>
          <w:tcPr>
            <w:tcW w:w="606" w:type="dxa"/>
            <w:shd w:val="clear" w:color="auto" w:fill="auto"/>
            <w:vAlign w:val="center"/>
          </w:tcPr>
          <w:p w:rsidR="0049566C" w:rsidRPr="00261DDD" w:rsidRDefault="0049566C" w:rsidP="00B14BBA">
            <w:pPr>
              <w:jc w:val="center"/>
              <w:rPr>
                <w:i/>
                <w:iCs/>
                <w:sz w:val="20"/>
              </w:rPr>
            </w:pPr>
            <w:r>
              <w:rPr>
                <w:i/>
                <w:iCs/>
                <w:sz w:val="20"/>
              </w:rPr>
              <w:t>24</w:t>
            </w:r>
          </w:p>
        </w:tc>
        <w:tc>
          <w:tcPr>
            <w:tcW w:w="701" w:type="dxa"/>
            <w:tcBorders>
              <w:right w:val="single" w:sz="12" w:space="0" w:color="auto"/>
            </w:tcBorders>
            <w:shd w:val="clear" w:color="auto" w:fill="auto"/>
            <w:vAlign w:val="center"/>
          </w:tcPr>
          <w:p w:rsidR="0049566C" w:rsidRPr="00261DDD" w:rsidRDefault="0049566C" w:rsidP="00B14BBA">
            <w:pPr>
              <w:jc w:val="center"/>
              <w:rPr>
                <w:bCs/>
                <w:i/>
                <w:sz w:val="20"/>
              </w:rPr>
            </w:pPr>
            <w:r>
              <w:rPr>
                <w:bCs/>
                <w:i/>
                <w:sz w:val="20"/>
              </w:rPr>
              <w:t>-</w:t>
            </w:r>
          </w:p>
        </w:tc>
        <w:tc>
          <w:tcPr>
            <w:tcW w:w="730" w:type="dxa"/>
            <w:tcBorders>
              <w:left w:val="single" w:sz="12" w:space="0" w:color="auto"/>
            </w:tcBorders>
            <w:vAlign w:val="center"/>
          </w:tcPr>
          <w:p w:rsidR="0049566C" w:rsidRPr="00261DDD" w:rsidRDefault="0049566C" w:rsidP="00B14BBA">
            <w:pPr>
              <w:jc w:val="center"/>
              <w:rPr>
                <w:i/>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
                <w:iCs/>
                <w:sz w:val="20"/>
              </w:rPr>
            </w:pPr>
            <w:r>
              <w:rPr>
                <w:i/>
                <w:iCs/>
                <w:sz w:val="20"/>
              </w:rPr>
              <w:t>24</w:t>
            </w:r>
          </w:p>
        </w:tc>
      </w:tr>
      <w:tr w:rsidR="0049566C" w:rsidRPr="00AC03D8"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12" w:space="0" w:color="auto"/>
              <w:right w:val="single" w:sz="12" w:space="0" w:color="auto"/>
            </w:tcBorders>
            <w:vAlign w:val="center"/>
          </w:tcPr>
          <w:p w:rsidR="0049566C" w:rsidRPr="00B82822" w:rsidRDefault="0049566C" w:rsidP="00B14BBA">
            <w:pPr>
              <w:rPr>
                <w:i/>
                <w:iCs/>
                <w:sz w:val="20"/>
              </w:rPr>
            </w:pPr>
            <w:r w:rsidRPr="00B82822">
              <w:rPr>
                <w:i/>
                <w:iCs/>
                <w:sz w:val="20"/>
              </w:rPr>
              <w:t xml:space="preserve">Csecsemő- és gyermekosztályos gyakorlat </w:t>
            </w:r>
          </w:p>
        </w:tc>
        <w:tc>
          <w:tcPr>
            <w:tcW w:w="599"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
                <w:iCs/>
                <w:sz w:val="20"/>
              </w:rPr>
            </w:pPr>
          </w:p>
        </w:tc>
        <w:tc>
          <w:tcPr>
            <w:tcW w:w="730" w:type="dxa"/>
            <w:tcBorders>
              <w:left w:val="single" w:sz="12" w:space="0" w:color="auto"/>
              <w:bottom w:val="single" w:sz="12" w:space="0" w:color="auto"/>
            </w:tcBorders>
            <w:vAlign w:val="center"/>
          </w:tcPr>
          <w:p w:rsidR="0049566C" w:rsidRPr="00261DDD" w:rsidRDefault="0049566C" w:rsidP="00B14BBA">
            <w:pPr>
              <w:jc w:val="center"/>
              <w:rPr>
                <w:i/>
                <w:iCs/>
                <w:sz w:val="20"/>
              </w:rPr>
            </w:pPr>
          </w:p>
        </w:tc>
        <w:tc>
          <w:tcPr>
            <w:tcW w:w="805" w:type="dxa"/>
            <w:tcBorders>
              <w:bottom w:val="single" w:sz="12" w:space="0" w:color="auto"/>
            </w:tcBorders>
            <w:shd w:val="clear" w:color="000000" w:fill="auto"/>
            <w:vAlign w:val="center"/>
          </w:tcPr>
          <w:p w:rsidR="0049566C" w:rsidRPr="00261DDD" w:rsidRDefault="0049566C" w:rsidP="00B14BBA">
            <w:pPr>
              <w:jc w:val="center"/>
              <w:rPr>
                <w:i/>
                <w:iCs/>
                <w:sz w:val="20"/>
              </w:rPr>
            </w:pPr>
          </w:p>
        </w:tc>
        <w:tc>
          <w:tcPr>
            <w:tcW w:w="606" w:type="dxa"/>
            <w:tcBorders>
              <w:bottom w:val="single" w:sz="12" w:space="0" w:color="auto"/>
            </w:tcBorders>
            <w:shd w:val="clear" w:color="auto" w:fill="auto"/>
            <w:vAlign w:val="center"/>
          </w:tcPr>
          <w:p w:rsidR="0049566C" w:rsidRPr="00261DDD" w:rsidRDefault="0049566C" w:rsidP="00B14BBA">
            <w:pPr>
              <w:jc w:val="center"/>
              <w:rPr>
                <w:i/>
                <w:iCs/>
                <w:sz w:val="20"/>
              </w:rPr>
            </w:pPr>
            <w:r>
              <w:rPr>
                <w:i/>
                <w:iCs/>
                <w:sz w:val="20"/>
              </w:rPr>
              <w:t>48</w:t>
            </w:r>
          </w:p>
        </w:tc>
        <w:tc>
          <w:tcPr>
            <w:tcW w:w="701" w:type="dxa"/>
            <w:tcBorders>
              <w:bottom w:val="single" w:sz="12" w:space="0" w:color="auto"/>
              <w:right w:val="single" w:sz="12" w:space="0" w:color="auto"/>
            </w:tcBorders>
            <w:shd w:val="clear" w:color="auto" w:fill="auto"/>
            <w:vAlign w:val="center"/>
          </w:tcPr>
          <w:p w:rsidR="0049566C" w:rsidRPr="00261DDD" w:rsidRDefault="0049566C" w:rsidP="00B14BBA">
            <w:pPr>
              <w:jc w:val="center"/>
              <w:rPr>
                <w:bCs/>
                <w:i/>
                <w:sz w:val="20"/>
              </w:rPr>
            </w:pPr>
            <w:r>
              <w:rPr>
                <w:bCs/>
                <w:i/>
                <w:sz w:val="20"/>
              </w:rPr>
              <w:t>-</w:t>
            </w:r>
          </w:p>
        </w:tc>
        <w:tc>
          <w:tcPr>
            <w:tcW w:w="730" w:type="dxa"/>
            <w:tcBorders>
              <w:left w:val="single" w:sz="12" w:space="0" w:color="auto"/>
              <w:bottom w:val="single" w:sz="12" w:space="0" w:color="auto"/>
            </w:tcBorders>
            <w:vAlign w:val="center"/>
          </w:tcPr>
          <w:p w:rsidR="0049566C" w:rsidRPr="00261DDD" w:rsidRDefault="0049566C" w:rsidP="00B14BBA">
            <w:pPr>
              <w:jc w:val="center"/>
              <w:rPr>
                <w:i/>
                <w:iCs/>
                <w:sz w:val="20"/>
              </w:rPr>
            </w:pPr>
          </w:p>
        </w:tc>
        <w:tc>
          <w:tcPr>
            <w:tcW w:w="826" w:type="dxa"/>
            <w:tcBorders>
              <w:bottom w:val="single" w:sz="12" w:space="0" w:color="auto"/>
            </w:tcBorders>
            <w:shd w:val="clear" w:color="000000" w:fill="auto"/>
            <w:vAlign w:val="center"/>
          </w:tcPr>
          <w:p w:rsidR="0049566C" w:rsidRPr="00261DDD" w:rsidRDefault="0049566C" w:rsidP="00B14BBA">
            <w:pPr>
              <w:jc w:val="center"/>
              <w:rPr>
                <w:iCs/>
                <w:sz w:val="20"/>
              </w:rPr>
            </w:pPr>
          </w:p>
        </w:tc>
        <w:tc>
          <w:tcPr>
            <w:tcW w:w="683" w:type="dxa"/>
            <w:tcBorders>
              <w:bottom w:val="single" w:sz="12"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i/>
                <w:iCs/>
                <w:sz w:val="20"/>
              </w:rPr>
            </w:pPr>
            <w:r>
              <w:rPr>
                <w:i/>
                <w:iCs/>
                <w:sz w:val="20"/>
              </w:rPr>
              <w:t>48</w:t>
            </w:r>
          </w:p>
        </w:tc>
      </w:tr>
    </w:tbl>
    <w:p w:rsidR="0049566C" w:rsidRDefault="0049566C" w:rsidP="0049566C"/>
    <w:p w:rsidR="0049566C" w:rsidRDefault="0049566C" w:rsidP="0049566C">
      <w:r>
        <w:br w:type="page"/>
      </w:r>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504"/>
        <w:gridCol w:w="574"/>
        <w:gridCol w:w="730"/>
        <w:gridCol w:w="891"/>
        <w:gridCol w:w="606"/>
        <w:gridCol w:w="702"/>
        <w:gridCol w:w="736"/>
        <w:gridCol w:w="891"/>
        <w:gridCol w:w="606"/>
        <w:gridCol w:w="1085"/>
      </w:tblGrid>
      <w:tr w:rsidR="0049566C" w:rsidRPr="00AC03D8" w:rsidTr="00B14BBA">
        <w:trPr>
          <w:trHeight w:val="345"/>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AC03D8" w:rsidRDefault="0049566C" w:rsidP="00B14BBA">
            <w:pPr>
              <w:jc w:val="center"/>
              <w:rPr>
                <w:rFonts w:ascii="Palatino Linotype" w:hAnsi="Palatino Linotype" w:cs="Arial"/>
                <w:sz w:val="20"/>
              </w:rPr>
            </w:pPr>
            <w:r w:rsidRPr="000D0E74">
              <w:rPr>
                <w:b/>
                <w:bCs/>
                <w:sz w:val="20"/>
              </w:rPr>
              <w:lastRenderedPageBreak/>
              <w:t>Szakmai követelmény-modul</w:t>
            </w:r>
          </w:p>
        </w:tc>
        <w:tc>
          <w:tcPr>
            <w:tcW w:w="266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ind w:right="-109"/>
              <w:jc w:val="center"/>
              <w:rPr>
                <w:b/>
                <w:color w:val="000000"/>
                <w:sz w:val="20"/>
              </w:rPr>
            </w:pPr>
            <w:r w:rsidRPr="000D0E74">
              <w:rPr>
                <w:b/>
                <w:bCs/>
                <w:sz w:val="20"/>
              </w:rPr>
              <w:t>Tantárgyak/</w:t>
            </w:r>
            <w:r w:rsidRPr="000D0E74">
              <w:rPr>
                <w:b/>
                <w:sz w:val="20"/>
              </w:rPr>
              <w:t>témakörök</w:t>
            </w:r>
          </w:p>
        </w:tc>
        <w:tc>
          <w:tcPr>
            <w:tcW w:w="57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
                <w:iCs/>
                <w:sz w:val="20"/>
              </w:rPr>
            </w:pPr>
            <w:r w:rsidRPr="000D0E74">
              <w:rPr>
                <w:b/>
                <w:bCs/>
                <w:sz w:val="20"/>
              </w:rPr>
              <w:t>Heti óra</w:t>
            </w:r>
            <w:r>
              <w:rPr>
                <w:b/>
                <w:bCs/>
                <w:sz w:val="20"/>
              </w:rPr>
              <w:t>-</w:t>
            </w:r>
            <w:r w:rsidRPr="000D0E74">
              <w:rPr>
                <w:b/>
                <w:bCs/>
                <w:sz w:val="20"/>
              </w:rPr>
              <w:t>szám</w:t>
            </w:r>
          </w:p>
        </w:tc>
        <w:tc>
          <w:tcPr>
            <w:tcW w:w="2852"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pStyle w:val="Nincstrkz"/>
              <w:jc w:val="center"/>
              <w:rPr>
                <w:b/>
                <w:sz w:val="20"/>
              </w:rPr>
            </w:pPr>
            <w:r w:rsidRPr="00B82822">
              <w:rPr>
                <w:b/>
                <w:sz w:val="20"/>
              </w:rPr>
              <w:t>Ágazati szakközépiskolai képzés óraszáma a közismeret nélkül</w:t>
            </w:r>
          </w:p>
          <w:p w:rsidR="0049566C" w:rsidRPr="00B82822" w:rsidRDefault="0049566C" w:rsidP="00B14BBA">
            <w:pPr>
              <w:jc w:val="center"/>
              <w:rPr>
                <w:b/>
                <w:bCs/>
                <w:sz w:val="20"/>
              </w:rPr>
            </w:pPr>
            <w:r w:rsidRPr="00B82822">
              <w:rPr>
                <w:b/>
                <w:sz w:val="20"/>
              </w:rPr>
              <w:t>1/13.</w:t>
            </w:r>
          </w:p>
        </w:tc>
        <w:tc>
          <w:tcPr>
            <w:tcW w:w="2149"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iCs/>
                <w:sz w:val="20"/>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0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Cs/>
                <w:sz w:val="20"/>
              </w:rPr>
            </w:pPr>
            <w:r w:rsidRPr="000D0E74">
              <w:rPr>
                <w:b/>
                <w:bCs/>
                <w:sz w:val="20"/>
              </w:rPr>
              <w:t>A szakképzés</w:t>
            </w:r>
            <w:r w:rsidRPr="000D0E74">
              <w:rPr>
                <w:b/>
                <w:bCs/>
                <w:sz w:val="20"/>
              </w:rPr>
              <w:br/>
              <w:t>összes</w:t>
            </w:r>
            <w:r w:rsidRPr="000D0E74">
              <w:rPr>
                <w:b/>
                <w:bCs/>
                <w:sz w:val="20"/>
              </w:rPr>
              <w:br/>
              <w:t>óraszáma</w:t>
            </w:r>
          </w:p>
        </w:tc>
      </w:tr>
      <w:tr w:rsidR="0049566C" w:rsidRPr="00AC03D8" w:rsidTr="00B14BBA">
        <w:trPr>
          <w:trHeight w:val="345"/>
          <w:jc w:val="center"/>
        </w:trPr>
        <w:tc>
          <w:tcPr>
            <w:tcW w:w="1285" w:type="dxa"/>
            <w:vMerge/>
            <w:tcBorders>
              <w:top w:val="double" w:sz="4" w:space="0" w:color="auto"/>
              <w:left w:val="double" w:sz="4" w:space="0" w:color="auto"/>
              <w:bottom w:val="double" w:sz="4" w:space="0" w:color="auto"/>
              <w:right w:val="double" w:sz="4"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ind w:right="-109"/>
              <w:jc w:val="center"/>
              <w:rPr>
                <w:b/>
                <w:color w:val="000000"/>
                <w:sz w:val="20"/>
              </w:rPr>
            </w:pPr>
          </w:p>
        </w:tc>
        <w:tc>
          <w:tcPr>
            <w:tcW w:w="574"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jc w:val="center"/>
              <w:rPr>
                <w:b/>
                <w:bCs/>
                <w:i/>
                <w:i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11"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7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38"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085" w:type="dxa"/>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jc w:val="center"/>
              <w:rPr>
                <w:b/>
                <w:bCs/>
                <w:iCs/>
                <w:sz w:val="20"/>
              </w:rPr>
            </w:pPr>
          </w:p>
        </w:tc>
      </w:tr>
      <w:tr w:rsidR="0049566C" w:rsidRPr="00AC03D8"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Default="0049566C" w:rsidP="00B14BBA">
            <w:pPr>
              <w:ind w:left="113" w:right="113"/>
              <w:jc w:val="center"/>
              <w:rPr>
                <w:b/>
                <w:sz w:val="20"/>
              </w:rPr>
            </w:pPr>
            <w:r w:rsidRPr="00B82822">
              <w:rPr>
                <w:b/>
                <w:sz w:val="20"/>
              </w:rPr>
              <w:t>11153-12</w:t>
            </w:r>
            <w:r>
              <w:rPr>
                <w:b/>
                <w:sz w:val="20"/>
              </w:rPr>
              <w:t xml:space="preserve"> </w:t>
            </w:r>
          </w:p>
          <w:p w:rsidR="0049566C" w:rsidRPr="00B82822" w:rsidRDefault="0049566C" w:rsidP="00B14BBA">
            <w:pPr>
              <w:ind w:left="113" w:right="113"/>
              <w:jc w:val="center"/>
              <w:rPr>
                <w:b/>
                <w:sz w:val="20"/>
              </w:rPr>
            </w:pPr>
            <w:r w:rsidRPr="00B82822">
              <w:rPr>
                <w:b/>
                <w:sz w:val="20"/>
              </w:rPr>
              <w:t>Diagnosztikus és terápiás beavatkozások</w:t>
            </w:r>
          </w:p>
        </w:tc>
        <w:tc>
          <w:tcPr>
            <w:tcW w:w="2665"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B82822" w:rsidRDefault="0049566C" w:rsidP="00B14BBA">
            <w:pPr>
              <w:ind w:right="-109"/>
              <w:rPr>
                <w:b/>
                <w:color w:val="000000"/>
                <w:sz w:val="20"/>
              </w:rPr>
            </w:pPr>
            <w:r w:rsidRPr="00B82822">
              <w:rPr>
                <w:b/>
                <w:color w:val="000000"/>
                <w:sz w:val="20"/>
              </w:rPr>
              <w:t>Diagnosztikai</w:t>
            </w:r>
            <w:r>
              <w:rPr>
                <w:b/>
                <w:color w:val="000000"/>
                <w:sz w:val="20"/>
              </w:rPr>
              <w:t xml:space="preserve"> </w:t>
            </w:r>
            <w:r w:rsidRPr="00B82822">
              <w:rPr>
                <w:b/>
                <w:color w:val="000000"/>
                <w:sz w:val="20"/>
              </w:rPr>
              <w:t>ismeretek csecsemő- és gyermekkorban</w:t>
            </w:r>
          </w:p>
        </w:tc>
        <w:tc>
          <w:tcPr>
            <w:tcW w:w="574"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3</w:t>
            </w:r>
            <w:r w:rsidRPr="00CE0383">
              <w:rPr>
                <w:b/>
                <w:bCs/>
                <w:iCs/>
                <w:sz w:val="20"/>
              </w:rPr>
              <w:t>,5</w:t>
            </w:r>
          </w:p>
        </w:tc>
        <w:tc>
          <w:tcPr>
            <w:tcW w:w="730" w:type="dxa"/>
            <w:tcBorders>
              <w:top w:val="double" w:sz="4" w:space="0" w:color="auto"/>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sidRPr="00CE0383">
              <w:rPr>
                <w:b/>
                <w:iCs/>
                <w:sz w:val="20"/>
              </w:rPr>
              <w:t>-</w:t>
            </w:r>
          </w:p>
        </w:tc>
        <w:tc>
          <w:tcPr>
            <w:tcW w:w="811" w:type="dxa"/>
            <w:tcBorders>
              <w:top w:val="double" w:sz="4" w:space="0" w:color="auto"/>
            </w:tcBorders>
            <w:shd w:val="clear" w:color="auto" w:fill="D9D9D9" w:themeFill="background1" w:themeFillShade="D9"/>
            <w:vAlign w:val="center"/>
          </w:tcPr>
          <w:p w:rsidR="0049566C" w:rsidRPr="00CE0383" w:rsidRDefault="0049566C" w:rsidP="00B14BBA">
            <w:pPr>
              <w:jc w:val="center"/>
              <w:rPr>
                <w:b/>
                <w:iCs/>
                <w:sz w:val="20"/>
              </w:rPr>
            </w:pPr>
            <w:r w:rsidRPr="00CE0383">
              <w:rPr>
                <w:b/>
                <w:iCs/>
                <w:sz w:val="20"/>
              </w:rPr>
              <w:t>-</w:t>
            </w:r>
          </w:p>
        </w:tc>
        <w:tc>
          <w:tcPr>
            <w:tcW w:w="606" w:type="dxa"/>
            <w:tcBorders>
              <w:top w:val="double" w:sz="4" w:space="0" w:color="auto"/>
            </w:tcBorders>
            <w:shd w:val="clear" w:color="auto" w:fill="D9D9D9" w:themeFill="background1" w:themeFillShade="D9"/>
            <w:vAlign w:val="center"/>
          </w:tcPr>
          <w:p w:rsidR="0049566C" w:rsidRPr="00CE0383" w:rsidRDefault="0049566C" w:rsidP="00B14BBA">
            <w:pPr>
              <w:jc w:val="center"/>
              <w:rPr>
                <w:b/>
                <w:iCs/>
                <w:sz w:val="20"/>
              </w:rPr>
            </w:pPr>
            <w:r w:rsidRPr="00CE0383">
              <w:rPr>
                <w:b/>
                <w:iCs/>
                <w:sz w:val="20"/>
              </w:rPr>
              <w:t>-</w:t>
            </w:r>
          </w:p>
        </w:tc>
        <w:tc>
          <w:tcPr>
            <w:tcW w:w="705" w:type="dxa"/>
            <w:tcBorders>
              <w:top w:val="double" w:sz="4"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sz w:val="20"/>
              </w:rPr>
            </w:pPr>
            <w:r w:rsidRPr="00CE0383">
              <w:rPr>
                <w:b/>
                <w:bCs/>
                <w:sz w:val="20"/>
              </w:rPr>
              <w:t>-</w:t>
            </w:r>
          </w:p>
        </w:tc>
        <w:tc>
          <w:tcPr>
            <w:tcW w:w="738" w:type="dxa"/>
            <w:tcBorders>
              <w:top w:val="double" w:sz="4" w:space="0" w:color="auto"/>
              <w:left w:val="single" w:sz="12" w:space="0" w:color="auto"/>
            </w:tcBorders>
            <w:shd w:val="clear" w:color="auto" w:fill="D9D9D9" w:themeFill="background1" w:themeFillShade="D9"/>
            <w:vAlign w:val="center"/>
          </w:tcPr>
          <w:p w:rsidR="0049566C" w:rsidRPr="00B82822" w:rsidRDefault="0049566C" w:rsidP="00B14BBA">
            <w:pPr>
              <w:jc w:val="center"/>
              <w:rPr>
                <w:b/>
                <w:iCs/>
                <w:sz w:val="20"/>
              </w:rPr>
            </w:pPr>
            <w:r>
              <w:rPr>
                <w:b/>
                <w:iCs/>
                <w:sz w:val="20"/>
              </w:rPr>
              <w:t>46</w:t>
            </w:r>
          </w:p>
        </w:tc>
        <w:tc>
          <w:tcPr>
            <w:tcW w:w="805" w:type="dxa"/>
            <w:tcBorders>
              <w:top w:val="double" w:sz="4" w:space="0" w:color="auto"/>
            </w:tcBorders>
            <w:shd w:val="clear" w:color="auto" w:fill="D9D9D9" w:themeFill="background1" w:themeFillShade="D9"/>
            <w:vAlign w:val="center"/>
          </w:tcPr>
          <w:p w:rsidR="0049566C" w:rsidRPr="00B82822" w:rsidRDefault="0049566C" w:rsidP="00B14BBA">
            <w:pPr>
              <w:jc w:val="center"/>
              <w:rPr>
                <w:b/>
                <w:iCs/>
                <w:sz w:val="20"/>
              </w:rPr>
            </w:pPr>
            <w:r>
              <w:rPr>
                <w:b/>
                <w:iCs/>
                <w:sz w:val="20"/>
              </w:rPr>
              <w:t>46</w:t>
            </w:r>
          </w:p>
        </w:tc>
        <w:tc>
          <w:tcPr>
            <w:tcW w:w="606" w:type="dxa"/>
            <w:tcBorders>
              <w:top w:val="double" w:sz="4" w:space="0" w:color="auto"/>
              <w:bottom w:val="single" w:sz="4" w:space="0" w:color="auto"/>
              <w:right w:val="single" w:sz="12" w:space="0" w:color="auto"/>
            </w:tcBorders>
            <w:shd w:val="clear" w:color="auto" w:fill="D9D9D9" w:themeFill="background1" w:themeFillShade="D9"/>
            <w:vAlign w:val="center"/>
          </w:tcPr>
          <w:p w:rsidR="0049566C" w:rsidRPr="00B82822" w:rsidRDefault="0049566C" w:rsidP="00B14BBA">
            <w:pPr>
              <w:jc w:val="center"/>
              <w:rPr>
                <w:b/>
                <w:iCs/>
                <w:sz w:val="20"/>
              </w:rPr>
            </w:pPr>
            <w:r>
              <w:rPr>
                <w:b/>
                <w:iCs/>
                <w:sz w:val="20"/>
              </w:rPr>
              <w:t>-</w:t>
            </w:r>
          </w:p>
        </w:tc>
        <w:tc>
          <w:tcPr>
            <w:tcW w:w="1085"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iCs/>
                <w:sz w:val="20"/>
              </w:rPr>
            </w:pPr>
            <w:r>
              <w:rPr>
                <w:b/>
                <w:bCs/>
                <w:iCs/>
                <w:sz w:val="20"/>
              </w:rPr>
              <w:t>92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Diagnosztikai alapozó ismeretek</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CE0383" w:rsidRDefault="0049566C" w:rsidP="00B14BBA">
            <w:pPr>
              <w:jc w:val="center"/>
              <w:rPr>
                <w:iCs/>
                <w:sz w:val="20"/>
              </w:rPr>
            </w:pPr>
          </w:p>
        </w:tc>
        <w:tc>
          <w:tcPr>
            <w:tcW w:w="811" w:type="dxa"/>
            <w:shd w:val="clear" w:color="000000" w:fill="auto"/>
            <w:vAlign w:val="center"/>
          </w:tcPr>
          <w:p w:rsidR="0049566C" w:rsidRPr="00CE0383" w:rsidRDefault="0049566C" w:rsidP="00B14BBA">
            <w:pPr>
              <w:jc w:val="center"/>
              <w:rPr>
                <w:iCs/>
                <w:sz w:val="20"/>
              </w:rPr>
            </w:pPr>
          </w:p>
        </w:tc>
        <w:tc>
          <w:tcPr>
            <w:tcW w:w="606" w:type="dxa"/>
            <w:shd w:val="clear" w:color="auto" w:fill="auto"/>
            <w:vAlign w:val="center"/>
          </w:tcPr>
          <w:p w:rsidR="0049566C" w:rsidRPr="00CE0383"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CE0383" w:rsidRDefault="0049566C" w:rsidP="00B14BBA">
            <w:pPr>
              <w:jc w:val="center"/>
              <w:rPr>
                <w:bCs/>
                <w:sz w:val="20"/>
              </w:rPr>
            </w:pPr>
          </w:p>
        </w:tc>
        <w:tc>
          <w:tcPr>
            <w:tcW w:w="738" w:type="dxa"/>
            <w:tcBorders>
              <w:left w:val="single" w:sz="12" w:space="0" w:color="auto"/>
            </w:tcBorders>
            <w:vAlign w:val="center"/>
          </w:tcPr>
          <w:p w:rsidR="0049566C" w:rsidRPr="00CE0383" w:rsidRDefault="0049566C" w:rsidP="00B14BBA">
            <w:pPr>
              <w:jc w:val="center"/>
              <w:rPr>
                <w:iCs/>
                <w:sz w:val="20"/>
              </w:rPr>
            </w:pPr>
            <w:r>
              <w:rPr>
                <w:iCs/>
                <w:sz w:val="20"/>
              </w:rPr>
              <w:t>18</w:t>
            </w:r>
          </w:p>
        </w:tc>
        <w:tc>
          <w:tcPr>
            <w:tcW w:w="805" w:type="dxa"/>
            <w:shd w:val="clear" w:color="000000" w:fill="auto"/>
            <w:vAlign w:val="center"/>
          </w:tcPr>
          <w:p w:rsidR="0049566C" w:rsidRPr="00CE0383"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Mintavételi ismeretek</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CE0383" w:rsidRDefault="0049566C" w:rsidP="00B14BBA">
            <w:pPr>
              <w:jc w:val="center"/>
              <w:rPr>
                <w:iCs/>
                <w:sz w:val="20"/>
              </w:rPr>
            </w:pPr>
          </w:p>
        </w:tc>
        <w:tc>
          <w:tcPr>
            <w:tcW w:w="811" w:type="dxa"/>
            <w:shd w:val="clear" w:color="000000" w:fill="auto"/>
            <w:vAlign w:val="center"/>
          </w:tcPr>
          <w:p w:rsidR="0049566C" w:rsidRPr="00CE0383" w:rsidRDefault="0049566C" w:rsidP="00B14BBA">
            <w:pPr>
              <w:jc w:val="center"/>
              <w:rPr>
                <w:iCs/>
                <w:sz w:val="20"/>
              </w:rPr>
            </w:pPr>
          </w:p>
        </w:tc>
        <w:tc>
          <w:tcPr>
            <w:tcW w:w="606" w:type="dxa"/>
            <w:shd w:val="clear" w:color="auto" w:fill="auto"/>
            <w:vAlign w:val="center"/>
          </w:tcPr>
          <w:p w:rsidR="0049566C" w:rsidRPr="00CE0383"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CE0383" w:rsidRDefault="0049566C" w:rsidP="00B14BBA">
            <w:pPr>
              <w:jc w:val="center"/>
              <w:rPr>
                <w:bCs/>
                <w:sz w:val="20"/>
              </w:rPr>
            </w:pPr>
          </w:p>
        </w:tc>
        <w:tc>
          <w:tcPr>
            <w:tcW w:w="738" w:type="dxa"/>
            <w:tcBorders>
              <w:left w:val="single" w:sz="12" w:space="0" w:color="auto"/>
            </w:tcBorders>
            <w:vAlign w:val="center"/>
          </w:tcPr>
          <w:p w:rsidR="0049566C" w:rsidRPr="00CE0383" w:rsidRDefault="0049566C" w:rsidP="00B14BBA">
            <w:pPr>
              <w:jc w:val="center"/>
              <w:rPr>
                <w:iCs/>
                <w:sz w:val="20"/>
              </w:rPr>
            </w:pPr>
            <w:r>
              <w:rPr>
                <w:iCs/>
                <w:sz w:val="20"/>
              </w:rPr>
              <w:t>28</w:t>
            </w:r>
          </w:p>
        </w:tc>
        <w:tc>
          <w:tcPr>
            <w:tcW w:w="805" w:type="dxa"/>
            <w:shd w:val="clear" w:color="000000" w:fill="auto"/>
            <w:vAlign w:val="center"/>
          </w:tcPr>
          <w:p w:rsidR="0049566C" w:rsidRPr="00CE0383"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28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Mindennapos beavatkozások</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CE0383" w:rsidRDefault="0049566C" w:rsidP="00B14BBA">
            <w:pPr>
              <w:jc w:val="center"/>
              <w:rPr>
                <w:iCs/>
                <w:sz w:val="20"/>
              </w:rPr>
            </w:pPr>
          </w:p>
        </w:tc>
        <w:tc>
          <w:tcPr>
            <w:tcW w:w="811" w:type="dxa"/>
            <w:shd w:val="clear" w:color="000000" w:fill="auto"/>
            <w:vAlign w:val="center"/>
          </w:tcPr>
          <w:p w:rsidR="0049566C" w:rsidRPr="00CE0383" w:rsidRDefault="0049566C" w:rsidP="00B14BBA">
            <w:pPr>
              <w:jc w:val="center"/>
              <w:rPr>
                <w:iCs/>
                <w:sz w:val="20"/>
              </w:rPr>
            </w:pPr>
          </w:p>
        </w:tc>
        <w:tc>
          <w:tcPr>
            <w:tcW w:w="606" w:type="dxa"/>
            <w:shd w:val="clear" w:color="auto" w:fill="auto"/>
            <w:vAlign w:val="center"/>
          </w:tcPr>
          <w:p w:rsidR="0049566C" w:rsidRPr="00CE0383"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CE0383" w:rsidRDefault="0049566C" w:rsidP="00B14BBA">
            <w:pPr>
              <w:jc w:val="center"/>
              <w:rPr>
                <w:bCs/>
                <w:sz w:val="20"/>
              </w:rPr>
            </w:pPr>
          </w:p>
        </w:tc>
        <w:tc>
          <w:tcPr>
            <w:tcW w:w="738" w:type="dxa"/>
            <w:tcBorders>
              <w:left w:val="single" w:sz="12" w:space="0" w:color="auto"/>
            </w:tcBorders>
            <w:vAlign w:val="center"/>
          </w:tcPr>
          <w:p w:rsidR="0049566C" w:rsidRPr="00CE0383" w:rsidRDefault="0049566C" w:rsidP="00B14BBA">
            <w:pPr>
              <w:jc w:val="center"/>
              <w:rPr>
                <w:iCs/>
                <w:sz w:val="20"/>
              </w:rPr>
            </w:pPr>
          </w:p>
        </w:tc>
        <w:tc>
          <w:tcPr>
            <w:tcW w:w="805" w:type="dxa"/>
            <w:shd w:val="clear" w:color="000000" w:fill="auto"/>
            <w:vAlign w:val="center"/>
          </w:tcPr>
          <w:p w:rsidR="0049566C" w:rsidRPr="00CE0383" w:rsidRDefault="0049566C" w:rsidP="00B14BBA">
            <w:pPr>
              <w:jc w:val="center"/>
              <w:rPr>
                <w:iCs/>
                <w:sz w:val="20"/>
              </w:rPr>
            </w:pPr>
            <w:r>
              <w:rPr>
                <w:iCs/>
                <w:sz w:val="20"/>
              </w:rPr>
              <w:t>16</w:t>
            </w: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16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Eszközös/műszeres vizsgálatok és beavatkozások</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CE0383" w:rsidRDefault="0049566C" w:rsidP="00B14BBA">
            <w:pPr>
              <w:jc w:val="center"/>
              <w:rPr>
                <w:iCs/>
                <w:sz w:val="20"/>
              </w:rPr>
            </w:pPr>
          </w:p>
        </w:tc>
        <w:tc>
          <w:tcPr>
            <w:tcW w:w="811" w:type="dxa"/>
            <w:shd w:val="clear" w:color="000000" w:fill="auto"/>
            <w:vAlign w:val="center"/>
          </w:tcPr>
          <w:p w:rsidR="0049566C" w:rsidRPr="00CE0383" w:rsidRDefault="0049566C" w:rsidP="00B14BBA">
            <w:pPr>
              <w:jc w:val="center"/>
              <w:rPr>
                <w:iCs/>
                <w:sz w:val="20"/>
              </w:rPr>
            </w:pPr>
          </w:p>
        </w:tc>
        <w:tc>
          <w:tcPr>
            <w:tcW w:w="606" w:type="dxa"/>
            <w:shd w:val="clear" w:color="auto" w:fill="auto"/>
            <w:vAlign w:val="center"/>
          </w:tcPr>
          <w:p w:rsidR="0049566C" w:rsidRPr="00CE0383" w:rsidRDefault="0049566C" w:rsidP="00B14BBA">
            <w:pPr>
              <w:jc w:val="center"/>
              <w:rPr>
                <w:iCs/>
                <w:sz w:val="20"/>
              </w:rPr>
            </w:pPr>
          </w:p>
        </w:tc>
        <w:tc>
          <w:tcPr>
            <w:tcW w:w="705" w:type="dxa"/>
            <w:tcBorders>
              <w:right w:val="single" w:sz="12" w:space="0" w:color="auto"/>
            </w:tcBorders>
            <w:shd w:val="clear" w:color="auto" w:fill="auto"/>
            <w:vAlign w:val="center"/>
          </w:tcPr>
          <w:p w:rsidR="0049566C" w:rsidRPr="00CE0383" w:rsidRDefault="0049566C" w:rsidP="00B14BBA">
            <w:pPr>
              <w:jc w:val="center"/>
              <w:rPr>
                <w:bCs/>
                <w:sz w:val="20"/>
              </w:rPr>
            </w:pPr>
          </w:p>
        </w:tc>
        <w:tc>
          <w:tcPr>
            <w:tcW w:w="738" w:type="dxa"/>
            <w:tcBorders>
              <w:left w:val="single" w:sz="12" w:space="0" w:color="auto"/>
            </w:tcBorders>
            <w:vAlign w:val="center"/>
          </w:tcPr>
          <w:p w:rsidR="0049566C" w:rsidRPr="00CE0383" w:rsidRDefault="0049566C" w:rsidP="00B14BBA">
            <w:pPr>
              <w:jc w:val="center"/>
              <w:rPr>
                <w:iCs/>
                <w:sz w:val="20"/>
              </w:rPr>
            </w:pPr>
          </w:p>
        </w:tc>
        <w:tc>
          <w:tcPr>
            <w:tcW w:w="805" w:type="dxa"/>
            <w:shd w:val="clear" w:color="000000" w:fill="auto"/>
            <w:vAlign w:val="center"/>
          </w:tcPr>
          <w:p w:rsidR="0049566C" w:rsidRPr="00CE0383" w:rsidRDefault="0049566C" w:rsidP="00B14BBA">
            <w:pPr>
              <w:jc w:val="center"/>
              <w:rPr>
                <w:iCs/>
                <w:sz w:val="20"/>
              </w:rPr>
            </w:pPr>
            <w:r>
              <w:rPr>
                <w:iCs/>
                <w:sz w:val="20"/>
              </w:rPr>
              <w:t>30</w:t>
            </w: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vAlign w:val="center"/>
          </w:tcPr>
          <w:p w:rsidR="0049566C" w:rsidRPr="00CE0383" w:rsidRDefault="0049566C" w:rsidP="00B14BBA">
            <w:pPr>
              <w:jc w:val="center"/>
              <w:rPr>
                <w:iCs/>
                <w:sz w:val="20"/>
              </w:rPr>
            </w:pPr>
            <w:r>
              <w:rPr>
                <w:iCs/>
                <w:sz w:val="20"/>
              </w:rPr>
              <w:t>30</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color w:val="000000"/>
                <w:sz w:val="20"/>
              </w:rPr>
            </w:pPr>
            <w:r>
              <w:rPr>
                <w:b/>
                <w:color w:val="000000"/>
                <w:sz w:val="20"/>
              </w:rPr>
              <w:t>Terápiás ismeretek csecsemő-</w:t>
            </w:r>
            <w:r w:rsidRPr="00B82822">
              <w:rPr>
                <w:b/>
                <w:color w:val="000000"/>
                <w:sz w:val="20"/>
              </w:rPr>
              <w:t xml:space="preserve">és </w:t>
            </w:r>
            <w:r>
              <w:rPr>
                <w:b/>
                <w:color w:val="000000"/>
                <w:sz w:val="20"/>
              </w:rPr>
              <w:t>g</w:t>
            </w:r>
            <w:r w:rsidRPr="00B82822">
              <w:rPr>
                <w:b/>
                <w:color w:val="000000"/>
                <w:sz w:val="20"/>
              </w:rPr>
              <w:t>yermekkorban</w:t>
            </w:r>
          </w:p>
        </w:tc>
        <w:tc>
          <w:tcPr>
            <w:tcW w:w="574"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3</w:t>
            </w:r>
            <w:r w:rsidRPr="00CE0383">
              <w:rPr>
                <w:b/>
                <w:bCs/>
                <w:iCs/>
                <w:sz w:val="20"/>
              </w:rPr>
              <w:t>,5</w:t>
            </w:r>
          </w:p>
        </w:tc>
        <w:tc>
          <w:tcPr>
            <w:tcW w:w="730"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11" w:type="dxa"/>
            <w:tcBorders>
              <w:bottom w:val="single" w:sz="4"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606" w:type="dxa"/>
            <w:tcBorders>
              <w:bottom w:val="single" w:sz="4" w:space="0" w:color="auto"/>
            </w:tcBorders>
            <w:shd w:val="clear" w:color="auto" w:fill="D9D9D9" w:themeFill="background1" w:themeFillShade="D9"/>
            <w:vAlign w:val="center"/>
          </w:tcPr>
          <w:p w:rsidR="0049566C" w:rsidRPr="00B82822" w:rsidRDefault="0049566C" w:rsidP="00B14BBA">
            <w:pPr>
              <w:jc w:val="center"/>
              <w:rPr>
                <w:b/>
                <w:i/>
                <w:iCs/>
                <w:sz w:val="20"/>
              </w:rPr>
            </w:pPr>
            <w:r>
              <w:rPr>
                <w:b/>
                <w:i/>
                <w:iCs/>
                <w:sz w:val="20"/>
              </w:rPr>
              <w:t>-</w:t>
            </w:r>
          </w:p>
        </w:tc>
        <w:tc>
          <w:tcPr>
            <w:tcW w:w="705" w:type="dxa"/>
            <w:tcBorders>
              <w:bottom w:val="single" w:sz="4"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w:t>
            </w:r>
          </w:p>
        </w:tc>
        <w:tc>
          <w:tcPr>
            <w:tcW w:w="738" w:type="dxa"/>
            <w:tcBorders>
              <w:left w:val="single" w:sz="12" w:space="0" w:color="auto"/>
              <w:bottom w:val="single" w:sz="4" w:space="0" w:color="auto"/>
            </w:tcBorders>
            <w:shd w:val="clear" w:color="auto" w:fill="D9D9D9" w:themeFill="background1" w:themeFillShade="D9"/>
            <w:vAlign w:val="center"/>
          </w:tcPr>
          <w:p w:rsidR="0049566C" w:rsidRPr="00B82822" w:rsidRDefault="0049566C" w:rsidP="00B14BBA">
            <w:pPr>
              <w:jc w:val="center"/>
              <w:rPr>
                <w:b/>
                <w:iCs/>
                <w:sz w:val="20"/>
              </w:rPr>
            </w:pPr>
            <w:r>
              <w:rPr>
                <w:b/>
                <w:iCs/>
                <w:sz w:val="20"/>
              </w:rPr>
              <w:t>46</w:t>
            </w:r>
          </w:p>
        </w:tc>
        <w:tc>
          <w:tcPr>
            <w:tcW w:w="805" w:type="dxa"/>
            <w:tcBorders>
              <w:bottom w:val="single" w:sz="4" w:space="0" w:color="auto"/>
            </w:tcBorders>
            <w:shd w:val="clear" w:color="auto" w:fill="D9D9D9" w:themeFill="background1" w:themeFillShade="D9"/>
            <w:vAlign w:val="center"/>
          </w:tcPr>
          <w:p w:rsidR="0049566C" w:rsidRPr="00B82822" w:rsidRDefault="0049566C" w:rsidP="00B14BBA">
            <w:pPr>
              <w:jc w:val="center"/>
              <w:rPr>
                <w:b/>
                <w:iCs/>
                <w:sz w:val="20"/>
              </w:rPr>
            </w:pPr>
            <w:r>
              <w:rPr>
                <w:b/>
                <w:iCs/>
                <w:sz w:val="20"/>
              </w:rPr>
              <w:t>46</w:t>
            </w:r>
          </w:p>
        </w:tc>
        <w:tc>
          <w:tcPr>
            <w:tcW w:w="606" w:type="dxa"/>
            <w:tcBorders>
              <w:bottom w:val="single" w:sz="4" w:space="0" w:color="auto"/>
              <w:right w:val="single" w:sz="12" w:space="0" w:color="auto"/>
            </w:tcBorders>
            <w:shd w:val="clear" w:color="auto" w:fill="D9D9D9" w:themeFill="background1" w:themeFillShade="D9"/>
            <w:vAlign w:val="center"/>
          </w:tcPr>
          <w:p w:rsidR="0049566C" w:rsidRPr="00B82822" w:rsidRDefault="0049566C" w:rsidP="00B14BBA">
            <w:pPr>
              <w:jc w:val="center"/>
              <w:rPr>
                <w:b/>
                <w:i/>
                <w:iCs/>
                <w:sz w:val="20"/>
              </w:rPr>
            </w:pPr>
            <w:r>
              <w:rPr>
                <w:b/>
                <w:i/>
                <w:iCs/>
                <w:sz w:val="20"/>
              </w:rPr>
              <w:t>-</w:t>
            </w:r>
          </w:p>
        </w:tc>
        <w:tc>
          <w:tcPr>
            <w:tcW w:w="1085" w:type="dxa"/>
            <w:tcBorders>
              <w:left w:val="single" w:sz="12" w:space="0" w:color="auto"/>
              <w:bottom w:val="single" w:sz="4"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iCs/>
                <w:sz w:val="20"/>
              </w:rPr>
            </w:pPr>
            <w:r>
              <w:rPr>
                <w:b/>
                <w:bCs/>
                <w:iCs/>
                <w:sz w:val="20"/>
              </w:rPr>
              <w:t>92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b/>
                <w:iCs/>
                <w:sz w:val="20"/>
              </w:rPr>
            </w:pPr>
            <w:r w:rsidRPr="00B82822">
              <w:rPr>
                <w:iCs/>
                <w:sz w:val="20"/>
              </w:rPr>
              <w:t>Gyógyszereléssel kapcsolatos feladatok csecsemő- és gyermekkorban</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iCs/>
                <w:sz w:val="20"/>
              </w:rPr>
            </w:pPr>
          </w:p>
        </w:tc>
        <w:tc>
          <w:tcPr>
            <w:tcW w:w="805" w:type="dxa"/>
            <w:shd w:val="clear" w:color="auto" w:fill="auto"/>
            <w:vAlign w:val="center"/>
          </w:tcPr>
          <w:p w:rsidR="0049566C" w:rsidRPr="00CE0383" w:rsidRDefault="0049566C" w:rsidP="00B14BBA">
            <w:pPr>
              <w:jc w:val="center"/>
              <w:rPr>
                <w:iCs/>
                <w:sz w:val="20"/>
              </w:rPr>
            </w:pPr>
            <w:r>
              <w:rPr>
                <w:iCs/>
                <w:sz w:val="20"/>
              </w:rPr>
              <w:t>16</w:t>
            </w: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iCs/>
                <w:sz w:val="20"/>
              </w:rPr>
            </w:pPr>
            <w:r w:rsidRPr="00B82822">
              <w:rPr>
                <w:iCs/>
                <w:sz w:val="20"/>
              </w:rPr>
              <w:t>Ápol</w:t>
            </w:r>
            <w:r>
              <w:rPr>
                <w:iCs/>
                <w:sz w:val="20"/>
              </w:rPr>
              <w:t>ási</w:t>
            </w:r>
            <w:r w:rsidRPr="00B82822">
              <w:rPr>
                <w:iCs/>
                <w:sz w:val="20"/>
              </w:rPr>
              <w:t xml:space="preserve"> feladatok terápiás beavatkozásoknál</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iCs/>
                <w:sz w:val="20"/>
              </w:rPr>
            </w:pPr>
          </w:p>
        </w:tc>
        <w:tc>
          <w:tcPr>
            <w:tcW w:w="805" w:type="dxa"/>
            <w:shd w:val="clear" w:color="auto" w:fill="auto"/>
            <w:vAlign w:val="center"/>
          </w:tcPr>
          <w:p w:rsidR="0049566C" w:rsidRPr="00CE0383" w:rsidRDefault="0049566C" w:rsidP="00B14BBA">
            <w:pPr>
              <w:jc w:val="center"/>
              <w:rPr>
                <w:iCs/>
                <w:sz w:val="20"/>
              </w:rPr>
            </w:pPr>
            <w:r>
              <w:rPr>
                <w:iCs/>
                <w:sz w:val="20"/>
              </w:rPr>
              <w:t>30</w:t>
            </w: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30</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iCs/>
                <w:sz w:val="20"/>
              </w:rPr>
            </w:pPr>
            <w:r w:rsidRPr="00B82822">
              <w:rPr>
                <w:iCs/>
                <w:sz w:val="20"/>
              </w:rPr>
              <w:t>Dietetika</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iCs/>
                <w:sz w:val="20"/>
              </w:rPr>
            </w:pPr>
            <w:r>
              <w:rPr>
                <w:iCs/>
                <w:sz w:val="20"/>
              </w:rPr>
              <w:t>28</w:t>
            </w:r>
          </w:p>
        </w:tc>
        <w:tc>
          <w:tcPr>
            <w:tcW w:w="805" w:type="dxa"/>
            <w:shd w:val="clear" w:color="auto" w:fill="auto"/>
            <w:vAlign w:val="center"/>
          </w:tcPr>
          <w:p w:rsidR="0049566C" w:rsidRPr="00CE0383"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28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Homeosztázis</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iCs/>
                <w:sz w:val="20"/>
              </w:rPr>
            </w:pPr>
            <w:r>
              <w:rPr>
                <w:iCs/>
                <w:sz w:val="20"/>
              </w:rPr>
              <w:t>18</w:t>
            </w:r>
          </w:p>
        </w:tc>
        <w:tc>
          <w:tcPr>
            <w:tcW w:w="805" w:type="dxa"/>
            <w:shd w:val="clear" w:color="auto" w:fill="auto"/>
            <w:vAlign w:val="center"/>
          </w:tcPr>
          <w:p w:rsidR="0049566C" w:rsidRPr="00CE0383"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color w:val="000000"/>
                <w:sz w:val="20"/>
              </w:rPr>
            </w:pPr>
            <w:r w:rsidRPr="00B82822">
              <w:rPr>
                <w:b/>
                <w:color w:val="000000"/>
                <w:sz w:val="20"/>
              </w:rPr>
              <w:t>Diagnosztikus beavatkozások gyakorlata</w:t>
            </w:r>
          </w:p>
        </w:tc>
        <w:tc>
          <w:tcPr>
            <w:tcW w:w="574"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w:t>
            </w:r>
          </w:p>
        </w:tc>
        <w:tc>
          <w:tcPr>
            <w:tcW w:w="730"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11" w:type="dxa"/>
            <w:tcBorders>
              <w:bottom w:val="single" w:sz="4"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606"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705" w:type="dxa"/>
            <w:tcBorders>
              <w:right w:val="single" w:sz="12" w:space="0" w:color="auto"/>
            </w:tcBorders>
            <w:shd w:val="clear" w:color="auto" w:fill="D9D9D9" w:themeFill="background1" w:themeFillShade="D9"/>
            <w:vAlign w:val="center"/>
          </w:tcPr>
          <w:p w:rsidR="0049566C" w:rsidRPr="00CE0383" w:rsidRDefault="0049566C" w:rsidP="00B14BBA">
            <w:pPr>
              <w:jc w:val="center"/>
              <w:rPr>
                <w:b/>
                <w:bCs/>
                <w:sz w:val="20"/>
              </w:rPr>
            </w:pPr>
            <w:r>
              <w:rPr>
                <w:b/>
                <w:bCs/>
                <w:sz w:val="20"/>
              </w:rPr>
              <w:t>-</w:t>
            </w:r>
          </w:p>
        </w:tc>
        <w:tc>
          <w:tcPr>
            <w:tcW w:w="738"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05"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606" w:type="dxa"/>
            <w:tcBorders>
              <w:righ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136</w:t>
            </w:r>
          </w:p>
        </w:tc>
        <w:tc>
          <w:tcPr>
            <w:tcW w:w="1085"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136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C7210D" w:rsidRDefault="0049566C" w:rsidP="00B14BBA">
            <w:pPr>
              <w:rPr>
                <w:i/>
                <w:iCs/>
                <w:sz w:val="20"/>
              </w:rPr>
            </w:pPr>
            <w:r w:rsidRPr="00C7210D">
              <w:rPr>
                <w:i/>
                <w:iCs/>
                <w:sz w:val="20"/>
              </w:rPr>
              <w:t>Eszközös/műszeres beavatkozások előkészítése</w:t>
            </w:r>
          </w:p>
        </w:tc>
        <w:tc>
          <w:tcPr>
            <w:tcW w:w="574" w:type="dxa"/>
            <w:tcBorders>
              <w:left w:val="single" w:sz="12" w:space="0" w:color="auto"/>
              <w:right w:val="single" w:sz="12" w:space="0" w:color="auto"/>
            </w:tcBorders>
            <w:vAlign w:val="center"/>
          </w:tcPr>
          <w:p w:rsidR="0049566C" w:rsidRPr="00B82822" w:rsidRDefault="0049566C" w:rsidP="00B14BBA">
            <w:pPr>
              <w:jc w:val="center"/>
              <w:rPr>
                <w:b/>
                <w:bCs/>
                <w:i/>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i/>
                <w:iCs/>
                <w:sz w:val="20"/>
              </w:rPr>
            </w:pPr>
          </w:p>
        </w:tc>
        <w:tc>
          <w:tcPr>
            <w:tcW w:w="805" w:type="dxa"/>
            <w:shd w:val="clear" w:color="auto" w:fill="auto"/>
            <w:vAlign w:val="center"/>
          </w:tcPr>
          <w:p w:rsidR="0049566C" w:rsidRPr="00B82822"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iCs/>
                <w:sz w:val="20"/>
              </w:rPr>
            </w:pPr>
            <w:r>
              <w:rPr>
                <w:i/>
                <w:iCs/>
                <w:sz w:val="20"/>
              </w:rPr>
              <w:t>45</w:t>
            </w:r>
          </w:p>
        </w:tc>
        <w:tc>
          <w:tcPr>
            <w:tcW w:w="1085" w:type="dxa"/>
            <w:tcBorders>
              <w:left w:val="single" w:sz="12" w:space="0" w:color="auto"/>
              <w:right w:val="single" w:sz="12" w:space="0" w:color="auto"/>
            </w:tcBorders>
            <w:shd w:val="clear" w:color="auto" w:fill="auto"/>
            <w:vAlign w:val="center"/>
          </w:tcPr>
          <w:p w:rsidR="0049566C" w:rsidRPr="00355663" w:rsidRDefault="0049566C" w:rsidP="00B14BBA">
            <w:pPr>
              <w:jc w:val="center"/>
              <w:rPr>
                <w:iCs/>
                <w:sz w:val="20"/>
              </w:rPr>
            </w:pPr>
            <w:r w:rsidRPr="00355663">
              <w:rPr>
                <w:iCs/>
                <w:sz w:val="20"/>
              </w:rPr>
              <w:t>45</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C7210D" w:rsidRDefault="0049566C" w:rsidP="00B14BBA">
            <w:pPr>
              <w:rPr>
                <w:i/>
                <w:iCs/>
                <w:sz w:val="20"/>
              </w:rPr>
            </w:pPr>
            <w:r w:rsidRPr="00C7210D">
              <w:rPr>
                <w:i/>
                <w:iCs/>
                <w:sz w:val="20"/>
              </w:rPr>
              <w:t>Mintavétel a gyakorlatban</w:t>
            </w:r>
          </w:p>
        </w:tc>
        <w:tc>
          <w:tcPr>
            <w:tcW w:w="574" w:type="dxa"/>
            <w:tcBorders>
              <w:left w:val="single" w:sz="12" w:space="0" w:color="auto"/>
              <w:right w:val="single" w:sz="12" w:space="0" w:color="auto"/>
            </w:tcBorders>
            <w:vAlign w:val="center"/>
          </w:tcPr>
          <w:p w:rsidR="0049566C" w:rsidRPr="00B82822" w:rsidRDefault="0049566C" w:rsidP="00B14BBA">
            <w:pPr>
              <w:jc w:val="center"/>
              <w:rPr>
                <w:b/>
                <w:bCs/>
                <w:i/>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i/>
                <w:iCs/>
                <w:sz w:val="20"/>
              </w:rPr>
            </w:pPr>
          </w:p>
        </w:tc>
        <w:tc>
          <w:tcPr>
            <w:tcW w:w="805" w:type="dxa"/>
            <w:shd w:val="clear" w:color="auto" w:fill="auto"/>
            <w:vAlign w:val="center"/>
          </w:tcPr>
          <w:p w:rsidR="0049566C" w:rsidRPr="00B82822"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iCs/>
                <w:sz w:val="20"/>
              </w:rPr>
            </w:pPr>
            <w:r>
              <w:rPr>
                <w:i/>
                <w:iCs/>
                <w:sz w:val="20"/>
              </w:rPr>
              <w:t>46</w:t>
            </w:r>
          </w:p>
        </w:tc>
        <w:tc>
          <w:tcPr>
            <w:tcW w:w="1085" w:type="dxa"/>
            <w:tcBorders>
              <w:left w:val="single" w:sz="12" w:space="0" w:color="auto"/>
              <w:right w:val="single" w:sz="12" w:space="0" w:color="auto"/>
            </w:tcBorders>
            <w:shd w:val="clear" w:color="auto" w:fill="auto"/>
            <w:vAlign w:val="center"/>
          </w:tcPr>
          <w:p w:rsidR="0049566C" w:rsidRPr="00355663" w:rsidRDefault="0049566C" w:rsidP="00B14BBA">
            <w:pPr>
              <w:jc w:val="center"/>
              <w:rPr>
                <w:iCs/>
                <w:sz w:val="20"/>
              </w:rPr>
            </w:pPr>
            <w:r w:rsidRPr="00355663">
              <w:rPr>
                <w:iCs/>
                <w:sz w:val="20"/>
              </w:rPr>
              <w:t>46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C7210D" w:rsidRDefault="0049566C" w:rsidP="00B14BBA">
            <w:pPr>
              <w:rPr>
                <w:i/>
                <w:iCs/>
                <w:sz w:val="20"/>
              </w:rPr>
            </w:pPr>
            <w:r w:rsidRPr="00C7210D">
              <w:rPr>
                <w:i/>
                <w:iCs/>
                <w:sz w:val="20"/>
              </w:rPr>
              <w:t>Diagnosztikus vizsgálatokkal összefüggő feladatok</w:t>
            </w:r>
          </w:p>
        </w:tc>
        <w:tc>
          <w:tcPr>
            <w:tcW w:w="574" w:type="dxa"/>
            <w:tcBorders>
              <w:left w:val="single" w:sz="12" w:space="0" w:color="auto"/>
              <w:right w:val="single" w:sz="12" w:space="0" w:color="auto"/>
            </w:tcBorders>
            <w:vAlign w:val="center"/>
          </w:tcPr>
          <w:p w:rsidR="0049566C" w:rsidRPr="00B82822" w:rsidRDefault="0049566C" w:rsidP="00B14BBA">
            <w:pPr>
              <w:jc w:val="center"/>
              <w:rPr>
                <w:b/>
                <w:bCs/>
                <w:i/>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i/>
                <w:iCs/>
                <w:sz w:val="20"/>
              </w:rPr>
            </w:pPr>
          </w:p>
        </w:tc>
        <w:tc>
          <w:tcPr>
            <w:tcW w:w="805" w:type="dxa"/>
            <w:tcBorders>
              <w:bottom w:val="single" w:sz="4" w:space="0" w:color="auto"/>
            </w:tcBorders>
            <w:shd w:val="clear" w:color="auto" w:fill="auto"/>
            <w:vAlign w:val="center"/>
          </w:tcPr>
          <w:p w:rsidR="0049566C" w:rsidRPr="00B82822"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iCs/>
                <w:sz w:val="20"/>
              </w:rPr>
            </w:pPr>
            <w:r>
              <w:rPr>
                <w:i/>
                <w:iCs/>
                <w:sz w:val="20"/>
              </w:rPr>
              <w:t>45</w:t>
            </w:r>
          </w:p>
        </w:tc>
        <w:tc>
          <w:tcPr>
            <w:tcW w:w="1085" w:type="dxa"/>
            <w:tcBorders>
              <w:left w:val="single" w:sz="12" w:space="0" w:color="auto"/>
              <w:right w:val="single" w:sz="12" w:space="0" w:color="auto"/>
            </w:tcBorders>
            <w:shd w:val="clear" w:color="auto" w:fill="auto"/>
            <w:vAlign w:val="center"/>
          </w:tcPr>
          <w:p w:rsidR="0049566C" w:rsidRPr="00355663" w:rsidRDefault="0049566C" w:rsidP="00B14BBA">
            <w:pPr>
              <w:jc w:val="center"/>
              <w:rPr>
                <w:iCs/>
                <w:sz w:val="20"/>
              </w:rPr>
            </w:pPr>
            <w:r w:rsidRPr="00355663">
              <w:rPr>
                <w:iCs/>
                <w:sz w:val="20"/>
              </w:rPr>
              <w:t>45</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rPr>
                <w:b/>
                <w:color w:val="000000"/>
                <w:sz w:val="20"/>
              </w:rPr>
            </w:pPr>
            <w:r w:rsidRPr="00CE0383">
              <w:rPr>
                <w:b/>
                <w:color w:val="000000"/>
                <w:sz w:val="20"/>
              </w:rPr>
              <w:t>Terápiás beavatkozások gyakorlata</w:t>
            </w:r>
          </w:p>
        </w:tc>
        <w:tc>
          <w:tcPr>
            <w:tcW w:w="574"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w:t>
            </w:r>
          </w:p>
        </w:tc>
        <w:tc>
          <w:tcPr>
            <w:tcW w:w="730"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11"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606"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705" w:type="dxa"/>
            <w:tcBorders>
              <w:right w:val="single" w:sz="12" w:space="0" w:color="auto"/>
            </w:tcBorders>
            <w:shd w:val="clear" w:color="auto" w:fill="D9D9D9" w:themeFill="background1" w:themeFillShade="D9"/>
            <w:vAlign w:val="center"/>
          </w:tcPr>
          <w:p w:rsidR="0049566C" w:rsidRPr="00CE0383" w:rsidRDefault="0049566C" w:rsidP="00B14BBA">
            <w:pPr>
              <w:jc w:val="center"/>
              <w:rPr>
                <w:b/>
                <w:bCs/>
                <w:sz w:val="20"/>
              </w:rPr>
            </w:pPr>
            <w:r>
              <w:rPr>
                <w:b/>
                <w:bCs/>
                <w:sz w:val="20"/>
              </w:rPr>
              <w:t>-</w:t>
            </w:r>
          </w:p>
        </w:tc>
        <w:tc>
          <w:tcPr>
            <w:tcW w:w="738" w:type="dxa"/>
            <w:tcBorders>
              <w:lef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805" w:type="dxa"/>
            <w:shd w:val="clear" w:color="auto" w:fill="D9D9D9" w:themeFill="background1" w:themeFillShade="D9"/>
            <w:vAlign w:val="center"/>
          </w:tcPr>
          <w:p w:rsidR="0049566C" w:rsidRPr="00CE0383" w:rsidRDefault="0049566C" w:rsidP="00B14BBA">
            <w:pPr>
              <w:jc w:val="center"/>
              <w:rPr>
                <w:b/>
                <w:iCs/>
                <w:sz w:val="20"/>
              </w:rPr>
            </w:pPr>
            <w:r>
              <w:rPr>
                <w:b/>
                <w:iCs/>
                <w:sz w:val="20"/>
              </w:rPr>
              <w:t>-</w:t>
            </w:r>
          </w:p>
        </w:tc>
        <w:tc>
          <w:tcPr>
            <w:tcW w:w="606" w:type="dxa"/>
            <w:tcBorders>
              <w:right w:val="single" w:sz="12" w:space="0" w:color="auto"/>
            </w:tcBorders>
            <w:shd w:val="clear" w:color="auto" w:fill="D9D9D9" w:themeFill="background1" w:themeFillShade="D9"/>
            <w:vAlign w:val="center"/>
          </w:tcPr>
          <w:p w:rsidR="0049566C" w:rsidRPr="00CE0383" w:rsidRDefault="0049566C" w:rsidP="00B14BBA">
            <w:pPr>
              <w:jc w:val="center"/>
              <w:rPr>
                <w:b/>
                <w:iCs/>
                <w:sz w:val="20"/>
              </w:rPr>
            </w:pPr>
            <w:r>
              <w:rPr>
                <w:b/>
                <w:iCs/>
                <w:sz w:val="20"/>
              </w:rPr>
              <w:t>136</w:t>
            </w:r>
          </w:p>
        </w:tc>
        <w:tc>
          <w:tcPr>
            <w:tcW w:w="1085" w:type="dxa"/>
            <w:tcBorders>
              <w:left w:val="single" w:sz="12" w:space="0" w:color="auto"/>
              <w:right w:val="single" w:sz="12" w:space="0" w:color="auto"/>
            </w:tcBorders>
            <w:shd w:val="clear" w:color="auto" w:fill="D9D9D9" w:themeFill="background1" w:themeFillShade="D9"/>
            <w:vAlign w:val="center"/>
          </w:tcPr>
          <w:p w:rsidR="0049566C" w:rsidRPr="00CE0383" w:rsidRDefault="0049566C" w:rsidP="00B14BBA">
            <w:pPr>
              <w:jc w:val="center"/>
              <w:rPr>
                <w:b/>
                <w:bCs/>
                <w:iCs/>
                <w:sz w:val="20"/>
              </w:rPr>
            </w:pPr>
            <w:r>
              <w:rPr>
                <w:b/>
                <w:bCs/>
                <w:iCs/>
                <w:sz w:val="20"/>
              </w:rPr>
              <w:t>136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iCs/>
                <w:sz w:val="20"/>
              </w:rPr>
            </w:pPr>
            <w:r w:rsidRPr="00B82822">
              <w:rPr>
                <w:iCs/>
                <w:sz w:val="20"/>
              </w:rPr>
              <w:t>Mindennapos beavatkozások</w:t>
            </w:r>
          </w:p>
        </w:tc>
        <w:tc>
          <w:tcPr>
            <w:tcW w:w="574" w:type="dxa"/>
            <w:tcBorders>
              <w:left w:val="single" w:sz="12" w:space="0" w:color="auto"/>
              <w:right w:val="single" w:sz="12" w:space="0" w:color="auto"/>
            </w:tcBorders>
            <w:vAlign w:val="center"/>
          </w:tcPr>
          <w:p w:rsidR="0049566C" w:rsidRPr="00B82822" w:rsidRDefault="0049566C" w:rsidP="00B14BBA">
            <w:pPr>
              <w:jc w:val="center"/>
              <w:rPr>
                <w:b/>
                <w:bCs/>
                <w:i/>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i/>
                <w:iCs/>
                <w:sz w:val="20"/>
              </w:rPr>
            </w:pPr>
          </w:p>
        </w:tc>
        <w:tc>
          <w:tcPr>
            <w:tcW w:w="805" w:type="dxa"/>
            <w:shd w:val="clear" w:color="auto" w:fill="auto"/>
            <w:vAlign w:val="center"/>
          </w:tcPr>
          <w:p w:rsidR="0049566C" w:rsidRPr="00B82822"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iCs/>
                <w:sz w:val="20"/>
              </w:rPr>
            </w:pPr>
            <w:r>
              <w:rPr>
                <w:i/>
                <w:iCs/>
                <w:sz w:val="20"/>
              </w:rPr>
              <w:t>46</w:t>
            </w:r>
          </w:p>
        </w:tc>
        <w:tc>
          <w:tcPr>
            <w:tcW w:w="1085" w:type="dxa"/>
            <w:tcBorders>
              <w:left w:val="single" w:sz="12" w:space="0" w:color="auto"/>
              <w:right w:val="single" w:sz="12" w:space="0" w:color="auto"/>
            </w:tcBorders>
            <w:shd w:val="clear" w:color="auto" w:fill="auto"/>
            <w:vAlign w:val="center"/>
          </w:tcPr>
          <w:p w:rsidR="0049566C" w:rsidRPr="00B82822" w:rsidRDefault="0049566C" w:rsidP="00B14BBA">
            <w:pPr>
              <w:jc w:val="center"/>
              <w:rPr>
                <w:i/>
                <w:iCs/>
                <w:sz w:val="20"/>
              </w:rPr>
            </w:pPr>
            <w:r>
              <w:rPr>
                <w:i/>
                <w:iCs/>
                <w:sz w:val="20"/>
              </w:rPr>
              <w:t>46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iCs/>
                <w:sz w:val="20"/>
              </w:rPr>
            </w:pPr>
            <w:r w:rsidRPr="00B82822">
              <w:rPr>
                <w:iCs/>
                <w:sz w:val="20"/>
              </w:rPr>
              <w:t>Gyógyszerelés a gyakorlatban</w:t>
            </w:r>
          </w:p>
        </w:tc>
        <w:tc>
          <w:tcPr>
            <w:tcW w:w="574" w:type="dxa"/>
            <w:tcBorders>
              <w:left w:val="single" w:sz="12" w:space="0" w:color="auto"/>
              <w:right w:val="single" w:sz="12" w:space="0" w:color="auto"/>
            </w:tcBorders>
            <w:vAlign w:val="center"/>
          </w:tcPr>
          <w:p w:rsidR="0049566C" w:rsidRPr="00B82822" w:rsidRDefault="0049566C" w:rsidP="00B14BBA">
            <w:pPr>
              <w:jc w:val="center"/>
              <w:rPr>
                <w:b/>
                <w:bCs/>
                <w:i/>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i/>
                <w:iCs/>
                <w:sz w:val="20"/>
              </w:rPr>
            </w:pPr>
          </w:p>
        </w:tc>
        <w:tc>
          <w:tcPr>
            <w:tcW w:w="805" w:type="dxa"/>
            <w:shd w:val="clear" w:color="auto" w:fill="auto"/>
            <w:vAlign w:val="center"/>
          </w:tcPr>
          <w:p w:rsidR="0049566C" w:rsidRPr="00B82822"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iCs/>
                <w:sz w:val="20"/>
              </w:rPr>
            </w:pPr>
            <w:r>
              <w:rPr>
                <w:i/>
                <w:iCs/>
                <w:sz w:val="20"/>
              </w:rPr>
              <w:t>45</w:t>
            </w:r>
          </w:p>
        </w:tc>
        <w:tc>
          <w:tcPr>
            <w:tcW w:w="1085" w:type="dxa"/>
            <w:tcBorders>
              <w:left w:val="single" w:sz="12" w:space="0" w:color="auto"/>
              <w:right w:val="single" w:sz="12" w:space="0" w:color="auto"/>
            </w:tcBorders>
            <w:shd w:val="clear" w:color="auto" w:fill="auto"/>
            <w:vAlign w:val="center"/>
          </w:tcPr>
          <w:p w:rsidR="0049566C" w:rsidRPr="00B82822" w:rsidRDefault="0049566C" w:rsidP="00B14BBA">
            <w:pPr>
              <w:jc w:val="center"/>
              <w:rPr>
                <w:i/>
                <w:iCs/>
                <w:sz w:val="20"/>
              </w:rPr>
            </w:pPr>
            <w:r>
              <w:rPr>
                <w:i/>
                <w:iCs/>
                <w:sz w:val="20"/>
              </w:rPr>
              <w:t>45</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iCs/>
                <w:sz w:val="20"/>
              </w:rPr>
            </w:pPr>
            <w:r w:rsidRPr="00B82822">
              <w:rPr>
                <w:iCs/>
                <w:sz w:val="20"/>
              </w:rPr>
              <w:t>Speciális feladatok</w:t>
            </w:r>
          </w:p>
        </w:tc>
        <w:tc>
          <w:tcPr>
            <w:tcW w:w="574" w:type="dxa"/>
            <w:tcBorders>
              <w:left w:val="single" w:sz="12" w:space="0" w:color="auto"/>
              <w:right w:val="single" w:sz="12" w:space="0" w:color="auto"/>
            </w:tcBorders>
            <w:vAlign w:val="center"/>
          </w:tcPr>
          <w:p w:rsidR="0049566C" w:rsidRPr="00B82822" w:rsidRDefault="0049566C" w:rsidP="00B14BBA">
            <w:pPr>
              <w:jc w:val="center"/>
              <w:rPr>
                <w:b/>
                <w:bCs/>
                <w:i/>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i/>
                <w:iCs/>
                <w:sz w:val="20"/>
              </w:rPr>
            </w:pPr>
          </w:p>
        </w:tc>
        <w:tc>
          <w:tcPr>
            <w:tcW w:w="805" w:type="dxa"/>
            <w:shd w:val="clear" w:color="auto" w:fill="auto"/>
            <w:vAlign w:val="center"/>
          </w:tcPr>
          <w:p w:rsidR="0049566C" w:rsidRPr="00B82822"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iCs/>
                <w:sz w:val="20"/>
              </w:rPr>
            </w:pPr>
            <w:r>
              <w:rPr>
                <w:i/>
                <w:iCs/>
                <w:sz w:val="20"/>
              </w:rPr>
              <w:t>45</w:t>
            </w:r>
          </w:p>
        </w:tc>
        <w:tc>
          <w:tcPr>
            <w:tcW w:w="1085" w:type="dxa"/>
            <w:tcBorders>
              <w:left w:val="single" w:sz="12" w:space="0" w:color="auto"/>
              <w:right w:val="single" w:sz="12" w:space="0" w:color="auto"/>
            </w:tcBorders>
            <w:shd w:val="clear" w:color="auto" w:fill="auto"/>
            <w:vAlign w:val="center"/>
          </w:tcPr>
          <w:p w:rsidR="0049566C" w:rsidRPr="00B82822" w:rsidRDefault="0049566C" w:rsidP="00B14BBA">
            <w:pPr>
              <w:jc w:val="center"/>
              <w:rPr>
                <w:i/>
                <w:iCs/>
                <w:sz w:val="20"/>
              </w:rPr>
            </w:pPr>
            <w:r>
              <w:rPr>
                <w:i/>
                <w:iCs/>
                <w:sz w:val="20"/>
              </w:rPr>
              <w:t>45</w:t>
            </w:r>
          </w:p>
        </w:tc>
      </w:tr>
      <w:tr w:rsidR="0049566C" w:rsidRPr="00AC03D8" w:rsidTr="00B14BBA">
        <w:trPr>
          <w:trHeight w:val="345"/>
          <w:jc w:val="center"/>
        </w:trPr>
        <w:tc>
          <w:tcPr>
            <w:tcW w:w="1285" w:type="dxa"/>
            <w:vMerge w:val="restart"/>
            <w:tcBorders>
              <w:left w:val="single" w:sz="12" w:space="0" w:color="auto"/>
              <w:right w:val="single" w:sz="12" w:space="0" w:color="auto"/>
            </w:tcBorders>
            <w:shd w:val="clear" w:color="auto" w:fill="FFC000"/>
            <w:textDirection w:val="btLr"/>
            <w:vAlign w:val="center"/>
          </w:tcPr>
          <w:p w:rsidR="0049566C" w:rsidRPr="00B82822" w:rsidRDefault="0049566C" w:rsidP="00B14BBA">
            <w:pPr>
              <w:ind w:left="113" w:right="113"/>
              <w:jc w:val="center"/>
              <w:rPr>
                <w:b/>
                <w:sz w:val="20"/>
              </w:rPr>
            </w:pPr>
            <w:r w:rsidRPr="00B82822">
              <w:rPr>
                <w:b/>
                <w:sz w:val="20"/>
              </w:rPr>
              <w:t>11154-12</w:t>
            </w:r>
          </w:p>
          <w:p w:rsidR="0049566C" w:rsidRPr="00AC03D8" w:rsidRDefault="0049566C" w:rsidP="00B14BBA">
            <w:pPr>
              <w:ind w:left="113" w:right="113"/>
              <w:jc w:val="center"/>
              <w:rPr>
                <w:rFonts w:ascii="Palatino Linotype" w:hAnsi="Palatino Linotype" w:cs="Arial"/>
                <w:sz w:val="20"/>
              </w:rPr>
            </w:pPr>
            <w:r w:rsidRPr="00B82822">
              <w:rPr>
                <w:b/>
                <w:sz w:val="20"/>
              </w:rPr>
              <w:t>Egészségfejlesztés</w:t>
            </w:r>
          </w:p>
        </w:tc>
        <w:tc>
          <w:tcPr>
            <w:tcW w:w="2665"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color w:val="000000"/>
                <w:sz w:val="20"/>
              </w:rPr>
            </w:pPr>
            <w:r w:rsidRPr="00B82822">
              <w:rPr>
                <w:b/>
                <w:color w:val="000000"/>
                <w:sz w:val="20"/>
              </w:rPr>
              <w:t>Egészséggondozás-fejlesztés</w:t>
            </w:r>
          </w:p>
        </w:tc>
        <w:tc>
          <w:tcPr>
            <w:tcW w:w="574"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1</w:t>
            </w:r>
          </w:p>
        </w:tc>
        <w:tc>
          <w:tcPr>
            <w:tcW w:w="730" w:type="dxa"/>
            <w:tcBorders>
              <w:left w:val="single" w:sz="12" w:space="0" w:color="auto"/>
            </w:tcBorders>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811" w:type="dxa"/>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606" w:type="dxa"/>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705" w:type="dxa"/>
            <w:tcBorders>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w:t>
            </w:r>
          </w:p>
        </w:tc>
        <w:tc>
          <w:tcPr>
            <w:tcW w:w="738" w:type="dxa"/>
            <w:tcBorders>
              <w:left w:val="single" w:sz="12" w:space="0" w:color="auto"/>
            </w:tcBorders>
            <w:shd w:val="clear" w:color="auto" w:fill="D9D9D9" w:themeFill="background1" w:themeFillShade="D9"/>
            <w:vAlign w:val="center"/>
          </w:tcPr>
          <w:p w:rsidR="0049566C" w:rsidRPr="00B82822" w:rsidRDefault="0049566C" w:rsidP="00B14BBA">
            <w:pPr>
              <w:jc w:val="center"/>
              <w:rPr>
                <w:b/>
                <w:sz w:val="20"/>
              </w:rPr>
            </w:pPr>
            <w:r>
              <w:rPr>
                <w:b/>
                <w:sz w:val="20"/>
              </w:rPr>
              <w:t>31</w:t>
            </w:r>
          </w:p>
        </w:tc>
        <w:tc>
          <w:tcPr>
            <w:tcW w:w="805" w:type="dxa"/>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606" w:type="dxa"/>
            <w:tcBorders>
              <w:right w:val="single" w:sz="12" w:space="0" w:color="auto"/>
            </w:tcBorders>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1085"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jc w:val="center"/>
              <w:rPr>
                <w:b/>
                <w:sz w:val="20"/>
              </w:rPr>
            </w:pPr>
            <w:r>
              <w:rPr>
                <w:b/>
                <w:sz w:val="20"/>
              </w:rPr>
              <w:t>31</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Egészségmegőrzés, egészségnevelés</w:t>
            </w:r>
          </w:p>
        </w:tc>
        <w:tc>
          <w:tcPr>
            <w:tcW w:w="574" w:type="dxa"/>
            <w:tcBorders>
              <w:left w:val="single" w:sz="12" w:space="0" w:color="auto"/>
              <w:right w:val="single" w:sz="12" w:space="0" w:color="auto"/>
            </w:tcBorders>
            <w:vAlign w:val="center"/>
          </w:tcPr>
          <w:p w:rsidR="0049566C" w:rsidRPr="00CE0383" w:rsidRDefault="0049566C" w:rsidP="00B14BBA">
            <w:pPr>
              <w:jc w:val="center"/>
              <w:rPr>
                <w:bCs/>
                <w:sz w:val="20"/>
              </w:rPr>
            </w:pPr>
          </w:p>
        </w:tc>
        <w:tc>
          <w:tcPr>
            <w:tcW w:w="730" w:type="dxa"/>
            <w:tcBorders>
              <w:left w:val="single" w:sz="12" w:space="0" w:color="auto"/>
            </w:tcBorders>
            <w:vAlign w:val="center"/>
          </w:tcPr>
          <w:p w:rsidR="0049566C" w:rsidRPr="00B82822" w:rsidRDefault="0049566C" w:rsidP="00B14BBA">
            <w:pPr>
              <w:jc w:val="center"/>
              <w:rPr>
                <w:b/>
                <w:sz w:val="20"/>
              </w:rPr>
            </w:pPr>
          </w:p>
        </w:tc>
        <w:tc>
          <w:tcPr>
            <w:tcW w:w="811" w:type="dxa"/>
            <w:shd w:val="clear" w:color="000000" w:fill="auto"/>
            <w:vAlign w:val="center"/>
          </w:tcPr>
          <w:p w:rsidR="0049566C" w:rsidRPr="00B82822" w:rsidRDefault="0049566C" w:rsidP="00B14BBA">
            <w:pPr>
              <w:jc w:val="center"/>
              <w:rPr>
                <w:b/>
                <w:sz w:val="20"/>
              </w:rPr>
            </w:pPr>
          </w:p>
        </w:tc>
        <w:tc>
          <w:tcPr>
            <w:tcW w:w="606" w:type="dxa"/>
            <w:shd w:val="clear" w:color="auto" w:fill="auto"/>
            <w:vAlign w:val="center"/>
          </w:tcPr>
          <w:p w:rsidR="0049566C" w:rsidRPr="00B82822" w:rsidRDefault="0049566C" w:rsidP="00B14BBA">
            <w:pPr>
              <w:jc w:val="center"/>
              <w:rPr>
                <w:b/>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sz w:val="20"/>
              </w:rPr>
            </w:pPr>
            <w:r>
              <w:rPr>
                <w:sz w:val="20"/>
              </w:rPr>
              <w:t>15</w:t>
            </w:r>
          </w:p>
        </w:tc>
        <w:tc>
          <w:tcPr>
            <w:tcW w:w="805" w:type="dxa"/>
            <w:shd w:val="clear" w:color="auto" w:fill="auto"/>
            <w:vAlign w:val="center"/>
          </w:tcPr>
          <w:p w:rsidR="0049566C" w:rsidRPr="00B82822" w:rsidRDefault="0049566C" w:rsidP="00B14BBA">
            <w:pPr>
              <w:jc w:val="center"/>
              <w:rPr>
                <w:i/>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sz w:val="20"/>
              </w:rPr>
            </w:pPr>
            <w:r>
              <w:rPr>
                <w:sz w:val="20"/>
              </w:rPr>
              <w:t>15</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Mentálhigiéné</w:t>
            </w:r>
          </w:p>
        </w:tc>
        <w:tc>
          <w:tcPr>
            <w:tcW w:w="574" w:type="dxa"/>
            <w:tcBorders>
              <w:left w:val="single" w:sz="12" w:space="0" w:color="auto"/>
              <w:right w:val="single" w:sz="12" w:space="0" w:color="auto"/>
            </w:tcBorders>
            <w:vAlign w:val="center"/>
          </w:tcPr>
          <w:p w:rsidR="0049566C" w:rsidRPr="00CE0383" w:rsidRDefault="0049566C" w:rsidP="00B14BBA">
            <w:pPr>
              <w:jc w:val="center"/>
              <w:rPr>
                <w:bCs/>
                <w:sz w:val="20"/>
              </w:rPr>
            </w:pPr>
          </w:p>
        </w:tc>
        <w:tc>
          <w:tcPr>
            <w:tcW w:w="730" w:type="dxa"/>
            <w:tcBorders>
              <w:left w:val="single" w:sz="12" w:space="0" w:color="auto"/>
            </w:tcBorders>
            <w:vAlign w:val="center"/>
          </w:tcPr>
          <w:p w:rsidR="0049566C" w:rsidRPr="00B82822" w:rsidRDefault="0049566C" w:rsidP="00B14BBA">
            <w:pPr>
              <w:jc w:val="center"/>
              <w:rPr>
                <w:b/>
                <w:sz w:val="20"/>
              </w:rPr>
            </w:pPr>
          </w:p>
        </w:tc>
        <w:tc>
          <w:tcPr>
            <w:tcW w:w="811" w:type="dxa"/>
            <w:shd w:val="clear" w:color="000000" w:fill="auto"/>
            <w:vAlign w:val="center"/>
          </w:tcPr>
          <w:p w:rsidR="0049566C" w:rsidRPr="00B82822" w:rsidRDefault="0049566C" w:rsidP="00B14BBA">
            <w:pPr>
              <w:jc w:val="center"/>
              <w:rPr>
                <w:b/>
                <w:sz w:val="20"/>
              </w:rPr>
            </w:pPr>
          </w:p>
        </w:tc>
        <w:tc>
          <w:tcPr>
            <w:tcW w:w="606" w:type="dxa"/>
            <w:shd w:val="clear" w:color="auto" w:fill="auto"/>
            <w:vAlign w:val="center"/>
          </w:tcPr>
          <w:p w:rsidR="0049566C" w:rsidRPr="00B82822" w:rsidRDefault="0049566C" w:rsidP="00B14BBA">
            <w:pPr>
              <w:jc w:val="center"/>
              <w:rPr>
                <w:b/>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sz w:val="20"/>
              </w:rPr>
            </w:pPr>
            <w:r>
              <w:rPr>
                <w:sz w:val="20"/>
              </w:rPr>
              <w:t>8</w:t>
            </w:r>
          </w:p>
        </w:tc>
        <w:tc>
          <w:tcPr>
            <w:tcW w:w="805" w:type="dxa"/>
            <w:shd w:val="clear" w:color="auto" w:fill="auto"/>
            <w:vAlign w:val="center"/>
          </w:tcPr>
          <w:p w:rsidR="0049566C" w:rsidRPr="00B82822" w:rsidRDefault="0049566C" w:rsidP="00B14BBA">
            <w:pPr>
              <w:jc w:val="center"/>
              <w:rPr>
                <w:i/>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sz w:val="20"/>
              </w:rPr>
            </w:pPr>
            <w:r>
              <w:rPr>
                <w:sz w:val="20"/>
              </w:rPr>
              <w:t>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textDirection w:val="btLr"/>
            <w:vAlign w:val="center"/>
          </w:tcPr>
          <w:p w:rsidR="0049566C" w:rsidRPr="00AC03D8" w:rsidRDefault="0049566C" w:rsidP="00B14BBA">
            <w:pPr>
              <w:ind w:left="113" w:right="113"/>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Közösségi ápolás</w:t>
            </w:r>
          </w:p>
        </w:tc>
        <w:tc>
          <w:tcPr>
            <w:tcW w:w="574" w:type="dxa"/>
            <w:tcBorders>
              <w:left w:val="single" w:sz="12" w:space="0" w:color="auto"/>
              <w:right w:val="single" w:sz="12" w:space="0" w:color="auto"/>
            </w:tcBorders>
            <w:vAlign w:val="center"/>
          </w:tcPr>
          <w:p w:rsidR="0049566C" w:rsidRPr="00CE0383" w:rsidRDefault="0049566C" w:rsidP="00B14BBA">
            <w:pPr>
              <w:jc w:val="center"/>
              <w:rPr>
                <w:bCs/>
                <w:sz w:val="20"/>
              </w:rPr>
            </w:pPr>
          </w:p>
        </w:tc>
        <w:tc>
          <w:tcPr>
            <w:tcW w:w="730" w:type="dxa"/>
            <w:tcBorders>
              <w:left w:val="single" w:sz="12" w:space="0" w:color="auto"/>
            </w:tcBorders>
            <w:vAlign w:val="center"/>
          </w:tcPr>
          <w:p w:rsidR="0049566C" w:rsidRPr="00B82822" w:rsidRDefault="0049566C" w:rsidP="00B14BBA">
            <w:pPr>
              <w:jc w:val="center"/>
              <w:rPr>
                <w:b/>
                <w:sz w:val="20"/>
              </w:rPr>
            </w:pPr>
          </w:p>
        </w:tc>
        <w:tc>
          <w:tcPr>
            <w:tcW w:w="811" w:type="dxa"/>
            <w:shd w:val="clear" w:color="000000" w:fill="auto"/>
            <w:vAlign w:val="center"/>
          </w:tcPr>
          <w:p w:rsidR="0049566C" w:rsidRPr="00B82822" w:rsidRDefault="0049566C" w:rsidP="00B14BBA">
            <w:pPr>
              <w:jc w:val="center"/>
              <w:rPr>
                <w:b/>
                <w:sz w:val="20"/>
              </w:rPr>
            </w:pPr>
          </w:p>
        </w:tc>
        <w:tc>
          <w:tcPr>
            <w:tcW w:w="606" w:type="dxa"/>
            <w:shd w:val="clear" w:color="auto" w:fill="auto"/>
            <w:vAlign w:val="center"/>
          </w:tcPr>
          <w:p w:rsidR="0049566C" w:rsidRPr="00B82822" w:rsidRDefault="0049566C" w:rsidP="00B14BBA">
            <w:pPr>
              <w:jc w:val="center"/>
              <w:rPr>
                <w:b/>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sz w:val="20"/>
              </w:rPr>
            </w:pPr>
            <w:r>
              <w:rPr>
                <w:sz w:val="20"/>
              </w:rPr>
              <w:t>8</w:t>
            </w:r>
          </w:p>
        </w:tc>
        <w:tc>
          <w:tcPr>
            <w:tcW w:w="805" w:type="dxa"/>
            <w:shd w:val="clear" w:color="auto" w:fill="auto"/>
            <w:vAlign w:val="center"/>
          </w:tcPr>
          <w:p w:rsidR="0049566C" w:rsidRPr="00B82822" w:rsidRDefault="0049566C" w:rsidP="00B14BBA">
            <w:pPr>
              <w:jc w:val="center"/>
              <w:rPr>
                <w:i/>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sz w:val="20"/>
              </w:rPr>
            </w:pPr>
            <w:r>
              <w:rPr>
                <w:sz w:val="20"/>
              </w:rPr>
              <w:t>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sz w:val="20"/>
              </w:rPr>
            </w:pPr>
            <w:r w:rsidRPr="00B82822">
              <w:rPr>
                <w:b/>
                <w:color w:val="000000"/>
                <w:sz w:val="20"/>
              </w:rPr>
              <w:t>Egészséggondozás-fejlesztés gyakorlat</w:t>
            </w:r>
          </w:p>
        </w:tc>
        <w:tc>
          <w:tcPr>
            <w:tcW w:w="574"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w:t>
            </w:r>
          </w:p>
        </w:tc>
        <w:tc>
          <w:tcPr>
            <w:tcW w:w="730" w:type="dxa"/>
            <w:tcBorders>
              <w:left w:val="single" w:sz="12" w:space="0" w:color="auto"/>
            </w:tcBorders>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811" w:type="dxa"/>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606" w:type="dxa"/>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705" w:type="dxa"/>
            <w:tcBorders>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w:t>
            </w:r>
          </w:p>
        </w:tc>
        <w:tc>
          <w:tcPr>
            <w:tcW w:w="738" w:type="dxa"/>
            <w:tcBorders>
              <w:left w:val="single" w:sz="12" w:space="0" w:color="auto"/>
            </w:tcBorders>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805" w:type="dxa"/>
            <w:shd w:val="clear" w:color="auto" w:fill="D9D9D9" w:themeFill="background1" w:themeFillShade="D9"/>
            <w:vAlign w:val="center"/>
          </w:tcPr>
          <w:p w:rsidR="0049566C" w:rsidRPr="00B82822" w:rsidRDefault="0049566C" w:rsidP="00B14BBA">
            <w:pPr>
              <w:jc w:val="center"/>
              <w:rPr>
                <w:b/>
                <w:sz w:val="20"/>
              </w:rPr>
            </w:pPr>
            <w:r>
              <w:rPr>
                <w:b/>
                <w:sz w:val="20"/>
              </w:rPr>
              <w:t>-</w:t>
            </w:r>
          </w:p>
        </w:tc>
        <w:tc>
          <w:tcPr>
            <w:tcW w:w="606" w:type="dxa"/>
            <w:tcBorders>
              <w:right w:val="single" w:sz="12" w:space="0" w:color="auto"/>
            </w:tcBorders>
            <w:shd w:val="clear" w:color="auto" w:fill="D9D9D9" w:themeFill="background1" w:themeFillShade="D9"/>
            <w:vAlign w:val="center"/>
          </w:tcPr>
          <w:p w:rsidR="0049566C" w:rsidRPr="00B82822" w:rsidRDefault="0049566C" w:rsidP="00B14BBA">
            <w:pPr>
              <w:jc w:val="center"/>
              <w:rPr>
                <w:b/>
                <w:sz w:val="20"/>
              </w:rPr>
            </w:pPr>
            <w:r>
              <w:rPr>
                <w:b/>
                <w:sz w:val="20"/>
              </w:rPr>
              <w:t>56</w:t>
            </w:r>
          </w:p>
        </w:tc>
        <w:tc>
          <w:tcPr>
            <w:tcW w:w="1085"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56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Gondozástan</w:t>
            </w:r>
          </w:p>
        </w:tc>
        <w:tc>
          <w:tcPr>
            <w:tcW w:w="574" w:type="dxa"/>
            <w:tcBorders>
              <w:left w:val="single" w:sz="12" w:space="0" w:color="auto"/>
              <w:right w:val="single" w:sz="12" w:space="0" w:color="auto"/>
            </w:tcBorders>
            <w:vAlign w:val="center"/>
          </w:tcPr>
          <w:p w:rsidR="0049566C" w:rsidRPr="00CE0383" w:rsidRDefault="0049566C" w:rsidP="00B14BBA">
            <w:pPr>
              <w:jc w:val="center"/>
              <w:rPr>
                <w:bCs/>
                <w:sz w:val="20"/>
              </w:rPr>
            </w:pPr>
          </w:p>
        </w:tc>
        <w:tc>
          <w:tcPr>
            <w:tcW w:w="730" w:type="dxa"/>
            <w:tcBorders>
              <w:left w:val="single" w:sz="12" w:space="0" w:color="auto"/>
            </w:tcBorders>
            <w:vAlign w:val="center"/>
          </w:tcPr>
          <w:p w:rsidR="0049566C" w:rsidRPr="00B82822" w:rsidRDefault="0049566C" w:rsidP="00B14BBA">
            <w:pPr>
              <w:jc w:val="center"/>
              <w:rPr>
                <w:b/>
                <w:sz w:val="20"/>
              </w:rPr>
            </w:pPr>
          </w:p>
        </w:tc>
        <w:tc>
          <w:tcPr>
            <w:tcW w:w="811" w:type="dxa"/>
            <w:shd w:val="clear" w:color="000000" w:fill="auto"/>
            <w:vAlign w:val="center"/>
          </w:tcPr>
          <w:p w:rsidR="0049566C" w:rsidRPr="00B82822" w:rsidRDefault="0049566C" w:rsidP="00B14BBA">
            <w:pPr>
              <w:jc w:val="center"/>
              <w:rPr>
                <w:b/>
                <w:sz w:val="20"/>
              </w:rPr>
            </w:pPr>
          </w:p>
        </w:tc>
        <w:tc>
          <w:tcPr>
            <w:tcW w:w="606" w:type="dxa"/>
            <w:shd w:val="clear" w:color="auto" w:fill="auto"/>
            <w:vAlign w:val="center"/>
          </w:tcPr>
          <w:p w:rsidR="0049566C" w:rsidRPr="00B82822" w:rsidRDefault="0049566C" w:rsidP="00B14BBA">
            <w:pPr>
              <w:jc w:val="center"/>
              <w:rPr>
                <w:b/>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b/>
                <w:sz w:val="20"/>
              </w:rPr>
            </w:pPr>
          </w:p>
        </w:tc>
        <w:tc>
          <w:tcPr>
            <w:tcW w:w="805" w:type="dxa"/>
            <w:shd w:val="clear" w:color="auto" w:fill="auto"/>
            <w:vAlign w:val="center"/>
          </w:tcPr>
          <w:p w:rsidR="0049566C" w:rsidRPr="00B82822" w:rsidRDefault="0049566C" w:rsidP="00B14BBA">
            <w:pPr>
              <w:jc w:val="center"/>
              <w:rPr>
                <w:i/>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sz w:val="20"/>
              </w:rPr>
            </w:pPr>
            <w:r>
              <w:rPr>
                <w:i/>
                <w:sz w:val="20"/>
              </w:rPr>
              <w:t>30</w:t>
            </w:r>
          </w:p>
        </w:tc>
        <w:tc>
          <w:tcPr>
            <w:tcW w:w="1085" w:type="dxa"/>
            <w:tcBorders>
              <w:left w:val="single" w:sz="12" w:space="0" w:color="auto"/>
              <w:right w:val="single" w:sz="12" w:space="0" w:color="auto"/>
            </w:tcBorders>
            <w:shd w:val="clear" w:color="auto" w:fill="auto"/>
            <w:vAlign w:val="center"/>
          </w:tcPr>
          <w:p w:rsidR="0049566C" w:rsidRPr="00B82822" w:rsidRDefault="0049566C" w:rsidP="00B14BBA">
            <w:pPr>
              <w:jc w:val="center"/>
              <w:rPr>
                <w:i/>
                <w:sz w:val="20"/>
              </w:rPr>
            </w:pPr>
            <w:r>
              <w:rPr>
                <w:i/>
                <w:sz w:val="20"/>
              </w:rPr>
              <w:t>30</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Fejlődés elősegítése</w:t>
            </w:r>
          </w:p>
        </w:tc>
        <w:tc>
          <w:tcPr>
            <w:tcW w:w="574" w:type="dxa"/>
            <w:tcBorders>
              <w:left w:val="single" w:sz="12" w:space="0" w:color="auto"/>
              <w:right w:val="single" w:sz="12" w:space="0" w:color="auto"/>
            </w:tcBorders>
            <w:vAlign w:val="center"/>
          </w:tcPr>
          <w:p w:rsidR="0049566C" w:rsidRPr="00CE0383" w:rsidRDefault="0049566C" w:rsidP="00B14BBA">
            <w:pPr>
              <w:jc w:val="center"/>
              <w:rPr>
                <w:bCs/>
                <w:sz w:val="20"/>
              </w:rPr>
            </w:pPr>
          </w:p>
        </w:tc>
        <w:tc>
          <w:tcPr>
            <w:tcW w:w="730" w:type="dxa"/>
            <w:tcBorders>
              <w:left w:val="single" w:sz="12" w:space="0" w:color="auto"/>
            </w:tcBorders>
            <w:vAlign w:val="center"/>
          </w:tcPr>
          <w:p w:rsidR="0049566C" w:rsidRPr="00B82822" w:rsidRDefault="0049566C" w:rsidP="00B14BBA">
            <w:pPr>
              <w:jc w:val="center"/>
              <w:rPr>
                <w:b/>
                <w:sz w:val="20"/>
              </w:rPr>
            </w:pPr>
          </w:p>
        </w:tc>
        <w:tc>
          <w:tcPr>
            <w:tcW w:w="811" w:type="dxa"/>
            <w:shd w:val="clear" w:color="000000" w:fill="auto"/>
            <w:vAlign w:val="center"/>
          </w:tcPr>
          <w:p w:rsidR="0049566C" w:rsidRPr="00B82822" w:rsidRDefault="0049566C" w:rsidP="00B14BBA">
            <w:pPr>
              <w:jc w:val="center"/>
              <w:rPr>
                <w:b/>
                <w:sz w:val="20"/>
              </w:rPr>
            </w:pPr>
          </w:p>
        </w:tc>
        <w:tc>
          <w:tcPr>
            <w:tcW w:w="606" w:type="dxa"/>
            <w:shd w:val="clear" w:color="auto" w:fill="auto"/>
            <w:vAlign w:val="center"/>
          </w:tcPr>
          <w:p w:rsidR="0049566C" w:rsidRPr="00B82822" w:rsidRDefault="0049566C" w:rsidP="00B14BBA">
            <w:pPr>
              <w:jc w:val="center"/>
              <w:rPr>
                <w:b/>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b/>
                <w:sz w:val="20"/>
              </w:rPr>
            </w:pPr>
          </w:p>
        </w:tc>
        <w:tc>
          <w:tcPr>
            <w:tcW w:w="805" w:type="dxa"/>
            <w:shd w:val="clear" w:color="auto" w:fill="auto"/>
            <w:vAlign w:val="center"/>
          </w:tcPr>
          <w:p w:rsidR="0049566C" w:rsidRPr="00B82822" w:rsidRDefault="0049566C" w:rsidP="00B14BBA">
            <w:pPr>
              <w:jc w:val="center"/>
              <w:rPr>
                <w:i/>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sz w:val="20"/>
              </w:rPr>
            </w:pPr>
            <w:r>
              <w:rPr>
                <w:i/>
                <w:sz w:val="20"/>
              </w:rPr>
              <w:t>20</w:t>
            </w:r>
          </w:p>
        </w:tc>
        <w:tc>
          <w:tcPr>
            <w:tcW w:w="1085" w:type="dxa"/>
            <w:tcBorders>
              <w:left w:val="single" w:sz="12" w:space="0" w:color="auto"/>
              <w:right w:val="single" w:sz="12" w:space="0" w:color="auto"/>
            </w:tcBorders>
            <w:shd w:val="clear" w:color="auto" w:fill="auto"/>
            <w:vAlign w:val="center"/>
          </w:tcPr>
          <w:p w:rsidR="0049566C" w:rsidRPr="00B82822" w:rsidRDefault="0049566C" w:rsidP="00B14BBA">
            <w:pPr>
              <w:jc w:val="center"/>
              <w:rPr>
                <w:i/>
                <w:sz w:val="20"/>
              </w:rPr>
            </w:pPr>
            <w:r>
              <w:rPr>
                <w:i/>
                <w:sz w:val="20"/>
              </w:rPr>
              <w:t>20</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Egészségfejlesztés</w:t>
            </w:r>
          </w:p>
        </w:tc>
        <w:tc>
          <w:tcPr>
            <w:tcW w:w="574" w:type="dxa"/>
            <w:tcBorders>
              <w:left w:val="single" w:sz="12" w:space="0" w:color="auto"/>
              <w:right w:val="single" w:sz="12" w:space="0" w:color="auto"/>
            </w:tcBorders>
            <w:vAlign w:val="center"/>
          </w:tcPr>
          <w:p w:rsidR="0049566C" w:rsidRPr="00CE0383" w:rsidRDefault="0049566C" w:rsidP="00B14BBA">
            <w:pPr>
              <w:jc w:val="center"/>
              <w:rPr>
                <w:bCs/>
                <w:sz w:val="20"/>
              </w:rPr>
            </w:pPr>
          </w:p>
        </w:tc>
        <w:tc>
          <w:tcPr>
            <w:tcW w:w="730" w:type="dxa"/>
            <w:tcBorders>
              <w:left w:val="single" w:sz="12" w:space="0" w:color="auto"/>
            </w:tcBorders>
            <w:vAlign w:val="center"/>
          </w:tcPr>
          <w:p w:rsidR="0049566C" w:rsidRPr="00B82822" w:rsidRDefault="0049566C" w:rsidP="00B14BBA">
            <w:pPr>
              <w:jc w:val="center"/>
              <w:rPr>
                <w:b/>
                <w:sz w:val="20"/>
              </w:rPr>
            </w:pPr>
          </w:p>
        </w:tc>
        <w:tc>
          <w:tcPr>
            <w:tcW w:w="811" w:type="dxa"/>
            <w:shd w:val="clear" w:color="000000" w:fill="auto"/>
            <w:vAlign w:val="center"/>
          </w:tcPr>
          <w:p w:rsidR="0049566C" w:rsidRPr="00B82822" w:rsidRDefault="0049566C" w:rsidP="00B14BBA">
            <w:pPr>
              <w:jc w:val="center"/>
              <w:rPr>
                <w:b/>
                <w:sz w:val="20"/>
              </w:rPr>
            </w:pPr>
          </w:p>
        </w:tc>
        <w:tc>
          <w:tcPr>
            <w:tcW w:w="606" w:type="dxa"/>
            <w:shd w:val="clear" w:color="auto" w:fill="auto"/>
            <w:vAlign w:val="center"/>
          </w:tcPr>
          <w:p w:rsidR="0049566C" w:rsidRPr="00B82822" w:rsidRDefault="0049566C" w:rsidP="00B14BBA">
            <w:pPr>
              <w:jc w:val="center"/>
              <w:rPr>
                <w:b/>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B82822" w:rsidRDefault="0049566C" w:rsidP="00B14BBA">
            <w:pPr>
              <w:jc w:val="center"/>
              <w:rPr>
                <w:b/>
                <w:sz w:val="20"/>
              </w:rPr>
            </w:pPr>
          </w:p>
        </w:tc>
        <w:tc>
          <w:tcPr>
            <w:tcW w:w="805" w:type="dxa"/>
            <w:shd w:val="clear" w:color="auto" w:fill="auto"/>
            <w:vAlign w:val="center"/>
          </w:tcPr>
          <w:p w:rsidR="0049566C" w:rsidRPr="00B82822" w:rsidRDefault="0049566C" w:rsidP="00B14BBA">
            <w:pPr>
              <w:jc w:val="center"/>
              <w:rPr>
                <w:i/>
                <w:sz w:val="20"/>
              </w:rPr>
            </w:pPr>
          </w:p>
        </w:tc>
        <w:tc>
          <w:tcPr>
            <w:tcW w:w="606" w:type="dxa"/>
            <w:tcBorders>
              <w:right w:val="single" w:sz="12" w:space="0" w:color="auto"/>
            </w:tcBorders>
            <w:shd w:val="clear" w:color="auto" w:fill="auto"/>
            <w:vAlign w:val="center"/>
          </w:tcPr>
          <w:p w:rsidR="0049566C" w:rsidRPr="00B82822" w:rsidRDefault="0049566C" w:rsidP="00B14BBA">
            <w:pPr>
              <w:jc w:val="center"/>
              <w:rPr>
                <w:i/>
                <w:sz w:val="20"/>
              </w:rPr>
            </w:pPr>
            <w:r>
              <w:rPr>
                <w:i/>
                <w:sz w:val="20"/>
              </w:rPr>
              <w:t>6</w:t>
            </w:r>
          </w:p>
        </w:tc>
        <w:tc>
          <w:tcPr>
            <w:tcW w:w="1085" w:type="dxa"/>
            <w:tcBorders>
              <w:left w:val="single" w:sz="12" w:space="0" w:color="auto"/>
              <w:right w:val="single" w:sz="12" w:space="0" w:color="auto"/>
            </w:tcBorders>
            <w:shd w:val="clear" w:color="auto" w:fill="auto"/>
            <w:vAlign w:val="center"/>
          </w:tcPr>
          <w:p w:rsidR="0049566C" w:rsidRPr="00B82822" w:rsidRDefault="0049566C" w:rsidP="00B14BBA">
            <w:pPr>
              <w:jc w:val="center"/>
              <w:rPr>
                <w:i/>
                <w:sz w:val="20"/>
              </w:rPr>
            </w:pPr>
            <w:r>
              <w:rPr>
                <w:i/>
                <w:sz w:val="20"/>
              </w:rPr>
              <w:t>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2665"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iCs/>
                <w:sz w:val="20"/>
              </w:rPr>
            </w:pPr>
            <w:r w:rsidRPr="00B82822">
              <w:rPr>
                <w:b/>
                <w:color w:val="000000"/>
                <w:sz w:val="20"/>
              </w:rPr>
              <w:t>Habilitáció, rehabilitáció a csecsemő- és gyermekápolásban</w:t>
            </w:r>
          </w:p>
        </w:tc>
        <w:tc>
          <w:tcPr>
            <w:tcW w:w="574" w:type="dxa"/>
            <w:tcBorders>
              <w:left w:val="single" w:sz="12" w:space="0" w:color="auto"/>
              <w:right w:val="single" w:sz="12" w:space="0" w:color="auto"/>
            </w:tcBorders>
            <w:shd w:val="clear" w:color="auto" w:fill="D9D9D9" w:themeFill="background1" w:themeFillShade="D9"/>
            <w:vAlign w:val="center"/>
          </w:tcPr>
          <w:p w:rsidR="0049566C" w:rsidRPr="00C7210D" w:rsidRDefault="0049566C" w:rsidP="00B14BBA">
            <w:pPr>
              <w:jc w:val="center"/>
              <w:rPr>
                <w:b/>
                <w:bCs/>
                <w:iCs/>
                <w:sz w:val="20"/>
              </w:rPr>
            </w:pPr>
            <w:r>
              <w:rPr>
                <w:b/>
                <w:bCs/>
                <w:iCs/>
                <w:sz w:val="20"/>
              </w:rPr>
              <w:t>1</w:t>
            </w:r>
            <w:r w:rsidRPr="00C7210D">
              <w:rPr>
                <w:b/>
                <w:bCs/>
                <w:iCs/>
                <w:sz w:val="20"/>
              </w:rPr>
              <w:t>,5</w:t>
            </w:r>
          </w:p>
        </w:tc>
        <w:tc>
          <w:tcPr>
            <w:tcW w:w="730" w:type="dxa"/>
            <w:tcBorders>
              <w:left w:val="single" w:sz="12" w:space="0" w:color="auto"/>
            </w:tcBorders>
            <w:shd w:val="clear" w:color="auto" w:fill="D9D9D9" w:themeFill="background1" w:themeFillShade="D9"/>
            <w:vAlign w:val="center"/>
          </w:tcPr>
          <w:p w:rsidR="0049566C" w:rsidRPr="00B82822" w:rsidRDefault="0049566C" w:rsidP="00B14BBA">
            <w:pPr>
              <w:jc w:val="center"/>
              <w:rPr>
                <w:b/>
                <w:i/>
                <w:iCs/>
                <w:sz w:val="20"/>
              </w:rPr>
            </w:pPr>
            <w:r>
              <w:rPr>
                <w:b/>
                <w:i/>
                <w:iCs/>
                <w:sz w:val="20"/>
              </w:rPr>
              <w:t>-</w:t>
            </w:r>
          </w:p>
        </w:tc>
        <w:tc>
          <w:tcPr>
            <w:tcW w:w="811" w:type="dxa"/>
            <w:shd w:val="clear" w:color="auto" w:fill="D9D9D9" w:themeFill="background1" w:themeFillShade="D9"/>
            <w:vAlign w:val="center"/>
          </w:tcPr>
          <w:p w:rsidR="0049566C" w:rsidRPr="00B82822" w:rsidRDefault="0049566C" w:rsidP="00B14BBA">
            <w:pPr>
              <w:jc w:val="center"/>
              <w:rPr>
                <w:b/>
                <w:i/>
                <w:iCs/>
                <w:sz w:val="20"/>
              </w:rPr>
            </w:pPr>
            <w:r>
              <w:rPr>
                <w:b/>
                <w:i/>
                <w:iCs/>
                <w:sz w:val="20"/>
              </w:rPr>
              <w:t>-</w:t>
            </w:r>
          </w:p>
        </w:tc>
        <w:tc>
          <w:tcPr>
            <w:tcW w:w="606" w:type="dxa"/>
            <w:shd w:val="clear" w:color="auto" w:fill="D9D9D9" w:themeFill="background1" w:themeFillShade="D9"/>
            <w:vAlign w:val="center"/>
          </w:tcPr>
          <w:p w:rsidR="0049566C" w:rsidRPr="00B82822" w:rsidRDefault="0049566C" w:rsidP="00B14BBA">
            <w:pPr>
              <w:jc w:val="center"/>
              <w:rPr>
                <w:b/>
                <w:i/>
                <w:iCs/>
                <w:sz w:val="20"/>
              </w:rPr>
            </w:pPr>
            <w:r>
              <w:rPr>
                <w:b/>
                <w:i/>
                <w:iCs/>
                <w:sz w:val="20"/>
              </w:rPr>
              <w:t>-</w:t>
            </w:r>
          </w:p>
        </w:tc>
        <w:tc>
          <w:tcPr>
            <w:tcW w:w="705" w:type="dxa"/>
            <w:tcBorders>
              <w:right w:val="single" w:sz="12" w:space="0" w:color="auto"/>
            </w:tcBorders>
            <w:shd w:val="clear" w:color="auto" w:fill="D9D9D9" w:themeFill="background1" w:themeFillShade="D9"/>
            <w:vAlign w:val="center"/>
          </w:tcPr>
          <w:p w:rsidR="0049566C" w:rsidRPr="00B82822" w:rsidRDefault="0049566C" w:rsidP="00B14BBA">
            <w:pPr>
              <w:jc w:val="center"/>
              <w:rPr>
                <w:b/>
                <w:bCs/>
                <w:sz w:val="20"/>
              </w:rPr>
            </w:pPr>
            <w:r>
              <w:rPr>
                <w:b/>
                <w:bCs/>
                <w:sz w:val="20"/>
              </w:rPr>
              <w:t>-</w:t>
            </w:r>
          </w:p>
        </w:tc>
        <w:tc>
          <w:tcPr>
            <w:tcW w:w="738" w:type="dxa"/>
            <w:tcBorders>
              <w:left w:val="single" w:sz="12" w:space="0" w:color="auto"/>
            </w:tcBorders>
            <w:shd w:val="clear" w:color="auto" w:fill="D9D9D9" w:themeFill="background1" w:themeFillShade="D9"/>
            <w:vAlign w:val="center"/>
          </w:tcPr>
          <w:p w:rsidR="0049566C" w:rsidRPr="00B82822" w:rsidRDefault="0049566C" w:rsidP="00B14BBA">
            <w:pPr>
              <w:jc w:val="center"/>
              <w:rPr>
                <w:b/>
                <w:iCs/>
                <w:sz w:val="20"/>
              </w:rPr>
            </w:pPr>
            <w:r>
              <w:rPr>
                <w:b/>
                <w:iCs/>
                <w:sz w:val="20"/>
              </w:rPr>
              <w:t>45</w:t>
            </w:r>
          </w:p>
        </w:tc>
        <w:tc>
          <w:tcPr>
            <w:tcW w:w="805" w:type="dxa"/>
            <w:shd w:val="clear" w:color="auto" w:fill="D9D9D9" w:themeFill="background1" w:themeFillShade="D9"/>
            <w:vAlign w:val="center"/>
          </w:tcPr>
          <w:p w:rsidR="0049566C" w:rsidRPr="00C7210D" w:rsidRDefault="0049566C" w:rsidP="00B14BBA">
            <w:pPr>
              <w:jc w:val="center"/>
              <w:rPr>
                <w:b/>
                <w:iCs/>
                <w:sz w:val="20"/>
              </w:rPr>
            </w:pPr>
            <w:r w:rsidRPr="00C7210D">
              <w:rPr>
                <w:b/>
                <w:iCs/>
                <w:sz w:val="20"/>
              </w:rPr>
              <w:t>-</w:t>
            </w:r>
          </w:p>
        </w:tc>
        <w:tc>
          <w:tcPr>
            <w:tcW w:w="606" w:type="dxa"/>
            <w:tcBorders>
              <w:right w:val="single" w:sz="12" w:space="0" w:color="auto"/>
            </w:tcBorders>
            <w:shd w:val="clear" w:color="auto" w:fill="D9D9D9" w:themeFill="background1" w:themeFillShade="D9"/>
            <w:vAlign w:val="center"/>
          </w:tcPr>
          <w:p w:rsidR="0049566C" w:rsidRPr="00C7210D" w:rsidRDefault="0049566C" w:rsidP="00B14BBA">
            <w:pPr>
              <w:jc w:val="center"/>
              <w:rPr>
                <w:b/>
                <w:iCs/>
                <w:sz w:val="20"/>
              </w:rPr>
            </w:pPr>
            <w:r w:rsidRPr="00C7210D">
              <w:rPr>
                <w:b/>
                <w:iCs/>
                <w:sz w:val="20"/>
              </w:rPr>
              <w:t>-</w:t>
            </w:r>
          </w:p>
        </w:tc>
        <w:tc>
          <w:tcPr>
            <w:tcW w:w="1085"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jc w:val="center"/>
              <w:rPr>
                <w:b/>
                <w:iCs/>
                <w:sz w:val="20"/>
              </w:rPr>
            </w:pPr>
            <w:r>
              <w:rPr>
                <w:b/>
                <w:iCs/>
                <w:sz w:val="20"/>
              </w:rPr>
              <w:t>45</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Harmadlagos megelőzés</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iCs/>
                <w:sz w:val="20"/>
              </w:rPr>
            </w:pPr>
            <w:r>
              <w:rPr>
                <w:iCs/>
                <w:sz w:val="20"/>
              </w:rPr>
              <w:t>15</w:t>
            </w:r>
          </w:p>
        </w:tc>
        <w:tc>
          <w:tcPr>
            <w:tcW w:w="805" w:type="dxa"/>
            <w:shd w:val="clear" w:color="auto" w:fill="auto"/>
            <w:vAlign w:val="center"/>
          </w:tcPr>
          <w:p w:rsidR="0049566C" w:rsidRPr="00CE0383"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15</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Otthonápolás</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iCs/>
                <w:sz w:val="20"/>
              </w:rPr>
            </w:pPr>
            <w:r>
              <w:rPr>
                <w:iCs/>
                <w:sz w:val="20"/>
              </w:rPr>
              <w:t>15</w:t>
            </w:r>
          </w:p>
        </w:tc>
        <w:tc>
          <w:tcPr>
            <w:tcW w:w="805" w:type="dxa"/>
            <w:shd w:val="clear" w:color="auto" w:fill="auto"/>
            <w:vAlign w:val="center"/>
          </w:tcPr>
          <w:p w:rsidR="0049566C" w:rsidRPr="00CE0383"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15</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2665" w:type="dxa"/>
            <w:tcBorders>
              <w:left w:val="single" w:sz="12" w:space="0" w:color="auto"/>
              <w:right w:val="single" w:sz="12" w:space="0" w:color="auto"/>
            </w:tcBorders>
            <w:vAlign w:val="center"/>
          </w:tcPr>
          <w:p w:rsidR="0049566C" w:rsidRPr="00B82822" w:rsidRDefault="0049566C" w:rsidP="00B14BBA">
            <w:pPr>
              <w:rPr>
                <w:color w:val="000000"/>
                <w:sz w:val="20"/>
              </w:rPr>
            </w:pPr>
            <w:r w:rsidRPr="00B82822">
              <w:rPr>
                <w:color w:val="000000"/>
                <w:sz w:val="20"/>
              </w:rPr>
              <w:t>Speciális nevelési igényű gyermekek</w:t>
            </w:r>
          </w:p>
        </w:tc>
        <w:tc>
          <w:tcPr>
            <w:tcW w:w="574" w:type="dxa"/>
            <w:tcBorders>
              <w:left w:val="single" w:sz="12" w:space="0" w:color="auto"/>
              <w:right w:val="single" w:sz="12" w:space="0" w:color="auto"/>
            </w:tcBorders>
            <w:vAlign w:val="center"/>
          </w:tcPr>
          <w:p w:rsidR="0049566C" w:rsidRPr="00CE0383" w:rsidRDefault="0049566C" w:rsidP="00B14BBA">
            <w:pPr>
              <w:jc w:val="center"/>
              <w:rPr>
                <w:bCs/>
                <w:iCs/>
                <w:sz w:val="20"/>
              </w:rPr>
            </w:pPr>
          </w:p>
        </w:tc>
        <w:tc>
          <w:tcPr>
            <w:tcW w:w="730" w:type="dxa"/>
            <w:tcBorders>
              <w:left w:val="single" w:sz="12" w:space="0" w:color="auto"/>
            </w:tcBorders>
            <w:vAlign w:val="center"/>
          </w:tcPr>
          <w:p w:rsidR="0049566C" w:rsidRPr="00B82822" w:rsidRDefault="0049566C" w:rsidP="00B14BBA">
            <w:pPr>
              <w:jc w:val="center"/>
              <w:rPr>
                <w:b/>
                <w:i/>
                <w:iCs/>
                <w:sz w:val="20"/>
              </w:rPr>
            </w:pPr>
          </w:p>
        </w:tc>
        <w:tc>
          <w:tcPr>
            <w:tcW w:w="811" w:type="dxa"/>
            <w:shd w:val="clear" w:color="000000" w:fill="auto"/>
            <w:vAlign w:val="center"/>
          </w:tcPr>
          <w:p w:rsidR="0049566C" w:rsidRPr="00B82822" w:rsidRDefault="0049566C" w:rsidP="00B14BBA">
            <w:pPr>
              <w:jc w:val="center"/>
              <w:rPr>
                <w:b/>
                <w:i/>
                <w:iCs/>
                <w:sz w:val="20"/>
              </w:rPr>
            </w:pPr>
          </w:p>
        </w:tc>
        <w:tc>
          <w:tcPr>
            <w:tcW w:w="606" w:type="dxa"/>
            <w:shd w:val="clear" w:color="auto" w:fill="auto"/>
            <w:vAlign w:val="center"/>
          </w:tcPr>
          <w:p w:rsidR="0049566C" w:rsidRPr="00B82822" w:rsidRDefault="0049566C" w:rsidP="00B14BBA">
            <w:pPr>
              <w:jc w:val="center"/>
              <w:rPr>
                <w:b/>
                <w:i/>
                <w:iCs/>
                <w:sz w:val="20"/>
              </w:rPr>
            </w:pPr>
          </w:p>
        </w:tc>
        <w:tc>
          <w:tcPr>
            <w:tcW w:w="705" w:type="dxa"/>
            <w:tcBorders>
              <w:right w:val="single" w:sz="12" w:space="0" w:color="auto"/>
            </w:tcBorders>
            <w:shd w:val="clear" w:color="auto" w:fill="auto"/>
            <w:vAlign w:val="center"/>
          </w:tcPr>
          <w:p w:rsidR="0049566C" w:rsidRPr="00B82822" w:rsidRDefault="0049566C" w:rsidP="00B14BBA">
            <w:pPr>
              <w:jc w:val="center"/>
              <w:rPr>
                <w:b/>
                <w:bCs/>
                <w:sz w:val="20"/>
              </w:rPr>
            </w:pPr>
          </w:p>
        </w:tc>
        <w:tc>
          <w:tcPr>
            <w:tcW w:w="738" w:type="dxa"/>
            <w:tcBorders>
              <w:left w:val="single" w:sz="12" w:space="0" w:color="auto"/>
            </w:tcBorders>
            <w:shd w:val="clear" w:color="auto" w:fill="auto"/>
            <w:vAlign w:val="center"/>
          </w:tcPr>
          <w:p w:rsidR="0049566C" w:rsidRPr="00CE0383" w:rsidRDefault="0049566C" w:rsidP="00B14BBA">
            <w:pPr>
              <w:jc w:val="center"/>
              <w:rPr>
                <w:iCs/>
                <w:sz w:val="20"/>
              </w:rPr>
            </w:pPr>
            <w:r>
              <w:rPr>
                <w:iCs/>
                <w:sz w:val="20"/>
              </w:rPr>
              <w:t>15</w:t>
            </w:r>
          </w:p>
        </w:tc>
        <w:tc>
          <w:tcPr>
            <w:tcW w:w="805" w:type="dxa"/>
            <w:shd w:val="clear" w:color="auto" w:fill="auto"/>
            <w:vAlign w:val="center"/>
          </w:tcPr>
          <w:p w:rsidR="0049566C" w:rsidRPr="00CE0383" w:rsidRDefault="0049566C" w:rsidP="00B14BBA">
            <w:pPr>
              <w:jc w:val="center"/>
              <w:rPr>
                <w:iCs/>
                <w:sz w:val="20"/>
              </w:rPr>
            </w:pPr>
          </w:p>
        </w:tc>
        <w:tc>
          <w:tcPr>
            <w:tcW w:w="606" w:type="dxa"/>
            <w:tcBorders>
              <w:right w:val="single" w:sz="12" w:space="0" w:color="auto"/>
            </w:tcBorders>
            <w:shd w:val="clear" w:color="auto" w:fill="auto"/>
            <w:vAlign w:val="center"/>
          </w:tcPr>
          <w:p w:rsidR="0049566C" w:rsidRPr="00CE0383" w:rsidRDefault="0049566C" w:rsidP="00B14BBA">
            <w:pPr>
              <w:jc w:val="center"/>
              <w:rPr>
                <w:iCs/>
                <w:sz w:val="20"/>
              </w:rPr>
            </w:pPr>
          </w:p>
        </w:tc>
        <w:tc>
          <w:tcPr>
            <w:tcW w:w="1085" w:type="dxa"/>
            <w:tcBorders>
              <w:left w:val="single" w:sz="12" w:space="0" w:color="auto"/>
              <w:right w:val="single" w:sz="12" w:space="0" w:color="auto"/>
            </w:tcBorders>
            <w:shd w:val="clear" w:color="auto" w:fill="auto"/>
            <w:vAlign w:val="center"/>
          </w:tcPr>
          <w:p w:rsidR="0049566C" w:rsidRPr="00CE0383" w:rsidRDefault="0049566C" w:rsidP="00B14BBA">
            <w:pPr>
              <w:jc w:val="center"/>
              <w:rPr>
                <w:iCs/>
                <w:sz w:val="20"/>
              </w:rPr>
            </w:pPr>
            <w:r>
              <w:rPr>
                <w:iCs/>
                <w:sz w:val="20"/>
              </w:rPr>
              <w:t>15</w:t>
            </w:r>
          </w:p>
        </w:tc>
      </w:tr>
    </w:tbl>
    <w:p w:rsidR="0049566C" w:rsidRDefault="0049566C" w:rsidP="0049566C"/>
    <w:p w:rsidR="0049566C" w:rsidRDefault="0049566C" w:rsidP="0049566C">
      <w:pPr>
        <w:widowControl w:val="0"/>
        <w:suppressAutoHyphens/>
        <w:jc w:val="center"/>
        <w:rPr>
          <w:rFonts w:ascii="Palatino Linotype" w:hAnsi="Palatino Linotype" w:cs="Mangal"/>
          <w:b/>
          <w:kern w:val="1"/>
          <w:szCs w:val="24"/>
          <w:lang w:eastAsia="hi-IN" w:bidi="hi-IN"/>
        </w:rPr>
      </w:pPr>
    </w:p>
    <w:tbl>
      <w:tblPr>
        <w:tblW w:w="10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696"/>
        <w:gridCol w:w="574"/>
        <w:gridCol w:w="802"/>
        <w:gridCol w:w="891"/>
        <w:gridCol w:w="708"/>
        <w:gridCol w:w="696"/>
        <w:gridCol w:w="730"/>
        <w:gridCol w:w="891"/>
        <w:gridCol w:w="606"/>
        <w:gridCol w:w="1085"/>
      </w:tblGrid>
      <w:tr w:rsidR="0049566C" w:rsidRPr="00AC03D8" w:rsidTr="00B14BBA">
        <w:trPr>
          <w:trHeight w:val="345"/>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AC03D8" w:rsidRDefault="0049566C" w:rsidP="00B14BBA">
            <w:pPr>
              <w:jc w:val="center"/>
              <w:rPr>
                <w:rFonts w:ascii="Palatino Linotype" w:hAnsi="Palatino Linotype" w:cs="Arial"/>
                <w:sz w:val="20"/>
              </w:rPr>
            </w:pPr>
            <w:r w:rsidRPr="000D0E74">
              <w:rPr>
                <w:b/>
                <w:bCs/>
                <w:sz w:val="20"/>
              </w:rPr>
              <w:t>Szakmai követelmény-modul</w:t>
            </w:r>
          </w:p>
          <w:p w:rsidR="0049566C" w:rsidRPr="00AC03D8" w:rsidRDefault="0049566C" w:rsidP="00B14BBA">
            <w:pPr>
              <w:rPr>
                <w:rFonts w:ascii="Palatino Linotype" w:hAnsi="Palatino Linotype" w:cs="Arial"/>
                <w:sz w:val="20"/>
              </w:rPr>
            </w:pPr>
            <w:r>
              <w:br w:type="page"/>
            </w:r>
          </w:p>
        </w:tc>
        <w:tc>
          <w:tcPr>
            <w:tcW w:w="269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color w:val="000000"/>
                <w:sz w:val="20"/>
              </w:rPr>
            </w:pPr>
            <w:r w:rsidRPr="000D0E74">
              <w:rPr>
                <w:b/>
                <w:bCs/>
                <w:sz w:val="20"/>
              </w:rPr>
              <w:t>Tantárgyak/</w:t>
            </w:r>
            <w:r w:rsidRPr="000D0E74">
              <w:rPr>
                <w:b/>
                <w:sz w:val="20"/>
              </w:rPr>
              <w:t>témakörök</w:t>
            </w:r>
          </w:p>
        </w:tc>
        <w:tc>
          <w:tcPr>
            <w:tcW w:w="57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CE0383" w:rsidRDefault="0049566C" w:rsidP="00B14BBA">
            <w:pPr>
              <w:jc w:val="center"/>
              <w:rPr>
                <w:bCs/>
                <w:iCs/>
                <w:sz w:val="20"/>
              </w:rPr>
            </w:pPr>
            <w:r w:rsidRPr="000D0E74">
              <w:rPr>
                <w:b/>
                <w:bCs/>
                <w:sz w:val="20"/>
              </w:rPr>
              <w:t>Heti óra</w:t>
            </w:r>
            <w:r>
              <w:rPr>
                <w:b/>
                <w:bCs/>
                <w:sz w:val="20"/>
              </w:rPr>
              <w:t>-</w:t>
            </w:r>
            <w:r w:rsidRPr="000D0E74">
              <w:rPr>
                <w:b/>
                <w:bCs/>
                <w:sz w:val="20"/>
              </w:rPr>
              <w:t>szám</w:t>
            </w:r>
          </w:p>
        </w:tc>
        <w:tc>
          <w:tcPr>
            <w:tcW w:w="3011"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pStyle w:val="Nincstrkz"/>
              <w:jc w:val="center"/>
              <w:rPr>
                <w:b/>
                <w:sz w:val="20"/>
              </w:rPr>
            </w:pPr>
            <w:r w:rsidRPr="00B82822">
              <w:rPr>
                <w:b/>
                <w:sz w:val="20"/>
              </w:rPr>
              <w:t>Ágazati szakközépiskolai képzés óraszáma a közismeret nélkül</w:t>
            </w:r>
          </w:p>
          <w:p w:rsidR="0049566C" w:rsidRPr="00B82822" w:rsidRDefault="0049566C" w:rsidP="00B14BBA">
            <w:pPr>
              <w:jc w:val="center"/>
              <w:rPr>
                <w:b/>
                <w:bCs/>
                <w:sz w:val="20"/>
              </w:rPr>
            </w:pPr>
            <w:r w:rsidRPr="00B82822">
              <w:rPr>
                <w:b/>
                <w:sz w:val="20"/>
              </w:rPr>
              <w:t>1/13.</w:t>
            </w:r>
          </w:p>
        </w:tc>
        <w:tc>
          <w:tcPr>
            <w:tcW w:w="2141"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CE0383" w:rsidRDefault="0049566C" w:rsidP="00B14BBA">
            <w:pPr>
              <w:jc w:val="center"/>
              <w:rPr>
                <w:iCs/>
                <w:sz w:val="20"/>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0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CE0383" w:rsidRDefault="0049566C" w:rsidP="00B14BBA">
            <w:pPr>
              <w:jc w:val="center"/>
              <w:rPr>
                <w:bCs/>
                <w:iCs/>
                <w:sz w:val="20"/>
              </w:rPr>
            </w:pPr>
            <w:r w:rsidRPr="000D0E74">
              <w:rPr>
                <w:b/>
                <w:bCs/>
                <w:sz w:val="20"/>
              </w:rPr>
              <w:t>A szakképzés</w:t>
            </w:r>
            <w:r w:rsidRPr="000D0E74">
              <w:rPr>
                <w:b/>
                <w:bCs/>
                <w:sz w:val="20"/>
              </w:rPr>
              <w:br/>
              <w:t>összes</w:t>
            </w:r>
            <w:r w:rsidRPr="000D0E74">
              <w:rPr>
                <w:b/>
                <w:bCs/>
                <w:sz w:val="20"/>
              </w:rPr>
              <w:br/>
              <w:t>óraszáma</w:t>
            </w:r>
          </w:p>
        </w:tc>
      </w:tr>
      <w:tr w:rsidR="0049566C" w:rsidRPr="00AC03D8" w:rsidTr="00B14BBA">
        <w:trPr>
          <w:trHeight w:val="345"/>
          <w:jc w:val="center"/>
        </w:trPr>
        <w:tc>
          <w:tcPr>
            <w:tcW w:w="1285"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AC03D8" w:rsidRDefault="0049566C" w:rsidP="00B14BBA">
            <w:pPr>
              <w:rPr>
                <w:rFonts w:ascii="Palatino Linotype" w:hAnsi="Palatino Linotype" w:cs="Arial"/>
                <w:sz w:val="20"/>
              </w:rPr>
            </w:pPr>
          </w:p>
        </w:tc>
        <w:tc>
          <w:tcPr>
            <w:tcW w:w="2696"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rPr>
                <w:color w:val="000000"/>
                <w:sz w:val="20"/>
              </w:rPr>
            </w:pPr>
          </w:p>
        </w:tc>
        <w:tc>
          <w:tcPr>
            <w:tcW w:w="574"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
                <w:iCs/>
                <w:sz w:val="20"/>
              </w:rPr>
            </w:pPr>
          </w:p>
        </w:tc>
        <w:tc>
          <w:tcPr>
            <w:tcW w:w="802"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708"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69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085" w:type="dxa"/>
            <w:vMerge/>
            <w:tcBorders>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Cs/>
                <w:i/>
                <w:iCs/>
                <w:sz w:val="20"/>
              </w:rPr>
            </w:pPr>
          </w:p>
        </w:tc>
      </w:tr>
      <w:tr w:rsidR="0049566C" w:rsidRPr="00CA261F" w:rsidTr="00B14BBA">
        <w:trPr>
          <w:trHeight w:val="345"/>
          <w:jc w:val="center"/>
        </w:trPr>
        <w:tc>
          <w:tcPr>
            <w:tcW w:w="1285" w:type="dxa"/>
            <w:vMerge w:val="restart"/>
            <w:tcBorders>
              <w:top w:val="double" w:sz="4" w:space="0" w:color="auto"/>
              <w:left w:val="single" w:sz="12" w:space="0" w:color="auto"/>
              <w:bottom w:val="single" w:sz="12" w:space="0" w:color="auto"/>
              <w:right w:val="single" w:sz="12" w:space="0" w:color="auto"/>
            </w:tcBorders>
            <w:shd w:val="clear" w:color="auto" w:fill="FFC000"/>
            <w:textDirection w:val="btLr"/>
            <w:vAlign w:val="center"/>
          </w:tcPr>
          <w:p w:rsidR="0049566C" w:rsidRPr="00B82822" w:rsidRDefault="0049566C" w:rsidP="00B14BBA">
            <w:pPr>
              <w:ind w:left="113" w:right="113"/>
              <w:jc w:val="center"/>
              <w:rPr>
                <w:b/>
                <w:sz w:val="20"/>
              </w:rPr>
            </w:pPr>
            <w:r w:rsidRPr="00B82822">
              <w:rPr>
                <w:b/>
                <w:sz w:val="20"/>
              </w:rPr>
              <w:t>11154-12</w:t>
            </w:r>
          </w:p>
          <w:p w:rsidR="0049566C" w:rsidRPr="00AC03D8" w:rsidRDefault="0049566C" w:rsidP="00B14BBA">
            <w:pPr>
              <w:ind w:left="113" w:right="113"/>
              <w:jc w:val="center"/>
              <w:rPr>
                <w:rFonts w:ascii="Palatino Linotype" w:hAnsi="Palatino Linotype" w:cs="Arial"/>
                <w:sz w:val="20"/>
              </w:rPr>
            </w:pPr>
            <w:r w:rsidRPr="00B82822">
              <w:rPr>
                <w:b/>
                <w:sz w:val="20"/>
              </w:rPr>
              <w:t>Egészség</w:t>
            </w:r>
            <w:r>
              <w:rPr>
                <w:b/>
                <w:sz w:val="20"/>
              </w:rPr>
              <w:t>-</w:t>
            </w:r>
            <w:r w:rsidRPr="00B82822">
              <w:rPr>
                <w:b/>
                <w:sz w:val="20"/>
              </w:rPr>
              <w:t>fejlesztés</w:t>
            </w:r>
          </w:p>
        </w:tc>
        <w:tc>
          <w:tcPr>
            <w:tcW w:w="2696"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CA261F" w:rsidRDefault="0049566C" w:rsidP="00B14BBA">
            <w:pPr>
              <w:rPr>
                <w:b/>
                <w:iCs/>
                <w:color w:val="FF0000"/>
                <w:sz w:val="20"/>
              </w:rPr>
            </w:pPr>
            <w:r w:rsidRPr="00CA261F">
              <w:rPr>
                <w:b/>
                <w:color w:val="000000"/>
                <w:sz w:val="20"/>
              </w:rPr>
              <w:t>Habilitáció, rehabilitáció a gyakorlatban</w:t>
            </w:r>
          </w:p>
        </w:tc>
        <w:tc>
          <w:tcPr>
            <w:tcW w:w="574"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CA261F" w:rsidRDefault="0049566C" w:rsidP="00B14BBA">
            <w:pPr>
              <w:jc w:val="center"/>
              <w:rPr>
                <w:b/>
                <w:bCs/>
                <w:iCs/>
                <w:sz w:val="20"/>
              </w:rPr>
            </w:pPr>
            <w:r>
              <w:rPr>
                <w:b/>
                <w:bCs/>
                <w:iCs/>
                <w:sz w:val="20"/>
              </w:rPr>
              <w:t>-</w:t>
            </w:r>
          </w:p>
        </w:tc>
        <w:tc>
          <w:tcPr>
            <w:tcW w:w="802" w:type="dxa"/>
            <w:tcBorders>
              <w:top w:val="double" w:sz="4" w:space="0" w:color="auto"/>
              <w:left w:val="single" w:sz="12" w:space="0" w:color="auto"/>
            </w:tcBorders>
            <w:shd w:val="clear" w:color="auto" w:fill="D9D9D9" w:themeFill="background1" w:themeFillShade="D9"/>
            <w:vAlign w:val="center"/>
          </w:tcPr>
          <w:p w:rsidR="0049566C" w:rsidRPr="00CA261F" w:rsidRDefault="0049566C" w:rsidP="00B14BBA">
            <w:pPr>
              <w:jc w:val="center"/>
              <w:rPr>
                <w:b/>
                <w:iCs/>
                <w:sz w:val="20"/>
              </w:rPr>
            </w:pPr>
            <w:r w:rsidRPr="00CA261F">
              <w:rPr>
                <w:b/>
                <w:iCs/>
                <w:sz w:val="20"/>
              </w:rPr>
              <w:t>-</w:t>
            </w:r>
          </w:p>
        </w:tc>
        <w:tc>
          <w:tcPr>
            <w:tcW w:w="805" w:type="dxa"/>
            <w:tcBorders>
              <w:top w:val="double" w:sz="4" w:space="0" w:color="auto"/>
            </w:tcBorders>
            <w:shd w:val="clear" w:color="auto" w:fill="D9D9D9" w:themeFill="background1" w:themeFillShade="D9"/>
            <w:vAlign w:val="center"/>
          </w:tcPr>
          <w:p w:rsidR="0049566C" w:rsidRPr="00CA261F" w:rsidRDefault="0049566C" w:rsidP="00B14BBA">
            <w:pPr>
              <w:jc w:val="center"/>
              <w:rPr>
                <w:b/>
                <w:iCs/>
                <w:sz w:val="20"/>
              </w:rPr>
            </w:pPr>
            <w:r w:rsidRPr="00CA261F">
              <w:rPr>
                <w:b/>
                <w:iCs/>
                <w:sz w:val="20"/>
              </w:rPr>
              <w:t>-</w:t>
            </w:r>
          </w:p>
        </w:tc>
        <w:tc>
          <w:tcPr>
            <w:tcW w:w="708" w:type="dxa"/>
            <w:tcBorders>
              <w:top w:val="double" w:sz="4" w:space="0" w:color="auto"/>
            </w:tcBorders>
            <w:shd w:val="clear" w:color="auto" w:fill="D9D9D9" w:themeFill="background1" w:themeFillShade="D9"/>
            <w:vAlign w:val="center"/>
          </w:tcPr>
          <w:p w:rsidR="0049566C" w:rsidRPr="00CA261F" w:rsidRDefault="0049566C" w:rsidP="00B14BBA">
            <w:pPr>
              <w:jc w:val="center"/>
              <w:rPr>
                <w:b/>
                <w:iCs/>
                <w:sz w:val="20"/>
              </w:rPr>
            </w:pPr>
            <w:r w:rsidRPr="00CA261F">
              <w:rPr>
                <w:b/>
                <w:iCs/>
                <w:sz w:val="20"/>
              </w:rPr>
              <w:t>-</w:t>
            </w:r>
          </w:p>
        </w:tc>
        <w:tc>
          <w:tcPr>
            <w:tcW w:w="696" w:type="dxa"/>
            <w:tcBorders>
              <w:top w:val="double" w:sz="4" w:space="0" w:color="auto"/>
              <w:right w:val="single" w:sz="12" w:space="0" w:color="auto"/>
            </w:tcBorders>
            <w:shd w:val="clear" w:color="auto" w:fill="D9D9D9" w:themeFill="background1" w:themeFillShade="D9"/>
            <w:vAlign w:val="center"/>
          </w:tcPr>
          <w:p w:rsidR="0049566C" w:rsidRPr="00CA261F" w:rsidRDefault="0049566C" w:rsidP="00B14BBA">
            <w:pPr>
              <w:jc w:val="center"/>
              <w:rPr>
                <w:b/>
                <w:bCs/>
                <w:sz w:val="20"/>
              </w:rPr>
            </w:pPr>
            <w:r w:rsidRPr="00CA261F">
              <w:rPr>
                <w:b/>
                <w:bCs/>
                <w:sz w:val="20"/>
              </w:rPr>
              <w:t>-</w:t>
            </w:r>
          </w:p>
        </w:tc>
        <w:tc>
          <w:tcPr>
            <w:tcW w:w="730" w:type="dxa"/>
            <w:tcBorders>
              <w:top w:val="double" w:sz="4" w:space="0" w:color="auto"/>
              <w:left w:val="single" w:sz="12" w:space="0" w:color="auto"/>
            </w:tcBorders>
            <w:shd w:val="clear" w:color="auto" w:fill="D9D9D9" w:themeFill="background1" w:themeFillShade="D9"/>
            <w:vAlign w:val="center"/>
          </w:tcPr>
          <w:p w:rsidR="0049566C" w:rsidRPr="00CA261F" w:rsidRDefault="0049566C" w:rsidP="00B14BBA">
            <w:pPr>
              <w:jc w:val="center"/>
              <w:rPr>
                <w:b/>
                <w:iCs/>
                <w:sz w:val="20"/>
              </w:rPr>
            </w:pPr>
            <w:r w:rsidRPr="00CA261F">
              <w:rPr>
                <w:b/>
                <w:iCs/>
                <w:sz w:val="20"/>
              </w:rPr>
              <w:t>-</w:t>
            </w:r>
          </w:p>
        </w:tc>
        <w:tc>
          <w:tcPr>
            <w:tcW w:w="805" w:type="dxa"/>
            <w:tcBorders>
              <w:top w:val="double" w:sz="4" w:space="0" w:color="auto"/>
            </w:tcBorders>
            <w:shd w:val="clear" w:color="auto" w:fill="D9D9D9" w:themeFill="background1" w:themeFillShade="D9"/>
            <w:vAlign w:val="center"/>
          </w:tcPr>
          <w:p w:rsidR="0049566C" w:rsidRPr="00CA261F" w:rsidRDefault="0049566C" w:rsidP="00B14BBA">
            <w:pPr>
              <w:jc w:val="center"/>
              <w:rPr>
                <w:b/>
                <w:iCs/>
                <w:sz w:val="20"/>
              </w:rPr>
            </w:pPr>
            <w:r w:rsidRPr="00CA261F">
              <w:rPr>
                <w:b/>
                <w:iCs/>
                <w:sz w:val="20"/>
              </w:rPr>
              <w:t>-</w:t>
            </w:r>
          </w:p>
        </w:tc>
        <w:tc>
          <w:tcPr>
            <w:tcW w:w="606" w:type="dxa"/>
            <w:tcBorders>
              <w:top w:val="double" w:sz="4" w:space="0" w:color="auto"/>
              <w:right w:val="single" w:sz="12" w:space="0" w:color="auto"/>
            </w:tcBorders>
            <w:shd w:val="clear" w:color="auto" w:fill="D9D9D9" w:themeFill="background1" w:themeFillShade="D9"/>
            <w:vAlign w:val="center"/>
          </w:tcPr>
          <w:p w:rsidR="0049566C" w:rsidRPr="00CA261F" w:rsidRDefault="0049566C" w:rsidP="00B14BBA">
            <w:pPr>
              <w:jc w:val="center"/>
              <w:rPr>
                <w:b/>
                <w:iCs/>
                <w:sz w:val="20"/>
              </w:rPr>
            </w:pPr>
            <w:r>
              <w:rPr>
                <w:b/>
                <w:iCs/>
                <w:sz w:val="20"/>
              </w:rPr>
              <w:t>48</w:t>
            </w:r>
          </w:p>
        </w:tc>
        <w:tc>
          <w:tcPr>
            <w:tcW w:w="1085"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CA261F" w:rsidRDefault="0049566C" w:rsidP="00B14BBA">
            <w:pPr>
              <w:jc w:val="center"/>
              <w:rPr>
                <w:b/>
                <w:bCs/>
                <w:iCs/>
                <w:sz w:val="20"/>
              </w:rPr>
            </w:pPr>
            <w:r>
              <w:rPr>
                <w:b/>
                <w:bCs/>
                <w:iCs/>
                <w:sz w:val="20"/>
              </w:rPr>
              <w:t>48</w:t>
            </w:r>
          </w:p>
        </w:tc>
      </w:tr>
      <w:tr w:rsidR="0049566C" w:rsidRPr="00CA261F"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2696" w:type="dxa"/>
            <w:tcBorders>
              <w:left w:val="single" w:sz="12" w:space="0" w:color="auto"/>
              <w:right w:val="single" w:sz="12" w:space="0" w:color="auto"/>
            </w:tcBorders>
            <w:vAlign w:val="center"/>
          </w:tcPr>
          <w:p w:rsidR="0049566C" w:rsidRPr="00F61D8D" w:rsidRDefault="0049566C" w:rsidP="00B14BBA">
            <w:pPr>
              <w:rPr>
                <w:i/>
                <w:color w:val="000000"/>
                <w:sz w:val="20"/>
              </w:rPr>
            </w:pPr>
            <w:r w:rsidRPr="00F61D8D">
              <w:rPr>
                <w:i/>
                <w:color w:val="000000"/>
                <w:sz w:val="20"/>
              </w:rPr>
              <w:t>Oktatás</w:t>
            </w:r>
          </w:p>
        </w:tc>
        <w:tc>
          <w:tcPr>
            <w:tcW w:w="574" w:type="dxa"/>
            <w:tcBorders>
              <w:left w:val="single" w:sz="12" w:space="0" w:color="auto"/>
              <w:right w:val="single" w:sz="12" w:space="0" w:color="auto"/>
            </w:tcBorders>
            <w:vAlign w:val="center"/>
          </w:tcPr>
          <w:p w:rsidR="0049566C" w:rsidRPr="00CA261F" w:rsidRDefault="0049566C" w:rsidP="00B14BBA">
            <w:pPr>
              <w:jc w:val="center"/>
              <w:rPr>
                <w:bCs/>
                <w:iCs/>
                <w:sz w:val="20"/>
              </w:rPr>
            </w:pPr>
          </w:p>
        </w:tc>
        <w:tc>
          <w:tcPr>
            <w:tcW w:w="802" w:type="dxa"/>
            <w:tcBorders>
              <w:left w:val="single" w:sz="12" w:space="0" w:color="auto"/>
            </w:tcBorders>
            <w:vAlign w:val="center"/>
          </w:tcPr>
          <w:p w:rsidR="0049566C" w:rsidRPr="00CA261F" w:rsidRDefault="0049566C" w:rsidP="00B14BBA">
            <w:pPr>
              <w:jc w:val="center"/>
              <w:rPr>
                <w:b/>
                <w:i/>
                <w:iCs/>
                <w:sz w:val="20"/>
              </w:rPr>
            </w:pPr>
          </w:p>
        </w:tc>
        <w:tc>
          <w:tcPr>
            <w:tcW w:w="805" w:type="dxa"/>
            <w:shd w:val="clear" w:color="000000" w:fill="auto"/>
            <w:vAlign w:val="center"/>
          </w:tcPr>
          <w:p w:rsidR="0049566C" w:rsidRPr="00CA261F" w:rsidRDefault="0049566C" w:rsidP="00B14BBA">
            <w:pPr>
              <w:jc w:val="center"/>
              <w:rPr>
                <w:b/>
                <w:i/>
                <w:iCs/>
                <w:sz w:val="20"/>
              </w:rPr>
            </w:pPr>
          </w:p>
        </w:tc>
        <w:tc>
          <w:tcPr>
            <w:tcW w:w="708" w:type="dxa"/>
            <w:shd w:val="clear" w:color="auto" w:fill="auto"/>
            <w:vAlign w:val="center"/>
          </w:tcPr>
          <w:p w:rsidR="0049566C" w:rsidRPr="00CA261F" w:rsidRDefault="0049566C" w:rsidP="00B14BBA">
            <w:pPr>
              <w:jc w:val="center"/>
              <w:rPr>
                <w:b/>
                <w:i/>
                <w:iCs/>
                <w:sz w:val="20"/>
              </w:rPr>
            </w:pPr>
          </w:p>
        </w:tc>
        <w:tc>
          <w:tcPr>
            <w:tcW w:w="696" w:type="dxa"/>
            <w:tcBorders>
              <w:right w:val="single" w:sz="12" w:space="0" w:color="auto"/>
            </w:tcBorders>
            <w:shd w:val="clear" w:color="auto" w:fill="auto"/>
            <w:vAlign w:val="center"/>
          </w:tcPr>
          <w:p w:rsidR="0049566C" w:rsidRPr="00CA261F" w:rsidRDefault="0049566C" w:rsidP="00B14BBA">
            <w:pPr>
              <w:jc w:val="center"/>
              <w:rPr>
                <w:b/>
                <w:bCs/>
                <w:sz w:val="20"/>
              </w:rPr>
            </w:pPr>
          </w:p>
        </w:tc>
        <w:tc>
          <w:tcPr>
            <w:tcW w:w="730" w:type="dxa"/>
            <w:tcBorders>
              <w:left w:val="single" w:sz="12" w:space="0" w:color="auto"/>
            </w:tcBorders>
            <w:shd w:val="clear" w:color="auto" w:fill="auto"/>
            <w:vAlign w:val="center"/>
          </w:tcPr>
          <w:p w:rsidR="0049566C" w:rsidRPr="00CA261F" w:rsidRDefault="0049566C" w:rsidP="00B14BBA">
            <w:pPr>
              <w:jc w:val="center"/>
              <w:rPr>
                <w:b/>
                <w:i/>
                <w:iCs/>
                <w:sz w:val="20"/>
              </w:rPr>
            </w:pPr>
          </w:p>
        </w:tc>
        <w:tc>
          <w:tcPr>
            <w:tcW w:w="805" w:type="dxa"/>
            <w:shd w:val="clear" w:color="auto" w:fill="auto"/>
            <w:vAlign w:val="center"/>
          </w:tcPr>
          <w:p w:rsidR="0049566C" w:rsidRPr="00CA261F"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61D8D" w:rsidRDefault="0049566C" w:rsidP="00B14BBA">
            <w:pPr>
              <w:jc w:val="center"/>
              <w:rPr>
                <w:i/>
                <w:iCs/>
                <w:sz w:val="20"/>
              </w:rPr>
            </w:pPr>
            <w:r>
              <w:rPr>
                <w:i/>
                <w:iCs/>
                <w:sz w:val="20"/>
              </w:rPr>
              <w:t>26</w:t>
            </w:r>
          </w:p>
        </w:tc>
        <w:tc>
          <w:tcPr>
            <w:tcW w:w="1085" w:type="dxa"/>
            <w:tcBorders>
              <w:left w:val="single" w:sz="12" w:space="0" w:color="auto"/>
              <w:right w:val="single" w:sz="12" w:space="0" w:color="auto"/>
            </w:tcBorders>
            <w:shd w:val="clear" w:color="auto" w:fill="auto"/>
            <w:vAlign w:val="center"/>
          </w:tcPr>
          <w:p w:rsidR="0049566C" w:rsidRPr="00F61D8D" w:rsidRDefault="0049566C" w:rsidP="00B14BBA">
            <w:pPr>
              <w:jc w:val="center"/>
              <w:rPr>
                <w:i/>
                <w:iCs/>
                <w:sz w:val="20"/>
              </w:rPr>
            </w:pPr>
            <w:r>
              <w:rPr>
                <w:i/>
                <w:iCs/>
                <w:sz w:val="20"/>
              </w:rPr>
              <w:t>26</w:t>
            </w:r>
          </w:p>
        </w:tc>
      </w:tr>
      <w:tr w:rsidR="0049566C" w:rsidRPr="00CA261F"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2696" w:type="dxa"/>
            <w:tcBorders>
              <w:left w:val="single" w:sz="12" w:space="0" w:color="auto"/>
              <w:right w:val="single" w:sz="12" w:space="0" w:color="auto"/>
            </w:tcBorders>
            <w:vAlign w:val="center"/>
          </w:tcPr>
          <w:p w:rsidR="0049566C" w:rsidRPr="00F61D8D" w:rsidRDefault="0049566C" w:rsidP="00B14BBA">
            <w:pPr>
              <w:rPr>
                <w:i/>
                <w:color w:val="000000"/>
                <w:sz w:val="20"/>
              </w:rPr>
            </w:pPr>
            <w:r w:rsidRPr="00F61D8D">
              <w:rPr>
                <w:i/>
                <w:color w:val="000000"/>
                <w:sz w:val="20"/>
              </w:rPr>
              <w:t>Rehabilitáció eszközei</w:t>
            </w:r>
          </w:p>
        </w:tc>
        <w:tc>
          <w:tcPr>
            <w:tcW w:w="574" w:type="dxa"/>
            <w:tcBorders>
              <w:left w:val="single" w:sz="12" w:space="0" w:color="auto"/>
              <w:right w:val="single" w:sz="12" w:space="0" w:color="auto"/>
            </w:tcBorders>
            <w:vAlign w:val="center"/>
          </w:tcPr>
          <w:p w:rsidR="0049566C" w:rsidRPr="00CA261F" w:rsidRDefault="0049566C" w:rsidP="00B14BBA">
            <w:pPr>
              <w:jc w:val="center"/>
              <w:rPr>
                <w:bCs/>
                <w:iCs/>
                <w:sz w:val="20"/>
              </w:rPr>
            </w:pPr>
          </w:p>
        </w:tc>
        <w:tc>
          <w:tcPr>
            <w:tcW w:w="802" w:type="dxa"/>
            <w:tcBorders>
              <w:left w:val="single" w:sz="12" w:space="0" w:color="auto"/>
            </w:tcBorders>
            <w:vAlign w:val="center"/>
          </w:tcPr>
          <w:p w:rsidR="0049566C" w:rsidRPr="00CA261F" w:rsidRDefault="0049566C" w:rsidP="00B14BBA">
            <w:pPr>
              <w:jc w:val="center"/>
              <w:rPr>
                <w:b/>
                <w:i/>
                <w:iCs/>
                <w:sz w:val="20"/>
              </w:rPr>
            </w:pPr>
          </w:p>
        </w:tc>
        <w:tc>
          <w:tcPr>
            <w:tcW w:w="805" w:type="dxa"/>
            <w:shd w:val="clear" w:color="000000" w:fill="auto"/>
          </w:tcPr>
          <w:p w:rsidR="0049566C" w:rsidRPr="00CA261F" w:rsidRDefault="0049566C" w:rsidP="00B14BBA">
            <w:pPr>
              <w:jc w:val="center"/>
              <w:rPr>
                <w:b/>
                <w:i/>
                <w:iCs/>
                <w:sz w:val="20"/>
              </w:rPr>
            </w:pPr>
          </w:p>
        </w:tc>
        <w:tc>
          <w:tcPr>
            <w:tcW w:w="708" w:type="dxa"/>
            <w:shd w:val="clear" w:color="auto" w:fill="auto"/>
            <w:vAlign w:val="center"/>
          </w:tcPr>
          <w:p w:rsidR="0049566C" w:rsidRPr="00CA261F" w:rsidRDefault="0049566C" w:rsidP="00B14BBA">
            <w:pPr>
              <w:jc w:val="center"/>
              <w:rPr>
                <w:b/>
                <w:i/>
                <w:iCs/>
                <w:sz w:val="20"/>
              </w:rPr>
            </w:pPr>
          </w:p>
        </w:tc>
        <w:tc>
          <w:tcPr>
            <w:tcW w:w="696" w:type="dxa"/>
            <w:tcBorders>
              <w:right w:val="single" w:sz="12" w:space="0" w:color="auto"/>
            </w:tcBorders>
            <w:shd w:val="clear" w:color="auto" w:fill="auto"/>
            <w:vAlign w:val="center"/>
          </w:tcPr>
          <w:p w:rsidR="0049566C" w:rsidRPr="00CA261F" w:rsidRDefault="0049566C" w:rsidP="00B14BBA">
            <w:pPr>
              <w:jc w:val="center"/>
              <w:rPr>
                <w:b/>
                <w:bCs/>
                <w:sz w:val="20"/>
              </w:rPr>
            </w:pPr>
          </w:p>
        </w:tc>
        <w:tc>
          <w:tcPr>
            <w:tcW w:w="730" w:type="dxa"/>
            <w:tcBorders>
              <w:left w:val="single" w:sz="12" w:space="0" w:color="auto"/>
            </w:tcBorders>
            <w:shd w:val="clear" w:color="auto" w:fill="auto"/>
            <w:vAlign w:val="center"/>
          </w:tcPr>
          <w:p w:rsidR="0049566C" w:rsidRPr="00CA261F" w:rsidRDefault="0049566C" w:rsidP="00B14BBA">
            <w:pPr>
              <w:jc w:val="center"/>
              <w:rPr>
                <w:b/>
                <w:i/>
                <w:iCs/>
                <w:sz w:val="20"/>
              </w:rPr>
            </w:pPr>
          </w:p>
        </w:tc>
        <w:tc>
          <w:tcPr>
            <w:tcW w:w="805" w:type="dxa"/>
            <w:shd w:val="clear" w:color="auto" w:fill="auto"/>
          </w:tcPr>
          <w:p w:rsidR="0049566C" w:rsidRPr="00CA261F" w:rsidRDefault="0049566C" w:rsidP="00B14BBA">
            <w:pPr>
              <w:jc w:val="center"/>
              <w:rPr>
                <w:i/>
                <w:iCs/>
                <w:sz w:val="20"/>
              </w:rPr>
            </w:pPr>
          </w:p>
        </w:tc>
        <w:tc>
          <w:tcPr>
            <w:tcW w:w="606" w:type="dxa"/>
            <w:tcBorders>
              <w:right w:val="single" w:sz="12" w:space="0" w:color="auto"/>
            </w:tcBorders>
            <w:shd w:val="clear" w:color="auto" w:fill="auto"/>
            <w:vAlign w:val="center"/>
          </w:tcPr>
          <w:p w:rsidR="0049566C" w:rsidRPr="00F61D8D" w:rsidRDefault="0049566C" w:rsidP="00B14BBA">
            <w:pPr>
              <w:jc w:val="center"/>
              <w:rPr>
                <w:i/>
                <w:iCs/>
                <w:sz w:val="20"/>
              </w:rPr>
            </w:pPr>
            <w:r>
              <w:rPr>
                <w:i/>
                <w:iCs/>
                <w:sz w:val="20"/>
              </w:rPr>
              <w:t>16</w:t>
            </w:r>
          </w:p>
        </w:tc>
        <w:tc>
          <w:tcPr>
            <w:tcW w:w="1085" w:type="dxa"/>
            <w:tcBorders>
              <w:left w:val="single" w:sz="12" w:space="0" w:color="auto"/>
              <w:right w:val="single" w:sz="12" w:space="0" w:color="auto"/>
            </w:tcBorders>
            <w:shd w:val="clear" w:color="auto" w:fill="auto"/>
            <w:vAlign w:val="center"/>
          </w:tcPr>
          <w:p w:rsidR="0049566C" w:rsidRPr="00F61D8D" w:rsidRDefault="0049566C" w:rsidP="00B14BBA">
            <w:pPr>
              <w:jc w:val="center"/>
              <w:rPr>
                <w:i/>
                <w:iCs/>
                <w:sz w:val="20"/>
              </w:rPr>
            </w:pPr>
            <w:r>
              <w:rPr>
                <w:i/>
                <w:iCs/>
                <w:sz w:val="20"/>
              </w:rPr>
              <w:t>16</w:t>
            </w:r>
          </w:p>
        </w:tc>
      </w:tr>
      <w:tr w:rsidR="0049566C" w:rsidRPr="00CA261F" w:rsidTr="00B14BBA">
        <w:trPr>
          <w:trHeight w:val="403"/>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rPr>
                <w:rFonts w:ascii="Palatino Linotype" w:hAnsi="Palatino Linotype" w:cs="Arial"/>
                <w:sz w:val="20"/>
              </w:rPr>
            </w:pPr>
          </w:p>
        </w:tc>
        <w:tc>
          <w:tcPr>
            <w:tcW w:w="2696" w:type="dxa"/>
            <w:tcBorders>
              <w:left w:val="single" w:sz="12" w:space="0" w:color="auto"/>
              <w:bottom w:val="single" w:sz="12" w:space="0" w:color="auto"/>
              <w:right w:val="single" w:sz="12" w:space="0" w:color="auto"/>
            </w:tcBorders>
            <w:vAlign w:val="center"/>
          </w:tcPr>
          <w:p w:rsidR="0049566C" w:rsidRPr="00F61D8D" w:rsidRDefault="0049566C" w:rsidP="00B14BBA">
            <w:pPr>
              <w:rPr>
                <w:i/>
                <w:iCs/>
                <w:sz w:val="20"/>
              </w:rPr>
            </w:pPr>
            <w:r w:rsidRPr="00F61D8D">
              <w:rPr>
                <w:i/>
                <w:iCs/>
                <w:sz w:val="20"/>
              </w:rPr>
              <w:t>Az ápoló szerepe a habilitációban/rehabilitációban</w:t>
            </w:r>
          </w:p>
        </w:tc>
        <w:tc>
          <w:tcPr>
            <w:tcW w:w="574" w:type="dxa"/>
            <w:tcBorders>
              <w:left w:val="single" w:sz="12" w:space="0" w:color="auto"/>
              <w:bottom w:val="single" w:sz="12" w:space="0" w:color="auto"/>
              <w:right w:val="single" w:sz="12" w:space="0" w:color="auto"/>
            </w:tcBorders>
            <w:vAlign w:val="center"/>
          </w:tcPr>
          <w:p w:rsidR="0049566C" w:rsidRPr="00CA261F" w:rsidRDefault="0049566C" w:rsidP="00B14BBA">
            <w:pPr>
              <w:jc w:val="center"/>
              <w:rPr>
                <w:bCs/>
                <w:iCs/>
                <w:sz w:val="20"/>
              </w:rPr>
            </w:pPr>
          </w:p>
        </w:tc>
        <w:tc>
          <w:tcPr>
            <w:tcW w:w="802" w:type="dxa"/>
            <w:tcBorders>
              <w:left w:val="single" w:sz="12" w:space="0" w:color="auto"/>
              <w:bottom w:val="single" w:sz="12" w:space="0" w:color="auto"/>
            </w:tcBorders>
            <w:vAlign w:val="center"/>
          </w:tcPr>
          <w:p w:rsidR="0049566C" w:rsidRPr="00CA261F" w:rsidRDefault="0049566C" w:rsidP="00B14BBA">
            <w:pPr>
              <w:jc w:val="center"/>
              <w:rPr>
                <w:b/>
                <w:i/>
                <w:iCs/>
                <w:sz w:val="20"/>
              </w:rPr>
            </w:pPr>
          </w:p>
        </w:tc>
        <w:tc>
          <w:tcPr>
            <w:tcW w:w="805" w:type="dxa"/>
            <w:tcBorders>
              <w:bottom w:val="single" w:sz="12" w:space="0" w:color="auto"/>
            </w:tcBorders>
            <w:shd w:val="clear" w:color="000000" w:fill="auto"/>
          </w:tcPr>
          <w:p w:rsidR="0049566C" w:rsidRPr="00CA261F" w:rsidRDefault="0049566C" w:rsidP="00B14BBA">
            <w:pPr>
              <w:jc w:val="center"/>
              <w:rPr>
                <w:b/>
                <w:i/>
                <w:iCs/>
                <w:sz w:val="20"/>
              </w:rPr>
            </w:pPr>
          </w:p>
        </w:tc>
        <w:tc>
          <w:tcPr>
            <w:tcW w:w="708" w:type="dxa"/>
            <w:tcBorders>
              <w:bottom w:val="single" w:sz="12" w:space="0" w:color="auto"/>
            </w:tcBorders>
            <w:shd w:val="clear" w:color="auto" w:fill="auto"/>
            <w:vAlign w:val="center"/>
          </w:tcPr>
          <w:p w:rsidR="0049566C" w:rsidRPr="00CA261F" w:rsidRDefault="0049566C" w:rsidP="00B14BBA">
            <w:pPr>
              <w:jc w:val="center"/>
              <w:rPr>
                <w:b/>
                <w:i/>
                <w:iCs/>
                <w:sz w:val="20"/>
              </w:rPr>
            </w:pPr>
          </w:p>
        </w:tc>
        <w:tc>
          <w:tcPr>
            <w:tcW w:w="696" w:type="dxa"/>
            <w:tcBorders>
              <w:bottom w:val="single" w:sz="12" w:space="0" w:color="auto"/>
              <w:right w:val="single" w:sz="12" w:space="0" w:color="auto"/>
            </w:tcBorders>
            <w:shd w:val="clear" w:color="auto" w:fill="auto"/>
            <w:vAlign w:val="center"/>
          </w:tcPr>
          <w:p w:rsidR="0049566C" w:rsidRPr="00CA261F" w:rsidRDefault="0049566C" w:rsidP="00B14BBA">
            <w:pPr>
              <w:jc w:val="center"/>
              <w:rPr>
                <w:b/>
                <w:bCs/>
                <w:sz w:val="20"/>
              </w:rPr>
            </w:pPr>
          </w:p>
        </w:tc>
        <w:tc>
          <w:tcPr>
            <w:tcW w:w="730" w:type="dxa"/>
            <w:tcBorders>
              <w:left w:val="single" w:sz="12" w:space="0" w:color="auto"/>
              <w:bottom w:val="single" w:sz="12" w:space="0" w:color="auto"/>
            </w:tcBorders>
            <w:shd w:val="clear" w:color="auto" w:fill="auto"/>
            <w:vAlign w:val="center"/>
          </w:tcPr>
          <w:p w:rsidR="0049566C" w:rsidRPr="00CA261F" w:rsidRDefault="0049566C" w:rsidP="00B14BBA">
            <w:pPr>
              <w:jc w:val="center"/>
              <w:rPr>
                <w:b/>
                <w:i/>
                <w:iCs/>
                <w:sz w:val="20"/>
              </w:rPr>
            </w:pPr>
          </w:p>
        </w:tc>
        <w:tc>
          <w:tcPr>
            <w:tcW w:w="805" w:type="dxa"/>
            <w:tcBorders>
              <w:bottom w:val="single" w:sz="12" w:space="0" w:color="auto"/>
            </w:tcBorders>
            <w:shd w:val="clear" w:color="auto" w:fill="auto"/>
          </w:tcPr>
          <w:p w:rsidR="0049566C" w:rsidRPr="00CA261F" w:rsidRDefault="0049566C" w:rsidP="00B14BBA">
            <w:pPr>
              <w:jc w:val="center"/>
              <w:rPr>
                <w:i/>
                <w:iCs/>
                <w:sz w:val="20"/>
              </w:rPr>
            </w:pPr>
          </w:p>
        </w:tc>
        <w:tc>
          <w:tcPr>
            <w:tcW w:w="606" w:type="dxa"/>
            <w:tcBorders>
              <w:bottom w:val="single" w:sz="12" w:space="0" w:color="auto"/>
              <w:right w:val="single" w:sz="12" w:space="0" w:color="auto"/>
            </w:tcBorders>
            <w:shd w:val="clear" w:color="auto" w:fill="auto"/>
            <w:vAlign w:val="center"/>
          </w:tcPr>
          <w:p w:rsidR="0049566C" w:rsidRPr="00F61D8D" w:rsidRDefault="0049566C" w:rsidP="00B14BBA">
            <w:pPr>
              <w:jc w:val="center"/>
              <w:rPr>
                <w:i/>
                <w:iCs/>
                <w:sz w:val="20"/>
              </w:rPr>
            </w:pPr>
            <w:r>
              <w:rPr>
                <w:i/>
                <w:iCs/>
                <w:sz w:val="20"/>
              </w:rPr>
              <w:t>6</w:t>
            </w:r>
          </w:p>
        </w:tc>
        <w:tc>
          <w:tcPr>
            <w:tcW w:w="1085" w:type="dxa"/>
            <w:tcBorders>
              <w:left w:val="single" w:sz="12" w:space="0" w:color="auto"/>
              <w:bottom w:val="single" w:sz="12" w:space="0" w:color="auto"/>
              <w:right w:val="single" w:sz="12" w:space="0" w:color="auto"/>
            </w:tcBorders>
            <w:shd w:val="clear" w:color="auto" w:fill="auto"/>
            <w:vAlign w:val="center"/>
          </w:tcPr>
          <w:p w:rsidR="0049566C" w:rsidRPr="00F61D8D" w:rsidRDefault="0049566C" w:rsidP="00B14BBA">
            <w:pPr>
              <w:jc w:val="center"/>
              <w:rPr>
                <w:i/>
                <w:iCs/>
                <w:sz w:val="20"/>
              </w:rPr>
            </w:pPr>
            <w:r>
              <w:rPr>
                <w:i/>
                <w:iCs/>
                <w:sz w:val="20"/>
              </w:rPr>
              <w:t>6</w:t>
            </w:r>
          </w:p>
        </w:tc>
      </w:tr>
      <w:tr w:rsidR="0049566C" w:rsidRPr="00CA261F" w:rsidTr="00B14BBA">
        <w:trPr>
          <w:trHeight w:val="283"/>
          <w:jc w:val="center"/>
        </w:trPr>
        <w:tc>
          <w:tcPr>
            <w:tcW w:w="4555" w:type="dxa"/>
            <w:gridSpan w:val="3"/>
            <w:vMerge w:val="restar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49566C" w:rsidRPr="00F61D8D" w:rsidRDefault="0049566C" w:rsidP="00B14BBA">
            <w:pPr>
              <w:rPr>
                <w:b/>
                <w:bCs/>
              </w:rPr>
            </w:pPr>
            <w:r w:rsidRPr="00F61D8D">
              <w:rPr>
                <w:b/>
              </w:rPr>
              <w:t>Összesen</w:t>
            </w:r>
            <w:r>
              <w:rPr>
                <w:b/>
              </w:rPr>
              <w:t xml:space="preserve">: </w:t>
            </w:r>
          </w:p>
        </w:tc>
        <w:tc>
          <w:tcPr>
            <w:tcW w:w="802" w:type="dxa"/>
            <w:tcBorders>
              <w:top w:val="single" w:sz="12" w:space="0" w:color="auto"/>
              <w:left w:val="single" w:sz="12" w:space="0" w:color="auto"/>
              <w:bottom w:val="single" w:sz="4" w:space="0" w:color="auto"/>
            </w:tcBorders>
            <w:shd w:val="clear" w:color="auto" w:fill="BFBFBF" w:themeFill="background1" w:themeFillShade="BF"/>
            <w:noWrap/>
            <w:vAlign w:val="center"/>
          </w:tcPr>
          <w:p w:rsidR="0049566C" w:rsidRPr="00CA261F" w:rsidRDefault="0049566C" w:rsidP="00B14BBA">
            <w:pPr>
              <w:jc w:val="center"/>
              <w:rPr>
                <w:b/>
                <w:sz w:val="20"/>
              </w:rPr>
            </w:pPr>
            <w:r>
              <w:rPr>
                <w:b/>
                <w:sz w:val="20"/>
              </w:rPr>
              <w:t>306</w:t>
            </w:r>
          </w:p>
        </w:tc>
        <w:tc>
          <w:tcPr>
            <w:tcW w:w="805" w:type="dxa"/>
            <w:tcBorders>
              <w:top w:val="single" w:sz="12" w:space="0" w:color="auto"/>
              <w:bottom w:val="single" w:sz="4" w:space="0" w:color="auto"/>
            </w:tcBorders>
            <w:shd w:val="clear" w:color="auto" w:fill="BFBFBF" w:themeFill="background1" w:themeFillShade="BF"/>
            <w:vAlign w:val="center"/>
          </w:tcPr>
          <w:p w:rsidR="0049566C" w:rsidRPr="00CA261F" w:rsidRDefault="0049566C" w:rsidP="00B14BBA">
            <w:pPr>
              <w:jc w:val="center"/>
              <w:rPr>
                <w:b/>
                <w:sz w:val="20"/>
              </w:rPr>
            </w:pPr>
            <w:r>
              <w:rPr>
                <w:b/>
                <w:sz w:val="20"/>
              </w:rPr>
              <w:t>189</w:t>
            </w:r>
          </w:p>
        </w:tc>
        <w:tc>
          <w:tcPr>
            <w:tcW w:w="708" w:type="dxa"/>
            <w:vMerge w:val="restart"/>
            <w:tcBorders>
              <w:top w:val="single" w:sz="12" w:space="0" w:color="auto"/>
              <w:bottom w:val="nil"/>
            </w:tcBorders>
            <w:shd w:val="clear" w:color="auto" w:fill="BFBFBF" w:themeFill="background1" w:themeFillShade="BF"/>
            <w:noWrap/>
            <w:vAlign w:val="center"/>
          </w:tcPr>
          <w:p w:rsidR="0049566C" w:rsidRPr="00A6566E" w:rsidRDefault="0049566C" w:rsidP="00B14BBA">
            <w:pPr>
              <w:jc w:val="center"/>
              <w:rPr>
                <w:b/>
                <w:bCs/>
                <w:color w:val="FF0000"/>
                <w:sz w:val="20"/>
              </w:rPr>
            </w:pPr>
            <w:r w:rsidRPr="003B2F5A">
              <w:rPr>
                <w:b/>
                <w:bCs/>
                <w:sz w:val="20"/>
              </w:rPr>
              <w:t>208</w:t>
            </w:r>
          </w:p>
        </w:tc>
        <w:tc>
          <w:tcPr>
            <w:tcW w:w="696" w:type="dxa"/>
            <w:vMerge w:val="restart"/>
            <w:tcBorders>
              <w:top w:val="single" w:sz="12" w:space="0" w:color="auto"/>
              <w:bottom w:val="nil"/>
              <w:right w:val="single" w:sz="12" w:space="0" w:color="auto"/>
            </w:tcBorders>
            <w:shd w:val="clear" w:color="auto" w:fill="BFBFBF" w:themeFill="background1" w:themeFillShade="BF"/>
            <w:noWrap/>
            <w:vAlign w:val="center"/>
          </w:tcPr>
          <w:p w:rsidR="0049566C" w:rsidRPr="00B82822" w:rsidRDefault="0049566C" w:rsidP="00B14BBA">
            <w:pPr>
              <w:jc w:val="center"/>
              <w:rPr>
                <w:b/>
                <w:bCs/>
                <w:sz w:val="20"/>
              </w:rPr>
            </w:pPr>
            <w:r>
              <w:rPr>
                <w:b/>
                <w:bCs/>
                <w:sz w:val="20"/>
              </w:rPr>
              <w:t>96</w:t>
            </w:r>
          </w:p>
        </w:tc>
        <w:tc>
          <w:tcPr>
            <w:tcW w:w="730" w:type="dxa"/>
            <w:tcBorders>
              <w:top w:val="single" w:sz="12" w:space="0" w:color="auto"/>
              <w:left w:val="single" w:sz="12" w:space="0" w:color="auto"/>
              <w:bottom w:val="single" w:sz="4" w:space="0" w:color="auto"/>
            </w:tcBorders>
            <w:shd w:val="clear" w:color="auto" w:fill="BFBFBF" w:themeFill="background1" w:themeFillShade="BF"/>
            <w:noWrap/>
            <w:vAlign w:val="center"/>
          </w:tcPr>
          <w:p w:rsidR="0049566C" w:rsidRPr="00CA261F" w:rsidRDefault="0049566C" w:rsidP="00B14BBA">
            <w:pPr>
              <w:jc w:val="center"/>
              <w:rPr>
                <w:b/>
                <w:sz w:val="20"/>
              </w:rPr>
            </w:pPr>
            <w:r>
              <w:rPr>
                <w:b/>
                <w:sz w:val="20"/>
              </w:rPr>
              <w:t>208</w:t>
            </w:r>
          </w:p>
        </w:tc>
        <w:tc>
          <w:tcPr>
            <w:tcW w:w="805" w:type="dxa"/>
            <w:tcBorders>
              <w:top w:val="single" w:sz="12" w:space="0" w:color="auto"/>
              <w:bottom w:val="single" w:sz="4" w:space="0" w:color="auto"/>
            </w:tcBorders>
            <w:shd w:val="clear" w:color="auto" w:fill="BFBFBF" w:themeFill="background1" w:themeFillShade="BF"/>
            <w:vAlign w:val="center"/>
          </w:tcPr>
          <w:p w:rsidR="0049566C" w:rsidRPr="00CA261F" w:rsidRDefault="0049566C" w:rsidP="00B14BBA">
            <w:pPr>
              <w:jc w:val="center"/>
              <w:rPr>
                <w:b/>
                <w:sz w:val="20"/>
              </w:rPr>
            </w:pPr>
            <w:r>
              <w:rPr>
                <w:b/>
                <w:sz w:val="20"/>
              </w:rPr>
              <w:t>92</w:t>
            </w:r>
          </w:p>
        </w:tc>
        <w:tc>
          <w:tcPr>
            <w:tcW w:w="606" w:type="dxa"/>
            <w:vMerge w:val="restart"/>
            <w:tcBorders>
              <w:top w:val="single" w:sz="12" w:space="0" w:color="auto"/>
              <w:bottom w:val="nil"/>
              <w:right w:val="single" w:sz="12" w:space="0" w:color="auto"/>
            </w:tcBorders>
            <w:shd w:val="clear" w:color="auto" w:fill="BFBFBF" w:themeFill="background1" w:themeFillShade="BF"/>
            <w:noWrap/>
            <w:vAlign w:val="center"/>
          </w:tcPr>
          <w:p w:rsidR="0049566C" w:rsidRPr="00CA261F" w:rsidRDefault="0049566C" w:rsidP="00B14BBA">
            <w:pPr>
              <w:jc w:val="center"/>
              <w:rPr>
                <w:b/>
                <w:sz w:val="20"/>
              </w:rPr>
            </w:pPr>
            <w:r>
              <w:rPr>
                <w:b/>
                <w:sz w:val="20"/>
              </w:rPr>
              <w:t>376</w:t>
            </w:r>
          </w:p>
        </w:tc>
        <w:tc>
          <w:tcPr>
            <w:tcW w:w="1085" w:type="dxa"/>
            <w:vMerge w:val="restart"/>
            <w:tcBorders>
              <w:top w:val="single" w:sz="12" w:space="0" w:color="auto"/>
              <w:left w:val="single" w:sz="12" w:space="0" w:color="auto"/>
              <w:right w:val="single" w:sz="12" w:space="0" w:color="auto"/>
            </w:tcBorders>
            <w:shd w:val="clear" w:color="auto" w:fill="BFBFBF" w:themeFill="background1" w:themeFillShade="BF"/>
            <w:noWrap/>
            <w:vAlign w:val="center"/>
          </w:tcPr>
          <w:p w:rsidR="0049566C" w:rsidRPr="00CA261F" w:rsidRDefault="0049566C" w:rsidP="00B14BBA">
            <w:pPr>
              <w:jc w:val="center"/>
              <w:rPr>
                <w:b/>
                <w:sz w:val="20"/>
              </w:rPr>
            </w:pPr>
            <w:r w:rsidRPr="00CA261F">
              <w:rPr>
                <w:b/>
                <w:sz w:val="20"/>
              </w:rPr>
              <w:t> </w:t>
            </w:r>
            <w:r>
              <w:rPr>
                <w:b/>
                <w:sz w:val="20"/>
              </w:rPr>
              <w:t>1475</w:t>
            </w:r>
          </w:p>
        </w:tc>
      </w:tr>
      <w:tr w:rsidR="0049566C" w:rsidRPr="00CA261F" w:rsidTr="00B14BBA">
        <w:trPr>
          <w:trHeight w:val="274"/>
          <w:jc w:val="center"/>
        </w:trPr>
        <w:tc>
          <w:tcPr>
            <w:tcW w:w="4555" w:type="dxa"/>
            <w:gridSpan w:val="3"/>
            <w:vMerge/>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49566C" w:rsidRPr="00CA261F" w:rsidRDefault="0049566C" w:rsidP="00B14BBA">
            <w:pPr>
              <w:jc w:val="center"/>
              <w:rPr>
                <w:b/>
                <w:bCs/>
                <w:sz w:val="20"/>
              </w:rPr>
            </w:pPr>
          </w:p>
        </w:tc>
        <w:tc>
          <w:tcPr>
            <w:tcW w:w="1607" w:type="dxa"/>
            <w:gridSpan w:val="2"/>
            <w:tcBorders>
              <w:top w:val="single" w:sz="4" w:space="0" w:color="auto"/>
              <w:left w:val="single" w:sz="12" w:space="0" w:color="auto"/>
              <w:bottom w:val="single" w:sz="4" w:space="0" w:color="auto"/>
            </w:tcBorders>
            <w:shd w:val="clear" w:color="auto" w:fill="BFBFBF" w:themeFill="background1" w:themeFillShade="BF"/>
            <w:vAlign w:val="center"/>
          </w:tcPr>
          <w:p w:rsidR="0049566C" w:rsidRPr="002634B2" w:rsidRDefault="0049566C" w:rsidP="00B14BBA">
            <w:pPr>
              <w:jc w:val="center"/>
              <w:rPr>
                <w:b/>
                <w:sz w:val="20"/>
              </w:rPr>
            </w:pPr>
            <w:r w:rsidRPr="002634B2">
              <w:rPr>
                <w:b/>
                <w:iCs/>
                <w:sz w:val="20"/>
              </w:rPr>
              <w:t>495</w:t>
            </w:r>
          </w:p>
        </w:tc>
        <w:tc>
          <w:tcPr>
            <w:tcW w:w="708" w:type="dxa"/>
            <w:vMerge/>
            <w:tcBorders>
              <w:top w:val="nil"/>
              <w:bottom w:val="single" w:sz="4" w:space="0" w:color="auto"/>
            </w:tcBorders>
            <w:shd w:val="clear" w:color="auto" w:fill="BFBFBF" w:themeFill="background1" w:themeFillShade="BF"/>
          </w:tcPr>
          <w:p w:rsidR="0049566C" w:rsidRPr="00CA261F" w:rsidRDefault="0049566C" w:rsidP="00B14BBA">
            <w:pPr>
              <w:jc w:val="center"/>
              <w:rPr>
                <w:b/>
                <w:sz w:val="20"/>
              </w:rPr>
            </w:pPr>
          </w:p>
        </w:tc>
        <w:tc>
          <w:tcPr>
            <w:tcW w:w="696" w:type="dxa"/>
            <w:vMerge/>
            <w:tcBorders>
              <w:top w:val="nil"/>
              <w:bottom w:val="single" w:sz="4" w:space="0" w:color="auto"/>
              <w:right w:val="single" w:sz="12" w:space="0" w:color="auto"/>
            </w:tcBorders>
            <w:shd w:val="clear" w:color="auto" w:fill="BFBFBF" w:themeFill="background1" w:themeFillShade="BF"/>
            <w:vAlign w:val="center"/>
          </w:tcPr>
          <w:p w:rsidR="0049566C" w:rsidRPr="00CA261F" w:rsidRDefault="0049566C" w:rsidP="00B14BBA">
            <w:pPr>
              <w:rPr>
                <w:b/>
                <w:sz w:val="20"/>
              </w:rPr>
            </w:pPr>
          </w:p>
        </w:tc>
        <w:tc>
          <w:tcPr>
            <w:tcW w:w="1535" w:type="dxa"/>
            <w:gridSpan w:val="2"/>
            <w:tcBorders>
              <w:top w:val="single" w:sz="4" w:space="0" w:color="auto"/>
              <w:left w:val="single" w:sz="12" w:space="0" w:color="auto"/>
              <w:bottom w:val="single" w:sz="4" w:space="0" w:color="auto"/>
            </w:tcBorders>
            <w:shd w:val="clear" w:color="auto" w:fill="BFBFBF" w:themeFill="background1" w:themeFillShade="BF"/>
          </w:tcPr>
          <w:p w:rsidR="0049566C" w:rsidRPr="00CA261F" w:rsidRDefault="0049566C" w:rsidP="00B14BBA">
            <w:pPr>
              <w:jc w:val="center"/>
              <w:rPr>
                <w:b/>
                <w:sz w:val="20"/>
              </w:rPr>
            </w:pPr>
            <w:r>
              <w:rPr>
                <w:b/>
                <w:sz w:val="20"/>
              </w:rPr>
              <w:t>300</w:t>
            </w:r>
          </w:p>
        </w:tc>
        <w:tc>
          <w:tcPr>
            <w:tcW w:w="606" w:type="dxa"/>
            <w:vMerge/>
            <w:tcBorders>
              <w:top w:val="nil"/>
              <w:bottom w:val="single" w:sz="4" w:space="0" w:color="auto"/>
              <w:right w:val="single" w:sz="12" w:space="0" w:color="auto"/>
            </w:tcBorders>
            <w:shd w:val="clear" w:color="auto" w:fill="BFBFBF" w:themeFill="background1" w:themeFillShade="BF"/>
            <w:vAlign w:val="center"/>
          </w:tcPr>
          <w:p w:rsidR="0049566C" w:rsidRPr="00CA261F" w:rsidRDefault="0049566C" w:rsidP="00B14BBA">
            <w:pPr>
              <w:jc w:val="center"/>
              <w:rPr>
                <w:b/>
                <w:sz w:val="20"/>
              </w:rPr>
            </w:pPr>
          </w:p>
        </w:tc>
        <w:tc>
          <w:tcPr>
            <w:tcW w:w="1085" w:type="dxa"/>
            <w:vMerge/>
            <w:tcBorders>
              <w:left w:val="single" w:sz="12" w:space="0" w:color="auto"/>
              <w:right w:val="single" w:sz="12" w:space="0" w:color="auto"/>
            </w:tcBorders>
            <w:shd w:val="clear" w:color="auto" w:fill="BFBFBF" w:themeFill="background1" w:themeFillShade="BF"/>
            <w:noWrap/>
            <w:vAlign w:val="center"/>
          </w:tcPr>
          <w:p w:rsidR="0049566C" w:rsidRPr="00CA261F" w:rsidRDefault="0049566C" w:rsidP="00B14BBA">
            <w:pPr>
              <w:jc w:val="center"/>
              <w:rPr>
                <w:b/>
                <w:sz w:val="20"/>
              </w:rPr>
            </w:pPr>
          </w:p>
        </w:tc>
      </w:tr>
      <w:tr w:rsidR="0049566C" w:rsidRPr="00CA261F" w:rsidTr="00B14BBA">
        <w:trPr>
          <w:trHeight w:val="274"/>
          <w:jc w:val="center"/>
        </w:trPr>
        <w:tc>
          <w:tcPr>
            <w:tcW w:w="4555" w:type="dxa"/>
            <w:gridSpan w:val="3"/>
            <w:vMerge/>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49566C" w:rsidRPr="00CA261F" w:rsidRDefault="0049566C" w:rsidP="00B14BBA">
            <w:pPr>
              <w:jc w:val="center"/>
              <w:rPr>
                <w:b/>
                <w:bCs/>
                <w:sz w:val="20"/>
              </w:rPr>
            </w:pPr>
          </w:p>
        </w:tc>
        <w:tc>
          <w:tcPr>
            <w:tcW w:w="3011" w:type="dxa"/>
            <w:gridSpan w:val="4"/>
            <w:tcBorders>
              <w:left w:val="single" w:sz="12" w:space="0" w:color="auto"/>
              <w:bottom w:val="single" w:sz="12" w:space="0" w:color="auto"/>
              <w:right w:val="single" w:sz="12" w:space="0" w:color="auto"/>
            </w:tcBorders>
            <w:shd w:val="clear" w:color="auto" w:fill="BFBFBF" w:themeFill="background1" w:themeFillShade="BF"/>
          </w:tcPr>
          <w:p w:rsidR="0049566C" w:rsidRPr="00CA261F" w:rsidRDefault="0049566C" w:rsidP="00B14BBA">
            <w:pPr>
              <w:jc w:val="center"/>
              <w:rPr>
                <w:b/>
                <w:sz w:val="20"/>
              </w:rPr>
            </w:pPr>
            <w:r>
              <w:rPr>
                <w:b/>
                <w:bCs/>
                <w:sz w:val="20"/>
              </w:rPr>
              <w:t>799</w:t>
            </w:r>
          </w:p>
        </w:tc>
        <w:tc>
          <w:tcPr>
            <w:tcW w:w="2141" w:type="dxa"/>
            <w:gridSpan w:val="3"/>
            <w:tcBorders>
              <w:left w:val="single" w:sz="12" w:space="0" w:color="auto"/>
              <w:bottom w:val="single" w:sz="12" w:space="0" w:color="auto"/>
              <w:right w:val="single" w:sz="12" w:space="0" w:color="auto"/>
            </w:tcBorders>
            <w:shd w:val="clear" w:color="auto" w:fill="BFBFBF" w:themeFill="background1" w:themeFillShade="BF"/>
          </w:tcPr>
          <w:p w:rsidR="0049566C" w:rsidRPr="00CA261F" w:rsidRDefault="0049566C" w:rsidP="00B14BBA">
            <w:pPr>
              <w:jc w:val="center"/>
              <w:rPr>
                <w:b/>
                <w:sz w:val="20"/>
              </w:rPr>
            </w:pPr>
            <w:r>
              <w:rPr>
                <w:b/>
                <w:sz w:val="20"/>
              </w:rPr>
              <w:t>676</w:t>
            </w:r>
          </w:p>
        </w:tc>
        <w:tc>
          <w:tcPr>
            <w:tcW w:w="1085" w:type="dxa"/>
            <w:vMerge/>
            <w:tcBorders>
              <w:left w:val="single" w:sz="12" w:space="0" w:color="auto"/>
              <w:right w:val="single" w:sz="12" w:space="0" w:color="auto"/>
            </w:tcBorders>
            <w:shd w:val="clear" w:color="auto" w:fill="BFBFBF" w:themeFill="background1" w:themeFillShade="BF"/>
            <w:noWrap/>
            <w:vAlign w:val="center"/>
          </w:tcPr>
          <w:p w:rsidR="0049566C" w:rsidRPr="00CA261F" w:rsidRDefault="0049566C" w:rsidP="00B14BBA">
            <w:pPr>
              <w:jc w:val="center"/>
              <w:rPr>
                <w:b/>
                <w:sz w:val="20"/>
              </w:rPr>
            </w:pPr>
          </w:p>
        </w:tc>
      </w:tr>
      <w:tr w:rsidR="0049566C" w:rsidRPr="00CA261F" w:rsidTr="00B14BBA">
        <w:trPr>
          <w:trHeight w:val="274"/>
          <w:jc w:val="center"/>
        </w:trPr>
        <w:tc>
          <w:tcPr>
            <w:tcW w:w="4555" w:type="dxa"/>
            <w:gridSpan w:val="3"/>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49566C" w:rsidRPr="003C4B56" w:rsidRDefault="0049566C" w:rsidP="00B14BBA">
            <w:pPr>
              <w:jc w:val="center"/>
              <w:rPr>
                <w:b/>
              </w:rPr>
            </w:pPr>
            <w:r w:rsidRPr="0095520D">
              <w:rPr>
                <w:b/>
              </w:rPr>
              <w:t>Elméleti</w:t>
            </w:r>
            <w:r>
              <w:rPr>
                <w:b/>
              </w:rPr>
              <w:t xml:space="preserve"> </w:t>
            </w:r>
            <w:r w:rsidRPr="0095520D">
              <w:rPr>
                <w:b/>
              </w:rPr>
              <w:t>/</w:t>
            </w:r>
            <w:r>
              <w:rPr>
                <w:b/>
              </w:rPr>
              <w:t xml:space="preserve"> </w:t>
            </w:r>
            <w:r w:rsidRPr="0095520D">
              <w:rPr>
                <w:b/>
              </w:rPr>
              <w:t>gyakorlati óraszámok %-os aránya:</w:t>
            </w:r>
          </w:p>
        </w:tc>
        <w:tc>
          <w:tcPr>
            <w:tcW w:w="3011" w:type="dxa"/>
            <w:gridSpan w:val="4"/>
            <w:tcBorders>
              <w:left w:val="single" w:sz="12" w:space="0" w:color="auto"/>
              <w:bottom w:val="single" w:sz="12" w:space="0" w:color="auto"/>
              <w:right w:val="single" w:sz="12" w:space="0" w:color="auto"/>
            </w:tcBorders>
            <w:shd w:val="clear" w:color="auto" w:fill="BFBFBF" w:themeFill="background1" w:themeFillShade="BF"/>
            <w:vAlign w:val="center"/>
          </w:tcPr>
          <w:p w:rsidR="0049566C" w:rsidRPr="003C4B56" w:rsidRDefault="0049566C" w:rsidP="00B14BBA">
            <w:pPr>
              <w:jc w:val="center"/>
              <w:rPr>
                <w:b/>
              </w:rPr>
            </w:pPr>
            <w:r>
              <w:rPr>
                <w:b/>
              </w:rPr>
              <w:t>Elmélet: 795 óra (54</w:t>
            </w:r>
            <w:r w:rsidRPr="0095520D">
              <w:rPr>
                <w:b/>
              </w:rPr>
              <w:t>%</w:t>
            </w:r>
            <w:r>
              <w:rPr>
                <w:b/>
              </w:rPr>
              <w:t>)</w:t>
            </w:r>
          </w:p>
        </w:tc>
        <w:tc>
          <w:tcPr>
            <w:tcW w:w="2141" w:type="dxa"/>
            <w:gridSpan w:val="3"/>
            <w:tcBorders>
              <w:left w:val="single" w:sz="12" w:space="0" w:color="auto"/>
              <w:bottom w:val="single" w:sz="12" w:space="0" w:color="auto"/>
              <w:right w:val="single" w:sz="12" w:space="0" w:color="auto"/>
            </w:tcBorders>
            <w:shd w:val="clear" w:color="auto" w:fill="BFBFBF" w:themeFill="background1" w:themeFillShade="BF"/>
            <w:vAlign w:val="center"/>
          </w:tcPr>
          <w:p w:rsidR="0049566C" w:rsidRPr="003C4B56" w:rsidRDefault="0049566C" w:rsidP="00B14BBA">
            <w:pPr>
              <w:jc w:val="center"/>
              <w:rPr>
                <w:b/>
              </w:rPr>
            </w:pPr>
            <w:r>
              <w:rPr>
                <w:b/>
              </w:rPr>
              <w:t>680 óra (46</w:t>
            </w:r>
            <w:r w:rsidRPr="0095520D">
              <w:rPr>
                <w:b/>
              </w:rPr>
              <w:t>%</w:t>
            </w:r>
            <w:r>
              <w:rPr>
                <w:b/>
              </w:rPr>
              <w:t>)</w:t>
            </w:r>
          </w:p>
        </w:tc>
        <w:tc>
          <w:tcPr>
            <w:tcW w:w="1085" w:type="dxa"/>
            <w:vMerge/>
            <w:tcBorders>
              <w:left w:val="single" w:sz="12" w:space="0" w:color="auto"/>
              <w:bottom w:val="single" w:sz="12" w:space="0" w:color="auto"/>
              <w:right w:val="single" w:sz="12" w:space="0" w:color="auto"/>
            </w:tcBorders>
            <w:shd w:val="clear" w:color="auto" w:fill="BFBFBF" w:themeFill="background1" w:themeFillShade="BF"/>
            <w:noWrap/>
            <w:vAlign w:val="center"/>
          </w:tcPr>
          <w:p w:rsidR="0049566C" w:rsidRPr="00F14E7C" w:rsidRDefault="0049566C" w:rsidP="00B14BBA">
            <w:pPr>
              <w:pStyle w:val="Nincstrkz"/>
              <w:jc w:val="center"/>
              <w:rPr>
                <w:b/>
              </w:rPr>
            </w:pPr>
          </w:p>
        </w:tc>
      </w:tr>
      <w:tr w:rsidR="0049566C" w:rsidRPr="00FA3E8C" w:rsidTr="00B14BBA">
        <w:trPr>
          <w:trHeight w:val="274"/>
          <w:jc w:val="center"/>
        </w:trPr>
        <w:tc>
          <w:tcPr>
            <w:tcW w:w="4555" w:type="dxa"/>
            <w:gridSpan w:val="3"/>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49566C" w:rsidRPr="00FA3E8C" w:rsidRDefault="0049566C" w:rsidP="00B14BBA">
            <w:pPr>
              <w:spacing w:line="360" w:lineRule="auto"/>
              <w:rPr>
                <w:b/>
                <w:bCs/>
              </w:rPr>
            </w:pPr>
            <w:r w:rsidRPr="00FA3E8C">
              <w:rPr>
                <w:b/>
                <w:bCs/>
              </w:rPr>
              <w:t xml:space="preserve">Összesen: </w:t>
            </w:r>
          </w:p>
        </w:tc>
        <w:tc>
          <w:tcPr>
            <w:tcW w:w="6237" w:type="dxa"/>
            <w:gridSpan w:val="8"/>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49566C" w:rsidRPr="00FA3E8C" w:rsidRDefault="0049566C" w:rsidP="00B14BBA">
            <w:pPr>
              <w:spacing w:line="360" w:lineRule="auto"/>
              <w:jc w:val="center"/>
              <w:rPr>
                <w:b/>
              </w:rPr>
            </w:pPr>
            <w:r>
              <w:rPr>
                <w:b/>
              </w:rPr>
              <w:t>1475</w:t>
            </w:r>
          </w:p>
        </w:tc>
      </w:tr>
    </w:tbl>
    <w:p w:rsidR="0049566C" w:rsidRPr="001378E9" w:rsidRDefault="0049566C" w:rsidP="0049566C">
      <w:pPr>
        <w:widowControl w:val="0"/>
        <w:suppressAutoHyphens/>
        <w:jc w:val="center"/>
        <w:rPr>
          <w:rFonts w:ascii="Palatino Linotype" w:hAnsi="Palatino Linotype" w:cs="Mangal"/>
          <w:b/>
          <w:kern w:val="1"/>
          <w:szCs w:val="24"/>
          <w:lang w:eastAsia="hi-IN" w:bidi="hi-IN"/>
        </w:rPr>
      </w:pPr>
    </w:p>
    <w:p w:rsidR="0049566C" w:rsidRDefault="0049566C" w:rsidP="0049566C">
      <w:pPr>
        <w:spacing w:after="200" w:line="276" w:lineRule="auto"/>
        <w:jc w:val="left"/>
      </w:pPr>
      <w:r>
        <w:br w:type="page"/>
      </w:r>
    </w:p>
    <w:p w:rsidR="0049566C" w:rsidRDefault="0049566C" w:rsidP="0049566C">
      <w:pPr>
        <w:pStyle w:val="Nincstrkz"/>
        <w:jc w:val="center"/>
        <w:rPr>
          <w:b/>
          <w:i/>
          <w:color w:val="FF0000"/>
        </w:rPr>
      </w:pPr>
      <w:r>
        <w:rPr>
          <w:b/>
          <w:i/>
        </w:rPr>
        <w:lastRenderedPageBreak/>
        <w:t>25/2016. (II.25.) Kormány rendelet által módosított</w:t>
      </w:r>
    </w:p>
    <w:p w:rsidR="0049566C" w:rsidRPr="007216A7" w:rsidRDefault="0049566C" w:rsidP="0049566C">
      <w:pPr>
        <w:pStyle w:val="Nincstrkz"/>
        <w:jc w:val="center"/>
        <w:rPr>
          <w:b/>
          <w:sz w:val="20"/>
        </w:rPr>
      </w:pPr>
      <w:r w:rsidRPr="007216A7">
        <w:rPr>
          <w:b/>
          <w:i/>
        </w:rPr>
        <w:t>150/2012-es OKJ szerinti</w:t>
      </w:r>
      <w:r>
        <w:rPr>
          <w:b/>
          <w:i/>
        </w:rPr>
        <w:t xml:space="preserve"> </w:t>
      </w:r>
      <w:r w:rsidRPr="007216A7">
        <w:rPr>
          <w:b/>
          <w:i/>
        </w:rPr>
        <w:t>képzések</w:t>
      </w:r>
    </w:p>
    <w:p w:rsidR="0049566C" w:rsidRPr="007216A7" w:rsidRDefault="0049566C" w:rsidP="0049566C">
      <w:pPr>
        <w:pStyle w:val="Nincstrkz"/>
        <w:jc w:val="center"/>
        <w:rPr>
          <w:sz w:val="20"/>
        </w:rPr>
      </w:pPr>
      <w:r>
        <w:rPr>
          <w:b/>
          <w:sz w:val="20"/>
        </w:rPr>
        <w:t>Gyakorló mentőápoló</w:t>
      </w:r>
      <w:r w:rsidRPr="007216A7">
        <w:rPr>
          <w:b/>
          <w:sz w:val="20"/>
        </w:rPr>
        <w:t xml:space="preserve"> (nappali) (OKJ 5</w:t>
      </w:r>
      <w:r>
        <w:rPr>
          <w:b/>
          <w:sz w:val="20"/>
        </w:rPr>
        <w:t>4</w:t>
      </w:r>
      <w:r w:rsidRPr="007216A7">
        <w:rPr>
          <w:b/>
          <w:sz w:val="20"/>
        </w:rPr>
        <w:t xml:space="preserve"> 723 01) </w:t>
      </w:r>
      <w:r w:rsidRPr="007216A7">
        <w:rPr>
          <w:sz w:val="20"/>
        </w:rPr>
        <w:t xml:space="preserve">megnevezésű szakképesítés </w:t>
      </w:r>
    </w:p>
    <w:p w:rsidR="0049566C" w:rsidRPr="007216A7" w:rsidRDefault="0049566C" w:rsidP="0049566C">
      <w:pPr>
        <w:jc w:val="center"/>
        <w:rPr>
          <w:sz w:val="20"/>
        </w:rPr>
      </w:pPr>
      <w:r w:rsidRPr="007216A7">
        <w:rPr>
          <w:sz w:val="20"/>
        </w:rPr>
        <w:t xml:space="preserve">szakmai követelménymoduljaihoz rendelt tananyagegységek </w:t>
      </w:r>
    </w:p>
    <w:p w:rsidR="0049566C" w:rsidRPr="007216A7" w:rsidRDefault="0049566C" w:rsidP="0049566C">
      <w:pPr>
        <w:jc w:val="center"/>
        <w:rPr>
          <w:b/>
          <w:sz w:val="20"/>
        </w:rPr>
      </w:pPr>
      <w:r w:rsidRPr="007216A7">
        <w:rPr>
          <w:b/>
          <w:sz w:val="20"/>
        </w:rPr>
        <w:t>óraterve</w:t>
      </w:r>
    </w:p>
    <w:p w:rsidR="0049566C" w:rsidRPr="007216A7" w:rsidRDefault="0049566C" w:rsidP="0049566C">
      <w:pPr>
        <w:jc w:val="center"/>
        <w:rPr>
          <w:b/>
          <w:sz w:val="20"/>
        </w:rPr>
      </w:pPr>
      <w:r w:rsidRPr="007216A7">
        <w:rPr>
          <w:b/>
          <w:sz w:val="20"/>
        </w:rPr>
        <w:t>2016/2017. tanévtől</w:t>
      </w:r>
    </w:p>
    <w:p w:rsidR="0049566C" w:rsidRPr="007216A7" w:rsidRDefault="0049566C" w:rsidP="0049566C">
      <w:pPr>
        <w:jc w:val="center"/>
        <w:rPr>
          <w:sz w:val="20"/>
        </w:rPr>
      </w:pPr>
      <w:r w:rsidRPr="007216A7">
        <w:rPr>
          <w:sz w:val="20"/>
        </w:rPr>
        <w:t>Készült: a szakképzési kerettanterv alapján</w:t>
      </w:r>
    </w:p>
    <w:tbl>
      <w:tblPr>
        <w:tblW w:w="10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644"/>
        <w:gridCol w:w="659"/>
        <w:gridCol w:w="730"/>
        <w:gridCol w:w="891"/>
        <w:gridCol w:w="606"/>
        <w:gridCol w:w="696"/>
        <w:gridCol w:w="758"/>
        <w:gridCol w:w="891"/>
        <w:gridCol w:w="659"/>
        <w:gridCol w:w="1104"/>
      </w:tblGrid>
      <w:tr w:rsidR="0049566C" w:rsidRPr="000D0E74" w:rsidTr="005374CE">
        <w:trPr>
          <w:trHeight w:val="1006"/>
          <w:tblHeader/>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Szakmai követelmény-modul</w:t>
            </w:r>
          </w:p>
        </w:tc>
        <w:tc>
          <w:tcPr>
            <w:tcW w:w="277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Tantárgyak/</w:t>
            </w:r>
            <w:r w:rsidRPr="000D0E74">
              <w:rPr>
                <w:b/>
                <w:sz w:val="20"/>
              </w:rPr>
              <w:t>témakörök</w:t>
            </w:r>
          </w:p>
        </w:tc>
        <w:tc>
          <w:tcPr>
            <w:tcW w:w="68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Heti óra</w:t>
            </w:r>
            <w:r>
              <w:rPr>
                <w:b/>
                <w:bCs/>
                <w:sz w:val="20"/>
              </w:rPr>
              <w:t>-</w:t>
            </w:r>
            <w:r w:rsidRPr="000D0E74">
              <w:rPr>
                <w:b/>
                <w:bCs/>
                <w:sz w:val="20"/>
              </w:rPr>
              <w:t>szám</w:t>
            </w:r>
          </w:p>
        </w:tc>
        <w:tc>
          <w:tcPr>
            <w:tcW w:w="2837"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color w:val="000000"/>
                <w:sz w:val="20"/>
              </w:rPr>
            </w:pPr>
            <w:r w:rsidRPr="000D0E74">
              <w:rPr>
                <w:b/>
                <w:bCs/>
                <w:color w:val="000000"/>
                <w:sz w:val="20"/>
              </w:rPr>
              <w:t>Ágazati szakközépiskolai képzés óraszáma a közismeret nélkül</w:t>
            </w:r>
          </w:p>
          <w:p w:rsidR="0049566C" w:rsidRPr="000D0E74" w:rsidRDefault="0049566C" w:rsidP="00B14BBA">
            <w:pPr>
              <w:jc w:val="center"/>
              <w:rPr>
                <w:b/>
                <w:bCs/>
                <w:color w:val="000000"/>
                <w:sz w:val="20"/>
              </w:rPr>
            </w:pPr>
            <w:r w:rsidRPr="000D0E74">
              <w:rPr>
                <w:b/>
                <w:bCs/>
                <w:sz w:val="20"/>
              </w:rPr>
              <w:t>1/13.</w:t>
            </w:r>
          </w:p>
        </w:tc>
        <w:tc>
          <w:tcPr>
            <w:tcW w:w="2242"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109" w:type="dxa"/>
            <w:vMerge w:val="restart"/>
            <w:tcBorders>
              <w:top w:val="double" w:sz="4" w:space="0" w:color="auto"/>
              <w:left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A szakképzés</w:t>
            </w:r>
            <w:r w:rsidRPr="000D0E74">
              <w:rPr>
                <w:b/>
                <w:bCs/>
                <w:sz w:val="20"/>
              </w:rPr>
              <w:br/>
              <w:t>összes</w:t>
            </w:r>
            <w:r w:rsidRPr="000D0E74">
              <w:rPr>
                <w:b/>
                <w:bCs/>
                <w:sz w:val="20"/>
              </w:rPr>
              <w:br/>
              <w:t>óraszáma</w:t>
            </w:r>
          </w:p>
        </w:tc>
      </w:tr>
      <w:tr w:rsidR="0049566C" w:rsidRPr="000D0E74" w:rsidTr="00B14BBA">
        <w:trPr>
          <w:trHeight w:val="605"/>
          <w:tblHeader/>
          <w:jc w:val="center"/>
        </w:trPr>
        <w:tc>
          <w:tcPr>
            <w:tcW w:w="1285"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2770"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680"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
                <w:b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69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72"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109" w:type="dxa"/>
            <w:vMerge/>
            <w:tcBorders>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0D0E74">
              <w:rPr>
                <w:b/>
                <w:sz w:val="20"/>
              </w:rPr>
              <w:t>11499-12</w:t>
            </w:r>
          </w:p>
          <w:p w:rsidR="0049566C" w:rsidRPr="000D0E74" w:rsidRDefault="0049566C" w:rsidP="00B14BBA">
            <w:pPr>
              <w:jc w:val="center"/>
              <w:rPr>
                <w:b/>
                <w:sz w:val="20"/>
              </w:rPr>
            </w:pPr>
            <w:r w:rsidRPr="000D0E74">
              <w:rPr>
                <w:b/>
                <w:sz w:val="20"/>
              </w:rPr>
              <w:t>Foglalkoztatás II.</w:t>
            </w:r>
          </w:p>
        </w:tc>
        <w:tc>
          <w:tcPr>
            <w:tcW w:w="277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Foglalkoztatás II.</w:t>
            </w:r>
          </w:p>
        </w:tc>
        <w:tc>
          <w:tcPr>
            <w:tcW w:w="68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0,5</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06"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96"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16</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72"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110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Pr>
                <w:b/>
                <w:bCs/>
                <w:sz w:val="20"/>
              </w:rPr>
              <w:t>16</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Munkajogi alapismeretek</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Munkaviszony létesítése</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Álláskeresés</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4</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Munkanélküliség</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Pr>
                <w:bCs/>
                <w:sz w:val="20"/>
              </w:rPr>
              <w:t>4</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Pr>
                <w:bCs/>
                <w:sz w:val="20"/>
              </w:rPr>
              <w:t>4</w:t>
            </w: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7C512E">
              <w:rPr>
                <w:b/>
                <w:sz w:val="20"/>
              </w:rPr>
              <w:t>11498-12  Foglalkoztatás I. (érettségire épülő képzések esetén)</w:t>
            </w:r>
          </w:p>
        </w:tc>
        <w:tc>
          <w:tcPr>
            <w:tcW w:w="277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Foglalkoztatás I.</w:t>
            </w:r>
          </w:p>
        </w:tc>
        <w:tc>
          <w:tcPr>
            <w:tcW w:w="68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2</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06"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96"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top w:val="double" w:sz="4" w:space="0" w:color="auto"/>
              <w:left w:val="single" w:sz="12"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6</w:t>
            </w:r>
            <w:r>
              <w:rPr>
                <w:b/>
                <w:bCs/>
                <w:sz w:val="20"/>
              </w:rPr>
              <w:t>2</w:t>
            </w:r>
          </w:p>
        </w:tc>
        <w:tc>
          <w:tcPr>
            <w:tcW w:w="805" w:type="dxa"/>
            <w:tcBorders>
              <w:top w:val="double" w:sz="4" w:space="0" w:color="auto"/>
              <w:bottom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72" w:type="dxa"/>
            <w:tcBorders>
              <w:top w:val="double" w:sz="4"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110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6</w:t>
            </w:r>
            <w:r>
              <w:rPr>
                <w:b/>
                <w:bCs/>
                <w:sz w:val="20"/>
              </w:rPr>
              <w:t>2</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Nyelvtani rendszerzés 1</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8</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8</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iCs/>
                <w:sz w:val="20"/>
              </w:rPr>
              <w:t>Nyelvtani rendszerezés 2</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8</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8</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sz w:val="20"/>
              </w:rPr>
              <w:t>Nyelvi készségfejlesztés</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2</w:t>
            </w:r>
            <w:r>
              <w:rPr>
                <w:bCs/>
                <w:sz w:val="20"/>
              </w:rPr>
              <w:t>3</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2</w:t>
            </w:r>
            <w:r>
              <w:rPr>
                <w:bCs/>
                <w:sz w:val="20"/>
              </w:rPr>
              <w:t>3</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p>
        </w:tc>
        <w:tc>
          <w:tcPr>
            <w:tcW w:w="277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0D0E74" w:rsidRDefault="0049566C" w:rsidP="00B14BBA">
            <w:pPr>
              <w:spacing w:line="360" w:lineRule="auto"/>
              <w:rPr>
                <w:iCs/>
                <w:sz w:val="20"/>
              </w:rPr>
            </w:pPr>
            <w:r w:rsidRPr="000D0E74">
              <w:rPr>
                <w:sz w:val="20"/>
              </w:rPr>
              <w:t>Munkavállalói szókincs</w:t>
            </w:r>
          </w:p>
        </w:tc>
        <w:tc>
          <w:tcPr>
            <w:tcW w:w="680"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730"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06"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96"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65" w:type="dxa"/>
            <w:tcBorders>
              <w:top w:val="double" w:sz="4" w:space="0" w:color="auto"/>
              <w:left w:val="single" w:sz="12" w:space="0" w:color="auto"/>
              <w:bottom w:val="double" w:sz="4"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2</w:t>
            </w:r>
            <w:r>
              <w:rPr>
                <w:bCs/>
                <w:sz w:val="20"/>
              </w:rPr>
              <w:t>3</w:t>
            </w:r>
          </w:p>
        </w:tc>
        <w:tc>
          <w:tcPr>
            <w:tcW w:w="805" w:type="dxa"/>
            <w:tcBorders>
              <w:top w:val="double" w:sz="4" w:space="0" w:color="auto"/>
              <w:bottom w:val="double" w:sz="4" w:space="0" w:color="auto"/>
            </w:tcBorders>
            <w:shd w:val="clear" w:color="auto" w:fill="auto"/>
            <w:vAlign w:val="center"/>
          </w:tcPr>
          <w:p w:rsidR="0049566C" w:rsidRPr="00261DDD" w:rsidRDefault="0049566C" w:rsidP="00B14BBA">
            <w:pPr>
              <w:spacing w:line="360" w:lineRule="auto"/>
              <w:jc w:val="center"/>
              <w:rPr>
                <w:b/>
                <w:bCs/>
                <w:sz w:val="20"/>
              </w:rPr>
            </w:pPr>
          </w:p>
        </w:tc>
        <w:tc>
          <w:tcPr>
            <w:tcW w:w="672" w:type="dxa"/>
            <w:tcBorders>
              <w:top w:val="double" w:sz="4"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1109" w:type="dxa"/>
            <w:tcBorders>
              <w:top w:val="double" w:sz="4" w:space="0" w:color="auto"/>
              <w:left w:val="single" w:sz="12" w:space="0" w:color="auto"/>
              <w:bottom w:val="double" w:sz="4" w:space="0" w:color="auto"/>
              <w:right w:val="single" w:sz="12" w:space="0" w:color="auto"/>
            </w:tcBorders>
            <w:shd w:val="clear" w:color="auto" w:fill="auto"/>
            <w:vAlign w:val="center"/>
          </w:tcPr>
          <w:p w:rsidR="0049566C" w:rsidRPr="00261DDD" w:rsidRDefault="0049566C" w:rsidP="00B14BBA">
            <w:pPr>
              <w:spacing w:line="360" w:lineRule="auto"/>
              <w:jc w:val="center"/>
              <w:rPr>
                <w:bCs/>
                <w:sz w:val="20"/>
              </w:rPr>
            </w:pPr>
            <w:r w:rsidRPr="00261DDD">
              <w:rPr>
                <w:bCs/>
                <w:sz w:val="20"/>
              </w:rPr>
              <w:t>2</w:t>
            </w:r>
            <w:r>
              <w:rPr>
                <w:bCs/>
                <w:sz w:val="20"/>
              </w:rPr>
              <w:t>3</w:t>
            </w: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9566C" w:rsidRPr="000D0E74" w:rsidRDefault="0049566C" w:rsidP="00B14BBA">
            <w:pPr>
              <w:jc w:val="center"/>
              <w:rPr>
                <w:b/>
                <w:sz w:val="20"/>
              </w:rPr>
            </w:pPr>
            <w:r w:rsidRPr="000D0E74">
              <w:rPr>
                <w:b/>
                <w:sz w:val="20"/>
              </w:rPr>
              <w:t xml:space="preserve">11500-12 </w:t>
            </w:r>
            <w:r w:rsidRPr="000D0E74">
              <w:rPr>
                <w:b/>
                <w:sz w:val="20"/>
              </w:rPr>
              <w:br/>
              <w:t xml:space="preserve">Munkahelyi egészség </w:t>
            </w:r>
          </w:p>
          <w:p w:rsidR="0049566C" w:rsidRPr="000D0E74" w:rsidRDefault="0049566C" w:rsidP="00B14BBA">
            <w:pPr>
              <w:jc w:val="center"/>
              <w:rPr>
                <w:sz w:val="20"/>
              </w:rPr>
            </w:pPr>
            <w:r w:rsidRPr="000D0E74">
              <w:rPr>
                <w:b/>
                <w:sz w:val="20"/>
              </w:rPr>
              <w:t>és biztonság</w:t>
            </w:r>
          </w:p>
        </w:tc>
        <w:tc>
          <w:tcPr>
            <w:tcW w:w="2770"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bCs/>
                <w:sz w:val="20"/>
              </w:rPr>
            </w:pPr>
            <w:r w:rsidRPr="000D0E74">
              <w:rPr>
                <w:b/>
                <w:bCs/>
                <w:sz w:val="20"/>
              </w:rPr>
              <w:t>Munkahelyi egészség és biztonság</w:t>
            </w:r>
          </w:p>
        </w:tc>
        <w:tc>
          <w:tcPr>
            <w:tcW w:w="680"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0,5</w:t>
            </w:r>
          </w:p>
        </w:tc>
        <w:tc>
          <w:tcPr>
            <w:tcW w:w="730"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18</w:t>
            </w:r>
          </w:p>
        </w:tc>
        <w:tc>
          <w:tcPr>
            <w:tcW w:w="805" w:type="dxa"/>
            <w:tcBorders>
              <w:top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06" w:type="dxa"/>
            <w:tcBorders>
              <w:top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96"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805" w:type="dxa"/>
            <w:tcBorders>
              <w:top w:val="double" w:sz="4"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672"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1109"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18</w:t>
            </w:r>
          </w:p>
        </w:tc>
      </w:tr>
      <w:tr w:rsidR="0049566C" w:rsidRPr="000D0E74" w:rsidTr="00B14BBA">
        <w:trPr>
          <w:trHeight w:val="197"/>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Munkavédelmi alapismeretek</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r>
      <w:tr w:rsidR="0049566C" w:rsidRPr="000D0E74" w:rsidTr="00B14BBA">
        <w:trPr>
          <w:trHeight w:val="202"/>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Munkahelyek kialakítása</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Munkavégzés személyi feltételei</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r>
      <w:tr w:rsidR="0049566C" w:rsidRPr="000D0E74" w:rsidTr="00B14BBA">
        <w:trPr>
          <w:trHeight w:val="85"/>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Munkaeszközök biztonsága</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r>
      <w:tr w:rsidR="0049566C" w:rsidRPr="000D0E74" w:rsidTr="00B14BBA">
        <w:trPr>
          <w:trHeight w:val="76"/>
          <w:jc w:val="center"/>
        </w:trPr>
        <w:tc>
          <w:tcPr>
            <w:tcW w:w="1285" w:type="dxa"/>
            <w:vMerge/>
            <w:tcBorders>
              <w:left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Munkakörnyezeti hatások</w:t>
            </w:r>
          </w:p>
        </w:tc>
        <w:tc>
          <w:tcPr>
            <w:tcW w:w="680" w:type="dxa"/>
            <w:tcBorders>
              <w:left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06" w:type="dxa"/>
            <w:shd w:val="clear" w:color="auto" w:fill="auto"/>
            <w:vAlign w:val="center"/>
          </w:tcPr>
          <w:p w:rsidR="0049566C" w:rsidRPr="00261DDD" w:rsidRDefault="0049566C" w:rsidP="00B14BBA">
            <w:pPr>
              <w:spacing w:line="360" w:lineRule="auto"/>
              <w:jc w:val="center"/>
              <w:rPr>
                <w:i/>
                <w:iCs/>
                <w:sz w:val="20"/>
              </w:rPr>
            </w:pPr>
          </w:p>
        </w:tc>
        <w:tc>
          <w:tcPr>
            <w:tcW w:w="696"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tcBorders>
            <w:vAlign w:val="center"/>
          </w:tcPr>
          <w:p w:rsidR="0049566C" w:rsidRPr="00261DDD" w:rsidRDefault="0049566C" w:rsidP="00B14BBA">
            <w:pPr>
              <w:spacing w:line="360" w:lineRule="auto"/>
              <w:jc w:val="center"/>
              <w:rPr>
                <w:i/>
                <w:iCs/>
                <w:sz w:val="20"/>
              </w:rPr>
            </w:pPr>
          </w:p>
        </w:tc>
        <w:tc>
          <w:tcPr>
            <w:tcW w:w="805" w:type="dxa"/>
            <w:shd w:val="clear" w:color="000000" w:fill="auto"/>
            <w:vAlign w:val="center"/>
          </w:tcPr>
          <w:p w:rsidR="0049566C" w:rsidRPr="00261DDD" w:rsidRDefault="0049566C" w:rsidP="00B14BBA">
            <w:pPr>
              <w:spacing w:line="360" w:lineRule="auto"/>
              <w:jc w:val="center"/>
              <w:rPr>
                <w:i/>
                <w:iCs/>
                <w:sz w:val="20"/>
              </w:rPr>
            </w:pPr>
          </w:p>
        </w:tc>
        <w:tc>
          <w:tcPr>
            <w:tcW w:w="672" w:type="dxa"/>
            <w:tcBorders>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2</w:t>
            </w:r>
          </w:p>
        </w:tc>
      </w:tr>
      <w:tr w:rsidR="0049566C" w:rsidRPr="000D0E74" w:rsidTr="00B14BBA">
        <w:trPr>
          <w:trHeight w:val="93"/>
          <w:jc w:val="center"/>
        </w:trPr>
        <w:tc>
          <w:tcPr>
            <w:tcW w:w="1285" w:type="dxa"/>
            <w:vMerge/>
            <w:tcBorders>
              <w:left w:val="single" w:sz="12" w:space="0" w:color="auto"/>
              <w:bottom w:val="single" w:sz="12" w:space="0" w:color="auto"/>
              <w:right w:val="single" w:sz="12" w:space="0" w:color="auto"/>
            </w:tcBorders>
            <w:shd w:val="clear" w:color="000000" w:fill="FFCC00"/>
            <w:vAlign w:val="center"/>
          </w:tcPr>
          <w:p w:rsidR="0049566C" w:rsidRPr="000D0E74" w:rsidRDefault="0049566C" w:rsidP="00B14BBA">
            <w:pPr>
              <w:jc w:val="center"/>
              <w:rPr>
                <w:sz w:val="20"/>
              </w:rPr>
            </w:pPr>
          </w:p>
        </w:tc>
        <w:tc>
          <w:tcPr>
            <w:tcW w:w="2770" w:type="dxa"/>
            <w:tcBorders>
              <w:left w:val="single" w:sz="12" w:space="0" w:color="auto"/>
              <w:bottom w:val="single" w:sz="12" w:space="0" w:color="auto"/>
              <w:right w:val="single" w:sz="12" w:space="0" w:color="auto"/>
            </w:tcBorders>
            <w:vAlign w:val="center"/>
          </w:tcPr>
          <w:p w:rsidR="0049566C" w:rsidRPr="000D0E74" w:rsidRDefault="0049566C" w:rsidP="00B14BBA">
            <w:pPr>
              <w:spacing w:line="360" w:lineRule="auto"/>
              <w:rPr>
                <w:iCs/>
                <w:sz w:val="20"/>
              </w:rPr>
            </w:pPr>
            <w:r w:rsidRPr="000D0E74">
              <w:rPr>
                <w:iCs/>
                <w:sz w:val="20"/>
              </w:rPr>
              <w:t>Munkavédelmi jogi ismeretek</w:t>
            </w:r>
          </w:p>
        </w:tc>
        <w:tc>
          <w:tcPr>
            <w:tcW w:w="680"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i/>
                <w:iCs/>
                <w:sz w:val="20"/>
              </w:rPr>
            </w:pPr>
          </w:p>
        </w:tc>
        <w:tc>
          <w:tcPr>
            <w:tcW w:w="730" w:type="dxa"/>
            <w:tcBorders>
              <w:left w:val="single" w:sz="12" w:space="0" w:color="auto"/>
              <w:bottom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c>
          <w:tcPr>
            <w:tcW w:w="805" w:type="dxa"/>
            <w:tcBorders>
              <w:bottom w:val="single" w:sz="12" w:space="0" w:color="auto"/>
            </w:tcBorders>
            <w:shd w:val="clear" w:color="000000" w:fill="auto"/>
            <w:vAlign w:val="center"/>
          </w:tcPr>
          <w:p w:rsidR="0049566C" w:rsidRPr="00261DDD" w:rsidRDefault="0049566C" w:rsidP="00B14BBA">
            <w:pPr>
              <w:spacing w:line="360" w:lineRule="auto"/>
              <w:jc w:val="center"/>
              <w:rPr>
                <w:i/>
                <w:iCs/>
                <w:sz w:val="20"/>
              </w:rPr>
            </w:pPr>
          </w:p>
        </w:tc>
        <w:tc>
          <w:tcPr>
            <w:tcW w:w="606" w:type="dxa"/>
            <w:tcBorders>
              <w:bottom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696"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765" w:type="dxa"/>
            <w:tcBorders>
              <w:left w:val="single" w:sz="12" w:space="0" w:color="auto"/>
              <w:bottom w:val="single" w:sz="12" w:space="0" w:color="auto"/>
            </w:tcBorders>
            <w:vAlign w:val="center"/>
          </w:tcPr>
          <w:p w:rsidR="0049566C" w:rsidRPr="00261DDD" w:rsidRDefault="0049566C" w:rsidP="00B14BBA">
            <w:pPr>
              <w:spacing w:line="360" w:lineRule="auto"/>
              <w:jc w:val="center"/>
              <w:rPr>
                <w:i/>
                <w:iCs/>
                <w:sz w:val="20"/>
              </w:rPr>
            </w:pPr>
          </w:p>
        </w:tc>
        <w:tc>
          <w:tcPr>
            <w:tcW w:w="805" w:type="dxa"/>
            <w:tcBorders>
              <w:bottom w:val="single" w:sz="12" w:space="0" w:color="auto"/>
            </w:tcBorders>
            <w:shd w:val="clear" w:color="000000" w:fill="auto"/>
            <w:vAlign w:val="center"/>
          </w:tcPr>
          <w:p w:rsidR="0049566C" w:rsidRPr="00261DDD" w:rsidRDefault="0049566C" w:rsidP="00B14BBA">
            <w:pPr>
              <w:spacing w:line="360" w:lineRule="auto"/>
              <w:jc w:val="center"/>
              <w:rPr>
                <w:i/>
                <w:iCs/>
                <w:sz w:val="20"/>
              </w:rPr>
            </w:pPr>
          </w:p>
        </w:tc>
        <w:tc>
          <w:tcPr>
            <w:tcW w:w="672"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i/>
                <w:iCs/>
                <w:sz w:val="20"/>
              </w:rPr>
            </w:pPr>
          </w:p>
        </w:tc>
        <w:tc>
          <w:tcPr>
            <w:tcW w:w="1109"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iCs/>
                <w:sz w:val="20"/>
              </w:rPr>
            </w:pPr>
            <w:r w:rsidRPr="00261DDD">
              <w:rPr>
                <w:iCs/>
                <w:sz w:val="20"/>
              </w:rPr>
              <w:t>4</w:t>
            </w:r>
          </w:p>
        </w:tc>
      </w:tr>
      <w:tr w:rsidR="0049566C" w:rsidRPr="000D0E74" w:rsidTr="00B14BBA">
        <w:trPr>
          <w:trHeight w:val="345"/>
          <w:jc w:val="center"/>
        </w:trPr>
        <w:tc>
          <w:tcPr>
            <w:tcW w:w="1285" w:type="dxa"/>
            <w:vMerge w:val="restart"/>
            <w:tcBorders>
              <w:top w:val="single" w:sz="12" w:space="0" w:color="auto"/>
              <w:left w:val="single" w:sz="12" w:space="0" w:color="auto"/>
              <w:bottom w:val="single" w:sz="12" w:space="0" w:color="auto"/>
              <w:right w:val="single" w:sz="12" w:space="0" w:color="auto"/>
            </w:tcBorders>
            <w:shd w:val="clear" w:color="auto" w:fill="FFCC00"/>
            <w:textDirection w:val="btLr"/>
            <w:vAlign w:val="center"/>
          </w:tcPr>
          <w:p w:rsidR="0049566C" w:rsidRPr="007C512E" w:rsidRDefault="0049566C" w:rsidP="00B14BBA">
            <w:pPr>
              <w:jc w:val="center"/>
              <w:rPr>
                <w:b/>
                <w:sz w:val="20"/>
              </w:rPr>
            </w:pPr>
            <w:r w:rsidRPr="007C512E">
              <w:rPr>
                <w:b/>
                <w:sz w:val="20"/>
              </w:rPr>
              <w:t xml:space="preserve">11110-12 </w:t>
            </w:r>
            <w:r w:rsidRPr="007C512E">
              <w:rPr>
                <w:b/>
                <w:sz w:val="20"/>
              </w:rPr>
              <w:br/>
              <w:t>Egészségügyi alapismeretek</w:t>
            </w:r>
          </w:p>
        </w:tc>
        <w:tc>
          <w:tcPr>
            <w:tcW w:w="2770"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sz w:val="20"/>
              </w:rPr>
            </w:pPr>
            <w:r w:rsidRPr="000D0E74">
              <w:rPr>
                <w:b/>
                <w:sz w:val="20"/>
              </w:rPr>
              <w:t>Egészségügyi alapismeretek</w:t>
            </w:r>
          </w:p>
        </w:tc>
        <w:tc>
          <w:tcPr>
            <w:tcW w:w="680"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4</w:t>
            </w:r>
            <w:r>
              <w:rPr>
                <w:b/>
                <w:bCs/>
                <w:sz w:val="20"/>
              </w:rPr>
              <w:t>,5</w:t>
            </w:r>
          </w:p>
        </w:tc>
        <w:tc>
          <w:tcPr>
            <w:tcW w:w="730"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1</w:t>
            </w:r>
            <w:r>
              <w:rPr>
                <w:b/>
                <w:sz w:val="20"/>
              </w:rPr>
              <w:t>62</w:t>
            </w:r>
          </w:p>
        </w:tc>
        <w:tc>
          <w:tcPr>
            <w:tcW w:w="805" w:type="dxa"/>
            <w:tcBorders>
              <w:top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606" w:type="dxa"/>
            <w:tcBorders>
              <w:top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696"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p>
        </w:tc>
        <w:tc>
          <w:tcPr>
            <w:tcW w:w="765"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805" w:type="dxa"/>
            <w:tcBorders>
              <w:top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672"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sz w:val="20"/>
              </w:rPr>
            </w:pPr>
            <w:r w:rsidRPr="00261DDD">
              <w:rPr>
                <w:b/>
                <w:sz w:val="20"/>
              </w:rPr>
              <w:t>-</w:t>
            </w:r>
          </w:p>
        </w:tc>
        <w:tc>
          <w:tcPr>
            <w:tcW w:w="1109"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1</w:t>
            </w:r>
            <w:r>
              <w:rPr>
                <w:b/>
                <w:bCs/>
                <w:sz w:val="20"/>
              </w:rPr>
              <w:t>62</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Szakmai jogi és etikai ismeretek</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Szociológia</w:t>
            </w:r>
            <w:r>
              <w:rPr>
                <w:iCs/>
                <w:sz w:val="20"/>
              </w:rPr>
              <w:t>i alapismeretek</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Pr>
                <w:iCs/>
                <w:sz w:val="20"/>
              </w:rPr>
              <w:t>A p</w:t>
            </w:r>
            <w:r w:rsidRPr="000D0E74">
              <w:rPr>
                <w:iCs/>
                <w:sz w:val="20"/>
              </w:rPr>
              <w:t>szichológia</w:t>
            </w:r>
            <w:r>
              <w:rPr>
                <w:iCs/>
                <w:sz w:val="20"/>
              </w:rPr>
              <w:t xml:space="preserve"> alapjai</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36</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36</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Pr>
                <w:iCs/>
                <w:sz w:val="20"/>
              </w:rPr>
              <w:t>A p</w:t>
            </w:r>
            <w:r w:rsidRPr="000D0E74">
              <w:rPr>
                <w:iCs/>
                <w:sz w:val="20"/>
              </w:rPr>
              <w:t>edagógia</w:t>
            </w:r>
            <w:r>
              <w:rPr>
                <w:iCs/>
                <w:sz w:val="20"/>
              </w:rPr>
              <w:t xml:space="preserve"> alapjai</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Egészségügyi ellátórendszer</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Népegészségügy</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Környez</w:t>
            </w:r>
            <w:r>
              <w:rPr>
                <w:iCs/>
                <w:sz w:val="20"/>
              </w:rPr>
              <w:t>et</w:t>
            </w:r>
            <w:r w:rsidRPr="000D0E74">
              <w:rPr>
                <w:iCs/>
                <w:sz w:val="20"/>
              </w:rPr>
              <w:t>egészségügy</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Egészségfejlesztés</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sidRPr="00261DDD">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shd w:val="clear" w:color="auto" w:fill="D9D9D9" w:themeFill="background1" w:themeFillShade="D9"/>
            <w:vAlign w:val="center"/>
          </w:tcPr>
          <w:p w:rsidR="0049566C" w:rsidRPr="000D0E74" w:rsidRDefault="0049566C" w:rsidP="00B14BBA">
            <w:pPr>
              <w:rPr>
                <w:b/>
                <w:iCs/>
                <w:color w:val="FF0000"/>
                <w:sz w:val="20"/>
              </w:rPr>
            </w:pPr>
            <w:r w:rsidRPr="000D0E74">
              <w:rPr>
                <w:b/>
                <w:iCs/>
                <w:sz w:val="20"/>
              </w:rPr>
              <w:t>Szakmai kommunikáció</w:t>
            </w:r>
          </w:p>
        </w:tc>
        <w:tc>
          <w:tcPr>
            <w:tcW w:w="680"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sidRPr="00261DDD">
              <w:rPr>
                <w:b/>
                <w:bCs/>
                <w:iCs/>
                <w:sz w:val="20"/>
              </w:rPr>
              <w:t>2</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18</w:t>
            </w:r>
          </w:p>
        </w:tc>
        <w:tc>
          <w:tcPr>
            <w:tcW w:w="805" w:type="dxa"/>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54</w:t>
            </w:r>
          </w:p>
        </w:tc>
        <w:tc>
          <w:tcPr>
            <w:tcW w:w="606" w:type="dxa"/>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696" w:type="dxa"/>
            <w:tcBorders>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65" w:type="dxa"/>
            <w:tcBorders>
              <w:left w:val="single" w:sz="12" w:space="0" w:color="auto"/>
            </w:tcBorders>
            <w:shd w:val="clear" w:color="auto" w:fill="D9D9D9" w:themeFill="background1" w:themeFillShade="D9"/>
            <w:vAlign w:val="center"/>
          </w:tcPr>
          <w:p w:rsidR="0049566C" w:rsidRPr="00261DDD" w:rsidRDefault="0049566C" w:rsidP="00B14BBA">
            <w:pPr>
              <w:jc w:val="center"/>
              <w:rPr>
                <w:i/>
                <w:iCs/>
                <w:sz w:val="20"/>
              </w:rPr>
            </w:pPr>
            <w:r w:rsidRPr="00261DDD">
              <w:rPr>
                <w:i/>
                <w:iCs/>
                <w:sz w:val="20"/>
              </w:rPr>
              <w:t>-</w:t>
            </w:r>
          </w:p>
        </w:tc>
        <w:tc>
          <w:tcPr>
            <w:tcW w:w="805" w:type="dxa"/>
            <w:shd w:val="clear" w:color="auto" w:fill="D9D9D9" w:themeFill="background1" w:themeFillShade="D9"/>
            <w:vAlign w:val="center"/>
          </w:tcPr>
          <w:p w:rsidR="0049566C" w:rsidRPr="00261DDD" w:rsidRDefault="0049566C" w:rsidP="00B14BBA">
            <w:pPr>
              <w:jc w:val="center"/>
              <w:rPr>
                <w:i/>
                <w:iCs/>
                <w:sz w:val="20"/>
              </w:rPr>
            </w:pPr>
            <w:r w:rsidRPr="00261DDD">
              <w:rPr>
                <w:i/>
                <w:iCs/>
                <w:sz w:val="20"/>
              </w:rPr>
              <w:t>-</w:t>
            </w:r>
          </w:p>
        </w:tc>
        <w:tc>
          <w:tcPr>
            <w:tcW w:w="672" w:type="dxa"/>
            <w:tcBorders>
              <w:bottom w:val="single" w:sz="4" w:space="0" w:color="auto"/>
              <w:right w:val="single" w:sz="12" w:space="0" w:color="auto"/>
            </w:tcBorders>
            <w:shd w:val="clear" w:color="auto" w:fill="D9D9D9" w:themeFill="background1" w:themeFillShade="D9"/>
            <w:vAlign w:val="center"/>
          </w:tcPr>
          <w:p w:rsidR="0049566C" w:rsidRPr="00261DDD" w:rsidRDefault="0049566C" w:rsidP="00B14BBA">
            <w:pPr>
              <w:jc w:val="center"/>
              <w:rPr>
                <w:i/>
                <w:iCs/>
                <w:sz w:val="20"/>
              </w:rPr>
            </w:pPr>
            <w:r w:rsidRPr="00261DDD">
              <w:rPr>
                <w:i/>
                <w:iCs/>
                <w:sz w:val="20"/>
              </w:rPr>
              <w:t>-</w:t>
            </w:r>
          </w:p>
        </w:tc>
        <w:tc>
          <w:tcPr>
            <w:tcW w:w="1109"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sidRPr="00261DDD">
              <w:rPr>
                <w:b/>
                <w:bCs/>
                <w:iCs/>
                <w:sz w:val="20"/>
              </w:rPr>
              <w:t>72</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Orvosi latin</w:t>
            </w:r>
            <w:r>
              <w:rPr>
                <w:iCs/>
                <w:sz w:val="20"/>
              </w:rPr>
              <w:t xml:space="preserve"> nyelv</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w:t>
            </w: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r>
              <w:rPr>
                <w:iCs/>
                <w:sz w:val="20"/>
              </w:rPr>
              <w:t>36</w:t>
            </w: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36</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right w:val="single" w:sz="12" w:space="0" w:color="auto"/>
            </w:tcBorders>
            <w:vAlign w:val="center"/>
          </w:tcPr>
          <w:p w:rsidR="0049566C" w:rsidRPr="000D0E74" w:rsidRDefault="0049566C" w:rsidP="00B14BBA">
            <w:pPr>
              <w:rPr>
                <w:iCs/>
                <w:sz w:val="20"/>
              </w:rPr>
            </w:pPr>
            <w:r w:rsidRPr="000D0E74">
              <w:rPr>
                <w:iCs/>
                <w:sz w:val="20"/>
              </w:rPr>
              <w:t>Kommunikáció</w:t>
            </w:r>
          </w:p>
        </w:tc>
        <w:tc>
          <w:tcPr>
            <w:tcW w:w="680"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0,5</w:t>
            </w: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18</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696" w:type="dxa"/>
            <w:tcBorders>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72"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right w:val="single" w:sz="12" w:space="0" w:color="auto"/>
            </w:tcBorders>
            <w:vAlign w:val="center"/>
          </w:tcPr>
          <w:p w:rsidR="0049566C" w:rsidRPr="00261DDD" w:rsidRDefault="0049566C" w:rsidP="00B14BBA">
            <w:pPr>
              <w:jc w:val="center"/>
              <w:rPr>
                <w:bCs/>
                <w:iCs/>
                <w:sz w:val="20"/>
              </w:rPr>
            </w:pPr>
            <w:r>
              <w:rPr>
                <w:bCs/>
                <w:iCs/>
                <w:sz w:val="20"/>
              </w:rPr>
              <w:t>18</w:t>
            </w:r>
          </w:p>
        </w:tc>
      </w:tr>
      <w:tr w:rsidR="0049566C" w:rsidRPr="000D0E74" w:rsidTr="00B14BBA">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9566C" w:rsidRPr="000D0E74" w:rsidRDefault="0049566C" w:rsidP="00B14BBA">
            <w:pPr>
              <w:jc w:val="center"/>
              <w:rPr>
                <w:sz w:val="20"/>
              </w:rPr>
            </w:pPr>
          </w:p>
        </w:tc>
        <w:tc>
          <w:tcPr>
            <w:tcW w:w="2770" w:type="dxa"/>
            <w:tcBorders>
              <w:left w:val="single" w:sz="12" w:space="0" w:color="auto"/>
              <w:bottom w:val="single" w:sz="12" w:space="0" w:color="auto"/>
              <w:right w:val="single" w:sz="12" w:space="0" w:color="auto"/>
            </w:tcBorders>
            <w:vAlign w:val="center"/>
          </w:tcPr>
          <w:p w:rsidR="0049566C" w:rsidRPr="000D0E74" w:rsidRDefault="0049566C" w:rsidP="00B14BBA">
            <w:pPr>
              <w:rPr>
                <w:iCs/>
                <w:sz w:val="20"/>
              </w:rPr>
            </w:pPr>
            <w:r w:rsidRPr="000D0E74">
              <w:rPr>
                <w:iCs/>
                <w:sz w:val="20"/>
              </w:rPr>
              <w:t>Speciális kommunikáció</w:t>
            </w:r>
          </w:p>
        </w:tc>
        <w:tc>
          <w:tcPr>
            <w:tcW w:w="680"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0,5</w:t>
            </w:r>
          </w:p>
        </w:tc>
        <w:tc>
          <w:tcPr>
            <w:tcW w:w="730" w:type="dxa"/>
            <w:tcBorders>
              <w:left w:val="single" w:sz="12" w:space="0" w:color="auto"/>
              <w:bottom w:val="single" w:sz="12" w:space="0" w:color="auto"/>
            </w:tcBorders>
            <w:vAlign w:val="center"/>
          </w:tcPr>
          <w:p w:rsidR="0049566C" w:rsidRPr="00261DDD" w:rsidRDefault="0049566C" w:rsidP="00B14BBA">
            <w:pPr>
              <w:jc w:val="center"/>
              <w:rPr>
                <w:iCs/>
                <w:sz w:val="20"/>
              </w:rPr>
            </w:pPr>
          </w:p>
        </w:tc>
        <w:tc>
          <w:tcPr>
            <w:tcW w:w="805" w:type="dxa"/>
            <w:tcBorders>
              <w:bottom w:val="single" w:sz="12" w:space="0" w:color="auto"/>
            </w:tcBorders>
            <w:shd w:val="clear" w:color="000000" w:fill="auto"/>
            <w:vAlign w:val="center"/>
          </w:tcPr>
          <w:p w:rsidR="0049566C" w:rsidRPr="00261DDD" w:rsidRDefault="0049566C" w:rsidP="00B14BBA">
            <w:pPr>
              <w:jc w:val="center"/>
              <w:rPr>
                <w:iCs/>
                <w:sz w:val="20"/>
              </w:rPr>
            </w:pPr>
            <w:r w:rsidRPr="00261DDD">
              <w:rPr>
                <w:iCs/>
                <w:sz w:val="20"/>
              </w:rPr>
              <w:t>18</w:t>
            </w:r>
          </w:p>
        </w:tc>
        <w:tc>
          <w:tcPr>
            <w:tcW w:w="606" w:type="dxa"/>
            <w:tcBorders>
              <w:bottom w:val="single" w:sz="12" w:space="0" w:color="auto"/>
            </w:tcBorders>
            <w:shd w:val="clear" w:color="auto" w:fill="auto"/>
            <w:vAlign w:val="center"/>
          </w:tcPr>
          <w:p w:rsidR="0049566C" w:rsidRPr="00261DDD" w:rsidRDefault="0049566C" w:rsidP="00B14BBA">
            <w:pPr>
              <w:jc w:val="center"/>
              <w:rPr>
                <w:iCs/>
                <w:sz w:val="20"/>
              </w:rPr>
            </w:pPr>
          </w:p>
        </w:tc>
        <w:tc>
          <w:tcPr>
            <w:tcW w:w="696" w:type="dxa"/>
            <w:tcBorders>
              <w:bottom w:val="single" w:sz="12" w:space="0" w:color="auto"/>
              <w:right w:val="single" w:sz="12" w:space="0" w:color="auto"/>
            </w:tcBorders>
            <w:shd w:val="clear" w:color="auto" w:fill="auto"/>
            <w:vAlign w:val="center"/>
          </w:tcPr>
          <w:p w:rsidR="0049566C" w:rsidRPr="00261DDD" w:rsidRDefault="0049566C" w:rsidP="00B14BBA">
            <w:pPr>
              <w:jc w:val="center"/>
              <w:rPr>
                <w:b/>
                <w:bCs/>
                <w:sz w:val="20"/>
              </w:rPr>
            </w:pPr>
          </w:p>
        </w:tc>
        <w:tc>
          <w:tcPr>
            <w:tcW w:w="765" w:type="dxa"/>
            <w:tcBorders>
              <w:left w:val="single" w:sz="12" w:space="0" w:color="auto"/>
              <w:bottom w:val="single" w:sz="12" w:space="0" w:color="auto"/>
            </w:tcBorders>
            <w:vAlign w:val="center"/>
          </w:tcPr>
          <w:p w:rsidR="0049566C" w:rsidRPr="00261DDD" w:rsidRDefault="0049566C" w:rsidP="00B14BBA">
            <w:pPr>
              <w:jc w:val="center"/>
              <w:rPr>
                <w:iCs/>
                <w:sz w:val="20"/>
              </w:rPr>
            </w:pPr>
          </w:p>
        </w:tc>
        <w:tc>
          <w:tcPr>
            <w:tcW w:w="805" w:type="dxa"/>
            <w:tcBorders>
              <w:bottom w:val="single" w:sz="12" w:space="0" w:color="auto"/>
            </w:tcBorders>
            <w:shd w:val="clear" w:color="000000" w:fill="auto"/>
            <w:vAlign w:val="center"/>
          </w:tcPr>
          <w:p w:rsidR="0049566C" w:rsidRPr="00261DDD" w:rsidRDefault="0049566C" w:rsidP="00B14BBA">
            <w:pPr>
              <w:jc w:val="center"/>
              <w:rPr>
                <w:iCs/>
                <w:sz w:val="20"/>
              </w:rPr>
            </w:pPr>
          </w:p>
        </w:tc>
        <w:tc>
          <w:tcPr>
            <w:tcW w:w="672" w:type="dxa"/>
            <w:tcBorders>
              <w:bottom w:val="single" w:sz="12"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09"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Cs/>
                <w:sz w:val="20"/>
              </w:rPr>
            </w:pPr>
            <w:r w:rsidRPr="00261DDD">
              <w:rPr>
                <w:bCs/>
                <w:iCs/>
                <w:sz w:val="20"/>
              </w:rPr>
              <w:t>18</w:t>
            </w:r>
          </w:p>
        </w:tc>
      </w:tr>
    </w:tbl>
    <w:p w:rsidR="0049566C" w:rsidRDefault="0049566C" w:rsidP="0049566C">
      <w:pPr>
        <w:jc w:val="center"/>
      </w:pPr>
    </w:p>
    <w:tbl>
      <w:tblPr>
        <w:tblW w:w="10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752"/>
        <w:gridCol w:w="595"/>
        <w:gridCol w:w="730"/>
        <w:gridCol w:w="891"/>
        <w:gridCol w:w="606"/>
        <w:gridCol w:w="700"/>
        <w:gridCol w:w="730"/>
        <w:gridCol w:w="891"/>
        <w:gridCol w:w="670"/>
        <w:gridCol w:w="1108"/>
      </w:tblGrid>
      <w:tr w:rsidR="0049566C" w:rsidRPr="000D0E74" w:rsidTr="00B14BBA">
        <w:trPr>
          <w:trHeight w:val="985"/>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Szakmai követelmény-modul</w:t>
            </w:r>
          </w:p>
        </w:tc>
        <w:tc>
          <w:tcPr>
            <w:tcW w:w="288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Tantárgyak/</w:t>
            </w:r>
            <w:r w:rsidRPr="000D0E74">
              <w:rPr>
                <w:b/>
                <w:sz w:val="20"/>
              </w:rPr>
              <w:t>témakörök</w:t>
            </w:r>
          </w:p>
        </w:tc>
        <w:tc>
          <w:tcPr>
            <w:tcW w:w="599"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20"/>
              </w:rPr>
            </w:pPr>
            <w:r w:rsidRPr="000D0E74">
              <w:rPr>
                <w:b/>
                <w:bCs/>
                <w:sz w:val="20"/>
              </w:rPr>
              <w:t>Heti óra</w:t>
            </w:r>
            <w:r>
              <w:rPr>
                <w:b/>
                <w:bCs/>
                <w:sz w:val="20"/>
              </w:rPr>
              <w:t>-</w:t>
            </w:r>
            <w:r w:rsidRPr="000D0E74">
              <w:rPr>
                <w:b/>
                <w:bCs/>
                <w:sz w:val="20"/>
              </w:rPr>
              <w:t>szám</w:t>
            </w:r>
          </w:p>
        </w:tc>
        <w:tc>
          <w:tcPr>
            <w:tcW w:w="2842"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pStyle w:val="Nincstrkz"/>
              <w:jc w:val="center"/>
              <w:rPr>
                <w:b/>
                <w:sz w:val="20"/>
              </w:rPr>
            </w:pPr>
            <w:r w:rsidRPr="00B82822">
              <w:rPr>
                <w:b/>
                <w:sz w:val="20"/>
              </w:rPr>
              <w:t>Ágazati szakközépiskolai képzés óraszáma a közismeret nélkül</w:t>
            </w:r>
          </w:p>
          <w:p w:rsidR="0049566C" w:rsidRDefault="0049566C" w:rsidP="00B14BBA">
            <w:pPr>
              <w:pStyle w:val="Nincstrkz"/>
              <w:jc w:val="center"/>
            </w:pPr>
            <w:r w:rsidRPr="00B82822">
              <w:rPr>
                <w:b/>
                <w:sz w:val="20"/>
              </w:rPr>
              <w:t>1/13.</w:t>
            </w:r>
          </w:p>
        </w:tc>
        <w:tc>
          <w:tcPr>
            <w:tcW w:w="2239"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i/>
                <w:iCs/>
                <w:sz w:val="18"/>
                <w:szCs w:val="18"/>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113"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Cs/>
                <w:i/>
                <w:iCs/>
                <w:sz w:val="18"/>
                <w:szCs w:val="18"/>
              </w:rPr>
            </w:pPr>
            <w:r w:rsidRPr="000D0E74">
              <w:rPr>
                <w:b/>
                <w:bCs/>
                <w:sz w:val="20"/>
              </w:rPr>
              <w:t>A szakképzés</w:t>
            </w:r>
            <w:r w:rsidRPr="000D0E74">
              <w:rPr>
                <w:b/>
                <w:bCs/>
                <w:sz w:val="20"/>
              </w:rPr>
              <w:br/>
              <w:t>összes</w:t>
            </w:r>
            <w:r w:rsidRPr="000D0E74">
              <w:rPr>
                <w:b/>
                <w:bCs/>
                <w:sz w:val="20"/>
              </w:rPr>
              <w:br/>
              <w:t>óraszáma</w:t>
            </w:r>
          </w:p>
        </w:tc>
      </w:tr>
      <w:tr w:rsidR="0049566C" w:rsidRPr="000D0E74" w:rsidTr="00B14BBA">
        <w:trPr>
          <w:trHeight w:val="345"/>
          <w:jc w:val="center"/>
        </w:trPr>
        <w:tc>
          <w:tcPr>
            <w:tcW w:w="1285" w:type="dxa"/>
            <w:vMerge/>
            <w:tcBorders>
              <w:top w:val="double" w:sz="4" w:space="0" w:color="auto"/>
              <w:left w:val="double" w:sz="4" w:space="0" w:color="auto"/>
              <w:bottom w:val="double" w:sz="4" w:space="0" w:color="auto"/>
              <w:right w:val="double" w:sz="4" w:space="0" w:color="auto"/>
            </w:tcBorders>
            <w:shd w:val="clear" w:color="auto" w:fill="FFCC00"/>
            <w:vAlign w:val="center"/>
          </w:tcPr>
          <w:p w:rsidR="0049566C" w:rsidRPr="000D0E74" w:rsidRDefault="0049566C" w:rsidP="00B14BBA">
            <w:pPr>
              <w:rPr>
                <w:b/>
                <w:bCs/>
                <w:sz w:val="20"/>
              </w:rPr>
            </w:pPr>
          </w:p>
        </w:tc>
        <w:tc>
          <w:tcPr>
            <w:tcW w:w="2880"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rPr>
                <w:b/>
                <w:bCs/>
                <w:sz w:val="20"/>
              </w:rPr>
            </w:pPr>
          </w:p>
        </w:tc>
        <w:tc>
          <w:tcPr>
            <w:tcW w:w="599"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
                <w:b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701"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2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83"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113" w:type="dxa"/>
            <w:vMerge/>
            <w:tcBorders>
              <w:top w:val="double" w:sz="4" w:space="0" w:color="auto"/>
              <w:left w:val="double" w:sz="4" w:space="0" w:color="auto"/>
              <w:bottom w:val="double" w:sz="4" w:space="0" w:color="auto"/>
              <w:right w:val="double" w:sz="4" w:space="0" w:color="auto"/>
            </w:tcBorders>
            <w:vAlign w:val="center"/>
          </w:tcPr>
          <w:p w:rsidR="0049566C" w:rsidRPr="000D0E74" w:rsidRDefault="0049566C" w:rsidP="00B14BBA">
            <w:pPr>
              <w:jc w:val="center"/>
              <w:rPr>
                <w:bCs/>
                <w:i/>
                <w:iCs/>
                <w:sz w:val="18"/>
                <w:szCs w:val="18"/>
              </w:rPr>
            </w:pPr>
          </w:p>
        </w:tc>
      </w:tr>
      <w:tr w:rsidR="0049566C" w:rsidRPr="000D0E74" w:rsidTr="00B14BBA">
        <w:trPr>
          <w:trHeight w:val="34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Pr="00261DDD" w:rsidRDefault="0049566C" w:rsidP="00B14BBA">
            <w:pPr>
              <w:jc w:val="center"/>
              <w:rPr>
                <w:b/>
                <w:sz w:val="20"/>
              </w:rPr>
            </w:pPr>
            <w:r w:rsidRPr="00261DDD">
              <w:rPr>
                <w:b/>
                <w:sz w:val="20"/>
              </w:rPr>
              <w:t xml:space="preserve">11221-12 </w:t>
            </w:r>
            <w:r w:rsidRPr="00261DDD">
              <w:rPr>
                <w:b/>
                <w:sz w:val="20"/>
              </w:rPr>
              <w:br/>
              <w:t>Alapápolás</w:t>
            </w:r>
          </w:p>
        </w:tc>
        <w:tc>
          <w:tcPr>
            <w:tcW w:w="2880"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rPr>
                <w:b/>
                <w:sz w:val="20"/>
              </w:rPr>
            </w:pPr>
            <w:r w:rsidRPr="00261DDD">
              <w:rPr>
                <w:b/>
                <w:sz w:val="20"/>
              </w:rPr>
              <w:t>Ápolástan-gondozástan</w:t>
            </w:r>
          </w:p>
        </w:tc>
        <w:tc>
          <w:tcPr>
            <w:tcW w:w="599"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5</w:t>
            </w:r>
          </w:p>
        </w:tc>
        <w:tc>
          <w:tcPr>
            <w:tcW w:w="730"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Pr>
                <w:b/>
                <w:sz w:val="20"/>
              </w:rPr>
              <w:t>90</w:t>
            </w:r>
          </w:p>
        </w:tc>
        <w:tc>
          <w:tcPr>
            <w:tcW w:w="805" w:type="dxa"/>
            <w:tcBorders>
              <w:top w:val="double" w:sz="4"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Pr>
                <w:b/>
                <w:sz w:val="20"/>
              </w:rPr>
              <w:t>90</w:t>
            </w:r>
          </w:p>
        </w:tc>
        <w:tc>
          <w:tcPr>
            <w:tcW w:w="606" w:type="dxa"/>
            <w:tcBorders>
              <w:top w:val="double" w:sz="4"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701"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sidRPr="00261DDD">
              <w:rPr>
                <w:b/>
                <w:bCs/>
                <w:sz w:val="20"/>
              </w:rPr>
              <w:t>-</w:t>
            </w:r>
          </w:p>
        </w:tc>
        <w:tc>
          <w:tcPr>
            <w:tcW w:w="730" w:type="dxa"/>
            <w:tcBorders>
              <w:top w:val="double" w:sz="4" w:space="0" w:color="auto"/>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826" w:type="dxa"/>
            <w:tcBorders>
              <w:top w:val="double" w:sz="4"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683" w:type="dxa"/>
            <w:tcBorders>
              <w:top w:val="double" w:sz="4"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1113" w:type="dxa"/>
            <w:tcBorders>
              <w:top w:val="double" w:sz="4"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180</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0D0E74" w:rsidRDefault="0049566C" w:rsidP="00B14BBA">
            <w:pPr>
              <w:jc w:val="center"/>
              <w:rPr>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iCs/>
                <w:sz w:val="20"/>
              </w:rPr>
            </w:pPr>
            <w:r w:rsidRPr="00261DDD">
              <w:rPr>
                <w:iCs/>
                <w:sz w:val="20"/>
              </w:rPr>
              <w:t>Egészséges ember gondozása</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Pr>
                <w:bCs/>
                <w:iCs/>
                <w:sz w:val="20"/>
              </w:rPr>
              <w:t>1</w:t>
            </w: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r>
              <w:rPr>
                <w:iCs/>
                <w:sz w:val="20"/>
              </w:rPr>
              <w:t>36</w:t>
            </w:r>
          </w:p>
        </w:tc>
        <w:tc>
          <w:tcPr>
            <w:tcW w:w="805" w:type="dxa"/>
            <w:tcBorders>
              <w:bottom w:val="single" w:sz="4" w:space="0" w:color="auto"/>
            </w:tcBorders>
            <w:shd w:val="clear" w:color="000000" w:fill="auto"/>
            <w:vAlign w:val="center"/>
          </w:tcPr>
          <w:p w:rsidR="0049566C" w:rsidRPr="00261DDD" w:rsidRDefault="0049566C" w:rsidP="00B14BBA">
            <w:pPr>
              <w:spacing w:line="360" w:lineRule="auto"/>
              <w:jc w:val="center"/>
              <w:rPr>
                <w:iCs/>
                <w:sz w:val="20"/>
              </w:rPr>
            </w:pPr>
          </w:p>
        </w:tc>
        <w:tc>
          <w:tcPr>
            <w:tcW w:w="606" w:type="dxa"/>
            <w:shd w:val="clear" w:color="auto" w:fill="auto"/>
            <w:vAlign w:val="center"/>
          </w:tcPr>
          <w:p w:rsidR="0049566C" w:rsidRPr="00261DDD" w:rsidRDefault="0049566C" w:rsidP="00B14BBA">
            <w:pPr>
              <w:spacing w:line="360" w:lineRule="auto"/>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p>
        </w:tc>
        <w:tc>
          <w:tcPr>
            <w:tcW w:w="826" w:type="dxa"/>
            <w:tcBorders>
              <w:bottom w:val="single" w:sz="4" w:space="0" w:color="auto"/>
            </w:tcBorders>
            <w:shd w:val="clear" w:color="000000" w:fill="auto"/>
            <w:vAlign w:val="center"/>
          </w:tcPr>
          <w:p w:rsidR="0049566C" w:rsidRPr="00261DDD" w:rsidRDefault="0049566C" w:rsidP="00B14BBA">
            <w:pPr>
              <w:spacing w:line="360" w:lineRule="auto"/>
              <w:jc w:val="center"/>
              <w:rPr>
                <w:iCs/>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Pr>
                <w:bCs/>
                <w:iCs/>
                <w:sz w:val="20"/>
              </w:rPr>
              <w:t>36</w:t>
            </w:r>
          </w:p>
        </w:tc>
      </w:tr>
      <w:tr w:rsidR="0049566C" w:rsidRPr="000D0E74"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0D0E74" w:rsidRDefault="0049566C" w:rsidP="00B14BBA">
            <w:pPr>
              <w:jc w:val="center"/>
              <w:rPr>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Csecsemő- és kisgyermekgondozás</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p>
        </w:tc>
        <w:tc>
          <w:tcPr>
            <w:tcW w:w="805" w:type="dxa"/>
            <w:shd w:val="clear" w:color="000000" w:fill="auto"/>
            <w:vAlign w:val="center"/>
          </w:tcPr>
          <w:p w:rsidR="0049566C" w:rsidRPr="00261DDD" w:rsidRDefault="0049566C" w:rsidP="00B14BBA">
            <w:pPr>
              <w:spacing w:line="360" w:lineRule="auto"/>
              <w:jc w:val="center"/>
              <w:rPr>
                <w:iCs/>
                <w:sz w:val="20"/>
              </w:rPr>
            </w:pPr>
            <w:r w:rsidRPr="00261DDD">
              <w:rPr>
                <w:iCs/>
                <w:sz w:val="20"/>
              </w:rPr>
              <w:t>18</w:t>
            </w:r>
          </w:p>
        </w:tc>
        <w:tc>
          <w:tcPr>
            <w:tcW w:w="606" w:type="dxa"/>
            <w:shd w:val="clear" w:color="auto" w:fill="auto"/>
            <w:vAlign w:val="center"/>
          </w:tcPr>
          <w:p w:rsidR="0049566C" w:rsidRPr="00261DDD" w:rsidRDefault="0049566C" w:rsidP="00B14BBA">
            <w:pPr>
              <w:spacing w:line="360" w:lineRule="auto"/>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iCs/>
                <w:sz w:val="20"/>
              </w:rPr>
            </w:pPr>
          </w:p>
        </w:tc>
        <w:tc>
          <w:tcPr>
            <w:tcW w:w="826" w:type="dxa"/>
            <w:shd w:val="clear" w:color="000000" w:fill="auto"/>
            <w:vAlign w:val="center"/>
          </w:tcPr>
          <w:p w:rsidR="0049566C" w:rsidRPr="00261DDD" w:rsidRDefault="0049566C" w:rsidP="00B14BBA">
            <w:pPr>
              <w:spacing w:line="360" w:lineRule="auto"/>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sidRPr="00261DDD">
              <w:rPr>
                <w:bCs/>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color w:val="FF0000"/>
                <w:sz w:val="20"/>
              </w:rPr>
            </w:pPr>
            <w:r w:rsidRPr="00261DDD">
              <w:rPr>
                <w:iCs/>
                <w:sz w:val="20"/>
              </w:rPr>
              <w:t>Akadályozott ember gondozása</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spacing w:line="360" w:lineRule="auto"/>
              <w:jc w:val="center"/>
              <w:rPr>
                <w:sz w:val="20"/>
              </w:rPr>
            </w:pPr>
            <w:r w:rsidRPr="00261DDD">
              <w:rPr>
                <w:sz w:val="20"/>
              </w:rPr>
              <w:t>18</w:t>
            </w:r>
          </w:p>
        </w:tc>
        <w:tc>
          <w:tcPr>
            <w:tcW w:w="805" w:type="dxa"/>
            <w:tcBorders>
              <w:bottom w:val="single" w:sz="4" w:space="0" w:color="auto"/>
            </w:tcBorders>
            <w:shd w:val="clear" w:color="000000" w:fill="auto"/>
            <w:vAlign w:val="center"/>
          </w:tcPr>
          <w:p w:rsidR="0049566C" w:rsidRPr="00261DDD" w:rsidRDefault="0049566C" w:rsidP="00B14BBA">
            <w:pPr>
              <w:spacing w:line="360" w:lineRule="auto"/>
              <w:jc w:val="center"/>
              <w:rPr>
                <w:sz w:val="20"/>
              </w:rPr>
            </w:pP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sidRPr="00261DDD">
              <w:rPr>
                <w:b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color w:val="FF0000"/>
                <w:sz w:val="20"/>
              </w:rPr>
            </w:pPr>
            <w:r w:rsidRPr="00261DDD">
              <w:rPr>
                <w:sz w:val="20"/>
              </w:rPr>
              <w:t xml:space="preserve">Ápolástudomány </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Cs/>
                <w:sz w:val="20"/>
              </w:rPr>
            </w:pPr>
            <w:r w:rsidRPr="00261DDD">
              <w:rPr>
                <w:bCs/>
                <w:iCs/>
                <w:sz w:val="20"/>
              </w:rPr>
              <w:t>0,5</w:t>
            </w:r>
          </w:p>
        </w:tc>
        <w:tc>
          <w:tcPr>
            <w:tcW w:w="730" w:type="dxa"/>
            <w:tcBorders>
              <w:left w:val="single" w:sz="12" w:space="0" w:color="auto"/>
            </w:tcBorders>
            <w:vAlign w:val="center"/>
          </w:tcPr>
          <w:p w:rsidR="0049566C" w:rsidRPr="00261DDD" w:rsidRDefault="0049566C" w:rsidP="00B14BBA">
            <w:pPr>
              <w:spacing w:line="360" w:lineRule="auto"/>
              <w:jc w:val="center"/>
              <w:rPr>
                <w:sz w:val="20"/>
              </w:rPr>
            </w:pPr>
            <w:r w:rsidRPr="00261DDD">
              <w:rPr>
                <w:sz w:val="20"/>
              </w:rPr>
              <w:t>18</w:t>
            </w:r>
          </w:p>
        </w:tc>
        <w:tc>
          <w:tcPr>
            <w:tcW w:w="805" w:type="dxa"/>
            <w:shd w:val="clear" w:color="000000" w:fill="auto"/>
            <w:vAlign w:val="center"/>
          </w:tcPr>
          <w:p w:rsidR="0049566C" w:rsidRPr="00261DDD" w:rsidRDefault="0049566C" w:rsidP="00B14BBA">
            <w:pPr>
              <w:spacing w:line="360" w:lineRule="auto"/>
              <w:jc w:val="center"/>
              <w:rPr>
                <w:sz w:val="20"/>
              </w:rPr>
            </w:pP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sidRPr="00261DDD">
              <w:rPr>
                <w:b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4" w:space="0" w:color="auto"/>
              <w:right w:val="single" w:sz="12" w:space="0" w:color="auto"/>
            </w:tcBorders>
            <w:vAlign w:val="center"/>
          </w:tcPr>
          <w:p w:rsidR="0049566C" w:rsidRPr="00261DDD" w:rsidRDefault="0049566C" w:rsidP="00B14BBA">
            <w:pPr>
              <w:spacing w:line="360" w:lineRule="auto"/>
              <w:rPr>
                <w:sz w:val="20"/>
              </w:rPr>
            </w:pPr>
            <w:r w:rsidRPr="00261DDD">
              <w:rPr>
                <w:sz w:val="20"/>
              </w:rPr>
              <w:t>Ápoláslélektan</w:t>
            </w:r>
          </w:p>
        </w:tc>
        <w:tc>
          <w:tcPr>
            <w:tcW w:w="599" w:type="dxa"/>
            <w:tcBorders>
              <w:left w:val="single" w:sz="12" w:space="0" w:color="auto"/>
              <w:bottom w:val="single" w:sz="4"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0,5</w:t>
            </w:r>
          </w:p>
        </w:tc>
        <w:tc>
          <w:tcPr>
            <w:tcW w:w="730" w:type="dxa"/>
            <w:tcBorders>
              <w:left w:val="single" w:sz="12" w:space="0" w:color="auto"/>
            </w:tcBorders>
            <w:vAlign w:val="center"/>
          </w:tcPr>
          <w:p w:rsidR="0049566C" w:rsidRPr="00261DDD" w:rsidRDefault="0049566C" w:rsidP="00B14BBA">
            <w:pPr>
              <w:spacing w:line="360" w:lineRule="auto"/>
              <w:jc w:val="center"/>
              <w:rPr>
                <w:sz w:val="20"/>
              </w:rPr>
            </w:pPr>
            <w:r>
              <w:rPr>
                <w:sz w:val="20"/>
              </w:rPr>
              <w:t>18</w:t>
            </w:r>
          </w:p>
        </w:tc>
        <w:tc>
          <w:tcPr>
            <w:tcW w:w="805" w:type="dxa"/>
            <w:shd w:val="clear" w:color="000000" w:fill="auto"/>
            <w:vAlign w:val="center"/>
          </w:tcPr>
          <w:p w:rsidR="0049566C" w:rsidRPr="00261DDD" w:rsidRDefault="0049566C" w:rsidP="00B14BBA">
            <w:pPr>
              <w:spacing w:line="360" w:lineRule="auto"/>
              <w:jc w:val="center"/>
              <w:rPr>
                <w:sz w:val="20"/>
              </w:rPr>
            </w:pP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iCs/>
                <w:color w:val="FF0000"/>
                <w:sz w:val="20"/>
              </w:rPr>
            </w:pPr>
            <w:r w:rsidRPr="00261DDD">
              <w:rPr>
                <w:iCs/>
                <w:sz w:val="20"/>
              </w:rPr>
              <w:t>Ápolási beavatkozások</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2</w:t>
            </w: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05" w:type="dxa"/>
            <w:shd w:val="clear" w:color="000000" w:fill="auto"/>
            <w:vAlign w:val="center"/>
          </w:tcPr>
          <w:p w:rsidR="0049566C" w:rsidRPr="00261DDD" w:rsidRDefault="0049566C" w:rsidP="00B14BBA">
            <w:pPr>
              <w:spacing w:line="360" w:lineRule="auto"/>
              <w:jc w:val="center"/>
              <w:rPr>
                <w:sz w:val="20"/>
              </w:rPr>
            </w:pPr>
            <w:r>
              <w:rPr>
                <w:sz w:val="20"/>
              </w:rPr>
              <w:t>36</w:t>
            </w: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spacing w:line="360" w:lineRule="auto"/>
              <w:rPr>
                <w:iCs/>
                <w:sz w:val="20"/>
              </w:rPr>
            </w:pPr>
            <w:r w:rsidRPr="00261DDD">
              <w:rPr>
                <w:iCs/>
                <w:sz w:val="20"/>
              </w:rPr>
              <w:t>Betegmegfigyelés</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1,5</w:t>
            </w: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05" w:type="dxa"/>
            <w:shd w:val="clear" w:color="000000" w:fill="auto"/>
            <w:vAlign w:val="center"/>
          </w:tcPr>
          <w:p w:rsidR="0049566C" w:rsidRPr="00261DDD" w:rsidRDefault="0049566C" w:rsidP="00B14BBA">
            <w:pPr>
              <w:spacing w:line="360" w:lineRule="auto"/>
              <w:jc w:val="center"/>
              <w:rPr>
                <w:sz w:val="20"/>
              </w:rPr>
            </w:pPr>
            <w:r>
              <w:rPr>
                <w:sz w:val="20"/>
              </w:rPr>
              <w:t>36</w:t>
            </w:r>
          </w:p>
        </w:tc>
        <w:tc>
          <w:tcPr>
            <w:tcW w:w="606" w:type="dxa"/>
            <w:shd w:val="clear" w:color="auto" w:fill="auto"/>
            <w:vAlign w:val="center"/>
          </w:tcPr>
          <w:p w:rsidR="0049566C" w:rsidRPr="00261DDD" w:rsidRDefault="0049566C" w:rsidP="00B14BBA">
            <w:pPr>
              <w:spacing w:line="360" w:lineRule="auto"/>
              <w:jc w:val="center"/>
              <w:rPr>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
                <w:bCs/>
                <w:sz w:val="20"/>
              </w:rPr>
            </w:pPr>
          </w:p>
        </w:tc>
        <w:tc>
          <w:tcPr>
            <w:tcW w:w="730" w:type="dxa"/>
            <w:tcBorders>
              <w:left w:val="single" w:sz="12" w:space="0" w:color="auto"/>
            </w:tcBorders>
            <w:vAlign w:val="center"/>
          </w:tcPr>
          <w:p w:rsidR="0049566C" w:rsidRPr="00261DDD" w:rsidRDefault="0049566C" w:rsidP="00B14BBA">
            <w:pPr>
              <w:spacing w:line="360" w:lineRule="auto"/>
              <w:jc w:val="center"/>
              <w:rPr>
                <w:sz w:val="20"/>
              </w:rPr>
            </w:pPr>
          </w:p>
        </w:tc>
        <w:tc>
          <w:tcPr>
            <w:tcW w:w="826" w:type="dxa"/>
            <w:shd w:val="clear" w:color="000000" w:fill="auto"/>
            <w:vAlign w:val="center"/>
          </w:tcPr>
          <w:p w:rsidR="0049566C" w:rsidRPr="00261DDD" w:rsidRDefault="0049566C" w:rsidP="00B14BBA">
            <w:pPr>
              <w:spacing w:line="360" w:lineRule="auto"/>
              <w:jc w:val="center"/>
              <w:rPr>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sz w:val="20"/>
              </w:rPr>
            </w:pPr>
            <w:r>
              <w:rPr>
                <w:bCs/>
                <w:sz w:val="20"/>
              </w:rPr>
              <w:t>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clear" w:color="auto" w:fill="D9D9D9" w:themeFill="background1" w:themeFillShade="D9"/>
            <w:vAlign w:val="center"/>
          </w:tcPr>
          <w:p w:rsidR="0049566C" w:rsidRPr="00B82822" w:rsidRDefault="0049566C" w:rsidP="00B14BBA">
            <w:pPr>
              <w:rPr>
                <w:b/>
                <w:sz w:val="20"/>
              </w:rPr>
            </w:pPr>
            <w:r w:rsidRPr="00B82822">
              <w:rPr>
                <w:b/>
                <w:sz w:val="20"/>
              </w:rPr>
              <w:t>Ápolástan-gondozástan gyakorlat</w:t>
            </w:r>
          </w:p>
        </w:tc>
        <w:tc>
          <w:tcPr>
            <w:tcW w:w="599"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805" w:type="dxa"/>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606" w:type="dxa"/>
            <w:shd w:val="clear" w:color="auto" w:fill="D9D9D9" w:themeFill="background1" w:themeFillShade="D9"/>
            <w:vAlign w:val="center"/>
          </w:tcPr>
          <w:p w:rsidR="0049566C" w:rsidRPr="00261DDD" w:rsidRDefault="0049566C" w:rsidP="00B14BBA">
            <w:pPr>
              <w:spacing w:line="360" w:lineRule="auto"/>
              <w:jc w:val="center"/>
              <w:rPr>
                <w:b/>
                <w:sz w:val="20"/>
              </w:rPr>
            </w:pPr>
            <w:r>
              <w:rPr>
                <w:b/>
                <w:sz w:val="20"/>
              </w:rPr>
              <w:t>-</w:t>
            </w:r>
          </w:p>
        </w:tc>
        <w:tc>
          <w:tcPr>
            <w:tcW w:w="701" w:type="dxa"/>
            <w:tcBorders>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120</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826" w:type="dxa"/>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683" w:type="dxa"/>
            <w:tcBorders>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sz w:val="20"/>
              </w:rPr>
            </w:pPr>
            <w:r w:rsidRPr="00261DDD">
              <w:rPr>
                <w:b/>
                <w:sz w:val="20"/>
              </w:rPr>
              <w:t>-</w:t>
            </w:r>
          </w:p>
        </w:tc>
        <w:tc>
          <w:tcPr>
            <w:tcW w:w="1113"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spacing w:line="360" w:lineRule="auto"/>
              <w:jc w:val="center"/>
              <w:rPr>
                <w:b/>
                <w:bCs/>
                <w:sz w:val="20"/>
              </w:rPr>
            </w:pPr>
            <w:r>
              <w:rPr>
                <w:b/>
                <w:bCs/>
                <w:sz w:val="20"/>
              </w:rPr>
              <w:t>120</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
                <w:sz w:val="20"/>
              </w:rPr>
            </w:pPr>
            <w:r w:rsidRPr="00261DDD">
              <w:rPr>
                <w:i/>
                <w:sz w:val="20"/>
              </w:rPr>
              <w:t>Egészséges csecsemő és gyermek gondozása</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05" w:type="dxa"/>
            <w:shd w:val="clear" w:color="000000" w:fill="auto"/>
            <w:vAlign w:val="center"/>
          </w:tcPr>
          <w:p w:rsidR="0049566C" w:rsidRPr="00261DDD" w:rsidRDefault="0049566C" w:rsidP="00B14BBA">
            <w:pPr>
              <w:spacing w:line="360" w:lineRule="auto"/>
              <w:jc w:val="center"/>
              <w:rPr>
                <w:i/>
                <w:sz w:val="20"/>
              </w:rPr>
            </w:pPr>
          </w:p>
        </w:tc>
        <w:tc>
          <w:tcPr>
            <w:tcW w:w="606" w:type="dxa"/>
            <w:shd w:val="clear" w:color="auto" w:fill="auto"/>
            <w:vAlign w:val="center"/>
          </w:tcPr>
          <w:p w:rsidR="0049566C" w:rsidRPr="00261DDD" w:rsidRDefault="0049566C" w:rsidP="00B14BBA">
            <w:pPr>
              <w:spacing w:line="360" w:lineRule="auto"/>
              <w:jc w:val="center"/>
              <w:rPr>
                <w:b/>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Cs/>
                <w:i/>
                <w:sz w:val="20"/>
              </w:rPr>
            </w:pPr>
            <w:r>
              <w:rPr>
                <w:bCs/>
                <w:i/>
                <w:sz w:val="20"/>
              </w:rPr>
              <w:t>40</w:t>
            </w: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26" w:type="dxa"/>
            <w:shd w:val="clear" w:color="000000" w:fill="auto"/>
            <w:vAlign w:val="center"/>
          </w:tcPr>
          <w:p w:rsidR="0049566C" w:rsidRPr="00261DDD" w:rsidRDefault="0049566C" w:rsidP="00B14BBA">
            <w:pPr>
              <w:spacing w:line="360" w:lineRule="auto"/>
              <w:jc w:val="center"/>
              <w:rPr>
                <w:i/>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spacing w:line="360" w:lineRule="auto"/>
              <w:jc w:val="center"/>
              <w:rPr>
                <w:i/>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r>
              <w:rPr>
                <w:bCs/>
                <w:i/>
                <w:sz w:val="20"/>
              </w:rPr>
              <w:t>40</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
                <w:sz w:val="20"/>
              </w:rPr>
            </w:pPr>
            <w:r w:rsidRPr="00261DDD">
              <w:rPr>
                <w:i/>
                <w:sz w:val="20"/>
              </w:rPr>
              <w:t>Gondozási feladatok felnőttkorban</w:t>
            </w:r>
          </w:p>
        </w:tc>
        <w:tc>
          <w:tcPr>
            <w:tcW w:w="599"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05" w:type="dxa"/>
            <w:shd w:val="clear" w:color="000000" w:fill="auto"/>
            <w:vAlign w:val="center"/>
          </w:tcPr>
          <w:p w:rsidR="0049566C" w:rsidRPr="00261DDD" w:rsidRDefault="0049566C" w:rsidP="00B14BBA">
            <w:pPr>
              <w:spacing w:line="360" w:lineRule="auto"/>
              <w:jc w:val="center"/>
              <w:rPr>
                <w:i/>
                <w:sz w:val="20"/>
              </w:rPr>
            </w:pPr>
          </w:p>
        </w:tc>
        <w:tc>
          <w:tcPr>
            <w:tcW w:w="606" w:type="dxa"/>
            <w:shd w:val="clear" w:color="auto" w:fill="auto"/>
            <w:vAlign w:val="center"/>
          </w:tcPr>
          <w:p w:rsidR="0049566C" w:rsidRPr="00261DDD" w:rsidRDefault="0049566C" w:rsidP="00B14BBA">
            <w:pPr>
              <w:spacing w:line="360" w:lineRule="auto"/>
              <w:jc w:val="center"/>
              <w:rPr>
                <w:b/>
                <w:sz w:val="20"/>
              </w:rPr>
            </w:pPr>
          </w:p>
        </w:tc>
        <w:tc>
          <w:tcPr>
            <w:tcW w:w="701" w:type="dxa"/>
            <w:tcBorders>
              <w:right w:val="single" w:sz="12" w:space="0" w:color="auto"/>
            </w:tcBorders>
            <w:shd w:val="clear" w:color="auto" w:fill="auto"/>
            <w:vAlign w:val="center"/>
          </w:tcPr>
          <w:p w:rsidR="0049566C" w:rsidRPr="00261DDD" w:rsidRDefault="0049566C" w:rsidP="00B14BBA">
            <w:pPr>
              <w:spacing w:line="360" w:lineRule="auto"/>
              <w:jc w:val="center"/>
              <w:rPr>
                <w:bCs/>
                <w:i/>
                <w:sz w:val="20"/>
              </w:rPr>
            </w:pPr>
            <w:r>
              <w:rPr>
                <w:bCs/>
                <w:i/>
                <w:sz w:val="20"/>
              </w:rPr>
              <w:t>40</w:t>
            </w:r>
          </w:p>
        </w:tc>
        <w:tc>
          <w:tcPr>
            <w:tcW w:w="730" w:type="dxa"/>
            <w:tcBorders>
              <w:left w:val="single" w:sz="12" w:space="0" w:color="auto"/>
            </w:tcBorders>
            <w:vAlign w:val="center"/>
          </w:tcPr>
          <w:p w:rsidR="0049566C" w:rsidRPr="00261DDD" w:rsidRDefault="0049566C" w:rsidP="00B14BBA">
            <w:pPr>
              <w:spacing w:line="360" w:lineRule="auto"/>
              <w:jc w:val="center"/>
              <w:rPr>
                <w:i/>
                <w:sz w:val="20"/>
              </w:rPr>
            </w:pPr>
          </w:p>
        </w:tc>
        <w:tc>
          <w:tcPr>
            <w:tcW w:w="826" w:type="dxa"/>
            <w:shd w:val="clear" w:color="000000" w:fill="auto"/>
            <w:vAlign w:val="center"/>
          </w:tcPr>
          <w:p w:rsidR="0049566C" w:rsidRPr="00261DDD" w:rsidRDefault="0049566C" w:rsidP="00B14BBA">
            <w:pPr>
              <w:spacing w:line="360" w:lineRule="auto"/>
              <w:jc w:val="center"/>
              <w:rPr>
                <w:i/>
                <w:sz w:val="20"/>
              </w:rPr>
            </w:pPr>
          </w:p>
        </w:tc>
        <w:tc>
          <w:tcPr>
            <w:tcW w:w="683" w:type="dxa"/>
            <w:tcBorders>
              <w:right w:val="single" w:sz="12" w:space="0" w:color="auto"/>
            </w:tcBorders>
            <w:shd w:val="clear" w:color="auto" w:fill="auto"/>
            <w:vAlign w:val="center"/>
          </w:tcPr>
          <w:p w:rsidR="0049566C" w:rsidRPr="00261DDD" w:rsidRDefault="0049566C" w:rsidP="00B14BBA">
            <w:pPr>
              <w:spacing w:line="360" w:lineRule="auto"/>
              <w:jc w:val="center"/>
              <w:rPr>
                <w:i/>
                <w:sz w:val="20"/>
              </w:rPr>
            </w:pPr>
          </w:p>
        </w:tc>
        <w:tc>
          <w:tcPr>
            <w:tcW w:w="1113" w:type="dxa"/>
            <w:tcBorders>
              <w:left w:val="single" w:sz="12" w:space="0" w:color="auto"/>
              <w:right w:val="single" w:sz="12" w:space="0" w:color="auto"/>
            </w:tcBorders>
            <w:vAlign w:val="center"/>
          </w:tcPr>
          <w:p w:rsidR="0049566C" w:rsidRPr="00261DDD" w:rsidRDefault="0049566C" w:rsidP="00B14BBA">
            <w:pPr>
              <w:spacing w:line="360" w:lineRule="auto"/>
              <w:jc w:val="center"/>
              <w:rPr>
                <w:bCs/>
                <w:i/>
                <w:sz w:val="20"/>
              </w:rPr>
            </w:pPr>
            <w:r>
              <w:rPr>
                <w:bCs/>
                <w:i/>
                <w:sz w:val="20"/>
              </w:rPr>
              <w:t>40</w:t>
            </w:r>
          </w:p>
        </w:tc>
      </w:tr>
      <w:tr w:rsidR="0049566C" w:rsidRPr="00AC03D8" w:rsidTr="00B14BBA">
        <w:trPr>
          <w:trHeight w:val="57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12" w:space="0" w:color="auto"/>
              <w:right w:val="single" w:sz="12" w:space="0" w:color="auto"/>
            </w:tcBorders>
            <w:vAlign w:val="center"/>
          </w:tcPr>
          <w:p w:rsidR="0049566C" w:rsidRPr="00261DDD" w:rsidRDefault="0049566C" w:rsidP="00B14BBA">
            <w:pPr>
              <w:rPr>
                <w:i/>
                <w:sz w:val="20"/>
              </w:rPr>
            </w:pPr>
            <w:r w:rsidRPr="00261DDD">
              <w:rPr>
                <w:i/>
                <w:sz w:val="20"/>
              </w:rPr>
              <w:t>Ápolási-gondozási feladatok felnőttkorban</w:t>
            </w:r>
          </w:p>
        </w:tc>
        <w:tc>
          <w:tcPr>
            <w:tcW w:w="599"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bCs/>
                <w:i/>
                <w:sz w:val="20"/>
              </w:rPr>
            </w:pPr>
          </w:p>
        </w:tc>
        <w:tc>
          <w:tcPr>
            <w:tcW w:w="730" w:type="dxa"/>
            <w:tcBorders>
              <w:left w:val="single" w:sz="12" w:space="0" w:color="auto"/>
              <w:bottom w:val="single" w:sz="12" w:space="0" w:color="auto"/>
            </w:tcBorders>
            <w:vAlign w:val="center"/>
          </w:tcPr>
          <w:p w:rsidR="0049566C" w:rsidRPr="00261DDD" w:rsidRDefault="0049566C" w:rsidP="00B14BBA">
            <w:pPr>
              <w:spacing w:line="360" w:lineRule="auto"/>
              <w:jc w:val="center"/>
              <w:rPr>
                <w:i/>
                <w:sz w:val="20"/>
              </w:rPr>
            </w:pPr>
          </w:p>
        </w:tc>
        <w:tc>
          <w:tcPr>
            <w:tcW w:w="805" w:type="dxa"/>
            <w:tcBorders>
              <w:bottom w:val="single" w:sz="12" w:space="0" w:color="auto"/>
            </w:tcBorders>
            <w:shd w:val="clear" w:color="000000" w:fill="auto"/>
            <w:vAlign w:val="center"/>
          </w:tcPr>
          <w:p w:rsidR="0049566C" w:rsidRPr="00261DDD" w:rsidRDefault="0049566C" w:rsidP="00B14BBA">
            <w:pPr>
              <w:spacing w:line="360" w:lineRule="auto"/>
              <w:jc w:val="center"/>
              <w:rPr>
                <w:i/>
                <w:sz w:val="20"/>
              </w:rPr>
            </w:pPr>
          </w:p>
        </w:tc>
        <w:tc>
          <w:tcPr>
            <w:tcW w:w="606" w:type="dxa"/>
            <w:tcBorders>
              <w:bottom w:val="single" w:sz="12" w:space="0" w:color="auto"/>
            </w:tcBorders>
            <w:shd w:val="clear" w:color="auto" w:fill="auto"/>
            <w:vAlign w:val="center"/>
          </w:tcPr>
          <w:p w:rsidR="0049566C" w:rsidRPr="00261DDD" w:rsidRDefault="0049566C" w:rsidP="00B14BBA">
            <w:pPr>
              <w:spacing w:line="360" w:lineRule="auto"/>
              <w:jc w:val="center"/>
              <w:rPr>
                <w:b/>
                <w:sz w:val="20"/>
              </w:rPr>
            </w:pPr>
          </w:p>
        </w:tc>
        <w:tc>
          <w:tcPr>
            <w:tcW w:w="701"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bCs/>
                <w:i/>
                <w:sz w:val="20"/>
              </w:rPr>
            </w:pPr>
            <w:r>
              <w:rPr>
                <w:bCs/>
                <w:i/>
                <w:sz w:val="20"/>
              </w:rPr>
              <w:t>40</w:t>
            </w:r>
          </w:p>
        </w:tc>
        <w:tc>
          <w:tcPr>
            <w:tcW w:w="730" w:type="dxa"/>
            <w:tcBorders>
              <w:left w:val="single" w:sz="12" w:space="0" w:color="auto"/>
              <w:bottom w:val="single" w:sz="12" w:space="0" w:color="auto"/>
            </w:tcBorders>
            <w:vAlign w:val="center"/>
          </w:tcPr>
          <w:p w:rsidR="0049566C" w:rsidRPr="00261DDD" w:rsidRDefault="0049566C" w:rsidP="00B14BBA">
            <w:pPr>
              <w:spacing w:line="360" w:lineRule="auto"/>
              <w:jc w:val="center"/>
              <w:rPr>
                <w:i/>
                <w:sz w:val="20"/>
              </w:rPr>
            </w:pPr>
          </w:p>
        </w:tc>
        <w:tc>
          <w:tcPr>
            <w:tcW w:w="826" w:type="dxa"/>
            <w:tcBorders>
              <w:bottom w:val="single" w:sz="12" w:space="0" w:color="auto"/>
            </w:tcBorders>
            <w:shd w:val="clear" w:color="000000" w:fill="auto"/>
            <w:vAlign w:val="center"/>
          </w:tcPr>
          <w:p w:rsidR="0049566C" w:rsidRPr="00261DDD" w:rsidRDefault="0049566C" w:rsidP="00B14BBA">
            <w:pPr>
              <w:spacing w:line="360" w:lineRule="auto"/>
              <w:jc w:val="center"/>
              <w:rPr>
                <w:i/>
                <w:sz w:val="20"/>
              </w:rPr>
            </w:pPr>
          </w:p>
        </w:tc>
        <w:tc>
          <w:tcPr>
            <w:tcW w:w="683" w:type="dxa"/>
            <w:tcBorders>
              <w:bottom w:val="single" w:sz="12" w:space="0" w:color="auto"/>
              <w:right w:val="single" w:sz="12" w:space="0" w:color="auto"/>
            </w:tcBorders>
            <w:shd w:val="clear" w:color="auto" w:fill="auto"/>
            <w:vAlign w:val="center"/>
          </w:tcPr>
          <w:p w:rsidR="0049566C" w:rsidRPr="00261DDD" w:rsidRDefault="0049566C" w:rsidP="00B14BBA">
            <w:pPr>
              <w:spacing w:line="360" w:lineRule="auto"/>
              <w:jc w:val="center"/>
              <w:rPr>
                <w:i/>
                <w:sz w:val="20"/>
              </w:rPr>
            </w:pPr>
          </w:p>
        </w:tc>
        <w:tc>
          <w:tcPr>
            <w:tcW w:w="1113" w:type="dxa"/>
            <w:tcBorders>
              <w:left w:val="single" w:sz="12" w:space="0" w:color="auto"/>
              <w:bottom w:val="single" w:sz="12" w:space="0" w:color="auto"/>
              <w:right w:val="single" w:sz="12" w:space="0" w:color="auto"/>
            </w:tcBorders>
            <w:vAlign w:val="center"/>
          </w:tcPr>
          <w:p w:rsidR="0049566C" w:rsidRPr="00261DDD" w:rsidRDefault="0049566C" w:rsidP="00B14BBA">
            <w:pPr>
              <w:spacing w:line="360" w:lineRule="auto"/>
              <w:jc w:val="center"/>
              <w:rPr>
                <w:bCs/>
                <w:i/>
                <w:sz w:val="20"/>
              </w:rPr>
            </w:pPr>
            <w:r>
              <w:rPr>
                <w:bCs/>
                <w:i/>
                <w:sz w:val="20"/>
              </w:rPr>
              <w:t>40</w:t>
            </w:r>
          </w:p>
        </w:tc>
      </w:tr>
      <w:tr w:rsidR="0049566C" w:rsidRPr="00AC03D8" w:rsidTr="00B14BBA">
        <w:trPr>
          <w:trHeight w:val="345"/>
          <w:jc w:val="center"/>
        </w:trPr>
        <w:tc>
          <w:tcPr>
            <w:tcW w:w="1285" w:type="dxa"/>
            <w:vMerge w:val="restart"/>
            <w:tcBorders>
              <w:top w:val="single" w:sz="12" w:space="0" w:color="auto"/>
              <w:left w:val="single" w:sz="12" w:space="0" w:color="auto"/>
              <w:right w:val="single" w:sz="12" w:space="0" w:color="auto"/>
            </w:tcBorders>
            <w:shd w:val="clear" w:color="auto" w:fill="FFC000"/>
            <w:textDirection w:val="btLr"/>
            <w:vAlign w:val="center"/>
          </w:tcPr>
          <w:p w:rsidR="0049566C" w:rsidRPr="00261DDD" w:rsidRDefault="0049566C" w:rsidP="00B14BBA">
            <w:pPr>
              <w:ind w:left="113" w:right="113"/>
              <w:jc w:val="center"/>
              <w:rPr>
                <w:b/>
                <w:sz w:val="20"/>
              </w:rPr>
            </w:pPr>
            <w:r w:rsidRPr="00261DDD">
              <w:rPr>
                <w:b/>
                <w:sz w:val="20"/>
              </w:rPr>
              <w:t>11222-12</w:t>
            </w:r>
          </w:p>
          <w:p w:rsidR="0049566C" w:rsidRPr="00AC03D8" w:rsidRDefault="0049566C" w:rsidP="00B14BBA">
            <w:pPr>
              <w:ind w:left="113" w:right="113"/>
              <w:jc w:val="center"/>
              <w:rPr>
                <w:rFonts w:ascii="Palatino Linotype" w:hAnsi="Palatino Linotype" w:cs="Arial"/>
                <w:sz w:val="20"/>
              </w:rPr>
            </w:pPr>
            <w:r w:rsidRPr="00261DDD">
              <w:rPr>
                <w:b/>
                <w:sz w:val="20"/>
              </w:rPr>
              <w:t>Klinikumi ismeretek</w:t>
            </w:r>
          </w:p>
        </w:tc>
        <w:tc>
          <w:tcPr>
            <w:tcW w:w="2880"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rPr>
                <w:b/>
                <w:iCs/>
                <w:sz w:val="20"/>
              </w:rPr>
            </w:pPr>
            <w:r w:rsidRPr="00261DDD">
              <w:rPr>
                <w:b/>
                <w:iCs/>
                <w:sz w:val="20"/>
              </w:rPr>
              <w:t xml:space="preserve">Klinikumi </w:t>
            </w:r>
            <w:r>
              <w:rPr>
                <w:b/>
                <w:iCs/>
                <w:sz w:val="20"/>
              </w:rPr>
              <w:t xml:space="preserve">alapozó </w:t>
            </w:r>
            <w:r w:rsidRPr="00261DDD">
              <w:rPr>
                <w:b/>
                <w:iCs/>
                <w:sz w:val="20"/>
              </w:rPr>
              <w:t>ismeretek</w:t>
            </w:r>
          </w:p>
        </w:tc>
        <w:tc>
          <w:tcPr>
            <w:tcW w:w="599"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Pr>
                <w:b/>
                <w:bCs/>
                <w:iCs/>
                <w:sz w:val="20"/>
              </w:rPr>
              <w:t>4,5</w:t>
            </w:r>
          </w:p>
        </w:tc>
        <w:tc>
          <w:tcPr>
            <w:tcW w:w="730"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Pr>
                <w:b/>
                <w:iCs/>
                <w:sz w:val="20"/>
              </w:rPr>
              <w:t>126</w:t>
            </w:r>
          </w:p>
        </w:tc>
        <w:tc>
          <w:tcPr>
            <w:tcW w:w="805" w:type="dxa"/>
            <w:tcBorders>
              <w:top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Pr>
                <w:b/>
                <w:iCs/>
                <w:sz w:val="20"/>
              </w:rPr>
              <w:t>36</w:t>
            </w:r>
          </w:p>
        </w:tc>
        <w:tc>
          <w:tcPr>
            <w:tcW w:w="606" w:type="dxa"/>
            <w:tcBorders>
              <w:top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701"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sz w:val="20"/>
              </w:rPr>
            </w:pPr>
            <w:r w:rsidRPr="00261DDD">
              <w:rPr>
                <w:b/>
                <w:bCs/>
                <w:sz w:val="20"/>
              </w:rPr>
              <w:t>-</w:t>
            </w:r>
          </w:p>
        </w:tc>
        <w:tc>
          <w:tcPr>
            <w:tcW w:w="730" w:type="dxa"/>
            <w:tcBorders>
              <w:top w:val="single" w:sz="12" w:space="0" w:color="auto"/>
              <w:lef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826" w:type="dxa"/>
            <w:tcBorders>
              <w:top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683" w:type="dxa"/>
            <w:tcBorders>
              <w:top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iCs/>
                <w:sz w:val="20"/>
              </w:rPr>
            </w:pPr>
            <w:r w:rsidRPr="00261DDD">
              <w:rPr>
                <w:b/>
                <w:iCs/>
                <w:sz w:val="20"/>
              </w:rPr>
              <w:t>-</w:t>
            </w:r>
          </w:p>
        </w:tc>
        <w:tc>
          <w:tcPr>
            <w:tcW w:w="1113" w:type="dxa"/>
            <w:tcBorders>
              <w:top w:val="single" w:sz="12" w:space="0" w:color="auto"/>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
                <w:bCs/>
                <w:iCs/>
                <w:sz w:val="20"/>
              </w:rPr>
            </w:pPr>
            <w:r>
              <w:rPr>
                <w:b/>
                <w:bCs/>
                <w:iCs/>
                <w:sz w:val="20"/>
              </w:rPr>
              <w:t>162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Anatómia-élettan</w:t>
            </w:r>
            <w:r>
              <w:rPr>
                <w:iCs/>
                <w:sz w:val="20"/>
              </w:rPr>
              <w:t xml:space="preserve"> </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90</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90</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 xml:space="preserve">Mikrobiológia, </w:t>
            </w:r>
            <w:r w:rsidRPr="00261DDD">
              <w:rPr>
                <w:iCs/>
                <w:sz w:val="20"/>
              </w:rPr>
              <w:t>járványtan</w:t>
            </w:r>
            <w:r>
              <w:rPr>
                <w:iCs/>
                <w:sz w:val="20"/>
              </w:rPr>
              <w:t>, á</w:t>
            </w:r>
            <w:r w:rsidRPr="00261DDD">
              <w:rPr>
                <w:iCs/>
                <w:sz w:val="20"/>
              </w:rPr>
              <w:t>ltalános kórtan</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36</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4" w:space="0" w:color="auto"/>
              <w:right w:val="single" w:sz="12" w:space="0" w:color="auto"/>
            </w:tcBorders>
            <w:vAlign w:val="center"/>
          </w:tcPr>
          <w:p w:rsidR="0049566C" w:rsidRPr="00261DDD" w:rsidRDefault="0049566C" w:rsidP="00B14BBA">
            <w:pPr>
              <w:rPr>
                <w:iCs/>
                <w:sz w:val="20"/>
              </w:rPr>
            </w:pPr>
            <w:r w:rsidRPr="00261DDD">
              <w:rPr>
                <w:iCs/>
                <w:sz w:val="20"/>
              </w:rPr>
              <w:t>Elsősegélynyújtás – első ellátás</w:t>
            </w:r>
          </w:p>
        </w:tc>
        <w:tc>
          <w:tcPr>
            <w:tcW w:w="599"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36</w:t>
            </w:r>
          </w:p>
        </w:tc>
        <w:tc>
          <w:tcPr>
            <w:tcW w:w="606" w:type="dxa"/>
            <w:tcBorders>
              <w:bottom w:val="single" w:sz="4" w:space="0" w:color="auto"/>
            </w:tcBorders>
            <w:shd w:val="clear" w:color="auto" w:fill="auto"/>
            <w:vAlign w:val="center"/>
          </w:tcPr>
          <w:p w:rsidR="0049566C" w:rsidRPr="00261DDD" w:rsidRDefault="0049566C" w:rsidP="00B14BBA">
            <w:pPr>
              <w:jc w:val="center"/>
              <w:rPr>
                <w:iCs/>
                <w:sz w:val="20"/>
              </w:rPr>
            </w:pPr>
          </w:p>
        </w:tc>
        <w:tc>
          <w:tcPr>
            <w:tcW w:w="701" w:type="dxa"/>
            <w:tcBorders>
              <w:bottom w:val="single" w:sz="4" w:space="0" w:color="auto"/>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p>
        </w:tc>
        <w:tc>
          <w:tcPr>
            <w:tcW w:w="826"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r>
              <w:rPr>
                <w:bCs/>
                <w:iCs/>
                <w:sz w:val="20"/>
              </w:rPr>
              <w:t>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pct12" w:color="auto" w:fill="auto"/>
            <w:vAlign w:val="center"/>
          </w:tcPr>
          <w:p w:rsidR="0049566C" w:rsidRPr="00CD78F5" w:rsidRDefault="0049566C" w:rsidP="00B14BBA">
            <w:pPr>
              <w:rPr>
                <w:b/>
                <w:iCs/>
                <w:sz w:val="20"/>
              </w:rPr>
            </w:pPr>
            <w:r>
              <w:rPr>
                <w:b/>
                <w:iCs/>
                <w:sz w:val="20"/>
              </w:rPr>
              <w:t>Klinikumi szakismeretek</w:t>
            </w:r>
          </w:p>
        </w:tc>
        <w:tc>
          <w:tcPr>
            <w:tcW w:w="599" w:type="dxa"/>
            <w:tcBorders>
              <w:left w:val="single" w:sz="12" w:space="0" w:color="auto"/>
              <w:right w:val="single" w:sz="12" w:space="0" w:color="auto"/>
            </w:tcBorders>
            <w:shd w:val="pct12" w:color="auto" w:fill="auto"/>
            <w:vAlign w:val="center"/>
          </w:tcPr>
          <w:p w:rsidR="0049566C" w:rsidRPr="00CD78F5" w:rsidRDefault="0049566C" w:rsidP="00B14BBA">
            <w:pPr>
              <w:jc w:val="center"/>
              <w:rPr>
                <w:b/>
                <w:bCs/>
                <w:iCs/>
                <w:sz w:val="20"/>
              </w:rPr>
            </w:pPr>
            <w:r>
              <w:rPr>
                <w:b/>
                <w:bCs/>
                <w:iCs/>
                <w:sz w:val="20"/>
              </w:rPr>
              <w:t>3,5</w:t>
            </w:r>
          </w:p>
        </w:tc>
        <w:tc>
          <w:tcPr>
            <w:tcW w:w="730" w:type="dxa"/>
            <w:tcBorders>
              <w:left w:val="single" w:sz="12" w:space="0" w:color="auto"/>
            </w:tcBorders>
            <w:shd w:val="pct12" w:color="auto" w:fill="auto"/>
            <w:vAlign w:val="center"/>
          </w:tcPr>
          <w:p w:rsidR="0049566C" w:rsidRPr="00CD78F5" w:rsidRDefault="0049566C" w:rsidP="00B14BBA">
            <w:pPr>
              <w:jc w:val="center"/>
              <w:rPr>
                <w:b/>
                <w:iCs/>
                <w:sz w:val="20"/>
              </w:rPr>
            </w:pPr>
            <w:r>
              <w:rPr>
                <w:b/>
                <w:iCs/>
                <w:sz w:val="20"/>
              </w:rPr>
              <w:t>126</w:t>
            </w:r>
          </w:p>
        </w:tc>
        <w:tc>
          <w:tcPr>
            <w:tcW w:w="805" w:type="dxa"/>
            <w:shd w:val="pct12" w:color="auto" w:fill="auto"/>
            <w:vAlign w:val="center"/>
          </w:tcPr>
          <w:p w:rsidR="0049566C" w:rsidRPr="00CD78F5" w:rsidRDefault="0049566C" w:rsidP="00B14BBA">
            <w:pPr>
              <w:jc w:val="center"/>
              <w:rPr>
                <w:b/>
                <w:iCs/>
                <w:sz w:val="20"/>
              </w:rPr>
            </w:pPr>
            <w:r>
              <w:rPr>
                <w:b/>
                <w:iCs/>
                <w:sz w:val="20"/>
              </w:rPr>
              <w:t>-</w:t>
            </w:r>
          </w:p>
        </w:tc>
        <w:tc>
          <w:tcPr>
            <w:tcW w:w="606" w:type="dxa"/>
            <w:shd w:val="pct12" w:color="auto" w:fill="auto"/>
            <w:vAlign w:val="center"/>
          </w:tcPr>
          <w:p w:rsidR="0049566C" w:rsidRPr="00CD78F5" w:rsidRDefault="0049566C" w:rsidP="00B14BBA">
            <w:pPr>
              <w:jc w:val="center"/>
              <w:rPr>
                <w:b/>
                <w:iCs/>
                <w:sz w:val="20"/>
              </w:rPr>
            </w:pPr>
            <w:r>
              <w:rPr>
                <w:b/>
                <w:iCs/>
                <w:sz w:val="20"/>
              </w:rPr>
              <w:t>-</w:t>
            </w:r>
          </w:p>
        </w:tc>
        <w:tc>
          <w:tcPr>
            <w:tcW w:w="701" w:type="dxa"/>
            <w:tcBorders>
              <w:right w:val="single" w:sz="12" w:space="0" w:color="auto"/>
            </w:tcBorders>
            <w:shd w:val="pct12" w:color="auto" w:fill="auto"/>
            <w:vAlign w:val="center"/>
          </w:tcPr>
          <w:p w:rsidR="0049566C" w:rsidRPr="00CD78F5" w:rsidRDefault="0049566C" w:rsidP="00B14BBA">
            <w:pPr>
              <w:jc w:val="center"/>
              <w:rPr>
                <w:b/>
                <w:bCs/>
                <w:sz w:val="20"/>
              </w:rPr>
            </w:pPr>
            <w:r>
              <w:rPr>
                <w:b/>
                <w:bCs/>
                <w:sz w:val="20"/>
              </w:rPr>
              <w:t>-</w:t>
            </w:r>
          </w:p>
        </w:tc>
        <w:tc>
          <w:tcPr>
            <w:tcW w:w="730" w:type="dxa"/>
            <w:tcBorders>
              <w:left w:val="single" w:sz="12" w:space="0" w:color="auto"/>
            </w:tcBorders>
            <w:shd w:val="pct12" w:color="auto" w:fill="auto"/>
            <w:vAlign w:val="center"/>
          </w:tcPr>
          <w:p w:rsidR="0049566C" w:rsidRPr="00CD78F5" w:rsidRDefault="0049566C" w:rsidP="00B14BBA">
            <w:pPr>
              <w:jc w:val="center"/>
              <w:rPr>
                <w:b/>
                <w:iCs/>
                <w:sz w:val="20"/>
              </w:rPr>
            </w:pPr>
            <w:r>
              <w:rPr>
                <w:b/>
                <w:iCs/>
                <w:sz w:val="20"/>
              </w:rPr>
              <w:t>-</w:t>
            </w:r>
          </w:p>
        </w:tc>
        <w:tc>
          <w:tcPr>
            <w:tcW w:w="826" w:type="dxa"/>
            <w:shd w:val="pct12" w:color="auto" w:fill="auto"/>
            <w:vAlign w:val="center"/>
          </w:tcPr>
          <w:p w:rsidR="0049566C" w:rsidRPr="00CD78F5" w:rsidRDefault="0049566C" w:rsidP="00B14BBA">
            <w:pPr>
              <w:jc w:val="center"/>
              <w:rPr>
                <w:b/>
                <w:iCs/>
                <w:sz w:val="20"/>
              </w:rPr>
            </w:pPr>
            <w:r>
              <w:rPr>
                <w:b/>
                <w:iCs/>
                <w:sz w:val="20"/>
              </w:rPr>
              <w:t>-</w:t>
            </w:r>
          </w:p>
        </w:tc>
        <w:tc>
          <w:tcPr>
            <w:tcW w:w="683" w:type="dxa"/>
            <w:tcBorders>
              <w:right w:val="single" w:sz="12" w:space="0" w:color="auto"/>
            </w:tcBorders>
            <w:shd w:val="pct12" w:color="auto" w:fill="auto"/>
            <w:vAlign w:val="center"/>
          </w:tcPr>
          <w:p w:rsidR="0049566C" w:rsidRPr="00CD78F5" w:rsidRDefault="0049566C" w:rsidP="00B14BBA">
            <w:pPr>
              <w:jc w:val="center"/>
              <w:rPr>
                <w:b/>
                <w:iCs/>
                <w:sz w:val="20"/>
              </w:rPr>
            </w:pPr>
            <w:r>
              <w:rPr>
                <w:b/>
                <w:iCs/>
                <w:sz w:val="20"/>
              </w:rPr>
              <w:t>-</w:t>
            </w:r>
          </w:p>
        </w:tc>
        <w:tc>
          <w:tcPr>
            <w:tcW w:w="1113" w:type="dxa"/>
            <w:tcBorders>
              <w:left w:val="single" w:sz="12" w:space="0" w:color="auto"/>
              <w:right w:val="single" w:sz="12" w:space="0" w:color="auto"/>
            </w:tcBorders>
            <w:shd w:val="pct12" w:color="auto" w:fill="auto"/>
            <w:vAlign w:val="center"/>
          </w:tcPr>
          <w:p w:rsidR="0049566C" w:rsidRPr="00CD78F5" w:rsidRDefault="0049566C" w:rsidP="00B14BBA">
            <w:pPr>
              <w:jc w:val="center"/>
              <w:rPr>
                <w:b/>
                <w:bCs/>
                <w:iCs/>
                <w:sz w:val="20"/>
              </w:rPr>
            </w:pPr>
            <w:r>
              <w:rPr>
                <w:b/>
                <w:bCs/>
                <w:iCs/>
                <w:sz w:val="20"/>
              </w:rPr>
              <w:t>126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Belgyógyászat, Neurológia és pszichiátria alapjai</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54</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54</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Sebészet és traumatológia</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r>
              <w:rPr>
                <w:iCs/>
                <w:sz w:val="20"/>
              </w:rPr>
              <w:t>36</w:t>
            </w: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4" w:space="0" w:color="auto"/>
              <w:right w:val="single" w:sz="12" w:space="0" w:color="auto"/>
            </w:tcBorders>
            <w:vAlign w:val="center"/>
          </w:tcPr>
          <w:p w:rsidR="0049566C" w:rsidRPr="00261DDD" w:rsidRDefault="0049566C" w:rsidP="00B14BBA">
            <w:pPr>
              <w:rPr>
                <w:iCs/>
                <w:sz w:val="20"/>
              </w:rPr>
            </w:pPr>
            <w:r w:rsidRPr="00261DDD">
              <w:rPr>
                <w:iCs/>
                <w:sz w:val="20"/>
              </w:rPr>
              <w:t>Gyermekgyógyászat</w:t>
            </w:r>
          </w:p>
        </w:tc>
        <w:tc>
          <w:tcPr>
            <w:tcW w:w="599"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r>
              <w:rPr>
                <w:iCs/>
                <w:sz w:val="20"/>
              </w:rPr>
              <w:t>36</w:t>
            </w: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06" w:type="dxa"/>
            <w:tcBorders>
              <w:bottom w:val="single" w:sz="4" w:space="0" w:color="auto"/>
            </w:tcBorders>
            <w:shd w:val="clear" w:color="auto" w:fill="auto"/>
            <w:vAlign w:val="center"/>
          </w:tcPr>
          <w:p w:rsidR="0049566C" w:rsidRPr="00261DDD" w:rsidRDefault="0049566C" w:rsidP="00B14BBA">
            <w:pPr>
              <w:jc w:val="center"/>
              <w:rPr>
                <w:iCs/>
                <w:sz w:val="20"/>
              </w:rPr>
            </w:pPr>
          </w:p>
        </w:tc>
        <w:tc>
          <w:tcPr>
            <w:tcW w:w="701" w:type="dxa"/>
            <w:tcBorders>
              <w:bottom w:val="single" w:sz="4" w:space="0" w:color="auto"/>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bottom w:val="single" w:sz="4" w:space="0" w:color="auto"/>
            </w:tcBorders>
            <w:vAlign w:val="center"/>
          </w:tcPr>
          <w:p w:rsidR="0049566C" w:rsidRPr="00261DDD" w:rsidRDefault="0049566C" w:rsidP="00B14BBA">
            <w:pPr>
              <w:jc w:val="center"/>
              <w:rPr>
                <w:iCs/>
                <w:sz w:val="20"/>
              </w:rPr>
            </w:pPr>
          </w:p>
        </w:tc>
        <w:tc>
          <w:tcPr>
            <w:tcW w:w="826" w:type="dxa"/>
            <w:tcBorders>
              <w:bottom w:val="single" w:sz="4" w:space="0" w:color="auto"/>
            </w:tcBorders>
            <w:shd w:val="clear" w:color="000000" w:fill="auto"/>
            <w:vAlign w:val="center"/>
          </w:tcPr>
          <w:p w:rsidR="0049566C" w:rsidRPr="00261DDD" w:rsidRDefault="0049566C" w:rsidP="00B14BBA">
            <w:pPr>
              <w:jc w:val="center"/>
              <w:rPr>
                <w:iCs/>
                <w:sz w:val="20"/>
              </w:rPr>
            </w:pPr>
          </w:p>
        </w:tc>
        <w:tc>
          <w:tcPr>
            <w:tcW w:w="683" w:type="dxa"/>
            <w:tcBorders>
              <w:bottom w:val="single" w:sz="4"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bottom w:val="single" w:sz="4" w:space="0" w:color="auto"/>
              <w:right w:val="single" w:sz="12" w:space="0" w:color="auto"/>
            </w:tcBorders>
            <w:vAlign w:val="center"/>
          </w:tcPr>
          <w:p w:rsidR="0049566C" w:rsidRPr="00261DDD" w:rsidRDefault="0049566C" w:rsidP="00B14BBA">
            <w:pPr>
              <w:jc w:val="center"/>
              <w:rPr>
                <w:iCs/>
                <w:sz w:val="20"/>
              </w:rPr>
            </w:pPr>
            <w:r>
              <w:rPr>
                <w:iCs/>
                <w:sz w:val="20"/>
              </w:rPr>
              <w:t>36</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pct12" w:color="auto" w:fill="auto"/>
            <w:vAlign w:val="center"/>
          </w:tcPr>
          <w:p w:rsidR="0049566C" w:rsidRPr="00261DDD" w:rsidRDefault="0049566C" w:rsidP="00B14BBA">
            <w:pPr>
              <w:rPr>
                <w:iCs/>
                <w:sz w:val="20"/>
              </w:rPr>
            </w:pPr>
            <w:r>
              <w:rPr>
                <w:b/>
                <w:iCs/>
                <w:sz w:val="20"/>
              </w:rPr>
              <w:t>Diagnosztikai és terápiás alapismeretek</w:t>
            </w:r>
          </w:p>
        </w:tc>
        <w:tc>
          <w:tcPr>
            <w:tcW w:w="599" w:type="dxa"/>
            <w:tcBorders>
              <w:left w:val="single" w:sz="12" w:space="0" w:color="auto"/>
              <w:right w:val="single" w:sz="12" w:space="0" w:color="auto"/>
            </w:tcBorders>
            <w:shd w:val="pct12" w:color="auto" w:fill="auto"/>
            <w:vAlign w:val="center"/>
          </w:tcPr>
          <w:p w:rsidR="0049566C" w:rsidRPr="00261DDD" w:rsidRDefault="0049566C" w:rsidP="00B14BBA">
            <w:pPr>
              <w:jc w:val="center"/>
              <w:rPr>
                <w:bCs/>
                <w:iCs/>
                <w:sz w:val="20"/>
              </w:rPr>
            </w:pPr>
            <w:r>
              <w:rPr>
                <w:b/>
                <w:bCs/>
                <w:iCs/>
                <w:sz w:val="20"/>
              </w:rPr>
              <w:t>3</w:t>
            </w:r>
          </w:p>
        </w:tc>
        <w:tc>
          <w:tcPr>
            <w:tcW w:w="730" w:type="dxa"/>
            <w:tcBorders>
              <w:left w:val="single" w:sz="12" w:space="0" w:color="auto"/>
            </w:tcBorders>
            <w:shd w:val="pct12" w:color="auto" w:fill="auto"/>
            <w:vAlign w:val="center"/>
          </w:tcPr>
          <w:p w:rsidR="0049566C" w:rsidRPr="00261DDD" w:rsidRDefault="0049566C" w:rsidP="00B14BBA">
            <w:pPr>
              <w:jc w:val="center"/>
              <w:rPr>
                <w:iCs/>
                <w:sz w:val="20"/>
              </w:rPr>
            </w:pPr>
            <w:r>
              <w:rPr>
                <w:b/>
                <w:iCs/>
                <w:sz w:val="20"/>
              </w:rPr>
              <w:t>-</w:t>
            </w:r>
          </w:p>
        </w:tc>
        <w:tc>
          <w:tcPr>
            <w:tcW w:w="805" w:type="dxa"/>
            <w:shd w:val="pct12" w:color="auto" w:fill="auto"/>
            <w:vAlign w:val="center"/>
          </w:tcPr>
          <w:p w:rsidR="0049566C" w:rsidRPr="00261DDD" w:rsidRDefault="0049566C" w:rsidP="00B14BBA">
            <w:pPr>
              <w:jc w:val="center"/>
              <w:rPr>
                <w:iCs/>
                <w:sz w:val="20"/>
              </w:rPr>
            </w:pPr>
            <w:r>
              <w:rPr>
                <w:b/>
                <w:iCs/>
                <w:sz w:val="20"/>
              </w:rPr>
              <w:t>72</w:t>
            </w:r>
          </w:p>
        </w:tc>
        <w:tc>
          <w:tcPr>
            <w:tcW w:w="606" w:type="dxa"/>
            <w:shd w:val="pct12" w:color="auto" w:fill="auto"/>
            <w:vAlign w:val="center"/>
          </w:tcPr>
          <w:p w:rsidR="0049566C" w:rsidRPr="00261DDD" w:rsidRDefault="0049566C" w:rsidP="00B14BBA">
            <w:pPr>
              <w:jc w:val="center"/>
              <w:rPr>
                <w:iCs/>
                <w:sz w:val="20"/>
              </w:rPr>
            </w:pPr>
            <w:r>
              <w:rPr>
                <w:b/>
                <w:iCs/>
                <w:sz w:val="20"/>
              </w:rPr>
              <w:t>-</w:t>
            </w:r>
          </w:p>
        </w:tc>
        <w:tc>
          <w:tcPr>
            <w:tcW w:w="701" w:type="dxa"/>
            <w:tcBorders>
              <w:right w:val="single" w:sz="12" w:space="0" w:color="auto"/>
            </w:tcBorders>
            <w:shd w:val="pct12" w:color="auto" w:fill="auto"/>
            <w:vAlign w:val="center"/>
          </w:tcPr>
          <w:p w:rsidR="0049566C" w:rsidRPr="00261DDD" w:rsidRDefault="0049566C" w:rsidP="00B14BBA">
            <w:pPr>
              <w:jc w:val="center"/>
              <w:rPr>
                <w:bCs/>
                <w:sz w:val="20"/>
              </w:rPr>
            </w:pPr>
            <w:r>
              <w:rPr>
                <w:b/>
                <w:bCs/>
                <w:sz w:val="20"/>
              </w:rPr>
              <w:t>-</w:t>
            </w:r>
          </w:p>
        </w:tc>
        <w:tc>
          <w:tcPr>
            <w:tcW w:w="730" w:type="dxa"/>
            <w:tcBorders>
              <w:left w:val="single" w:sz="12" w:space="0" w:color="auto"/>
            </w:tcBorders>
            <w:shd w:val="pct12" w:color="auto" w:fill="auto"/>
            <w:vAlign w:val="center"/>
          </w:tcPr>
          <w:p w:rsidR="0049566C" w:rsidRPr="00261DDD" w:rsidRDefault="0049566C" w:rsidP="00B14BBA">
            <w:pPr>
              <w:jc w:val="center"/>
              <w:rPr>
                <w:iCs/>
                <w:sz w:val="20"/>
              </w:rPr>
            </w:pPr>
            <w:r>
              <w:rPr>
                <w:b/>
                <w:iCs/>
                <w:sz w:val="20"/>
              </w:rPr>
              <w:t>-</w:t>
            </w:r>
          </w:p>
        </w:tc>
        <w:tc>
          <w:tcPr>
            <w:tcW w:w="826" w:type="dxa"/>
            <w:shd w:val="pct12" w:color="auto" w:fill="auto"/>
            <w:vAlign w:val="center"/>
          </w:tcPr>
          <w:p w:rsidR="0049566C" w:rsidRPr="00261DDD" w:rsidRDefault="0049566C" w:rsidP="00B14BBA">
            <w:pPr>
              <w:jc w:val="center"/>
              <w:rPr>
                <w:iCs/>
                <w:sz w:val="20"/>
              </w:rPr>
            </w:pPr>
            <w:r>
              <w:rPr>
                <w:b/>
                <w:iCs/>
                <w:sz w:val="20"/>
              </w:rPr>
              <w:t>-</w:t>
            </w:r>
          </w:p>
        </w:tc>
        <w:tc>
          <w:tcPr>
            <w:tcW w:w="683" w:type="dxa"/>
            <w:tcBorders>
              <w:right w:val="single" w:sz="12" w:space="0" w:color="auto"/>
            </w:tcBorders>
            <w:shd w:val="pct12" w:color="auto" w:fill="auto"/>
            <w:vAlign w:val="center"/>
          </w:tcPr>
          <w:p w:rsidR="0049566C" w:rsidRPr="00261DDD" w:rsidRDefault="0049566C" w:rsidP="00B14BBA">
            <w:pPr>
              <w:jc w:val="center"/>
              <w:rPr>
                <w:iCs/>
                <w:sz w:val="20"/>
              </w:rPr>
            </w:pPr>
            <w:r>
              <w:rPr>
                <w:b/>
                <w:iCs/>
                <w:sz w:val="20"/>
              </w:rPr>
              <w:t>-</w:t>
            </w:r>
          </w:p>
        </w:tc>
        <w:tc>
          <w:tcPr>
            <w:tcW w:w="1113" w:type="dxa"/>
            <w:tcBorders>
              <w:left w:val="single" w:sz="12" w:space="0" w:color="auto"/>
              <w:right w:val="single" w:sz="12" w:space="0" w:color="auto"/>
            </w:tcBorders>
            <w:shd w:val="pct12" w:color="auto" w:fill="auto"/>
            <w:vAlign w:val="center"/>
          </w:tcPr>
          <w:p w:rsidR="0049566C" w:rsidRPr="00261DDD" w:rsidRDefault="0049566C" w:rsidP="00B14BBA">
            <w:pPr>
              <w:jc w:val="center"/>
              <w:rPr>
                <w:iCs/>
                <w:sz w:val="20"/>
              </w:rPr>
            </w:pPr>
            <w:r>
              <w:rPr>
                <w:b/>
                <w:bCs/>
                <w:iCs/>
                <w:sz w:val="20"/>
              </w:rPr>
              <w:t>72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261DDD">
              <w:rPr>
                <w:iCs/>
                <w:sz w:val="20"/>
              </w:rPr>
              <w:t>Diagnosztikai alapismeretek</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r>
              <w:rPr>
                <w:iCs/>
                <w:sz w:val="20"/>
              </w:rPr>
              <w:t>18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Labor diagnosztikai alapismeretek</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r>
              <w:rPr>
                <w:iCs/>
                <w:sz w:val="20"/>
              </w:rPr>
              <w:t>9</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9</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CD78F5" w:rsidRDefault="0049566C" w:rsidP="00B14BBA">
            <w:pPr>
              <w:rPr>
                <w:b/>
                <w:iCs/>
                <w:sz w:val="20"/>
              </w:rPr>
            </w:pPr>
            <w:r>
              <w:rPr>
                <w:iCs/>
                <w:sz w:val="20"/>
              </w:rPr>
              <w:t>Képalkotó diagnosztika alapjai</w:t>
            </w:r>
          </w:p>
        </w:tc>
        <w:tc>
          <w:tcPr>
            <w:tcW w:w="599" w:type="dxa"/>
            <w:tcBorders>
              <w:left w:val="single" w:sz="12" w:space="0" w:color="auto"/>
              <w:right w:val="single" w:sz="12" w:space="0" w:color="auto"/>
            </w:tcBorders>
            <w:vAlign w:val="center"/>
          </w:tcPr>
          <w:p w:rsidR="0049566C" w:rsidRPr="00A4725A" w:rsidRDefault="0049566C" w:rsidP="00B14BBA">
            <w:pPr>
              <w:jc w:val="center"/>
              <w:rPr>
                <w:b/>
                <w:bCs/>
                <w:iCs/>
                <w:sz w:val="20"/>
              </w:rPr>
            </w:pPr>
          </w:p>
        </w:tc>
        <w:tc>
          <w:tcPr>
            <w:tcW w:w="730" w:type="dxa"/>
            <w:tcBorders>
              <w:left w:val="single" w:sz="12" w:space="0" w:color="auto"/>
            </w:tcBorders>
            <w:vAlign w:val="center"/>
          </w:tcPr>
          <w:p w:rsidR="0049566C" w:rsidRPr="00A4725A" w:rsidRDefault="0049566C" w:rsidP="00B14BBA">
            <w:pPr>
              <w:jc w:val="center"/>
              <w:rPr>
                <w:b/>
                <w:iCs/>
                <w:sz w:val="20"/>
              </w:rPr>
            </w:pPr>
          </w:p>
        </w:tc>
        <w:tc>
          <w:tcPr>
            <w:tcW w:w="805" w:type="dxa"/>
            <w:tcBorders>
              <w:bottom w:val="single" w:sz="4" w:space="0" w:color="auto"/>
            </w:tcBorders>
            <w:shd w:val="clear" w:color="000000" w:fill="auto"/>
            <w:vAlign w:val="center"/>
          </w:tcPr>
          <w:p w:rsidR="0049566C" w:rsidRPr="00A4725A" w:rsidRDefault="0049566C" w:rsidP="00B14BBA">
            <w:pPr>
              <w:jc w:val="center"/>
              <w:rPr>
                <w:b/>
                <w:iCs/>
                <w:sz w:val="20"/>
              </w:rPr>
            </w:pPr>
            <w:r>
              <w:rPr>
                <w:iCs/>
                <w:sz w:val="20"/>
              </w:rPr>
              <w:t>9</w:t>
            </w:r>
          </w:p>
        </w:tc>
        <w:tc>
          <w:tcPr>
            <w:tcW w:w="606" w:type="dxa"/>
            <w:shd w:val="clear" w:color="auto" w:fill="auto"/>
            <w:vAlign w:val="center"/>
          </w:tcPr>
          <w:p w:rsidR="0049566C" w:rsidRPr="00A4725A" w:rsidRDefault="0049566C" w:rsidP="00B14BBA">
            <w:pPr>
              <w:jc w:val="center"/>
              <w:rPr>
                <w:b/>
                <w:iCs/>
                <w:sz w:val="20"/>
              </w:rPr>
            </w:pPr>
          </w:p>
        </w:tc>
        <w:tc>
          <w:tcPr>
            <w:tcW w:w="701" w:type="dxa"/>
            <w:tcBorders>
              <w:right w:val="single" w:sz="12" w:space="0" w:color="auto"/>
            </w:tcBorders>
            <w:shd w:val="clear" w:color="auto" w:fill="auto"/>
            <w:vAlign w:val="center"/>
          </w:tcPr>
          <w:p w:rsidR="0049566C" w:rsidRPr="00A4725A" w:rsidRDefault="0049566C" w:rsidP="00B14BBA">
            <w:pPr>
              <w:jc w:val="center"/>
              <w:rPr>
                <w:b/>
                <w:bCs/>
                <w:sz w:val="20"/>
              </w:rPr>
            </w:pPr>
          </w:p>
        </w:tc>
        <w:tc>
          <w:tcPr>
            <w:tcW w:w="730" w:type="dxa"/>
            <w:tcBorders>
              <w:left w:val="single" w:sz="12" w:space="0" w:color="auto"/>
            </w:tcBorders>
            <w:vAlign w:val="center"/>
          </w:tcPr>
          <w:p w:rsidR="0049566C" w:rsidRPr="00A4725A" w:rsidRDefault="0049566C" w:rsidP="00B14BBA">
            <w:pPr>
              <w:jc w:val="center"/>
              <w:rPr>
                <w:b/>
                <w:iCs/>
                <w:sz w:val="20"/>
              </w:rPr>
            </w:pPr>
          </w:p>
        </w:tc>
        <w:tc>
          <w:tcPr>
            <w:tcW w:w="826" w:type="dxa"/>
            <w:shd w:val="clear" w:color="000000" w:fill="auto"/>
            <w:vAlign w:val="center"/>
          </w:tcPr>
          <w:p w:rsidR="0049566C" w:rsidRPr="00A4725A" w:rsidRDefault="0049566C" w:rsidP="00B14BBA">
            <w:pPr>
              <w:jc w:val="center"/>
              <w:rPr>
                <w:b/>
                <w:iCs/>
                <w:sz w:val="20"/>
              </w:rPr>
            </w:pPr>
          </w:p>
        </w:tc>
        <w:tc>
          <w:tcPr>
            <w:tcW w:w="683" w:type="dxa"/>
            <w:tcBorders>
              <w:right w:val="single" w:sz="12" w:space="0" w:color="auto"/>
            </w:tcBorders>
            <w:shd w:val="clear" w:color="auto" w:fill="auto"/>
            <w:vAlign w:val="center"/>
          </w:tcPr>
          <w:p w:rsidR="0049566C" w:rsidRPr="00A4725A" w:rsidRDefault="0049566C" w:rsidP="00B14BBA">
            <w:pPr>
              <w:jc w:val="center"/>
              <w:rPr>
                <w:b/>
                <w:iCs/>
                <w:sz w:val="20"/>
              </w:rPr>
            </w:pPr>
          </w:p>
        </w:tc>
        <w:tc>
          <w:tcPr>
            <w:tcW w:w="1113" w:type="dxa"/>
            <w:tcBorders>
              <w:left w:val="single" w:sz="12" w:space="0" w:color="auto"/>
              <w:right w:val="single" w:sz="12" w:space="0" w:color="auto"/>
            </w:tcBorders>
            <w:vAlign w:val="center"/>
          </w:tcPr>
          <w:p w:rsidR="0049566C" w:rsidRPr="00A4725A" w:rsidRDefault="0049566C" w:rsidP="00B14BBA">
            <w:pPr>
              <w:jc w:val="center"/>
              <w:rPr>
                <w:b/>
                <w:iCs/>
                <w:sz w:val="20"/>
              </w:rPr>
            </w:pPr>
            <w:r>
              <w:rPr>
                <w:iCs/>
                <w:sz w:val="20"/>
              </w:rPr>
              <w:t>9</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Terápia</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18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Pr>
                <w:iCs/>
                <w:sz w:val="20"/>
              </w:rPr>
              <w:t>Gyógyszertan alapjai, gyógyszerelés</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tcBorders>
              <w:bottom w:val="single" w:sz="4" w:space="0" w:color="auto"/>
            </w:tcBorders>
            <w:shd w:val="clear" w:color="000000" w:fill="auto"/>
            <w:vAlign w:val="center"/>
          </w:tcPr>
          <w:p w:rsidR="0049566C" w:rsidRPr="00261DDD" w:rsidRDefault="0049566C" w:rsidP="00B14BBA">
            <w:pPr>
              <w:jc w:val="center"/>
              <w:rPr>
                <w:iCs/>
                <w:sz w:val="20"/>
              </w:rPr>
            </w:pPr>
            <w:r>
              <w:rPr>
                <w:iCs/>
                <w:sz w:val="20"/>
              </w:rPr>
              <w:t>18</w:t>
            </w:r>
          </w:p>
        </w:tc>
        <w:tc>
          <w:tcPr>
            <w:tcW w:w="606" w:type="dxa"/>
            <w:shd w:val="clear" w:color="auto" w:fill="auto"/>
            <w:vAlign w:val="center"/>
          </w:tcPr>
          <w:p w:rsidR="0049566C" w:rsidRPr="00261DDD" w:rsidRDefault="0049566C" w:rsidP="00B14BBA">
            <w:pPr>
              <w:jc w:val="center"/>
              <w:rPr>
                <w:iCs/>
                <w:sz w:val="20"/>
              </w:rPr>
            </w:pP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Cs/>
                <w:sz w:val="20"/>
              </w:rPr>
              <w:t>18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rPr>
                <w:iCs/>
                <w:sz w:val="20"/>
              </w:rPr>
            </w:pPr>
            <w:r w:rsidRPr="00261DDD">
              <w:rPr>
                <w:b/>
                <w:iCs/>
                <w:sz w:val="20"/>
              </w:rPr>
              <w:t>Klinikumi gyakorlat</w:t>
            </w:r>
          </w:p>
        </w:tc>
        <w:tc>
          <w:tcPr>
            <w:tcW w:w="599"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bCs/>
                <w:iCs/>
                <w:sz w:val="20"/>
              </w:rPr>
            </w:pPr>
            <w:r>
              <w:rPr>
                <w:b/>
                <w:bCs/>
                <w:iCs/>
                <w:sz w:val="20"/>
              </w:rPr>
              <w:t>-</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jc w:val="center"/>
              <w:rPr>
                <w:iCs/>
                <w:sz w:val="20"/>
              </w:rPr>
            </w:pPr>
            <w:r w:rsidRPr="007339B3">
              <w:rPr>
                <w:i/>
                <w:iCs/>
                <w:sz w:val="20"/>
              </w:rPr>
              <w:t>-</w:t>
            </w:r>
          </w:p>
        </w:tc>
        <w:tc>
          <w:tcPr>
            <w:tcW w:w="805" w:type="dxa"/>
            <w:shd w:val="clear" w:color="auto" w:fill="D9D9D9" w:themeFill="background1" w:themeFillShade="D9"/>
            <w:vAlign w:val="center"/>
          </w:tcPr>
          <w:p w:rsidR="0049566C" w:rsidRPr="00261DDD" w:rsidRDefault="0049566C" w:rsidP="00B14BBA">
            <w:pPr>
              <w:jc w:val="center"/>
              <w:rPr>
                <w:iCs/>
                <w:sz w:val="20"/>
              </w:rPr>
            </w:pPr>
            <w:r w:rsidRPr="007339B3">
              <w:rPr>
                <w:b/>
                <w:i/>
                <w:iCs/>
                <w:sz w:val="20"/>
              </w:rPr>
              <w:t>-</w:t>
            </w:r>
          </w:p>
        </w:tc>
        <w:tc>
          <w:tcPr>
            <w:tcW w:w="606" w:type="dxa"/>
            <w:shd w:val="clear" w:color="auto" w:fill="D9D9D9" w:themeFill="background1" w:themeFillShade="D9"/>
            <w:vAlign w:val="center"/>
          </w:tcPr>
          <w:p w:rsidR="0049566C" w:rsidRPr="00261DDD" w:rsidRDefault="0049566C" w:rsidP="00B14BBA">
            <w:pPr>
              <w:jc w:val="center"/>
              <w:rPr>
                <w:iCs/>
                <w:sz w:val="20"/>
              </w:rPr>
            </w:pPr>
            <w:r>
              <w:rPr>
                <w:b/>
                <w:i/>
                <w:iCs/>
                <w:sz w:val="20"/>
              </w:rPr>
              <w:t>324</w:t>
            </w:r>
          </w:p>
        </w:tc>
        <w:tc>
          <w:tcPr>
            <w:tcW w:w="701" w:type="dxa"/>
            <w:tcBorders>
              <w:right w:val="single" w:sz="12" w:space="0" w:color="auto"/>
            </w:tcBorders>
            <w:shd w:val="clear" w:color="auto" w:fill="D9D9D9" w:themeFill="background1" w:themeFillShade="D9"/>
            <w:vAlign w:val="center"/>
          </w:tcPr>
          <w:p w:rsidR="0049566C" w:rsidRPr="00261DDD" w:rsidRDefault="0049566C" w:rsidP="00B14BBA">
            <w:pPr>
              <w:jc w:val="center"/>
              <w:rPr>
                <w:bCs/>
                <w:sz w:val="20"/>
              </w:rPr>
            </w:pPr>
            <w:r>
              <w:rPr>
                <w:b/>
                <w:bCs/>
                <w:i/>
                <w:sz w:val="20"/>
              </w:rPr>
              <w:t>40</w:t>
            </w:r>
          </w:p>
        </w:tc>
        <w:tc>
          <w:tcPr>
            <w:tcW w:w="730" w:type="dxa"/>
            <w:tcBorders>
              <w:left w:val="single" w:sz="12" w:space="0" w:color="auto"/>
            </w:tcBorders>
            <w:shd w:val="clear" w:color="auto" w:fill="D9D9D9" w:themeFill="background1" w:themeFillShade="D9"/>
            <w:vAlign w:val="center"/>
          </w:tcPr>
          <w:p w:rsidR="0049566C" w:rsidRPr="00261DDD" w:rsidRDefault="0049566C" w:rsidP="00B14BBA">
            <w:pPr>
              <w:jc w:val="center"/>
              <w:rPr>
                <w:iCs/>
                <w:sz w:val="20"/>
              </w:rPr>
            </w:pPr>
            <w:r w:rsidRPr="007339B3">
              <w:rPr>
                <w:i/>
                <w:iCs/>
                <w:sz w:val="20"/>
              </w:rPr>
              <w:t>-</w:t>
            </w:r>
          </w:p>
        </w:tc>
        <w:tc>
          <w:tcPr>
            <w:tcW w:w="826" w:type="dxa"/>
            <w:shd w:val="clear" w:color="auto" w:fill="D9D9D9" w:themeFill="background1" w:themeFillShade="D9"/>
            <w:vAlign w:val="center"/>
          </w:tcPr>
          <w:p w:rsidR="0049566C" w:rsidRPr="00261DDD" w:rsidRDefault="0049566C" w:rsidP="00B14BBA">
            <w:pPr>
              <w:jc w:val="center"/>
              <w:rPr>
                <w:iCs/>
                <w:sz w:val="20"/>
              </w:rPr>
            </w:pPr>
            <w:r w:rsidRPr="007339B3">
              <w:rPr>
                <w:i/>
                <w:iCs/>
                <w:sz w:val="20"/>
              </w:rPr>
              <w:t>-</w:t>
            </w:r>
          </w:p>
        </w:tc>
        <w:tc>
          <w:tcPr>
            <w:tcW w:w="683" w:type="dxa"/>
            <w:tcBorders>
              <w:right w:val="single" w:sz="12" w:space="0" w:color="auto"/>
            </w:tcBorders>
            <w:shd w:val="clear" w:color="auto" w:fill="D9D9D9" w:themeFill="background1" w:themeFillShade="D9"/>
            <w:vAlign w:val="center"/>
          </w:tcPr>
          <w:p w:rsidR="0049566C" w:rsidRPr="00261DDD" w:rsidRDefault="0049566C" w:rsidP="00B14BBA">
            <w:pPr>
              <w:jc w:val="center"/>
              <w:rPr>
                <w:iCs/>
                <w:sz w:val="20"/>
              </w:rPr>
            </w:pPr>
            <w:r w:rsidRPr="007339B3">
              <w:rPr>
                <w:i/>
                <w:iCs/>
                <w:sz w:val="20"/>
              </w:rPr>
              <w:t>-</w:t>
            </w:r>
          </w:p>
        </w:tc>
        <w:tc>
          <w:tcPr>
            <w:tcW w:w="1113" w:type="dxa"/>
            <w:tcBorders>
              <w:left w:val="single" w:sz="12" w:space="0" w:color="auto"/>
              <w:right w:val="single" w:sz="12" w:space="0" w:color="auto"/>
            </w:tcBorders>
            <w:shd w:val="clear" w:color="auto" w:fill="D9D9D9" w:themeFill="background1" w:themeFillShade="D9"/>
            <w:vAlign w:val="center"/>
          </w:tcPr>
          <w:p w:rsidR="0049566C" w:rsidRPr="00261DDD" w:rsidRDefault="0049566C" w:rsidP="00B14BBA">
            <w:pPr>
              <w:jc w:val="center"/>
              <w:rPr>
                <w:iCs/>
                <w:sz w:val="20"/>
              </w:rPr>
            </w:pPr>
            <w:r>
              <w:rPr>
                <w:b/>
                <w:bCs/>
                <w:iCs/>
                <w:sz w:val="20"/>
              </w:rPr>
              <w:t>364</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B82822">
              <w:rPr>
                <w:i/>
                <w:iCs/>
                <w:sz w:val="20"/>
              </w:rPr>
              <w:t>Belgyógyászati gyakorlat</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r>
              <w:rPr>
                <w:i/>
                <w:iCs/>
                <w:sz w:val="20"/>
              </w:rPr>
              <w:t>160</w:t>
            </w: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r>
              <w:rPr>
                <w:bCs/>
                <w:i/>
                <w:sz w:val="20"/>
              </w:rPr>
              <w:t>40</w:t>
            </w: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bCs/>
                <w:iCs/>
                <w:sz w:val="20"/>
              </w:rPr>
              <w:t>200</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iCs/>
                <w:sz w:val="20"/>
              </w:rPr>
            </w:pPr>
            <w:r w:rsidRPr="00B82822">
              <w:rPr>
                <w:i/>
                <w:iCs/>
                <w:sz w:val="20"/>
              </w:rPr>
              <w:t>Sebészeti gyakorlat</w:t>
            </w:r>
          </w:p>
        </w:tc>
        <w:tc>
          <w:tcPr>
            <w:tcW w:w="599" w:type="dxa"/>
            <w:tcBorders>
              <w:left w:val="single" w:sz="12" w:space="0" w:color="auto"/>
              <w:right w:val="single" w:sz="12" w:space="0" w:color="auto"/>
            </w:tcBorders>
            <w:vAlign w:val="center"/>
          </w:tcPr>
          <w:p w:rsidR="0049566C" w:rsidRPr="00261DDD" w:rsidRDefault="0049566C" w:rsidP="00B14BBA">
            <w:pPr>
              <w:jc w:val="center"/>
              <w:rPr>
                <w:bCs/>
                <w:iCs/>
                <w:sz w:val="20"/>
              </w:rPr>
            </w:pPr>
          </w:p>
        </w:tc>
        <w:tc>
          <w:tcPr>
            <w:tcW w:w="730" w:type="dxa"/>
            <w:tcBorders>
              <w:left w:val="single" w:sz="12" w:space="0" w:color="auto"/>
            </w:tcBorders>
            <w:vAlign w:val="center"/>
          </w:tcPr>
          <w:p w:rsidR="0049566C" w:rsidRPr="00261DDD" w:rsidRDefault="0049566C" w:rsidP="00B14BBA">
            <w:pPr>
              <w:jc w:val="center"/>
              <w:rPr>
                <w:iCs/>
                <w:sz w:val="20"/>
              </w:rPr>
            </w:pPr>
          </w:p>
        </w:tc>
        <w:tc>
          <w:tcPr>
            <w:tcW w:w="805" w:type="dxa"/>
            <w:shd w:val="clear" w:color="000000" w:fill="auto"/>
            <w:vAlign w:val="center"/>
          </w:tcPr>
          <w:p w:rsidR="0049566C" w:rsidRPr="00261DDD" w:rsidRDefault="0049566C" w:rsidP="00B14BBA">
            <w:pPr>
              <w:jc w:val="center"/>
              <w:rPr>
                <w:iCs/>
                <w:sz w:val="20"/>
              </w:rPr>
            </w:pPr>
          </w:p>
        </w:tc>
        <w:tc>
          <w:tcPr>
            <w:tcW w:w="606" w:type="dxa"/>
            <w:shd w:val="clear" w:color="auto" w:fill="auto"/>
            <w:vAlign w:val="center"/>
          </w:tcPr>
          <w:p w:rsidR="0049566C" w:rsidRPr="00261DDD" w:rsidRDefault="0049566C" w:rsidP="00B14BBA">
            <w:pPr>
              <w:jc w:val="center"/>
              <w:rPr>
                <w:iCs/>
                <w:sz w:val="20"/>
              </w:rPr>
            </w:pPr>
            <w:r>
              <w:rPr>
                <w:i/>
                <w:iCs/>
                <w:sz w:val="20"/>
              </w:rPr>
              <w:t>58</w:t>
            </w:r>
          </w:p>
        </w:tc>
        <w:tc>
          <w:tcPr>
            <w:tcW w:w="701" w:type="dxa"/>
            <w:tcBorders>
              <w:right w:val="single" w:sz="12" w:space="0" w:color="auto"/>
            </w:tcBorders>
            <w:shd w:val="clear" w:color="auto" w:fill="auto"/>
            <w:vAlign w:val="center"/>
          </w:tcPr>
          <w:p w:rsidR="0049566C" w:rsidRPr="00261DDD" w:rsidRDefault="0049566C" w:rsidP="00B14BBA">
            <w:pPr>
              <w:jc w:val="center"/>
              <w:rPr>
                <w:bCs/>
                <w:sz w:val="20"/>
              </w:rPr>
            </w:pPr>
            <w:r>
              <w:rPr>
                <w:bCs/>
                <w:i/>
                <w:sz w:val="20"/>
              </w:rPr>
              <w:t>-</w:t>
            </w:r>
          </w:p>
        </w:tc>
        <w:tc>
          <w:tcPr>
            <w:tcW w:w="730" w:type="dxa"/>
            <w:tcBorders>
              <w:left w:val="single" w:sz="12" w:space="0" w:color="auto"/>
            </w:tcBorders>
            <w:vAlign w:val="center"/>
          </w:tcPr>
          <w:p w:rsidR="0049566C" w:rsidRPr="00261DDD" w:rsidRDefault="0049566C" w:rsidP="00B14BBA">
            <w:pPr>
              <w:jc w:val="center"/>
              <w:rPr>
                <w:iCs/>
                <w:sz w:val="20"/>
              </w:rPr>
            </w:pPr>
          </w:p>
        </w:tc>
        <w:tc>
          <w:tcPr>
            <w:tcW w:w="826" w:type="dxa"/>
            <w:shd w:val="clear" w:color="000000" w:fill="auto"/>
            <w:vAlign w:val="center"/>
          </w:tcPr>
          <w:p w:rsidR="0049566C" w:rsidRPr="00261DDD" w:rsidRDefault="0049566C" w:rsidP="00B14BBA">
            <w:pPr>
              <w:jc w:val="center"/>
              <w:rPr>
                <w:iCs/>
                <w:sz w:val="20"/>
              </w:rPr>
            </w:pPr>
          </w:p>
        </w:tc>
        <w:tc>
          <w:tcPr>
            <w:tcW w:w="683" w:type="dxa"/>
            <w:tcBorders>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iCs/>
                <w:sz w:val="20"/>
              </w:rPr>
            </w:pPr>
            <w:r>
              <w:rPr>
                <w:i/>
                <w:iCs/>
                <w:sz w:val="20"/>
              </w:rPr>
              <w:t>58</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right w:val="single" w:sz="12" w:space="0" w:color="auto"/>
            </w:tcBorders>
            <w:vAlign w:val="center"/>
          </w:tcPr>
          <w:p w:rsidR="0049566C" w:rsidRPr="00261DDD" w:rsidRDefault="0049566C" w:rsidP="00B14BBA">
            <w:pPr>
              <w:rPr>
                <w:b/>
                <w:iCs/>
                <w:sz w:val="20"/>
              </w:rPr>
            </w:pPr>
            <w:r w:rsidRPr="00B82822">
              <w:rPr>
                <w:i/>
                <w:iCs/>
                <w:sz w:val="20"/>
              </w:rPr>
              <w:t>Traumatológia</w:t>
            </w:r>
          </w:p>
        </w:tc>
        <w:tc>
          <w:tcPr>
            <w:tcW w:w="599" w:type="dxa"/>
            <w:tcBorders>
              <w:left w:val="single" w:sz="12" w:space="0" w:color="auto"/>
              <w:right w:val="single" w:sz="12" w:space="0" w:color="auto"/>
            </w:tcBorders>
            <w:vAlign w:val="center"/>
          </w:tcPr>
          <w:p w:rsidR="0049566C" w:rsidRPr="00261DDD" w:rsidRDefault="0049566C" w:rsidP="00B14BBA">
            <w:pPr>
              <w:jc w:val="center"/>
              <w:rPr>
                <w:b/>
                <w:bCs/>
                <w:iCs/>
                <w:sz w:val="20"/>
              </w:rPr>
            </w:pPr>
          </w:p>
        </w:tc>
        <w:tc>
          <w:tcPr>
            <w:tcW w:w="730" w:type="dxa"/>
            <w:tcBorders>
              <w:left w:val="single" w:sz="12" w:space="0" w:color="auto"/>
            </w:tcBorders>
            <w:vAlign w:val="center"/>
          </w:tcPr>
          <w:p w:rsidR="0049566C" w:rsidRPr="007339B3" w:rsidRDefault="0049566C" w:rsidP="00B14BBA">
            <w:pPr>
              <w:jc w:val="center"/>
              <w:rPr>
                <w:i/>
                <w:iCs/>
                <w:sz w:val="20"/>
              </w:rPr>
            </w:pPr>
          </w:p>
        </w:tc>
        <w:tc>
          <w:tcPr>
            <w:tcW w:w="805" w:type="dxa"/>
            <w:shd w:val="clear" w:color="000000" w:fill="auto"/>
            <w:vAlign w:val="center"/>
          </w:tcPr>
          <w:p w:rsidR="0049566C" w:rsidRPr="007339B3" w:rsidRDefault="0049566C" w:rsidP="00B14BBA">
            <w:pPr>
              <w:jc w:val="center"/>
              <w:rPr>
                <w:b/>
                <w:i/>
                <w:iCs/>
                <w:sz w:val="20"/>
              </w:rPr>
            </w:pPr>
          </w:p>
        </w:tc>
        <w:tc>
          <w:tcPr>
            <w:tcW w:w="606" w:type="dxa"/>
            <w:shd w:val="clear" w:color="auto" w:fill="auto"/>
            <w:vAlign w:val="center"/>
          </w:tcPr>
          <w:p w:rsidR="0049566C" w:rsidRPr="007339B3" w:rsidRDefault="0049566C" w:rsidP="00B14BBA">
            <w:pPr>
              <w:jc w:val="center"/>
              <w:rPr>
                <w:b/>
                <w:i/>
                <w:iCs/>
                <w:sz w:val="20"/>
              </w:rPr>
            </w:pPr>
            <w:r>
              <w:rPr>
                <w:i/>
                <w:iCs/>
                <w:sz w:val="20"/>
              </w:rPr>
              <w:t>42</w:t>
            </w:r>
          </w:p>
        </w:tc>
        <w:tc>
          <w:tcPr>
            <w:tcW w:w="701" w:type="dxa"/>
            <w:tcBorders>
              <w:right w:val="single" w:sz="12" w:space="0" w:color="auto"/>
            </w:tcBorders>
            <w:shd w:val="clear" w:color="auto" w:fill="auto"/>
            <w:vAlign w:val="center"/>
          </w:tcPr>
          <w:p w:rsidR="0049566C" w:rsidRPr="007339B3" w:rsidRDefault="0049566C" w:rsidP="00B14BBA">
            <w:pPr>
              <w:jc w:val="center"/>
              <w:rPr>
                <w:b/>
                <w:bCs/>
                <w:i/>
                <w:sz w:val="20"/>
              </w:rPr>
            </w:pPr>
            <w:r>
              <w:rPr>
                <w:bCs/>
                <w:i/>
                <w:sz w:val="20"/>
              </w:rPr>
              <w:t>-</w:t>
            </w:r>
          </w:p>
        </w:tc>
        <w:tc>
          <w:tcPr>
            <w:tcW w:w="730" w:type="dxa"/>
            <w:tcBorders>
              <w:left w:val="single" w:sz="12" w:space="0" w:color="auto"/>
            </w:tcBorders>
            <w:vAlign w:val="center"/>
          </w:tcPr>
          <w:p w:rsidR="0049566C" w:rsidRPr="007339B3" w:rsidRDefault="0049566C" w:rsidP="00B14BBA">
            <w:pPr>
              <w:jc w:val="center"/>
              <w:rPr>
                <w:i/>
                <w:iCs/>
                <w:sz w:val="20"/>
              </w:rPr>
            </w:pPr>
          </w:p>
        </w:tc>
        <w:tc>
          <w:tcPr>
            <w:tcW w:w="826" w:type="dxa"/>
            <w:shd w:val="clear" w:color="000000" w:fill="auto"/>
            <w:vAlign w:val="center"/>
          </w:tcPr>
          <w:p w:rsidR="0049566C" w:rsidRPr="007339B3" w:rsidRDefault="0049566C" w:rsidP="00B14BBA">
            <w:pPr>
              <w:jc w:val="center"/>
              <w:rPr>
                <w:i/>
                <w:iCs/>
                <w:sz w:val="20"/>
              </w:rPr>
            </w:pPr>
          </w:p>
        </w:tc>
        <w:tc>
          <w:tcPr>
            <w:tcW w:w="683" w:type="dxa"/>
            <w:tcBorders>
              <w:right w:val="single" w:sz="12" w:space="0" w:color="auto"/>
            </w:tcBorders>
            <w:shd w:val="clear" w:color="auto" w:fill="auto"/>
            <w:vAlign w:val="center"/>
          </w:tcPr>
          <w:p w:rsidR="0049566C" w:rsidRPr="007339B3" w:rsidRDefault="0049566C" w:rsidP="00B14BBA">
            <w:pPr>
              <w:jc w:val="center"/>
              <w:rPr>
                <w:i/>
                <w:iCs/>
                <w:sz w:val="20"/>
              </w:rPr>
            </w:pPr>
          </w:p>
        </w:tc>
        <w:tc>
          <w:tcPr>
            <w:tcW w:w="1113" w:type="dxa"/>
            <w:tcBorders>
              <w:left w:val="single" w:sz="12" w:space="0" w:color="auto"/>
              <w:right w:val="single" w:sz="12" w:space="0" w:color="auto"/>
            </w:tcBorders>
            <w:vAlign w:val="center"/>
          </w:tcPr>
          <w:p w:rsidR="0049566C" w:rsidRPr="00261DDD" w:rsidRDefault="0049566C" w:rsidP="00B14BBA">
            <w:pPr>
              <w:jc w:val="center"/>
              <w:rPr>
                <w:b/>
                <w:bCs/>
                <w:iCs/>
                <w:sz w:val="20"/>
              </w:rPr>
            </w:pPr>
            <w:r>
              <w:rPr>
                <w:i/>
                <w:iCs/>
                <w:sz w:val="20"/>
              </w:rPr>
              <w:t>42</w:t>
            </w:r>
          </w:p>
        </w:tc>
      </w:tr>
      <w:tr w:rsidR="0049566C" w:rsidRPr="00AC03D8" w:rsidTr="00B14BBA">
        <w:trPr>
          <w:trHeight w:val="345"/>
          <w:jc w:val="center"/>
        </w:trPr>
        <w:tc>
          <w:tcPr>
            <w:tcW w:w="1285" w:type="dxa"/>
            <w:vMerge/>
            <w:tcBorders>
              <w:left w:val="single" w:sz="12" w:space="0" w:color="auto"/>
              <w:right w:val="single" w:sz="12"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880" w:type="dxa"/>
            <w:tcBorders>
              <w:left w:val="single" w:sz="12" w:space="0" w:color="auto"/>
              <w:bottom w:val="single" w:sz="12" w:space="0" w:color="auto"/>
              <w:right w:val="single" w:sz="12" w:space="0" w:color="auto"/>
            </w:tcBorders>
            <w:vAlign w:val="center"/>
          </w:tcPr>
          <w:p w:rsidR="0049566C" w:rsidRPr="00B82822" w:rsidRDefault="0049566C" w:rsidP="00B14BBA">
            <w:pPr>
              <w:rPr>
                <w:i/>
                <w:iCs/>
                <w:sz w:val="20"/>
              </w:rPr>
            </w:pPr>
            <w:r w:rsidRPr="00B82822">
              <w:rPr>
                <w:i/>
                <w:iCs/>
                <w:sz w:val="20"/>
              </w:rPr>
              <w:t xml:space="preserve">Csecsemő- és gyermekosztályos gyakorlat </w:t>
            </w:r>
          </w:p>
        </w:tc>
        <w:tc>
          <w:tcPr>
            <w:tcW w:w="599" w:type="dxa"/>
            <w:tcBorders>
              <w:left w:val="single" w:sz="12" w:space="0" w:color="auto"/>
              <w:bottom w:val="single" w:sz="12" w:space="0" w:color="auto"/>
              <w:right w:val="single" w:sz="12" w:space="0" w:color="auto"/>
            </w:tcBorders>
            <w:vAlign w:val="center"/>
          </w:tcPr>
          <w:p w:rsidR="0049566C" w:rsidRPr="00261DDD" w:rsidRDefault="0049566C" w:rsidP="00B14BBA">
            <w:pPr>
              <w:jc w:val="center"/>
              <w:rPr>
                <w:bCs/>
                <w:i/>
                <w:iCs/>
                <w:sz w:val="20"/>
              </w:rPr>
            </w:pPr>
          </w:p>
        </w:tc>
        <w:tc>
          <w:tcPr>
            <w:tcW w:w="730" w:type="dxa"/>
            <w:tcBorders>
              <w:left w:val="single" w:sz="12" w:space="0" w:color="auto"/>
              <w:bottom w:val="single" w:sz="12" w:space="0" w:color="auto"/>
            </w:tcBorders>
            <w:vAlign w:val="center"/>
          </w:tcPr>
          <w:p w:rsidR="0049566C" w:rsidRPr="00261DDD" w:rsidRDefault="0049566C" w:rsidP="00B14BBA">
            <w:pPr>
              <w:jc w:val="center"/>
              <w:rPr>
                <w:i/>
                <w:iCs/>
                <w:sz w:val="20"/>
              </w:rPr>
            </w:pPr>
          </w:p>
        </w:tc>
        <w:tc>
          <w:tcPr>
            <w:tcW w:w="805" w:type="dxa"/>
            <w:tcBorders>
              <w:bottom w:val="single" w:sz="12" w:space="0" w:color="auto"/>
            </w:tcBorders>
            <w:shd w:val="clear" w:color="000000" w:fill="auto"/>
            <w:vAlign w:val="center"/>
          </w:tcPr>
          <w:p w:rsidR="0049566C" w:rsidRPr="00261DDD" w:rsidRDefault="0049566C" w:rsidP="00B14BBA">
            <w:pPr>
              <w:jc w:val="center"/>
              <w:rPr>
                <w:i/>
                <w:iCs/>
                <w:sz w:val="20"/>
              </w:rPr>
            </w:pPr>
          </w:p>
        </w:tc>
        <w:tc>
          <w:tcPr>
            <w:tcW w:w="606" w:type="dxa"/>
            <w:tcBorders>
              <w:bottom w:val="single" w:sz="12" w:space="0" w:color="auto"/>
            </w:tcBorders>
            <w:shd w:val="clear" w:color="auto" w:fill="auto"/>
            <w:vAlign w:val="center"/>
          </w:tcPr>
          <w:p w:rsidR="0049566C" w:rsidRPr="00261DDD" w:rsidRDefault="0049566C" w:rsidP="00B14BBA">
            <w:pPr>
              <w:jc w:val="center"/>
              <w:rPr>
                <w:i/>
                <w:iCs/>
                <w:sz w:val="20"/>
              </w:rPr>
            </w:pPr>
            <w:r>
              <w:rPr>
                <w:i/>
                <w:iCs/>
                <w:sz w:val="20"/>
              </w:rPr>
              <w:t>64</w:t>
            </w:r>
          </w:p>
        </w:tc>
        <w:tc>
          <w:tcPr>
            <w:tcW w:w="701" w:type="dxa"/>
            <w:tcBorders>
              <w:bottom w:val="single" w:sz="12" w:space="0" w:color="auto"/>
              <w:right w:val="single" w:sz="12" w:space="0" w:color="auto"/>
            </w:tcBorders>
            <w:shd w:val="clear" w:color="auto" w:fill="auto"/>
            <w:vAlign w:val="center"/>
          </w:tcPr>
          <w:p w:rsidR="0049566C" w:rsidRPr="00261DDD" w:rsidRDefault="0049566C" w:rsidP="00B14BBA">
            <w:pPr>
              <w:jc w:val="center"/>
              <w:rPr>
                <w:bCs/>
                <w:i/>
                <w:sz w:val="20"/>
              </w:rPr>
            </w:pPr>
            <w:r>
              <w:rPr>
                <w:bCs/>
                <w:i/>
                <w:sz w:val="20"/>
              </w:rPr>
              <w:t>-</w:t>
            </w:r>
          </w:p>
        </w:tc>
        <w:tc>
          <w:tcPr>
            <w:tcW w:w="730" w:type="dxa"/>
            <w:tcBorders>
              <w:left w:val="single" w:sz="12" w:space="0" w:color="auto"/>
              <w:bottom w:val="single" w:sz="12" w:space="0" w:color="auto"/>
            </w:tcBorders>
            <w:vAlign w:val="center"/>
          </w:tcPr>
          <w:p w:rsidR="0049566C" w:rsidRPr="00261DDD" w:rsidRDefault="0049566C" w:rsidP="00B14BBA">
            <w:pPr>
              <w:jc w:val="center"/>
              <w:rPr>
                <w:i/>
                <w:iCs/>
                <w:sz w:val="20"/>
              </w:rPr>
            </w:pPr>
          </w:p>
        </w:tc>
        <w:tc>
          <w:tcPr>
            <w:tcW w:w="826" w:type="dxa"/>
            <w:tcBorders>
              <w:bottom w:val="single" w:sz="12" w:space="0" w:color="auto"/>
            </w:tcBorders>
            <w:shd w:val="clear" w:color="000000" w:fill="auto"/>
            <w:vAlign w:val="center"/>
          </w:tcPr>
          <w:p w:rsidR="0049566C" w:rsidRPr="00261DDD" w:rsidRDefault="0049566C" w:rsidP="00B14BBA">
            <w:pPr>
              <w:jc w:val="center"/>
              <w:rPr>
                <w:iCs/>
                <w:sz w:val="20"/>
              </w:rPr>
            </w:pPr>
          </w:p>
        </w:tc>
        <w:tc>
          <w:tcPr>
            <w:tcW w:w="683" w:type="dxa"/>
            <w:tcBorders>
              <w:bottom w:val="single" w:sz="12"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left w:val="single" w:sz="12" w:space="0" w:color="auto"/>
              <w:bottom w:val="single" w:sz="12" w:space="0" w:color="auto"/>
              <w:right w:val="single" w:sz="12" w:space="0" w:color="auto"/>
            </w:tcBorders>
            <w:vAlign w:val="center"/>
          </w:tcPr>
          <w:p w:rsidR="0049566C" w:rsidRPr="00B82822" w:rsidRDefault="0049566C" w:rsidP="00B14BBA">
            <w:pPr>
              <w:jc w:val="center"/>
              <w:rPr>
                <w:bCs/>
                <w:iCs/>
                <w:sz w:val="20"/>
              </w:rPr>
            </w:pPr>
            <w:r>
              <w:rPr>
                <w:i/>
                <w:iCs/>
                <w:sz w:val="20"/>
              </w:rPr>
              <w:t>64</w:t>
            </w:r>
          </w:p>
        </w:tc>
      </w:tr>
      <w:tr w:rsidR="0049566C" w:rsidRPr="00AC03D8" w:rsidTr="00B14BBA">
        <w:trPr>
          <w:trHeight w:val="345"/>
          <w:jc w:val="center"/>
        </w:trPr>
        <w:tc>
          <w:tcPr>
            <w:tcW w:w="4165" w:type="dxa"/>
            <w:gridSpan w:val="2"/>
            <w:tcBorders>
              <w:top w:val="single" w:sz="12" w:space="0" w:color="auto"/>
              <w:left w:val="single" w:sz="12" w:space="0" w:color="auto"/>
              <w:bottom w:val="single" w:sz="12" w:space="0" w:color="auto"/>
              <w:right w:val="single" w:sz="12" w:space="0" w:color="auto"/>
            </w:tcBorders>
            <w:vAlign w:val="center"/>
          </w:tcPr>
          <w:p w:rsidR="0049566C" w:rsidRPr="00261DDD" w:rsidRDefault="0049566C" w:rsidP="00B14BBA">
            <w:pPr>
              <w:rPr>
                <w:b/>
                <w:color w:val="000000"/>
                <w:sz w:val="20"/>
              </w:rPr>
            </w:pPr>
            <w:r>
              <w:rPr>
                <w:b/>
                <w:color w:val="000000"/>
                <w:sz w:val="20"/>
              </w:rPr>
              <w:t>Osztályfőnöki</w:t>
            </w:r>
          </w:p>
        </w:tc>
        <w:tc>
          <w:tcPr>
            <w:tcW w:w="599" w:type="dxa"/>
            <w:tcBorders>
              <w:top w:val="single" w:sz="12" w:space="0" w:color="auto"/>
              <w:left w:val="single" w:sz="12" w:space="0" w:color="auto"/>
              <w:bottom w:val="single" w:sz="12" w:space="0" w:color="auto"/>
              <w:right w:val="single" w:sz="12" w:space="0" w:color="auto"/>
            </w:tcBorders>
            <w:vAlign w:val="center"/>
          </w:tcPr>
          <w:p w:rsidR="0049566C" w:rsidRPr="00B82822" w:rsidRDefault="0049566C" w:rsidP="00B14BBA">
            <w:pPr>
              <w:rPr>
                <w:i/>
                <w:iCs/>
                <w:sz w:val="20"/>
              </w:rPr>
            </w:pPr>
            <w:r w:rsidRPr="00261DDD">
              <w:rPr>
                <w:b/>
                <w:bCs/>
                <w:iCs/>
                <w:sz w:val="20"/>
              </w:rPr>
              <w:t>0,5</w:t>
            </w:r>
          </w:p>
        </w:tc>
        <w:tc>
          <w:tcPr>
            <w:tcW w:w="730" w:type="dxa"/>
            <w:tcBorders>
              <w:top w:val="single" w:sz="12" w:space="0" w:color="auto"/>
              <w:left w:val="single" w:sz="12" w:space="0" w:color="auto"/>
              <w:bottom w:val="single" w:sz="12" w:space="0" w:color="auto"/>
            </w:tcBorders>
            <w:vAlign w:val="center"/>
          </w:tcPr>
          <w:p w:rsidR="0049566C" w:rsidRPr="00261DDD" w:rsidRDefault="0049566C" w:rsidP="00B14BBA">
            <w:pPr>
              <w:jc w:val="center"/>
              <w:rPr>
                <w:bCs/>
                <w:i/>
                <w:iCs/>
                <w:sz w:val="20"/>
              </w:rPr>
            </w:pPr>
            <w:r w:rsidRPr="00261DDD">
              <w:rPr>
                <w:iCs/>
                <w:sz w:val="20"/>
              </w:rPr>
              <w:t>18</w:t>
            </w:r>
          </w:p>
        </w:tc>
        <w:tc>
          <w:tcPr>
            <w:tcW w:w="805" w:type="dxa"/>
            <w:tcBorders>
              <w:top w:val="single" w:sz="12" w:space="0" w:color="auto"/>
              <w:bottom w:val="single" w:sz="12" w:space="0" w:color="auto"/>
            </w:tcBorders>
            <w:shd w:val="clear" w:color="000000" w:fill="auto"/>
            <w:vAlign w:val="center"/>
          </w:tcPr>
          <w:p w:rsidR="0049566C" w:rsidRPr="00261DDD" w:rsidRDefault="0049566C" w:rsidP="00B14BBA">
            <w:pPr>
              <w:jc w:val="center"/>
              <w:rPr>
                <w:i/>
                <w:iCs/>
                <w:sz w:val="20"/>
              </w:rPr>
            </w:pPr>
          </w:p>
        </w:tc>
        <w:tc>
          <w:tcPr>
            <w:tcW w:w="606" w:type="dxa"/>
            <w:tcBorders>
              <w:top w:val="single" w:sz="12" w:space="0" w:color="auto"/>
              <w:bottom w:val="single" w:sz="12" w:space="0" w:color="auto"/>
            </w:tcBorders>
            <w:shd w:val="clear" w:color="auto" w:fill="auto"/>
            <w:vAlign w:val="center"/>
          </w:tcPr>
          <w:p w:rsidR="0049566C" w:rsidRPr="00261DDD" w:rsidRDefault="0049566C" w:rsidP="00B14BBA">
            <w:pPr>
              <w:jc w:val="center"/>
              <w:rPr>
                <w:i/>
                <w:iCs/>
                <w:sz w:val="20"/>
              </w:rPr>
            </w:pPr>
          </w:p>
        </w:tc>
        <w:tc>
          <w:tcPr>
            <w:tcW w:w="701" w:type="dxa"/>
            <w:tcBorders>
              <w:top w:val="single" w:sz="12" w:space="0" w:color="auto"/>
              <w:bottom w:val="single" w:sz="12" w:space="0" w:color="auto"/>
              <w:right w:val="single" w:sz="12" w:space="0" w:color="auto"/>
            </w:tcBorders>
            <w:shd w:val="clear" w:color="auto" w:fill="auto"/>
            <w:vAlign w:val="center"/>
          </w:tcPr>
          <w:p w:rsidR="0049566C" w:rsidRPr="00261DDD" w:rsidRDefault="0049566C" w:rsidP="00B14BBA">
            <w:pPr>
              <w:jc w:val="center"/>
              <w:rPr>
                <w:i/>
                <w:iCs/>
                <w:sz w:val="20"/>
              </w:rPr>
            </w:pPr>
          </w:p>
        </w:tc>
        <w:tc>
          <w:tcPr>
            <w:tcW w:w="730" w:type="dxa"/>
            <w:tcBorders>
              <w:top w:val="single" w:sz="12" w:space="0" w:color="auto"/>
              <w:left w:val="single" w:sz="12" w:space="0" w:color="auto"/>
              <w:bottom w:val="single" w:sz="12" w:space="0" w:color="auto"/>
            </w:tcBorders>
            <w:vAlign w:val="center"/>
          </w:tcPr>
          <w:p w:rsidR="0049566C" w:rsidRPr="00261DDD" w:rsidRDefault="0049566C" w:rsidP="00B14BBA">
            <w:pPr>
              <w:jc w:val="center"/>
              <w:rPr>
                <w:bCs/>
                <w:i/>
                <w:sz w:val="20"/>
              </w:rPr>
            </w:pPr>
          </w:p>
        </w:tc>
        <w:tc>
          <w:tcPr>
            <w:tcW w:w="826" w:type="dxa"/>
            <w:tcBorders>
              <w:top w:val="single" w:sz="12" w:space="0" w:color="auto"/>
              <w:bottom w:val="single" w:sz="12" w:space="0" w:color="auto"/>
            </w:tcBorders>
            <w:shd w:val="clear" w:color="000000" w:fill="auto"/>
            <w:vAlign w:val="center"/>
          </w:tcPr>
          <w:p w:rsidR="0049566C" w:rsidRPr="00261DDD" w:rsidRDefault="0049566C" w:rsidP="00B14BBA">
            <w:pPr>
              <w:jc w:val="center"/>
              <w:rPr>
                <w:i/>
                <w:iCs/>
                <w:sz w:val="20"/>
              </w:rPr>
            </w:pPr>
          </w:p>
        </w:tc>
        <w:tc>
          <w:tcPr>
            <w:tcW w:w="683" w:type="dxa"/>
            <w:tcBorders>
              <w:top w:val="single" w:sz="12" w:space="0" w:color="auto"/>
              <w:bottom w:val="single" w:sz="12" w:space="0" w:color="auto"/>
              <w:right w:val="single" w:sz="12" w:space="0" w:color="auto"/>
            </w:tcBorders>
            <w:shd w:val="clear" w:color="auto" w:fill="auto"/>
            <w:vAlign w:val="center"/>
          </w:tcPr>
          <w:p w:rsidR="0049566C" w:rsidRPr="00261DDD" w:rsidRDefault="0049566C" w:rsidP="00B14BBA">
            <w:pPr>
              <w:jc w:val="center"/>
              <w:rPr>
                <w:iCs/>
                <w:sz w:val="20"/>
              </w:rPr>
            </w:pPr>
          </w:p>
        </w:tc>
        <w:tc>
          <w:tcPr>
            <w:tcW w:w="1113" w:type="dxa"/>
            <w:tcBorders>
              <w:top w:val="single" w:sz="12" w:space="0" w:color="auto"/>
              <w:left w:val="single" w:sz="12" w:space="0" w:color="auto"/>
              <w:bottom w:val="single" w:sz="12" w:space="0" w:color="auto"/>
              <w:right w:val="single" w:sz="12" w:space="0" w:color="auto"/>
            </w:tcBorders>
            <w:vAlign w:val="center"/>
          </w:tcPr>
          <w:p w:rsidR="0049566C" w:rsidRPr="00261DDD" w:rsidRDefault="0049566C" w:rsidP="00B14BBA">
            <w:pPr>
              <w:jc w:val="center"/>
              <w:rPr>
                <w:iCs/>
                <w:sz w:val="20"/>
              </w:rPr>
            </w:pPr>
            <w:r w:rsidRPr="00261DDD">
              <w:rPr>
                <w:b/>
                <w:bCs/>
                <w:iCs/>
                <w:sz w:val="20"/>
              </w:rPr>
              <w:t>18</w:t>
            </w:r>
          </w:p>
        </w:tc>
      </w:tr>
    </w:tbl>
    <w:p w:rsidR="0049566C" w:rsidRDefault="0049566C" w:rsidP="0049566C">
      <w:pPr>
        <w:jc w:val="cente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12"/>
        <w:gridCol w:w="13"/>
        <w:gridCol w:w="2186"/>
        <w:gridCol w:w="11"/>
        <w:gridCol w:w="541"/>
        <w:gridCol w:w="33"/>
        <w:gridCol w:w="697"/>
        <w:gridCol w:w="33"/>
        <w:gridCol w:w="834"/>
        <w:gridCol w:w="57"/>
        <w:gridCol w:w="567"/>
        <w:gridCol w:w="39"/>
        <w:gridCol w:w="721"/>
        <w:gridCol w:w="730"/>
        <w:gridCol w:w="54"/>
        <w:gridCol w:w="837"/>
        <w:gridCol w:w="38"/>
        <w:gridCol w:w="568"/>
        <w:gridCol w:w="38"/>
        <w:gridCol w:w="1036"/>
        <w:gridCol w:w="11"/>
      </w:tblGrid>
      <w:tr w:rsidR="0049566C" w:rsidRPr="00AC03D8" w:rsidTr="00B14BBA">
        <w:trPr>
          <w:trHeight w:val="345"/>
          <w:jc w:val="center"/>
        </w:trPr>
        <w:tc>
          <w:tcPr>
            <w:tcW w:w="1638"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AC03D8" w:rsidRDefault="0049566C" w:rsidP="00B14BBA">
            <w:pPr>
              <w:jc w:val="center"/>
              <w:rPr>
                <w:rFonts w:ascii="Palatino Linotype" w:hAnsi="Palatino Linotype" w:cs="Arial"/>
                <w:sz w:val="20"/>
              </w:rPr>
            </w:pPr>
            <w:r w:rsidRPr="000D0E74">
              <w:rPr>
                <w:b/>
                <w:bCs/>
                <w:sz w:val="20"/>
              </w:rPr>
              <w:t>Szakmai követelmény-modul</w:t>
            </w:r>
          </w:p>
        </w:tc>
        <w:tc>
          <w:tcPr>
            <w:tcW w:w="2353" w:type="dxa"/>
            <w:gridSpan w:val="3"/>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ind w:right="-109"/>
              <w:jc w:val="center"/>
              <w:rPr>
                <w:b/>
                <w:color w:val="000000"/>
                <w:sz w:val="20"/>
              </w:rPr>
            </w:pPr>
            <w:r w:rsidRPr="000D0E74">
              <w:rPr>
                <w:b/>
                <w:bCs/>
                <w:sz w:val="20"/>
              </w:rPr>
              <w:t>Tantárgyak/</w:t>
            </w:r>
            <w:r w:rsidRPr="000D0E74">
              <w:rPr>
                <w:b/>
                <w:sz w:val="20"/>
              </w:rPr>
              <w:t>témakörök</w:t>
            </w:r>
          </w:p>
        </w:tc>
        <w:tc>
          <w:tcPr>
            <w:tcW w:w="574" w:type="dxa"/>
            <w:gridSpan w:val="2"/>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
                <w:iCs/>
                <w:sz w:val="20"/>
              </w:rPr>
            </w:pPr>
            <w:r w:rsidRPr="000D0E74">
              <w:rPr>
                <w:b/>
                <w:bCs/>
                <w:sz w:val="20"/>
              </w:rPr>
              <w:t>Heti óra</w:t>
            </w:r>
            <w:r>
              <w:rPr>
                <w:b/>
                <w:bCs/>
                <w:sz w:val="20"/>
              </w:rPr>
              <w:t>-</w:t>
            </w:r>
            <w:r w:rsidRPr="000D0E74">
              <w:rPr>
                <w:b/>
                <w:bCs/>
                <w:sz w:val="20"/>
              </w:rPr>
              <w:t>szám</w:t>
            </w:r>
          </w:p>
        </w:tc>
        <w:tc>
          <w:tcPr>
            <w:tcW w:w="2865" w:type="dxa"/>
            <w:gridSpan w:val="7"/>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pStyle w:val="Nincstrkz"/>
              <w:jc w:val="center"/>
              <w:rPr>
                <w:b/>
                <w:sz w:val="20"/>
              </w:rPr>
            </w:pPr>
            <w:r w:rsidRPr="00B82822">
              <w:rPr>
                <w:b/>
                <w:sz w:val="20"/>
              </w:rPr>
              <w:t>Ágazati szakközépiskolai képzés óraszáma a közismeret nélkül</w:t>
            </w:r>
          </w:p>
          <w:p w:rsidR="0049566C" w:rsidRPr="00B82822" w:rsidRDefault="0049566C" w:rsidP="00B14BBA">
            <w:pPr>
              <w:jc w:val="center"/>
              <w:rPr>
                <w:b/>
                <w:bCs/>
                <w:sz w:val="20"/>
              </w:rPr>
            </w:pPr>
            <w:r w:rsidRPr="00B82822">
              <w:rPr>
                <w:b/>
                <w:sz w:val="20"/>
              </w:rPr>
              <w:t>1/13.</w:t>
            </w:r>
          </w:p>
        </w:tc>
        <w:tc>
          <w:tcPr>
            <w:tcW w:w="2141" w:type="dxa"/>
            <w:gridSpan w:val="5"/>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iCs/>
                <w:sz w:val="20"/>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085" w:type="dxa"/>
            <w:gridSpan w:val="3"/>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B82822" w:rsidRDefault="0049566C" w:rsidP="00B14BBA">
            <w:pPr>
              <w:jc w:val="center"/>
              <w:rPr>
                <w:b/>
                <w:bCs/>
                <w:iCs/>
                <w:sz w:val="20"/>
              </w:rPr>
            </w:pPr>
            <w:r w:rsidRPr="000D0E74">
              <w:rPr>
                <w:b/>
                <w:bCs/>
                <w:sz w:val="20"/>
              </w:rPr>
              <w:t>A szakképzés</w:t>
            </w:r>
            <w:r w:rsidRPr="000D0E74">
              <w:rPr>
                <w:b/>
                <w:bCs/>
                <w:sz w:val="20"/>
              </w:rPr>
              <w:br/>
              <w:t>összes</w:t>
            </w:r>
            <w:r w:rsidRPr="000D0E74">
              <w:rPr>
                <w:b/>
                <w:bCs/>
                <w:sz w:val="20"/>
              </w:rPr>
              <w:br/>
              <w:t>óraszáma</w:t>
            </w:r>
          </w:p>
        </w:tc>
      </w:tr>
      <w:tr w:rsidR="0049566C" w:rsidRPr="00AC03D8" w:rsidTr="00B14BBA">
        <w:trPr>
          <w:trHeight w:val="345"/>
          <w:jc w:val="center"/>
        </w:trPr>
        <w:tc>
          <w:tcPr>
            <w:tcW w:w="1638" w:type="dxa"/>
            <w:vMerge/>
            <w:tcBorders>
              <w:top w:val="double" w:sz="4" w:space="0" w:color="auto"/>
              <w:left w:val="double" w:sz="4" w:space="0" w:color="auto"/>
              <w:bottom w:val="double" w:sz="4" w:space="0" w:color="auto"/>
              <w:right w:val="double" w:sz="4" w:space="0" w:color="auto"/>
            </w:tcBorders>
            <w:shd w:val="clear" w:color="auto" w:fill="FFC000"/>
            <w:vAlign w:val="center"/>
          </w:tcPr>
          <w:p w:rsidR="0049566C" w:rsidRPr="00AC03D8" w:rsidRDefault="0049566C" w:rsidP="00B14BBA">
            <w:pPr>
              <w:jc w:val="center"/>
              <w:rPr>
                <w:rFonts w:ascii="Palatino Linotype" w:hAnsi="Palatino Linotype" w:cs="Arial"/>
                <w:sz w:val="20"/>
              </w:rPr>
            </w:pPr>
          </w:p>
        </w:tc>
        <w:tc>
          <w:tcPr>
            <w:tcW w:w="2353" w:type="dxa"/>
            <w:gridSpan w:val="3"/>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ind w:right="-109"/>
              <w:jc w:val="center"/>
              <w:rPr>
                <w:b/>
                <w:color w:val="000000"/>
                <w:sz w:val="20"/>
              </w:rPr>
            </w:pPr>
          </w:p>
        </w:tc>
        <w:tc>
          <w:tcPr>
            <w:tcW w:w="574" w:type="dxa"/>
            <w:gridSpan w:val="2"/>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jc w:val="center"/>
              <w:rPr>
                <w:b/>
                <w:bCs/>
                <w:i/>
                <w:iCs/>
                <w:sz w:val="20"/>
              </w:rPr>
            </w:pPr>
          </w:p>
        </w:tc>
        <w:tc>
          <w:tcPr>
            <w:tcW w:w="730"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8"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721"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Default="0049566C" w:rsidP="00B14BBA">
            <w:pPr>
              <w:jc w:val="center"/>
              <w:rPr>
                <w:b/>
                <w:bCs/>
                <w:sz w:val="20"/>
              </w:rPr>
            </w:pPr>
            <w:r>
              <w:rPr>
                <w:b/>
                <w:bCs/>
                <w:sz w:val="20"/>
              </w:rPr>
              <w:t>Össze-függő</w:t>
            </w:r>
          </w:p>
          <w:p w:rsidR="0049566C" w:rsidRPr="000D0E74" w:rsidRDefault="0049566C" w:rsidP="00B14BBA">
            <w:pPr>
              <w:jc w:val="center"/>
              <w:rPr>
                <w:b/>
                <w:bCs/>
                <w:sz w:val="20"/>
              </w:rPr>
            </w:pPr>
            <w:r w:rsidRPr="000D0E74">
              <w:rPr>
                <w:b/>
                <w:bCs/>
                <w:sz w:val="20"/>
              </w:rPr>
              <w:t>gy</w:t>
            </w:r>
            <w:r>
              <w:rPr>
                <w:b/>
                <w:bCs/>
                <w:sz w:val="20"/>
              </w:rPr>
              <w:t>ak.</w:t>
            </w: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Elmélet</w:t>
            </w:r>
          </w:p>
        </w:tc>
        <w:tc>
          <w:tcPr>
            <w:tcW w:w="805"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pStyle w:val="Nincstrkz"/>
              <w:jc w:val="center"/>
            </w:pPr>
            <w:r w:rsidRPr="000D0E74">
              <w:rPr>
                <w:b/>
                <w:sz w:val="18"/>
                <w:szCs w:val="18"/>
              </w:rPr>
              <w:t>Demons</w:t>
            </w:r>
            <w:r>
              <w:rPr>
                <w:b/>
                <w:sz w:val="18"/>
                <w:szCs w:val="18"/>
              </w:rPr>
              <w:t xml:space="preserve">. </w:t>
            </w:r>
            <w:r w:rsidRPr="000D0E74">
              <w:rPr>
                <w:b/>
                <w:sz w:val="18"/>
                <w:szCs w:val="18"/>
              </w:rPr>
              <w:t>gyak</w:t>
            </w:r>
            <w:r>
              <w:rPr>
                <w:b/>
                <w:sz w:val="18"/>
                <w:szCs w:val="18"/>
              </w:rPr>
              <w:t>.</w:t>
            </w:r>
          </w:p>
        </w:tc>
        <w:tc>
          <w:tcPr>
            <w:tcW w:w="606"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9566C" w:rsidRPr="000D0E74" w:rsidRDefault="0049566C" w:rsidP="00B14BBA">
            <w:pPr>
              <w:jc w:val="center"/>
              <w:rPr>
                <w:b/>
                <w:bCs/>
                <w:sz w:val="18"/>
                <w:szCs w:val="18"/>
              </w:rPr>
            </w:pPr>
            <w:r w:rsidRPr="000D0E74">
              <w:rPr>
                <w:b/>
                <w:bCs/>
                <w:sz w:val="18"/>
                <w:szCs w:val="18"/>
              </w:rPr>
              <w:t>Gyak.</w:t>
            </w:r>
          </w:p>
        </w:tc>
        <w:tc>
          <w:tcPr>
            <w:tcW w:w="1085" w:type="dxa"/>
            <w:gridSpan w:val="3"/>
            <w:vMerge/>
            <w:tcBorders>
              <w:top w:val="double" w:sz="4" w:space="0" w:color="auto"/>
              <w:left w:val="double" w:sz="4" w:space="0" w:color="auto"/>
              <w:bottom w:val="double" w:sz="4" w:space="0" w:color="auto"/>
              <w:right w:val="double" w:sz="4" w:space="0" w:color="auto"/>
            </w:tcBorders>
            <w:vAlign w:val="center"/>
          </w:tcPr>
          <w:p w:rsidR="0049566C" w:rsidRPr="00B82822" w:rsidRDefault="0049566C" w:rsidP="00B14BBA">
            <w:pPr>
              <w:jc w:val="center"/>
              <w:rPr>
                <w:b/>
                <w:bCs/>
                <w:iCs/>
                <w:sz w:val="20"/>
              </w:rPr>
            </w:pPr>
          </w:p>
        </w:tc>
      </w:tr>
      <w:tr w:rsidR="0049566C" w:rsidRPr="00AC03D8" w:rsidTr="00B14BBA">
        <w:trPr>
          <w:gridAfter w:val="1"/>
          <w:wAfter w:w="11" w:type="dxa"/>
          <w:trHeight w:val="345"/>
          <w:jc w:val="center"/>
        </w:trPr>
        <w:tc>
          <w:tcPr>
            <w:tcW w:w="1658" w:type="dxa"/>
            <w:gridSpan w:val="2"/>
            <w:vMerge w:val="restart"/>
            <w:tcBorders>
              <w:left w:val="single" w:sz="12" w:space="0" w:color="auto"/>
              <w:right w:val="single" w:sz="12" w:space="0" w:color="auto"/>
            </w:tcBorders>
            <w:shd w:val="clear" w:color="auto" w:fill="FFFFFF" w:themeFill="background1"/>
            <w:textDirection w:val="btLr"/>
            <w:vAlign w:val="center"/>
          </w:tcPr>
          <w:p w:rsidR="0049566C" w:rsidRPr="009F4103" w:rsidRDefault="0049566C" w:rsidP="00B14BBA">
            <w:pPr>
              <w:spacing w:line="360" w:lineRule="auto"/>
              <w:ind w:left="113" w:right="113"/>
              <w:jc w:val="center"/>
              <w:rPr>
                <w:b/>
                <w:sz w:val="20"/>
              </w:rPr>
            </w:pPr>
            <w:r w:rsidRPr="009F4103">
              <w:rPr>
                <w:color w:val="000000"/>
                <w:sz w:val="20"/>
              </w:rPr>
              <w:t>11166-16 Sürgősségi betegellátás</w:t>
            </w:r>
          </w:p>
        </w:tc>
        <w:tc>
          <w:tcPr>
            <w:tcW w:w="2312" w:type="dxa"/>
            <w:tcBorders>
              <w:left w:val="single" w:sz="12" w:space="0" w:color="auto"/>
              <w:right w:val="single" w:sz="12" w:space="0" w:color="auto"/>
            </w:tcBorders>
            <w:shd w:val="pct10" w:color="auto" w:fill="auto"/>
            <w:vAlign w:val="center"/>
          </w:tcPr>
          <w:p w:rsidR="0049566C" w:rsidRPr="009F4103" w:rsidRDefault="0049566C" w:rsidP="00B14BBA">
            <w:pPr>
              <w:rPr>
                <w:b/>
                <w:bCs/>
                <w:color w:val="000000"/>
                <w:sz w:val="20"/>
              </w:rPr>
            </w:pPr>
            <w:r w:rsidRPr="009F4103">
              <w:rPr>
                <w:b/>
                <w:bCs/>
                <w:color w:val="000000"/>
                <w:sz w:val="20"/>
              </w:rPr>
              <w:t>Oxiológia alapjai</w:t>
            </w:r>
          </w:p>
        </w:tc>
        <w:tc>
          <w:tcPr>
            <w:tcW w:w="562" w:type="dxa"/>
            <w:gridSpan w:val="2"/>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3114" w:rsidRDefault="0049566C" w:rsidP="00B14BBA">
            <w:pPr>
              <w:jc w:val="center"/>
              <w:rPr>
                <w:b/>
                <w:bCs/>
                <w:sz w:val="20"/>
              </w:rPr>
            </w:pPr>
            <w:r>
              <w:rPr>
                <w:b/>
                <w:bCs/>
                <w:sz w:val="20"/>
              </w:rPr>
              <w:t>2</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pct10"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pct10" w:color="auto" w:fill="auto"/>
            <w:vAlign w:val="center"/>
          </w:tcPr>
          <w:p w:rsidR="0049566C" w:rsidRPr="0060723E" w:rsidRDefault="0049566C" w:rsidP="00B14BBA">
            <w:pPr>
              <w:jc w:val="center"/>
              <w:rPr>
                <w:b/>
                <w:sz w:val="20"/>
              </w:rPr>
            </w:pPr>
            <w:r>
              <w:rPr>
                <w:b/>
                <w:sz w:val="20"/>
              </w:rPr>
              <w:t>78</w:t>
            </w:r>
          </w:p>
        </w:tc>
        <w:tc>
          <w:tcPr>
            <w:tcW w:w="805"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pct10" w:color="auto" w:fill="auto"/>
            <w:vAlign w:val="center"/>
          </w:tcPr>
          <w:p w:rsidR="0049566C" w:rsidRPr="00785379" w:rsidRDefault="0049566C" w:rsidP="00B14BBA">
            <w:pPr>
              <w:jc w:val="center"/>
              <w:rPr>
                <w:sz w:val="20"/>
              </w:rPr>
            </w:pPr>
          </w:p>
        </w:tc>
        <w:tc>
          <w:tcPr>
            <w:tcW w:w="1036" w:type="dxa"/>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723E" w:rsidRDefault="0049566C" w:rsidP="00B14BBA">
            <w:pPr>
              <w:jc w:val="center"/>
              <w:rPr>
                <w:b/>
                <w:sz w:val="20"/>
              </w:rPr>
            </w:pPr>
            <w:r>
              <w:rPr>
                <w:b/>
                <w:sz w:val="20"/>
              </w:rPr>
              <w:t>78</w:t>
            </w:r>
          </w:p>
        </w:tc>
      </w:tr>
      <w:tr w:rsidR="0049566C" w:rsidRPr="00AC03D8" w:rsidTr="00B14BBA">
        <w:trPr>
          <w:gridAfter w:val="1"/>
          <w:wAfter w:w="11" w:type="dxa"/>
          <w:trHeight w:val="345"/>
          <w:jc w:val="center"/>
        </w:trPr>
        <w:tc>
          <w:tcPr>
            <w:tcW w:w="1658"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2312" w:type="dxa"/>
            <w:tcBorders>
              <w:left w:val="single" w:sz="12" w:space="0" w:color="auto"/>
              <w:right w:val="single" w:sz="12" w:space="0" w:color="auto"/>
            </w:tcBorders>
            <w:shd w:val="pct10" w:color="auto" w:fill="auto"/>
            <w:vAlign w:val="center"/>
          </w:tcPr>
          <w:p w:rsidR="0049566C" w:rsidRPr="009F4103" w:rsidRDefault="0049566C" w:rsidP="00B14BBA">
            <w:pPr>
              <w:rPr>
                <w:b/>
                <w:bCs/>
                <w:color w:val="000000"/>
                <w:sz w:val="20"/>
              </w:rPr>
            </w:pPr>
            <w:r w:rsidRPr="009F4103">
              <w:rPr>
                <w:b/>
                <w:bCs/>
                <w:color w:val="000000"/>
                <w:sz w:val="20"/>
              </w:rPr>
              <w:t>Csecsemő és gyermekgyógyászati oxiológia</w:t>
            </w:r>
          </w:p>
        </w:tc>
        <w:tc>
          <w:tcPr>
            <w:tcW w:w="562" w:type="dxa"/>
            <w:gridSpan w:val="2"/>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3114" w:rsidRDefault="0049566C" w:rsidP="00B14BBA">
            <w:pPr>
              <w:jc w:val="center"/>
              <w:rPr>
                <w:b/>
                <w:bCs/>
                <w:sz w:val="20"/>
              </w:rPr>
            </w:pPr>
            <w:r>
              <w:rPr>
                <w:b/>
                <w:bCs/>
                <w:sz w:val="20"/>
              </w:rPr>
              <w:t>1</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pct10"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pct10" w:color="auto" w:fill="auto"/>
            <w:vAlign w:val="center"/>
          </w:tcPr>
          <w:p w:rsidR="0049566C" w:rsidRPr="0060723E" w:rsidRDefault="0049566C" w:rsidP="00B14BBA">
            <w:pPr>
              <w:jc w:val="center"/>
              <w:rPr>
                <w:b/>
                <w:sz w:val="20"/>
              </w:rPr>
            </w:pPr>
            <w:r>
              <w:rPr>
                <w:b/>
                <w:sz w:val="20"/>
              </w:rPr>
              <w:t>31</w:t>
            </w:r>
          </w:p>
        </w:tc>
        <w:tc>
          <w:tcPr>
            <w:tcW w:w="805"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pct10" w:color="auto" w:fill="auto"/>
            <w:vAlign w:val="center"/>
          </w:tcPr>
          <w:p w:rsidR="0049566C" w:rsidRPr="00785379" w:rsidRDefault="0049566C" w:rsidP="00B14BBA">
            <w:pPr>
              <w:jc w:val="center"/>
              <w:rPr>
                <w:sz w:val="20"/>
              </w:rPr>
            </w:pPr>
          </w:p>
        </w:tc>
        <w:tc>
          <w:tcPr>
            <w:tcW w:w="1036" w:type="dxa"/>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723E" w:rsidRDefault="0049566C" w:rsidP="00B14BBA">
            <w:pPr>
              <w:jc w:val="center"/>
              <w:rPr>
                <w:b/>
                <w:sz w:val="20"/>
              </w:rPr>
            </w:pPr>
            <w:r>
              <w:rPr>
                <w:b/>
                <w:sz w:val="20"/>
              </w:rPr>
              <w:t>31</w:t>
            </w:r>
          </w:p>
        </w:tc>
      </w:tr>
      <w:tr w:rsidR="0049566C" w:rsidRPr="00AC03D8" w:rsidTr="00B14BBA">
        <w:trPr>
          <w:gridAfter w:val="1"/>
          <w:wAfter w:w="11" w:type="dxa"/>
          <w:trHeight w:val="345"/>
          <w:jc w:val="center"/>
        </w:trPr>
        <w:tc>
          <w:tcPr>
            <w:tcW w:w="1658"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2312" w:type="dxa"/>
            <w:tcBorders>
              <w:left w:val="single" w:sz="12" w:space="0" w:color="auto"/>
              <w:right w:val="single" w:sz="12" w:space="0" w:color="auto"/>
            </w:tcBorders>
            <w:shd w:val="pct10" w:color="auto" w:fill="auto"/>
            <w:vAlign w:val="center"/>
          </w:tcPr>
          <w:p w:rsidR="0049566C" w:rsidRPr="009F4103" w:rsidRDefault="0049566C" w:rsidP="00B14BBA">
            <w:pPr>
              <w:rPr>
                <w:b/>
                <w:bCs/>
                <w:color w:val="000000"/>
                <w:sz w:val="20"/>
              </w:rPr>
            </w:pPr>
            <w:r w:rsidRPr="009F4103">
              <w:rPr>
                <w:b/>
                <w:bCs/>
                <w:color w:val="000000"/>
                <w:sz w:val="20"/>
              </w:rPr>
              <w:t>Szülészet- nőgyógyászati oxiológia</w:t>
            </w:r>
          </w:p>
        </w:tc>
        <w:tc>
          <w:tcPr>
            <w:tcW w:w="562" w:type="dxa"/>
            <w:gridSpan w:val="2"/>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3114" w:rsidRDefault="0049566C" w:rsidP="00B14BBA">
            <w:pPr>
              <w:jc w:val="center"/>
              <w:rPr>
                <w:b/>
                <w:bCs/>
                <w:sz w:val="20"/>
              </w:rPr>
            </w:pPr>
            <w:r>
              <w:rPr>
                <w:b/>
                <w:bCs/>
                <w:sz w:val="20"/>
              </w:rPr>
              <w:t>1</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pct10"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pct10" w:color="auto" w:fill="auto"/>
            <w:vAlign w:val="center"/>
          </w:tcPr>
          <w:p w:rsidR="0049566C" w:rsidRPr="0060723E" w:rsidRDefault="0049566C" w:rsidP="00B14BBA">
            <w:pPr>
              <w:jc w:val="center"/>
              <w:rPr>
                <w:b/>
                <w:sz w:val="20"/>
              </w:rPr>
            </w:pPr>
            <w:r>
              <w:rPr>
                <w:b/>
                <w:sz w:val="20"/>
              </w:rPr>
              <w:t>31</w:t>
            </w:r>
          </w:p>
        </w:tc>
        <w:tc>
          <w:tcPr>
            <w:tcW w:w="805"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pct10" w:color="auto" w:fill="auto"/>
            <w:vAlign w:val="center"/>
          </w:tcPr>
          <w:p w:rsidR="0049566C" w:rsidRPr="00785379" w:rsidRDefault="0049566C" w:rsidP="00B14BBA">
            <w:pPr>
              <w:jc w:val="center"/>
              <w:rPr>
                <w:sz w:val="20"/>
              </w:rPr>
            </w:pPr>
          </w:p>
        </w:tc>
        <w:tc>
          <w:tcPr>
            <w:tcW w:w="1036" w:type="dxa"/>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723E" w:rsidRDefault="0049566C" w:rsidP="00B14BBA">
            <w:pPr>
              <w:jc w:val="center"/>
              <w:rPr>
                <w:b/>
                <w:sz w:val="20"/>
              </w:rPr>
            </w:pPr>
            <w:r>
              <w:rPr>
                <w:b/>
                <w:sz w:val="20"/>
              </w:rPr>
              <w:t>31</w:t>
            </w:r>
          </w:p>
        </w:tc>
      </w:tr>
      <w:tr w:rsidR="0049566C" w:rsidRPr="00AC03D8" w:rsidTr="00B14BBA">
        <w:trPr>
          <w:gridAfter w:val="1"/>
          <w:wAfter w:w="11" w:type="dxa"/>
          <w:trHeight w:val="345"/>
          <w:jc w:val="center"/>
        </w:trPr>
        <w:tc>
          <w:tcPr>
            <w:tcW w:w="1658"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2312" w:type="dxa"/>
            <w:tcBorders>
              <w:left w:val="single" w:sz="12" w:space="0" w:color="auto"/>
              <w:right w:val="single" w:sz="12" w:space="0" w:color="auto"/>
            </w:tcBorders>
            <w:shd w:val="pct10" w:color="auto" w:fill="auto"/>
            <w:vAlign w:val="center"/>
          </w:tcPr>
          <w:p w:rsidR="0049566C" w:rsidRPr="009F4103" w:rsidRDefault="0049566C" w:rsidP="00B14BBA">
            <w:pPr>
              <w:rPr>
                <w:b/>
                <w:bCs/>
                <w:color w:val="000000"/>
                <w:sz w:val="20"/>
              </w:rPr>
            </w:pPr>
            <w:r w:rsidRPr="009F4103">
              <w:rPr>
                <w:b/>
                <w:bCs/>
                <w:color w:val="000000"/>
                <w:sz w:val="20"/>
              </w:rPr>
              <w:t>Toxicologia</w:t>
            </w:r>
          </w:p>
        </w:tc>
        <w:tc>
          <w:tcPr>
            <w:tcW w:w="562" w:type="dxa"/>
            <w:gridSpan w:val="2"/>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3114" w:rsidRDefault="0049566C" w:rsidP="00B14BBA">
            <w:pPr>
              <w:jc w:val="center"/>
              <w:rPr>
                <w:b/>
                <w:bCs/>
                <w:sz w:val="20"/>
              </w:rPr>
            </w:pPr>
            <w:r>
              <w:rPr>
                <w:b/>
                <w:bCs/>
                <w:sz w:val="20"/>
              </w:rPr>
              <w:t>0,5</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pct10"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pct10" w:color="auto" w:fill="auto"/>
            <w:vAlign w:val="center"/>
          </w:tcPr>
          <w:p w:rsidR="0049566C" w:rsidRPr="0060723E" w:rsidRDefault="0049566C" w:rsidP="00B14BBA">
            <w:pPr>
              <w:jc w:val="center"/>
              <w:rPr>
                <w:b/>
                <w:sz w:val="20"/>
              </w:rPr>
            </w:pPr>
            <w:r>
              <w:rPr>
                <w:b/>
                <w:sz w:val="20"/>
              </w:rPr>
              <w:t>16</w:t>
            </w:r>
          </w:p>
        </w:tc>
        <w:tc>
          <w:tcPr>
            <w:tcW w:w="805"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pct10" w:color="auto" w:fill="auto"/>
            <w:vAlign w:val="center"/>
          </w:tcPr>
          <w:p w:rsidR="0049566C" w:rsidRPr="00785379" w:rsidRDefault="0049566C" w:rsidP="00B14BBA">
            <w:pPr>
              <w:jc w:val="center"/>
              <w:rPr>
                <w:sz w:val="20"/>
              </w:rPr>
            </w:pPr>
          </w:p>
        </w:tc>
        <w:tc>
          <w:tcPr>
            <w:tcW w:w="1036" w:type="dxa"/>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723E" w:rsidRDefault="0049566C" w:rsidP="00B14BBA">
            <w:pPr>
              <w:jc w:val="center"/>
              <w:rPr>
                <w:b/>
                <w:sz w:val="20"/>
              </w:rPr>
            </w:pPr>
            <w:r>
              <w:rPr>
                <w:b/>
                <w:sz w:val="20"/>
              </w:rPr>
              <w:t>16</w:t>
            </w:r>
          </w:p>
        </w:tc>
      </w:tr>
      <w:tr w:rsidR="0049566C" w:rsidRPr="00AC03D8" w:rsidTr="00B14BBA">
        <w:trPr>
          <w:gridAfter w:val="1"/>
          <w:wAfter w:w="11" w:type="dxa"/>
          <w:trHeight w:val="345"/>
          <w:jc w:val="center"/>
        </w:trPr>
        <w:tc>
          <w:tcPr>
            <w:tcW w:w="1658"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2312" w:type="dxa"/>
            <w:tcBorders>
              <w:left w:val="single" w:sz="12" w:space="0" w:color="auto"/>
              <w:right w:val="single" w:sz="12" w:space="0" w:color="auto"/>
            </w:tcBorders>
            <w:shd w:val="pct10" w:color="auto" w:fill="auto"/>
            <w:vAlign w:val="center"/>
          </w:tcPr>
          <w:p w:rsidR="0049566C" w:rsidRPr="009F4103" w:rsidRDefault="0049566C" w:rsidP="00B14BBA">
            <w:pPr>
              <w:rPr>
                <w:b/>
                <w:bCs/>
                <w:color w:val="000000"/>
                <w:sz w:val="20"/>
              </w:rPr>
            </w:pPr>
            <w:r w:rsidRPr="009F4103">
              <w:rPr>
                <w:b/>
                <w:bCs/>
                <w:color w:val="000000"/>
                <w:sz w:val="20"/>
              </w:rPr>
              <w:t>Tömeges baleset - katasztrófa ellátás</w:t>
            </w:r>
          </w:p>
        </w:tc>
        <w:tc>
          <w:tcPr>
            <w:tcW w:w="562" w:type="dxa"/>
            <w:gridSpan w:val="2"/>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3114" w:rsidRDefault="0049566C" w:rsidP="00B14BBA">
            <w:pPr>
              <w:jc w:val="center"/>
              <w:rPr>
                <w:b/>
                <w:bCs/>
                <w:sz w:val="20"/>
              </w:rPr>
            </w:pPr>
            <w:r>
              <w:rPr>
                <w:b/>
                <w:bCs/>
                <w:sz w:val="20"/>
              </w:rPr>
              <w:t>0,5</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pct10"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pct10" w:color="auto" w:fill="auto"/>
            <w:vAlign w:val="center"/>
          </w:tcPr>
          <w:p w:rsidR="0049566C" w:rsidRPr="0060723E" w:rsidRDefault="0049566C" w:rsidP="00B14BBA">
            <w:pPr>
              <w:jc w:val="center"/>
              <w:rPr>
                <w:b/>
                <w:sz w:val="20"/>
              </w:rPr>
            </w:pPr>
            <w:r>
              <w:rPr>
                <w:b/>
                <w:sz w:val="20"/>
              </w:rPr>
              <w:t>16</w:t>
            </w:r>
          </w:p>
        </w:tc>
        <w:tc>
          <w:tcPr>
            <w:tcW w:w="805"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pct10" w:color="auto" w:fill="auto"/>
            <w:vAlign w:val="center"/>
          </w:tcPr>
          <w:p w:rsidR="0049566C" w:rsidRPr="00785379" w:rsidRDefault="0049566C" w:rsidP="00B14BBA">
            <w:pPr>
              <w:jc w:val="center"/>
              <w:rPr>
                <w:sz w:val="20"/>
              </w:rPr>
            </w:pPr>
          </w:p>
        </w:tc>
        <w:tc>
          <w:tcPr>
            <w:tcW w:w="1036" w:type="dxa"/>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723E" w:rsidRDefault="0049566C" w:rsidP="00B14BBA">
            <w:pPr>
              <w:jc w:val="center"/>
              <w:rPr>
                <w:b/>
                <w:sz w:val="20"/>
              </w:rPr>
            </w:pPr>
            <w:r>
              <w:rPr>
                <w:b/>
                <w:sz w:val="20"/>
              </w:rPr>
              <w:t>16</w:t>
            </w:r>
          </w:p>
        </w:tc>
      </w:tr>
      <w:tr w:rsidR="0049566C" w:rsidRPr="00AC03D8" w:rsidTr="00B14BBA">
        <w:trPr>
          <w:gridAfter w:val="1"/>
          <w:wAfter w:w="11" w:type="dxa"/>
          <w:trHeight w:val="345"/>
          <w:jc w:val="center"/>
        </w:trPr>
        <w:tc>
          <w:tcPr>
            <w:tcW w:w="1658"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2312" w:type="dxa"/>
            <w:tcBorders>
              <w:left w:val="single" w:sz="12" w:space="0" w:color="auto"/>
              <w:right w:val="single" w:sz="12" w:space="0" w:color="auto"/>
            </w:tcBorders>
            <w:shd w:val="pct10" w:color="auto" w:fill="auto"/>
            <w:vAlign w:val="center"/>
          </w:tcPr>
          <w:p w:rsidR="0049566C" w:rsidRPr="009F4103" w:rsidRDefault="0049566C" w:rsidP="00B14BBA">
            <w:pPr>
              <w:rPr>
                <w:b/>
                <w:bCs/>
                <w:color w:val="000000"/>
                <w:sz w:val="20"/>
              </w:rPr>
            </w:pPr>
            <w:r w:rsidRPr="009F4103">
              <w:rPr>
                <w:b/>
                <w:bCs/>
                <w:color w:val="000000"/>
                <w:sz w:val="20"/>
              </w:rPr>
              <w:t>Sürgősségi ellátás gyakorlata</w:t>
            </w:r>
          </w:p>
        </w:tc>
        <w:tc>
          <w:tcPr>
            <w:tcW w:w="562" w:type="dxa"/>
            <w:gridSpan w:val="2"/>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3114" w:rsidRDefault="0049566C" w:rsidP="00B14BBA">
            <w:pPr>
              <w:jc w:val="center"/>
              <w:rPr>
                <w:b/>
                <w:bCs/>
                <w:sz w:val="20"/>
              </w:rPr>
            </w:pPr>
          </w:p>
        </w:tc>
        <w:tc>
          <w:tcPr>
            <w:tcW w:w="730" w:type="dxa"/>
            <w:gridSpan w:val="2"/>
            <w:tcBorders>
              <w:top w:val="single" w:sz="12" w:space="0" w:color="auto"/>
              <w:left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pct10"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pct10" w:color="auto" w:fill="auto"/>
            <w:vAlign w:val="center"/>
          </w:tcPr>
          <w:p w:rsidR="0049566C" w:rsidRPr="0060723E" w:rsidRDefault="0049566C" w:rsidP="00B14BBA">
            <w:pPr>
              <w:jc w:val="center"/>
              <w:rPr>
                <w:b/>
                <w:sz w:val="20"/>
              </w:rPr>
            </w:pPr>
          </w:p>
        </w:tc>
        <w:tc>
          <w:tcPr>
            <w:tcW w:w="805"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pct10" w:color="auto" w:fill="auto"/>
            <w:vAlign w:val="center"/>
          </w:tcPr>
          <w:p w:rsidR="0049566C" w:rsidRPr="006F4C09" w:rsidRDefault="0049566C" w:rsidP="00B14BBA">
            <w:pPr>
              <w:jc w:val="center"/>
              <w:rPr>
                <w:b/>
                <w:sz w:val="20"/>
              </w:rPr>
            </w:pPr>
            <w:r w:rsidRPr="006F4C09">
              <w:rPr>
                <w:b/>
                <w:sz w:val="20"/>
              </w:rPr>
              <w:t>480</w:t>
            </w:r>
          </w:p>
        </w:tc>
        <w:tc>
          <w:tcPr>
            <w:tcW w:w="1036" w:type="dxa"/>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723E" w:rsidRDefault="0049566C" w:rsidP="00B14BBA">
            <w:pPr>
              <w:jc w:val="center"/>
              <w:rPr>
                <w:b/>
                <w:sz w:val="20"/>
              </w:rPr>
            </w:pPr>
            <w:r>
              <w:rPr>
                <w:b/>
                <w:sz w:val="20"/>
              </w:rPr>
              <w:t>480</w:t>
            </w:r>
          </w:p>
        </w:tc>
      </w:tr>
      <w:tr w:rsidR="0049566C" w:rsidRPr="00AC03D8" w:rsidTr="00B14BBA">
        <w:trPr>
          <w:gridAfter w:val="1"/>
          <w:wAfter w:w="11" w:type="dxa"/>
          <w:trHeight w:val="345"/>
          <w:jc w:val="center"/>
        </w:trPr>
        <w:tc>
          <w:tcPr>
            <w:tcW w:w="1658"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2312" w:type="dxa"/>
            <w:tcBorders>
              <w:left w:val="single" w:sz="12" w:space="0" w:color="auto"/>
              <w:right w:val="single" w:sz="12" w:space="0" w:color="auto"/>
            </w:tcBorders>
            <w:shd w:val="clear" w:color="auto" w:fill="FFFFFF" w:themeFill="background1"/>
            <w:vAlign w:val="center"/>
          </w:tcPr>
          <w:p w:rsidR="0049566C" w:rsidRPr="006F4C09" w:rsidRDefault="0049566C" w:rsidP="00B14BBA">
            <w:pPr>
              <w:rPr>
                <w:color w:val="000000"/>
                <w:sz w:val="18"/>
                <w:szCs w:val="18"/>
              </w:rPr>
            </w:pPr>
            <w:r w:rsidRPr="006F4C09">
              <w:rPr>
                <w:color w:val="000000"/>
                <w:sz w:val="18"/>
                <w:szCs w:val="18"/>
              </w:rPr>
              <w:t>Orvosi ügyelet</w:t>
            </w:r>
          </w:p>
        </w:tc>
        <w:tc>
          <w:tcPr>
            <w:tcW w:w="562" w:type="dxa"/>
            <w:gridSpan w:val="2"/>
            <w:tcBorders>
              <w:top w:val="single" w:sz="12" w:space="0" w:color="auto"/>
              <w:left w:val="single" w:sz="12" w:space="0" w:color="auto"/>
              <w:bottom w:val="single" w:sz="12" w:space="0" w:color="auto"/>
              <w:right w:val="single" w:sz="12" w:space="0" w:color="auto"/>
            </w:tcBorders>
            <w:vAlign w:val="center"/>
          </w:tcPr>
          <w:p w:rsidR="0049566C" w:rsidRPr="00603114" w:rsidRDefault="0049566C" w:rsidP="00B14BBA">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clear" w:color="000000"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9566C" w:rsidRPr="0060723E" w:rsidRDefault="0049566C" w:rsidP="00B14BBA">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r>
              <w:rPr>
                <w:sz w:val="20"/>
              </w:rPr>
              <w:t>40</w:t>
            </w:r>
          </w:p>
        </w:tc>
        <w:tc>
          <w:tcPr>
            <w:tcW w:w="103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r>
              <w:rPr>
                <w:sz w:val="20"/>
              </w:rPr>
              <w:t>40</w:t>
            </w:r>
          </w:p>
        </w:tc>
      </w:tr>
      <w:tr w:rsidR="0049566C" w:rsidRPr="00AC03D8" w:rsidTr="00B14BBA">
        <w:trPr>
          <w:gridAfter w:val="1"/>
          <w:wAfter w:w="11" w:type="dxa"/>
          <w:trHeight w:val="345"/>
          <w:jc w:val="center"/>
        </w:trPr>
        <w:tc>
          <w:tcPr>
            <w:tcW w:w="1658"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2312" w:type="dxa"/>
            <w:tcBorders>
              <w:left w:val="single" w:sz="12" w:space="0" w:color="auto"/>
              <w:right w:val="single" w:sz="12" w:space="0" w:color="auto"/>
            </w:tcBorders>
            <w:shd w:val="clear" w:color="auto" w:fill="FFFFFF" w:themeFill="background1"/>
            <w:vAlign w:val="center"/>
          </w:tcPr>
          <w:p w:rsidR="0049566C" w:rsidRPr="006F4C09" w:rsidRDefault="0049566C" w:rsidP="00B14BBA">
            <w:pPr>
              <w:rPr>
                <w:color w:val="000000"/>
                <w:sz w:val="18"/>
                <w:szCs w:val="18"/>
              </w:rPr>
            </w:pPr>
            <w:r w:rsidRPr="006F4C09">
              <w:rPr>
                <w:color w:val="000000"/>
                <w:sz w:val="18"/>
                <w:szCs w:val="18"/>
              </w:rPr>
              <w:t>Mentőgépkocsi, kiemelt mentőgépkocsi</w:t>
            </w:r>
          </w:p>
        </w:tc>
        <w:tc>
          <w:tcPr>
            <w:tcW w:w="562" w:type="dxa"/>
            <w:gridSpan w:val="2"/>
            <w:tcBorders>
              <w:top w:val="single" w:sz="12" w:space="0" w:color="auto"/>
              <w:left w:val="single" w:sz="12" w:space="0" w:color="auto"/>
              <w:bottom w:val="single" w:sz="12" w:space="0" w:color="auto"/>
              <w:right w:val="single" w:sz="12" w:space="0" w:color="auto"/>
            </w:tcBorders>
            <w:vAlign w:val="center"/>
          </w:tcPr>
          <w:p w:rsidR="0049566C" w:rsidRPr="00603114" w:rsidRDefault="0049566C" w:rsidP="00B14BBA">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clear" w:color="000000"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9566C" w:rsidRPr="0060723E" w:rsidRDefault="0049566C" w:rsidP="00B14BBA">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r>
              <w:rPr>
                <w:sz w:val="20"/>
              </w:rPr>
              <w:t>120</w:t>
            </w:r>
          </w:p>
        </w:tc>
        <w:tc>
          <w:tcPr>
            <w:tcW w:w="103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r>
              <w:rPr>
                <w:sz w:val="20"/>
              </w:rPr>
              <w:t>120</w:t>
            </w:r>
          </w:p>
        </w:tc>
      </w:tr>
      <w:tr w:rsidR="0049566C" w:rsidRPr="00AC03D8" w:rsidTr="00B14BBA">
        <w:trPr>
          <w:gridAfter w:val="1"/>
          <w:wAfter w:w="11" w:type="dxa"/>
          <w:trHeight w:val="345"/>
          <w:jc w:val="center"/>
        </w:trPr>
        <w:tc>
          <w:tcPr>
            <w:tcW w:w="1658"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2312" w:type="dxa"/>
            <w:tcBorders>
              <w:left w:val="single" w:sz="12" w:space="0" w:color="auto"/>
              <w:right w:val="single" w:sz="12" w:space="0" w:color="auto"/>
            </w:tcBorders>
            <w:shd w:val="clear" w:color="auto" w:fill="FFFFFF" w:themeFill="background1"/>
            <w:vAlign w:val="center"/>
          </w:tcPr>
          <w:p w:rsidR="0049566C" w:rsidRPr="006F4C09" w:rsidRDefault="0049566C" w:rsidP="00B14BBA">
            <w:pPr>
              <w:rPr>
                <w:color w:val="000000"/>
                <w:sz w:val="18"/>
                <w:szCs w:val="18"/>
              </w:rPr>
            </w:pPr>
            <w:r w:rsidRPr="006F4C09">
              <w:rPr>
                <w:color w:val="000000"/>
                <w:sz w:val="18"/>
                <w:szCs w:val="18"/>
              </w:rPr>
              <w:t>Esetkocsi</w:t>
            </w:r>
          </w:p>
        </w:tc>
        <w:tc>
          <w:tcPr>
            <w:tcW w:w="562" w:type="dxa"/>
            <w:gridSpan w:val="2"/>
            <w:tcBorders>
              <w:top w:val="single" w:sz="12" w:space="0" w:color="auto"/>
              <w:left w:val="single" w:sz="12" w:space="0" w:color="auto"/>
              <w:bottom w:val="single" w:sz="12" w:space="0" w:color="auto"/>
              <w:right w:val="single" w:sz="12" w:space="0" w:color="auto"/>
            </w:tcBorders>
            <w:vAlign w:val="center"/>
          </w:tcPr>
          <w:p w:rsidR="0049566C" w:rsidRPr="00603114" w:rsidRDefault="0049566C" w:rsidP="00B14BBA">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clear" w:color="000000"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9566C" w:rsidRPr="0060723E" w:rsidRDefault="0049566C" w:rsidP="00B14BBA">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r>
              <w:rPr>
                <w:sz w:val="20"/>
              </w:rPr>
              <w:t>120</w:t>
            </w:r>
          </w:p>
        </w:tc>
        <w:tc>
          <w:tcPr>
            <w:tcW w:w="103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r>
              <w:rPr>
                <w:sz w:val="20"/>
              </w:rPr>
              <w:t>120</w:t>
            </w:r>
          </w:p>
        </w:tc>
      </w:tr>
      <w:tr w:rsidR="0049566C" w:rsidRPr="00AC03D8" w:rsidTr="00B14BBA">
        <w:trPr>
          <w:gridAfter w:val="1"/>
          <w:wAfter w:w="11" w:type="dxa"/>
          <w:trHeight w:val="345"/>
          <w:jc w:val="center"/>
        </w:trPr>
        <w:tc>
          <w:tcPr>
            <w:tcW w:w="1658"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2312" w:type="dxa"/>
            <w:tcBorders>
              <w:left w:val="single" w:sz="12" w:space="0" w:color="auto"/>
              <w:right w:val="single" w:sz="12" w:space="0" w:color="auto"/>
            </w:tcBorders>
            <w:shd w:val="clear" w:color="auto" w:fill="FFFFFF" w:themeFill="background1"/>
            <w:vAlign w:val="center"/>
          </w:tcPr>
          <w:p w:rsidR="0049566C" w:rsidRPr="006F4C09" w:rsidRDefault="0049566C" w:rsidP="00B14BBA">
            <w:pPr>
              <w:rPr>
                <w:color w:val="000000"/>
                <w:sz w:val="18"/>
                <w:szCs w:val="18"/>
              </w:rPr>
            </w:pPr>
            <w:r w:rsidRPr="006F4C09">
              <w:rPr>
                <w:color w:val="000000"/>
                <w:sz w:val="18"/>
                <w:szCs w:val="18"/>
              </w:rPr>
              <w:t>Sürgősségi osztály</w:t>
            </w:r>
          </w:p>
        </w:tc>
        <w:tc>
          <w:tcPr>
            <w:tcW w:w="562" w:type="dxa"/>
            <w:gridSpan w:val="2"/>
            <w:tcBorders>
              <w:top w:val="single" w:sz="12" w:space="0" w:color="auto"/>
              <w:left w:val="single" w:sz="12" w:space="0" w:color="auto"/>
              <w:bottom w:val="single" w:sz="12" w:space="0" w:color="auto"/>
              <w:right w:val="single" w:sz="12" w:space="0" w:color="auto"/>
            </w:tcBorders>
            <w:vAlign w:val="center"/>
          </w:tcPr>
          <w:p w:rsidR="0049566C" w:rsidRPr="00603114" w:rsidRDefault="0049566C" w:rsidP="00B14BBA">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clear" w:color="000000"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9566C" w:rsidRPr="0060723E" w:rsidRDefault="0049566C" w:rsidP="00B14BBA">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r>
              <w:rPr>
                <w:sz w:val="20"/>
              </w:rPr>
              <w:t>80</w:t>
            </w:r>
          </w:p>
        </w:tc>
        <w:tc>
          <w:tcPr>
            <w:tcW w:w="103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r>
              <w:rPr>
                <w:sz w:val="20"/>
              </w:rPr>
              <w:t>80</w:t>
            </w:r>
          </w:p>
        </w:tc>
      </w:tr>
      <w:tr w:rsidR="0049566C" w:rsidRPr="00AC03D8" w:rsidTr="00B14BBA">
        <w:trPr>
          <w:gridAfter w:val="1"/>
          <w:wAfter w:w="11" w:type="dxa"/>
          <w:trHeight w:val="345"/>
          <w:jc w:val="center"/>
        </w:trPr>
        <w:tc>
          <w:tcPr>
            <w:tcW w:w="1658"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2312" w:type="dxa"/>
            <w:tcBorders>
              <w:left w:val="single" w:sz="12" w:space="0" w:color="auto"/>
              <w:right w:val="single" w:sz="12" w:space="0" w:color="auto"/>
            </w:tcBorders>
            <w:shd w:val="clear" w:color="auto" w:fill="FFFFFF" w:themeFill="background1"/>
            <w:vAlign w:val="center"/>
          </w:tcPr>
          <w:p w:rsidR="0049566C" w:rsidRPr="006F4C09" w:rsidRDefault="0049566C" w:rsidP="00B14BBA">
            <w:pPr>
              <w:rPr>
                <w:color w:val="000000"/>
                <w:sz w:val="18"/>
                <w:szCs w:val="18"/>
              </w:rPr>
            </w:pPr>
            <w:r w:rsidRPr="006F4C09">
              <w:rPr>
                <w:color w:val="000000"/>
                <w:sz w:val="18"/>
                <w:szCs w:val="18"/>
              </w:rPr>
              <w:t>Toxicologiai osztály</w:t>
            </w:r>
          </w:p>
        </w:tc>
        <w:tc>
          <w:tcPr>
            <w:tcW w:w="562" w:type="dxa"/>
            <w:gridSpan w:val="2"/>
            <w:tcBorders>
              <w:top w:val="single" w:sz="12" w:space="0" w:color="auto"/>
              <w:left w:val="single" w:sz="12" w:space="0" w:color="auto"/>
              <w:bottom w:val="single" w:sz="12" w:space="0" w:color="auto"/>
              <w:right w:val="single" w:sz="12" w:space="0" w:color="auto"/>
            </w:tcBorders>
            <w:vAlign w:val="center"/>
          </w:tcPr>
          <w:p w:rsidR="0049566C" w:rsidRPr="00603114" w:rsidRDefault="0049566C" w:rsidP="00B14BBA">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clear" w:color="000000"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9566C" w:rsidRPr="0060723E" w:rsidRDefault="0049566C" w:rsidP="00B14BBA">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r>
              <w:rPr>
                <w:sz w:val="20"/>
              </w:rPr>
              <w:t>40</w:t>
            </w:r>
          </w:p>
        </w:tc>
        <w:tc>
          <w:tcPr>
            <w:tcW w:w="103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r>
              <w:rPr>
                <w:sz w:val="20"/>
              </w:rPr>
              <w:t>40</w:t>
            </w:r>
          </w:p>
        </w:tc>
      </w:tr>
      <w:tr w:rsidR="0049566C" w:rsidRPr="00AC03D8" w:rsidTr="00B14BBA">
        <w:trPr>
          <w:gridAfter w:val="1"/>
          <w:wAfter w:w="11" w:type="dxa"/>
          <w:trHeight w:val="345"/>
          <w:jc w:val="center"/>
        </w:trPr>
        <w:tc>
          <w:tcPr>
            <w:tcW w:w="1658"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2312" w:type="dxa"/>
            <w:tcBorders>
              <w:left w:val="single" w:sz="12" w:space="0" w:color="auto"/>
              <w:right w:val="single" w:sz="12" w:space="0" w:color="auto"/>
            </w:tcBorders>
            <w:shd w:val="clear" w:color="auto" w:fill="FFFFFF" w:themeFill="background1"/>
            <w:vAlign w:val="center"/>
          </w:tcPr>
          <w:p w:rsidR="0049566C" w:rsidRPr="006F4C09" w:rsidRDefault="0049566C" w:rsidP="00B14BBA">
            <w:pPr>
              <w:rPr>
                <w:color w:val="000000"/>
                <w:sz w:val="18"/>
                <w:szCs w:val="18"/>
              </w:rPr>
            </w:pPr>
            <w:r w:rsidRPr="006F4C09">
              <w:rPr>
                <w:color w:val="000000"/>
                <w:sz w:val="18"/>
                <w:szCs w:val="18"/>
              </w:rPr>
              <w:t>Szülészeti osztály</w:t>
            </w:r>
          </w:p>
        </w:tc>
        <w:tc>
          <w:tcPr>
            <w:tcW w:w="562" w:type="dxa"/>
            <w:gridSpan w:val="2"/>
            <w:tcBorders>
              <w:top w:val="single" w:sz="12" w:space="0" w:color="auto"/>
              <w:left w:val="single" w:sz="12" w:space="0" w:color="auto"/>
              <w:bottom w:val="single" w:sz="12" w:space="0" w:color="auto"/>
              <w:right w:val="single" w:sz="12" w:space="0" w:color="auto"/>
            </w:tcBorders>
            <w:vAlign w:val="center"/>
          </w:tcPr>
          <w:p w:rsidR="0049566C" w:rsidRPr="00603114" w:rsidRDefault="0049566C" w:rsidP="00B14BBA">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clear" w:color="000000"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9566C" w:rsidRPr="0060723E" w:rsidRDefault="0049566C" w:rsidP="00B14BBA">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r>
              <w:rPr>
                <w:sz w:val="20"/>
              </w:rPr>
              <w:t>40</w:t>
            </w:r>
          </w:p>
        </w:tc>
        <w:tc>
          <w:tcPr>
            <w:tcW w:w="103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r>
              <w:rPr>
                <w:sz w:val="20"/>
              </w:rPr>
              <w:t>40</w:t>
            </w:r>
          </w:p>
        </w:tc>
      </w:tr>
      <w:tr w:rsidR="0049566C" w:rsidRPr="00AC03D8" w:rsidTr="00B14BBA">
        <w:trPr>
          <w:gridAfter w:val="1"/>
          <w:wAfter w:w="11" w:type="dxa"/>
          <w:trHeight w:val="345"/>
          <w:jc w:val="center"/>
        </w:trPr>
        <w:tc>
          <w:tcPr>
            <w:tcW w:w="1658"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2312" w:type="dxa"/>
            <w:tcBorders>
              <w:left w:val="single" w:sz="12" w:space="0" w:color="auto"/>
              <w:right w:val="single" w:sz="12" w:space="0" w:color="auto"/>
            </w:tcBorders>
            <w:shd w:val="clear" w:color="auto" w:fill="FFFFFF" w:themeFill="background1"/>
            <w:vAlign w:val="center"/>
          </w:tcPr>
          <w:p w:rsidR="0049566C" w:rsidRPr="006F4C09" w:rsidRDefault="0049566C" w:rsidP="00B14BBA">
            <w:pPr>
              <w:rPr>
                <w:color w:val="000000"/>
                <w:sz w:val="18"/>
                <w:szCs w:val="18"/>
              </w:rPr>
            </w:pPr>
            <w:r w:rsidRPr="006F4C09">
              <w:rPr>
                <w:color w:val="000000"/>
                <w:sz w:val="18"/>
                <w:szCs w:val="18"/>
              </w:rPr>
              <w:t>Traumatológiai osztály</w:t>
            </w:r>
          </w:p>
        </w:tc>
        <w:tc>
          <w:tcPr>
            <w:tcW w:w="562" w:type="dxa"/>
            <w:gridSpan w:val="2"/>
            <w:tcBorders>
              <w:top w:val="single" w:sz="12" w:space="0" w:color="auto"/>
              <w:left w:val="single" w:sz="12" w:space="0" w:color="auto"/>
              <w:bottom w:val="single" w:sz="12" w:space="0" w:color="auto"/>
              <w:right w:val="single" w:sz="12" w:space="0" w:color="auto"/>
            </w:tcBorders>
            <w:vAlign w:val="center"/>
          </w:tcPr>
          <w:p w:rsidR="0049566C" w:rsidRPr="00603114" w:rsidRDefault="0049566C" w:rsidP="00B14BBA">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clear" w:color="000000"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9566C" w:rsidRPr="0060723E" w:rsidRDefault="0049566C" w:rsidP="00B14BBA">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r>
              <w:rPr>
                <w:sz w:val="20"/>
              </w:rPr>
              <w:t>40</w:t>
            </w:r>
          </w:p>
        </w:tc>
        <w:tc>
          <w:tcPr>
            <w:tcW w:w="103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r>
              <w:rPr>
                <w:sz w:val="20"/>
              </w:rPr>
              <w:t>40</w:t>
            </w:r>
          </w:p>
        </w:tc>
      </w:tr>
      <w:tr w:rsidR="0049566C" w:rsidRPr="00AC03D8" w:rsidTr="00B14BBA">
        <w:trPr>
          <w:gridAfter w:val="1"/>
          <w:wAfter w:w="11" w:type="dxa"/>
          <w:trHeight w:val="345"/>
          <w:jc w:val="center"/>
        </w:trPr>
        <w:tc>
          <w:tcPr>
            <w:tcW w:w="1658" w:type="dxa"/>
            <w:gridSpan w:val="2"/>
            <w:tcBorders>
              <w:left w:val="single" w:sz="12" w:space="0" w:color="auto"/>
              <w:right w:val="single" w:sz="12" w:space="0" w:color="auto"/>
            </w:tcBorders>
            <w:shd w:val="clear" w:color="auto" w:fill="FFFFFF" w:themeFill="background1"/>
            <w:vAlign w:val="center"/>
          </w:tcPr>
          <w:p w:rsidR="0049566C" w:rsidRPr="009F4103" w:rsidRDefault="0049566C" w:rsidP="00B14BBA">
            <w:pPr>
              <w:jc w:val="center"/>
              <w:rPr>
                <w:b/>
                <w:sz w:val="20"/>
              </w:rPr>
            </w:pPr>
            <w:r w:rsidRPr="009F4103">
              <w:rPr>
                <w:color w:val="000000"/>
                <w:sz w:val="20"/>
              </w:rPr>
              <w:t>11165-16Mentéstechnika</w:t>
            </w:r>
          </w:p>
        </w:tc>
        <w:tc>
          <w:tcPr>
            <w:tcW w:w="2312" w:type="dxa"/>
            <w:tcBorders>
              <w:left w:val="single" w:sz="12" w:space="0" w:color="auto"/>
              <w:right w:val="single" w:sz="12" w:space="0" w:color="auto"/>
            </w:tcBorders>
            <w:shd w:val="pct10" w:color="auto" w:fill="auto"/>
            <w:vAlign w:val="center"/>
          </w:tcPr>
          <w:p w:rsidR="0049566C" w:rsidRPr="009F4103" w:rsidRDefault="0049566C" w:rsidP="00B14BBA">
            <w:pPr>
              <w:rPr>
                <w:b/>
                <w:bCs/>
                <w:color w:val="000000"/>
                <w:sz w:val="20"/>
              </w:rPr>
            </w:pPr>
            <w:r w:rsidRPr="009F4103">
              <w:rPr>
                <w:b/>
                <w:bCs/>
                <w:color w:val="000000"/>
                <w:sz w:val="20"/>
              </w:rPr>
              <w:t>Mentéstechnika</w:t>
            </w:r>
          </w:p>
        </w:tc>
        <w:tc>
          <w:tcPr>
            <w:tcW w:w="562" w:type="dxa"/>
            <w:gridSpan w:val="2"/>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3114" w:rsidRDefault="0049566C" w:rsidP="00B14BBA">
            <w:pPr>
              <w:jc w:val="center"/>
              <w:rPr>
                <w:b/>
                <w:bCs/>
                <w:sz w:val="20"/>
              </w:rPr>
            </w:pPr>
            <w:r>
              <w:rPr>
                <w:b/>
                <w:bCs/>
                <w:sz w:val="20"/>
              </w:rPr>
              <w:t>2</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pct10"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pct10" w:color="auto" w:fill="auto"/>
            <w:vAlign w:val="center"/>
          </w:tcPr>
          <w:p w:rsidR="0049566C" w:rsidRPr="0060723E" w:rsidRDefault="0049566C" w:rsidP="00B14BBA">
            <w:pPr>
              <w:jc w:val="center"/>
              <w:rPr>
                <w:b/>
                <w:sz w:val="20"/>
              </w:rPr>
            </w:pPr>
          </w:p>
        </w:tc>
        <w:tc>
          <w:tcPr>
            <w:tcW w:w="805" w:type="dxa"/>
            <w:gridSpan w:val="2"/>
            <w:tcBorders>
              <w:top w:val="single" w:sz="12" w:space="0" w:color="auto"/>
              <w:bottom w:val="single" w:sz="12" w:space="0" w:color="auto"/>
            </w:tcBorders>
            <w:shd w:val="pct10" w:color="auto" w:fill="auto"/>
            <w:vAlign w:val="center"/>
          </w:tcPr>
          <w:p w:rsidR="0049566C" w:rsidRPr="006F4C09" w:rsidRDefault="0049566C" w:rsidP="00B14BBA">
            <w:pPr>
              <w:jc w:val="center"/>
              <w:rPr>
                <w:b/>
                <w:sz w:val="20"/>
              </w:rPr>
            </w:pPr>
            <w:r w:rsidRPr="006F4C09">
              <w:rPr>
                <w:b/>
                <w:sz w:val="20"/>
              </w:rPr>
              <w:t>62</w:t>
            </w:r>
          </w:p>
        </w:tc>
        <w:tc>
          <w:tcPr>
            <w:tcW w:w="606" w:type="dxa"/>
            <w:gridSpan w:val="2"/>
            <w:tcBorders>
              <w:top w:val="single" w:sz="12" w:space="0" w:color="auto"/>
              <w:bottom w:val="single" w:sz="12" w:space="0" w:color="auto"/>
              <w:right w:val="single" w:sz="12" w:space="0" w:color="auto"/>
            </w:tcBorders>
            <w:shd w:val="pct10" w:color="auto" w:fill="auto"/>
            <w:vAlign w:val="center"/>
          </w:tcPr>
          <w:p w:rsidR="0049566C" w:rsidRPr="006F4C09" w:rsidRDefault="0049566C" w:rsidP="00B14BBA">
            <w:pPr>
              <w:jc w:val="center"/>
              <w:rPr>
                <w:b/>
                <w:sz w:val="20"/>
              </w:rPr>
            </w:pPr>
          </w:p>
        </w:tc>
        <w:tc>
          <w:tcPr>
            <w:tcW w:w="1036" w:type="dxa"/>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F4C09" w:rsidRDefault="0049566C" w:rsidP="00B14BBA">
            <w:pPr>
              <w:jc w:val="center"/>
              <w:rPr>
                <w:b/>
                <w:sz w:val="20"/>
              </w:rPr>
            </w:pPr>
            <w:r w:rsidRPr="006F4C09">
              <w:rPr>
                <w:b/>
                <w:sz w:val="20"/>
              </w:rPr>
              <w:t>62</w:t>
            </w:r>
          </w:p>
        </w:tc>
      </w:tr>
      <w:tr w:rsidR="0049566C" w:rsidRPr="00AC03D8" w:rsidTr="00B14BBA">
        <w:trPr>
          <w:gridAfter w:val="1"/>
          <w:wAfter w:w="11" w:type="dxa"/>
          <w:trHeight w:val="345"/>
          <w:jc w:val="center"/>
        </w:trPr>
        <w:tc>
          <w:tcPr>
            <w:tcW w:w="1658" w:type="dxa"/>
            <w:gridSpan w:val="2"/>
            <w:vMerge w:val="restart"/>
            <w:tcBorders>
              <w:left w:val="single" w:sz="12" w:space="0" w:color="auto"/>
              <w:right w:val="single" w:sz="12" w:space="0" w:color="auto"/>
            </w:tcBorders>
            <w:shd w:val="clear" w:color="auto" w:fill="FFFFFF" w:themeFill="background1"/>
            <w:vAlign w:val="center"/>
          </w:tcPr>
          <w:p w:rsidR="0049566C" w:rsidRPr="009F4103" w:rsidRDefault="0049566C" w:rsidP="00B14BBA">
            <w:pPr>
              <w:jc w:val="center"/>
              <w:rPr>
                <w:b/>
                <w:sz w:val="20"/>
              </w:rPr>
            </w:pPr>
            <w:r w:rsidRPr="009F4103">
              <w:rPr>
                <w:color w:val="000000"/>
                <w:sz w:val="20"/>
              </w:rPr>
              <w:t>11164-16 Logisztika</w:t>
            </w:r>
          </w:p>
        </w:tc>
        <w:tc>
          <w:tcPr>
            <w:tcW w:w="2312" w:type="dxa"/>
            <w:tcBorders>
              <w:left w:val="single" w:sz="12" w:space="0" w:color="auto"/>
              <w:right w:val="single" w:sz="12" w:space="0" w:color="auto"/>
            </w:tcBorders>
            <w:shd w:val="pct10" w:color="auto" w:fill="auto"/>
            <w:vAlign w:val="center"/>
          </w:tcPr>
          <w:p w:rsidR="0049566C" w:rsidRPr="009F4103" w:rsidRDefault="0049566C" w:rsidP="00B14BBA">
            <w:pPr>
              <w:rPr>
                <w:b/>
                <w:bCs/>
                <w:color w:val="000000"/>
                <w:sz w:val="20"/>
              </w:rPr>
            </w:pPr>
            <w:r w:rsidRPr="009F4103">
              <w:rPr>
                <w:b/>
                <w:bCs/>
                <w:color w:val="000000"/>
                <w:sz w:val="20"/>
              </w:rPr>
              <w:t>Betegszállítás</w:t>
            </w:r>
          </w:p>
        </w:tc>
        <w:tc>
          <w:tcPr>
            <w:tcW w:w="562" w:type="dxa"/>
            <w:gridSpan w:val="2"/>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3114" w:rsidRDefault="0049566C" w:rsidP="00B14BBA">
            <w:pPr>
              <w:jc w:val="center"/>
              <w:rPr>
                <w:b/>
                <w:bCs/>
                <w:sz w:val="20"/>
              </w:rPr>
            </w:pPr>
            <w:r>
              <w:rPr>
                <w:b/>
                <w:bCs/>
                <w:sz w:val="20"/>
              </w:rPr>
              <w:t>1</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pct10"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pct10" w:color="auto" w:fill="auto"/>
            <w:vAlign w:val="center"/>
          </w:tcPr>
          <w:p w:rsidR="0049566C" w:rsidRPr="00C40276" w:rsidRDefault="0049566C" w:rsidP="00B14BBA">
            <w:pPr>
              <w:jc w:val="center"/>
              <w:rPr>
                <w:b/>
                <w:sz w:val="20"/>
              </w:rPr>
            </w:pPr>
          </w:p>
        </w:tc>
        <w:tc>
          <w:tcPr>
            <w:tcW w:w="805" w:type="dxa"/>
            <w:gridSpan w:val="2"/>
            <w:tcBorders>
              <w:top w:val="single" w:sz="12" w:space="0" w:color="auto"/>
              <w:bottom w:val="single" w:sz="12" w:space="0" w:color="auto"/>
            </w:tcBorders>
            <w:shd w:val="pct10" w:color="auto" w:fill="auto"/>
            <w:vAlign w:val="center"/>
          </w:tcPr>
          <w:p w:rsidR="0049566C" w:rsidRPr="00C40276" w:rsidRDefault="0049566C" w:rsidP="00B14BBA">
            <w:pPr>
              <w:jc w:val="center"/>
              <w:rPr>
                <w:b/>
                <w:sz w:val="20"/>
              </w:rPr>
            </w:pPr>
            <w:r w:rsidRPr="00C40276">
              <w:rPr>
                <w:b/>
                <w:sz w:val="20"/>
              </w:rPr>
              <w:t>31</w:t>
            </w:r>
          </w:p>
        </w:tc>
        <w:tc>
          <w:tcPr>
            <w:tcW w:w="606" w:type="dxa"/>
            <w:gridSpan w:val="2"/>
            <w:tcBorders>
              <w:top w:val="single" w:sz="12" w:space="0" w:color="auto"/>
              <w:bottom w:val="single" w:sz="12" w:space="0" w:color="auto"/>
              <w:right w:val="single" w:sz="12" w:space="0" w:color="auto"/>
            </w:tcBorders>
            <w:shd w:val="pct10" w:color="auto" w:fill="auto"/>
            <w:vAlign w:val="center"/>
          </w:tcPr>
          <w:p w:rsidR="0049566C" w:rsidRPr="00C40276" w:rsidRDefault="0049566C" w:rsidP="00B14BBA">
            <w:pPr>
              <w:jc w:val="center"/>
              <w:rPr>
                <w:b/>
                <w:sz w:val="20"/>
              </w:rPr>
            </w:pPr>
          </w:p>
        </w:tc>
        <w:tc>
          <w:tcPr>
            <w:tcW w:w="1036" w:type="dxa"/>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C40276" w:rsidRDefault="0049566C" w:rsidP="00B14BBA">
            <w:pPr>
              <w:jc w:val="center"/>
              <w:rPr>
                <w:b/>
                <w:sz w:val="20"/>
              </w:rPr>
            </w:pPr>
            <w:r w:rsidRPr="00C40276">
              <w:rPr>
                <w:b/>
                <w:sz w:val="20"/>
              </w:rPr>
              <w:t>31</w:t>
            </w:r>
          </w:p>
        </w:tc>
      </w:tr>
      <w:tr w:rsidR="0049566C" w:rsidRPr="00AC03D8" w:rsidTr="00B14BBA">
        <w:trPr>
          <w:gridAfter w:val="1"/>
          <w:wAfter w:w="11" w:type="dxa"/>
          <w:trHeight w:val="345"/>
          <w:jc w:val="center"/>
        </w:trPr>
        <w:tc>
          <w:tcPr>
            <w:tcW w:w="1658"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2312" w:type="dxa"/>
            <w:tcBorders>
              <w:left w:val="single" w:sz="12" w:space="0" w:color="auto"/>
              <w:right w:val="single" w:sz="12" w:space="0" w:color="auto"/>
            </w:tcBorders>
            <w:shd w:val="pct10" w:color="auto" w:fill="auto"/>
            <w:vAlign w:val="center"/>
          </w:tcPr>
          <w:p w:rsidR="0049566C" w:rsidRPr="009F4103" w:rsidRDefault="0049566C" w:rsidP="00B14BBA">
            <w:pPr>
              <w:rPr>
                <w:b/>
                <w:bCs/>
                <w:color w:val="000000"/>
                <w:sz w:val="20"/>
              </w:rPr>
            </w:pPr>
            <w:r w:rsidRPr="009F4103">
              <w:rPr>
                <w:b/>
                <w:bCs/>
                <w:color w:val="000000"/>
                <w:sz w:val="20"/>
              </w:rPr>
              <w:t>Irányítás</w:t>
            </w:r>
          </w:p>
        </w:tc>
        <w:tc>
          <w:tcPr>
            <w:tcW w:w="562" w:type="dxa"/>
            <w:gridSpan w:val="2"/>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3114" w:rsidRDefault="0049566C" w:rsidP="00B14BBA">
            <w:pPr>
              <w:jc w:val="center"/>
              <w:rPr>
                <w:b/>
                <w:bCs/>
                <w:sz w:val="20"/>
              </w:rPr>
            </w:pPr>
            <w:r>
              <w:rPr>
                <w:b/>
                <w:bCs/>
                <w:sz w:val="20"/>
              </w:rPr>
              <w:t>0,5</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pct10"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pct10" w:color="auto" w:fill="auto"/>
            <w:vAlign w:val="center"/>
          </w:tcPr>
          <w:p w:rsidR="0049566C" w:rsidRPr="00C40276" w:rsidRDefault="0049566C" w:rsidP="00B14BBA">
            <w:pPr>
              <w:jc w:val="center"/>
              <w:rPr>
                <w:b/>
                <w:sz w:val="20"/>
              </w:rPr>
            </w:pPr>
            <w:r w:rsidRPr="00C40276">
              <w:rPr>
                <w:b/>
                <w:sz w:val="20"/>
              </w:rPr>
              <w:t>16</w:t>
            </w:r>
          </w:p>
        </w:tc>
        <w:tc>
          <w:tcPr>
            <w:tcW w:w="805" w:type="dxa"/>
            <w:gridSpan w:val="2"/>
            <w:tcBorders>
              <w:top w:val="single" w:sz="12" w:space="0" w:color="auto"/>
              <w:bottom w:val="single" w:sz="12" w:space="0" w:color="auto"/>
            </w:tcBorders>
            <w:shd w:val="pct10" w:color="auto" w:fill="auto"/>
            <w:vAlign w:val="center"/>
          </w:tcPr>
          <w:p w:rsidR="0049566C" w:rsidRPr="00C40276" w:rsidRDefault="0049566C" w:rsidP="00B14BBA">
            <w:pPr>
              <w:jc w:val="center"/>
              <w:rPr>
                <w:b/>
                <w:sz w:val="20"/>
              </w:rPr>
            </w:pPr>
          </w:p>
        </w:tc>
        <w:tc>
          <w:tcPr>
            <w:tcW w:w="606" w:type="dxa"/>
            <w:gridSpan w:val="2"/>
            <w:tcBorders>
              <w:top w:val="single" w:sz="12" w:space="0" w:color="auto"/>
              <w:bottom w:val="single" w:sz="12" w:space="0" w:color="auto"/>
              <w:right w:val="single" w:sz="12" w:space="0" w:color="auto"/>
            </w:tcBorders>
            <w:shd w:val="pct10" w:color="auto" w:fill="auto"/>
            <w:vAlign w:val="center"/>
          </w:tcPr>
          <w:p w:rsidR="0049566C" w:rsidRPr="00C40276" w:rsidRDefault="0049566C" w:rsidP="00B14BBA">
            <w:pPr>
              <w:jc w:val="center"/>
              <w:rPr>
                <w:b/>
                <w:sz w:val="20"/>
              </w:rPr>
            </w:pPr>
          </w:p>
        </w:tc>
        <w:tc>
          <w:tcPr>
            <w:tcW w:w="1036" w:type="dxa"/>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C40276" w:rsidRDefault="0049566C" w:rsidP="00B14BBA">
            <w:pPr>
              <w:jc w:val="center"/>
              <w:rPr>
                <w:b/>
                <w:sz w:val="20"/>
              </w:rPr>
            </w:pPr>
            <w:r w:rsidRPr="00C40276">
              <w:rPr>
                <w:b/>
                <w:sz w:val="20"/>
              </w:rPr>
              <w:t>16</w:t>
            </w:r>
          </w:p>
        </w:tc>
      </w:tr>
      <w:tr w:rsidR="0049566C" w:rsidRPr="00AC03D8" w:rsidTr="00B14BBA">
        <w:trPr>
          <w:gridAfter w:val="1"/>
          <w:wAfter w:w="11" w:type="dxa"/>
          <w:trHeight w:val="345"/>
          <w:jc w:val="center"/>
        </w:trPr>
        <w:tc>
          <w:tcPr>
            <w:tcW w:w="1658"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2312" w:type="dxa"/>
            <w:tcBorders>
              <w:left w:val="single" w:sz="12" w:space="0" w:color="auto"/>
              <w:bottom w:val="single" w:sz="12" w:space="0" w:color="auto"/>
              <w:right w:val="single" w:sz="12" w:space="0" w:color="auto"/>
            </w:tcBorders>
            <w:shd w:val="pct10" w:color="auto" w:fill="auto"/>
            <w:vAlign w:val="center"/>
          </w:tcPr>
          <w:p w:rsidR="0049566C" w:rsidRPr="009F4103" w:rsidRDefault="0049566C" w:rsidP="00B14BBA">
            <w:pPr>
              <w:rPr>
                <w:b/>
                <w:bCs/>
                <w:color w:val="000000"/>
                <w:sz w:val="20"/>
              </w:rPr>
            </w:pPr>
            <w:r w:rsidRPr="009F4103">
              <w:rPr>
                <w:b/>
                <w:bCs/>
                <w:color w:val="000000"/>
                <w:sz w:val="20"/>
              </w:rPr>
              <w:t>Logisztikai gyakorlat</w:t>
            </w:r>
          </w:p>
        </w:tc>
        <w:tc>
          <w:tcPr>
            <w:tcW w:w="562" w:type="dxa"/>
            <w:gridSpan w:val="2"/>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3114" w:rsidRDefault="0049566C" w:rsidP="00B14BBA">
            <w:pPr>
              <w:jc w:val="center"/>
              <w:rPr>
                <w:b/>
                <w:bCs/>
                <w:sz w:val="20"/>
              </w:rPr>
            </w:pPr>
          </w:p>
        </w:tc>
        <w:tc>
          <w:tcPr>
            <w:tcW w:w="730" w:type="dxa"/>
            <w:gridSpan w:val="2"/>
            <w:tcBorders>
              <w:top w:val="single" w:sz="12" w:space="0" w:color="auto"/>
              <w:left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pct10"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pct10" w:color="auto" w:fill="auto"/>
            <w:vAlign w:val="center"/>
          </w:tcPr>
          <w:p w:rsidR="0049566C" w:rsidRPr="0060723E" w:rsidRDefault="0049566C" w:rsidP="00B14BBA">
            <w:pPr>
              <w:jc w:val="center"/>
              <w:rPr>
                <w:b/>
                <w:sz w:val="20"/>
              </w:rPr>
            </w:pPr>
          </w:p>
        </w:tc>
        <w:tc>
          <w:tcPr>
            <w:tcW w:w="805" w:type="dxa"/>
            <w:gridSpan w:val="2"/>
            <w:tcBorders>
              <w:top w:val="single" w:sz="12" w:space="0" w:color="auto"/>
              <w:bottom w:val="single" w:sz="12" w:space="0" w:color="auto"/>
            </w:tcBorders>
            <w:shd w:val="pct10"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pct10" w:color="auto" w:fill="auto"/>
            <w:vAlign w:val="center"/>
          </w:tcPr>
          <w:p w:rsidR="0049566C" w:rsidRPr="006F4C09" w:rsidRDefault="0049566C" w:rsidP="00B14BBA">
            <w:pPr>
              <w:jc w:val="center"/>
              <w:rPr>
                <w:b/>
                <w:sz w:val="20"/>
              </w:rPr>
            </w:pPr>
            <w:r w:rsidRPr="006F4C09">
              <w:rPr>
                <w:b/>
                <w:sz w:val="20"/>
              </w:rPr>
              <w:t>124</w:t>
            </w:r>
          </w:p>
        </w:tc>
        <w:tc>
          <w:tcPr>
            <w:tcW w:w="1036" w:type="dxa"/>
            <w:tcBorders>
              <w:top w:val="single" w:sz="12" w:space="0" w:color="auto"/>
              <w:left w:val="single" w:sz="12" w:space="0" w:color="auto"/>
              <w:bottom w:val="single" w:sz="12" w:space="0" w:color="auto"/>
              <w:right w:val="single" w:sz="12" w:space="0" w:color="auto"/>
            </w:tcBorders>
            <w:shd w:val="pct10" w:color="auto" w:fill="auto"/>
            <w:vAlign w:val="center"/>
          </w:tcPr>
          <w:p w:rsidR="0049566C" w:rsidRPr="0060723E" w:rsidRDefault="0049566C" w:rsidP="00B14BBA">
            <w:pPr>
              <w:jc w:val="center"/>
              <w:rPr>
                <w:b/>
                <w:sz w:val="20"/>
              </w:rPr>
            </w:pPr>
            <w:r>
              <w:rPr>
                <w:b/>
                <w:sz w:val="20"/>
              </w:rPr>
              <w:t>124</w:t>
            </w:r>
          </w:p>
        </w:tc>
      </w:tr>
      <w:tr w:rsidR="0049566C" w:rsidRPr="00AC03D8" w:rsidTr="00B14BBA">
        <w:trPr>
          <w:gridAfter w:val="1"/>
          <w:wAfter w:w="11" w:type="dxa"/>
          <w:trHeight w:val="345"/>
          <w:jc w:val="center"/>
        </w:trPr>
        <w:tc>
          <w:tcPr>
            <w:tcW w:w="1658" w:type="dxa"/>
            <w:gridSpan w:val="2"/>
            <w:vMerge/>
            <w:tcBorders>
              <w:left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2312" w:type="dxa"/>
            <w:tcBorders>
              <w:left w:val="single" w:sz="12" w:space="0" w:color="auto"/>
              <w:bottom w:val="single" w:sz="12" w:space="0" w:color="auto"/>
              <w:right w:val="single" w:sz="12" w:space="0" w:color="auto"/>
            </w:tcBorders>
            <w:shd w:val="clear" w:color="auto" w:fill="FFFFFF" w:themeFill="background1"/>
            <w:vAlign w:val="center"/>
          </w:tcPr>
          <w:p w:rsidR="0049566C" w:rsidRPr="006F4C09" w:rsidRDefault="0049566C" w:rsidP="00B14BBA">
            <w:pPr>
              <w:rPr>
                <w:color w:val="000000"/>
                <w:sz w:val="18"/>
                <w:szCs w:val="18"/>
              </w:rPr>
            </w:pPr>
            <w:r w:rsidRPr="006F4C09">
              <w:rPr>
                <w:color w:val="000000"/>
                <w:sz w:val="18"/>
                <w:szCs w:val="18"/>
              </w:rPr>
              <w:t>Mentésirányítás gyakorlat</w:t>
            </w:r>
          </w:p>
        </w:tc>
        <w:tc>
          <w:tcPr>
            <w:tcW w:w="562" w:type="dxa"/>
            <w:gridSpan w:val="2"/>
            <w:tcBorders>
              <w:top w:val="single" w:sz="12" w:space="0" w:color="auto"/>
              <w:left w:val="single" w:sz="12" w:space="0" w:color="auto"/>
              <w:bottom w:val="single" w:sz="12" w:space="0" w:color="auto"/>
              <w:right w:val="single" w:sz="12" w:space="0" w:color="auto"/>
            </w:tcBorders>
            <w:vAlign w:val="center"/>
          </w:tcPr>
          <w:p w:rsidR="0049566C" w:rsidRPr="00603114" w:rsidRDefault="0049566C" w:rsidP="00B14BBA">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clear" w:color="000000"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9566C" w:rsidRPr="0060723E" w:rsidRDefault="0049566C" w:rsidP="00B14BBA">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r>
              <w:rPr>
                <w:sz w:val="20"/>
              </w:rPr>
              <w:t>84</w:t>
            </w:r>
          </w:p>
        </w:tc>
        <w:tc>
          <w:tcPr>
            <w:tcW w:w="103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6F4C09" w:rsidRDefault="0049566C" w:rsidP="00B14BBA">
            <w:pPr>
              <w:jc w:val="center"/>
              <w:rPr>
                <w:sz w:val="20"/>
              </w:rPr>
            </w:pPr>
            <w:r w:rsidRPr="006F4C09">
              <w:rPr>
                <w:sz w:val="20"/>
              </w:rPr>
              <w:t>84</w:t>
            </w:r>
          </w:p>
        </w:tc>
      </w:tr>
      <w:tr w:rsidR="0049566C" w:rsidRPr="00AC03D8" w:rsidTr="00B14BBA">
        <w:trPr>
          <w:gridAfter w:val="1"/>
          <w:wAfter w:w="11" w:type="dxa"/>
          <w:trHeight w:val="345"/>
          <w:jc w:val="center"/>
        </w:trPr>
        <w:tc>
          <w:tcPr>
            <w:tcW w:w="1658" w:type="dxa"/>
            <w:gridSpan w:val="2"/>
            <w:vMerge/>
            <w:tcBorders>
              <w:left w:val="single" w:sz="12" w:space="0" w:color="auto"/>
              <w:bottom w:val="single" w:sz="12" w:space="0" w:color="auto"/>
              <w:right w:val="single" w:sz="12" w:space="0" w:color="auto"/>
            </w:tcBorders>
            <w:shd w:val="clear" w:color="auto" w:fill="FFFFFF" w:themeFill="background1"/>
            <w:vAlign w:val="center"/>
          </w:tcPr>
          <w:p w:rsidR="0049566C" w:rsidRPr="009F4103" w:rsidRDefault="0049566C" w:rsidP="00B14BBA">
            <w:pPr>
              <w:spacing w:line="360" w:lineRule="auto"/>
              <w:rPr>
                <w:b/>
                <w:sz w:val="20"/>
              </w:rPr>
            </w:pPr>
          </w:p>
        </w:tc>
        <w:tc>
          <w:tcPr>
            <w:tcW w:w="2312" w:type="dxa"/>
            <w:tcBorders>
              <w:left w:val="single" w:sz="12" w:space="0" w:color="auto"/>
              <w:bottom w:val="single" w:sz="12" w:space="0" w:color="auto"/>
              <w:right w:val="single" w:sz="12" w:space="0" w:color="auto"/>
            </w:tcBorders>
            <w:shd w:val="clear" w:color="auto" w:fill="FFFFFF" w:themeFill="background1"/>
            <w:vAlign w:val="center"/>
          </w:tcPr>
          <w:p w:rsidR="0049566C" w:rsidRPr="006F4C09" w:rsidRDefault="0049566C" w:rsidP="00B14BBA">
            <w:pPr>
              <w:rPr>
                <w:color w:val="000000"/>
                <w:sz w:val="18"/>
                <w:szCs w:val="18"/>
              </w:rPr>
            </w:pPr>
            <w:r w:rsidRPr="006F4C09">
              <w:rPr>
                <w:color w:val="000000"/>
                <w:sz w:val="18"/>
                <w:szCs w:val="18"/>
              </w:rPr>
              <w:t>Betegszállítás irányítási gyakorlat</w:t>
            </w:r>
          </w:p>
        </w:tc>
        <w:tc>
          <w:tcPr>
            <w:tcW w:w="562" w:type="dxa"/>
            <w:gridSpan w:val="2"/>
            <w:tcBorders>
              <w:top w:val="single" w:sz="12" w:space="0" w:color="auto"/>
              <w:left w:val="single" w:sz="12" w:space="0" w:color="auto"/>
              <w:bottom w:val="single" w:sz="12" w:space="0" w:color="auto"/>
              <w:right w:val="single" w:sz="12" w:space="0" w:color="auto"/>
            </w:tcBorders>
            <w:vAlign w:val="center"/>
          </w:tcPr>
          <w:p w:rsidR="0049566C" w:rsidRPr="00603114" w:rsidRDefault="0049566C" w:rsidP="00B14BBA">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clear" w:color="000000"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9566C" w:rsidRPr="0060723E" w:rsidRDefault="0049566C" w:rsidP="00B14BBA">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r>
              <w:rPr>
                <w:sz w:val="20"/>
              </w:rPr>
              <w:t>40</w:t>
            </w:r>
          </w:p>
        </w:tc>
        <w:tc>
          <w:tcPr>
            <w:tcW w:w="103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6F4C09" w:rsidRDefault="0049566C" w:rsidP="00B14BBA">
            <w:pPr>
              <w:jc w:val="center"/>
              <w:rPr>
                <w:sz w:val="20"/>
              </w:rPr>
            </w:pPr>
            <w:r w:rsidRPr="006F4C09">
              <w:rPr>
                <w:sz w:val="20"/>
              </w:rPr>
              <w:t>40</w:t>
            </w:r>
          </w:p>
        </w:tc>
      </w:tr>
      <w:tr w:rsidR="0049566C" w:rsidRPr="00AC03D8" w:rsidTr="00B14BBA">
        <w:trPr>
          <w:gridAfter w:val="1"/>
          <w:wAfter w:w="11" w:type="dxa"/>
          <w:trHeight w:val="345"/>
          <w:jc w:val="center"/>
        </w:trPr>
        <w:tc>
          <w:tcPr>
            <w:tcW w:w="39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49566C" w:rsidRPr="00CA261F" w:rsidRDefault="0049566C" w:rsidP="00B14BBA">
            <w:pPr>
              <w:spacing w:line="360" w:lineRule="auto"/>
              <w:rPr>
                <w:b/>
                <w:sz w:val="20"/>
              </w:rPr>
            </w:pPr>
            <w:r w:rsidRPr="00CA261F">
              <w:rPr>
                <w:b/>
                <w:sz w:val="20"/>
              </w:rPr>
              <w:t>Osztályfőnök</w:t>
            </w:r>
          </w:p>
        </w:tc>
        <w:tc>
          <w:tcPr>
            <w:tcW w:w="562" w:type="dxa"/>
            <w:gridSpan w:val="2"/>
            <w:tcBorders>
              <w:top w:val="single" w:sz="12" w:space="0" w:color="auto"/>
              <w:left w:val="single" w:sz="12" w:space="0" w:color="auto"/>
              <w:bottom w:val="single" w:sz="12" w:space="0" w:color="auto"/>
              <w:right w:val="single" w:sz="12" w:space="0" w:color="auto"/>
            </w:tcBorders>
            <w:vAlign w:val="center"/>
          </w:tcPr>
          <w:p w:rsidR="0049566C" w:rsidRPr="00603114" w:rsidRDefault="0049566C" w:rsidP="00B14BBA">
            <w:pPr>
              <w:jc w:val="center"/>
              <w:rPr>
                <w:b/>
                <w:bCs/>
                <w:sz w:val="20"/>
              </w:rPr>
            </w:pPr>
            <w:r w:rsidRPr="00603114">
              <w:rPr>
                <w:b/>
                <w:bCs/>
                <w:sz w:val="20"/>
              </w:rPr>
              <w:t>0,5</w:t>
            </w:r>
          </w:p>
        </w:tc>
        <w:tc>
          <w:tcPr>
            <w:tcW w:w="730" w:type="dxa"/>
            <w:gridSpan w:val="2"/>
            <w:tcBorders>
              <w:top w:val="single" w:sz="12" w:space="0" w:color="auto"/>
              <w:left w:val="single" w:sz="12" w:space="0" w:color="auto"/>
              <w:bottom w:val="single" w:sz="12" w:space="0" w:color="auto"/>
            </w:tcBorders>
            <w:vAlign w:val="center"/>
          </w:tcPr>
          <w:p w:rsidR="0049566C" w:rsidRPr="00785379" w:rsidRDefault="0049566C" w:rsidP="00B14BBA">
            <w:pPr>
              <w:jc w:val="center"/>
              <w:rPr>
                <w:sz w:val="20"/>
              </w:rPr>
            </w:pPr>
          </w:p>
        </w:tc>
        <w:tc>
          <w:tcPr>
            <w:tcW w:w="802" w:type="dxa"/>
            <w:gridSpan w:val="2"/>
            <w:tcBorders>
              <w:top w:val="single" w:sz="12" w:space="0" w:color="auto"/>
              <w:bottom w:val="single" w:sz="12" w:space="0" w:color="auto"/>
            </w:tcBorders>
            <w:shd w:val="clear" w:color="000000"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9566C" w:rsidRPr="0060723E" w:rsidRDefault="0049566C" w:rsidP="00B14BBA">
            <w:pPr>
              <w:jc w:val="center"/>
              <w:rPr>
                <w:b/>
                <w:sz w:val="20"/>
              </w:rPr>
            </w:pPr>
            <w:r w:rsidRPr="0060723E">
              <w:rPr>
                <w:b/>
                <w:sz w:val="20"/>
              </w:rPr>
              <w:t>16</w:t>
            </w:r>
          </w:p>
        </w:tc>
        <w:tc>
          <w:tcPr>
            <w:tcW w:w="805" w:type="dxa"/>
            <w:gridSpan w:val="2"/>
            <w:tcBorders>
              <w:top w:val="single" w:sz="12" w:space="0" w:color="auto"/>
              <w:bottom w:val="single" w:sz="12" w:space="0" w:color="auto"/>
            </w:tcBorders>
            <w:shd w:val="clear" w:color="auto" w:fill="auto"/>
            <w:vAlign w:val="center"/>
          </w:tcPr>
          <w:p w:rsidR="0049566C" w:rsidRPr="00785379" w:rsidRDefault="0049566C" w:rsidP="00B14BBA">
            <w:pPr>
              <w:jc w:val="center"/>
              <w:rPr>
                <w:sz w:val="20"/>
              </w:rPr>
            </w:pPr>
          </w:p>
        </w:tc>
        <w:tc>
          <w:tcPr>
            <w:tcW w:w="606" w:type="dxa"/>
            <w:gridSpan w:val="2"/>
            <w:tcBorders>
              <w:top w:val="single" w:sz="12" w:space="0" w:color="auto"/>
              <w:bottom w:val="single" w:sz="12" w:space="0" w:color="auto"/>
              <w:right w:val="single" w:sz="12" w:space="0" w:color="auto"/>
            </w:tcBorders>
            <w:shd w:val="clear" w:color="auto" w:fill="auto"/>
            <w:vAlign w:val="center"/>
          </w:tcPr>
          <w:p w:rsidR="0049566C" w:rsidRPr="00785379" w:rsidRDefault="0049566C" w:rsidP="00B14BBA">
            <w:pPr>
              <w:jc w:val="center"/>
              <w:rPr>
                <w:sz w:val="20"/>
              </w:rPr>
            </w:pPr>
          </w:p>
        </w:tc>
        <w:tc>
          <w:tcPr>
            <w:tcW w:w="1036" w:type="dxa"/>
            <w:tcBorders>
              <w:top w:val="single" w:sz="12" w:space="0" w:color="auto"/>
              <w:left w:val="single" w:sz="12" w:space="0" w:color="auto"/>
              <w:bottom w:val="single" w:sz="12" w:space="0" w:color="auto"/>
              <w:right w:val="single" w:sz="12" w:space="0" w:color="auto"/>
            </w:tcBorders>
            <w:shd w:val="clear" w:color="auto" w:fill="auto"/>
            <w:vAlign w:val="center"/>
          </w:tcPr>
          <w:p w:rsidR="0049566C" w:rsidRPr="006F4C09" w:rsidRDefault="0049566C" w:rsidP="00B14BBA">
            <w:pPr>
              <w:jc w:val="center"/>
              <w:rPr>
                <w:sz w:val="20"/>
              </w:rPr>
            </w:pPr>
            <w:r w:rsidRPr="006F4C09">
              <w:rPr>
                <w:sz w:val="20"/>
              </w:rPr>
              <w:t>16</w:t>
            </w:r>
          </w:p>
        </w:tc>
      </w:tr>
      <w:tr w:rsidR="0049566C" w:rsidRPr="00AC03D8" w:rsidTr="00B14BBA">
        <w:trPr>
          <w:gridAfter w:val="1"/>
          <w:wAfter w:w="11" w:type="dxa"/>
          <w:trHeight w:val="345"/>
          <w:jc w:val="center"/>
        </w:trPr>
        <w:tc>
          <w:tcPr>
            <w:tcW w:w="3970" w:type="dxa"/>
            <w:gridSpan w:val="3"/>
            <w:vMerge w:val="restart"/>
            <w:tcBorders>
              <w:top w:val="single" w:sz="12" w:space="0" w:color="auto"/>
              <w:left w:val="single" w:sz="12" w:space="0" w:color="auto"/>
              <w:bottom w:val="nil"/>
              <w:right w:val="single" w:sz="12" w:space="0" w:color="auto"/>
            </w:tcBorders>
            <w:shd w:val="clear" w:color="auto" w:fill="BFBFBF" w:themeFill="background1" w:themeFillShade="BF"/>
            <w:vAlign w:val="center"/>
          </w:tcPr>
          <w:p w:rsidR="0049566C" w:rsidRPr="00B82822" w:rsidRDefault="0049566C" w:rsidP="00B14BBA">
            <w:pPr>
              <w:rPr>
                <w:color w:val="000000"/>
                <w:sz w:val="20"/>
              </w:rPr>
            </w:pPr>
            <w:r w:rsidRPr="00F61D8D">
              <w:rPr>
                <w:b/>
              </w:rPr>
              <w:t>Összesen</w:t>
            </w:r>
            <w:r>
              <w:rPr>
                <w:b/>
              </w:rPr>
              <w:t>:</w:t>
            </w:r>
          </w:p>
        </w:tc>
        <w:tc>
          <w:tcPr>
            <w:tcW w:w="562" w:type="dxa"/>
            <w:gridSpan w:val="2"/>
            <w:vMerge w:val="restart"/>
            <w:tcBorders>
              <w:top w:val="single" w:sz="12" w:space="0" w:color="auto"/>
              <w:left w:val="single" w:sz="12" w:space="0" w:color="auto"/>
              <w:bottom w:val="nil"/>
              <w:right w:val="single" w:sz="12" w:space="0" w:color="auto"/>
            </w:tcBorders>
            <w:shd w:val="clear" w:color="auto" w:fill="BFBFBF" w:themeFill="background1" w:themeFillShade="BF"/>
            <w:vAlign w:val="center"/>
          </w:tcPr>
          <w:p w:rsidR="0049566C" w:rsidRPr="0060723E" w:rsidRDefault="0049566C" w:rsidP="00B14BBA">
            <w:pPr>
              <w:jc w:val="center"/>
              <w:rPr>
                <w:b/>
                <w:bCs/>
                <w:sz w:val="20"/>
              </w:rPr>
            </w:pPr>
            <w:r w:rsidRPr="0060723E">
              <w:rPr>
                <w:b/>
                <w:bCs/>
                <w:sz w:val="20"/>
              </w:rPr>
              <w:t>38,5</w:t>
            </w:r>
          </w:p>
        </w:tc>
        <w:tc>
          <w:tcPr>
            <w:tcW w:w="730" w:type="dxa"/>
            <w:gridSpan w:val="2"/>
            <w:tcBorders>
              <w:top w:val="single" w:sz="12" w:space="0" w:color="auto"/>
              <w:left w:val="single" w:sz="12" w:space="0" w:color="auto"/>
              <w:bottom w:val="single" w:sz="4" w:space="0" w:color="auto"/>
            </w:tcBorders>
            <w:shd w:val="clear" w:color="auto" w:fill="BFBFBF" w:themeFill="background1" w:themeFillShade="BF"/>
            <w:vAlign w:val="center"/>
          </w:tcPr>
          <w:p w:rsidR="0049566C" w:rsidRPr="00CA261F" w:rsidRDefault="0049566C" w:rsidP="00B14BBA">
            <w:pPr>
              <w:jc w:val="center"/>
              <w:rPr>
                <w:b/>
                <w:sz w:val="20"/>
              </w:rPr>
            </w:pPr>
            <w:r>
              <w:rPr>
                <w:b/>
                <w:sz w:val="20"/>
              </w:rPr>
              <w:t>540</w:t>
            </w:r>
          </w:p>
        </w:tc>
        <w:tc>
          <w:tcPr>
            <w:tcW w:w="802" w:type="dxa"/>
            <w:gridSpan w:val="2"/>
            <w:tcBorders>
              <w:top w:val="single" w:sz="12" w:space="0" w:color="auto"/>
              <w:bottom w:val="single" w:sz="4" w:space="0" w:color="auto"/>
            </w:tcBorders>
            <w:shd w:val="clear" w:color="auto" w:fill="BFBFBF" w:themeFill="background1" w:themeFillShade="BF"/>
            <w:vAlign w:val="center"/>
          </w:tcPr>
          <w:p w:rsidR="0049566C" w:rsidRPr="00CA261F" w:rsidRDefault="0049566C" w:rsidP="00B14BBA">
            <w:pPr>
              <w:jc w:val="center"/>
              <w:rPr>
                <w:b/>
                <w:sz w:val="20"/>
              </w:rPr>
            </w:pPr>
            <w:r>
              <w:rPr>
                <w:b/>
                <w:sz w:val="20"/>
              </w:rPr>
              <w:t>252</w:t>
            </w:r>
          </w:p>
        </w:tc>
        <w:tc>
          <w:tcPr>
            <w:tcW w:w="606" w:type="dxa"/>
            <w:gridSpan w:val="2"/>
            <w:vMerge w:val="restart"/>
            <w:tcBorders>
              <w:top w:val="single" w:sz="12" w:space="0" w:color="auto"/>
              <w:bottom w:val="nil"/>
            </w:tcBorders>
            <w:shd w:val="clear" w:color="auto" w:fill="BFBFBF" w:themeFill="background1" w:themeFillShade="BF"/>
            <w:vAlign w:val="center"/>
          </w:tcPr>
          <w:p w:rsidR="0049566C" w:rsidRPr="00B82822" w:rsidRDefault="0049566C" w:rsidP="00B14BBA">
            <w:pPr>
              <w:jc w:val="center"/>
              <w:rPr>
                <w:b/>
                <w:sz w:val="20"/>
              </w:rPr>
            </w:pPr>
            <w:r>
              <w:rPr>
                <w:b/>
                <w:sz w:val="20"/>
              </w:rPr>
              <w:t>324</w:t>
            </w:r>
          </w:p>
        </w:tc>
        <w:tc>
          <w:tcPr>
            <w:tcW w:w="760" w:type="dxa"/>
            <w:gridSpan w:val="2"/>
            <w:vMerge w:val="restart"/>
            <w:tcBorders>
              <w:top w:val="single" w:sz="12" w:space="0" w:color="auto"/>
              <w:bottom w:val="nil"/>
              <w:right w:val="single" w:sz="12" w:space="0" w:color="auto"/>
            </w:tcBorders>
            <w:shd w:val="clear" w:color="auto" w:fill="BFBFBF" w:themeFill="background1" w:themeFillShade="BF"/>
            <w:vAlign w:val="center"/>
          </w:tcPr>
          <w:p w:rsidR="0049566C" w:rsidRPr="00B82822" w:rsidRDefault="0049566C" w:rsidP="00B14BBA">
            <w:pPr>
              <w:jc w:val="center"/>
              <w:rPr>
                <w:b/>
                <w:bCs/>
                <w:sz w:val="20"/>
              </w:rPr>
            </w:pPr>
            <w:r>
              <w:rPr>
                <w:b/>
                <w:bCs/>
                <w:sz w:val="20"/>
              </w:rPr>
              <w:t>160</w:t>
            </w:r>
          </w:p>
        </w:tc>
        <w:tc>
          <w:tcPr>
            <w:tcW w:w="768" w:type="dxa"/>
            <w:gridSpan w:val="2"/>
            <w:tcBorders>
              <w:top w:val="single" w:sz="12" w:space="0" w:color="auto"/>
              <w:left w:val="single" w:sz="12" w:space="0" w:color="auto"/>
              <w:bottom w:val="single" w:sz="4" w:space="0" w:color="auto"/>
            </w:tcBorders>
            <w:shd w:val="clear" w:color="auto" w:fill="BFBFBF" w:themeFill="background1" w:themeFillShade="BF"/>
            <w:vAlign w:val="center"/>
          </w:tcPr>
          <w:p w:rsidR="0049566C" w:rsidRPr="00CA261F" w:rsidRDefault="0049566C" w:rsidP="00B14BBA">
            <w:pPr>
              <w:jc w:val="center"/>
              <w:rPr>
                <w:b/>
                <w:sz w:val="20"/>
              </w:rPr>
            </w:pPr>
            <w:r>
              <w:rPr>
                <w:b/>
                <w:sz w:val="20"/>
              </w:rPr>
              <w:t>268</w:t>
            </w:r>
          </w:p>
        </w:tc>
        <w:tc>
          <w:tcPr>
            <w:tcW w:w="805" w:type="dxa"/>
            <w:gridSpan w:val="2"/>
            <w:tcBorders>
              <w:top w:val="single" w:sz="12" w:space="0" w:color="auto"/>
              <w:bottom w:val="single" w:sz="4" w:space="0" w:color="auto"/>
            </w:tcBorders>
            <w:shd w:val="clear" w:color="auto" w:fill="BFBFBF" w:themeFill="background1" w:themeFillShade="BF"/>
            <w:vAlign w:val="center"/>
          </w:tcPr>
          <w:p w:rsidR="0049566C" w:rsidRPr="00CA261F" w:rsidRDefault="0049566C" w:rsidP="00B14BBA">
            <w:pPr>
              <w:jc w:val="center"/>
              <w:rPr>
                <w:b/>
                <w:sz w:val="20"/>
              </w:rPr>
            </w:pPr>
            <w:r>
              <w:rPr>
                <w:b/>
                <w:sz w:val="20"/>
              </w:rPr>
              <w:t>93</w:t>
            </w:r>
          </w:p>
        </w:tc>
        <w:tc>
          <w:tcPr>
            <w:tcW w:w="606" w:type="dxa"/>
            <w:gridSpan w:val="2"/>
            <w:vMerge w:val="restart"/>
            <w:tcBorders>
              <w:top w:val="single" w:sz="12" w:space="0" w:color="auto"/>
              <w:right w:val="single" w:sz="12" w:space="0" w:color="auto"/>
            </w:tcBorders>
            <w:shd w:val="clear" w:color="auto" w:fill="BFBFBF" w:themeFill="background1" w:themeFillShade="BF"/>
            <w:vAlign w:val="center"/>
          </w:tcPr>
          <w:p w:rsidR="0049566C" w:rsidRPr="000D0B3B" w:rsidRDefault="0049566C" w:rsidP="00B14BBA">
            <w:pPr>
              <w:jc w:val="center"/>
              <w:rPr>
                <w:b/>
                <w:sz w:val="20"/>
              </w:rPr>
            </w:pPr>
            <w:r>
              <w:rPr>
                <w:b/>
                <w:sz w:val="20"/>
              </w:rPr>
              <w:t>604</w:t>
            </w:r>
          </w:p>
        </w:tc>
        <w:tc>
          <w:tcPr>
            <w:tcW w:w="1036"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49566C" w:rsidRPr="00CA7E95" w:rsidRDefault="0049566C" w:rsidP="00B14BBA">
            <w:pPr>
              <w:jc w:val="center"/>
              <w:rPr>
                <w:b/>
                <w:bCs/>
                <w:sz w:val="20"/>
              </w:rPr>
            </w:pPr>
            <w:r w:rsidRPr="00CA7E95">
              <w:rPr>
                <w:b/>
                <w:bCs/>
                <w:sz w:val="20"/>
              </w:rPr>
              <w:t>2240</w:t>
            </w:r>
          </w:p>
        </w:tc>
      </w:tr>
      <w:tr w:rsidR="0049566C" w:rsidRPr="00AC03D8" w:rsidTr="00B14BBA">
        <w:trPr>
          <w:gridAfter w:val="1"/>
          <w:wAfter w:w="11" w:type="dxa"/>
          <w:trHeight w:val="345"/>
          <w:jc w:val="center"/>
        </w:trPr>
        <w:tc>
          <w:tcPr>
            <w:tcW w:w="3970" w:type="dxa"/>
            <w:gridSpan w:val="3"/>
            <w:vMerge/>
            <w:tcBorders>
              <w:top w:val="nil"/>
              <w:left w:val="single" w:sz="12" w:space="0" w:color="auto"/>
              <w:right w:val="single" w:sz="12" w:space="0" w:color="auto"/>
            </w:tcBorders>
            <w:shd w:val="clear" w:color="auto" w:fill="BFBFBF" w:themeFill="background1" w:themeFillShade="BF"/>
            <w:vAlign w:val="center"/>
          </w:tcPr>
          <w:p w:rsidR="0049566C" w:rsidRPr="00B82822" w:rsidRDefault="0049566C" w:rsidP="00B14BBA">
            <w:pPr>
              <w:rPr>
                <w:b/>
                <w:iCs/>
                <w:sz w:val="20"/>
              </w:rPr>
            </w:pPr>
          </w:p>
        </w:tc>
        <w:tc>
          <w:tcPr>
            <w:tcW w:w="562" w:type="dxa"/>
            <w:gridSpan w:val="2"/>
            <w:vMerge/>
            <w:tcBorders>
              <w:top w:val="nil"/>
              <w:left w:val="single" w:sz="12" w:space="0" w:color="auto"/>
              <w:right w:val="single" w:sz="12" w:space="0" w:color="auto"/>
            </w:tcBorders>
            <w:shd w:val="clear" w:color="auto" w:fill="BFBFBF" w:themeFill="background1" w:themeFillShade="BF"/>
            <w:vAlign w:val="center"/>
          </w:tcPr>
          <w:p w:rsidR="0049566C" w:rsidRPr="00C7210D" w:rsidRDefault="0049566C" w:rsidP="00B14BBA">
            <w:pPr>
              <w:jc w:val="center"/>
              <w:rPr>
                <w:b/>
                <w:bCs/>
                <w:iCs/>
                <w:sz w:val="20"/>
              </w:rPr>
            </w:pPr>
          </w:p>
        </w:tc>
        <w:tc>
          <w:tcPr>
            <w:tcW w:w="1532" w:type="dxa"/>
            <w:gridSpan w:val="4"/>
            <w:tcBorders>
              <w:top w:val="single" w:sz="4" w:space="0" w:color="auto"/>
              <w:left w:val="single" w:sz="12" w:space="0" w:color="auto"/>
            </w:tcBorders>
            <w:shd w:val="clear" w:color="auto" w:fill="BFBFBF" w:themeFill="background1" w:themeFillShade="BF"/>
            <w:vAlign w:val="center"/>
          </w:tcPr>
          <w:p w:rsidR="0049566C" w:rsidRPr="00B82822" w:rsidRDefault="0049566C" w:rsidP="00B14BBA">
            <w:pPr>
              <w:jc w:val="center"/>
              <w:rPr>
                <w:b/>
                <w:i/>
                <w:iCs/>
                <w:sz w:val="20"/>
              </w:rPr>
            </w:pPr>
            <w:r>
              <w:rPr>
                <w:b/>
                <w:i/>
                <w:iCs/>
                <w:sz w:val="20"/>
              </w:rPr>
              <w:t>792</w:t>
            </w:r>
          </w:p>
        </w:tc>
        <w:tc>
          <w:tcPr>
            <w:tcW w:w="606" w:type="dxa"/>
            <w:gridSpan w:val="2"/>
            <w:vMerge/>
            <w:tcBorders>
              <w:top w:val="nil"/>
            </w:tcBorders>
            <w:shd w:val="clear" w:color="auto" w:fill="BFBFBF" w:themeFill="background1" w:themeFillShade="BF"/>
            <w:vAlign w:val="center"/>
          </w:tcPr>
          <w:p w:rsidR="0049566C" w:rsidRPr="00B82822" w:rsidRDefault="0049566C" w:rsidP="00B14BBA">
            <w:pPr>
              <w:jc w:val="center"/>
              <w:rPr>
                <w:b/>
                <w:i/>
                <w:iCs/>
                <w:sz w:val="20"/>
              </w:rPr>
            </w:pPr>
          </w:p>
        </w:tc>
        <w:tc>
          <w:tcPr>
            <w:tcW w:w="760" w:type="dxa"/>
            <w:gridSpan w:val="2"/>
            <w:vMerge/>
            <w:tcBorders>
              <w:top w:val="nil"/>
              <w:right w:val="single" w:sz="12" w:space="0" w:color="auto"/>
            </w:tcBorders>
            <w:shd w:val="clear" w:color="auto" w:fill="BFBFBF" w:themeFill="background1" w:themeFillShade="BF"/>
            <w:vAlign w:val="center"/>
          </w:tcPr>
          <w:p w:rsidR="0049566C" w:rsidRPr="00B82822" w:rsidRDefault="0049566C" w:rsidP="00B14BBA">
            <w:pPr>
              <w:jc w:val="center"/>
              <w:rPr>
                <w:b/>
                <w:bCs/>
                <w:sz w:val="20"/>
              </w:rPr>
            </w:pPr>
          </w:p>
        </w:tc>
        <w:tc>
          <w:tcPr>
            <w:tcW w:w="1573" w:type="dxa"/>
            <w:gridSpan w:val="4"/>
            <w:tcBorders>
              <w:top w:val="single" w:sz="4" w:space="0" w:color="auto"/>
              <w:left w:val="single" w:sz="12" w:space="0" w:color="auto"/>
            </w:tcBorders>
            <w:shd w:val="clear" w:color="auto" w:fill="BFBFBF" w:themeFill="background1" w:themeFillShade="BF"/>
            <w:vAlign w:val="center"/>
          </w:tcPr>
          <w:p w:rsidR="0049566C" w:rsidRPr="00C7210D" w:rsidRDefault="0049566C" w:rsidP="00B14BBA">
            <w:pPr>
              <w:jc w:val="center"/>
              <w:rPr>
                <w:b/>
                <w:iCs/>
                <w:sz w:val="20"/>
              </w:rPr>
            </w:pPr>
            <w:r>
              <w:rPr>
                <w:b/>
                <w:iCs/>
                <w:sz w:val="20"/>
              </w:rPr>
              <w:t>361</w:t>
            </w:r>
          </w:p>
        </w:tc>
        <w:tc>
          <w:tcPr>
            <w:tcW w:w="606" w:type="dxa"/>
            <w:gridSpan w:val="2"/>
            <w:vMerge/>
            <w:tcBorders>
              <w:right w:val="single" w:sz="12" w:space="0" w:color="auto"/>
            </w:tcBorders>
            <w:shd w:val="clear" w:color="auto" w:fill="BFBFBF" w:themeFill="background1" w:themeFillShade="BF"/>
            <w:vAlign w:val="center"/>
          </w:tcPr>
          <w:p w:rsidR="0049566C" w:rsidRPr="00C7210D" w:rsidRDefault="0049566C" w:rsidP="00B14BBA">
            <w:pPr>
              <w:jc w:val="center"/>
              <w:rPr>
                <w:b/>
                <w:iCs/>
                <w:sz w:val="20"/>
              </w:rPr>
            </w:pPr>
          </w:p>
        </w:tc>
        <w:tc>
          <w:tcPr>
            <w:tcW w:w="1036" w:type="dxa"/>
            <w:vMerge/>
            <w:tcBorders>
              <w:left w:val="single" w:sz="12" w:space="0" w:color="auto"/>
              <w:right w:val="single" w:sz="12" w:space="0" w:color="auto"/>
            </w:tcBorders>
            <w:shd w:val="clear" w:color="auto" w:fill="BFBFBF" w:themeFill="background1" w:themeFillShade="BF"/>
            <w:vAlign w:val="center"/>
          </w:tcPr>
          <w:p w:rsidR="0049566C" w:rsidRPr="00B82822" w:rsidRDefault="0049566C" w:rsidP="00B14BBA">
            <w:pPr>
              <w:jc w:val="center"/>
              <w:rPr>
                <w:b/>
                <w:bCs/>
                <w:iCs/>
                <w:sz w:val="20"/>
              </w:rPr>
            </w:pPr>
          </w:p>
        </w:tc>
      </w:tr>
      <w:tr w:rsidR="0049566C" w:rsidRPr="00AC03D8" w:rsidTr="00B14BBA">
        <w:trPr>
          <w:gridAfter w:val="1"/>
          <w:wAfter w:w="11" w:type="dxa"/>
          <w:trHeight w:val="345"/>
          <w:jc w:val="center"/>
        </w:trPr>
        <w:tc>
          <w:tcPr>
            <w:tcW w:w="3970" w:type="dxa"/>
            <w:gridSpan w:val="3"/>
            <w:vMerge/>
            <w:tcBorders>
              <w:left w:val="single" w:sz="12" w:space="0" w:color="auto"/>
              <w:bottom w:val="single" w:sz="4" w:space="0" w:color="auto"/>
              <w:right w:val="single" w:sz="12" w:space="0" w:color="auto"/>
            </w:tcBorders>
            <w:shd w:val="clear" w:color="auto" w:fill="BFBFBF" w:themeFill="background1" w:themeFillShade="BF"/>
            <w:vAlign w:val="center"/>
          </w:tcPr>
          <w:p w:rsidR="0049566C" w:rsidRPr="00B82822" w:rsidRDefault="0049566C" w:rsidP="00B14BBA">
            <w:pPr>
              <w:rPr>
                <w:color w:val="000000"/>
                <w:sz w:val="20"/>
              </w:rPr>
            </w:pPr>
          </w:p>
        </w:tc>
        <w:tc>
          <w:tcPr>
            <w:tcW w:w="562" w:type="dxa"/>
            <w:gridSpan w:val="2"/>
            <w:vMerge/>
            <w:tcBorders>
              <w:left w:val="single" w:sz="12" w:space="0" w:color="auto"/>
              <w:bottom w:val="single" w:sz="4" w:space="0" w:color="auto"/>
              <w:right w:val="single" w:sz="12" w:space="0" w:color="auto"/>
            </w:tcBorders>
            <w:shd w:val="clear" w:color="auto" w:fill="BFBFBF" w:themeFill="background1" w:themeFillShade="BF"/>
            <w:vAlign w:val="center"/>
          </w:tcPr>
          <w:p w:rsidR="0049566C" w:rsidRPr="00CE0383" w:rsidRDefault="0049566C" w:rsidP="00B14BBA">
            <w:pPr>
              <w:jc w:val="center"/>
              <w:rPr>
                <w:bCs/>
                <w:iCs/>
                <w:sz w:val="20"/>
              </w:rPr>
            </w:pPr>
          </w:p>
        </w:tc>
        <w:tc>
          <w:tcPr>
            <w:tcW w:w="2898" w:type="dxa"/>
            <w:gridSpan w:val="8"/>
            <w:tcBorders>
              <w:left w:val="single" w:sz="12" w:space="0" w:color="auto"/>
              <w:bottom w:val="single" w:sz="4" w:space="0" w:color="auto"/>
              <w:right w:val="single" w:sz="12" w:space="0" w:color="auto"/>
            </w:tcBorders>
            <w:shd w:val="clear" w:color="auto" w:fill="BFBFBF" w:themeFill="background1" w:themeFillShade="BF"/>
            <w:vAlign w:val="center"/>
          </w:tcPr>
          <w:p w:rsidR="0049566C" w:rsidRPr="00B82822" w:rsidRDefault="0049566C" w:rsidP="00B14BBA">
            <w:pPr>
              <w:jc w:val="center"/>
              <w:rPr>
                <w:b/>
                <w:bCs/>
                <w:sz w:val="20"/>
              </w:rPr>
            </w:pPr>
            <w:r>
              <w:rPr>
                <w:b/>
                <w:bCs/>
                <w:sz w:val="20"/>
              </w:rPr>
              <w:t>1276</w:t>
            </w:r>
          </w:p>
        </w:tc>
        <w:tc>
          <w:tcPr>
            <w:tcW w:w="2179" w:type="dxa"/>
            <w:gridSpan w:val="6"/>
            <w:tcBorders>
              <w:left w:val="single" w:sz="12" w:space="0" w:color="auto"/>
              <w:bottom w:val="single" w:sz="4" w:space="0" w:color="auto"/>
              <w:right w:val="single" w:sz="12" w:space="0" w:color="auto"/>
            </w:tcBorders>
            <w:shd w:val="clear" w:color="auto" w:fill="BFBFBF" w:themeFill="background1" w:themeFillShade="BF"/>
            <w:vAlign w:val="center"/>
          </w:tcPr>
          <w:p w:rsidR="0049566C" w:rsidRPr="000D0B3B" w:rsidRDefault="0049566C" w:rsidP="00B14BBA">
            <w:pPr>
              <w:jc w:val="center"/>
              <w:rPr>
                <w:b/>
                <w:iCs/>
                <w:sz w:val="20"/>
              </w:rPr>
            </w:pPr>
            <w:r>
              <w:rPr>
                <w:b/>
                <w:iCs/>
                <w:sz w:val="20"/>
              </w:rPr>
              <w:t>965</w:t>
            </w:r>
          </w:p>
        </w:tc>
        <w:tc>
          <w:tcPr>
            <w:tcW w:w="1036" w:type="dxa"/>
            <w:vMerge/>
            <w:tcBorders>
              <w:left w:val="single" w:sz="12" w:space="0" w:color="auto"/>
              <w:right w:val="single" w:sz="12" w:space="0" w:color="auto"/>
            </w:tcBorders>
            <w:shd w:val="clear" w:color="auto" w:fill="BFBFBF" w:themeFill="background1" w:themeFillShade="BF"/>
            <w:vAlign w:val="center"/>
          </w:tcPr>
          <w:p w:rsidR="0049566C" w:rsidRPr="00CE0383" w:rsidRDefault="0049566C" w:rsidP="00B14BBA">
            <w:pPr>
              <w:jc w:val="center"/>
              <w:rPr>
                <w:bCs/>
                <w:iCs/>
                <w:sz w:val="20"/>
              </w:rPr>
            </w:pPr>
          </w:p>
        </w:tc>
      </w:tr>
      <w:tr w:rsidR="0049566C" w:rsidRPr="00AC03D8" w:rsidTr="00B14BBA">
        <w:trPr>
          <w:gridAfter w:val="1"/>
          <w:wAfter w:w="11" w:type="dxa"/>
          <w:trHeight w:val="345"/>
          <w:jc w:val="center"/>
        </w:trPr>
        <w:tc>
          <w:tcPr>
            <w:tcW w:w="4532" w:type="dxa"/>
            <w:gridSpan w:val="5"/>
            <w:tcBorders>
              <w:left w:val="single" w:sz="12" w:space="0" w:color="auto"/>
              <w:right w:val="single" w:sz="12" w:space="0" w:color="auto"/>
            </w:tcBorders>
            <w:shd w:val="clear" w:color="auto" w:fill="BFBFBF" w:themeFill="background1" w:themeFillShade="BF"/>
            <w:vAlign w:val="center"/>
          </w:tcPr>
          <w:p w:rsidR="0049566C" w:rsidRPr="00CE0383" w:rsidRDefault="0049566C" w:rsidP="00B14BBA">
            <w:pPr>
              <w:jc w:val="center"/>
              <w:rPr>
                <w:bCs/>
                <w:iCs/>
                <w:sz w:val="20"/>
              </w:rPr>
            </w:pPr>
            <w:r w:rsidRPr="0095520D">
              <w:rPr>
                <w:b/>
              </w:rPr>
              <w:lastRenderedPageBreak/>
              <w:t>Elméleti</w:t>
            </w:r>
            <w:r>
              <w:rPr>
                <w:b/>
              </w:rPr>
              <w:t xml:space="preserve"> </w:t>
            </w:r>
            <w:r w:rsidRPr="0095520D">
              <w:rPr>
                <w:b/>
              </w:rPr>
              <w:t>/</w:t>
            </w:r>
            <w:r>
              <w:rPr>
                <w:b/>
              </w:rPr>
              <w:t xml:space="preserve"> </w:t>
            </w:r>
            <w:r w:rsidRPr="0095520D">
              <w:rPr>
                <w:b/>
              </w:rPr>
              <w:t>gyakorlati óraszámok %-os aránya:</w:t>
            </w:r>
          </w:p>
        </w:tc>
        <w:tc>
          <w:tcPr>
            <w:tcW w:w="2898" w:type="dxa"/>
            <w:gridSpan w:val="8"/>
            <w:tcBorders>
              <w:left w:val="single" w:sz="12" w:space="0" w:color="auto"/>
              <w:right w:val="single" w:sz="12" w:space="0" w:color="auto"/>
            </w:tcBorders>
            <w:shd w:val="clear" w:color="auto" w:fill="BFBFBF" w:themeFill="background1" w:themeFillShade="BF"/>
            <w:vAlign w:val="center"/>
          </w:tcPr>
          <w:p w:rsidR="0049566C" w:rsidRPr="00B82822" w:rsidRDefault="0049566C" w:rsidP="00B14BBA">
            <w:pPr>
              <w:jc w:val="center"/>
              <w:rPr>
                <w:b/>
                <w:bCs/>
                <w:sz w:val="20"/>
              </w:rPr>
            </w:pPr>
            <w:r>
              <w:rPr>
                <w:b/>
              </w:rPr>
              <w:t>Elmélet:1153 óra (50</w:t>
            </w:r>
            <w:r w:rsidRPr="0095520D">
              <w:rPr>
                <w:b/>
              </w:rPr>
              <w:t>%</w:t>
            </w:r>
            <w:r>
              <w:rPr>
                <w:b/>
              </w:rPr>
              <w:t>)</w:t>
            </w:r>
          </w:p>
        </w:tc>
        <w:tc>
          <w:tcPr>
            <w:tcW w:w="2179" w:type="dxa"/>
            <w:gridSpan w:val="6"/>
            <w:tcBorders>
              <w:left w:val="single" w:sz="12" w:space="0" w:color="auto"/>
              <w:right w:val="single" w:sz="12" w:space="0" w:color="auto"/>
            </w:tcBorders>
            <w:shd w:val="clear" w:color="auto" w:fill="BFBFBF" w:themeFill="background1" w:themeFillShade="BF"/>
            <w:vAlign w:val="center"/>
          </w:tcPr>
          <w:p w:rsidR="0049566C" w:rsidRPr="00CE0383" w:rsidRDefault="0049566C" w:rsidP="00B14BBA">
            <w:pPr>
              <w:jc w:val="center"/>
              <w:rPr>
                <w:iCs/>
                <w:sz w:val="20"/>
              </w:rPr>
            </w:pPr>
            <w:r>
              <w:rPr>
                <w:b/>
              </w:rPr>
              <w:t>Gyakorlat: 1088 óra (50</w:t>
            </w:r>
            <w:r w:rsidRPr="0095520D">
              <w:rPr>
                <w:b/>
              </w:rPr>
              <w:t>%</w:t>
            </w:r>
            <w:r>
              <w:rPr>
                <w:b/>
              </w:rPr>
              <w:t>)</w:t>
            </w:r>
          </w:p>
        </w:tc>
        <w:tc>
          <w:tcPr>
            <w:tcW w:w="1036" w:type="dxa"/>
            <w:vMerge/>
            <w:tcBorders>
              <w:left w:val="single" w:sz="12" w:space="0" w:color="auto"/>
              <w:right w:val="single" w:sz="12" w:space="0" w:color="auto"/>
            </w:tcBorders>
            <w:shd w:val="clear" w:color="auto" w:fill="BFBFBF" w:themeFill="background1" w:themeFillShade="BF"/>
            <w:vAlign w:val="center"/>
          </w:tcPr>
          <w:p w:rsidR="0049566C" w:rsidRPr="00CE0383" w:rsidRDefault="0049566C" w:rsidP="00B14BBA">
            <w:pPr>
              <w:jc w:val="center"/>
              <w:rPr>
                <w:bCs/>
                <w:iCs/>
                <w:sz w:val="20"/>
              </w:rPr>
            </w:pPr>
          </w:p>
        </w:tc>
      </w:tr>
      <w:tr w:rsidR="0049566C" w:rsidRPr="00AC03D8" w:rsidTr="00B14BBA">
        <w:trPr>
          <w:gridAfter w:val="1"/>
          <w:wAfter w:w="11" w:type="dxa"/>
          <w:trHeight w:val="345"/>
          <w:jc w:val="center"/>
        </w:trPr>
        <w:tc>
          <w:tcPr>
            <w:tcW w:w="4532" w:type="dxa"/>
            <w:gridSpan w:val="5"/>
            <w:tcBorders>
              <w:left w:val="single" w:sz="12" w:space="0" w:color="auto"/>
              <w:right w:val="single" w:sz="12" w:space="0" w:color="auto"/>
            </w:tcBorders>
            <w:shd w:val="clear" w:color="auto" w:fill="BFBFBF" w:themeFill="background1" w:themeFillShade="BF"/>
            <w:vAlign w:val="center"/>
          </w:tcPr>
          <w:p w:rsidR="0049566C" w:rsidRPr="0095520D" w:rsidRDefault="0049566C" w:rsidP="00B14BBA">
            <w:pPr>
              <w:rPr>
                <w:b/>
              </w:rPr>
            </w:pPr>
            <w:r w:rsidRPr="008F424C">
              <w:rPr>
                <w:bCs/>
              </w:rPr>
              <w:t>Osztályfőnöki</w:t>
            </w:r>
          </w:p>
        </w:tc>
        <w:tc>
          <w:tcPr>
            <w:tcW w:w="2898" w:type="dxa"/>
            <w:gridSpan w:val="8"/>
            <w:tcBorders>
              <w:left w:val="single" w:sz="12" w:space="0" w:color="auto"/>
              <w:right w:val="single" w:sz="12" w:space="0" w:color="auto"/>
            </w:tcBorders>
            <w:shd w:val="clear" w:color="auto" w:fill="BFBFBF" w:themeFill="background1" w:themeFillShade="BF"/>
            <w:vAlign w:val="center"/>
          </w:tcPr>
          <w:p w:rsidR="0049566C" w:rsidRPr="00264653" w:rsidRDefault="0049566C" w:rsidP="00B14BBA">
            <w:pPr>
              <w:jc w:val="center"/>
            </w:pPr>
            <w:r w:rsidRPr="00264653">
              <w:t>18</w:t>
            </w:r>
          </w:p>
        </w:tc>
        <w:tc>
          <w:tcPr>
            <w:tcW w:w="2179" w:type="dxa"/>
            <w:gridSpan w:val="6"/>
            <w:tcBorders>
              <w:left w:val="single" w:sz="12" w:space="0" w:color="auto"/>
              <w:right w:val="single" w:sz="12" w:space="0" w:color="auto"/>
            </w:tcBorders>
            <w:shd w:val="clear" w:color="auto" w:fill="BFBFBF" w:themeFill="background1" w:themeFillShade="BF"/>
            <w:vAlign w:val="center"/>
          </w:tcPr>
          <w:p w:rsidR="0049566C" w:rsidRPr="00264653" w:rsidRDefault="0049566C" w:rsidP="00B14BBA">
            <w:pPr>
              <w:jc w:val="center"/>
            </w:pPr>
            <w:r w:rsidRPr="00264653">
              <w:t>16</w:t>
            </w:r>
          </w:p>
        </w:tc>
        <w:tc>
          <w:tcPr>
            <w:tcW w:w="1036" w:type="dxa"/>
            <w:tcBorders>
              <w:left w:val="single" w:sz="12" w:space="0" w:color="auto"/>
              <w:right w:val="single" w:sz="12" w:space="0" w:color="auto"/>
            </w:tcBorders>
            <w:shd w:val="clear" w:color="auto" w:fill="BFBFBF" w:themeFill="background1" w:themeFillShade="BF"/>
            <w:vAlign w:val="center"/>
          </w:tcPr>
          <w:p w:rsidR="0049566C" w:rsidRPr="00264653" w:rsidRDefault="0049566C" w:rsidP="00B14BBA">
            <w:pPr>
              <w:jc w:val="center"/>
              <w:rPr>
                <w:b/>
                <w:bCs/>
                <w:iCs/>
                <w:sz w:val="20"/>
              </w:rPr>
            </w:pPr>
            <w:r w:rsidRPr="00264653">
              <w:rPr>
                <w:b/>
                <w:bCs/>
                <w:iCs/>
                <w:sz w:val="20"/>
              </w:rPr>
              <w:t>34</w:t>
            </w:r>
          </w:p>
        </w:tc>
      </w:tr>
      <w:tr w:rsidR="0049566C" w:rsidRPr="00AC03D8" w:rsidTr="00B14BBA">
        <w:trPr>
          <w:gridAfter w:val="1"/>
          <w:wAfter w:w="11" w:type="dxa"/>
          <w:trHeight w:val="345"/>
          <w:jc w:val="center"/>
        </w:trPr>
        <w:tc>
          <w:tcPr>
            <w:tcW w:w="4532" w:type="dxa"/>
            <w:gridSpan w:val="5"/>
            <w:tcBorders>
              <w:left w:val="single" w:sz="12" w:space="0" w:color="auto"/>
              <w:bottom w:val="single" w:sz="12" w:space="0" w:color="auto"/>
              <w:right w:val="single" w:sz="12" w:space="0" w:color="auto"/>
            </w:tcBorders>
            <w:shd w:val="clear" w:color="auto" w:fill="BFBFBF" w:themeFill="background1" w:themeFillShade="BF"/>
            <w:vAlign w:val="center"/>
          </w:tcPr>
          <w:p w:rsidR="0049566C" w:rsidRPr="0095520D" w:rsidRDefault="0049566C" w:rsidP="00B14BBA">
            <w:pPr>
              <w:rPr>
                <w:b/>
              </w:rPr>
            </w:pPr>
            <w:r w:rsidRPr="00FA3E8C">
              <w:rPr>
                <w:b/>
                <w:bCs/>
              </w:rPr>
              <w:t>Összesen:</w:t>
            </w:r>
          </w:p>
        </w:tc>
        <w:tc>
          <w:tcPr>
            <w:tcW w:w="6113" w:type="dxa"/>
            <w:gridSpan w:val="15"/>
            <w:tcBorders>
              <w:left w:val="single" w:sz="12" w:space="0" w:color="auto"/>
              <w:bottom w:val="single" w:sz="12" w:space="0" w:color="auto"/>
              <w:right w:val="single" w:sz="12" w:space="0" w:color="auto"/>
            </w:tcBorders>
            <w:shd w:val="clear" w:color="auto" w:fill="BFBFBF" w:themeFill="background1" w:themeFillShade="BF"/>
            <w:vAlign w:val="center"/>
          </w:tcPr>
          <w:p w:rsidR="0049566C" w:rsidRPr="00264653" w:rsidRDefault="0049566C" w:rsidP="00B14BBA">
            <w:pPr>
              <w:jc w:val="center"/>
              <w:rPr>
                <w:b/>
                <w:bCs/>
                <w:iCs/>
              </w:rPr>
            </w:pPr>
            <w:r>
              <w:rPr>
                <w:b/>
                <w:bCs/>
                <w:iCs/>
              </w:rPr>
              <w:t>2274</w:t>
            </w:r>
          </w:p>
        </w:tc>
      </w:tr>
    </w:tbl>
    <w:p w:rsidR="0049566C" w:rsidRDefault="0049566C" w:rsidP="0049566C">
      <w:pPr>
        <w:jc w:val="center"/>
      </w:pPr>
    </w:p>
    <w:p w:rsidR="004C5456" w:rsidRPr="00B82822" w:rsidRDefault="004C5456" w:rsidP="004C5456">
      <w:pPr>
        <w:widowControl w:val="0"/>
        <w:suppressAutoHyphens/>
        <w:jc w:val="center"/>
        <w:rPr>
          <w:b/>
          <w:kern w:val="1"/>
          <w:szCs w:val="24"/>
          <w:lang w:eastAsia="hi-IN" w:bidi="hi-IN"/>
        </w:rPr>
      </w:pPr>
      <w:r>
        <w:rPr>
          <w:b/>
        </w:rPr>
        <w:t xml:space="preserve">OKJ </w:t>
      </w:r>
      <w:r w:rsidRPr="000D0E74">
        <w:rPr>
          <w:b/>
          <w:kern w:val="1"/>
          <w:szCs w:val="24"/>
          <w:lang w:eastAsia="hi-IN" w:bidi="hi-IN"/>
        </w:rPr>
        <w:t>5</w:t>
      </w:r>
      <w:r>
        <w:rPr>
          <w:b/>
          <w:kern w:val="1"/>
          <w:szCs w:val="24"/>
          <w:lang w:eastAsia="hi-IN" w:bidi="hi-IN"/>
        </w:rPr>
        <w:t>4</w:t>
      </w:r>
      <w:r w:rsidRPr="000D0E74">
        <w:rPr>
          <w:b/>
          <w:kern w:val="1"/>
          <w:szCs w:val="24"/>
          <w:lang w:eastAsia="hi-IN" w:bidi="hi-IN"/>
        </w:rPr>
        <w:t> 723 0</w:t>
      </w:r>
      <w:r>
        <w:rPr>
          <w:b/>
          <w:kern w:val="1"/>
          <w:szCs w:val="24"/>
          <w:lang w:eastAsia="hi-IN" w:bidi="hi-IN"/>
        </w:rPr>
        <w:t>1</w:t>
      </w:r>
      <w:r>
        <w:rPr>
          <w:b/>
        </w:rPr>
        <w:t xml:space="preserve"> azonosító számú </w:t>
      </w:r>
    </w:p>
    <w:p w:rsidR="004C5456" w:rsidRPr="00B82822" w:rsidRDefault="004C5456" w:rsidP="004C5456">
      <w:pPr>
        <w:pStyle w:val="Nincstrkz"/>
        <w:jc w:val="center"/>
        <w:rPr>
          <w:b/>
          <w:szCs w:val="24"/>
        </w:rPr>
      </w:pPr>
      <w:r>
        <w:rPr>
          <w:b/>
          <w:szCs w:val="24"/>
        </w:rPr>
        <w:t>Gyakorló mentő</w:t>
      </w:r>
      <w:r w:rsidRPr="00B82822">
        <w:rPr>
          <w:b/>
          <w:szCs w:val="24"/>
        </w:rPr>
        <w:t xml:space="preserve">ápoló </w:t>
      </w:r>
      <w:r>
        <w:rPr>
          <w:b/>
          <w:szCs w:val="24"/>
        </w:rPr>
        <w:t xml:space="preserve">(ESTI) </w:t>
      </w:r>
      <w:r w:rsidRPr="00B82822">
        <w:rPr>
          <w:b/>
          <w:szCs w:val="24"/>
        </w:rPr>
        <w:t>szakképesítés óraterve</w:t>
      </w:r>
    </w:p>
    <w:p w:rsidR="004C5456" w:rsidRPr="002F0453" w:rsidRDefault="004C5456" w:rsidP="004C5456">
      <w:pPr>
        <w:pStyle w:val="Nincstrkz"/>
        <w:jc w:val="center"/>
      </w:pPr>
      <w:r>
        <w:rPr>
          <w:b/>
          <w:szCs w:val="24"/>
        </w:rPr>
        <w:t>2016/2017</w:t>
      </w:r>
      <w:r w:rsidRPr="00B82822">
        <w:rPr>
          <w:b/>
          <w:szCs w:val="24"/>
        </w:rPr>
        <w:t>. tanévtől</w:t>
      </w:r>
    </w:p>
    <w:p w:rsidR="004C5456" w:rsidRDefault="004C5456" w:rsidP="004C5456">
      <w:pPr>
        <w:jc w:val="center"/>
        <w:rPr>
          <w:i/>
          <w:sz w:val="20"/>
        </w:rPr>
      </w:pPr>
      <w:r w:rsidRPr="00B82822">
        <w:rPr>
          <w:i/>
          <w:sz w:val="20"/>
        </w:rPr>
        <w:t>Készült a Szakképzési kerettanterv alapján.</w:t>
      </w:r>
    </w:p>
    <w:tbl>
      <w:tblPr>
        <w:tblW w:w="11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77"/>
        <w:gridCol w:w="2139"/>
        <w:gridCol w:w="110"/>
        <w:gridCol w:w="537"/>
        <w:gridCol w:w="37"/>
        <w:gridCol w:w="743"/>
        <w:gridCol w:w="68"/>
        <w:gridCol w:w="1404"/>
        <w:gridCol w:w="63"/>
        <w:gridCol w:w="709"/>
        <w:gridCol w:w="698"/>
        <w:gridCol w:w="29"/>
        <w:gridCol w:w="751"/>
        <w:gridCol w:w="29"/>
        <w:gridCol w:w="1467"/>
        <w:gridCol w:w="8"/>
        <w:gridCol w:w="706"/>
        <w:gridCol w:w="667"/>
        <w:gridCol w:w="64"/>
      </w:tblGrid>
      <w:tr w:rsidR="004C5456" w:rsidRPr="000D0E74" w:rsidTr="004F0316">
        <w:trPr>
          <w:gridAfter w:val="1"/>
          <w:wAfter w:w="64" w:type="dxa"/>
          <w:trHeight w:val="1294"/>
          <w:tblHeader/>
          <w:jc w:val="center"/>
        </w:trPr>
        <w:tc>
          <w:tcPr>
            <w:tcW w:w="977"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20"/>
              </w:rPr>
            </w:pPr>
            <w:r w:rsidRPr="000D0E74">
              <w:rPr>
                <w:b/>
                <w:bCs/>
                <w:sz w:val="20"/>
              </w:rPr>
              <w:t>Szakmai követelmény-modul</w:t>
            </w:r>
          </w:p>
        </w:tc>
        <w:tc>
          <w:tcPr>
            <w:tcW w:w="2139"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20"/>
              </w:rPr>
            </w:pPr>
            <w:r w:rsidRPr="000D0E74">
              <w:rPr>
                <w:b/>
                <w:bCs/>
                <w:sz w:val="20"/>
              </w:rPr>
              <w:t>Tantárgyak/</w:t>
            </w:r>
            <w:r w:rsidRPr="000D0E74">
              <w:rPr>
                <w:b/>
                <w:sz w:val="20"/>
              </w:rPr>
              <w:t>témakörök</w:t>
            </w:r>
          </w:p>
        </w:tc>
        <w:tc>
          <w:tcPr>
            <w:tcW w:w="647" w:type="dxa"/>
            <w:gridSpan w:val="2"/>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20"/>
              </w:rPr>
            </w:pPr>
            <w:r w:rsidRPr="000D0E74">
              <w:rPr>
                <w:b/>
                <w:bCs/>
                <w:sz w:val="20"/>
              </w:rPr>
              <w:t>Heti óra</w:t>
            </w:r>
            <w:r>
              <w:rPr>
                <w:b/>
                <w:bCs/>
                <w:sz w:val="20"/>
              </w:rPr>
              <w:t>-</w:t>
            </w:r>
            <w:r w:rsidRPr="000D0E74">
              <w:rPr>
                <w:b/>
                <w:bCs/>
                <w:sz w:val="20"/>
              </w:rPr>
              <w:t>szám</w:t>
            </w:r>
          </w:p>
        </w:tc>
        <w:tc>
          <w:tcPr>
            <w:tcW w:w="3722" w:type="dxa"/>
            <w:gridSpan w:val="7"/>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color w:val="000000"/>
                <w:sz w:val="20"/>
              </w:rPr>
            </w:pPr>
            <w:r>
              <w:rPr>
                <w:b/>
                <w:bCs/>
                <w:color w:val="000000"/>
                <w:sz w:val="20"/>
              </w:rPr>
              <w:t>Ágazati szakgimnázium</w:t>
            </w:r>
            <w:r w:rsidRPr="000D0E74">
              <w:rPr>
                <w:b/>
                <w:bCs/>
                <w:color w:val="000000"/>
                <w:sz w:val="20"/>
              </w:rPr>
              <w:t>i képzés óraszáma a közismeret nélkül</w:t>
            </w:r>
          </w:p>
          <w:p w:rsidR="004C5456" w:rsidRPr="000D0E74" w:rsidRDefault="004C5456" w:rsidP="004C5456">
            <w:pPr>
              <w:jc w:val="center"/>
              <w:rPr>
                <w:b/>
                <w:bCs/>
                <w:color w:val="000000"/>
                <w:sz w:val="20"/>
              </w:rPr>
            </w:pPr>
            <w:r w:rsidRPr="000D0E74">
              <w:rPr>
                <w:b/>
                <w:bCs/>
                <w:sz w:val="20"/>
              </w:rPr>
              <w:t>1/13.</w:t>
            </w:r>
          </w:p>
        </w:tc>
        <w:tc>
          <w:tcPr>
            <w:tcW w:w="2990" w:type="dxa"/>
            <w:gridSpan w:val="6"/>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20"/>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667" w:type="dxa"/>
            <w:vMerge w:val="restart"/>
            <w:tcBorders>
              <w:top w:val="double" w:sz="4" w:space="0" w:color="auto"/>
              <w:left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20"/>
              </w:rPr>
            </w:pPr>
            <w:r w:rsidRPr="000D0E74">
              <w:rPr>
                <w:b/>
                <w:bCs/>
                <w:sz w:val="20"/>
              </w:rPr>
              <w:t>A szakképzés</w:t>
            </w:r>
            <w:r w:rsidRPr="000D0E74">
              <w:rPr>
                <w:b/>
                <w:bCs/>
                <w:sz w:val="20"/>
              </w:rPr>
              <w:br/>
              <w:t>összes</w:t>
            </w:r>
            <w:r w:rsidRPr="000D0E74">
              <w:rPr>
                <w:b/>
                <w:bCs/>
                <w:sz w:val="20"/>
              </w:rPr>
              <w:br/>
              <w:t>óraszáma</w:t>
            </w:r>
          </w:p>
        </w:tc>
      </w:tr>
      <w:tr w:rsidR="004C5456" w:rsidRPr="000D0E74" w:rsidTr="004F0316">
        <w:trPr>
          <w:gridAfter w:val="1"/>
          <w:wAfter w:w="64" w:type="dxa"/>
          <w:trHeight w:val="605"/>
          <w:tblHeader/>
          <w:jc w:val="center"/>
        </w:trPr>
        <w:tc>
          <w:tcPr>
            <w:tcW w:w="977" w:type="dxa"/>
            <w:vMerge/>
            <w:tcBorders>
              <w:top w:val="double" w:sz="4" w:space="0" w:color="auto"/>
              <w:left w:val="double" w:sz="4" w:space="0" w:color="auto"/>
              <w:bottom w:val="double" w:sz="4" w:space="0" w:color="auto"/>
              <w:right w:val="double" w:sz="4" w:space="0" w:color="auto"/>
            </w:tcBorders>
            <w:vAlign w:val="center"/>
          </w:tcPr>
          <w:p w:rsidR="004C5456" w:rsidRPr="000D0E74" w:rsidRDefault="004C5456" w:rsidP="004C5456">
            <w:pPr>
              <w:rPr>
                <w:b/>
                <w:bCs/>
                <w:sz w:val="20"/>
              </w:rPr>
            </w:pPr>
          </w:p>
        </w:tc>
        <w:tc>
          <w:tcPr>
            <w:tcW w:w="2139" w:type="dxa"/>
            <w:vMerge/>
            <w:tcBorders>
              <w:top w:val="double" w:sz="4" w:space="0" w:color="auto"/>
              <w:left w:val="double" w:sz="4" w:space="0" w:color="auto"/>
              <w:bottom w:val="double" w:sz="4" w:space="0" w:color="auto"/>
              <w:right w:val="double" w:sz="4" w:space="0" w:color="auto"/>
            </w:tcBorders>
            <w:vAlign w:val="center"/>
          </w:tcPr>
          <w:p w:rsidR="004C5456" w:rsidRPr="000D0E74" w:rsidRDefault="004C5456" w:rsidP="004C5456">
            <w:pPr>
              <w:rPr>
                <w:b/>
                <w:bCs/>
                <w:sz w:val="20"/>
              </w:rPr>
            </w:pPr>
          </w:p>
        </w:tc>
        <w:tc>
          <w:tcPr>
            <w:tcW w:w="647" w:type="dxa"/>
            <w:gridSpan w:val="2"/>
            <w:vMerge/>
            <w:tcBorders>
              <w:top w:val="double" w:sz="4" w:space="0" w:color="auto"/>
              <w:left w:val="double" w:sz="4" w:space="0" w:color="auto"/>
              <w:bottom w:val="double" w:sz="4" w:space="0" w:color="auto"/>
              <w:right w:val="double" w:sz="4" w:space="0" w:color="auto"/>
            </w:tcBorders>
            <w:vAlign w:val="center"/>
          </w:tcPr>
          <w:p w:rsidR="004C5456" w:rsidRPr="000D0E74" w:rsidRDefault="004C5456" w:rsidP="004C5456">
            <w:pPr>
              <w:jc w:val="center"/>
              <w:rPr>
                <w:b/>
                <w:bCs/>
                <w:sz w:val="20"/>
              </w:rPr>
            </w:pPr>
          </w:p>
        </w:tc>
        <w:tc>
          <w:tcPr>
            <w:tcW w:w="780"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18"/>
                <w:szCs w:val="18"/>
              </w:rPr>
            </w:pPr>
            <w:r w:rsidRPr="000D0E74">
              <w:rPr>
                <w:b/>
                <w:bCs/>
                <w:sz w:val="18"/>
                <w:szCs w:val="18"/>
              </w:rPr>
              <w:t>Elmélet</w:t>
            </w:r>
            <w:r>
              <w:rPr>
                <w:b/>
                <w:bCs/>
                <w:sz w:val="18"/>
                <w:szCs w:val="18"/>
              </w:rPr>
              <w:t>i órák száma</w:t>
            </w:r>
          </w:p>
        </w:tc>
        <w:tc>
          <w:tcPr>
            <w:tcW w:w="1472"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Default="004C5456" w:rsidP="004C5456">
            <w:pPr>
              <w:jc w:val="center"/>
              <w:rPr>
                <w:b/>
                <w:bCs/>
                <w:sz w:val="20"/>
              </w:rPr>
            </w:pPr>
            <w:r w:rsidRPr="00393DB8">
              <w:rPr>
                <w:b/>
                <w:bCs/>
                <w:sz w:val="20"/>
              </w:rPr>
              <w:t>Demonstrációs termi gyakorlat</w:t>
            </w:r>
          </w:p>
          <w:p w:rsidR="004C5456" w:rsidRPr="000D0E74" w:rsidRDefault="004C5456" w:rsidP="004C5456">
            <w:pPr>
              <w:pStyle w:val="Nincstrkz"/>
              <w:jc w:val="center"/>
              <w:rPr>
                <w:lang w:eastAsia="hu-HU"/>
              </w:rPr>
            </w:pPr>
            <w:r>
              <w:rPr>
                <w:b/>
                <w:bCs/>
                <w:sz w:val="20"/>
                <w:lang w:eastAsia="hu-HU"/>
              </w:rPr>
              <w:t>(csoportbontott óra)</w:t>
            </w:r>
          </w:p>
        </w:tc>
        <w:tc>
          <w:tcPr>
            <w:tcW w:w="772"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18"/>
                <w:szCs w:val="18"/>
              </w:rPr>
            </w:pPr>
            <w:r w:rsidRPr="000D0E74">
              <w:rPr>
                <w:b/>
                <w:bCs/>
                <w:sz w:val="18"/>
                <w:szCs w:val="18"/>
              </w:rPr>
              <w:t>Gyak</w:t>
            </w:r>
            <w:r>
              <w:rPr>
                <w:b/>
                <w:bCs/>
                <w:sz w:val="18"/>
                <w:szCs w:val="18"/>
              </w:rPr>
              <w:t>orlati órák száma</w:t>
            </w:r>
          </w:p>
        </w:tc>
        <w:tc>
          <w:tcPr>
            <w:tcW w:w="698"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Default="004C5456" w:rsidP="004C5456">
            <w:pPr>
              <w:jc w:val="center"/>
              <w:rPr>
                <w:b/>
                <w:bCs/>
                <w:sz w:val="20"/>
              </w:rPr>
            </w:pPr>
            <w:r>
              <w:rPr>
                <w:b/>
                <w:bCs/>
                <w:sz w:val="20"/>
              </w:rPr>
              <w:t>Össze-függő</w:t>
            </w:r>
          </w:p>
          <w:p w:rsidR="004C5456" w:rsidRPr="000D0E74" w:rsidRDefault="004C5456" w:rsidP="004F0316">
            <w:pPr>
              <w:ind w:left="-309" w:firstLine="309"/>
              <w:jc w:val="center"/>
              <w:rPr>
                <w:b/>
                <w:bCs/>
                <w:sz w:val="20"/>
              </w:rPr>
            </w:pPr>
            <w:r w:rsidRPr="000D0E74">
              <w:rPr>
                <w:b/>
                <w:bCs/>
                <w:sz w:val="20"/>
              </w:rPr>
              <w:t>gy</w:t>
            </w:r>
            <w:r>
              <w:rPr>
                <w:b/>
                <w:bCs/>
                <w:sz w:val="20"/>
              </w:rPr>
              <w:t>ak.</w:t>
            </w:r>
          </w:p>
        </w:tc>
        <w:tc>
          <w:tcPr>
            <w:tcW w:w="809"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18"/>
                <w:szCs w:val="18"/>
              </w:rPr>
            </w:pPr>
            <w:r w:rsidRPr="000D0E74">
              <w:rPr>
                <w:b/>
                <w:bCs/>
                <w:sz w:val="18"/>
                <w:szCs w:val="18"/>
              </w:rPr>
              <w:t>Elmélet</w:t>
            </w:r>
            <w:r>
              <w:rPr>
                <w:b/>
                <w:bCs/>
                <w:sz w:val="18"/>
                <w:szCs w:val="18"/>
              </w:rPr>
              <w:t>i órák száma</w:t>
            </w:r>
          </w:p>
        </w:tc>
        <w:tc>
          <w:tcPr>
            <w:tcW w:w="1467"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Default="004C5456" w:rsidP="004C5456">
            <w:pPr>
              <w:jc w:val="center"/>
              <w:rPr>
                <w:b/>
                <w:bCs/>
                <w:sz w:val="20"/>
              </w:rPr>
            </w:pPr>
            <w:r w:rsidRPr="00393DB8">
              <w:rPr>
                <w:b/>
                <w:bCs/>
                <w:sz w:val="20"/>
              </w:rPr>
              <w:t>Demonstrációs termi gyakorlat</w:t>
            </w:r>
          </w:p>
          <w:p w:rsidR="004C5456" w:rsidRPr="000D0E74" w:rsidRDefault="004C5456" w:rsidP="004C5456">
            <w:pPr>
              <w:pStyle w:val="Nincstrkz"/>
              <w:jc w:val="center"/>
              <w:rPr>
                <w:lang w:eastAsia="hu-HU"/>
              </w:rPr>
            </w:pPr>
            <w:r>
              <w:rPr>
                <w:b/>
                <w:bCs/>
                <w:sz w:val="20"/>
                <w:lang w:eastAsia="hu-HU"/>
              </w:rPr>
              <w:t>(csoportbontott óra)</w:t>
            </w:r>
          </w:p>
        </w:tc>
        <w:tc>
          <w:tcPr>
            <w:tcW w:w="714"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18"/>
                <w:szCs w:val="18"/>
              </w:rPr>
            </w:pPr>
            <w:r w:rsidRPr="000D0E74">
              <w:rPr>
                <w:b/>
                <w:bCs/>
                <w:sz w:val="18"/>
                <w:szCs w:val="18"/>
              </w:rPr>
              <w:t>G</w:t>
            </w:r>
            <w:r>
              <w:rPr>
                <w:b/>
                <w:bCs/>
                <w:sz w:val="18"/>
                <w:szCs w:val="18"/>
              </w:rPr>
              <w:t>yakorlati órák száma</w:t>
            </w:r>
          </w:p>
        </w:tc>
        <w:tc>
          <w:tcPr>
            <w:tcW w:w="667" w:type="dxa"/>
            <w:vMerge/>
            <w:tcBorders>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20"/>
              </w:rPr>
            </w:pPr>
          </w:p>
        </w:tc>
      </w:tr>
      <w:tr w:rsidR="004C5456" w:rsidRPr="000D0E74" w:rsidTr="004F0316">
        <w:trPr>
          <w:gridAfter w:val="1"/>
          <w:wAfter w:w="64" w:type="dxa"/>
          <w:trHeight w:val="345"/>
          <w:jc w:val="center"/>
        </w:trPr>
        <w:tc>
          <w:tcPr>
            <w:tcW w:w="977" w:type="dxa"/>
            <w:tcBorders>
              <w:top w:val="double" w:sz="4" w:space="0" w:color="auto"/>
              <w:left w:val="single" w:sz="12" w:space="0" w:color="auto"/>
              <w:right w:val="single" w:sz="12" w:space="0" w:color="auto"/>
            </w:tcBorders>
            <w:shd w:val="clear" w:color="000000" w:fill="FFCC00"/>
            <w:textDirection w:val="btLr"/>
            <w:vAlign w:val="center"/>
          </w:tcPr>
          <w:p w:rsidR="004C5456" w:rsidRPr="000D0E74" w:rsidRDefault="004C5456" w:rsidP="004C5456">
            <w:pPr>
              <w:jc w:val="center"/>
              <w:rPr>
                <w:b/>
                <w:sz w:val="20"/>
              </w:rPr>
            </w:pPr>
          </w:p>
        </w:tc>
        <w:tc>
          <w:tcPr>
            <w:tcW w:w="213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0D0E74" w:rsidRDefault="004C5456" w:rsidP="004C5456">
            <w:pPr>
              <w:rPr>
                <w:b/>
                <w:bCs/>
                <w:sz w:val="20"/>
              </w:rPr>
            </w:pPr>
            <w:r>
              <w:rPr>
                <w:b/>
                <w:bCs/>
                <w:sz w:val="20"/>
              </w:rPr>
              <w:t>Szakmai idegen nyelv</w:t>
            </w:r>
          </w:p>
        </w:tc>
        <w:tc>
          <w:tcPr>
            <w:tcW w:w="647" w:type="dxa"/>
            <w:gridSpan w:val="2"/>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Pr>
                <w:b/>
                <w:bCs/>
                <w:sz w:val="20"/>
              </w:rPr>
              <w:t>2</w:t>
            </w:r>
          </w:p>
        </w:tc>
        <w:tc>
          <w:tcPr>
            <w:tcW w:w="780" w:type="dxa"/>
            <w:gridSpan w:val="2"/>
            <w:tcBorders>
              <w:top w:val="double" w:sz="4" w:space="0" w:color="auto"/>
              <w:left w:val="single" w:sz="12" w:space="0" w:color="auto"/>
              <w:bottom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Pr>
                <w:b/>
                <w:bCs/>
                <w:sz w:val="20"/>
              </w:rPr>
              <w:t>72</w:t>
            </w:r>
          </w:p>
        </w:tc>
        <w:tc>
          <w:tcPr>
            <w:tcW w:w="1472" w:type="dxa"/>
            <w:gridSpan w:val="2"/>
            <w:tcBorders>
              <w:top w:val="double" w:sz="4" w:space="0" w:color="auto"/>
              <w:bottom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Pr>
                <w:b/>
                <w:bCs/>
                <w:sz w:val="20"/>
              </w:rPr>
              <w:t>-</w:t>
            </w:r>
          </w:p>
        </w:tc>
        <w:tc>
          <w:tcPr>
            <w:tcW w:w="772" w:type="dxa"/>
            <w:gridSpan w:val="2"/>
            <w:tcBorders>
              <w:top w:val="double" w:sz="4" w:space="0" w:color="auto"/>
              <w:bottom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Pr>
                <w:b/>
                <w:bCs/>
                <w:sz w:val="20"/>
              </w:rPr>
              <w:t>-</w:t>
            </w:r>
          </w:p>
        </w:tc>
        <w:tc>
          <w:tcPr>
            <w:tcW w:w="698"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Pr>
                <w:b/>
                <w:bCs/>
                <w:sz w:val="20"/>
              </w:rPr>
              <w:t>-</w:t>
            </w:r>
          </w:p>
        </w:tc>
        <w:tc>
          <w:tcPr>
            <w:tcW w:w="809" w:type="dxa"/>
            <w:gridSpan w:val="3"/>
            <w:tcBorders>
              <w:top w:val="double" w:sz="4" w:space="0" w:color="auto"/>
              <w:left w:val="single" w:sz="12" w:space="0" w:color="auto"/>
              <w:bottom w:val="double" w:sz="4" w:space="0" w:color="auto"/>
            </w:tcBorders>
            <w:shd w:val="clear" w:color="auto" w:fill="D9D9D9" w:themeFill="background1" w:themeFillShade="D9"/>
            <w:vAlign w:val="center"/>
          </w:tcPr>
          <w:p w:rsidR="004C5456" w:rsidRDefault="004C5456" w:rsidP="004C5456">
            <w:pPr>
              <w:jc w:val="center"/>
              <w:rPr>
                <w:b/>
                <w:bCs/>
                <w:sz w:val="20"/>
              </w:rPr>
            </w:pPr>
            <w:r>
              <w:rPr>
                <w:b/>
                <w:bCs/>
                <w:sz w:val="20"/>
              </w:rPr>
              <w:t>62</w:t>
            </w:r>
          </w:p>
        </w:tc>
        <w:tc>
          <w:tcPr>
            <w:tcW w:w="1467" w:type="dxa"/>
            <w:tcBorders>
              <w:top w:val="double" w:sz="4" w:space="0" w:color="auto"/>
              <w:bottom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Pr>
                <w:b/>
                <w:bCs/>
                <w:sz w:val="20"/>
              </w:rPr>
              <w:t>-</w:t>
            </w:r>
          </w:p>
        </w:tc>
        <w:tc>
          <w:tcPr>
            <w:tcW w:w="714" w:type="dxa"/>
            <w:gridSpan w:val="2"/>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Pr>
                <w:b/>
                <w:bCs/>
                <w:sz w:val="20"/>
              </w:rPr>
              <w:t>-</w:t>
            </w:r>
          </w:p>
        </w:tc>
        <w:tc>
          <w:tcPr>
            <w:tcW w:w="667"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Default="004C5456" w:rsidP="004C5456">
            <w:pPr>
              <w:jc w:val="center"/>
              <w:rPr>
                <w:b/>
                <w:bCs/>
                <w:sz w:val="20"/>
              </w:rPr>
            </w:pPr>
            <w:r>
              <w:rPr>
                <w:b/>
                <w:bCs/>
                <w:sz w:val="20"/>
              </w:rPr>
              <w:t>134</w:t>
            </w:r>
          </w:p>
        </w:tc>
      </w:tr>
      <w:tr w:rsidR="004C5456" w:rsidRPr="000D0E74" w:rsidTr="004F0316">
        <w:trPr>
          <w:gridAfter w:val="1"/>
          <w:wAfter w:w="64" w:type="dxa"/>
          <w:trHeight w:val="345"/>
          <w:jc w:val="center"/>
        </w:trPr>
        <w:tc>
          <w:tcPr>
            <w:tcW w:w="977" w:type="dxa"/>
            <w:vMerge w:val="restart"/>
            <w:tcBorders>
              <w:top w:val="double" w:sz="4" w:space="0" w:color="auto"/>
              <w:left w:val="single" w:sz="12" w:space="0" w:color="auto"/>
              <w:right w:val="single" w:sz="12" w:space="0" w:color="auto"/>
            </w:tcBorders>
            <w:shd w:val="clear" w:color="000000" w:fill="FFCC00"/>
            <w:textDirection w:val="btLr"/>
            <w:vAlign w:val="center"/>
          </w:tcPr>
          <w:p w:rsidR="004C5456" w:rsidRPr="000D0E74" w:rsidRDefault="004C5456" w:rsidP="004C5456">
            <w:pPr>
              <w:jc w:val="center"/>
              <w:rPr>
                <w:b/>
                <w:sz w:val="20"/>
              </w:rPr>
            </w:pPr>
            <w:r w:rsidRPr="000D0E74">
              <w:rPr>
                <w:b/>
                <w:sz w:val="20"/>
              </w:rPr>
              <w:t>11499-12</w:t>
            </w:r>
          </w:p>
          <w:p w:rsidR="004C5456" w:rsidRPr="000D0E74" w:rsidRDefault="004C5456" w:rsidP="004C5456">
            <w:pPr>
              <w:jc w:val="center"/>
              <w:rPr>
                <w:b/>
                <w:sz w:val="20"/>
              </w:rPr>
            </w:pPr>
            <w:r w:rsidRPr="000D0E74">
              <w:rPr>
                <w:b/>
                <w:sz w:val="20"/>
              </w:rPr>
              <w:t>Foglalkoztatás II.</w:t>
            </w:r>
          </w:p>
        </w:tc>
        <w:tc>
          <w:tcPr>
            <w:tcW w:w="213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0D0E74" w:rsidRDefault="004C5456" w:rsidP="004C5456">
            <w:pPr>
              <w:rPr>
                <w:b/>
                <w:bCs/>
                <w:sz w:val="20"/>
              </w:rPr>
            </w:pPr>
            <w:r w:rsidRPr="000D0E74">
              <w:rPr>
                <w:b/>
                <w:bCs/>
                <w:sz w:val="20"/>
              </w:rPr>
              <w:t>Foglalkoztatás II.</w:t>
            </w:r>
          </w:p>
        </w:tc>
        <w:tc>
          <w:tcPr>
            <w:tcW w:w="647" w:type="dxa"/>
            <w:gridSpan w:val="2"/>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0,5</w:t>
            </w:r>
          </w:p>
        </w:tc>
        <w:tc>
          <w:tcPr>
            <w:tcW w:w="780" w:type="dxa"/>
            <w:gridSpan w:val="2"/>
            <w:tcBorders>
              <w:top w:val="double" w:sz="4" w:space="0" w:color="auto"/>
              <w:left w:val="single" w:sz="12" w:space="0" w:color="auto"/>
              <w:bottom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1472" w:type="dxa"/>
            <w:gridSpan w:val="2"/>
            <w:tcBorders>
              <w:top w:val="double" w:sz="4" w:space="0" w:color="auto"/>
              <w:bottom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772" w:type="dxa"/>
            <w:gridSpan w:val="2"/>
            <w:tcBorders>
              <w:top w:val="double" w:sz="4" w:space="0" w:color="auto"/>
              <w:bottom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698"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809" w:type="dxa"/>
            <w:gridSpan w:val="3"/>
            <w:tcBorders>
              <w:top w:val="double" w:sz="4" w:space="0" w:color="auto"/>
              <w:left w:val="single" w:sz="12" w:space="0" w:color="auto"/>
              <w:bottom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Pr>
                <w:b/>
                <w:bCs/>
                <w:sz w:val="20"/>
              </w:rPr>
              <w:t>8</w:t>
            </w:r>
          </w:p>
        </w:tc>
        <w:tc>
          <w:tcPr>
            <w:tcW w:w="1467" w:type="dxa"/>
            <w:tcBorders>
              <w:top w:val="double" w:sz="4" w:space="0" w:color="auto"/>
              <w:bottom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714" w:type="dxa"/>
            <w:gridSpan w:val="2"/>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667"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Pr>
                <w:b/>
                <w:bCs/>
                <w:sz w:val="20"/>
              </w:rPr>
              <w:t>8</w:t>
            </w:r>
          </w:p>
        </w:tc>
      </w:tr>
      <w:tr w:rsidR="004C5456" w:rsidRPr="000D0E74" w:rsidTr="004F0316">
        <w:trPr>
          <w:gridAfter w:val="1"/>
          <w:wAfter w:w="64" w:type="dxa"/>
          <w:trHeight w:val="345"/>
          <w:jc w:val="center"/>
        </w:trPr>
        <w:tc>
          <w:tcPr>
            <w:tcW w:w="977" w:type="dxa"/>
            <w:vMerge/>
            <w:tcBorders>
              <w:left w:val="single" w:sz="12" w:space="0" w:color="auto"/>
              <w:right w:val="single" w:sz="12" w:space="0" w:color="auto"/>
            </w:tcBorders>
            <w:shd w:val="clear" w:color="000000" w:fill="FFCC00"/>
            <w:textDirection w:val="btLr"/>
            <w:vAlign w:val="center"/>
          </w:tcPr>
          <w:p w:rsidR="004C5456" w:rsidRPr="000D0E74" w:rsidRDefault="004C5456" w:rsidP="004C5456">
            <w:pPr>
              <w:jc w:val="center"/>
              <w:rPr>
                <w:b/>
                <w:sz w:val="20"/>
              </w:rPr>
            </w:pPr>
          </w:p>
        </w:tc>
        <w:tc>
          <w:tcPr>
            <w:tcW w:w="213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0D0E74" w:rsidRDefault="004C5456" w:rsidP="004C5456">
            <w:pPr>
              <w:spacing w:line="360" w:lineRule="auto"/>
              <w:rPr>
                <w:iCs/>
                <w:sz w:val="20"/>
              </w:rPr>
            </w:pPr>
            <w:r w:rsidRPr="000D0E74">
              <w:rPr>
                <w:iCs/>
                <w:sz w:val="20"/>
              </w:rPr>
              <w:t>Munkajogi alapismeretek</w:t>
            </w:r>
          </w:p>
        </w:tc>
        <w:tc>
          <w:tcPr>
            <w:tcW w:w="647" w:type="dxa"/>
            <w:gridSpan w:val="2"/>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iCs/>
                <w:sz w:val="20"/>
              </w:rPr>
            </w:pPr>
          </w:p>
        </w:tc>
        <w:tc>
          <w:tcPr>
            <w:tcW w:w="780" w:type="dxa"/>
            <w:gridSpan w:val="2"/>
            <w:tcBorders>
              <w:top w:val="double" w:sz="4" w:space="0" w:color="auto"/>
              <w:left w:val="single" w:sz="12"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1472" w:type="dxa"/>
            <w:gridSpan w:val="2"/>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772" w:type="dxa"/>
            <w:gridSpan w:val="2"/>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698" w:type="dxa"/>
            <w:tcBorders>
              <w:top w:val="double" w:sz="4"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809" w:type="dxa"/>
            <w:gridSpan w:val="3"/>
            <w:tcBorders>
              <w:top w:val="double" w:sz="4" w:space="0" w:color="auto"/>
              <w:left w:val="single" w:sz="12" w:space="0" w:color="auto"/>
              <w:bottom w:val="double" w:sz="4" w:space="0" w:color="auto"/>
            </w:tcBorders>
            <w:shd w:val="clear" w:color="auto" w:fill="auto"/>
            <w:vAlign w:val="center"/>
          </w:tcPr>
          <w:p w:rsidR="004C5456" w:rsidRPr="00261DDD" w:rsidRDefault="004C5456" w:rsidP="004C5456">
            <w:pPr>
              <w:spacing w:line="360" w:lineRule="auto"/>
              <w:jc w:val="center"/>
              <w:rPr>
                <w:bCs/>
                <w:sz w:val="20"/>
              </w:rPr>
            </w:pPr>
            <w:r>
              <w:rPr>
                <w:bCs/>
                <w:sz w:val="20"/>
              </w:rPr>
              <w:t>2</w:t>
            </w:r>
          </w:p>
        </w:tc>
        <w:tc>
          <w:tcPr>
            <w:tcW w:w="1467" w:type="dxa"/>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714" w:type="dxa"/>
            <w:gridSpan w:val="2"/>
            <w:tcBorders>
              <w:top w:val="double" w:sz="4"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667"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Cs/>
                <w:sz w:val="20"/>
              </w:rPr>
            </w:pPr>
            <w:r>
              <w:rPr>
                <w:bCs/>
                <w:sz w:val="20"/>
              </w:rPr>
              <w:t>2</w:t>
            </w:r>
          </w:p>
        </w:tc>
      </w:tr>
      <w:tr w:rsidR="004C5456" w:rsidRPr="000D0E74" w:rsidTr="004F0316">
        <w:trPr>
          <w:gridAfter w:val="1"/>
          <w:wAfter w:w="64" w:type="dxa"/>
          <w:trHeight w:val="345"/>
          <w:jc w:val="center"/>
        </w:trPr>
        <w:tc>
          <w:tcPr>
            <w:tcW w:w="977" w:type="dxa"/>
            <w:vMerge/>
            <w:tcBorders>
              <w:left w:val="single" w:sz="12" w:space="0" w:color="auto"/>
              <w:right w:val="single" w:sz="12" w:space="0" w:color="auto"/>
            </w:tcBorders>
            <w:shd w:val="clear" w:color="000000" w:fill="FFCC00"/>
            <w:textDirection w:val="btLr"/>
            <w:vAlign w:val="center"/>
          </w:tcPr>
          <w:p w:rsidR="004C5456" w:rsidRPr="000D0E74" w:rsidRDefault="004C5456" w:rsidP="004C5456">
            <w:pPr>
              <w:jc w:val="center"/>
              <w:rPr>
                <w:b/>
                <w:sz w:val="20"/>
              </w:rPr>
            </w:pPr>
          </w:p>
        </w:tc>
        <w:tc>
          <w:tcPr>
            <w:tcW w:w="213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0D0E74" w:rsidRDefault="004C5456" w:rsidP="004C5456">
            <w:pPr>
              <w:spacing w:line="360" w:lineRule="auto"/>
              <w:rPr>
                <w:iCs/>
                <w:sz w:val="20"/>
              </w:rPr>
            </w:pPr>
            <w:r w:rsidRPr="000D0E74">
              <w:rPr>
                <w:iCs/>
                <w:sz w:val="20"/>
              </w:rPr>
              <w:t>Munkaviszony létesítése</w:t>
            </w:r>
          </w:p>
        </w:tc>
        <w:tc>
          <w:tcPr>
            <w:tcW w:w="647" w:type="dxa"/>
            <w:gridSpan w:val="2"/>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iCs/>
                <w:sz w:val="20"/>
              </w:rPr>
            </w:pPr>
          </w:p>
        </w:tc>
        <w:tc>
          <w:tcPr>
            <w:tcW w:w="780" w:type="dxa"/>
            <w:gridSpan w:val="2"/>
            <w:tcBorders>
              <w:top w:val="double" w:sz="4" w:space="0" w:color="auto"/>
              <w:left w:val="single" w:sz="12"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1472" w:type="dxa"/>
            <w:gridSpan w:val="2"/>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772" w:type="dxa"/>
            <w:gridSpan w:val="2"/>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698" w:type="dxa"/>
            <w:tcBorders>
              <w:top w:val="double" w:sz="4"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809" w:type="dxa"/>
            <w:gridSpan w:val="3"/>
            <w:tcBorders>
              <w:top w:val="double" w:sz="4" w:space="0" w:color="auto"/>
              <w:left w:val="single" w:sz="12" w:space="0" w:color="auto"/>
              <w:bottom w:val="double" w:sz="4" w:space="0" w:color="auto"/>
            </w:tcBorders>
            <w:shd w:val="clear" w:color="auto" w:fill="auto"/>
            <w:vAlign w:val="center"/>
          </w:tcPr>
          <w:p w:rsidR="004C5456" w:rsidRPr="00261DDD" w:rsidRDefault="004C5456" w:rsidP="004C5456">
            <w:pPr>
              <w:spacing w:line="360" w:lineRule="auto"/>
              <w:jc w:val="center"/>
              <w:rPr>
                <w:bCs/>
                <w:sz w:val="20"/>
              </w:rPr>
            </w:pPr>
            <w:r>
              <w:rPr>
                <w:bCs/>
                <w:sz w:val="20"/>
              </w:rPr>
              <w:t>2</w:t>
            </w:r>
          </w:p>
        </w:tc>
        <w:tc>
          <w:tcPr>
            <w:tcW w:w="1467" w:type="dxa"/>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714" w:type="dxa"/>
            <w:gridSpan w:val="2"/>
            <w:tcBorders>
              <w:top w:val="double" w:sz="4"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667"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Cs/>
                <w:sz w:val="20"/>
              </w:rPr>
            </w:pPr>
            <w:r>
              <w:rPr>
                <w:bCs/>
                <w:sz w:val="20"/>
              </w:rPr>
              <w:t>2</w:t>
            </w:r>
          </w:p>
        </w:tc>
      </w:tr>
      <w:tr w:rsidR="004C5456" w:rsidRPr="000D0E74" w:rsidTr="004F0316">
        <w:trPr>
          <w:gridAfter w:val="1"/>
          <w:wAfter w:w="64" w:type="dxa"/>
          <w:trHeight w:val="345"/>
          <w:jc w:val="center"/>
        </w:trPr>
        <w:tc>
          <w:tcPr>
            <w:tcW w:w="977" w:type="dxa"/>
            <w:vMerge/>
            <w:tcBorders>
              <w:left w:val="single" w:sz="12" w:space="0" w:color="auto"/>
              <w:right w:val="single" w:sz="12" w:space="0" w:color="auto"/>
            </w:tcBorders>
            <w:shd w:val="clear" w:color="000000" w:fill="FFCC00"/>
            <w:textDirection w:val="btLr"/>
            <w:vAlign w:val="center"/>
          </w:tcPr>
          <w:p w:rsidR="004C5456" w:rsidRPr="000D0E74" w:rsidRDefault="004C5456" w:rsidP="004C5456">
            <w:pPr>
              <w:jc w:val="center"/>
              <w:rPr>
                <w:b/>
                <w:sz w:val="20"/>
              </w:rPr>
            </w:pPr>
          </w:p>
        </w:tc>
        <w:tc>
          <w:tcPr>
            <w:tcW w:w="213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0D0E74" w:rsidRDefault="004C5456" w:rsidP="004C5456">
            <w:pPr>
              <w:spacing w:line="360" w:lineRule="auto"/>
              <w:rPr>
                <w:iCs/>
                <w:sz w:val="20"/>
              </w:rPr>
            </w:pPr>
            <w:r w:rsidRPr="000D0E74">
              <w:rPr>
                <w:iCs/>
                <w:sz w:val="20"/>
              </w:rPr>
              <w:t>Álláskeresés</w:t>
            </w:r>
          </w:p>
        </w:tc>
        <w:tc>
          <w:tcPr>
            <w:tcW w:w="647" w:type="dxa"/>
            <w:gridSpan w:val="2"/>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iCs/>
                <w:sz w:val="20"/>
              </w:rPr>
            </w:pPr>
          </w:p>
        </w:tc>
        <w:tc>
          <w:tcPr>
            <w:tcW w:w="780" w:type="dxa"/>
            <w:gridSpan w:val="2"/>
            <w:tcBorders>
              <w:top w:val="double" w:sz="4" w:space="0" w:color="auto"/>
              <w:left w:val="single" w:sz="12"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1472" w:type="dxa"/>
            <w:gridSpan w:val="2"/>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772" w:type="dxa"/>
            <w:gridSpan w:val="2"/>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698" w:type="dxa"/>
            <w:tcBorders>
              <w:top w:val="double" w:sz="4"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809" w:type="dxa"/>
            <w:gridSpan w:val="3"/>
            <w:tcBorders>
              <w:top w:val="double" w:sz="4" w:space="0" w:color="auto"/>
              <w:left w:val="single" w:sz="12" w:space="0" w:color="auto"/>
              <w:bottom w:val="double" w:sz="4" w:space="0" w:color="auto"/>
            </w:tcBorders>
            <w:shd w:val="clear" w:color="auto" w:fill="auto"/>
            <w:vAlign w:val="center"/>
          </w:tcPr>
          <w:p w:rsidR="004C5456" w:rsidRPr="00261DDD" w:rsidRDefault="004C5456" w:rsidP="004C5456">
            <w:pPr>
              <w:spacing w:line="360" w:lineRule="auto"/>
              <w:jc w:val="center"/>
              <w:rPr>
                <w:bCs/>
                <w:sz w:val="20"/>
              </w:rPr>
            </w:pPr>
            <w:r>
              <w:rPr>
                <w:bCs/>
                <w:sz w:val="20"/>
              </w:rPr>
              <w:t>2</w:t>
            </w:r>
          </w:p>
        </w:tc>
        <w:tc>
          <w:tcPr>
            <w:tcW w:w="1467" w:type="dxa"/>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714" w:type="dxa"/>
            <w:gridSpan w:val="2"/>
            <w:tcBorders>
              <w:top w:val="double" w:sz="4"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667"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Cs/>
                <w:sz w:val="20"/>
              </w:rPr>
            </w:pPr>
            <w:r>
              <w:rPr>
                <w:bCs/>
                <w:sz w:val="20"/>
              </w:rPr>
              <w:t>2</w:t>
            </w:r>
          </w:p>
        </w:tc>
      </w:tr>
      <w:tr w:rsidR="004C5456" w:rsidRPr="000D0E74" w:rsidTr="004F0316">
        <w:trPr>
          <w:gridAfter w:val="1"/>
          <w:wAfter w:w="64" w:type="dxa"/>
          <w:trHeight w:val="345"/>
          <w:jc w:val="center"/>
        </w:trPr>
        <w:tc>
          <w:tcPr>
            <w:tcW w:w="977" w:type="dxa"/>
            <w:vMerge/>
            <w:tcBorders>
              <w:left w:val="single" w:sz="12" w:space="0" w:color="auto"/>
              <w:right w:val="single" w:sz="12" w:space="0" w:color="auto"/>
            </w:tcBorders>
            <w:shd w:val="clear" w:color="000000" w:fill="FFCC00"/>
            <w:textDirection w:val="btLr"/>
            <w:vAlign w:val="center"/>
          </w:tcPr>
          <w:p w:rsidR="004C5456" w:rsidRPr="000D0E74" w:rsidRDefault="004C5456" w:rsidP="004C5456">
            <w:pPr>
              <w:jc w:val="center"/>
              <w:rPr>
                <w:b/>
                <w:sz w:val="20"/>
              </w:rPr>
            </w:pPr>
          </w:p>
        </w:tc>
        <w:tc>
          <w:tcPr>
            <w:tcW w:w="213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0D0E74" w:rsidRDefault="004C5456" w:rsidP="004C5456">
            <w:pPr>
              <w:spacing w:line="360" w:lineRule="auto"/>
              <w:rPr>
                <w:iCs/>
                <w:sz w:val="20"/>
              </w:rPr>
            </w:pPr>
            <w:r w:rsidRPr="000D0E74">
              <w:rPr>
                <w:iCs/>
                <w:sz w:val="20"/>
              </w:rPr>
              <w:t>Munkanélküliség</w:t>
            </w:r>
          </w:p>
        </w:tc>
        <w:tc>
          <w:tcPr>
            <w:tcW w:w="647" w:type="dxa"/>
            <w:gridSpan w:val="2"/>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iCs/>
                <w:sz w:val="20"/>
              </w:rPr>
            </w:pPr>
          </w:p>
        </w:tc>
        <w:tc>
          <w:tcPr>
            <w:tcW w:w="780" w:type="dxa"/>
            <w:gridSpan w:val="2"/>
            <w:tcBorders>
              <w:top w:val="double" w:sz="4" w:space="0" w:color="auto"/>
              <w:left w:val="single" w:sz="12"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1472" w:type="dxa"/>
            <w:gridSpan w:val="2"/>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772" w:type="dxa"/>
            <w:gridSpan w:val="2"/>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698" w:type="dxa"/>
            <w:tcBorders>
              <w:top w:val="double" w:sz="4"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809" w:type="dxa"/>
            <w:gridSpan w:val="3"/>
            <w:tcBorders>
              <w:top w:val="double" w:sz="4" w:space="0" w:color="auto"/>
              <w:left w:val="single" w:sz="12" w:space="0" w:color="auto"/>
              <w:bottom w:val="double" w:sz="4" w:space="0" w:color="auto"/>
            </w:tcBorders>
            <w:shd w:val="clear" w:color="auto" w:fill="auto"/>
            <w:vAlign w:val="center"/>
          </w:tcPr>
          <w:p w:rsidR="004C5456" w:rsidRPr="00261DDD" w:rsidRDefault="004C5456" w:rsidP="004C5456">
            <w:pPr>
              <w:spacing w:line="360" w:lineRule="auto"/>
              <w:jc w:val="center"/>
              <w:rPr>
                <w:bCs/>
                <w:sz w:val="20"/>
              </w:rPr>
            </w:pPr>
            <w:r>
              <w:rPr>
                <w:bCs/>
                <w:sz w:val="20"/>
              </w:rPr>
              <w:t>2</w:t>
            </w:r>
          </w:p>
        </w:tc>
        <w:tc>
          <w:tcPr>
            <w:tcW w:w="1467" w:type="dxa"/>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714" w:type="dxa"/>
            <w:gridSpan w:val="2"/>
            <w:tcBorders>
              <w:top w:val="double" w:sz="4"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667"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Cs/>
                <w:sz w:val="20"/>
              </w:rPr>
            </w:pPr>
            <w:r>
              <w:rPr>
                <w:bCs/>
                <w:sz w:val="20"/>
              </w:rPr>
              <w:t>2</w:t>
            </w:r>
          </w:p>
        </w:tc>
      </w:tr>
      <w:tr w:rsidR="004C5456" w:rsidRPr="000D0E74" w:rsidTr="004F0316">
        <w:trPr>
          <w:gridAfter w:val="1"/>
          <w:wAfter w:w="64" w:type="dxa"/>
          <w:trHeight w:val="345"/>
          <w:jc w:val="center"/>
        </w:trPr>
        <w:tc>
          <w:tcPr>
            <w:tcW w:w="977" w:type="dxa"/>
            <w:vMerge w:val="restart"/>
            <w:tcBorders>
              <w:top w:val="double" w:sz="4" w:space="0" w:color="auto"/>
              <w:left w:val="single" w:sz="12" w:space="0" w:color="auto"/>
              <w:right w:val="single" w:sz="12" w:space="0" w:color="auto"/>
            </w:tcBorders>
            <w:shd w:val="clear" w:color="000000" w:fill="FFCC00"/>
            <w:textDirection w:val="btLr"/>
            <w:vAlign w:val="center"/>
          </w:tcPr>
          <w:p w:rsidR="004C5456" w:rsidRPr="000D0E74" w:rsidRDefault="004C5456" w:rsidP="004C5456">
            <w:pPr>
              <w:jc w:val="center"/>
              <w:rPr>
                <w:b/>
                <w:sz w:val="20"/>
              </w:rPr>
            </w:pPr>
            <w:r w:rsidRPr="007C512E">
              <w:rPr>
                <w:b/>
                <w:sz w:val="20"/>
              </w:rPr>
              <w:t>11498-12  Foglalkoztatás I. (érettségire épülő képzések esetén)</w:t>
            </w:r>
          </w:p>
        </w:tc>
        <w:tc>
          <w:tcPr>
            <w:tcW w:w="2139"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0D0E74" w:rsidRDefault="004C5456" w:rsidP="004C5456">
            <w:pPr>
              <w:rPr>
                <w:b/>
                <w:bCs/>
                <w:sz w:val="20"/>
              </w:rPr>
            </w:pPr>
            <w:r w:rsidRPr="000D0E74">
              <w:rPr>
                <w:b/>
                <w:bCs/>
                <w:sz w:val="20"/>
              </w:rPr>
              <w:t>Foglalkoztatás I.</w:t>
            </w:r>
          </w:p>
        </w:tc>
        <w:tc>
          <w:tcPr>
            <w:tcW w:w="647" w:type="dxa"/>
            <w:gridSpan w:val="2"/>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Pr>
                <w:b/>
                <w:bCs/>
                <w:sz w:val="20"/>
              </w:rPr>
              <w:t>1</w:t>
            </w:r>
          </w:p>
        </w:tc>
        <w:tc>
          <w:tcPr>
            <w:tcW w:w="780" w:type="dxa"/>
            <w:gridSpan w:val="2"/>
            <w:tcBorders>
              <w:top w:val="double" w:sz="4" w:space="0" w:color="auto"/>
              <w:left w:val="single" w:sz="12" w:space="0" w:color="auto"/>
              <w:bottom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1472" w:type="dxa"/>
            <w:gridSpan w:val="2"/>
            <w:tcBorders>
              <w:top w:val="double" w:sz="4" w:space="0" w:color="auto"/>
              <w:bottom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772" w:type="dxa"/>
            <w:gridSpan w:val="2"/>
            <w:tcBorders>
              <w:top w:val="double" w:sz="4" w:space="0" w:color="auto"/>
              <w:bottom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698"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809" w:type="dxa"/>
            <w:gridSpan w:val="3"/>
            <w:tcBorders>
              <w:top w:val="double" w:sz="4" w:space="0" w:color="auto"/>
              <w:left w:val="single" w:sz="12" w:space="0" w:color="auto"/>
              <w:bottom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Pr>
                <w:b/>
                <w:bCs/>
                <w:sz w:val="20"/>
              </w:rPr>
              <w:t>32</w:t>
            </w:r>
          </w:p>
        </w:tc>
        <w:tc>
          <w:tcPr>
            <w:tcW w:w="1467" w:type="dxa"/>
            <w:tcBorders>
              <w:top w:val="double" w:sz="4" w:space="0" w:color="auto"/>
              <w:bottom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714" w:type="dxa"/>
            <w:gridSpan w:val="2"/>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667"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Pr>
                <w:b/>
                <w:bCs/>
                <w:sz w:val="20"/>
              </w:rPr>
              <w:t>32</w:t>
            </w:r>
          </w:p>
        </w:tc>
      </w:tr>
      <w:tr w:rsidR="004C5456" w:rsidRPr="000D0E74" w:rsidTr="004F0316">
        <w:trPr>
          <w:gridAfter w:val="1"/>
          <w:wAfter w:w="64" w:type="dxa"/>
          <w:trHeight w:val="345"/>
          <w:jc w:val="center"/>
        </w:trPr>
        <w:tc>
          <w:tcPr>
            <w:tcW w:w="977" w:type="dxa"/>
            <w:vMerge/>
            <w:tcBorders>
              <w:left w:val="single" w:sz="12" w:space="0" w:color="auto"/>
              <w:right w:val="single" w:sz="12" w:space="0" w:color="auto"/>
            </w:tcBorders>
            <w:shd w:val="clear" w:color="000000" w:fill="FFCC00"/>
            <w:textDirection w:val="btLr"/>
            <w:vAlign w:val="center"/>
          </w:tcPr>
          <w:p w:rsidR="004C5456" w:rsidRPr="000D0E74" w:rsidRDefault="004C5456" w:rsidP="004C5456">
            <w:pPr>
              <w:jc w:val="center"/>
              <w:rPr>
                <w:b/>
                <w:sz w:val="20"/>
              </w:rPr>
            </w:pPr>
          </w:p>
        </w:tc>
        <w:tc>
          <w:tcPr>
            <w:tcW w:w="213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0D0E74" w:rsidRDefault="004C5456" w:rsidP="004C5456">
            <w:pPr>
              <w:spacing w:line="360" w:lineRule="auto"/>
              <w:rPr>
                <w:iCs/>
                <w:sz w:val="20"/>
              </w:rPr>
            </w:pPr>
            <w:r w:rsidRPr="000D0E74">
              <w:rPr>
                <w:iCs/>
                <w:sz w:val="20"/>
              </w:rPr>
              <w:t>Nyelvtani rendszerzés 1</w:t>
            </w:r>
          </w:p>
        </w:tc>
        <w:tc>
          <w:tcPr>
            <w:tcW w:w="647" w:type="dxa"/>
            <w:gridSpan w:val="2"/>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iCs/>
                <w:sz w:val="20"/>
              </w:rPr>
            </w:pPr>
          </w:p>
        </w:tc>
        <w:tc>
          <w:tcPr>
            <w:tcW w:w="780" w:type="dxa"/>
            <w:gridSpan w:val="2"/>
            <w:tcBorders>
              <w:top w:val="double" w:sz="4" w:space="0" w:color="auto"/>
              <w:left w:val="single" w:sz="12"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1472" w:type="dxa"/>
            <w:gridSpan w:val="2"/>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772" w:type="dxa"/>
            <w:gridSpan w:val="2"/>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698" w:type="dxa"/>
            <w:tcBorders>
              <w:top w:val="double" w:sz="4"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809" w:type="dxa"/>
            <w:gridSpan w:val="3"/>
            <w:tcBorders>
              <w:top w:val="double" w:sz="4" w:space="0" w:color="auto"/>
              <w:left w:val="single" w:sz="12" w:space="0" w:color="auto"/>
              <w:bottom w:val="double" w:sz="4" w:space="0" w:color="auto"/>
            </w:tcBorders>
            <w:shd w:val="clear" w:color="auto" w:fill="auto"/>
            <w:vAlign w:val="center"/>
          </w:tcPr>
          <w:p w:rsidR="004C5456" w:rsidRPr="00261DDD" w:rsidRDefault="004C5456" w:rsidP="004C5456">
            <w:pPr>
              <w:spacing w:line="360" w:lineRule="auto"/>
              <w:jc w:val="center"/>
              <w:rPr>
                <w:bCs/>
                <w:sz w:val="20"/>
              </w:rPr>
            </w:pPr>
            <w:r>
              <w:rPr>
                <w:bCs/>
                <w:sz w:val="20"/>
              </w:rPr>
              <w:t>4</w:t>
            </w:r>
          </w:p>
        </w:tc>
        <w:tc>
          <w:tcPr>
            <w:tcW w:w="1467" w:type="dxa"/>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Cs/>
                <w:sz w:val="20"/>
              </w:rPr>
            </w:pPr>
          </w:p>
        </w:tc>
        <w:tc>
          <w:tcPr>
            <w:tcW w:w="714" w:type="dxa"/>
            <w:gridSpan w:val="2"/>
            <w:tcBorders>
              <w:top w:val="double" w:sz="4"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Cs/>
                <w:sz w:val="20"/>
              </w:rPr>
            </w:pPr>
          </w:p>
        </w:tc>
        <w:tc>
          <w:tcPr>
            <w:tcW w:w="667"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Cs/>
                <w:sz w:val="20"/>
              </w:rPr>
            </w:pPr>
            <w:r>
              <w:rPr>
                <w:bCs/>
                <w:sz w:val="20"/>
              </w:rPr>
              <w:t>4</w:t>
            </w:r>
          </w:p>
        </w:tc>
      </w:tr>
      <w:tr w:rsidR="004C5456" w:rsidRPr="000D0E74" w:rsidTr="004F0316">
        <w:trPr>
          <w:gridAfter w:val="1"/>
          <w:wAfter w:w="64" w:type="dxa"/>
          <w:trHeight w:val="345"/>
          <w:jc w:val="center"/>
        </w:trPr>
        <w:tc>
          <w:tcPr>
            <w:tcW w:w="977" w:type="dxa"/>
            <w:vMerge/>
            <w:tcBorders>
              <w:left w:val="single" w:sz="12" w:space="0" w:color="auto"/>
              <w:right w:val="single" w:sz="12" w:space="0" w:color="auto"/>
            </w:tcBorders>
            <w:shd w:val="clear" w:color="000000" w:fill="FFCC00"/>
            <w:textDirection w:val="btLr"/>
            <w:vAlign w:val="center"/>
          </w:tcPr>
          <w:p w:rsidR="004C5456" w:rsidRPr="000D0E74" w:rsidRDefault="004C5456" w:rsidP="004C5456">
            <w:pPr>
              <w:jc w:val="center"/>
              <w:rPr>
                <w:b/>
                <w:sz w:val="20"/>
              </w:rPr>
            </w:pPr>
          </w:p>
        </w:tc>
        <w:tc>
          <w:tcPr>
            <w:tcW w:w="213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0D0E74" w:rsidRDefault="004C5456" w:rsidP="004C5456">
            <w:pPr>
              <w:spacing w:line="360" w:lineRule="auto"/>
              <w:rPr>
                <w:iCs/>
                <w:sz w:val="20"/>
              </w:rPr>
            </w:pPr>
            <w:r w:rsidRPr="000D0E74">
              <w:rPr>
                <w:iCs/>
                <w:sz w:val="20"/>
              </w:rPr>
              <w:t>Nyelvtani rendszerezés 2</w:t>
            </w:r>
          </w:p>
        </w:tc>
        <w:tc>
          <w:tcPr>
            <w:tcW w:w="647" w:type="dxa"/>
            <w:gridSpan w:val="2"/>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iCs/>
                <w:sz w:val="20"/>
              </w:rPr>
            </w:pPr>
          </w:p>
        </w:tc>
        <w:tc>
          <w:tcPr>
            <w:tcW w:w="780" w:type="dxa"/>
            <w:gridSpan w:val="2"/>
            <w:tcBorders>
              <w:top w:val="double" w:sz="4" w:space="0" w:color="auto"/>
              <w:left w:val="single" w:sz="12"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1472" w:type="dxa"/>
            <w:gridSpan w:val="2"/>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772" w:type="dxa"/>
            <w:gridSpan w:val="2"/>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698" w:type="dxa"/>
            <w:tcBorders>
              <w:top w:val="double" w:sz="4"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809" w:type="dxa"/>
            <w:gridSpan w:val="3"/>
            <w:tcBorders>
              <w:top w:val="double" w:sz="4" w:space="0" w:color="auto"/>
              <w:left w:val="single" w:sz="12" w:space="0" w:color="auto"/>
              <w:bottom w:val="double" w:sz="4" w:space="0" w:color="auto"/>
            </w:tcBorders>
            <w:shd w:val="clear" w:color="auto" w:fill="auto"/>
            <w:vAlign w:val="center"/>
          </w:tcPr>
          <w:p w:rsidR="004C5456" w:rsidRPr="00261DDD" w:rsidRDefault="004C5456" w:rsidP="004C5456">
            <w:pPr>
              <w:spacing w:line="360" w:lineRule="auto"/>
              <w:jc w:val="center"/>
              <w:rPr>
                <w:bCs/>
                <w:sz w:val="20"/>
              </w:rPr>
            </w:pPr>
            <w:r>
              <w:rPr>
                <w:bCs/>
                <w:sz w:val="20"/>
              </w:rPr>
              <w:t>4</w:t>
            </w:r>
          </w:p>
        </w:tc>
        <w:tc>
          <w:tcPr>
            <w:tcW w:w="1467" w:type="dxa"/>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714" w:type="dxa"/>
            <w:gridSpan w:val="2"/>
            <w:tcBorders>
              <w:top w:val="double" w:sz="4"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667"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Cs/>
                <w:sz w:val="20"/>
              </w:rPr>
            </w:pPr>
            <w:r>
              <w:rPr>
                <w:bCs/>
                <w:sz w:val="20"/>
              </w:rPr>
              <w:t>4</w:t>
            </w:r>
          </w:p>
        </w:tc>
      </w:tr>
      <w:tr w:rsidR="004C5456" w:rsidRPr="000D0E74" w:rsidTr="004F0316">
        <w:trPr>
          <w:gridAfter w:val="1"/>
          <w:wAfter w:w="64" w:type="dxa"/>
          <w:trHeight w:val="345"/>
          <w:jc w:val="center"/>
        </w:trPr>
        <w:tc>
          <w:tcPr>
            <w:tcW w:w="977" w:type="dxa"/>
            <w:vMerge/>
            <w:tcBorders>
              <w:left w:val="single" w:sz="12" w:space="0" w:color="auto"/>
              <w:right w:val="single" w:sz="12" w:space="0" w:color="auto"/>
            </w:tcBorders>
            <w:shd w:val="clear" w:color="000000" w:fill="FFCC00"/>
            <w:textDirection w:val="btLr"/>
            <w:vAlign w:val="center"/>
          </w:tcPr>
          <w:p w:rsidR="004C5456" w:rsidRPr="000D0E74" w:rsidRDefault="004C5456" w:rsidP="004C5456">
            <w:pPr>
              <w:jc w:val="center"/>
              <w:rPr>
                <w:b/>
                <w:sz w:val="20"/>
              </w:rPr>
            </w:pPr>
          </w:p>
        </w:tc>
        <w:tc>
          <w:tcPr>
            <w:tcW w:w="213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0D0E74" w:rsidRDefault="004C5456" w:rsidP="004C5456">
            <w:pPr>
              <w:spacing w:line="360" w:lineRule="auto"/>
              <w:rPr>
                <w:iCs/>
                <w:sz w:val="20"/>
              </w:rPr>
            </w:pPr>
            <w:r w:rsidRPr="000D0E74">
              <w:rPr>
                <w:sz w:val="20"/>
              </w:rPr>
              <w:t>Nyelvi készségfejlesztés</w:t>
            </w:r>
          </w:p>
        </w:tc>
        <w:tc>
          <w:tcPr>
            <w:tcW w:w="647" w:type="dxa"/>
            <w:gridSpan w:val="2"/>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iCs/>
                <w:sz w:val="20"/>
              </w:rPr>
            </w:pPr>
          </w:p>
        </w:tc>
        <w:tc>
          <w:tcPr>
            <w:tcW w:w="780" w:type="dxa"/>
            <w:gridSpan w:val="2"/>
            <w:tcBorders>
              <w:top w:val="double" w:sz="4" w:space="0" w:color="auto"/>
              <w:left w:val="single" w:sz="12"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1472" w:type="dxa"/>
            <w:gridSpan w:val="2"/>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772" w:type="dxa"/>
            <w:gridSpan w:val="2"/>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698" w:type="dxa"/>
            <w:tcBorders>
              <w:top w:val="double" w:sz="4"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809" w:type="dxa"/>
            <w:gridSpan w:val="3"/>
            <w:tcBorders>
              <w:top w:val="double" w:sz="4" w:space="0" w:color="auto"/>
              <w:left w:val="single" w:sz="12" w:space="0" w:color="auto"/>
              <w:bottom w:val="double" w:sz="4" w:space="0" w:color="auto"/>
            </w:tcBorders>
            <w:shd w:val="clear" w:color="auto" w:fill="auto"/>
            <w:vAlign w:val="center"/>
          </w:tcPr>
          <w:p w:rsidR="004C5456" w:rsidRPr="00261DDD" w:rsidRDefault="004C5456" w:rsidP="004C5456">
            <w:pPr>
              <w:spacing w:line="360" w:lineRule="auto"/>
              <w:jc w:val="center"/>
              <w:rPr>
                <w:bCs/>
                <w:sz w:val="20"/>
              </w:rPr>
            </w:pPr>
            <w:r>
              <w:rPr>
                <w:bCs/>
                <w:sz w:val="20"/>
              </w:rPr>
              <w:t>12</w:t>
            </w:r>
          </w:p>
        </w:tc>
        <w:tc>
          <w:tcPr>
            <w:tcW w:w="1467" w:type="dxa"/>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714" w:type="dxa"/>
            <w:gridSpan w:val="2"/>
            <w:tcBorders>
              <w:top w:val="double" w:sz="4"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667"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Cs/>
                <w:sz w:val="20"/>
              </w:rPr>
            </w:pPr>
            <w:r>
              <w:rPr>
                <w:bCs/>
                <w:sz w:val="20"/>
              </w:rPr>
              <w:t>12</w:t>
            </w:r>
          </w:p>
        </w:tc>
      </w:tr>
      <w:tr w:rsidR="004C5456" w:rsidRPr="000D0E74" w:rsidTr="004F0316">
        <w:trPr>
          <w:gridAfter w:val="1"/>
          <w:wAfter w:w="64" w:type="dxa"/>
          <w:trHeight w:val="345"/>
          <w:jc w:val="center"/>
        </w:trPr>
        <w:tc>
          <w:tcPr>
            <w:tcW w:w="977" w:type="dxa"/>
            <w:vMerge/>
            <w:tcBorders>
              <w:left w:val="single" w:sz="12" w:space="0" w:color="auto"/>
              <w:right w:val="single" w:sz="12" w:space="0" w:color="auto"/>
            </w:tcBorders>
            <w:shd w:val="clear" w:color="000000" w:fill="FFCC00"/>
            <w:textDirection w:val="btLr"/>
            <w:vAlign w:val="center"/>
          </w:tcPr>
          <w:p w:rsidR="004C5456" w:rsidRPr="000D0E74" w:rsidRDefault="004C5456" w:rsidP="004C5456">
            <w:pPr>
              <w:jc w:val="center"/>
              <w:rPr>
                <w:b/>
                <w:sz w:val="20"/>
              </w:rPr>
            </w:pPr>
          </w:p>
        </w:tc>
        <w:tc>
          <w:tcPr>
            <w:tcW w:w="2139"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0D0E74" w:rsidRDefault="004C5456" w:rsidP="004C5456">
            <w:pPr>
              <w:spacing w:line="360" w:lineRule="auto"/>
              <w:rPr>
                <w:iCs/>
                <w:sz w:val="20"/>
              </w:rPr>
            </w:pPr>
            <w:r w:rsidRPr="000D0E74">
              <w:rPr>
                <w:sz w:val="20"/>
              </w:rPr>
              <w:t>Munkavállalói szókincs</w:t>
            </w:r>
          </w:p>
        </w:tc>
        <w:tc>
          <w:tcPr>
            <w:tcW w:w="647" w:type="dxa"/>
            <w:gridSpan w:val="2"/>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iCs/>
                <w:sz w:val="20"/>
              </w:rPr>
            </w:pPr>
          </w:p>
        </w:tc>
        <w:tc>
          <w:tcPr>
            <w:tcW w:w="780" w:type="dxa"/>
            <w:gridSpan w:val="2"/>
            <w:tcBorders>
              <w:top w:val="double" w:sz="4" w:space="0" w:color="auto"/>
              <w:left w:val="single" w:sz="12"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1472" w:type="dxa"/>
            <w:gridSpan w:val="2"/>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772" w:type="dxa"/>
            <w:gridSpan w:val="2"/>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698" w:type="dxa"/>
            <w:tcBorders>
              <w:top w:val="double" w:sz="4"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809" w:type="dxa"/>
            <w:gridSpan w:val="3"/>
            <w:tcBorders>
              <w:top w:val="double" w:sz="4" w:space="0" w:color="auto"/>
              <w:left w:val="single" w:sz="12" w:space="0" w:color="auto"/>
              <w:bottom w:val="double" w:sz="4" w:space="0" w:color="auto"/>
            </w:tcBorders>
            <w:shd w:val="clear" w:color="auto" w:fill="auto"/>
            <w:vAlign w:val="center"/>
          </w:tcPr>
          <w:p w:rsidR="004C5456" w:rsidRPr="00261DDD" w:rsidRDefault="004C5456" w:rsidP="004C5456">
            <w:pPr>
              <w:spacing w:line="360" w:lineRule="auto"/>
              <w:jc w:val="center"/>
              <w:rPr>
                <w:bCs/>
                <w:sz w:val="20"/>
              </w:rPr>
            </w:pPr>
            <w:r>
              <w:rPr>
                <w:bCs/>
                <w:sz w:val="20"/>
              </w:rPr>
              <w:t>12</w:t>
            </w:r>
          </w:p>
        </w:tc>
        <w:tc>
          <w:tcPr>
            <w:tcW w:w="1467" w:type="dxa"/>
            <w:tcBorders>
              <w:top w:val="double" w:sz="4" w:space="0" w:color="auto"/>
              <w:bottom w:val="double" w:sz="4" w:space="0" w:color="auto"/>
            </w:tcBorders>
            <w:shd w:val="clear" w:color="auto" w:fill="auto"/>
            <w:vAlign w:val="center"/>
          </w:tcPr>
          <w:p w:rsidR="004C5456" w:rsidRPr="00261DDD" w:rsidRDefault="004C5456" w:rsidP="004C5456">
            <w:pPr>
              <w:spacing w:line="360" w:lineRule="auto"/>
              <w:jc w:val="center"/>
              <w:rPr>
                <w:b/>
                <w:bCs/>
                <w:sz w:val="20"/>
              </w:rPr>
            </w:pPr>
          </w:p>
        </w:tc>
        <w:tc>
          <w:tcPr>
            <w:tcW w:w="714" w:type="dxa"/>
            <w:gridSpan w:val="2"/>
            <w:tcBorders>
              <w:top w:val="double" w:sz="4"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667"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261DDD" w:rsidRDefault="004C5456" w:rsidP="004C5456">
            <w:pPr>
              <w:spacing w:line="360" w:lineRule="auto"/>
              <w:jc w:val="center"/>
              <w:rPr>
                <w:bCs/>
                <w:sz w:val="20"/>
              </w:rPr>
            </w:pPr>
            <w:r>
              <w:rPr>
                <w:bCs/>
                <w:sz w:val="20"/>
              </w:rPr>
              <w:t>12</w:t>
            </w:r>
          </w:p>
        </w:tc>
      </w:tr>
      <w:tr w:rsidR="004C5456" w:rsidRPr="000D0E74" w:rsidTr="004F0316">
        <w:trPr>
          <w:gridAfter w:val="1"/>
          <w:wAfter w:w="64" w:type="dxa"/>
          <w:trHeight w:val="345"/>
          <w:jc w:val="center"/>
        </w:trPr>
        <w:tc>
          <w:tcPr>
            <w:tcW w:w="977" w:type="dxa"/>
            <w:vMerge w:val="restart"/>
            <w:tcBorders>
              <w:top w:val="double" w:sz="4" w:space="0" w:color="auto"/>
              <w:left w:val="single" w:sz="12" w:space="0" w:color="auto"/>
              <w:right w:val="single" w:sz="12" w:space="0" w:color="auto"/>
            </w:tcBorders>
            <w:shd w:val="clear" w:color="000000" w:fill="FFCC00"/>
            <w:textDirection w:val="btLr"/>
            <w:vAlign w:val="center"/>
          </w:tcPr>
          <w:p w:rsidR="004C5456" w:rsidRPr="000D0E74" w:rsidRDefault="004C5456" w:rsidP="004C5456">
            <w:pPr>
              <w:jc w:val="center"/>
              <w:rPr>
                <w:b/>
                <w:sz w:val="20"/>
              </w:rPr>
            </w:pPr>
            <w:r w:rsidRPr="000D0E74">
              <w:rPr>
                <w:b/>
                <w:sz w:val="20"/>
              </w:rPr>
              <w:t xml:space="preserve">11500-12 </w:t>
            </w:r>
            <w:r w:rsidRPr="000D0E74">
              <w:rPr>
                <w:b/>
                <w:sz w:val="20"/>
              </w:rPr>
              <w:br/>
              <w:t xml:space="preserve">Munkahelyi egészség </w:t>
            </w:r>
          </w:p>
          <w:p w:rsidR="004C5456" w:rsidRPr="000D0E74" w:rsidRDefault="004C5456" w:rsidP="004C5456">
            <w:pPr>
              <w:jc w:val="center"/>
              <w:rPr>
                <w:sz w:val="20"/>
              </w:rPr>
            </w:pPr>
            <w:r w:rsidRPr="000D0E74">
              <w:rPr>
                <w:b/>
                <w:sz w:val="20"/>
              </w:rPr>
              <w:t>és biztonság</w:t>
            </w:r>
          </w:p>
        </w:tc>
        <w:tc>
          <w:tcPr>
            <w:tcW w:w="2139"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0D0E74" w:rsidRDefault="004C5456" w:rsidP="004C5456">
            <w:pPr>
              <w:rPr>
                <w:b/>
                <w:bCs/>
                <w:sz w:val="20"/>
              </w:rPr>
            </w:pPr>
            <w:r w:rsidRPr="000D0E74">
              <w:rPr>
                <w:b/>
                <w:bCs/>
                <w:sz w:val="20"/>
              </w:rPr>
              <w:t>Munkahelyi egészség és biztonság</w:t>
            </w:r>
          </w:p>
        </w:tc>
        <w:tc>
          <w:tcPr>
            <w:tcW w:w="647" w:type="dxa"/>
            <w:gridSpan w:val="2"/>
            <w:tcBorders>
              <w:top w:val="double" w:sz="4" w:space="0" w:color="auto"/>
              <w:left w:val="single" w:sz="12"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0,5</w:t>
            </w:r>
          </w:p>
        </w:tc>
        <w:tc>
          <w:tcPr>
            <w:tcW w:w="780" w:type="dxa"/>
            <w:gridSpan w:val="2"/>
            <w:tcBorders>
              <w:top w:val="double" w:sz="4" w:space="0" w:color="auto"/>
              <w:lef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Pr>
                <w:b/>
                <w:bCs/>
                <w:sz w:val="20"/>
              </w:rPr>
              <w:t>9</w:t>
            </w:r>
          </w:p>
        </w:tc>
        <w:tc>
          <w:tcPr>
            <w:tcW w:w="1472" w:type="dxa"/>
            <w:gridSpan w:val="2"/>
            <w:tcBorders>
              <w:top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772" w:type="dxa"/>
            <w:gridSpan w:val="2"/>
            <w:tcBorders>
              <w:top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698" w:type="dxa"/>
            <w:tcBorders>
              <w:top w:val="double" w:sz="4"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809" w:type="dxa"/>
            <w:gridSpan w:val="3"/>
            <w:tcBorders>
              <w:top w:val="double" w:sz="4" w:space="0" w:color="auto"/>
              <w:lef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1467" w:type="dxa"/>
            <w:tcBorders>
              <w:top w:val="double" w:sz="4"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714" w:type="dxa"/>
            <w:gridSpan w:val="2"/>
            <w:tcBorders>
              <w:top w:val="double" w:sz="4"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667"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Pr>
                <w:b/>
                <w:bCs/>
                <w:sz w:val="20"/>
              </w:rPr>
              <w:t>9</w:t>
            </w:r>
          </w:p>
        </w:tc>
      </w:tr>
      <w:tr w:rsidR="004C5456" w:rsidRPr="000D0E74" w:rsidTr="004F0316">
        <w:trPr>
          <w:gridAfter w:val="1"/>
          <w:wAfter w:w="64" w:type="dxa"/>
          <w:trHeight w:val="197"/>
          <w:jc w:val="center"/>
        </w:trPr>
        <w:tc>
          <w:tcPr>
            <w:tcW w:w="977" w:type="dxa"/>
            <w:vMerge/>
            <w:tcBorders>
              <w:left w:val="single" w:sz="12" w:space="0" w:color="auto"/>
              <w:right w:val="single" w:sz="12" w:space="0" w:color="auto"/>
            </w:tcBorders>
            <w:shd w:val="clear" w:color="000000" w:fill="FFCC00"/>
            <w:vAlign w:val="center"/>
          </w:tcPr>
          <w:p w:rsidR="004C5456" w:rsidRPr="000D0E74" w:rsidRDefault="004C5456" w:rsidP="004C5456">
            <w:pPr>
              <w:jc w:val="center"/>
              <w:rPr>
                <w:sz w:val="20"/>
              </w:rPr>
            </w:pPr>
          </w:p>
        </w:tc>
        <w:tc>
          <w:tcPr>
            <w:tcW w:w="2139" w:type="dxa"/>
            <w:tcBorders>
              <w:left w:val="single" w:sz="12" w:space="0" w:color="auto"/>
              <w:right w:val="single" w:sz="12" w:space="0" w:color="auto"/>
            </w:tcBorders>
            <w:vAlign w:val="center"/>
          </w:tcPr>
          <w:p w:rsidR="004C5456" w:rsidRPr="000D0E74" w:rsidRDefault="004C5456" w:rsidP="004C5456">
            <w:pPr>
              <w:spacing w:line="360" w:lineRule="auto"/>
              <w:rPr>
                <w:iCs/>
                <w:sz w:val="20"/>
              </w:rPr>
            </w:pPr>
            <w:r w:rsidRPr="000D0E74">
              <w:rPr>
                <w:iCs/>
                <w:sz w:val="20"/>
              </w:rPr>
              <w:t>Munkavédelmi alapismeretek</w:t>
            </w:r>
          </w:p>
        </w:tc>
        <w:tc>
          <w:tcPr>
            <w:tcW w:w="647"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i/>
                <w:iCs/>
                <w:sz w:val="20"/>
              </w:rPr>
            </w:pPr>
          </w:p>
        </w:tc>
        <w:tc>
          <w:tcPr>
            <w:tcW w:w="780" w:type="dxa"/>
            <w:gridSpan w:val="2"/>
            <w:tcBorders>
              <w:left w:val="single" w:sz="12" w:space="0" w:color="auto"/>
            </w:tcBorders>
            <w:vAlign w:val="center"/>
          </w:tcPr>
          <w:p w:rsidR="004C5456" w:rsidRPr="00261DDD" w:rsidRDefault="004C5456" w:rsidP="004C5456">
            <w:pPr>
              <w:spacing w:line="360" w:lineRule="auto"/>
              <w:jc w:val="center"/>
              <w:rPr>
                <w:iCs/>
                <w:sz w:val="20"/>
              </w:rPr>
            </w:pPr>
            <w:r>
              <w:rPr>
                <w:iCs/>
                <w:sz w:val="20"/>
              </w:rPr>
              <w:t>2</w:t>
            </w:r>
          </w:p>
        </w:tc>
        <w:tc>
          <w:tcPr>
            <w:tcW w:w="1472" w:type="dxa"/>
            <w:gridSpan w:val="2"/>
            <w:shd w:val="clear" w:color="000000" w:fill="auto"/>
            <w:vAlign w:val="center"/>
          </w:tcPr>
          <w:p w:rsidR="004C5456" w:rsidRPr="00261DDD" w:rsidRDefault="004C5456" w:rsidP="004C5456">
            <w:pPr>
              <w:spacing w:line="360" w:lineRule="auto"/>
              <w:jc w:val="center"/>
              <w:rPr>
                <w:i/>
                <w:iCs/>
                <w:sz w:val="20"/>
              </w:rPr>
            </w:pPr>
          </w:p>
        </w:tc>
        <w:tc>
          <w:tcPr>
            <w:tcW w:w="772" w:type="dxa"/>
            <w:gridSpan w:val="2"/>
            <w:shd w:val="clear" w:color="auto" w:fill="auto"/>
            <w:vAlign w:val="center"/>
          </w:tcPr>
          <w:p w:rsidR="004C5456" w:rsidRPr="00261DDD" w:rsidRDefault="004C5456" w:rsidP="004C5456">
            <w:pPr>
              <w:spacing w:line="360" w:lineRule="auto"/>
              <w:jc w:val="center"/>
              <w:rPr>
                <w:i/>
                <w:iCs/>
                <w:sz w:val="20"/>
              </w:rPr>
            </w:pPr>
          </w:p>
        </w:tc>
        <w:tc>
          <w:tcPr>
            <w:tcW w:w="698" w:type="dxa"/>
            <w:tcBorders>
              <w:right w:val="single" w:sz="12" w:space="0" w:color="auto"/>
            </w:tcBorders>
            <w:shd w:val="clear" w:color="auto" w:fill="auto"/>
            <w:vAlign w:val="center"/>
          </w:tcPr>
          <w:p w:rsidR="004C5456" w:rsidRPr="00261DDD" w:rsidRDefault="004C5456" w:rsidP="004C5456">
            <w:pPr>
              <w:spacing w:line="360" w:lineRule="auto"/>
              <w:jc w:val="center"/>
              <w:rPr>
                <w:i/>
                <w:iCs/>
                <w:sz w:val="20"/>
              </w:rPr>
            </w:pPr>
          </w:p>
        </w:tc>
        <w:tc>
          <w:tcPr>
            <w:tcW w:w="809" w:type="dxa"/>
            <w:gridSpan w:val="3"/>
            <w:tcBorders>
              <w:left w:val="single" w:sz="12" w:space="0" w:color="auto"/>
            </w:tcBorders>
            <w:vAlign w:val="center"/>
          </w:tcPr>
          <w:p w:rsidR="004C5456" w:rsidRPr="00261DDD" w:rsidRDefault="004C5456" w:rsidP="004C5456">
            <w:pPr>
              <w:spacing w:line="360" w:lineRule="auto"/>
              <w:jc w:val="center"/>
              <w:rPr>
                <w:i/>
                <w:iCs/>
                <w:sz w:val="20"/>
              </w:rPr>
            </w:pPr>
          </w:p>
        </w:tc>
        <w:tc>
          <w:tcPr>
            <w:tcW w:w="1467" w:type="dxa"/>
            <w:shd w:val="clear" w:color="000000" w:fill="auto"/>
            <w:vAlign w:val="center"/>
          </w:tcPr>
          <w:p w:rsidR="004C5456" w:rsidRPr="00261DDD" w:rsidRDefault="004C5456" w:rsidP="004C5456">
            <w:pPr>
              <w:spacing w:line="360" w:lineRule="auto"/>
              <w:jc w:val="center"/>
              <w:rPr>
                <w:i/>
                <w:iCs/>
                <w:sz w:val="20"/>
              </w:rPr>
            </w:pPr>
          </w:p>
        </w:tc>
        <w:tc>
          <w:tcPr>
            <w:tcW w:w="714" w:type="dxa"/>
            <w:gridSpan w:val="2"/>
            <w:tcBorders>
              <w:right w:val="single" w:sz="12" w:space="0" w:color="auto"/>
            </w:tcBorders>
            <w:shd w:val="clear" w:color="auto" w:fill="auto"/>
            <w:vAlign w:val="center"/>
          </w:tcPr>
          <w:p w:rsidR="004C5456" w:rsidRPr="00261DDD" w:rsidRDefault="004C5456" w:rsidP="004C5456">
            <w:pPr>
              <w:spacing w:line="360" w:lineRule="auto"/>
              <w:jc w:val="center"/>
              <w:rPr>
                <w:i/>
                <w:iCs/>
                <w:sz w:val="20"/>
              </w:rPr>
            </w:pPr>
          </w:p>
        </w:tc>
        <w:tc>
          <w:tcPr>
            <w:tcW w:w="667" w:type="dxa"/>
            <w:tcBorders>
              <w:left w:val="single" w:sz="12" w:space="0" w:color="auto"/>
              <w:right w:val="single" w:sz="12" w:space="0" w:color="auto"/>
            </w:tcBorders>
            <w:vAlign w:val="center"/>
          </w:tcPr>
          <w:p w:rsidR="004C5456" w:rsidRPr="00261DDD" w:rsidRDefault="004C5456" w:rsidP="004C5456">
            <w:pPr>
              <w:spacing w:line="360" w:lineRule="auto"/>
              <w:jc w:val="center"/>
              <w:rPr>
                <w:iCs/>
                <w:sz w:val="20"/>
              </w:rPr>
            </w:pPr>
            <w:r>
              <w:rPr>
                <w:iCs/>
                <w:sz w:val="20"/>
              </w:rPr>
              <w:t>2</w:t>
            </w:r>
          </w:p>
        </w:tc>
      </w:tr>
      <w:tr w:rsidR="004C5456" w:rsidRPr="000D0E74" w:rsidTr="004F0316">
        <w:trPr>
          <w:gridAfter w:val="1"/>
          <w:wAfter w:w="64" w:type="dxa"/>
          <w:trHeight w:val="202"/>
          <w:jc w:val="center"/>
        </w:trPr>
        <w:tc>
          <w:tcPr>
            <w:tcW w:w="977" w:type="dxa"/>
            <w:vMerge/>
            <w:tcBorders>
              <w:left w:val="single" w:sz="12" w:space="0" w:color="auto"/>
              <w:right w:val="single" w:sz="12" w:space="0" w:color="auto"/>
            </w:tcBorders>
            <w:shd w:val="clear" w:color="000000" w:fill="FFCC00"/>
            <w:vAlign w:val="center"/>
          </w:tcPr>
          <w:p w:rsidR="004C5456" w:rsidRPr="000D0E74" w:rsidRDefault="004C5456" w:rsidP="004C5456">
            <w:pPr>
              <w:jc w:val="center"/>
              <w:rPr>
                <w:sz w:val="20"/>
              </w:rPr>
            </w:pPr>
          </w:p>
        </w:tc>
        <w:tc>
          <w:tcPr>
            <w:tcW w:w="2139" w:type="dxa"/>
            <w:tcBorders>
              <w:left w:val="single" w:sz="12" w:space="0" w:color="auto"/>
              <w:right w:val="single" w:sz="12" w:space="0" w:color="auto"/>
            </w:tcBorders>
            <w:vAlign w:val="center"/>
          </w:tcPr>
          <w:p w:rsidR="004C5456" w:rsidRPr="000D0E74" w:rsidRDefault="004C5456" w:rsidP="004C5456">
            <w:pPr>
              <w:spacing w:line="360" w:lineRule="auto"/>
              <w:rPr>
                <w:iCs/>
                <w:sz w:val="20"/>
              </w:rPr>
            </w:pPr>
            <w:r w:rsidRPr="000D0E74">
              <w:rPr>
                <w:iCs/>
                <w:sz w:val="20"/>
              </w:rPr>
              <w:t>Munkahelyek kialakítása</w:t>
            </w:r>
          </w:p>
        </w:tc>
        <w:tc>
          <w:tcPr>
            <w:tcW w:w="647"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i/>
                <w:iCs/>
                <w:sz w:val="20"/>
              </w:rPr>
            </w:pPr>
          </w:p>
        </w:tc>
        <w:tc>
          <w:tcPr>
            <w:tcW w:w="780" w:type="dxa"/>
            <w:gridSpan w:val="2"/>
            <w:tcBorders>
              <w:left w:val="single" w:sz="12" w:space="0" w:color="auto"/>
            </w:tcBorders>
            <w:vAlign w:val="center"/>
          </w:tcPr>
          <w:p w:rsidR="004C5456" w:rsidRPr="00261DDD" w:rsidRDefault="004C5456" w:rsidP="004C5456">
            <w:pPr>
              <w:spacing w:line="360" w:lineRule="auto"/>
              <w:jc w:val="center"/>
              <w:rPr>
                <w:iCs/>
                <w:sz w:val="20"/>
              </w:rPr>
            </w:pPr>
            <w:r>
              <w:rPr>
                <w:iCs/>
                <w:sz w:val="20"/>
              </w:rPr>
              <w:t>2</w:t>
            </w:r>
          </w:p>
        </w:tc>
        <w:tc>
          <w:tcPr>
            <w:tcW w:w="1472" w:type="dxa"/>
            <w:gridSpan w:val="2"/>
            <w:shd w:val="clear" w:color="000000" w:fill="auto"/>
            <w:vAlign w:val="center"/>
          </w:tcPr>
          <w:p w:rsidR="004C5456" w:rsidRPr="00261DDD" w:rsidRDefault="004C5456" w:rsidP="004C5456">
            <w:pPr>
              <w:spacing w:line="360" w:lineRule="auto"/>
              <w:jc w:val="center"/>
              <w:rPr>
                <w:i/>
                <w:iCs/>
                <w:sz w:val="20"/>
              </w:rPr>
            </w:pPr>
          </w:p>
        </w:tc>
        <w:tc>
          <w:tcPr>
            <w:tcW w:w="772" w:type="dxa"/>
            <w:gridSpan w:val="2"/>
            <w:shd w:val="clear" w:color="auto" w:fill="auto"/>
            <w:vAlign w:val="center"/>
          </w:tcPr>
          <w:p w:rsidR="004C5456" w:rsidRPr="00261DDD" w:rsidRDefault="004C5456" w:rsidP="004C5456">
            <w:pPr>
              <w:spacing w:line="360" w:lineRule="auto"/>
              <w:jc w:val="center"/>
              <w:rPr>
                <w:i/>
                <w:iCs/>
                <w:sz w:val="20"/>
              </w:rPr>
            </w:pPr>
          </w:p>
        </w:tc>
        <w:tc>
          <w:tcPr>
            <w:tcW w:w="698" w:type="dxa"/>
            <w:tcBorders>
              <w:right w:val="single" w:sz="12" w:space="0" w:color="auto"/>
            </w:tcBorders>
            <w:shd w:val="clear" w:color="auto" w:fill="auto"/>
            <w:vAlign w:val="center"/>
          </w:tcPr>
          <w:p w:rsidR="004C5456" w:rsidRPr="00261DDD" w:rsidRDefault="004C5456" w:rsidP="004C5456">
            <w:pPr>
              <w:spacing w:line="360" w:lineRule="auto"/>
              <w:jc w:val="center"/>
              <w:rPr>
                <w:i/>
                <w:iCs/>
                <w:sz w:val="20"/>
              </w:rPr>
            </w:pPr>
          </w:p>
        </w:tc>
        <w:tc>
          <w:tcPr>
            <w:tcW w:w="809" w:type="dxa"/>
            <w:gridSpan w:val="3"/>
            <w:tcBorders>
              <w:left w:val="single" w:sz="12" w:space="0" w:color="auto"/>
            </w:tcBorders>
            <w:vAlign w:val="center"/>
          </w:tcPr>
          <w:p w:rsidR="004C5456" w:rsidRPr="00261DDD" w:rsidRDefault="004C5456" w:rsidP="004C5456">
            <w:pPr>
              <w:spacing w:line="360" w:lineRule="auto"/>
              <w:jc w:val="center"/>
              <w:rPr>
                <w:i/>
                <w:iCs/>
                <w:sz w:val="20"/>
              </w:rPr>
            </w:pPr>
          </w:p>
        </w:tc>
        <w:tc>
          <w:tcPr>
            <w:tcW w:w="1467" w:type="dxa"/>
            <w:shd w:val="clear" w:color="000000" w:fill="auto"/>
            <w:vAlign w:val="center"/>
          </w:tcPr>
          <w:p w:rsidR="004C5456" w:rsidRPr="00261DDD" w:rsidRDefault="004C5456" w:rsidP="004C5456">
            <w:pPr>
              <w:spacing w:line="360" w:lineRule="auto"/>
              <w:jc w:val="center"/>
              <w:rPr>
                <w:i/>
                <w:iCs/>
                <w:sz w:val="20"/>
              </w:rPr>
            </w:pPr>
          </w:p>
        </w:tc>
        <w:tc>
          <w:tcPr>
            <w:tcW w:w="714" w:type="dxa"/>
            <w:gridSpan w:val="2"/>
            <w:tcBorders>
              <w:right w:val="single" w:sz="12" w:space="0" w:color="auto"/>
            </w:tcBorders>
            <w:shd w:val="clear" w:color="auto" w:fill="auto"/>
            <w:vAlign w:val="center"/>
          </w:tcPr>
          <w:p w:rsidR="004C5456" w:rsidRPr="00261DDD" w:rsidRDefault="004C5456" w:rsidP="004C5456">
            <w:pPr>
              <w:spacing w:line="360" w:lineRule="auto"/>
              <w:jc w:val="center"/>
              <w:rPr>
                <w:i/>
                <w:iCs/>
                <w:sz w:val="20"/>
              </w:rPr>
            </w:pPr>
          </w:p>
        </w:tc>
        <w:tc>
          <w:tcPr>
            <w:tcW w:w="667" w:type="dxa"/>
            <w:tcBorders>
              <w:left w:val="single" w:sz="12" w:space="0" w:color="auto"/>
              <w:right w:val="single" w:sz="12" w:space="0" w:color="auto"/>
            </w:tcBorders>
            <w:vAlign w:val="center"/>
          </w:tcPr>
          <w:p w:rsidR="004C5456" w:rsidRPr="00261DDD" w:rsidRDefault="004C5456" w:rsidP="004C5456">
            <w:pPr>
              <w:spacing w:line="360" w:lineRule="auto"/>
              <w:jc w:val="center"/>
              <w:rPr>
                <w:iCs/>
                <w:sz w:val="20"/>
              </w:rPr>
            </w:pPr>
            <w:r>
              <w:rPr>
                <w:iCs/>
                <w:sz w:val="20"/>
              </w:rPr>
              <w:t>2</w:t>
            </w:r>
          </w:p>
        </w:tc>
      </w:tr>
      <w:tr w:rsidR="004C5456" w:rsidRPr="000D0E74" w:rsidTr="004F0316">
        <w:trPr>
          <w:gridAfter w:val="1"/>
          <w:wAfter w:w="64" w:type="dxa"/>
          <w:trHeight w:val="345"/>
          <w:jc w:val="center"/>
        </w:trPr>
        <w:tc>
          <w:tcPr>
            <w:tcW w:w="977" w:type="dxa"/>
            <w:vMerge/>
            <w:tcBorders>
              <w:left w:val="single" w:sz="12" w:space="0" w:color="auto"/>
              <w:right w:val="single" w:sz="12" w:space="0" w:color="auto"/>
            </w:tcBorders>
            <w:shd w:val="clear" w:color="000000" w:fill="FFCC00"/>
            <w:vAlign w:val="center"/>
          </w:tcPr>
          <w:p w:rsidR="004C5456" w:rsidRPr="000D0E74" w:rsidRDefault="004C5456" w:rsidP="004C5456">
            <w:pPr>
              <w:jc w:val="center"/>
              <w:rPr>
                <w:sz w:val="20"/>
              </w:rPr>
            </w:pPr>
          </w:p>
        </w:tc>
        <w:tc>
          <w:tcPr>
            <w:tcW w:w="2139" w:type="dxa"/>
            <w:tcBorders>
              <w:left w:val="single" w:sz="12" w:space="0" w:color="auto"/>
              <w:right w:val="single" w:sz="12" w:space="0" w:color="auto"/>
            </w:tcBorders>
            <w:vAlign w:val="center"/>
          </w:tcPr>
          <w:p w:rsidR="004C5456" w:rsidRPr="000D0E74" w:rsidRDefault="004C5456" w:rsidP="004C5456">
            <w:pPr>
              <w:spacing w:line="360" w:lineRule="auto"/>
              <w:rPr>
                <w:iCs/>
                <w:sz w:val="20"/>
              </w:rPr>
            </w:pPr>
            <w:r w:rsidRPr="000D0E74">
              <w:rPr>
                <w:iCs/>
                <w:sz w:val="20"/>
              </w:rPr>
              <w:t>Munkavégzés személyi feltételei</w:t>
            </w:r>
          </w:p>
        </w:tc>
        <w:tc>
          <w:tcPr>
            <w:tcW w:w="647"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i/>
                <w:iCs/>
                <w:sz w:val="20"/>
              </w:rPr>
            </w:pPr>
          </w:p>
        </w:tc>
        <w:tc>
          <w:tcPr>
            <w:tcW w:w="780" w:type="dxa"/>
            <w:gridSpan w:val="2"/>
            <w:tcBorders>
              <w:left w:val="single" w:sz="12" w:space="0" w:color="auto"/>
            </w:tcBorders>
            <w:vAlign w:val="center"/>
          </w:tcPr>
          <w:p w:rsidR="004C5456" w:rsidRPr="00261DDD" w:rsidRDefault="004C5456" w:rsidP="004C5456">
            <w:pPr>
              <w:spacing w:line="360" w:lineRule="auto"/>
              <w:jc w:val="center"/>
              <w:rPr>
                <w:iCs/>
                <w:sz w:val="20"/>
              </w:rPr>
            </w:pPr>
            <w:r>
              <w:rPr>
                <w:iCs/>
                <w:sz w:val="20"/>
              </w:rPr>
              <w:t>1</w:t>
            </w:r>
          </w:p>
        </w:tc>
        <w:tc>
          <w:tcPr>
            <w:tcW w:w="1472" w:type="dxa"/>
            <w:gridSpan w:val="2"/>
            <w:shd w:val="clear" w:color="000000" w:fill="auto"/>
            <w:vAlign w:val="center"/>
          </w:tcPr>
          <w:p w:rsidR="004C5456" w:rsidRPr="00261DDD" w:rsidRDefault="004C5456" w:rsidP="004C5456">
            <w:pPr>
              <w:spacing w:line="360" w:lineRule="auto"/>
              <w:jc w:val="center"/>
              <w:rPr>
                <w:i/>
                <w:iCs/>
                <w:sz w:val="20"/>
              </w:rPr>
            </w:pPr>
          </w:p>
        </w:tc>
        <w:tc>
          <w:tcPr>
            <w:tcW w:w="772" w:type="dxa"/>
            <w:gridSpan w:val="2"/>
            <w:shd w:val="clear" w:color="auto" w:fill="auto"/>
            <w:vAlign w:val="center"/>
          </w:tcPr>
          <w:p w:rsidR="004C5456" w:rsidRPr="00261DDD" w:rsidRDefault="004C5456" w:rsidP="004C5456">
            <w:pPr>
              <w:spacing w:line="360" w:lineRule="auto"/>
              <w:jc w:val="center"/>
              <w:rPr>
                <w:i/>
                <w:iCs/>
                <w:sz w:val="20"/>
              </w:rPr>
            </w:pPr>
          </w:p>
        </w:tc>
        <w:tc>
          <w:tcPr>
            <w:tcW w:w="698" w:type="dxa"/>
            <w:tcBorders>
              <w:right w:val="single" w:sz="12" w:space="0" w:color="auto"/>
            </w:tcBorders>
            <w:shd w:val="clear" w:color="auto" w:fill="auto"/>
            <w:vAlign w:val="center"/>
          </w:tcPr>
          <w:p w:rsidR="004C5456" w:rsidRPr="00261DDD" w:rsidRDefault="004C5456" w:rsidP="004C5456">
            <w:pPr>
              <w:spacing w:line="360" w:lineRule="auto"/>
              <w:jc w:val="center"/>
              <w:rPr>
                <w:i/>
                <w:iCs/>
                <w:sz w:val="20"/>
              </w:rPr>
            </w:pPr>
          </w:p>
        </w:tc>
        <w:tc>
          <w:tcPr>
            <w:tcW w:w="809" w:type="dxa"/>
            <w:gridSpan w:val="3"/>
            <w:tcBorders>
              <w:left w:val="single" w:sz="12" w:space="0" w:color="auto"/>
            </w:tcBorders>
            <w:vAlign w:val="center"/>
          </w:tcPr>
          <w:p w:rsidR="004C5456" w:rsidRPr="00261DDD" w:rsidRDefault="004C5456" w:rsidP="004C5456">
            <w:pPr>
              <w:spacing w:line="360" w:lineRule="auto"/>
              <w:jc w:val="center"/>
              <w:rPr>
                <w:i/>
                <w:iCs/>
                <w:sz w:val="20"/>
              </w:rPr>
            </w:pPr>
          </w:p>
        </w:tc>
        <w:tc>
          <w:tcPr>
            <w:tcW w:w="1467" w:type="dxa"/>
            <w:shd w:val="clear" w:color="000000" w:fill="auto"/>
            <w:vAlign w:val="center"/>
          </w:tcPr>
          <w:p w:rsidR="004C5456" w:rsidRPr="00261DDD" w:rsidRDefault="004C5456" w:rsidP="004C5456">
            <w:pPr>
              <w:spacing w:line="360" w:lineRule="auto"/>
              <w:jc w:val="center"/>
              <w:rPr>
                <w:i/>
                <w:iCs/>
                <w:sz w:val="20"/>
              </w:rPr>
            </w:pPr>
          </w:p>
        </w:tc>
        <w:tc>
          <w:tcPr>
            <w:tcW w:w="714" w:type="dxa"/>
            <w:gridSpan w:val="2"/>
            <w:tcBorders>
              <w:right w:val="single" w:sz="12" w:space="0" w:color="auto"/>
            </w:tcBorders>
            <w:shd w:val="clear" w:color="auto" w:fill="auto"/>
            <w:vAlign w:val="center"/>
          </w:tcPr>
          <w:p w:rsidR="004C5456" w:rsidRPr="00261DDD" w:rsidRDefault="004C5456" w:rsidP="004C5456">
            <w:pPr>
              <w:spacing w:line="360" w:lineRule="auto"/>
              <w:jc w:val="center"/>
              <w:rPr>
                <w:i/>
                <w:iCs/>
                <w:sz w:val="20"/>
              </w:rPr>
            </w:pPr>
          </w:p>
        </w:tc>
        <w:tc>
          <w:tcPr>
            <w:tcW w:w="667" w:type="dxa"/>
            <w:tcBorders>
              <w:left w:val="single" w:sz="12" w:space="0" w:color="auto"/>
              <w:right w:val="single" w:sz="12" w:space="0" w:color="auto"/>
            </w:tcBorders>
            <w:vAlign w:val="center"/>
          </w:tcPr>
          <w:p w:rsidR="004C5456" w:rsidRPr="00261DDD" w:rsidRDefault="004C5456" w:rsidP="004C5456">
            <w:pPr>
              <w:spacing w:line="360" w:lineRule="auto"/>
              <w:jc w:val="center"/>
              <w:rPr>
                <w:iCs/>
                <w:sz w:val="20"/>
              </w:rPr>
            </w:pPr>
            <w:r>
              <w:rPr>
                <w:iCs/>
                <w:sz w:val="20"/>
              </w:rPr>
              <w:t>1</w:t>
            </w:r>
          </w:p>
        </w:tc>
      </w:tr>
      <w:tr w:rsidR="004C5456" w:rsidRPr="000D0E74" w:rsidTr="004F0316">
        <w:trPr>
          <w:gridAfter w:val="1"/>
          <w:wAfter w:w="64" w:type="dxa"/>
          <w:trHeight w:val="85"/>
          <w:jc w:val="center"/>
        </w:trPr>
        <w:tc>
          <w:tcPr>
            <w:tcW w:w="977" w:type="dxa"/>
            <w:vMerge/>
            <w:tcBorders>
              <w:left w:val="single" w:sz="12" w:space="0" w:color="auto"/>
              <w:right w:val="single" w:sz="12" w:space="0" w:color="auto"/>
            </w:tcBorders>
            <w:shd w:val="clear" w:color="000000" w:fill="FFCC00"/>
            <w:vAlign w:val="center"/>
          </w:tcPr>
          <w:p w:rsidR="004C5456" w:rsidRPr="000D0E74" w:rsidRDefault="004C5456" w:rsidP="004C5456">
            <w:pPr>
              <w:jc w:val="center"/>
              <w:rPr>
                <w:sz w:val="20"/>
              </w:rPr>
            </w:pPr>
          </w:p>
        </w:tc>
        <w:tc>
          <w:tcPr>
            <w:tcW w:w="2139" w:type="dxa"/>
            <w:tcBorders>
              <w:left w:val="single" w:sz="12" w:space="0" w:color="auto"/>
              <w:right w:val="single" w:sz="12" w:space="0" w:color="auto"/>
            </w:tcBorders>
            <w:vAlign w:val="center"/>
          </w:tcPr>
          <w:p w:rsidR="004C5456" w:rsidRPr="000D0E74" w:rsidRDefault="004C5456" w:rsidP="004C5456">
            <w:pPr>
              <w:spacing w:line="360" w:lineRule="auto"/>
              <w:rPr>
                <w:iCs/>
                <w:sz w:val="20"/>
              </w:rPr>
            </w:pPr>
            <w:r w:rsidRPr="000D0E74">
              <w:rPr>
                <w:iCs/>
                <w:sz w:val="20"/>
              </w:rPr>
              <w:t>Munkaeszközök biztonsága</w:t>
            </w:r>
          </w:p>
        </w:tc>
        <w:tc>
          <w:tcPr>
            <w:tcW w:w="647"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i/>
                <w:iCs/>
                <w:sz w:val="20"/>
              </w:rPr>
            </w:pPr>
          </w:p>
        </w:tc>
        <w:tc>
          <w:tcPr>
            <w:tcW w:w="780" w:type="dxa"/>
            <w:gridSpan w:val="2"/>
            <w:tcBorders>
              <w:left w:val="single" w:sz="12" w:space="0" w:color="auto"/>
            </w:tcBorders>
            <w:vAlign w:val="center"/>
          </w:tcPr>
          <w:p w:rsidR="004C5456" w:rsidRPr="00261DDD" w:rsidRDefault="004C5456" w:rsidP="004C5456">
            <w:pPr>
              <w:spacing w:line="360" w:lineRule="auto"/>
              <w:jc w:val="center"/>
              <w:rPr>
                <w:iCs/>
                <w:sz w:val="20"/>
              </w:rPr>
            </w:pPr>
            <w:r>
              <w:rPr>
                <w:iCs/>
                <w:sz w:val="20"/>
              </w:rPr>
              <w:t>1</w:t>
            </w:r>
          </w:p>
        </w:tc>
        <w:tc>
          <w:tcPr>
            <w:tcW w:w="1472" w:type="dxa"/>
            <w:gridSpan w:val="2"/>
            <w:shd w:val="clear" w:color="000000" w:fill="auto"/>
            <w:vAlign w:val="center"/>
          </w:tcPr>
          <w:p w:rsidR="004C5456" w:rsidRPr="00261DDD" w:rsidRDefault="004C5456" w:rsidP="004C5456">
            <w:pPr>
              <w:spacing w:line="360" w:lineRule="auto"/>
              <w:jc w:val="center"/>
              <w:rPr>
                <w:i/>
                <w:iCs/>
                <w:sz w:val="20"/>
              </w:rPr>
            </w:pPr>
          </w:p>
        </w:tc>
        <w:tc>
          <w:tcPr>
            <w:tcW w:w="772" w:type="dxa"/>
            <w:gridSpan w:val="2"/>
            <w:shd w:val="clear" w:color="auto" w:fill="auto"/>
            <w:vAlign w:val="center"/>
          </w:tcPr>
          <w:p w:rsidR="004C5456" w:rsidRPr="00261DDD" w:rsidRDefault="004C5456" w:rsidP="004C5456">
            <w:pPr>
              <w:spacing w:line="360" w:lineRule="auto"/>
              <w:jc w:val="center"/>
              <w:rPr>
                <w:i/>
                <w:iCs/>
                <w:sz w:val="20"/>
              </w:rPr>
            </w:pPr>
          </w:p>
        </w:tc>
        <w:tc>
          <w:tcPr>
            <w:tcW w:w="698" w:type="dxa"/>
            <w:tcBorders>
              <w:right w:val="single" w:sz="12" w:space="0" w:color="auto"/>
            </w:tcBorders>
            <w:shd w:val="clear" w:color="auto" w:fill="auto"/>
            <w:vAlign w:val="center"/>
          </w:tcPr>
          <w:p w:rsidR="004C5456" w:rsidRPr="00261DDD" w:rsidRDefault="004C5456" w:rsidP="004C5456">
            <w:pPr>
              <w:spacing w:line="360" w:lineRule="auto"/>
              <w:jc w:val="center"/>
              <w:rPr>
                <w:i/>
                <w:iCs/>
                <w:sz w:val="20"/>
              </w:rPr>
            </w:pPr>
          </w:p>
        </w:tc>
        <w:tc>
          <w:tcPr>
            <w:tcW w:w="809" w:type="dxa"/>
            <w:gridSpan w:val="3"/>
            <w:tcBorders>
              <w:left w:val="single" w:sz="12" w:space="0" w:color="auto"/>
            </w:tcBorders>
            <w:vAlign w:val="center"/>
          </w:tcPr>
          <w:p w:rsidR="004C5456" w:rsidRPr="00261DDD" w:rsidRDefault="004C5456" w:rsidP="004C5456">
            <w:pPr>
              <w:spacing w:line="360" w:lineRule="auto"/>
              <w:jc w:val="center"/>
              <w:rPr>
                <w:i/>
                <w:iCs/>
                <w:sz w:val="20"/>
              </w:rPr>
            </w:pPr>
          </w:p>
        </w:tc>
        <w:tc>
          <w:tcPr>
            <w:tcW w:w="1467" w:type="dxa"/>
            <w:shd w:val="clear" w:color="000000" w:fill="auto"/>
            <w:vAlign w:val="center"/>
          </w:tcPr>
          <w:p w:rsidR="004C5456" w:rsidRPr="00261DDD" w:rsidRDefault="004C5456" w:rsidP="004C5456">
            <w:pPr>
              <w:spacing w:line="360" w:lineRule="auto"/>
              <w:jc w:val="center"/>
              <w:rPr>
                <w:i/>
                <w:iCs/>
                <w:sz w:val="20"/>
              </w:rPr>
            </w:pPr>
          </w:p>
        </w:tc>
        <w:tc>
          <w:tcPr>
            <w:tcW w:w="714" w:type="dxa"/>
            <w:gridSpan w:val="2"/>
            <w:tcBorders>
              <w:right w:val="single" w:sz="12" w:space="0" w:color="auto"/>
            </w:tcBorders>
            <w:shd w:val="clear" w:color="auto" w:fill="auto"/>
            <w:vAlign w:val="center"/>
          </w:tcPr>
          <w:p w:rsidR="004C5456" w:rsidRPr="00261DDD" w:rsidRDefault="004C5456" w:rsidP="004C5456">
            <w:pPr>
              <w:spacing w:line="360" w:lineRule="auto"/>
              <w:jc w:val="center"/>
              <w:rPr>
                <w:i/>
                <w:iCs/>
                <w:sz w:val="20"/>
              </w:rPr>
            </w:pPr>
          </w:p>
        </w:tc>
        <w:tc>
          <w:tcPr>
            <w:tcW w:w="667" w:type="dxa"/>
            <w:tcBorders>
              <w:left w:val="single" w:sz="12" w:space="0" w:color="auto"/>
              <w:right w:val="single" w:sz="12" w:space="0" w:color="auto"/>
            </w:tcBorders>
            <w:vAlign w:val="center"/>
          </w:tcPr>
          <w:p w:rsidR="004C5456" w:rsidRPr="00261DDD" w:rsidRDefault="004C5456" w:rsidP="004C5456">
            <w:pPr>
              <w:spacing w:line="360" w:lineRule="auto"/>
              <w:jc w:val="center"/>
              <w:rPr>
                <w:iCs/>
                <w:sz w:val="20"/>
              </w:rPr>
            </w:pPr>
            <w:r>
              <w:rPr>
                <w:iCs/>
                <w:sz w:val="20"/>
              </w:rPr>
              <w:t>1</w:t>
            </w:r>
          </w:p>
        </w:tc>
      </w:tr>
      <w:tr w:rsidR="004C5456" w:rsidRPr="000D0E74" w:rsidTr="004F0316">
        <w:trPr>
          <w:gridAfter w:val="1"/>
          <w:wAfter w:w="64" w:type="dxa"/>
          <w:trHeight w:val="76"/>
          <w:jc w:val="center"/>
        </w:trPr>
        <w:tc>
          <w:tcPr>
            <w:tcW w:w="977" w:type="dxa"/>
            <w:vMerge/>
            <w:tcBorders>
              <w:left w:val="single" w:sz="12" w:space="0" w:color="auto"/>
              <w:right w:val="single" w:sz="12" w:space="0" w:color="auto"/>
            </w:tcBorders>
            <w:shd w:val="clear" w:color="000000" w:fill="FFCC00"/>
            <w:vAlign w:val="center"/>
          </w:tcPr>
          <w:p w:rsidR="004C5456" w:rsidRPr="000D0E74" w:rsidRDefault="004C5456" w:rsidP="004C5456">
            <w:pPr>
              <w:jc w:val="center"/>
              <w:rPr>
                <w:sz w:val="20"/>
              </w:rPr>
            </w:pPr>
          </w:p>
        </w:tc>
        <w:tc>
          <w:tcPr>
            <w:tcW w:w="2139" w:type="dxa"/>
            <w:tcBorders>
              <w:left w:val="single" w:sz="12" w:space="0" w:color="auto"/>
              <w:right w:val="single" w:sz="12" w:space="0" w:color="auto"/>
            </w:tcBorders>
            <w:vAlign w:val="center"/>
          </w:tcPr>
          <w:p w:rsidR="004C5456" w:rsidRPr="000D0E74" w:rsidRDefault="004C5456" w:rsidP="004C5456">
            <w:pPr>
              <w:spacing w:line="360" w:lineRule="auto"/>
              <w:rPr>
                <w:iCs/>
                <w:sz w:val="20"/>
              </w:rPr>
            </w:pPr>
            <w:r w:rsidRPr="000D0E74">
              <w:rPr>
                <w:iCs/>
                <w:sz w:val="20"/>
              </w:rPr>
              <w:t>Munkakörnyezeti hatások</w:t>
            </w:r>
          </w:p>
        </w:tc>
        <w:tc>
          <w:tcPr>
            <w:tcW w:w="647"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i/>
                <w:iCs/>
                <w:sz w:val="20"/>
              </w:rPr>
            </w:pPr>
          </w:p>
        </w:tc>
        <w:tc>
          <w:tcPr>
            <w:tcW w:w="780" w:type="dxa"/>
            <w:gridSpan w:val="2"/>
            <w:tcBorders>
              <w:left w:val="single" w:sz="12" w:space="0" w:color="auto"/>
            </w:tcBorders>
            <w:vAlign w:val="center"/>
          </w:tcPr>
          <w:p w:rsidR="004C5456" w:rsidRPr="00261DDD" w:rsidRDefault="004C5456" w:rsidP="004C5456">
            <w:pPr>
              <w:spacing w:line="360" w:lineRule="auto"/>
              <w:jc w:val="center"/>
              <w:rPr>
                <w:iCs/>
                <w:sz w:val="20"/>
              </w:rPr>
            </w:pPr>
            <w:r>
              <w:rPr>
                <w:iCs/>
                <w:sz w:val="20"/>
              </w:rPr>
              <w:t>1</w:t>
            </w:r>
          </w:p>
        </w:tc>
        <w:tc>
          <w:tcPr>
            <w:tcW w:w="1472" w:type="dxa"/>
            <w:gridSpan w:val="2"/>
            <w:shd w:val="clear" w:color="000000" w:fill="auto"/>
            <w:vAlign w:val="center"/>
          </w:tcPr>
          <w:p w:rsidR="004C5456" w:rsidRPr="00261DDD" w:rsidRDefault="004C5456" w:rsidP="004C5456">
            <w:pPr>
              <w:spacing w:line="360" w:lineRule="auto"/>
              <w:jc w:val="center"/>
              <w:rPr>
                <w:i/>
                <w:iCs/>
                <w:sz w:val="20"/>
              </w:rPr>
            </w:pPr>
          </w:p>
        </w:tc>
        <w:tc>
          <w:tcPr>
            <w:tcW w:w="772" w:type="dxa"/>
            <w:gridSpan w:val="2"/>
            <w:shd w:val="clear" w:color="auto" w:fill="auto"/>
            <w:vAlign w:val="center"/>
          </w:tcPr>
          <w:p w:rsidR="004C5456" w:rsidRPr="00261DDD" w:rsidRDefault="004C5456" w:rsidP="004C5456">
            <w:pPr>
              <w:spacing w:line="360" w:lineRule="auto"/>
              <w:jc w:val="center"/>
              <w:rPr>
                <w:i/>
                <w:iCs/>
                <w:sz w:val="20"/>
              </w:rPr>
            </w:pPr>
          </w:p>
        </w:tc>
        <w:tc>
          <w:tcPr>
            <w:tcW w:w="698" w:type="dxa"/>
            <w:tcBorders>
              <w:right w:val="single" w:sz="12" w:space="0" w:color="auto"/>
            </w:tcBorders>
            <w:shd w:val="clear" w:color="auto" w:fill="auto"/>
            <w:vAlign w:val="center"/>
          </w:tcPr>
          <w:p w:rsidR="004C5456" w:rsidRPr="00261DDD" w:rsidRDefault="004C5456" w:rsidP="004C5456">
            <w:pPr>
              <w:spacing w:line="360" w:lineRule="auto"/>
              <w:jc w:val="center"/>
              <w:rPr>
                <w:i/>
                <w:iCs/>
                <w:sz w:val="20"/>
              </w:rPr>
            </w:pPr>
          </w:p>
        </w:tc>
        <w:tc>
          <w:tcPr>
            <w:tcW w:w="809" w:type="dxa"/>
            <w:gridSpan w:val="3"/>
            <w:tcBorders>
              <w:left w:val="single" w:sz="12" w:space="0" w:color="auto"/>
            </w:tcBorders>
            <w:vAlign w:val="center"/>
          </w:tcPr>
          <w:p w:rsidR="004C5456" w:rsidRPr="00261DDD" w:rsidRDefault="004C5456" w:rsidP="004C5456">
            <w:pPr>
              <w:spacing w:line="360" w:lineRule="auto"/>
              <w:jc w:val="center"/>
              <w:rPr>
                <w:i/>
                <w:iCs/>
                <w:sz w:val="20"/>
              </w:rPr>
            </w:pPr>
          </w:p>
        </w:tc>
        <w:tc>
          <w:tcPr>
            <w:tcW w:w="1467" w:type="dxa"/>
            <w:shd w:val="clear" w:color="000000" w:fill="auto"/>
            <w:vAlign w:val="center"/>
          </w:tcPr>
          <w:p w:rsidR="004C5456" w:rsidRPr="00261DDD" w:rsidRDefault="004C5456" w:rsidP="004C5456">
            <w:pPr>
              <w:spacing w:line="360" w:lineRule="auto"/>
              <w:jc w:val="center"/>
              <w:rPr>
                <w:i/>
                <w:iCs/>
                <w:sz w:val="20"/>
              </w:rPr>
            </w:pPr>
          </w:p>
        </w:tc>
        <w:tc>
          <w:tcPr>
            <w:tcW w:w="714" w:type="dxa"/>
            <w:gridSpan w:val="2"/>
            <w:tcBorders>
              <w:right w:val="single" w:sz="12" w:space="0" w:color="auto"/>
            </w:tcBorders>
            <w:shd w:val="clear" w:color="auto" w:fill="auto"/>
            <w:vAlign w:val="center"/>
          </w:tcPr>
          <w:p w:rsidR="004C5456" w:rsidRPr="00261DDD" w:rsidRDefault="004C5456" w:rsidP="004C5456">
            <w:pPr>
              <w:spacing w:line="360" w:lineRule="auto"/>
              <w:jc w:val="center"/>
              <w:rPr>
                <w:i/>
                <w:iCs/>
                <w:sz w:val="20"/>
              </w:rPr>
            </w:pPr>
          </w:p>
        </w:tc>
        <w:tc>
          <w:tcPr>
            <w:tcW w:w="667" w:type="dxa"/>
            <w:tcBorders>
              <w:left w:val="single" w:sz="12" w:space="0" w:color="auto"/>
              <w:right w:val="single" w:sz="12" w:space="0" w:color="auto"/>
            </w:tcBorders>
            <w:vAlign w:val="center"/>
          </w:tcPr>
          <w:p w:rsidR="004C5456" w:rsidRPr="00261DDD" w:rsidRDefault="004C5456" w:rsidP="004C5456">
            <w:pPr>
              <w:spacing w:line="360" w:lineRule="auto"/>
              <w:jc w:val="center"/>
              <w:rPr>
                <w:iCs/>
                <w:sz w:val="20"/>
              </w:rPr>
            </w:pPr>
            <w:r>
              <w:rPr>
                <w:iCs/>
                <w:sz w:val="20"/>
              </w:rPr>
              <w:t>1</w:t>
            </w:r>
          </w:p>
        </w:tc>
      </w:tr>
      <w:tr w:rsidR="004C5456" w:rsidRPr="000D0E74" w:rsidTr="004F0316">
        <w:trPr>
          <w:gridAfter w:val="1"/>
          <w:wAfter w:w="64" w:type="dxa"/>
          <w:trHeight w:val="93"/>
          <w:jc w:val="center"/>
        </w:trPr>
        <w:tc>
          <w:tcPr>
            <w:tcW w:w="977" w:type="dxa"/>
            <w:vMerge/>
            <w:tcBorders>
              <w:left w:val="single" w:sz="12" w:space="0" w:color="auto"/>
              <w:bottom w:val="single" w:sz="12" w:space="0" w:color="auto"/>
              <w:right w:val="single" w:sz="12" w:space="0" w:color="auto"/>
            </w:tcBorders>
            <w:shd w:val="clear" w:color="000000" w:fill="FFCC00"/>
            <w:vAlign w:val="center"/>
          </w:tcPr>
          <w:p w:rsidR="004C5456" w:rsidRPr="000D0E74" w:rsidRDefault="004C5456" w:rsidP="004C5456">
            <w:pPr>
              <w:jc w:val="center"/>
              <w:rPr>
                <w:sz w:val="20"/>
              </w:rPr>
            </w:pPr>
          </w:p>
        </w:tc>
        <w:tc>
          <w:tcPr>
            <w:tcW w:w="2139" w:type="dxa"/>
            <w:tcBorders>
              <w:left w:val="single" w:sz="12" w:space="0" w:color="auto"/>
              <w:bottom w:val="single" w:sz="12" w:space="0" w:color="auto"/>
              <w:right w:val="single" w:sz="12" w:space="0" w:color="auto"/>
            </w:tcBorders>
            <w:vAlign w:val="center"/>
          </w:tcPr>
          <w:p w:rsidR="004C5456" w:rsidRPr="000D0E74" w:rsidRDefault="004C5456" w:rsidP="004C5456">
            <w:pPr>
              <w:spacing w:line="360" w:lineRule="auto"/>
              <w:rPr>
                <w:iCs/>
                <w:sz w:val="20"/>
              </w:rPr>
            </w:pPr>
            <w:r w:rsidRPr="000D0E74">
              <w:rPr>
                <w:iCs/>
                <w:sz w:val="20"/>
              </w:rPr>
              <w:t>Munkavédelmi jogi ismeretek</w:t>
            </w:r>
          </w:p>
        </w:tc>
        <w:tc>
          <w:tcPr>
            <w:tcW w:w="647" w:type="dxa"/>
            <w:gridSpan w:val="2"/>
            <w:tcBorders>
              <w:left w:val="single" w:sz="12" w:space="0" w:color="auto"/>
              <w:bottom w:val="single" w:sz="12" w:space="0" w:color="auto"/>
              <w:right w:val="single" w:sz="12" w:space="0" w:color="auto"/>
            </w:tcBorders>
            <w:vAlign w:val="center"/>
          </w:tcPr>
          <w:p w:rsidR="004C5456" w:rsidRPr="00261DDD" w:rsidRDefault="004C5456" w:rsidP="004C5456">
            <w:pPr>
              <w:spacing w:line="360" w:lineRule="auto"/>
              <w:jc w:val="center"/>
              <w:rPr>
                <w:i/>
                <w:iCs/>
                <w:sz w:val="20"/>
              </w:rPr>
            </w:pPr>
          </w:p>
        </w:tc>
        <w:tc>
          <w:tcPr>
            <w:tcW w:w="780" w:type="dxa"/>
            <w:gridSpan w:val="2"/>
            <w:tcBorders>
              <w:left w:val="single" w:sz="12" w:space="0" w:color="auto"/>
              <w:bottom w:val="single" w:sz="12" w:space="0" w:color="auto"/>
            </w:tcBorders>
            <w:vAlign w:val="center"/>
          </w:tcPr>
          <w:p w:rsidR="004C5456" w:rsidRPr="00261DDD" w:rsidRDefault="004C5456" w:rsidP="004C5456">
            <w:pPr>
              <w:spacing w:line="360" w:lineRule="auto"/>
              <w:jc w:val="center"/>
              <w:rPr>
                <w:iCs/>
                <w:sz w:val="20"/>
              </w:rPr>
            </w:pPr>
            <w:r>
              <w:rPr>
                <w:iCs/>
                <w:sz w:val="20"/>
              </w:rPr>
              <w:t>2</w:t>
            </w:r>
          </w:p>
        </w:tc>
        <w:tc>
          <w:tcPr>
            <w:tcW w:w="1472" w:type="dxa"/>
            <w:gridSpan w:val="2"/>
            <w:tcBorders>
              <w:bottom w:val="single" w:sz="12" w:space="0" w:color="auto"/>
            </w:tcBorders>
            <w:shd w:val="clear" w:color="000000" w:fill="auto"/>
            <w:vAlign w:val="center"/>
          </w:tcPr>
          <w:p w:rsidR="004C5456" w:rsidRPr="00261DDD" w:rsidRDefault="004C5456" w:rsidP="004C5456">
            <w:pPr>
              <w:spacing w:line="360" w:lineRule="auto"/>
              <w:jc w:val="center"/>
              <w:rPr>
                <w:i/>
                <w:iCs/>
                <w:sz w:val="20"/>
              </w:rPr>
            </w:pPr>
          </w:p>
        </w:tc>
        <w:tc>
          <w:tcPr>
            <w:tcW w:w="772" w:type="dxa"/>
            <w:gridSpan w:val="2"/>
            <w:tcBorders>
              <w:bottom w:val="single" w:sz="12" w:space="0" w:color="auto"/>
            </w:tcBorders>
            <w:shd w:val="clear" w:color="auto" w:fill="auto"/>
            <w:vAlign w:val="center"/>
          </w:tcPr>
          <w:p w:rsidR="004C5456" w:rsidRPr="00261DDD" w:rsidRDefault="004C5456" w:rsidP="004C5456">
            <w:pPr>
              <w:spacing w:line="360" w:lineRule="auto"/>
              <w:jc w:val="center"/>
              <w:rPr>
                <w:i/>
                <w:iCs/>
                <w:sz w:val="20"/>
              </w:rPr>
            </w:pPr>
          </w:p>
        </w:tc>
        <w:tc>
          <w:tcPr>
            <w:tcW w:w="698" w:type="dxa"/>
            <w:tcBorders>
              <w:bottom w:val="single" w:sz="12" w:space="0" w:color="auto"/>
              <w:right w:val="single" w:sz="12" w:space="0" w:color="auto"/>
            </w:tcBorders>
            <w:shd w:val="clear" w:color="auto" w:fill="auto"/>
            <w:vAlign w:val="center"/>
          </w:tcPr>
          <w:p w:rsidR="004C5456" w:rsidRPr="00261DDD" w:rsidRDefault="004C5456" w:rsidP="004C5456">
            <w:pPr>
              <w:spacing w:line="360" w:lineRule="auto"/>
              <w:jc w:val="center"/>
              <w:rPr>
                <w:i/>
                <w:iCs/>
                <w:sz w:val="20"/>
              </w:rPr>
            </w:pPr>
          </w:p>
        </w:tc>
        <w:tc>
          <w:tcPr>
            <w:tcW w:w="809" w:type="dxa"/>
            <w:gridSpan w:val="3"/>
            <w:tcBorders>
              <w:left w:val="single" w:sz="12" w:space="0" w:color="auto"/>
              <w:bottom w:val="single" w:sz="12" w:space="0" w:color="auto"/>
            </w:tcBorders>
            <w:vAlign w:val="center"/>
          </w:tcPr>
          <w:p w:rsidR="004C5456" w:rsidRPr="00261DDD" w:rsidRDefault="004C5456" w:rsidP="004C5456">
            <w:pPr>
              <w:spacing w:line="360" w:lineRule="auto"/>
              <w:jc w:val="center"/>
              <w:rPr>
                <w:i/>
                <w:iCs/>
                <w:sz w:val="20"/>
              </w:rPr>
            </w:pPr>
          </w:p>
        </w:tc>
        <w:tc>
          <w:tcPr>
            <w:tcW w:w="1467" w:type="dxa"/>
            <w:tcBorders>
              <w:bottom w:val="single" w:sz="12" w:space="0" w:color="auto"/>
            </w:tcBorders>
            <w:shd w:val="clear" w:color="000000" w:fill="auto"/>
            <w:vAlign w:val="center"/>
          </w:tcPr>
          <w:p w:rsidR="004C5456" w:rsidRPr="00261DDD" w:rsidRDefault="004C5456" w:rsidP="004C5456">
            <w:pPr>
              <w:spacing w:line="360" w:lineRule="auto"/>
              <w:jc w:val="center"/>
              <w:rPr>
                <w:i/>
                <w:iCs/>
                <w:sz w:val="20"/>
              </w:rPr>
            </w:pPr>
          </w:p>
        </w:tc>
        <w:tc>
          <w:tcPr>
            <w:tcW w:w="714" w:type="dxa"/>
            <w:gridSpan w:val="2"/>
            <w:tcBorders>
              <w:bottom w:val="single" w:sz="12" w:space="0" w:color="auto"/>
              <w:right w:val="single" w:sz="12" w:space="0" w:color="auto"/>
            </w:tcBorders>
            <w:shd w:val="clear" w:color="auto" w:fill="auto"/>
            <w:vAlign w:val="center"/>
          </w:tcPr>
          <w:p w:rsidR="004C5456" w:rsidRPr="00261DDD" w:rsidRDefault="004C5456" w:rsidP="004C5456">
            <w:pPr>
              <w:spacing w:line="360" w:lineRule="auto"/>
              <w:jc w:val="center"/>
              <w:rPr>
                <w:i/>
                <w:iCs/>
                <w:sz w:val="20"/>
              </w:rPr>
            </w:pPr>
          </w:p>
        </w:tc>
        <w:tc>
          <w:tcPr>
            <w:tcW w:w="667" w:type="dxa"/>
            <w:tcBorders>
              <w:left w:val="single" w:sz="12" w:space="0" w:color="auto"/>
              <w:bottom w:val="single" w:sz="12" w:space="0" w:color="auto"/>
              <w:right w:val="single" w:sz="12" w:space="0" w:color="auto"/>
            </w:tcBorders>
            <w:vAlign w:val="center"/>
          </w:tcPr>
          <w:p w:rsidR="004C5456" w:rsidRPr="00261DDD" w:rsidRDefault="004C5456" w:rsidP="004C5456">
            <w:pPr>
              <w:spacing w:line="360" w:lineRule="auto"/>
              <w:jc w:val="center"/>
              <w:rPr>
                <w:iCs/>
                <w:sz w:val="20"/>
              </w:rPr>
            </w:pPr>
            <w:r>
              <w:rPr>
                <w:iCs/>
                <w:sz w:val="20"/>
              </w:rPr>
              <w:t>2</w:t>
            </w:r>
          </w:p>
        </w:tc>
      </w:tr>
      <w:tr w:rsidR="004C5456" w:rsidRPr="000D0E74" w:rsidTr="004F0316">
        <w:trPr>
          <w:gridAfter w:val="1"/>
          <w:wAfter w:w="64" w:type="dxa"/>
          <w:trHeight w:val="345"/>
          <w:jc w:val="center"/>
        </w:trPr>
        <w:tc>
          <w:tcPr>
            <w:tcW w:w="977" w:type="dxa"/>
            <w:vMerge w:val="restart"/>
            <w:tcBorders>
              <w:top w:val="single" w:sz="12" w:space="0" w:color="auto"/>
              <w:left w:val="single" w:sz="12" w:space="0" w:color="auto"/>
              <w:bottom w:val="single" w:sz="12" w:space="0" w:color="auto"/>
              <w:right w:val="single" w:sz="12" w:space="0" w:color="auto"/>
            </w:tcBorders>
            <w:shd w:val="clear" w:color="auto" w:fill="FFCC00"/>
            <w:textDirection w:val="btLr"/>
            <w:vAlign w:val="center"/>
          </w:tcPr>
          <w:p w:rsidR="004C5456" w:rsidRPr="007C512E" w:rsidRDefault="004C5456" w:rsidP="004C5456">
            <w:pPr>
              <w:jc w:val="center"/>
              <w:rPr>
                <w:b/>
                <w:sz w:val="20"/>
              </w:rPr>
            </w:pPr>
            <w:r w:rsidRPr="007C512E">
              <w:rPr>
                <w:b/>
                <w:sz w:val="20"/>
              </w:rPr>
              <w:lastRenderedPageBreak/>
              <w:t xml:space="preserve">11110-12 </w:t>
            </w:r>
            <w:r w:rsidRPr="007C512E">
              <w:rPr>
                <w:b/>
                <w:sz w:val="20"/>
              </w:rPr>
              <w:br/>
              <w:t>Egészségügyi alapismeretek</w:t>
            </w:r>
          </w:p>
        </w:tc>
        <w:tc>
          <w:tcPr>
            <w:tcW w:w="2139"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0D0E74" w:rsidRDefault="004C5456" w:rsidP="004C5456">
            <w:pPr>
              <w:rPr>
                <w:b/>
                <w:sz w:val="20"/>
              </w:rPr>
            </w:pPr>
            <w:r w:rsidRPr="000D0E74">
              <w:rPr>
                <w:b/>
                <w:sz w:val="20"/>
              </w:rPr>
              <w:t>Egészségügyi alapismeretek</w:t>
            </w:r>
          </w:p>
        </w:tc>
        <w:tc>
          <w:tcPr>
            <w:tcW w:w="647" w:type="dxa"/>
            <w:gridSpan w:val="2"/>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Pr>
                <w:b/>
                <w:bCs/>
                <w:sz w:val="20"/>
              </w:rPr>
              <w:t>2,25</w:t>
            </w:r>
          </w:p>
        </w:tc>
        <w:tc>
          <w:tcPr>
            <w:tcW w:w="780" w:type="dxa"/>
            <w:gridSpan w:val="2"/>
            <w:tcBorders>
              <w:top w:val="single" w:sz="12" w:space="0" w:color="auto"/>
              <w:left w:val="single" w:sz="12" w:space="0" w:color="auto"/>
            </w:tcBorders>
            <w:shd w:val="clear" w:color="auto" w:fill="D9D9D9" w:themeFill="background1" w:themeFillShade="D9"/>
            <w:vAlign w:val="center"/>
          </w:tcPr>
          <w:p w:rsidR="004C5456" w:rsidRPr="00261DDD" w:rsidRDefault="004C5456" w:rsidP="004C5456">
            <w:pPr>
              <w:jc w:val="center"/>
              <w:rPr>
                <w:b/>
                <w:sz w:val="20"/>
              </w:rPr>
            </w:pPr>
            <w:r>
              <w:rPr>
                <w:b/>
                <w:sz w:val="20"/>
              </w:rPr>
              <w:t>81</w:t>
            </w:r>
          </w:p>
        </w:tc>
        <w:tc>
          <w:tcPr>
            <w:tcW w:w="1472" w:type="dxa"/>
            <w:gridSpan w:val="2"/>
            <w:tcBorders>
              <w:top w:val="single" w:sz="12" w:space="0" w:color="auto"/>
            </w:tcBorders>
            <w:shd w:val="clear" w:color="auto" w:fill="D9D9D9" w:themeFill="background1" w:themeFillShade="D9"/>
            <w:vAlign w:val="center"/>
          </w:tcPr>
          <w:p w:rsidR="004C5456" w:rsidRPr="00261DDD" w:rsidRDefault="004C5456" w:rsidP="004C5456">
            <w:pPr>
              <w:jc w:val="center"/>
              <w:rPr>
                <w:b/>
                <w:sz w:val="20"/>
              </w:rPr>
            </w:pPr>
            <w:r w:rsidRPr="00261DDD">
              <w:rPr>
                <w:b/>
                <w:sz w:val="20"/>
              </w:rPr>
              <w:t>-</w:t>
            </w:r>
          </w:p>
        </w:tc>
        <w:tc>
          <w:tcPr>
            <w:tcW w:w="772" w:type="dxa"/>
            <w:gridSpan w:val="2"/>
            <w:tcBorders>
              <w:top w:val="single" w:sz="12" w:space="0" w:color="auto"/>
            </w:tcBorders>
            <w:shd w:val="clear" w:color="auto" w:fill="D9D9D9" w:themeFill="background1" w:themeFillShade="D9"/>
            <w:vAlign w:val="center"/>
          </w:tcPr>
          <w:p w:rsidR="004C5456" w:rsidRPr="00261DDD" w:rsidRDefault="004C5456" w:rsidP="004C5456">
            <w:pPr>
              <w:jc w:val="center"/>
              <w:rPr>
                <w:b/>
                <w:sz w:val="20"/>
              </w:rPr>
            </w:pPr>
            <w:r w:rsidRPr="00261DDD">
              <w:rPr>
                <w:b/>
                <w:sz w:val="20"/>
              </w:rPr>
              <w:t>-</w:t>
            </w:r>
          </w:p>
        </w:tc>
        <w:tc>
          <w:tcPr>
            <w:tcW w:w="698" w:type="dxa"/>
            <w:tcBorders>
              <w:top w:val="single" w:sz="12"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p>
        </w:tc>
        <w:tc>
          <w:tcPr>
            <w:tcW w:w="809" w:type="dxa"/>
            <w:gridSpan w:val="3"/>
            <w:tcBorders>
              <w:top w:val="single" w:sz="12" w:space="0" w:color="auto"/>
              <w:left w:val="single" w:sz="12" w:space="0" w:color="auto"/>
            </w:tcBorders>
            <w:shd w:val="clear" w:color="auto" w:fill="D9D9D9" w:themeFill="background1" w:themeFillShade="D9"/>
            <w:vAlign w:val="center"/>
          </w:tcPr>
          <w:p w:rsidR="004C5456" w:rsidRPr="00261DDD" w:rsidRDefault="004C5456" w:rsidP="004C5456">
            <w:pPr>
              <w:jc w:val="center"/>
              <w:rPr>
                <w:b/>
                <w:sz w:val="20"/>
              </w:rPr>
            </w:pPr>
            <w:r w:rsidRPr="00261DDD">
              <w:rPr>
                <w:b/>
                <w:sz w:val="20"/>
              </w:rPr>
              <w:t>-</w:t>
            </w:r>
          </w:p>
        </w:tc>
        <w:tc>
          <w:tcPr>
            <w:tcW w:w="1467" w:type="dxa"/>
            <w:tcBorders>
              <w:top w:val="single" w:sz="12" w:space="0" w:color="auto"/>
            </w:tcBorders>
            <w:shd w:val="clear" w:color="auto" w:fill="D9D9D9" w:themeFill="background1" w:themeFillShade="D9"/>
            <w:vAlign w:val="center"/>
          </w:tcPr>
          <w:p w:rsidR="004C5456" w:rsidRPr="00261DDD" w:rsidRDefault="004C5456" w:rsidP="004C5456">
            <w:pPr>
              <w:jc w:val="center"/>
              <w:rPr>
                <w:b/>
                <w:sz w:val="20"/>
              </w:rPr>
            </w:pPr>
            <w:r w:rsidRPr="00261DDD">
              <w:rPr>
                <w:b/>
                <w:sz w:val="20"/>
              </w:rPr>
              <w:t>-</w:t>
            </w:r>
          </w:p>
        </w:tc>
        <w:tc>
          <w:tcPr>
            <w:tcW w:w="714" w:type="dxa"/>
            <w:gridSpan w:val="2"/>
            <w:tcBorders>
              <w:top w:val="single" w:sz="12" w:space="0" w:color="auto"/>
              <w:right w:val="single" w:sz="12" w:space="0" w:color="auto"/>
            </w:tcBorders>
            <w:shd w:val="clear" w:color="auto" w:fill="D9D9D9" w:themeFill="background1" w:themeFillShade="D9"/>
            <w:vAlign w:val="center"/>
          </w:tcPr>
          <w:p w:rsidR="004C5456" w:rsidRPr="00261DDD" w:rsidRDefault="004C5456" w:rsidP="004C5456">
            <w:pPr>
              <w:jc w:val="center"/>
              <w:rPr>
                <w:b/>
                <w:sz w:val="20"/>
              </w:rPr>
            </w:pPr>
            <w:r w:rsidRPr="00261DDD">
              <w:rPr>
                <w:b/>
                <w:sz w:val="20"/>
              </w:rPr>
              <w:t>-</w:t>
            </w:r>
          </w:p>
        </w:tc>
        <w:tc>
          <w:tcPr>
            <w:tcW w:w="667"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261DDD" w:rsidRDefault="004C5456" w:rsidP="004C5456">
            <w:pPr>
              <w:jc w:val="center"/>
              <w:rPr>
                <w:b/>
                <w:sz w:val="20"/>
              </w:rPr>
            </w:pPr>
            <w:r>
              <w:rPr>
                <w:b/>
                <w:sz w:val="20"/>
              </w:rPr>
              <w:t>81</w:t>
            </w:r>
          </w:p>
        </w:tc>
      </w:tr>
      <w:tr w:rsidR="004C5456" w:rsidRPr="000D0E74" w:rsidTr="004F0316">
        <w:trPr>
          <w:gridAfter w:val="1"/>
          <w:wAfter w:w="64" w:type="dxa"/>
          <w:trHeight w:val="345"/>
          <w:jc w:val="center"/>
        </w:trPr>
        <w:tc>
          <w:tcPr>
            <w:tcW w:w="977" w:type="dxa"/>
            <w:vMerge/>
            <w:tcBorders>
              <w:left w:val="single" w:sz="12" w:space="0" w:color="auto"/>
              <w:bottom w:val="single" w:sz="12" w:space="0" w:color="auto"/>
              <w:right w:val="single" w:sz="12" w:space="0" w:color="auto"/>
            </w:tcBorders>
            <w:shd w:val="clear" w:color="auto" w:fill="FFCC00"/>
            <w:vAlign w:val="center"/>
          </w:tcPr>
          <w:p w:rsidR="004C5456" w:rsidRPr="000D0E74" w:rsidRDefault="004C5456" w:rsidP="004C5456">
            <w:pPr>
              <w:jc w:val="center"/>
              <w:rPr>
                <w:sz w:val="20"/>
              </w:rPr>
            </w:pPr>
          </w:p>
        </w:tc>
        <w:tc>
          <w:tcPr>
            <w:tcW w:w="2139" w:type="dxa"/>
            <w:tcBorders>
              <w:left w:val="single" w:sz="12" w:space="0" w:color="auto"/>
              <w:right w:val="single" w:sz="12" w:space="0" w:color="auto"/>
            </w:tcBorders>
            <w:vAlign w:val="center"/>
          </w:tcPr>
          <w:p w:rsidR="004C5456" w:rsidRPr="000D0E74" w:rsidRDefault="004C5456" w:rsidP="004C5456">
            <w:pPr>
              <w:rPr>
                <w:iCs/>
                <w:sz w:val="20"/>
              </w:rPr>
            </w:pPr>
            <w:r w:rsidRPr="000D0E74">
              <w:rPr>
                <w:iCs/>
                <w:sz w:val="20"/>
              </w:rPr>
              <w:t>Szakmai jogi és etikai ismeretek</w:t>
            </w:r>
          </w:p>
        </w:tc>
        <w:tc>
          <w:tcPr>
            <w:tcW w:w="647"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r>
              <w:rPr>
                <w:bCs/>
                <w:iCs/>
                <w:sz w:val="20"/>
              </w:rPr>
              <w:t>0,25</w:t>
            </w:r>
          </w:p>
        </w:tc>
        <w:tc>
          <w:tcPr>
            <w:tcW w:w="780" w:type="dxa"/>
            <w:gridSpan w:val="2"/>
            <w:tcBorders>
              <w:left w:val="single" w:sz="12" w:space="0" w:color="auto"/>
            </w:tcBorders>
            <w:vAlign w:val="center"/>
          </w:tcPr>
          <w:p w:rsidR="004C5456" w:rsidRPr="00261DDD" w:rsidRDefault="004C5456" w:rsidP="004C5456">
            <w:pPr>
              <w:jc w:val="center"/>
              <w:rPr>
                <w:iCs/>
                <w:sz w:val="20"/>
              </w:rPr>
            </w:pPr>
            <w:r>
              <w:rPr>
                <w:iCs/>
                <w:sz w:val="20"/>
              </w:rPr>
              <w:t>9</w:t>
            </w:r>
          </w:p>
        </w:tc>
        <w:tc>
          <w:tcPr>
            <w:tcW w:w="1472" w:type="dxa"/>
            <w:gridSpan w:val="2"/>
            <w:shd w:val="clear" w:color="000000" w:fill="auto"/>
            <w:vAlign w:val="center"/>
          </w:tcPr>
          <w:p w:rsidR="004C5456" w:rsidRPr="00261DDD" w:rsidRDefault="004C5456" w:rsidP="004C5456">
            <w:pPr>
              <w:jc w:val="center"/>
              <w:rPr>
                <w:iCs/>
                <w:sz w:val="20"/>
              </w:rPr>
            </w:pPr>
          </w:p>
        </w:tc>
        <w:tc>
          <w:tcPr>
            <w:tcW w:w="772" w:type="dxa"/>
            <w:gridSpan w:val="2"/>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
                <w:bCs/>
                <w:sz w:val="20"/>
              </w:rPr>
            </w:pPr>
          </w:p>
        </w:tc>
        <w:tc>
          <w:tcPr>
            <w:tcW w:w="809" w:type="dxa"/>
            <w:gridSpan w:val="3"/>
            <w:tcBorders>
              <w:left w:val="single" w:sz="12" w:space="0" w:color="auto"/>
            </w:tcBorders>
            <w:vAlign w:val="center"/>
          </w:tcPr>
          <w:p w:rsidR="004C5456" w:rsidRPr="00261DDD" w:rsidRDefault="004C5456" w:rsidP="004C5456">
            <w:pPr>
              <w:jc w:val="center"/>
              <w:rPr>
                <w:iCs/>
                <w:sz w:val="20"/>
              </w:rPr>
            </w:pPr>
          </w:p>
        </w:tc>
        <w:tc>
          <w:tcPr>
            <w:tcW w:w="1467" w:type="dxa"/>
            <w:shd w:val="clear" w:color="000000" w:fill="auto"/>
            <w:vAlign w:val="center"/>
          </w:tcPr>
          <w:p w:rsidR="004C5456" w:rsidRPr="00261DDD" w:rsidRDefault="004C5456" w:rsidP="004C5456">
            <w:pPr>
              <w:jc w:val="center"/>
              <w:rPr>
                <w:iCs/>
                <w:sz w:val="20"/>
              </w:rPr>
            </w:pPr>
          </w:p>
        </w:tc>
        <w:tc>
          <w:tcPr>
            <w:tcW w:w="714" w:type="dxa"/>
            <w:gridSpan w:val="2"/>
            <w:tcBorders>
              <w:right w:val="single" w:sz="12" w:space="0" w:color="auto"/>
            </w:tcBorders>
            <w:shd w:val="clear" w:color="auto" w:fill="auto"/>
            <w:vAlign w:val="center"/>
          </w:tcPr>
          <w:p w:rsidR="004C5456" w:rsidRPr="00261DDD" w:rsidRDefault="004C5456" w:rsidP="004C5456">
            <w:pPr>
              <w:jc w:val="center"/>
              <w:rPr>
                <w:iCs/>
                <w:sz w:val="20"/>
              </w:rPr>
            </w:pPr>
          </w:p>
        </w:tc>
        <w:tc>
          <w:tcPr>
            <w:tcW w:w="667" w:type="dxa"/>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9</w:t>
            </w:r>
          </w:p>
        </w:tc>
      </w:tr>
      <w:tr w:rsidR="004C5456" w:rsidRPr="000D0E74" w:rsidTr="004F0316">
        <w:trPr>
          <w:gridAfter w:val="1"/>
          <w:wAfter w:w="64" w:type="dxa"/>
          <w:trHeight w:val="345"/>
          <w:jc w:val="center"/>
        </w:trPr>
        <w:tc>
          <w:tcPr>
            <w:tcW w:w="977" w:type="dxa"/>
            <w:vMerge/>
            <w:tcBorders>
              <w:left w:val="single" w:sz="12" w:space="0" w:color="auto"/>
              <w:bottom w:val="single" w:sz="12" w:space="0" w:color="auto"/>
              <w:right w:val="single" w:sz="12" w:space="0" w:color="auto"/>
            </w:tcBorders>
            <w:shd w:val="clear" w:color="auto" w:fill="FFCC00"/>
            <w:vAlign w:val="center"/>
          </w:tcPr>
          <w:p w:rsidR="004C5456" w:rsidRPr="000D0E74" w:rsidRDefault="004C5456" w:rsidP="004C5456">
            <w:pPr>
              <w:jc w:val="center"/>
              <w:rPr>
                <w:sz w:val="20"/>
              </w:rPr>
            </w:pPr>
          </w:p>
        </w:tc>
        <w:tc>
          <w:tcPr>
            <w:tcW w:w="2139" w:type="dxa"/>
            <w:tcBorders>
              <w:left w:val="single" w:sz="12" w:space="0" w:color="auto"/>
              <w:right w:val="single" w:sz="12" w:space="0" w:color="auto"/>
            </w:tcBorders>
            <w:vAlign w:val="center"/>
          </w:tcPr>
          <w:p w:rsidR="004C5456" w:rsidRPr="000D0E74" w:rsidRDefault="004C5456" w:rsidP="004C5456">
            <w:pPr>
              <w:rPr>
                <w:iCs/>
                <w:sz w:val="20"/>
              </w:rPr>
            </w:pPr>
            <w:r w:rsidRPr="000D0E74">
              <w:rPr>
                <w:iCs/>
                <w:sz w:val="20"/>
              </w:rPr>
              <w:t>Szociológia</w:t>
            </w:r>
            <w:r>
              <w:rPr>
                <w:iCs/>
                <w:sz w:val="20"/>
              </w:rPr>
              <w:t>i alapismeretek</w:t>
            </w:r>
          </w:p>
        </w:tc>
        <w:tc>
          <w:tcPr>
            <w:tcW w:w="647"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r>
              <w:rPr>
                <w:bCs/>
                <w:iCs/>
                <w:sz w:val="20"/>
              </w:rPr>
              <w:t>0,25</w:t>
            </w:r>
          </w:p>
        </w:tc>
        <w:tc>
          <w:tcPr>
            <w:tcW w:w="780" w:type="dxa"/>
            <w:gridSpan w:val="2"/>
            <w:tcBorders>
              <w:left w:val="single" w:sz="12" w:space="0" w:color="auto"/>
            </w:tcBorders>
            <w:vAlign w:val="center"/>
          </w:tcPr>
          <w:p w:rsidR="004C5456" w:rsidRPr="00261DDD" w:rsidRDefault="004C5456" w:rsidP="004C5456">
            <w:pPr>
              <w:jc w:val="center"/>
              <w:rPr>
                <w:iCs/>
                <w:sz w:val="20"/>
              </w:rPr>
            </w:pPr>
            <w:r>
              <w:rPr>
                <w:iCs/>
                <w:sz w:val="20"/>
              </w:rPr>
              <w:t>9</w:t>
            </w:r>
          </w:p>
        </w:tc>
        <w:tc>
          <w:tcPr>
            <w:tcW w:w="1472" w:type="dxa"/>
            <w:gridSpan w:val="2"/>
            <w:shd w:val="clear" w:color="000000" w:fill="auto"/>
            <w:vAlign w:val="center"/>
          </w:tcPr>
          <w:p w:rsidR="004C5456" w:rsidRPr="00261DDD" w:rsidRDefault="004C5456" w:rsidP="004C5456">
            <w:pPr>
              <w:jc w:val="center"/>
              <w:rPr>
                <w:iCs/>
                <w:sz w:val="20"/>
              </w:rPr>
            </w:pPr>
          </w:p>
        </w:tc>
        <w:tc>
          <w:tcPr>
            <w:tcW w:w="772" w:type="dxa"/>
            <w:gridSpan w:val="2"/>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
                <w:bCs/>
                <w:sz w:val="20"/>
              </w:rPr>
            </w:pPr>
          </w:p>
        </w:tc>
        <w:tc>
          <w:tcPr>
            <w:tcW w:w="809" w:type="dxa"/>
            <w:gridSpan w:val="3"/>
            <w:tcBorders>
              <w:left w:val="single" w:sz="12" w:space="0" w:color="auto"/>
            </w:tcBorders>
            <w:vAlign w:val="center"/>
          </w:tcPr>
          <w:p w:rsidR="004C5456" w:rsidRPr="00261DDD" w:rsidRDefault="004C5456" w:rsidP="004C5456">
            <w:pPr>
              <w:jc w:val="center"/>
              <w:rPr>
                <w:iCs/>
                <w:sz w:val="20"/>
              </w:rPr>
            </w:pPr>
          </w:p>
        </w:tc>
        <w:tc>
          <w:tcPr>
            <w:tcW w:w="1467" w:type="dxa"/>
            <w:shd w:val="clear" w:color="000000" w:fill="auto"/>
            <w:vAlign w:val="center"/>
          </w:tcPr>
          <w:p w:rsidR="004C5456" w:rsidRPr="00261DDD" w:rsidRDefault="004C5456" w:rsidP="004C5456">
            <w:pPr>
              <w:jc w:val="center"/>
              <w:rPr>
                <w:iCs/>
                <w:sz w:val="20"/>
              </w:rPr>
            </w:pPr>
          </w:p>
        </w:tc>
        <w:tc>
          <w:tcPr>
            <w:tcW w:w="714" w:type="dxa"/>
            <w:gridSpan w:val="2"/>
            <w:tcBorders>
              <w:right w:val="single" w:sz="12" w:space="0" w:color="auto"/>
            </w:tcBorders>
            <w:shd w:val="clear" w:color="auto" w:fill="auto"/>
            <w:vAlign w:val="center"/>
          </w:tcPr>
          <w:p w:rsidR="004C5456" w:rsidRPr="00261DDD" w:rsidRDefault="004C5456" w:rsidP="004C5456">
            <w:pPr>
              <w:jc w:val="center"/>
              <w:rPr>
                <w:iCs/>
                <w:sz w:val="20"/>
              </w:rPr>
            </w:pPr>
          </w:p>
        </w:tc>
        <w:tc>
          <w:tcPr>
            <w:tcW w:w="667" w:type="dxa"/>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9</w:t>
            </w:r>
          </w:p>
        </w:tc>
      </w:tr>
      <w:tr w:rsidR="004C5456" w:rsidRPr="000D0E74" w:rsidTr="004F0316">
        <w:trPr>
          <w:gridAfter w:val="1"/>
          <w:wAfter w:w="64" w:type="dxa"/>
          <w:trHeight w:val="345"/>
          <w:jc w:val="center"/>
        </w:trPr>
        <w:tc>
          <w:tcPr>
            <w:tcW w:w="977" w:type="dxa"/>
            <w:vMerge/>
            <w:tcBorders>
              <w:left w:val="single" w:sz="12" w:space="0" w:color="auto"/>
              <w:bottom w:val="single" w:sz="12" w:space="0" w:color="auto"/>
              <w:right w:val="single" w:sz="12" w:space="0" w:color="auto"/>
            </w:tcBorders>
            <w:shd w:val="clear" w:color="auto" w:fill="FFCC00"/>
            <w:vAlign w:val="center"/>
          </w:tcPr>
          <w:p w:rsidR="004C5456" w:rsidRPr="000D0E74" w:rsidRDefault="004C5456" w:rsidP="004C5456">
            <w:pPr>
              <w:jc w:val="center"/>
              <w:rPr>
                <w:sz w:val="20"/>
              </w:rPr>
            </w:pPr>
          </w:p>
        </w:tc>
        <w:tc>
          <w:tcPr>
            <w:tcW w:w="2139" w:type="dxa"/>
            <w:tcBorders>
              <w:left w:val="single" w:sz="12" w:space="0" w:color="auto"/>
              <w:right w:val="single" w:sz="12" w:space="0" w:color="auto"/>
            </w:tcBorders>
            <w:vAlign w:val="center"/>
          </w:tcPr>
          <w:p w:rsidR="004C5456" w:rsidRPr="000D0E74" w:rsidRDefault="004C5456" w:rsidP="004C5456">
            <w:pPr>
              <w:rPr>
                <w:iCs/>
                <w:sz w:val="20"/>
              </w:rPr>
            </w:pPr>
            <w:r>
              <w:rPr>
                <w:iCs/>
                <w:sz w:val="20"/>
              </w:rPr>
              <w:t>A p</w:t>
            </w:r>
            <w:r w:rsidRPr="000D0E74">
              <w:rPr>
                <w:iCs/>
                <w:sz w:val="20"/>
              </w:rPr>
              <w:t>szichológia</w:t>
            </w:r>
            <w:r>
              <w:rPr>
                <w:iCs/>
                <w:sz w:val="20"/>
              </w:rPr>
              <w:t xml:space="preserve"> alapjai</w:t>
            </w:r>
          </w:p>
        </w:tc>
        <w:tc>
          <w:tcPr>
            <w:tcW w:w="647"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r>
              <w:rPr>
                <w:bCs/>
                <w:iCs/>
                <w:sz w:val="20"/>
              </w:rPr>
              <w:t>0,5</w:t>
            </w:r>
          </w:p>
        </w:tc>
        <w:tc>
          <w:tcPr>
            <w:tcW w:w="780" w:type="dxa"/>
            <w:gridSpan w:val="2"/>
            <w:tcBorders>
              <w:left w:val="single" w:sz="12" w:space="0" w:color="auto"/>
            </w:tcBorders>
            <w:vAlign w:val="center"/>
          </w:tcPr>
          <w:p w:rsidR="004C5456" w:rsidRPr="00261DDD" w:rsidRDefault="004C5456" w:rsidP="004C5456">
            <w:pPr>
              <w:jc w:val="center"/>
              <w:rPr>
                <w:iCs/>
                <w:sz w:val="20"/>
              </w:rPr>
            </w:pPr>
            <w:r>
              <w:rPr>
                <w:iCs/>
                <w:sz w:val="20"/>
              </w:rPr>
              <w:t>18</w:t>
            </w:r>
          </w:p>
        </w:tc>
        <w:tc>
          <w:tcPr>
            <w:tcW w:w="1472" w:type="dxa"/>
            <w:gridSpan w:val="2"/>
            <w:shd w:val="clear" w:color="000000" w:fill="auto"/>
            <w:vAlign w:val="center"/>
          </w:tcPr>
          <w:p w:rsidR="004C5456" w:rsidRPr="00261DDD" w:rsidRDefault="004C5456" w:rsidP="004C5456">
            <w:pPr>
              <w:jc w:val="center"/>
              <w:rPr>
                <w:iCs/>
                <w:sz w:val="20"/>
              </w:rPr>
            </w:pPr>
          </w:p>
        </w:tc>
        <w:tc>
          <w:tcPr>
            <w:tcW w:w="772" w:type="dxa"/>
            <w:gridSpan w:val="2"/>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
                <w:bCs/>
                <w:sz w:val="20"/>
              </w:rPr>
            </w:pPr>
          </w:p>
        </w:tc>
        <w:tc>
          <w:tcPr>
            <w:tcW w:w="809" w:type="dxa"/>
            <w:gridSpan w:val="3"/>
            <w:tcBorders>
              <w:left w:val="single" w:sz="12" w:space="0" w:color="auto"/>
            </w:tcBorders>
            <w:vAlign w:val="center"/>
          </w:tcPr>
          <w:p w:rsidR="004C5456" w:rsidRPr="00261DDD" w:rsidRDefault="004C5456" w:rsidP="004C5456">
            <w:pPr>
              <w:jc w:val="center"/>
              <w:rPr>
                <w:iCs/>
                <w:sz w:val="20"/>
              </w:rPr>
            </w:pPr>
          </w:p>
        </w:tc>
        <w:tc>
          <w:tcPr>
            <w:tcW w:w="1467" w:type="dxa"/>
            <w:shd w:val="clear" w:color="000000" w:fill="auto"/>
            <w:vAlign w:val="center"/>
          </w:tcPr>
          <w:p w:rsidR="004C5456" w:rsidRPr="00261DDD" w:rsidRDefault="004C5456" w:rsidP="004C5456">
            <w:pPr>
              <w:jc w:val="center"/>
              <w:rPr>
                <w:iCs/>
                <w:sz w:val="20"/>
              </w:rPr>
            </w:pPr>
          </w:p>
        </w:tc>
        <w:tc>
          <w:tcPr>
            <w:tcW w:w="714" w:type="dxa"/>
            <w:gridSpan w:val="2"/>
            <w:tcBorders>
              <w:right w:val="single" w:sz="12" w:space="0" w:color="auto"/>
            </w:tcBorders>
            <w:shd w:val="clear" w:color="auto" w:fill="auto"/>
            <w:vAlign w:val="center"/>
          </w:tcPr>
          <w:p w:rsidR="004C5456" w:rsidRPr="00261DDD" w:rsidRDefault="004C5456" w:rsidP="004C5456">
            <w:pPr>
              <w:jc w:val="center"/>
              <w:rPr>
                <w:iCs/>
                <w:sz w:val="20"/>
              </w:rPr>
            </w:pPr>
          </w:p>
        </w:tc>
        <w:tc>
          <w:tcPr>
            <w:tcW w:w="667" w:type="dxa"/>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18</w:t>
            </w:r>
          </w:p>
        </w:tc>
      </w:tr>
      <w:tr w:rsidR="004C5456" w:rsidRPr="000D0E74" w:rsidTr="004F0316">
        <w:trPr>
          <w:gridAfter w:val="1"/>
          <w:wAfter w:w="64" w:type="dxa"/>
          <w:trHeight w:val="345"/>
          <w:jc w:val="center"/>
        </w:trPr>
        <w:tc>
          <w:tcPr>
            <w:tcW w:w="977" w:type="dxa"/>
            <w:vMerge/>
            <w:tcBorders>
              <w:left w:val="single" w:sz="12" w:space="0" w:color="auto"/>
              <w:bottom w:val="single" w:sz="12" w:space="0" w:color="auto"/>
              <w:right w:val="single" w:sz="12" w:space="0" w:color="auto"/>
            </w:tcBorders>
            <w:shd w:val="clear" w:color="auto" w:fill="FFCC00"/>
            <w:vAlign w:val="center"/>
          </w:tcPr>
          <w:p w:rsidR="004C5456" w:rsidRPr="000D0E74" w:rsidRDefault="004C5456" w:rsidP="004C5456">
            <w:pPr>
              <w:jc w:val="center"/>
              <w:rPr>
                <w:sz w:val="20"/>
              </w:rPr>
            </w:pPr>
          </w:p>
        </w:tc>
        <w:tc>
          <w:tcPr>
            <w:tcW w:w="2139" w:type="dxa"/>
            <w:tcBorders>
              <w:left w:val="single" w:sz="12" w:space="0" w:color="auto"/>
              <w:right w:val="single" w:sz="12" w:space="0" w:color="auto"/>
            </w:tcBorders>
            <w:vAlign w:val="center"/>
          </w:tcPr>
          <w:p w:rsidR="004C5456" w:rsidRPr="000D0E74" w:rsidRDefault="004C5456" w:rsidP="004C5456">
            <w:pPr>
              <w:rPr>
                <w:iCs/>
                <w:sz w:val="20"/>
              </w:rPr>
            </w:pPr>
            <w:r>
              <w:rPr>
                <w:iCs/>
                <w:sz w:val="20"/>
              </w:rPr>
              <w:t>A p</w:t>
            </w:r>
            <w:r w:rsidRPr="000D0E74">
              <w:rPr>
                <w:iCs/>
                <w:sz w:val="20"/>
              </w:rPr>
              <w:t>edagógia</w:t>
            </w:r>
            <w:r>
              <w:rPr>
                <w:iCs/>
                <w:sz w:val="20"/>
              </w:rPr>
              <w:t xml:space="preserve"> alapjai</w:t>
            </w:r>
          </w:p>
        </w:tc>
        <w:tc>
          <w:tcPr>
            <w:tcW w:w="647"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r>
              <w:rPr>
                <w:bCs/>
                <w:iCs/>
                <w:sz w:val="20"/>
              </w:rPr>
              <w:t>0,25</w:t>
            </w:r>
          </w:p>
        </w:tc>
        <w:tc>
          <w:tcPr>
            <w:tcW w:w="780" w:type="dxa"/>
            <w:gridSpan w:val="2"/>
            <w:tcBorders>
              <w:left w:val="single" w:sz="12" w:space="0" w:color="auto"/>
            </w:tcBorders>
            <w:vAlign w:val="center"/>
          </w:tcPr>
          <w:p w:rsidR="004C5456" w:rsidRPr="00261DDD" w:rsidRDefault="004C5456" w:rsidP="004C5456">
            <w:pPr>
              <w:jc w:val="center"/>
              <w:rPr>
                <w:iCs/>
                <w:sz w:val="20"/>
              </w:rPr>
            </w:pPr>
            <w:r>
              <w:rPr>
                <w:iCs/>
                <w:sz w:val="20"/>
              </w:rPr>
              <w:t>9</w:t>
            </w:r>
          </w:p>
        </w:tc>
        <w:tc>
          <w:tcPr>
            <w:tcW w:w="1472" w:type="dxa"/>
            <w:gridSpan w:val="2"/>
            <w:shd w:val="clear" w:color="000000" w:fill="auto"/>
            <w:vAlign w:val="center"/>
          </w:tcPr>
          <w:p w:rsidR="004C5456" w:rsidRPr="00261DDD" w:rsidRDefault="004C5456" w:rsidP="004C5456">
            <w:pPr>
              <w:jc w:val="center"/>
              <w:rPr>
                <w:iCs/>
                <w:sz w:val="20"/>
              </w:rPr>
            </w:pPr>
          </w:p>
        </w:tc>
        <w:tc>
          <w:tcPr>
            <w:tcW w:w="772" w:type="dxa"/>
            <w:gridSpan w:val="2"/>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
                <w:bCs/>
                <w:sz w:val="20"/>
              </w:rPr>
            </w:pPr>
          </w:p>
        </w:tc>
        <w:tc>
          <w:tcPr>
            <w:tcW w:w="809" w:type="dxa"/>
            <w:gridSpan w:val="3"/>
            <w:tcBorders>
              <w:left w:val="single" w:sz="12" w:space="0" w:color="auto"/>
            </w:tcBorders>
            <w:vAlign w:val="center"/>
          </w:tcPr>
          <w:p w:rsidR="004C5456" w:rsidRPr="00261DDD" w:rsidRDefault="004C5456" w:rsidP="004C5456">
            <w:pPr>
              <w:jc w:val="center"/>
              <w:rPr>
                <w:iCs/>
                <w:sz w:val="20"/>
              </w:rPr>
            </w:pPr>
          </w:p>
        </w:tc>
        <w:tc>
          <w:tcPr>
            <w:tcW w:w="1467" w:type="dxa"/>
            <w:shd w:val="clear" w:color="000000" w:fill="auto"/>
            <w:vAlign w:val="center"/>
          </w:tcPr>
          <w:p w:rsidR="004C5456" w:rsidRPr="00261DDD" w:rsidRDefault="004C5456" w:rsidP="004C5456">
            <w:pPr>
              <w:jc w:val="center"/>
              <w:rPr>
                <w:iCs/>
                <w:sz w:val="20"/>
              </w:rPr>
            </w:pPr>
          </w:p>
        </w:tc>
        <w:tc>
          <w:tcPr>
            <w:tcW w:w="714" w:type="dxa"/>
            <w:gridSpan w:val="2"/>
            <w:tcBorders>
              <w:right w:val="single" w:sz="12" w:space="0" w:color="auto"/>
            </w:tcBorders>
            <w:shd w:val="clear" w:color="auto" w:fill="auto"/>
            <w:vAlign w:val="center"/>
          </w:tcPr>
          <w:p w:rsidR="004C5456" w:rsidRPr="00261DDD" w:rsidRDefault="004C5456" w:rsidP="004C5456">
            <w:pPr>
              <w:jc w:val="center"/>
              <w:rPr>
                <w:iCs/>
                <w:sz w:val="20"/>
              </w:rPr>
            </w:pPr>
          </w:p>
        </w:tc>
        <w:tc>
          <w:tcPr>
            <w:tcW w:w="667" w:type="dxa"/>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9</w:t>
            </w:r>
          </w:p>
        </w:tc>
      </w:tr>
      <w:tr w:rsidR="004C5456" w:rsidRPr="000D0E74" w:rsidTr="004F0316">
        <w:trPr>
          <w:gridAfter w:val="1"/>
          <w:wAfter w:w="64" w:type="dxa"/>
          <w:trHeight w:val="345"/>
          <w:jc w:val="center"/>
        </w:trPr>
        <w:tc>
          <w:tcPr>
            <w:tcW w:w="977" w:type="dxa"/>
            <w:vMerge/>
            <w:tcBorders>
              <w:left w:val="single" w:sz="12" w:space="0" w:color="auto"/>
              <w:bottom w:val="single" w:sz="12" w:space="0" w:color="auto"/>
              <w:right w:val="single" w:sz="12" w:space="0" w:color="auto"/>
            </w:tcBorders>
            <w:shd w:val="clear" w:color="auto" w:fill="FFCC00"/>
            <w:vAlign w:val="center"/>
          </w:tcPr>
          <w:p w:rsidR="004C5456" w:rsidRPr="000D0E74" w:rsidRDefault="004C5456" w:rsidP="004C5456">
            <w:pPr>
              <w:jc w:val="center"/>
              <w:rPr>
                <w:sz w:val="20"/>
              </w:rPr>
            </w:pPr>
          </w:p>
        </w:tc>
        <w:tc>
          <w:tcPr>
            <w:tcW w:w="2139" w:type="dxa"/>
            <w:tcBorders>
              <w:left w:val="single" w:sz="12" w:space="0" w:color="auto"/>
              <w:right w:val="single" w:sz="12" w:space="0" w:color="auto"/>
            </w:tcBorders>
            <w:vAlign w:val="center"/>
          </w:tcPr>
          <w:p w:rsidR="004C5456" w:rsidRPr="000D0E74" w:rsidRDefault="004C5456" w:rsidP="004C5456">
            <w:pPr>
              <w:rPr>
                <w:iCs/>
                <w:sz w:val="20"/>
              </w:rPr>
            </w:pPr>
            <w:r w:rsidRPr="000D0E74">
              <w:rPr>
                <w:iCs/>
                <w:sz w:val="20"/>
              </w:rPr>
              <w:t>Egészségügyi ellátórendszer</w:t>
            </w:r>
          </w:p>
        </w:tc>
        <w:tc>
          <w:tcPr>
            <w:tcW w:w="647"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r>
              <w:rPr>
                <w:bCs/>
                <w:iCs/>
                <w:sz w:val="20"/>
              </w:rPr>
              <w:t>0,25</w:t>
            </w:r>
          </w:p>
        </w:tc>
        <w:tc>
          <w:tcPr>
            <w:tcW w:w="780" w:type="dxa"/>
            <w:gridSpan w:val="2"/>
            <w:tcBorders>
              <w:left w:val="single" w:sz="12" w:space="0" w:color="auto"/>
            </w:tcBorders>
            <w:vAlign w:val="center"/>
          </w:tcPr>
          <w:p w:rsidR="004C5456" w:rsidRPr="00261DDD" w:rsidRDefault="004C5456" w:rsidP="004C5456">
            <w:pPr>
              <w:jc w:val="center"/>
              <w:rPr>
                <w:iCs/>
                <w:sz w:val="20"/>
              </w:rPr>
            </w:pPr>
            <w:r>
              <w:rPr>
                <w:iCs/>
                <w:sz w:val="20"/>
              </w:rPr>
              <w:t>9</w:t>
            </w:r>
          </w:p>
        </w:tc>
        <w:tc>
          <w:tcPr>
            <w:tcW w:w="1472" w:type="dxa"/>
            <w:gridSpan w:val="2"/>
            <w:shd w:val="clear" w:color="000000" w:fill="auto"/>
            <w:vAlign w:val="center"/>
          </w:tcPr>
          <w:p w:rsidR="004C5456" w:rsidRPr="00261DDD" w:rsidRDefault="004C5456" w:rsidP="004C5456">
            <w:pPr>
              <w:jc w:val="center"/>
              <w:rPr>
                <w:iCs/>
                <w:sz w:val="20"/>
              </w:rPr>
            </w:pPr>
          </w:p>
        </w:tc>
        <w:tc>
          <w:tcPr>
            <w:tcW w:w="772" w:type="dxa"/>
            <w:gridSpan w:val="2"/>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
                <w:bCs/>
                <w:sz w:val="20"/>
              </w:rPr>
            </w:pPr>
          </w:p>
        </w:tc>
        <w:tc>
          <w:tcPr>
            <w:tcW w:w="809" w:type="dxa"/>
            <w:gridSpan w:val="3"/>
            <w:tcBorders>
              <w:left w:val="single" w:sz="12" w:space="0" w:color="auto"/>
            </w:tcBorders>
            <w:vAlign w:val="center"/>
          </w:tcPr>
          <w:p w:rsidR="004C5456" w:rsidRPr="00261DDD" w:rsidRDefault="004C5456" w:rsidP="004C5456">
            <w:pPr>
              <w:jc w:val="center"/>
              <w:rPr>
                <w:iCs/>
                <w:sz w:val="20"/>
              </w:rPr>
            </w:pPr>
          </w:p>
        </w:tc>
        <w:tc>
          <w:tcPr>
            <w:tcW w:w="1467" w:type="dxa"/>
            <w:shd w:val="clear" w:color="000000" w:fill="auto"/>
            <w:vAlign w:val="center"/>
          </w:tcPr>
          <w:p w:rsidR="004C5456" w:rsidRPr="00261DDD" w:rsidRDefault="004C5456" w:rsidP="004C5456">
            <w:pPr>
              <w:jc w:val="center"/>
              <w:rPr>
                <w:iCs/>
                <w:sz w:val="20"/>
              </w:rPr>
            </w:pPr>
          </w:p>
        </w:tc>
        <w:tc>
          <w:tcPr>
            <w:tcW w:w="714" w:type="dxa"/>
            <w:gridSpan w:val="2"/>
            <w:tcBorders>
              <w:right w:val="single" w:sz="12" w:space="0" w:color="auto"/>
            </w:tcBorders>
            <w:shd w:val="clear" w:color="auto" w:fill="auto"/>
            <w:vAlign w:val="center"/>
          </w:tcPr>
          <w:p w:rsidR="004C5456" w:rsidRPr="00261DDD" w:rsidRDefault="004C5456" w:rsidP="004C5456">
            <w:pPr>
              <w:jc w:val="center"/>
              <w:rPr>
                <w:iCs/>
                <w:sz w:val="20"/>
              </w:rPr>
            </w:pPr>
          </w:p>
        </w:tc>
        <w:tc>
          <w:tcPr>
            <w:tcW w:w="667" w:type="dxa"/>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9</w:t>
            </w:r>
          </w:p>
        </w:tc>
      </w:tr>
      <w:tr w:rsidR="004C5456" w:rsidRPr="000D0E74" w:rsidTr="004F0316">
        <w:trPr>
          <w:gridAfter w:val="1"/>
          <w:wAfter w:w="64" w:type="dxa"/>
          <w:trHeight w:val="345"/>
          <w:jc w:val="center"/>
        </w:trPr>
        <w:tc>
          <w:tcPr>
            <w:tcW w:w="977" w:type="dxa"/>
            <w:vMerge/>
            <w:tcBorders>
              <w:left w:val="single" w:sz="12" w:space="0" w:color="auto"/>
              <w:bottom w:val="single" w:sz="12" w:space="0" w:color="auto"/>
              <w:right w:val="single" w:sz="12" w:space="0" w:color="auto"/>
            </w:tcBorders>
            <w:shd w:val="clear" w:color="auto" w:fill="FFCC00"/>
            <w:vAlign w:val="center"/>
          </w:tcPr>
          <w:p w:rsidR="004C5456" w:rsidRPr="000D0E74" w:rsidRDefault="004C5456" w:rsidP="004C5456">
            <w:pPr>
              <w:jc w:val="center"/>
              <w:rPr>
                <w:sz w:val="20"/>
              </w:rPr>
            </w:pPr>
          </w:p>
        </w:tc>
        <w:tc>
          <w:tcPr>
            <w:tcW w:w="2139" w:type="dxa"/>
            <w:tcBorders>
              <w:left w:val="single" w:sz="12" w:space="0" w:color="auto"/>
              <w:right w:val="single" w:sz="12" w:space="0" w:color="auto"/>
            </w:tcBorders>
            <w:vAlign w:val="center"/>
          </w:tcPr>
          <w:p w:rsidR="004C5456" w:rsidRPr="000D0E74" w:rsidRDefault="004C5456" w:rsidP="004C5456">
            <w:pPr>
              <w:rPr>
                <w:iCs/>
                <w:sz w:val="20"/>
              </w:rPr>
            </w:pPr>
            <w:r w:rsidRPr="000D0E74">
              <w:rPr>
                <w:iCs/>
                <w:sz w:val="20"/>
              </w:rPr>
              <w:t>Népegészségügy</w:t>
            </w:r>
          </w:p>
        </w:tc>
        <w:tc>
          <w:tcPr>
            <w:tcW w:w="647"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r>
              <w:rPr>
                <w:bCs/>
                <w:iCs/>
                <w:sz w:val="20"/>
              </w:rPr>
              <w:t>0,25</w:t>
            </w:r>
          </w:p>
        </w:tc>
        <w:tc>
          <w:tcPr>
            <w:tcW w:w="780" w:type="dxa"/>
            <w:gridSpan w:val="2"/>
            <w:tcBorders>
              <w:left w:val="single" w:sz="12" w:space="0" w:color="auto"/>
            </w:tcBorders>
            <w:vAlign w:val="center"/>
          </w:tcPr>
          <w:p w:rsidR="004C5456" w:rsidRPr="00261DDD" w:rsidRDefault="004C5456" w:rsidP="004C5456">
            <w:pPr>
              <w:jc w:val="center"/>
              <w:rPr>
                <w:iCs/>
                <w:sz w:val="20"/>
              </w:rPr>
            </w:pPr>
            <w:r>
              <w:rPr>
                <w:iCs/>
                <w:sz w:val="20"/>
              </w:rPr>
              <w:t>9</w:t>
            </w:r>
          </w:p>
        </w:tc>
        <w:tc>
          <w:tcPr>
            <w:tcW w:w="1472" w:type="dxa"/>
            <w:gridSpan w:val="2"/>
            <w:shd w:val="clear" w:color="000000" w:fill="auto"/>
            <w:vAlign w:val="center"/>
          </w:tcPr>
          <w:p w:rsidR="004C5456" w:rsidRPr="00261DDD" w:rsidRDefault="004C5456" w:rsidP="004C5456">
            <w:pPr>
              <w:jc w:val="center"/>
              <w:rPr>
                <w:iCs/>
                <w:sz w:val="20"/>
              </w:rPr>
            </w:pPr>
          </w:p>
        </w:tc>
        <w:tc>
          <w:tcPr>
            <w:tcW w:w="772" w:type="dxa"/>
            <w:gridSpan w:val="2"/>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
                <w:bCs/>
                <w:sz w:val="20"/>
              </w:rPr>
            </w:pPr>
          </w:p>
        </w:tc>
        <w:tc>
          <w:tcPr>
            <w:tcW w:w="809" w:type="dxa"/>
            <w:gridSpan w:val="3"/>
            <w:tcBorders>
              <w:left w:val="single" w:sz="12" w:space="0" w:color="auto"/>
            </w:tcBorders>
            <w:vAlign w:val="center"/>
          </w:tcPr>
          <w:p w:rsidR="004C5456" w:rsidRPr="00261DDD" w:rsidRDefault="004C5456" w:rsidP="004C5456">
            <w:pPr>
              <w:jc w:val="center"/>
              <w:rPr>
                <w:iCs/>
                <w:sz w:val="20"/>
              </w:rPr>
            </w:pPr>
          </w:p>
        </w:tc>
        <w:tc>
          <w:tcPr>
            <w:tcW w:w="1467" w:type="dxa"/>
            <w:shd w:val="clear" w:color="000000" w:fill="auto"/>
            <w:vAlign w:val="center"/>
          </w:tcPr>
          <w:p w:rsidR="004C5456" w:rsidRPr="00261DDD" w:rsidRDefault="004C5456" w:rsidP="004C5456">
            <w:pPr>
              <w:jc w:val="center"/>
              <w:rPr>
                <w:iCs/>
                <w:sz w:val="20"/>
              </w:rPr>
            </w:pPr>
          </w:p>
        </w:tc>
        <w:tc>
          <w:tcPr>
            <w:tcW w:w="714" w:type="dxa"/>
            <w:gridSpan w:val="2"/>
            <w:tcBorders>
              <w:right w:val="single" w:sz="12" w:space="0" w:color="auto"/>
            </w:tcBorders>
            <w:shd w:val="clear" w:color="auto" w:fill="auto"/>
            <w:vAlign w:val="center"/>
          </w:tcPr>
          <w:p w:rsidR="004C5456" w:rsidRPr="00261DDD" w:rsidRDefault="004C5456" w:rsidP="004C5456">
            <w:pPr>
              <w:jc w:val="center"/>
              <w:rPr>
                <w:iCs/>
                <w:sz w:val="20"/>
              </w:rPr>
            </w:pPr>
          </w:p>
        </w:tc>
        <w:tc>
          <w:tcPr>
            <w:tcW w:w="667" w:type="dxa"/>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9</w:t>
            </w:r>
          </w:p>
        </w:tc>
      </w:tr>
      <w:tr w:rsidR="004C5456" w:rsidRPr="000D0E74" w:rsidTr="004F0316">
        <w:trPr>
          <w:gridAfter w:val="1"/>
          <w:wAfter w:w="64" w:type="dxa"/>
          <w:trHeight w:val="345"/>
          <w:jc w:val="center"/>
        </w:trPr>
        <w:tc>
          <w:tcPr>
            <w:tcW w:w="977" w:type="dxa"/>
            <w:vMerge/>
            <w:tcBorders>
              <w:left w:val="single" w:sz="12" w:space="0" w:color="auto"/>
              <w:bottom w:val="single" w:sz="12" w:space="0" w:color="auto"/>
              <w:right w:val="single" w:sz="12" w:space="0" w:color="auto"/>
            </w:tcBorders>
            <w:shd w:val="clear" w:color="auto" w:fill="FFCC00"/>
            <w:vAlign w:val="center"/>
          </w:tcPr>
          <w:p w:rsidR="004C5456" w:rsidRPr="000D0E74" w:rsidRDefault="004C5456" w:rsidP="004C5456">
            <w:pPr>
              <w:jc w:val="center"/>
              <w:rPr>
                <w:sz w:val="20"/>
              </w:rPr>
            </w:pPr>
          </w:p>
        </w:tc>
        <w:tc>
          <w:tcPr>
            <w:tcW w:w="2139" w:type="dxa"/>
            <w:tcBorders>
              <w:left w:val="single" w:sz="12" w:space="0" w:color="auto"/>
              <w:right w:val="single" w:sz="12" w:space="0" w:color="auto"/>
            </w:tcBorders>
            <w:vAlign w:val="center"/>
          </w:tcPr>
          <w:p w:rsidR="004C5456" w:rsidRPr="000D0E74" w:rsidRDefault="004C5456" w:rsidP="004C5456">
            <w:pPr>
              <w:rPr>
                <w:iCs/>
                <w:sz w:val="20"/>
              </w:rPr>
            </w:pPr>
            <w:r w:rsidRPr="000D0E74">
              <w:rPr>
                <w:iCs/>
                <w:sz w:val="20"/>
              </w:rPr>
              <w:t>Környez</w:t>
            </w:r>
            <w:r>
              <w:rPr>
                <w:iCs/>
                <w:sz w:val="20"/>
              </w:rPr>
              <w:t>et</w:t>
            </w:r>
            <w:r w:rsidRPr="000D0E74">
              <w:rPr>
                <w:iCs/>
                <w:sz w:val="20"/>
              </w:rPr>
              <w:t>egészségügy</w:t>
            </w:r>
          </w:p>
        </w:tc>
        <w:tc>
          <w:tcPr>
            <w:tcW w:w="647"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r>
              <w:rPr>
                <w:bCs/>
                <w:iCs/>
                <w:sz w:val="20"/>
              </w:rPr>
              <w:t>0,25</w:t>
            </w:r>
          </w:p>
        </w:tc>
        <w:tc>
          <w:tcPr>
            <w:tcW w:w="780" w:type="dxa"/>
            <w:gridSpan w:val="2"/>
            <w:tcBorders>
              <w:left w:val="single" w:sz="12" w:space="0" w:color="auto"/>
            </w:tcBorders>
            <w:vAlign w:val="center"/>
          </w:tcPr>
          <w:p w:rsidR="004C5456" w:rsidRPr="00261DDD" w:rsidRDefault="004C5456" w:rsidP="004C5456">
            <w:pPr>
              <w:jc w:val="center"/>
              <w:rPr>
                <w:iCs/>
                <w:sz w:val="20"/>
              </w:rPr>
            </w:pPr>
            <w:r>
              <w:rPr>
                <w:iCs/>
                <w:sz w:val="20"/>
              </w:rPr>
              <w:t>9</w:t>
            </w:r>
          </w:p>
        </w:tc>
        <w:tc>
          <w:tcPr>
            <w:tcW w:w="1472" w:type="dxa"/>
            <w:gridSpan w:val="2"/>
            <w:shd w:val="clear" w:color="000000" w:fill="auto"/>
            <w:vAlign w:val="center"/>
          </w:tcPr>
          <w:p w:rsidR="004C5456" w:rsidRPr="00261DDD" w:rsidRDefault="004C5456" w:rsidP="004C5456">
            <w:pPr>
              <w:jc w:val="center"/>
              <w:rPr>
                <w:iCs/>
                <w:sz w:val="20"/>
              </w:rPr>
            </w:pPr>
          </w:p>
        </w:tc>
        <w:tc>
          <w:tcPr>
            <w:tcW w:w="772" w:type="dxa"/>
            <w:gridSpan w:val="2"/>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
                <w:bCs/>
                <w:sz w:val="20"/>
              </w:rPr>
            </w:pPr>
          </w:p>
        </w:tc>
        <w:tc>
          <w:tcPr>
            <w:tcW w:w="809" w:type="dxa"/>
            <w:gridSpan w:val="3"/>
            <w:tcBorders>
              <w:left w:val="single" w:sz="12" w:space="0" w:color="auto"/>
            </w:tcBorders>
            <w:vAlign w:val="center"/>
          </w:tcPr>
          <w:p w:rsidR="004C5456" w:rsidRPr="00261DDD" w:rsidRDefault="004C5456" w:rsidP="004C5456">
            <w:pPr>
              <w:jc w:val="center"/>
              <w:rPr>
                <w:iCs/>
                <w:sz w:val="20"/>
              </w:rPr>
            </w:pPr>
          </w:p>
        </w:tc>
        <w:tc>
          <w:tcPr>
            <w:tcW w:w="1467" w:type="dxa"/>
            <w:shd w:val="clear" w:color="000000" w:fill="auto"/>
            <w:vAlign w:val="center"/>
          </w:tcPr>
          <w:p w:rsidR="004C5456" w:rsidRPr="00261DDD" w:rsidRDefault="004C5456" w:rsidP="004C5456">
            <w:pPr>
              <w:jc w:val="center"/>
              <w:rPr>
                <w:iCs/>
                <w:sz w:val="20"/>
              </w:rPr>
            </w:pPr>
          </w:p>
        </w:tc>
        <w:tc>
          <w:tcPr>
            <w:tcW w:w="714" w:type="dxa"/>
            <w:gridSpan w:val="2"/>
            <w:tcBorders>
              <w:right w:val="single" w:sz="12" w:space="0" w:color="auto"/>
            </w:tcBorders>
            <w:shd w:val="clear" w:color="auto" w:fill="auto"/>
            <w:vAlign w:val="center"/>
          </w:tcPr>
          <w:p w:rsidR="004C5456" w:rsidRPr="00261DDD" w:rsidRDefault="004C5456" w:rsidP="004C5456">
            <w:pPr>
              <w:jc w:val="center"/>
              <w:rPr>
                <w:iCs/>
                <w:sz w:val="20"/>
              </w:rPr>
            </w:pPr>
          </w:p>
        </w:tc>
        <w:tc>
          <w:tcPr>
            <w:tcW w:w="667" w:type="dxa"/>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9</w:t>
            </w:r>
          </w:p>
        </w:tc>
      </w:tr>
      <w:tr w:rsidR="004C5456" w:rsidRPr="000D0E74" w:rsidTr="004F0316">
        <w:trPr>
          <w:gridAfter w:val="1"/>
          <w:wAfter w:w="64" w:type="dxa"/>
          <w:trHeight w:val="345"/>
          <w:jc w:val="center"/>
        </w:trPr>
        <w:tc>
          <w:tcPr>
            <w:tcW w:w="977" w:type="dxa"/>
            <w:vMerge/>
            <w:tcBorders>
              <w:left w:val="single" w:sz="12" w:space="0" w:color="auto"/>
              <w:bottom w:val="single" w:sz="12" w:space="0" w:color="auto"/>
              <w:right w:val="single" w:sz="12" w:space="0" w:color="auto"/>
            </w:tcBorders>
            <w:shd w:val="clear" w:color="auto" w:fill="FFCC00"/>
            <w:vAlign w:val="center"/>
          </w:tcPr>
          <w:p w:rsidR="004C5456" w:rsidRPr="000D0E74" w:rsidRDefault="004C5456" w:rsidP="004C5456">
            <w:pPr>
              <w:jc w:val="center"/>
              <w:rPr>
                <w:sz w:val="20"/>
              </w:rPr>
            </w:pPr>
          </w:p>
        </w:tc>
        <w:tc>
          <w:tcPr>
            <w:tcW w:w="2139" w:type="dxa"/>
            <w:tcBorders>
              <w:left w:val="single" w:sz="12" w:space="0" w:color="auto"/>
              <w:right w:val="single" w:sz="12" w:space="0" w:color="auto"/>
            </w:tcBorders>
            <w:vAlign w:val="center"/>
          </w:tcPr>
          <w:p w:rsidR="004C5456" w:rsidRPr="000D0E74" w:rsidRDefault="004C5456" w:rsidP="004C5456">
            <w:pPr>
              <w:rPr>
                <w:iCs/>
                <w:sz w:val="20"/>
              </w:rPr>
            </w:pPr>
            <w:r w:rsidRPr="000D0E74">
              <w:rPr>
                <w:iCs/>
                <w:sz w:val="20"/>
              </w:rPr>
              <w:t>Egészségfejlesztés</w:t>
            </w:r>
          </w:p>
        </w:tc>
        <w:tc>
          <w:tcPr>
            <w:tcW w:w="647"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r>
              <w:rPr>
                <w:bCs/>
                <w:iCs/>
                <w:sz w:val="20"/>
              </w:rPr>
              <w:t>0,25</w:t>
            </w:r>
          </w:p>
        </w:tc>
        <w:tc>
          <w:tcPr>
            <w:tcW w:w="780" w:type="dxa"/>
            <w:gridSpan w:val="2"/>
            <w:tcBorders>
              <w:left w:val="single" w:sz="12" w:space="0" w:color="auto"/>
            </w:tcBorders>
            <w:vAlign w:val="center"/>
          </w:tcPr>
          <w:p w:rsidR="004C5456" w:rsidRPr="00261DDD" w:rsidRDefault="004C5456" w:rsidP="004C5456">
            <w:pPr>
              <w:jc w:val="center"/>
              <w:rPr>
                <w:iCs/>
                <w:sz w:val="20"/>
              </w:rPr>
            </w:pPr>
            <w:r>
              <w:rPr>
                <w:iCs/>
                <w:sz w:val="20"/>
              </w:rPr>
              <w:t>9</w:t>
            </w:r>
          </w:p>
        </w:tc>
        <w:tc>
          <w:tcPr>
            <w:tcW w:w="1472" w:type="dxa"/>
            <w:gridSpan w:val="2"/>
            <w:shd w:val="clear" w:color="000000" w:fill="auto"/>
            <w:vAlign w:val="center"/>
          </w:tcPr>
          <w:p w:rsidR="004C5456" w:rsidRPr="00261DDD" w:rsidRDefault="004C5456" w:rsidP="004C5456">
            <w:pPr>
              <w:jc w:val="center"/>
              <w:rPr>
                <w:iCs/>
                <w:sz w:val="20"/>
              </w:rPr>
            </w:pPr>
          </w:p>
        </w:tc>
        <w:tc>
          <w:tcPr>
            <w:tcW w:w="772" w:type="dxa"/>
            <w:gridSpan w:val="2"/>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
                <w:bCs/>
                <w:sz w:val="20"/>
              </w:rPr>
            </w:pPr>
          </w:p>
        </w:tc>
        <w:tc>
          <w:tcPr>
            <w:tcW w:w="809" w:type="dxa"/>
            <w:gridSpan w:val="3"/>
            <w:tcBorders>
              <w:left w:val="single" w:sz="12" w:space="0" w:color="auto"/>
            </w:tcBorders>
            <w:vAlign w:val="center"/>
          </w:tcPr>
          <w:p w:rsidR="004C5456" w:rsidRPr="00261DDD" w:rsidRDefault="004C5456" w:rsidP="004C5456">
            <w:pPr>
              <w:jc w:val="center"/>
              <w:rPr>
                <w:iCs/>
                <w:sz w:val="20"/>
              </w:rPr>
            </w:pPr>
          </w:p>
        </w:tc>
        <w:tc>
          <w:tcPr>
            <w:tcW w:w="1467" w:type="dxa"/>
            <w:shd w:val="clear" w:color="000000" w:fill="auto"/>
            <w:vAlign w:val="center"/>
          </w:tcPr>
          <w:p w:rsidR="004C5456" w:rsidRPr="00261DDD" w:rsidRDefault="004C5456" w:rsidP="004C5456">
            <w:pPr>
              <w:jc w:val="center"/>
              <w:rPr>
                <w:iCs/>
                <w:sz w:val="20"/>
              </w:rPr>
            </w:pPr>
          </w:p>
        </w:tc>
        <w:tc>
          <w:tcPr>
            <w:tcW w:w="714" w:type="dxa"/>
            <w:gridSpan w:val="2"/>
            <w:tcBorders>
              <w:right w:val="single" w:sz="12" w:space="0" w:color="auto"/>
            </w:tcBorders>
            <w:shd w:val="clear" w:color="auto" w:fill="auto"/>
            <w:vAlign w:val="center"/>
          </w:tcPr>
          <w:p w:rsidR="004C5456" w:rsidRPr="00261DDD" w:rsidRDefault="004C5456" w:rsidP="004C5456">
            <w:pPr>
              <w:jc w:val="center"/>
              <w:rPr>
                <w:iCs/>
                <w:sz w:val="20"/>
              </w:rPr>
            </w:pPr>
          </w:p>
        </w:tc>
        <w:tc>
          <w:tcPr>
            <w:tcW w:w="667" w:type="dxa"/>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9</w:t>
            </w:r>
          </w:p>
        </w:tc>
      </w:tr>
      <w:tr w:rsidR="004C5456" w:rsidRPr="000D0E74" w:rsidTr="004F0316">
        <w:trPr>
          <w:gridAfter w:val="1"/>
          <w:wAfter w:w="64" w:type="dxa"/>
          <w:trHeight w:val="345"/>
          <w:jc w:val="center"/>
        </w:trPr>
        <w:tc>
          <w:tcPr>
            <w:tcW w:w="977" w:type="dxa"/>
            <w:vMerge/>
            <w:tcBorders>
              <w:left w:val="single" w:sz="12" w:space="0" w:color="auto"/>
              <w:bottom w:val="single" w:sz="12" w:space="0" w:color="auto"/>
              <w:right w:val="single" w:sz="12" w:space="0" w:color="auto"/>
            </w:tcBorders>
            <w:shd w:val="clear" w:color="auto" w:fill="FFCC00"/>
            <w:vAlign w:val="center"/>
          </w:tcPr>
          <w:p w:rsidR="004C5456" w:rsidRPr="000D0E74" w:rsidRDefault="004C5456" w:rsidP="004C5456">
            <w:pPr>
              <w:jc w:val="center"/>
              <w:rPr>
                <w:sz w:val="20"/>
              </w:rPr>
            </w:pPr>
          </w:p>
        </w:tc>
        <w:tc>
          <w:tcPr>
            <w:tcW w:w="2139" w:type="dxa"/>
            <w:tcBorders>
              <w:left w:val="single" w:sz="12" w:space="0" w:color="auto"/>
              <w:right w:val="single" w:sz="12" w:space="0" w:color="auto"/>
            </w:tcBorders>
            <w:shd w:val="clear" w:color="auto" w:fill="D9D9D9" w:themeFill="background1" w:themeFillShade="D9"/>
            <w:vAlign w:val="center"/>
          </w:tcPr>
          <w:p w:rsidR="004C5456" w:rsidRPr="000D0E74" w:rsidRDefault="004C5456" w:rsidP="004C5456">
            <w:pPr>
              <w:rPr>
                <w:b/>
                <w:iCs/>
                <w:color w:val="FF0000"/>
                <w:sz w:val="20"/>
              </w:rPr>
            </w:pPr>
            <w:r w:rsidRPr="000D0E74">
              <w:rPr>
                <w:b/>
                <w:iCs/>
                <w:sz w:val="20"/>
              </w:rPr>
              <w:t>Szakmai kommunikáció</w:t>
            </w:r>
          </w:p>
        </w:tc>
        <w:tc>
          <w:tcPr>
            <w:tcW w:w="647" w:type="dxa"/>
            <w:gridSpan w:val="2"/>
            <w:tcBorders>
              <w:left w:val="single" w:sz="12"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iCs/>
                <w:sz w:val="20"/>
              </w:rPr>
            </w:pPr>
            <w:r>
              <w:rPr>
                <w:b/>
                <w:bCs/>
                <w:iCs/>
                <w:sz w:val="20"/>
              </w:rPr>
              <w:t>1</w:t>
            </w:r>
          </w:p>
        </w:tc>
        <w:tc>
          <w:tcPr>
            <w:tcW w:w="780" w:type="dxa"/>
            <w:gridSpan w:val="2"/>
            <w:tcBorders>
              <w:left w:val="single" w:sz="12" w:space="0" w:color="auto"/>
            </w:tcBorders>
            <w:shd w:val="clear" w:color="auto" w:fill="D9D9D9" w:themeFill="background1" w:themeFillShade="D9"/>
            <w:vAlign w:val="center"/>
          </w:tcPr>
          <w:p w:rsidR="004C5456" w:rsidRPr="00261DDD" w:rsidRDefault="004C5456" w:rsidP="004C5456">
            <w:pPr>
              <w:jc w:val="center"/>
              <w:rPr>
                <w:b/>
                <w:iCs/>
                <w:sz w:val="20"/>
              </w:rPr>
            </w:pPr>
          </w:p>
        </w:tc>
        <w:tc>
          <w:tcPr>
            <w:tcW w:w="1472" w:type="dxa"/>
            <w:gridSpan w:val="2"/>
            <w:shd w:val="clear" w:color="auto" w:fill="D9D9D9" w:themeFill="background1" w:themeFillShade="D9"/>
            <w:vAlign w:val="center"/>
          </w:tcPr>
          <w:p w:rsidR="004C5456" w:rsidRPr="00261DDD" w:rsidRDefault="004C5456" w:rsidP="004C5456">
            <w:pPr>
              <w:jc w:val="center"/>
              <w:rPr>
                <w:b/>
                <w:iCs/>
                <w:sz w:val="20"/>
              </w:rPr>
            </w:pPr>
            <w:r>
              <w:rPr>
                <w:b/>
                <w:iCs/>
                <w:sz w:val="20"/>
              </w:rPr>
              <w:t>36</w:t>
            </w:r>
          </w:p>
        </w:tc>
        <w:tc>
          <w:tcPr>
            <w:tcW w:w="772" w:type="dxa"/>
            <w:gridSpan w:val="2"/>
            <w:shd w:val="clear" w:color="auto" w:fill="D9D9D9" w:themeFill="background1" w:themeFillShade="D9"/>
            <w:vAlign w:val="center"/>
          </w:tcPr>
          <w:p w:rsidR="004C5456" w:rsidRPr="00261DDD" w:rsidRDefault="004C5456" w:rsidP="004C5456">
            <w:pPr>
              <w:jc w:val="center"/>
              <w:rPr>
                <w:b/>
                <w:iCs/>
                <w:sz w:val="20"/>
              </w:rPr>
            </w:pPr>
            <w:r w:rsidRPr="00261DDD">
              <w:rPr>
                <w:b/>
                <w:iCs/>
                <w:sz w:val="20"/>
              </w:rPr>
              <w:t>-</w:t>
            </w:r>
          </w:p>
        </w:tc>
        <w:tc>
          <w:tcPr>
            <w:tcW w:w="698" w:type="dxa"/>
            <w:tcBorders>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809" w:type="dxa"/>
            <w:gridSpan w:val="3"/>
            <w:tcBorders>
              <w:left w:val="single" w:sz="12" w:space="0" w:color="auto"/>
            </w:tcBorders>
            <w:shd w:val="clear" w:color="auto" w:fill="D9D9D9" w:themeFill="background1" w:themeFillShade="D9"/>
            <w:vAlign w:val="center"/>
          </w:tcPr>
          <w:p w:rsidR="004C5456" w:rsidRPr="00261DDD" w:rsidRDefault="004C5456" w:rsidP="004C5456">
            <w:pPr>
              <w:jc w:val="center"/>
              <w:rPr>
                <w:i/>
                <w:iCs/>
                <w:sz w:val="20"/>
              </w:rPr>
            </w:pPr>
            <w:r w:rsidRPr="00261DDD">
              <w:rPr>
                <w:i/>
                <w:iCs/>
                <w:sz w:val="20"/>
              </w:rPr>
              <w:t>-</w:t>
            </w:r>
          </w:p>
        </w:tc>
        <w:tc>
          <w:tcPr>
            <w:tcW w:w="1467" w:type="dxa"/>
            <w:shd w:val="clear" w:color="auto" w:fill="D9D9D9" w:themeFill="background1" w:themeFillShade="D9"/>
            <w:vAlign w:val="center"/>
          </w:tcPr>
          <w:p w:rsidR="004C5456" w:rsidRPr="00261DDD" w:rsidRDefault="004C5456" w:rsidP="004C5456">
            <w:pPr>
              <w:jc w:val="center"/>
              <w:rPr>
                <w:i/>
                <w:iCs/>
                <w:sz w:val="20"/>
              </w:rPr>
            </w:pPr>
            <w:r w:rsidRPr="00261DDD">
              <w:rPr>
                <w:i/>
                <w:iCs/>
                <w:sz w:val="20"/>
              </w:rPr>
              <w:t>-</w:t>
            </w:r>
          </w:p>
        </w:tc>
        <w:tc>
          <w:tcPr>
            <w:tcW w:w="714" w:type="dxa"/>
            <w:gridSpan w:val="2"/>
            <w:tcBorders>
              <w:bottom w:val="single" w:sz="4" w:space="0" w:color="auto"/>
              <w:right w:val="single" w:sz="12" w:space="0" w:color="auto"/>
            </w:tcBorders>
            <w:shd w:val="clear" w:color="auto" w:fill="D9D9D9" w:themeFill="background1" w:themeFillShade="D9"/>
            <w:vAlign w:val="center"/>
          </w:tcPr>
          <w:p w:rsidR="004C5456" w:rsidRPr="00261DDD" w:rsidRDefault="004C5456" w:rsidP="004C5456">
            <w:pPr>
              <w:jc w:val="center"/>
              <w:rPr>
                <w:i/>
                <w:iCs/>
                <w:sz w:val="20"/>
              </w:rPr>
            </w:pPr>
            <w:r w:rsidRPr="00261DDD">
              <w:rPr>
                <w:i/>
                <w:iCs/>
                <w:sz w:val="20"/>
              </w:rPr>
              <w:t>-</w:t>
            </w:r>
          </w:p>
        </w:tc>
        <w:tc>
          <w:tcPr>
            <w:tcW w:w="667" w:type="dxa"/>
            <w:tcBorders>
              <w:left w:val="single" w:sz="12"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iCs/>
                <w:sz w:val="20"/>
              </w:rPr>
            </w:pPr>
            <w:r>
              <w:rPr>
                <w:b/>
                <w:bCs/>
                <w:iCs/>
                <w:sz w:val="20"/>
              </w:rPr>
              <w:t>36</w:t>
            </w:r>
          </w:p>
        </w:tc>
      </w:tr>
      <w:tr w:rsidR="004C5456" w:rsidRPr="000D0E74" w:rsidTr="004F0316">
        <w:trPr>
          <w:gridAfter w:val="1"/>
          <w:wAfter w:w="64" w:type="dxa"/>
          <w:trHeight w:val="345"/>
          <w:jc w:val="center"/>
        </w:trPr>
        <w:tc>
          <w:tcPr>
            <w:tcW w:w="977" w:type="dxa"/>
            <w:vMerge/>
            <w:tcBorders>
              <w:left w:val="single" w:sz="12" w:space="0" w:color="auto"/>
              <w:bottom w:val="single" w:sz="12" w:space="0" w:color="auto"/>
              <w:right w:val="single" w:sz="12" w:space="0" w:color="auto"/>
            </w:tcBorders>
            <w:shd w:val="clear" w:color="auto" w:fill="FFCC00"/>
            <w:vAlign w:val="center"/>
          </w:tcPr>
          <w:p w:rsidR="004C5456" w:rsidRPr="000D0E74" w:rsidRDefault="004C5456" w:rsidP="004C5456">
            <w:pPr>
              <w:jc w:val="center"/>
              <w:rPr>
                <w:sz w:val="20"/>
              </w:rPr>
            </w:pPr>
          </w:p>
        </w:tc>
        <w:tc>
          <w:tcPr>
            <w:tcW w:w="2139" w:type="dxa"/>
            <w:tcBorders>
              <w:left w:val="single" w:sz="12" w:space="0" w:color="auto"/>
              <w:right w:val="single" w:sz="12" w:space="0" w:color="auto"/>
            </w:tcBorders>
            <w:vAlign w:val="center"/>
          </w:tcPr>
          <w:p w:rsidR="004C5456" w:rsidRPr="000D0E74" w:rsidRDefault="004C5456" w:rsidP="004C5456">
            <w:pPr>
              <w:rPr>
                <w:iCs/>
                <w:sz w:val="20"/>
              </w:rPr>
            </w:pPr>
            <w:r w:rsidRPr="000D0E74">
              <w:rPr>
                <w:iCs/>
                <w:sz w:val="20"/>
              </w:rPr>
              <w:t>Orvosi latin</w:t>
            </w:r>
            <w:r>
              <w:rPr>
                <w:iCs/>
                <w:sz w:val="20"/>
              </w:rPr>
              <w:t xml:space="preserve"> nyelv</w:t>
            </w:r>
          </w:p>
        </w:tc>
        <w:tc>
          <w:tcPr>
            <w:tcW w:w="647"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r>
              <w:rPr>
                <w:bCs/>
                <w:iCs/>
                <w:sz w:val="20"/>
              </w:rPr>
              <w:t>0,5</w:t>
            </w:r>
          </w:p>
        </w:tc>
        <w:tc>
          <w:tcPr>
            <w:tcW w:w="780" w:type="dxa"/>
            <w:gridSpan w:val="2"/>
            <w:tcBorders>
              <w:left w:val="single" w:sz="12" w:space="0" w:color="auto"/>
            </w:tcBorders>
            <w:vAlign w:val="center"/>
          </w:tcPr>
          <w:p w:rsidR="004C5456" w:rsidRPr="00261DDD" w:rsidRDefault="004C5456" w:rsidP="004C5456">
            <w:pPr>
              <w:jc w:val="center"/>
              <w:rPr>
                <w:iCs/>
                <w:sz w:val="20"/>
              </w:rPr>
            </w:pPr>
          </w:p>
        </w:tc>
        <w:tc>
          <w:tcPr>
            <w:tcW w:w="1472" w:type="dxa"/>
            <w:gridSpan w:val="2"/>
            <w:shd w:val="clear" w:color="000000" w:fill="auto"/>
            <w:vAlign w:val="center"/>
          </w:tcPr>
          <w:p w:rsidR="004C5456" w:rsidRPr="00261DDD" w:rsidRDefault="004C5456" w:rsidP="004C5456">
            <w:pPr>
              <w:jc w:val="center"/>
              <w:rPr>
                <w:iCs/>
                <w:sz w:val="20"/>
              </w:rPr>
            </w:pPr>
            <w:r>
              <w:rPr>
                <w:iCs/>
                <w:sz w:val="20"/>
              </w:rPr>
              <w:t>18</w:t>
            </w:r>
          </w:p>
        </w:tc>
        <w:tc>
          <w:tcPr>
            <w:tcW w:w="772" w:type="dxa"/>
            <w:gridSpan w:val="2"/>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
                <w:bCs/>
                <w:sz w:val="20"/>
              </w:rPr>
            </w:pPr>
          </w:p>
        </w:tc>
        <w:tc>
          <w:tcPr>
            <w:tcW w:w="809" w:type="dxa"/>
            <w:gridSpan w:val="3"/>
            <w:tcBorders>
              <w:left w:val="single" w:sz="12" w:space="0" w:color="auto"/>
            </w:tcBorders>
            <w:vAlign w:val="center"/>
          </w:tcPr>
          <w:p w:rsidR="004C5456" w:rsidRPr="00261DDD" w:rsidRDefault="004C5456" w:rsidP="004C5456">
            <w:pPr>
              <w:jc w:val="center"/>
              <w:rPr>
                <w:iCs/>
                <w:sz w:val="20"/>
              </w:rPr>
            </w:pPr>
          </w:p>
        </w:tc>
        <w:tc>
          <w:tcPr>
            <w:tcW w:w="1467" w:type="dxa"/>
            <w:tcBorders>
              <w:bottom w:val="single" w:sz="4" w:space="0" w:color="auto"/>
            </w:tcBorders>
            <w:shd w:val="clear" w:color="000000" w:fill="auto"/>
            <w:vAlign w:val="center"/>
          </w:tcPr>
          <w:p w:rsidR="004C5456" w:rsidRPr="00261DDD" w:rsidRDefault="004C5456" w:rsidP="004C5456">
            <w:pPr>
              <w:jc w:val="center"/>
              <w:rPr>
                <w:iCs/>
                <w:sz w:val="20"/>
              </w:rPr>
            </w:pPr>
          </w:p>
        </w:tc>
        <w:tc>
          <w:tcPr>
            <w:tcW w:w="714" w:type="dxa"/>
            <w:gridSpan w:val="2"/>
            <w:tcBorders>
              <w:right w:val="single" w:sz="12" w:space="0" w:color="auto"/>
            </w:tcBorders>
            <w:shd w:val="clear" w:color="auto" w:fill="auto"/>
            <w:vAlign w:val="center"/>
          </w:tcPr>
          <w:p w:rsidR="004C5456" w:rsidRPr="00261DDD" w:rsidRDefault="004C5456" w:rsidP="004C5456">
            <w:pPr>
              <w:jc w:val="center"/>
              <w:rPr>
                <w:iCs/>
                <w:sz w:val="20"/>
              </w:rPr>
            </w:pPr>
          </w:p>
        </w:tc>
        <w:tc>
          <w:tcPr>
            <w:tcW w:w="667" w:type="dxa"/>
            <w:tcBorders>
              <w:left w:val="single" w:sz="12" w:space="0" w:color="auto"/>
              <w:right w:val="single" w:sz="12" w:space="0" w:color="auto"/>
            </w:tcBorders>
            <w:vAlign w:val="center"/>
          </w:tcPr>
          <w:p w:rsidR="004C5456" w:rsidRPr="00261DDD" w:rsidRDefault="004C5456" w:rsidP="004C5456">
            <w:pPr>
              <w:jc w:val="center"/>
              <w:rPr>
                <w:bCs/>
                <w:iCs/>
                <w:sz w:val="20"/>
              </w:rPr>
            </w:pPr>
            <w:r>
              <w:rPr>
                <w:bCs/>
                <w:iCs/>
                <w:sz w:val="20"/>
              </w:rPr>
              <w:t>18</w:t>
            </w:r>
          </w:p>
        </w:tc>
      </w:tr>
      <w:tr w:rsidR="004C5456" w:rsidRPr="000D0E74" w:rsidTr="004F0316">
        <w:trPr>
          <w:gridAfter w:val="1"/>
          <w:wAfter w:w="64" w:type="dxa"/>
          <w:trHeight w:val="345"/>
          <w:jc w:val="center"/>
        </w:trPr>
        <w:tc>
          <w:tcPr>
            <w:tcW w:w="977" w:type="dxa"/>
            <w:vMerge/>
            <w:tcBorders>
              <w:left w:val="single" w:sz="12" w:space="0" w:color="auto"/>
              <w:bottom w:val="single" w:sz="12" w:space="0" w:color="auto"/>
              <w:right w:val="single" w:sz="12" w:space="0" w:color="auto"/>
            </w:tcBorders>
            <w:shd w:val="clear" w:color="auto" w:fill="FFCC00"/>
            <w:vAlign w:val="center"/>
          </w:tcPr>
          <w:p w:rsidR="004C5456" w:rsidRPr="000D0E74" w:rsidRDefault="004C5456" w:rsidP="004C5456">
            <w:pPr>
              <w:jc w:val="center"/>
              <w:rPr>
                <w:sz w:val="20"/>
              </w:rPr>
            </w:pPr>
          </w:p>
        </w:tc>
        <w:tc>
          <w:tcPr>
            <w:tcW w:w="2139" w:type="dxa"/>
            <w:tcBorders>
              <w:left w:val="single" w:sz="12" w:space="0" w:color="auto"/>
              <w:right w:val="single" w:sz="12" w:space="0" w:color="auto"/>
            </w:tcBorders>
            <w:vAlign w:val="center"/>
          </w:tcPr>
          <w:p w:rsidR="004C5456" w:rsidRPr="000D0E74" w:rsidRDefault="004C5456" w:rsidP="004C5456">
            <w:pPr>
              <w:rPr>
                <w:iCs/>
                <w:sz w:val="20"/>
              </w:rPr>
            </w:pPr>
            <w:r w:rsidRPr="000D0E74">
              <w:rPr>
                <w:iCs/>
                <w:sz w:val="20"/>
              </w:rPr>
              <w:t>Kommunikáció</w:t>
            </w:r>
          </w:p>
        </w:tc>
        <w:tc>
          <w:tcPr>
            <w:tcW w:w="647"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r>
              <w:rPr>
                <w:bCs/>
                <w:iCs/>
                <w:sz w:val="20"/>
              </w:rPr>
              <w:t>0,25</w:t>
            </w:r>
          </w:p>
        </w:tc>
        <w:tc>
          <w:tcPr>
            <w:tcW w:w="780" w:type="dxa"/>
            <w:gridSpan w:val="2"/>
            <w:tcBorders>
              <w:left w:val="single" w:sz="12" w:space="0" w:color="auto"/>
            </w:tcBorders>
            <w:vAlign w:val="center"/>
          </w:tcPr>
          <w:p w:rsidR="004C5456" w:rsidRPr="00261DDD" w:rsidRDefault="004C5456" w:rsidP="004C5456">
            <w:pPr>
              <w:jc w:val="center"/>
              <w:rPr>
                <w:iCs/>
                <w:sz w:val="20"/>
              </w:rPr>
            </w:pPr>
          </w:p>
        </w:tc>
        <w:tc>
          <w:tcPr>
            <w:tcW w:w="1472" w:type="dxa"/>
            <w:gridSpan w:val="2"/>
            <w:shd w:val="clear" w:color="000000" w:fill="auto"/>
            <w:vAlign w:val="center"/>
          </w:tcPr>
          <w:p w:rsidR="004C5456" w:rsidRPr="00261DDD" w:rsidRDefault="004C5456" w:rsidP="004C5456">
            <w:pPr>
              <w:jc w:val="center"/>
              <w:rPr>
                <w:iCs/>
                <w:sz w:val="20"/>
              </w:rPr>
            </w:pPr>
            <w:r>
              <w:rPr>
                <w:iCs/>
                <w:sz w:val="20"/>
              </w:rPr>
              <w:t>9</w:t>
            </w:r>
          </w:p>
        </w:tc>
        <w:tc>
          <w:tcPr>
            <w:tcW w:w="772" w:type="dxa"/>
            <w:gridSpan w:val="2"/>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
                <w:bCs/>
                <w:sz w:val="20"/>
              </w:rPr>
            </w:pPr>
          </w:p>
        </w:tc>
        <w:tc>
          <w:tcPr>
            <w:tcW w:w="809" w:type="dxa"/>
            <w:gridSpan w:val="3"/>
            <w:tcBorders>
              <w:left w:val="single" w:sz="12" w:space="0" w:color="auto"/>
            </w:tcBorders>
            <w:vAlign w:val="center"/>
          </w:tcPr>
          <w:p w:rsidR="004C5456" w:rsidRPr="00261DDD" w:rsidRDefault="004C5456" w:rsidP="004C5456">
            <w:pPr>
              <w:jc w:val="center"/>
              <w:rPr>
                <w:iCs/>
                <w:sz w:val="20"/>
              </w:rPr>
            </w:pPr>
          </w:p>
        </w:tc>
        <w:tc>
          <w:tcPr>
            <w:tcW w:w="1467" w:type="dxa"/>
            <w:shd w:val="clear" w:color="000000" w:fill="auto"/>
            <w:vAlign w:val="center"/>
          </w:tcPr>
          <w:p w:rsidR="004C5456" w:rsidRPr="00261DDD" w:rsidRDefault="004C5456" w:rsidP="004C5456">
            <w:pPr>
              <w:jc w:val="center"/>
              <w:rPr>
                <w:iCs/>
                <w:sz w:val="20"/>
              </w:rPr>
            </w:pPr>
          </w:p>
        </w:tc>
        <w:tc>
          <w:tcPr>
            <w:tcW w:w="714" w:type="dxa"/>
            <w:gridSpan w:val="2"/>
            <w:tcBorders>
              <w:right w:val="single" w:sz="12" w:space="0" w:color="auto"/>
            </w:tcBorders>
            <w:shd w:val="clear" w:color="auto" w:fill="auto"/>
            <w:vAlign w:val="center"/>
          </w:tcPr>
          <w:p w:rsidR="004C5456" w:rsidRPr="00261DDD" w:rsidRDefault="004C5456" w:rsidP="004C5456">
            <w:pPr>
              <w:jc w:val="center"/>
              <w:rPr>
                <w:iCs/>
                <w:sz w:val="20"/>
              </w:rPr>
            </w:pPr>
          </w:p>
        </w:tc>
        <w:tc>
          <w:tcPr>
            <w:tcW w:w="667" w:type="dxa"/>
            <w:tcBorders>
              <w:left w:val="single" w:sz="12" w:space="0" w:color="auto"/>
              <w:right w:val="single" w:sz="12" w:space="0" w:color="auto"/>
            </w:tcBorders>
            <w:vAlign w:val="center"/>
          </w:tcPr>
          <w:p w:rsidR="004C5456" w:rsidRPr="00261DDD" w:rsidRDefault="004C5456" w:rsidP="004C5456">
            <w:pPr>
              <w:jc w:val="center"/>
              <w:rPr>
                <w:bCs/>
                <w:iCs/>
                <w:sz w:val="20"/>
              </w:rPr>
            </w:pPr>
            <w:r>
              <w:rPr>
                <w:bCs/>
                <w:iCs/>
                <w:sz w:val="20"/>
              </w:rPr>
              <w:t>9</w:t>
            </w:r>
          </w:p>
        </w:tc>
      </w:tr>
      <w:tr w:rsidR="004C5456" w:rsidRPr="000D0E74" w:rsidTr="004F0316">
        <w:trPr>
          <w:gridAfter w:val="1"/>
          <w:wAfter w:w="64" w:type="dxa"/>
          <w:trHeight w:val="345"/>
          <w:jc w:val="center"/>
        </w:trPr>
        <w:tc>
          <w:tcPr>
            <w:tcW w:w="977" w:type="dxa"/>
            <w:vMerge/>
            <w:tcBorders>
              <w:left w:val="single" w:sz="12" w:space="0" w:color="auto"/>
              <w:bottom w:val="single" w:sz="12" w:space="0" w:color="auto"/>
              <w:right w:val="single" w:sz="12" w:space="0" w:color="auto"/>
            </w:tcBorders>
            <w:shd w:val="clear" w:color="auto" w:fill="FFCC00"/>
            <w:vAlign w:val="center"/>
          </w:tcPr>
          <w:p w:rsidR="004C5456" w:rsidRPr="000D0E74" w:rsidRDefault="004C5456" w:rsidP="004C5456">
            <w:pPr>
              <w:jc w:val="center"/>
              <w:rPr>
                <w:sz w:val="20"/>
              </w:rPr>
            </w:pPr>
          </w:p>
        </w:tc>
        <w:tc>
          <w:tcPr>
            <w:tcW w:w="2139" w:type="dxa"/>
            <w:tcBorders>
              <w:left w:val="single" w:sz="12" w:space="0" w:color="auto"/>
              <w:bottom w:val="single" w:sz="12" w:space="0" w:color="auto"/>
              <w:right w:val="single" w:sz="12" w:space="0" w:color="auto"/>
            </w:tcBorders>
            <w:vAlign w:val="center"/>
          </w:tcPr>
          <w:p w:rsidR="004C5456" w:rsidRPr="000D0E74" w:rsidRDefault="004C5456" w:rsidP="004C5456">
            <w:pPr>
              <w:rPr>
                <w:iCs/>
                <w:sz w:val="20"/>
              </w:rPr>
            </w:pPr>
            <w:r w:rsidRPr="000D0E74">
              <w:rPr>
                <w:iCs/>
                <w:sz w:val="20"/>
              </w:rPr>
              <w:t>Speciális kommunikáció</w:t>
            </w:r>
          </w:p>
        </w:tc>
        <w:tc>
          <w:tcPr>
            <w:tcW w:w="647" w:type="dxa"/>
            <w:gridSpan w:val="2"/>
            <w:tcBorders>
              <w:left w:val="single" w:sz="12" w:space="0" w:color="auto"/>
              <w:bottom w:val="single" w:sz="12" w:space="0" w:color="auto"/>
              <w:right w:val="single" w:sz="12" w:space="0" w:color="auto"/>
            </w:tcBorders>
            <w:vAlign w:val="center"/>
          </w:tcPr>
          <w:p w:rsidR="004C5456" w:rsidRPr="00261DDD" w:rsidRDefault="004C5456" w:rsidP="004C5456">
            <w:pPr>
              <w:jc w:val="center"/>
              <w:rPr>
                <w:bCs/>
                <w:iCs/>
                <w:sz w:val="20"/>
              </w:rPr>
            </w:pPr>
            <w:r w:rsidRPr="00261DDD">
              <w:rPr>
                <w:bCs/>
                <w:iCs/>
                <w:sz w:val="20"/>
              </w:rPr>
              <w:t>0,</w:t>
            </w:r>
            <w:r>
              <w:rPr>
                <w:bCs/>
                <w:iCs/>
                <w:sz w:val="20"/>
              </w:rPr>
              <w:t>25</w:t>
            </w:r>
          </w:p>
        </w:tc>
        <w:tc>
          <w:tcPr>
            <w:tcW w:w="780" w:type="dxa"/>
            <w:gridSpan w:val="2"/>
            <w:tcBorders>
              <w:left w:val="single" w:sz="12" w:space="0" w:color="auto"/>
              <w:bottom w:val="single" w:sz="12" w:space="0" w:color="auto"/>
            </w:tcBorders>
            <w:vAlign w:val="center"/>
          </w:tcPr>
          <w:p w:rsidR="004C5456" w:rsidRPr="00261DDD" w:rsidRDefault="004C5456" w:rsidP="004C5456">
            <w:pPr>
              <w:jc w:val="center"/>
              <w:rPr>
                <w:iCs/>
                <w:sz w:val="20"/>
              </w:rPr>
            </w:pPr>
          </w:p>
        </w:tc>
        <w:tc>
          <w:tcPr>
            <w:tcW w:w="1472" w:type="dxa"/>
            <w:gridSpan w:val="2"/>
            <w:tcBorders>
              <w:bottom w:val="single" w:sz="12" w:space="0" w:color="auto"/>
            </w:tcBorders>
            <w:shd w:val="clear" w:color="000000" w:fill="auto"/>
            <w:vAlign w:val="center"/>
          </w:tcPr>
          <w:p w:rsidR="004C5456" w:rsidRPr="00261DDD" w:rsidRDefault="004C5456" w:rsidP="004C5456">
            <w:pPr>
              <w:jc w:val="center"/>
              <w:rPr>
                <w:iCs/>
                <w:sz w:val="20"/>
              </w:rPr>
            </w:pPr>
            <w:r>
              <w:rPr>
                <w:iCs/>
                <w:sz w:val="20"/>
              </w:rPr>
              <w:t>9</w:t>
            </w:r>
          </w:p>
        </w:tc>
        <w:tc>
          <w:tcPr>
            <w:tcW w:w="772" w:type="dxa"/>
            <w:gridSpan w:val="2"/>
            <w:tcBorders>
              <w:bottom w:val="single" w:sz="12" w:space="0" w:color="auto"/>
            </w:tcBorders>
            <w:shd w:val="clear" w:color="auto" w:fill="auto"/>
            <w:vAlign w:val="center"/>
          </w:tcPr>
          <w:p w:rsidR="004C5456" w:rsidRPr="00261DDD" w:rsidRDefault="004C5456" w:rsidP="004C5456">
            <w:pPr>
              <w:jc w:val="center"/>
              <w:rPr>
                <w:iCs/>
                <w:sz w:val="20"/>
              </w:rPr>
            </w:pPr>
          </w:p>
        </w:tc>
        <w:tc>
          <w:tcPr>
            <w:tcW w:w="698" w:type="dxa"/>
            <w:tcBorders>
              <w:bottom w:val="single" w:sz="12" w:space="0" w:color="auto"/>
              <w:right w:val="single" w:sz="12" w:space="0" w:color="auto"/>
            </w:tcBorders>
            <w:shd w:val="clear" w:color="auto" w:fill="auto"/>
            <w:vAlign w:val="center"/>
          </w:tcPr>
          <w:p w:rsidR="004C5456" w:rsidRPr="00261DDD" w:rsidRDefault="004C5456" w:rsidP="004C5456">
            <w:pPr>
              <w:jc w:val="center"/>
              <w:rPr>
                <w:b/>
                <w:bCs/>
                <w:sz w:val="20"/>
              </w:rPr>
            </w:pPr>
          </w:p>
        </w:tc>
        <w:tc>
          <w:tcPr>
            <w:tcW w:w="809" w:type="dxa"/>
            <w:gridSpan w:val="3"/>
            <w:tcBorders>
              <w:left w:val="single" w:sz="12" w:space="0" w:color="auto"/>
              <w:bottom w:val="single" w:sz="12" w:space="0" w:color="auto"/>
            </w:tcBorders>
            <w:vAlign w:val="center"/>
          </w:tcPr>
          <w:p w:rsidR="004C5456" w:rsidRPr="00261DDD" w:rsidRDefault="004C5456" w:rsidP="004C5456">
            <w:pPr>
              <w:jc w:val="center"/>
              <w:rPr>
                <w:iCs/>
                <w:sz w:val="20"/>
              </w:rPr>
            </w:pPr>
          </w:p>
        </w:tc>
        <w:tc>
          <w:tcPr>
            <w:tcW w:w="1467" w:type="dxa"/>
            <w:tcBorders>
              <w:bottom w:val="single" w:sz="12" w:space="0" w:color="auto"/>
            </w:tcBorders>
            <w:shd w:val="clear" w:color="000000" w:fill="auto"/>
            <w:vAlign w:val="center"/>
          </w:tcPr>
          <w:p w:rsidR="004C5456" w:rsidRPr="00261DDD" w:rsidRDefault="004C5456" w:rsidP="004C5456">
            <w:pPr>
              <w:jc w:val="center"/>
              <w:rPr>
                <w:iCs/>
                <w:sz w:val="20"/>
              </w:rPr>
            </w:pPr>
          </w:p>
        </w:tc>
        <w:tc>
          <w:tcPr>
            <w:tcW w:w="714" w:type="dxa"/>
            <w:gridSpan w:val="2"/>
            <w:tcBorders>
              <w:bottom w:val="single" w:sz="12" w:space="0" w:color="auto"/>
              <w:right w:val="single" w:sz="12" w:space="0" w:color="auto"/>
            </w:tcBorders>
            <w:shd w:val="clear" w:color="auto" w:fill="auto"/>
            <w:vAlign w:val="center"/>
          </w:tcPr>
          <w:p w:rsidR="004C5456" w:rsidRPr="00261DDD" w:rsidRDefault="004C5456" w:rsidP="004C5456">
            <w:pPr>
              <w:jc w:val="center"/>
              <w:rPr>
                <w:iCs/>
                <w:sz w:val="20"/>
              </w:rPr>
            </w:pPr>
          </w:p>
        </w:tc>
        <w:tc>
          <w:tcPr>
            <w:tcW w:w="667" w:type="dxa"/>
            <w:tcBorders>
              <w:left w:val="single" w:sz="12" w:space="0" w:color="auto"/>
              <w:bottom w:val="single" w:sz="12" w:space="0" w:color="auto"/>
              <w:right w:val="single" w:sz="12" w:space="0" w:color="auto"/>
            </w:tcBorders>
            <w:vAlign w:val="center"/>
          </w:tcPr>
          <w:p w:rsidR="004C5456" w:rsidRPr="00261DDD" w:rsidRDefault="004C5456" w:rsidP="004C5456">
            <w:pPr>
              <w:jc w:val="center"/>
              <w:rPr>
                <w:bCs/>
                <w:iCs/>
                <w:sz w:val="20"/>
              </w:rPr>
            </w:pPr>
            <w:r>
              <w:rPr>
                <w:bCs/>
                <w:iCs/>
                <w:sz w:val="20"/>
              </w:rPr>
              <w:t>9</w:t>
            </w:r>
          </w:p>
        </w:tc>
      </w:tr>
      <w:tr w:rsidR="004C5456" w:rsidRPr="000D0E74" w:rsidTr="004F0316">
        <w:trPr>
          <w:gridAfter w:val="1"/>
          <w:wAfter w:w="64" w:type="dxa"/>
          <w:trHeight w:val="985"/>
          <w:jc w:val="center"/>
        </w:trPr>
        <w:tc>
          <w:tcPr>
            <w:tcW w:w="977"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20"/>
              </w:rPr>
            </w:pPr>
            <w:r>
              <w:br w:type="page"/>
            </w:r>
            <w:r w:rsidRPr="003004AA">
              <w:rPr>
                <w:b/>
              </w:rPr>
              <w:t>s</w:t>
            </w:r>
            <w:r w:rsidRPr="003004AA">
              <w:rPr>
                <w:b/>
                <w:bCs/>
                <w:sz w:val="20"/>
              </w:rPr>
              <w:t xml:space="preserve">zakmai </w:t>
            </w:r>
            <w:r w:rsidRPr="000D0E74">
              <w:rPr>
                <w:b/>
                <w:bCs/>
                <w:sz w:val="20"/>
              </w:rPr>
              <w:t>követelmény-modul</w:t>
            </w:r>
          </w:p>
        </w:tc>
        <w:tc>
          <w:tcPr>
            <w:tcW w:w="2249" w:type="dxa"/>
            <w:gridSpan w:val="2"/>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20"/>
              </w:rPr>
            </w:pPr>
            <w:r w:rsidRPr="000D0E74">
              <w:rPr>
                <w:b/>
                <w:bCs/>
                <w:sz w:val="20"/>
              </w:rPr>
              <w:t>Tantárgyak/</w:t>
            </w:r>
            <w:r w:rsidRPr="000D0E74">
              <w:rPr>
                <w:b/>
                <w:sz w:val="20"/>
              </w:rPr>
              <w:t>témakörök</w:t>
            </w:r>
          </w:p>
        </w:tc>
        <w:tc>
          <w:tcPr>
            <w:tcW w:w="574" w:type="dxa"/>
            <w:gridSpan w:val="2"/>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20"/>
              </w:rPr>
            </w:pPr>
            <w:r w:rsidRPr="000D0E74">
              <w:rPr>
                <w:b/>
                <w:bCs/>
                <w:sz w:val="20"/>
              </w:rPr>
              <w:t>Heti óra</w:t>
            </w:r>
            <w:r>
              <w:rPr>
                <w:b/>
                <w:bCs/>
                <w:sz w:val="20"/>
              </w:rPr>
              <w:t>-</w:t>
            </w:r>
            <w:r w:rsidRPr="000D0E74">
              <w:rPr>
                <w:b/>
                <w:bCs/>
                <w:sz w:val="20"/>
              </w:rPr>
              <w:t>szám</w:t>
            </w:r>
          </w:p>
        </w:tc>
        <w:tc>
          <w:tcPr>
            <w:tcW w:w="3714" w:type="dxa"/>
            <w:gridSpan w:val="7"/>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B82822" w:rsidRDefault="004C5456" w:rsidP="004C5456">
            <w:pPr>
              <w:pStyle w:val="Nincstrkz"/>
              <w:jc w:val="center"/>
              <w:rPr>
                <w:b/>
                <w:sz w:val="20"/>
              </w:rPr>
            </w:pPr>
            <w:r>
              <w:rPr>
                <w:b/>
                <w:sz w:val="20"/>
                <w:lang w:eastAsia="hu-HU"/>
              </w:rPr>
              <w:t>Ágazati szakgimnázium</w:t>
            </w:r>
            <w:r w:rsidRPr="00B82822">
              <w:rPr>
                <w:b/>
                <w:sz w:val="20"/>
                <w:lang w:eastAsia="hu-HU"/>
              </w:rPr>
              <w:t>i képzés óraszáma a közismeret nélkül</w:t>
            </w:r>
          </w:p>
          <w:p w:rsidR="004C5456" w:rsidRDefault="004C5456" w:rsidP="004C5456">
            <w:pPr>
              <w:pStyle w:val="Nincstrkz"/>
              <w:jc w:val="center"/>
            </w:pPr>
            <w:r w:rsidRPr="00B82822">
              <w:rPr>
                <w:b/>
                <w:sz w:val="20"/>
                <w:lang w:eastAsia="hu-HU"/>
              </w:rPr>
              <w:t>1/13.</w:t>
            </w:r>
          </w:p>
        </w:tc>
        <w:tc>
          <w:tcPr>
            <w:tcW w:w="2961" w:type="dxa"/>
            <w:gridSpan w:val="5"/>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i/>
                <w:iCs/>
                <w:sz w:val="18"/>
                <w:szCs w:val="18"/>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667"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Cs/>
                <w:i/>
                <w:iCs/>
                <w:sz w:val="18"/>
                <w:szCs w:val="18"/>
              </w:rPr>
            </w:pPr>
            <w:r w:rsidRPr="000D0E74">
              <w:rPr>
                <w:b/>
                <w:bCs/>
                <w:sz w:val="20"/>
              </w:rPr>
              <w:t>A szakképzés</w:t>
            </w:r>
            <w:r w:rsidRPr="000D0E74">
              <w:rPr>
                <w:b/>
                <w:bCs/>
                <w:sz w:val="20"/>
              </w:rPr>
              <w:br/>
              <w:t>összes</w:t>
            </w:r>
            <w:r w:rsidRPr="000D0E74">
              <w:rPr>
                <w:b/>
                <w:bCs/>
                <w:sz w:val="20"/>
              </w:rPr>
              <w:br/>
              <w:t>óraszáma</w:t>
            </w:r>
          </w:p>
        </w:tc>
      </w:tr>
      <w:tr w:rsidR="004C5456" w:rsidRPr="000D0E74" w:rsidTr="004F0316">
        <w:trPr>
          <w:trHeight w:val="345"/>
          <w:jc w:val="center"/>
        </w:trPr>
        <w:tc>
          <w:tcPr>
            <w:tcW w:w="977" w:type="dxa"/>
            <w:vMerge/>
            <w:tcBorders>
              <w:top w:val="double" w:sz="4" w:space="0" w:color="auto"/>
              <w:left w:val="double" w:sz="4" w:space="0" w:color="auto"/>
              <w:bottom w:val="double" w:sz="4" w:space="0" w:color="auto"/>
              <w:right w:val="double" w:sz="4" w:space="0" w:color="auto"/>
            </w:tcBorders>
            <w:shd w:val="clear" w:color="auto" w:fill="FFCC00"/>
            <w:vAlign w:val="center"/>
          </w:tcPr>
          <w:p w:rsidR="004C5456" w:rsidRPr="000D0E74" w:rsidRDefault="004C5456" w:rsidP="004C5456">
            <w:pPr>
              <w:rPr>
                <w:b/>
                <w:bCs/>
                <w:sz w:val="20"/>
              </w:rPr>
            </w:pPr>
          </w:p>
        </w:tc>
        <w:tc>
          <w:tcPr>
            <w:tcW w:w="2249" w:type="dxa"/>
            <w:gridSpan w:val="2"/>
            <w:vMerge/>
            <w:tcBorders>
              <w:top w:val="double" w:sz="4" w:space="0" w:color="auto"/>
              <w:left w:val="double" w:sz="4" w:space="0" w:color="auto"/>
              <w:bottom w:val="double" w:sz="4" w:space="0" w:color="auto"/>
              <w:right w:val="double" w:sz="4" w:space="0" w:color="auto"/>
            </w:tcBorders>
            <w:vAlign w:val="center"/>
          </w:tcPr>
          <w:p w:rsidR="004C5456" w:rsidRPr="000D0E74" w:rsidRDefault="004C5456" w:rsidP="004C5456">
            <w:pPr>
              <w:rPr>
                <w:b/>
                <w:bCs/>
                <w:sz w:val="20"/>
              </w:rPr>
            </w:pPr>
          </w:p>
        </w:tc>
        <w:tc>
          <w:tcPr>
            <w:tcW w:w="574" w:type="dxa"/>
            <w:gridSpan w:val="2"/>
            <w:vMerge/>
            <w:tcBorders>
              <w:top w:val="double" w:sz="4" w:space="0" w:color="auto"/>
              <w:left w:val="double" w:sz="4" w:space="0" w:color="auto"/>
              <w:bottom w:val="double" w:sz="4" w:space="0" w:color="auto"/>
              <w:right w:val="double" w:sz="4" w:space="0" w:color="auto"/>
            </w:tcBorders>
            <w:vAlign w:val="center"/>
          </w:tcPr>
          <w:p w:rsidR="004C5456" w:rsidRPr="000D0E74" w:rsidRDefault="004C5456" w:rsidP="004C5456">
            <w:pPr>
              <w:jc w:val="center"/>
              <w:rPr>
                <w:b/>
                <w:bCs/>
                <w:sz w:val="20"/>
              </w:rPr>
            </w:pPr>
          </w:p>
        </w:tc>
        <w:tc>
          <w:tcPr>
            <w:tcW w:w="811"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18"/>
                <w:szCs w:val="18"/>
              </w:rPr>
            </w:pPr>
            <w:r w:rsidRPr="000D0E74">
              <w:rPr>
                <w:b/>
                <w:bCs/>
                <w:sz w:val="18"/>
                <w:szCs w:val="18"/>
              </w:rPr>
              <w:t>Elmélet</w:t>
            </w:r>
            <w:r>
              <w:rPr>
                <w:b/>
                <w:bCs/>
                <w:sz w:val="18"/>
                <w:szCs w:val="18"/>
              </w:rPr>
              <w:t>i órák száma</w:t>
            </w:r>
          </w:p>
        </w:tc>
        <w:tc>
          <w:tcPr>
            <w:tcW w:w="1467"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Default="004C5456" w:rsidP="004C5456">
            <w:pPr>
              <w:jc w:val="center"/>
              <w:rPr>
                <w:b/>
                <w:bCs/>
                <w:sz w:val="20"/>
              </w:rPr>
            </w:pPr>
            <w:r w:rsidRPr="00393DB8">
              <w:rPr>
                <w:b/>
                <w:bCs/>
                <w:sz w:val="20"/>
              </w:rPr>
              <w:t>Demonstrációs termi gyakorlat</w:t>
            </w:r>
          </w:p>
          <w:p w:rsidR="004C5456" w:rsidRPr="000D0E74" w:rsidRDefault="004C5456" w:rsidP="004C5456">
            <w:pPr>
              <w:pStyle w:val="Nincstrkz"/>
              <w:jc w:val="center"/>
              <w:rPr>
                <w:lang w:eastAsia="hu-HU"/>
              </w:rPr>
            </w:pPr>
            <w:r>
              <w:rPr>
                <w:b/>
                <w:bCs/>
                <w:sz w:val="20"/>
                <w:lang w:eastAsia="hu-HU"/>
              </w:rPr>
              <w:t>(csoportbontott óra)</w:t>
            </w:r>
          </w:p>
        </w:tc>
        <w:tc>
          <w:tcPr>
            <w:tcW w:w="709"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18"/>
                <w:szCs w:val="18"/>
              </w:rPr>
            </w:pPr>
            <w:r w:rsidRPr="000D0E74">
              <w:rPr>
                <w:b/>
                <w:bCs/>
                <w:sz w:val="18"/>
                <w:szCs w:val="18"/>
              </w:rPr>
              <w:t>G</w:t>
            </w:r>
            <w:r>
              <w:rPr>
                <w:b/>
                <w:bCs/>
                <w:sz w:val="18"/>
                <w:szCs w:val="18"/>
              </w:rPr>
              <w:t>yakorlati órák száma</w:t>
            </w:r>
          </w:p>
        </w:tc>
        <w:tc>
          <w:tcPr>
            <w:tcW w:w="698"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Default="004C5456" w:rsidP="004C5456">
            <w:pPr>
              <w:jc w:val="center"/>
              <w:rPr>
                <w:b/>
                <w:bCs/>
                <w:sz w:val="20"/>
              </w:rPr>
            </w:pPr>
            <w:r>
              <w:rPr>
                <w:b/>
                <w:bCs/>
                <w:sz w:val="20"/>
              </w:rPr>
              <w:t>Össze-függő</w:t>
            </w:r>
          </w:p>
          <w:p w:rsidR="004C5456" w:rsidRPr="000D0E74" w:rsidRDefault="004C5456" w:rsidP="004C5456">
            <w:pPr>
              <w:jc w:val="center"/>
              <w:rPr>
                <w:b/>
                <w:bCs/>
                <w:sz w:val="20"/>
              </w:rPr>
            </w:pPr>
            <w:r w:rsidRPr="000D0E74">
              <w:rPr>
                <w:b/>
                <w:bCs/>
                <w:sz w:val="20"/>
              </w:rPr>
              <w:t>gy</w:t>
            </w:r>
            <w:r>
              <w:rPr>
                <w:b/>
                <w:bCs/>
                <w:sz w:val="20"/>
              </w:rPr>
              <w:t>ak.</w:t>
            </w:r>
          </w:p>
        </w:tc>
        <w:tc>
          <w:tcPr>
            <w:tcW w:w="780"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18"/>
                <w:szCs w:val="18"/>
              </w:rPr>
            </w:pPr>
            <w:r w:rsidRPr="000D0E74">
              <w:rPr>
                <w:b/>
                <w:bCs/>
                <w:sz w:val="18"/>
                <w:szCs w:val="18"/>
              </w:rPr>
              <w:t>Elmélet</w:t>
            </w:r>
            <w:r>
              <w:rPr>
                <w:b/>
                <w:bCs/>
                <w:sz w:val="18"/>
                <w:szCs w:val="18"/>
              </w:rPr>
              <w:t>i órák száma</w:t>
            </w:r>
          </w:p>
        </w:tc>
        <w:tc>
          <w:tcPr>
            <w:tcW w:w="1504"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Default="004C5456" w:rsidP="004C5456">
            <w:pPr>
              <w:jc w:val="center"/>
              <w:rPr>
                <w:b/>
                <w:bCs/>
                <w:sz w:val="20"/>
              </w:rPr>
            </w:pPr>
            <w:r w:rsidRPr="00393DB8">
              <w:rPr>
                <w:b/>
                <w:bCs/>
                <w:sz w:val="20"/>
              </w:rPr>
              <w:t>Demonstrációs termi gyakorlat</w:t>
            </w:r>
          </w:p>
          <w:p w:rsidR="004C5456" w:rsidRPr="000D0E74" w:rsidRDefault="004C5456" w:rsidP="004C5456">
            <w:pPr>
              <w:pStyle w:val="Nincstrkz"/>
              <w:jc w:val="center"/>
              <w:rPr>
                <w:lang w:eastAsia="hu-HU"/>
              </w:rPr>
            </w:pPr>
            <w:r>
              <w:rPr>
                <w:b/>
                <w:bCs/>
                <w:sz w:val="20"/>
                <w:lang w:eastAsia="hu-HU"/>
              </w:rPr>
              <w:t>(csoportbontott óra)</w:t>
            </w:r>
          </w:p>
        </w:tc>
        <w:tc>
          <w:tcPr>
            <w:tcW w:w="7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18"/>
                <w:szCs w:val="18"/>
              </w:rPr>
            </w:pPr>
            <w:r w:rsidRPr="000D0E74">
              <w:rPr>
                <w:b/>
                <w:bCs/>
                <w:sz w:val="18"/>
                <w:szCs w:val="18"/>
              </w:rPr>
              <w:t>G</w:t>
            </w:r>
            <w:r>
              <w:rPr>
                <w:b/>
                <w:bCs/>
                <w:sz w:val="18"/>
                <w:szCs w:val="18"/>
              </w:rPr>
              <w:t>yakorlati órák száma</w:t>
            </w:r>
          </w:p>
        </w:tc>
        <w:tc>
          <w:tcPr>
            <w:tcW w:w="731" w:type="dxa"/>
            <w:gridSpan w:val="2"/>
            <w:tcBorders>
              <w:top w:val="double" w:sz="4" w:space="0" w:color="auto"/>
              <w:left w:val="double" w:sz="4" w:space="0" w:color="auto"/>
              <w:bottom w:val="double" w:sz="4" w:space="0" w:color="auto"/>
              <w:right w:val="double" w:sz="4" w:space="0" w:color="auto"/>
            </w:tcBorders>
            <w:vAlign w:val="center"/>
          </w:tcPr>
          <w:p w:rsidR="004C5456" w:rsidRPr="000D0E74" w:rsidRDefault="004C5456" w:rsidP="004C5456">
            <w:pPr>
              <w:jc w:val="center"/>
              <w:rPr>
                <w:bCs/>
                <w:i/>
                <w:iCs/>
                <w:sz w:val="18"/>
                <w:szCs w:val="18"/>
              </w:rPr>
            </w:pPr>
          </w:p>
        </w:tc>
      </w:tr>
      <w:tr w:rsidR="004C5456" w:rsidRPr="000D0E74" w:rsidTr="004F0316">
        <w:trPr>
          <w:trHeight w:val="345"/>
          <w:jc w:val="center"/>
        </w:trPr>
        <w:tc>
          <w:tcPr>
            <w:tcW w:w="977" w:type="dxa"/>
            <w:vMerge w:val="restart"/>
            <w:tcBorders>
              <w:top w:val="double" w:sz="4" w:space="0" w:color="auto"/>
              <w:left w:val="single" w:sz="12" w:space="0" w:color="auto"/>
              <w:right w:val="single" w:sz="12" w:space="0" w:color="auto"/>
            </w:tcBorders>
            <w:shd w:val="clear" w:color="auto" w:fill="FFC000"/>
            <w:textDirection w:val="btLr"/>
            <w:vAlign w:val="center"/>
          </w:tcPr>
          <w:p w:rsidR="004C5456" w:rsidRPr="00261DDD" w:rsidRDefault="004C5456" w:rsidP="004C5456">
            <w:pPr>
              <w:jc w:val="center"/>
              <w:rPr>
                <w:b/>
                <w:sz w:val="20"/>
              </w:rPr>
            </w:pPr>
            <w:r w:rsidRPr="00261DDD">
              <w:rPr>
                <w:b/>
                <w:sz w:val="20"/>
              </w:rPr>
              <w:t xml:space="preserve">11221-12 </w:t>
            </w:r>
            <w:r w:rsidRPr="00261DDD">
              <w:rPr>
                <w:b/>
                <w:sz w:val="20"/>
              </w:rPr>
              <w:br/>
              <w:t>Alapápolás</w:t>
            </w:r>
          </w:p>
        </w:tc>
        <w:tc>
          <w:tcPr>
            <w:tcW w:w="2249" w:type="dxa"/>
            <w:gridSpan w:val="2"/>
            <w:tcBorders>
              <w:top w:val="double" w:sz="4" w:space="0" w:color="auto"/>
              <w:left w:val="single" w:sz="12" w:space="0" w:color="auto"/>
              <w:right w:val="single" w:sz="12" w:space="0" w:color="auto"/>
            </w:tcBorders>
            <w:shd w:val="clear" w:color="auto" w:fill="D9D9D9" w:themeFill="background1" w:themeFillShade="D9"/>
            <w:vAlign w:val="center"/>
          </w:tcPr>
          <w:p w:rsidR="004C5456" w:rsidRPr="00261DDD" w:rsidRDefault="004C5456" w:rsidP="004C5456">
            <w:pPr>
              <w:spacing w:line="360" w:lineRule="auto"/>
              <w:rPr>
                <w:b/>
                <w:sz w:val="20"/>
              </w:rPr>
            </w:pPr>
            <w:r w:rsidRPr="00261DDD">
              <w:rPr>
                <w:b/>
                <w:sz w:val="20"/>
              </w:rPr>
              <w:t>Ápolástan-gondozástan</w:t>
            </w:r>
          </w:p>
        </w:tc>
        <w:tc>
          <w:tcPr>
            <w:tcW w:w="574" w:type="dxa"/>
            <w:gridSpan w:val="2"/>
            <w:tcBorders>
              <w:top w:val="double" w:sz="4" w:space="0" w:color="auto"/>
              <w:left w:val="single" w:sz="12" w:space="0" w:color="auto"/>
              <w:right w:val="single" w:sz="12" w:space="0" w:color="auto"/>
            </w:tcBorders>
            <w:shd w:val="clear" w:color="auto" w:fill="D9D9D9" w:themeFill="background1" w:themeFillShade="D9"/>
            <w:vAlign w:val="center"/>
          </w:tcPr>
          <w:p w:rsidR="004C5456" w:rsidRPr="00261DDD" w:rsidRDefault="004C5456" w:rsidP="004C5456">
            <w:pPr>
              <w:spacing w:line="360" w:lineRule="auto"/>
              <w:jc w:val="center"/>
              <w:rPr>
                <w:b/>
                <w:bCs/>
                <w:sz w:val="20"/>
              </w:rPr>
            </w:pPr>
            <w:r>
              <w:rPr>
                <w:b/>
                <w:bCs/>
                <w:sz w:val="20"/>
              </w:rPr>
              <w:t>3,5</w:t>
            </w:r>
          </w:p>
        </w:tc>
        <w:tc>
          <w:tcPr>
            <w:tcW w:w="811" w:type="dxa"/>
            <w:gridSpan w:val="2"/>
            <w:tcBorders>
              <w:top w:val="double" w:sz="4" w:space="0" w:color="auto"/>
              <w:left w:val="single" w:sz="12" w:space="0" w:color="auto"/>
            </w:tcBorders>
            <w:shd w:val="clear" w:color="auto" w:fill="D9D9D9" w:themeFill="background1" w:themeFillShade="D9"/>
            <w:vAlign w:val="center"/>
          </w:tcPr>
          <w:p w:rsidR="004C5456" w:rsidRPr="00261DDD" w:rsidRDefault="004C5456" w:rsidP="004C5456">
            <w:pPr>
              <w:spacing w:line="360" w:lineRule="auto"/>
              <w:jc w:val="center"/>
              <w:rPr>
                <w:b/>
                <w:sz w:val="20"/>
              </w:rPr>
            </w:pPr>
            <w:r>
              <w:rPr>
                <w:b/>
                <w:sz w:val="20"/>
              </w:rPr>
              <w:t>45</w:t>
            </w:r>
          </w:p>
        </w:tc>
        <w:tc>
          <w:tcPr>
            <w:tcW w:w="1467" w:type="dxa"/>
            <w:gridSpan w:val="2"/>
            <w:tcBorders>
              <w:top w:val="double" w:sz="4" w:space="0" w:color="auto"/>
            </w:tcBorders>
            <w:shd w:val="clear" w:color="auto" w:fill="D9D9D9" w:themeFill="background1" w:themeFillShade="D9"/>
            <w:vAlign w:val="center"/>
          </w:tcPr>
          <w:p w:rsidR="004C5456" w:rsidRPr="00261DDD" w:rsidRDefault="004C5456" w:rsidP="004C5456">
            <w:pPr>
              <w:spacing w:line="360" w:lineRule="auto"/>
              <w:jc w:val="center"/>
              <w:rPr>
                <w:b/>
                <w:sz w:val="20"/>
              </w:rPr>
            </w:pPr>
            <w:r>
              <w:rPr>
                <w:b/>
                <w:sz w:val="20"/>
              </w:rPr>
              <w:t>81</w:t>
            </w:r>
          </w:p>
        </w:tc>
        <w:tc>
          <w:tcPr>
            <w:tcW w:w="709" w:type="dxa"/>
            <w:tcBorders>
              <w:top w:val="double" w:sz="4" w:space="0" w:color="auto"/>
            </w:tcBorders>
            <w:shd w:val="clear" w:color="auto" w:fill="D9D9D9" w:themeFill="background1" w:themeFillShade="D9"/>
            <w:vAlign w:val="center"/>
          </w:tcPr>
          <w:p w:rsidR="004C5456" w:rsidRPr="00261DDD" w:rsidRDefault="004C5456" w:rsidP="004C5456">
            <w:pPr>
              <w:spacing w:line="360" w:lineRule="auto"/>
              <w:jc w:val="center"/>
              <w:rPr>
                <w:b/>
                <w:sz w:val="20"/>
              </w:rPr>
            </w:pPr>
            <w:r w:rsidRPr="00261DDD">
              <w:rPr>
                <w:b/>
                <w:sz w:val="20"/>
              </w:rPr>
              <w:t>-</w:t>
            </w:r>
          </w:p>
        </w:tc>
        <w:tc>
          <w:tcPr>
            <w:tcW w:w="698" w:type="dxa"/>
            <w:tcBorders>
              <w:top w:val="double" w:sz="4" w:space="0" w:color="auto"/>
              <w:right w:val="single" w:sz="12" w:space="0" w:color="auto"/>
            </w:tcBorders>
            <w:shd w:val="clear" w:color="auto" w:fill="D9D9D9" w:themeFill="background1" w:themeFillShade="D9"/>
            <w:vAlign w:val="center"/>
          </w:tcPr>
          <w:p w:rsidR="004C5456" w:rsidRPr="00261DDD" w:rsidRDefault="004C5456" w:rsidP="004C5456">
            <w:pPr>
              <w:spacing w:line="360" w:lineRule="auto"/>
              <w:jc w:val="center"/>
              <w:rPr>
                <w:b/>
                <w:bCs/>
                <w:sz w:val="20"/>
              </w:rPr>
            </w:pPr>
            <w:r w:rsidRPr="00261DDD">
              <w:rPr>
                <w:b/>
                <w:bCs/>
                <w:sz w:val="20"/>
              </w:rPr>
              <w:t>-</w:t>
            </w:r>
          </w:p>
        </w:tc>
        <w:tc>
          <w:tcPr>
            <w:tcW w:w="780" w:type="dxa"/>
            <w:gridSpan w:val="2"/>
            <w:tcBorders>
              <w:top w:val="double" w:sz="4" w:space="0" w:color="auto"/>
              <w:left w:val="single" w:sz="12" w:space="0" w:color="auto"/>
            </w:tcBorders>
            <w:shd w:val="clear" w:color="auto" w:fill="D9D9D9" w:themeFill="background1" w:themeFillShade="D9"/>
            <w:vAlign w:val="center"/>
          </w:tcPr>
          <w:p w:rsidR="004C5456" w:rsidRPr="00261DDD" w:rsidRDefault="004C5456" w:rsidP="004C5456">
            <w:pPr>
              <w:spacing w:line="360" w:lineRule="auto"/>
              <w:jc w:val="center"/>
              <w:rPr>
                <w:b/>
                <w:sz w:val="20"/>
              </w:rPr>
            </w:pPr>
            <w:r w:rsidRPr="00261DDD">
              <w:rPr>
                <w:b/>
                <w:sz w:val="20"/>
              </w:rPr>
              <w:t>-</w:t>
            </w:r>
          </w:p>
        </w:tc>
        <w:tc>
          <w:tcPr>
            <w:tcW w:w="1504" w:type="dxa"/>
            <w:gridSpan w:val="3"/>
            <w:tcBorders>
              <w:top w:val="double" w:sz="4" w:space="0" w:color="auto"/>
            </w:tcBorders>
            <w:shd w:val="clear" w:color="auto" w:fill="D9D9D9" w:themeFill="background1" w:themeFillShade="D9"/>
            <w:vAlign w:val="center"/>
          </w:tcPr>
          <w:p w:rsidR="004C5456" w:rsidRPr="00261DDD" w:rsidRDefault="004C5456" w:rsidP="004C5456">
            <w:pPr>
              <w:spacing w:line="360" w:lineRule="auto"/>
              <w:jc w:val="center"/>
              <w:rPr>
                <w:b/>
                <w:sz w:val="20"/>
              </w:rPr>
            </w:pPr>
            <w:r w:rsidRPr="00261DDD">
              <w:rPr>
                <w:b/>
                <w:sz w:val="20"/>
              </w:rPr>
              <w:t>-</w:t>
            </w:r>
          </w:p>
        </w:tc>
        <w:tc>
          <w:tcPr>
            <w:tcW w:w="706" w:type="dxa"/>
            <w:tcBorders>
              <w:top w:val="double" w:sz="4" w:space="0" w:color="auto"/>
              <w:right w:val="single" w:sz="12" w:space="0" w:color="auto"/>
            </w:tcBorders>
            <w:shd w:val="clear" w:color="auto" w:fill="D9D9D9" w:themeFill="background1" w:themeFillShade="D9"/>
            <w:vAlign w:val="center"/>
          </w:tcPr>
          <w:p w:rsidR="004C5456" w:rsidRPr="00261DDD" w:rsidRDefault="004C5456" w:rsidP="004C5456">
            <w:pPr>
              <w:spacing w:line="360" w:lineRule="auto"/>
              <w:jc w:val="center"/>
              <w:rPr>
                <w:b/>
                <w:sz w:val="20"/>
              </w:rPr>
            </w:pPr>
            <w:r w:rsidRPr="00261DDD">
              <w:rPr>
                <w:b/>
                <w:sz w:val="20"/>
              </w:rPr>
              <w:t>-</w:t>
            </w:r>
          </w:p>
        </w:tc>
        <w:tc>
          <w:tcPr>
            <w:tcW w:w="731" w:type="dxa"/>
            <w:gridSpan w:val="2"/>
            <w:tcBorders>
              <w:top w:val="double" w:sz="4" w:space="0" w:color="auto"/>
              <w:left w:val="single" w:sz="12" w:space="0" w:color="auto"/>
              <w:right w:val="single" w:sz="12" w:space="0" w:color="auto"/>
            </w:tcBorders>
            <w:shd w:val="clear" w:color="auto" w:fill="D9D9D9" w:themeFill="background1" w:themeFillShade="D9"/>
            <w:vAlign w:val="center"/>
          </w:tcPr>
          <w:p w:rsidR="004C5456" w:rsidRPr="00261DDD" w:rsidRDefault="004C5456" w:rsidP="004C5456">
            <w:pPr>
              <w:spacing w:line="360" w:lineRule="auto"/>
              <w:jc w:val="center"/>
              <w:rPr>
                <w:b/>
                <w:bCs/>
                <w:sz w:val="20"/>
              </w:rPr>
            </w:pPr>
            <w:r>
              <w:rPr>
                <w:b/>
                <w:bCs/>
                <w:sz w:val="20"/>
              </w:rPr>
              <w:t>126</w:t>
            </w:r>
          </w:p>
        </w:tc>
      </w:tr>
      <w:tr w:rsidR="004C5456" w:rsidRPr="000D0E74"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0D0E74" w:rsidRDefault="004C5456" w:rsidP="004C5456">
            <w:pPr>
              <w:jc w:val="center"/>
              <w:rPr>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spacing w:line="360" w:lineRule="auto"/>
              <w:rPr>
                <w:iCs/>
                <w:sz w:val="20"/>
              </w:rPr>
            </w:pPr>
            <w:r w:rsidRPr="00261DDD">
              <w:rPr>
                <w:iCs/>
                <w:sz w:val="20"/>
              </w:rPr>
              <w:t>Egészséges ember gondozása</w:t>
            </w:r>
          </w:p>
        </w:tc>
        <w:tc>
          <w:tcPr>
            <w:tcW w:w="574"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bCs/>
                <w:iCs/>
                <w:sz w:val="20"/>
              </w:rPr>
            </w:pPr>
          </w:p>
        </w:tc>
        <w:tc>
          <w:tcPr>
            <w:tcW w:w="811" w:type="dxa"/>
            <w:gridSpan w:val="2"/>
            <w:tcBorders>
              <w:left w:val="single" w:sz="12" w:space="0" w:color="auto"/>
            </w:tcBorders>
            <w:vAlign w:val="center"/>
          </w:tcPr>
          <w:p w:rsidR="004C5456" w:rsidRPr="00261DDD" w:rsidRDefault="004C5456" w:rsidP="004C5456">
            <w:pPr>
              <w:spacing w:line="360" w:lineRule="auto"/>
              <w:jc w:val="center"/>
              <w:rPr>
                <w:iCs/>
                <w:sz w:val="20"/>
              </w:rPr>
            </w:pPr>
            <w:r>
              <w:rPr>
                <w:iCs/>
                <w:sz w:val="20"/>
              </w:rPr>
              <w:t>18</w:t>
            </w:r>
          </w:p>
        </w:tc>
        <w:tc>
          <w:tcPr>
            <w:tcW w:w="1467" w:type="dxa"/>
            <w:gridSpan w:val="2"/>
            <w:tcBorders>
              <w:bottom w:val="single" w:sz="4" w:space="0" w:color="auto"/>
            </w:tcBorders>
            <w:shd w:val="clear" w:color="000000" w:fill="auto"/>
            <w:vAlign w:val="center"/>
          </w:tcPr>
          <w:p w:rsidR="004C5456" w:rsidRPr="00261DDD" w:rsidRDefault="004C5456" w:rsidP="004C5456">
            <w:pPr>
              <w:spacing w:line="360" w:lineRule="auto"/>
              <w:jc w:val="center"/>
              <w:rPr>
                <w:iCs/>
                <w:sz w:val="20"/>
              </w:rPr>
            </w:pPr>
          </w:p>
        </w:tc>
        <w:tc>
          <w:tcPr>
            <w:tcW w:w="709" w:type="dxa"/>
            <w:shd w:val="clear" w:color="auto" w:fill="auto"/>
            <w:vAlign w:val="center"/>
          </w:tcPr>
          <w:p w:rsidR="004C5456" w:rsidRPr="00261DDD" w:rsidRDefault="004C5456" w:rsidP="004C5456">
            <w:pPr>
              <w:spacing w:line="360" w:lineRule="auto"/>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780" w:type="dxa"/>
            <w:gridSpan w:val="2"/>
            <w:tcBorders>
              <w:left w:val="single" w:sz="12" w:space="0" w:color="auto"/>
            </w:tcBorders>
            <w:vAlign w:val="center"/>
          </w:tcPr>
          <w:p w:rsidR="004C5456" w:rsidRPr="00261DDD" w:rsidRDefault="004C5456" w:rsidP="004C5456">
            <w:pPr>
              <w:spacing w:line="360" w:lineRule="auto"/>
              <w:jc w:val="center"/>
              <w:rPr>
                <w:iCs/>
                <w:sz w:val="20"/>
              </w:rPr>
            </w:pPr>
          </w:p>
        </w:tc>
        <w:tc>
          <w:tcPr>
            <w:tcW w:w="1504" w:type="dxa"/>
            <w:gridSpan w:val="3"/>
            <w:tcBorders>
              <w:bottom w:val="single" w:sz="4" w:space="0" w:color="auto"/>
            </w:tcBorders>
            <w:shd w:val="clear" w:color="000000" w:fill="auto"/>
            <w:vAlign w:val="center"/>
          </w:tcPr>
          <w:p w:rsidR="004C5456" w:rsidRPr="00261DDD" w:rsidRDefault="004C5456" w:rsidP="004C5456">
            <w:pPr>
              <w:spacing w:line="360" w:lineRule="auto"/>
              <w:jc w:val="center"/>
              <w:rPr>
                <w:iCs/>
                <w:sz w:val="20"/>
              </w:rPr>
            </w:pPr>
          </w:p>
        </w:tc>
        <w:tc>
          <w:tcPr>
            <w:tcW w:w="706" w:type="dxa"/>
            <w:tcBorders>
              <w:bottom w:val="single" w:sz="4" w:space="0" w:color="auto"/>
              <w:right w:val="single" w:sz="12" w:space="0" w:color="auto"/>
            </w:tcBorders>
            <w:shd w:val="clear" w:color="auto" w:fill="auto"/>
            <w:vAlign w:val="center"/>
          </w:tcPr>
          <w:p w:rsidR="004C5456" w:rsidRPr="00261DDD" w:rsidRDefault="004C5456" w:rsidP="004C5456">
            <w:pPr>
              <w:spacing w:line="360" w:lineRule="auto"/>
              <w:jc w:val="center"/>
              <w:rPr>
                <w:iCs/>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iCs/>
                <w:sz w:val="20"/>
              </w:rPr>
            </w:pPr>
            <w:r>
              <w:rPr>
                <w:iCs/>
                <w:sz w:val="20"/>
              </w:rPr>
              <w:t>18</w:t>
            </w:r>
          </w:p>
        </w:tc>
      </w:tr>
      <w:tr w:rsidR="004C5456" w:rsidRPr="000D0E74"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0D0E74" w:rsidRDefault="004C5456" w:rsidP="004C5456">
            <w:pPr>
              <w:jc w:val="center"/>
              <w:rPr>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rPr>
                <w:iCs/>
                <w:sz w:val="20"/>
              </w:rPr>
            </w:pPr>
            <w:r w:rsidRPr="00261DDD">
              <w:rPr>
                <w:iCs/>
                <w:sz w:val="20"/>
              </w:rPr>
              <w:t>Csecsemő- és kisgyermekgondozás</w:t>
            </w:r>
          </w:p>
        </w:tc>
        <w:tc>
          <w:tcPr>
            <w:tcW w:w="574"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bCs/>
                <w:iCs/>
                <w:sz w:val="20"/>
              </w:rPr>
            </w:pPr>
          </w:p>
        </w:tc>
        <w:tc>
          <w:tcPr>
            <w:tcW w:w="811" w:type="dxa"/>
            <w:gridSpan w:val="2"/>
            <w:tcBorders>
              <w:left w:val="single" w:sz="12" w:space="0" w:color="auto"/>
            </w:tcBorders>
            <w:vAlign w:val="center"/>
          </w:tcPr>
          <w:p w:rsidR="004C5456" w:rsidRPr="00261DDD" w:rsidRDefault="004C5456" w:rsidP="004C5456">
            <w:pPr>
              <w:spacing w:line="360" w:lineRule="auto"/>
              <w:jc w:val="center"/>
              <w:rPr>
                <w:iCs/>
                <w:sz w:val="20"/>
              </w:rPr>
            </w:pPr>
          </w:p>
        </w:tc>
        <w:tc>
          <w:tcPr>
            <w:tcW w:w="1467" w:type="dxa"/>
            <w:gridSpan w:val="2"/>
            <w:shd w:val="clear" w:color="000000" w:fill="auto"/>
            <w:vAlign w:val="center"/>
          </w:tcPr>
          <w:p w:rsidR="004C5456" w:rsidRPr="00261DDD" w:rsidRDefault="004C5456" w:rsidP="004C5456">
            <w:pPr>
              <w:spacing w:line="360" w:lineRule="auto"/>
              <w:jc w:val="center"/>
              <w:rPr>
                <w:iCs/>
                <w:sz w:val="20"/>
              </w:rPr>
            </w:pPr>
            <w:r>
              <w:rPr>
                <w:iCs/>
                <w:sz w:val="20"/>
              </w:rPr>
              <w:t>9</w:t>
            </w:r>
          </w:p>
        </w:tc>
        <w:tc>
          <w:tcPr>
            <w:tcW w:w="709" w:type="dxa"/>
            <w:shd w:val="clear" w:color="auto" w:fill="auto"/>
            <w:vAlign w:val="center"/>
          </w:tcPr>
          <w:p w:rsidR="004C5456" w:rsidRPr="00261DDD" w:rsidRDefault="004C5456" w:rsidP="004C5456">
            <w:pPr>
              <w:spacing w:line="360" w:lineRule="auto"/>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780" w:type="dxa"/>
            <w:gridSpan w:val="2"/>
            <w:tcBorders>
              <w:left w:val="single" w:sz="12" w:space="0" w:color="auto"/>
            </w:tcBorders>
            <w:vAlign w:val="center"/>
          </w:tcPr>
          <w:p w:rsidR="004C5456" w:rsidRPr="00261DDD" w:rsidRDefault="004C5456" w:rsidP="004C5456">
            <w:pPr>
              <w:spacing w:line="360" w:lineRule="auto"/>
              <w:jc w:val="center"/>
              <w:rPr>
                <w:iCs/>
                <w:sz w:val="20"/>
              </w:rPr>
            </w:pPr>
          </w:p>
        </w:tc>
        <w:tc>
          <w:tcPr>
            <w:tcW w:w="1504" w:type="dxa"/>
            <w:gridSpan w:val="3"/>
            <w:shd w:val="clear" w:color="000000" w:fill="auto"/>
            <w:vAlign w:val="center"/>
          </w:tcPr>
          <w:p w:rsidR="004C5456" w:rsidRPr="00261DDD" w:rsidRDefault="004C5456" w:rsidP="004C5456">
            <w:pPr>
              <w:spacing w:line="360" w:lineRule="auto"/>
              <w:jc w:val="center"/>
              <w:rPr>
                <w:iCs/>
                <w:sz w:val="20"/>
              </w:rPr>
            </w:pPr>
          </w:p>
        </w:tc>
        <w:tc>
          <w:tcPr>
            <w:tcW w:w="706" w:type="dxa"/>
            <w:tcBorders>
              <w:right w:val="single" w:sz="12" w:space="0" w:color="auto"/>
            </w:tcBorders>
            <w:shd w:val="clear" w:color="auto" w:fill="auto"/>
            <w:vAlign w:val="center"/>
          </w:tcPr>
          <w:p w:rsidR="004C5456" w:rsidRPr="00261DDD" w:rsidRDefault="004C5456" w:rsidP="004C5456">
            <w:pPr>
              <w:spacing w:line="360" w:lineRule="auto"/>
              <w:jc w:val="center"/>
              <w:rPr>
                <w:iCs/>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iCs/>
                <w:sz w:val="20"/>
              </w:rPr>
            </w:pPr>
            <w:r>
              <w:rPr>
                <w:iCs/>
                <w:sz w:val="20"/>
              </w:rPr>
              <w:t>9</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spacing w:line="360" w:lineRule="auto"/>
              <w:rPr>
                <w:color w:val="FF0000"/>
                <w:sz w:val="20"/>
              </w:rPr>
            </w:pPr>
            <w:r w:rsidRPr="00261DDD">
              <w:rPr>
                <w:iCs/>
                <w:sz w:val="20"/>
              </w:rPr>
              <w:t>Akadályozott ember gondozása</w:t>
            </w:r>
          </w:p>
        </w:tc>
        <w:tc>
          <w:tcPr>
            <w:tcW w:w="574"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bCs/>
                <w:iCs/>
                <w:sz w:val="20"/>
              </w:rPr>
            </w:pPr>
          </w:p>
        </w:tc>
        <w:tc>
          <w:tcPr>
            <w:tcW w:w="811" w:type="dxa"/>
            <w:gridSpan w:val="2"/>
            <w:tcBorders>
              <w:left w:val="single" w:sz="12" w:space="0" w:color="auto"/>
            </w:tcBorders>
            <w:vAlign w:val="center"/>
          </w:tcPr>
          <w:p w:rsidR="004C5456" w:rsidRPr="00261DDD" w:rsidRDefault="004C5456" w:rsidP="004C5456">
            <w:pPr>
              <w:spacing w:line="360" w:lineRule="auto"/>
              <w:jc w:val="center"/>
              <w:rPr>
                <w:sz w:val="20"/>
              </w:rPr>
            </w:pPr>
            <w:r>
              <w:rPr>
                <w:sz w:val="20"/>
              </w:rPr>
              <w:t>9</w:t>
            </w:r>
          </w:p>
        </w:tc>
        <w:tc>
          <w:tcPr>
            <w:tcW w:w="1467" w:type="dxa"/>
            <w:gridSpan w:val="2"/>
            <w:tcBorders>
              <w:bottom w:val="single" w:sz="4" w:space="0" w:color="auto"/>
            </w:tcBorders>
            <w:shd w:val="clear" w:color="000000" w:fill="auto"/>
            <w:vAlign w:val="center"/>
          </w:tcPr>
          <w:p w:rsidR="004C5456" w:rsidRPr="00261DDD" w:rsidRDefault="004C5456" w:rsidP="004C5456">
            <w:pPr>
              <w:spacing w:line="360" w:lineRule="auto"/>
              <w:jc w:val="center"/>
              <w:rPr>
                <w:sz w:val="20"/>
              </w:rPr>
            </w:pPr>
          </w:p>
        </w:tc>
        <w:tc>
          <w:tcPr>
            <w:tcW w:w="709" w:type="dxa"/>
            <w:shd w:val="clear" w:color="auto" w:fill="auto"/>
            <w:vAlign w:val="center"/>
          </w:tcPr>
          <w:p w:rsidR="004C5456" w:rsidRPr="00261DDD" w:rsidRDefault="004C5456" w:rsidP="004C5456">
            <w:pPr>
              <w:spacing w:line="360" w:lineRule="auto"/>
              <w:jc w:val="center"/>
              <w:rPr>
                <w:sz w:val="20"/>
              </w:rPr>
            </w:pPr>
          </w:p>
        </w:tc>
        <w:tc>
          <w:tcPr>
            <w:tcW w:w="698" w:type="dxa"/>
            <w:tcBorders>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780" w:type="dxa"/>
            <w:gridSpan w:val="2"/>
            <w:tcBorders>
              <w:left w:val="single" w:sz="12" w:space="0" w:color="auto"/>
            </w:tcBorders>
            <w:vAlign w:val="center"/>
          </w:tcPr>
          <w:p w:rsidR="004C5456" w:rsidRPr="00261DDD" w:rsidRDefault="004C5456" w:rsidP="004C5456">
            <w:pPr>
              <w:spacing w:line="360" w:lineRule="auto"/>
              <w:jc w:val="center"/>
              <w:rPr>
                <w:sz w:val="20"/>
              </w:rPr>
            </w:pPr>
          </w:p>
        </w:tc>
        <w:tc>
          <w:tcPr>
            <w:tcW w:w="1504" w:type="dxa"/>
            <w:gridSpan w:val="3"/>
            <w:shd w:val="clear" w:color="000000" w:fill="auto"/>
            <w:vAlign w:val="center"/>
          </w:tcPr>
          <w:p w:rsidR="004C5456" w:rsidRPr="00261DDD" w:rsidRDefault="004C5456" w:rsidP="004C5456">
            <w:pPr>
              <w:spacing w:line="360" w:lineRule="auto"/>
              <w:jc w:val="center"/>
              <w:rPr>
                <w:sz w:val="20"/>
              </w:rPr>
            </w:pPr>
          </w:p>
        </w:tc>
        <w:tc>
          <w:tcPr>
            <w:tcW w:w="706" w:type="dxa"/>
            <w:tcBorders>
              <w:right w:val="single" w:sz="12" w:space="0" w:color="auto"/>
            </w:tcBorders>
            <w:shd w:val="clear" w:color="auto" w:fill="auto"/>
            <w:vAlign w:val="center"/>
          </w:tcPr>
          <w:p w:rsidR="004C5456" w:rsidRPr="00261DDD" w:rsidRDefault="004C5456" w:rsidP="004C5456">
            <w:pPr>
              <w:spacing w:line="360" w:lineRule="auto"/>
              <w:jc w:val="center"/>
              <w:rPr>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sz w:val="20"/>
              </w:rPr>
            </w:pPr>
            <w:r>
              <w:rPr>
                <w:sz w:val="20"/>
              </w:rPr>
              <w:t>9</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spacing w:line="360" w:lineRule="auto"/>
              <w:rPr>
                <w:color w:val="FF0000"/>
                <w:sz w:val="20"/>
              </w:rPr>
            </w:pPr>
            <w:r w:rsidRPr="00261DDD">
              <w:rPr>
                <w:sz w:val="20"/>
              </w:rPr>
              <w:t xml:space="preserve">Ápolástudomány </w:t>
            </w:r>
          </w:p>
        </w:tc>
        <w:tc>
          <w:tcPr>
            <w:tcW w:w="574"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bCs/>
                <w:iCs/>
                <w:sz w:val="20"/>
              </w:rPr>
            </w:pPr>
          </w:p>
        </w:tc>
        <w:tc>
          <w:tcPr>
            <w:tcW w:w="811" w:type="dxa"/>
            <w:gridSpan w:val="2"/>
            <w:tcBorders>
              <w:left w:val="single" w:sz="12" w:space="0" w:color="auto"/>
            </w:tcBorders>
            <w:vAlign w:val="center"/>
          </w:tcPr>
          <w:p w:rsidR="004C5456" w:rsidRPr="00261DDD" w:rsidRDefault="004C5456" w:rsidP="004C5456">
            <w:pPr>
              <w:spacing w:line="360" w:lineRule="auto"/>
              <w:jc w:val="center"/>
              <w:rPr>
                <w:sz w:val="20"/>
              </w:rPr>
            </w:pPr>
            <w:r>
              <w:rPr>
                <w:sz w:val="20"/>
              </w:rPr>
              <w:t>9</w:t>
            </w:r>
          </w:p>
        </w:tc>
        <w:tc>
          <w:tcPr>
            <w:tcW w:w="1467" w:type="dxa"/>
            <w:gridSpan w:val="2"/>
            <w:shd w:val="clear" w:color="000000" w:fill="auto"/>
            <w:vAlign w:val="center"/>
          </w:tcPr>
          <w:p w:rsidR="004C5456" w:rsidRPr="00261DDD" w:rsidRDefault="004C5456" w:rsidP="004C5456">
            <w:pPr>
              <w:spacing w:line="360" w:lineRule="auto"/>
              <w:jc w:val="center"/>
              <w:rPr>
                <w:sz w:val="20"/>
              </w:rPr>
            </w:pPr>
          </w:p>
        </w:tc>
        <w:tc>
          <w:tcPr>
            <w:tcW w:w="709" w:type="dxa"/>
            <w:shd w:val="clear" w:color="auto" w:fill="auto"/>
            <w:vAlign w:val="center"/>
          </w:tcPr>
          <w:p w:rsidR="004C5456" w:rsidRPr="00261DDD" w:rsidRDefault="004C5456" w:rsidP="004C5456">
            <w:pPr>
              <w:spacing w:line="360" w:lineRule="auto"/>
              <w:jc w:val="center"/>
              <w:rPr>
                <w:sz w:val="20"/>
              </w:rPr>
            </w:pPr>
          </w:p>
        </w:tc>
        <w:tc>
          <w:tcPr>
            <w:tcW w:w="698" w:type="dxa"/>
            <w:tcBorders>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780" w:type="dxa"/>
            <w:gridSpan w:val="2"/>
            <w:tcBorders>
              <w:left w:val="single" w:sz="12" w:space="0" w:color="auto"/>
            </w:tcBorders>
            <w:vAlign w:val="center"/>
          </w:tcPr>
          <w:p w:rsidR="004C5456" w:rsidRPr="00261DDD" w:rsidRDefault="004C5456" w:rsidP="004C5456">
            <w:pPr>
              <w:spacing w:line="360" w:lineRule="auto"/>
              <w:jc w:val="center"/>
              <w:rPr>
                <w:sz w:val="20"/>
              </w:rPr>
            </w:pPr>
          </w:p>
        </w:tc>
        <w:tc>
          <w:tcPr>
            <w:tcW w:w="1504" w:type="dxa"/>
            <w:gridSpan w:val="3"/>
            <w:shd w:val="clear" w:color="000000" w:fill="auto"/>
            <w:vAlign w:val="center"/>
          </w:tcPr>
          <w:p w:rsidR="004C5456" w:rsidRPr="00261DDD" w:rsidRDefault="004C5456" w:rsidP="004C5456">
            <w:pPr>
              <w:spacing w:line="360" w:lineRule="auto"/>
              <w:jc w:val="center"/>
              <w:rPr>
                <w:sz w:val="20"/>
              </w:rPr>
            </w:pPr>
          </w:p>
        </w:tc>
        <w:tc>
          <w:tcPr>
            <w:tcW w:w="706" w:type="dxa"/>
            <w:tcBorders>
              <w:right w:val="single" w:sz="12" w:space="0" w:color="auto"/>
            </w:tcBorders>
            <w:shd w:val="clear" w:color="auto" w:fill="auto"/>
            <w:vAlign w:val="center"/>
          </w:tcPr>
          <w:p w:rsidR="004C5456" w:rsidRPr="00261DDD" w:rsidRDefault="004C5456" w:rsidP="004C5456">
            <w:pPr>
              <w:spacing w:line="360" w:lineRule="auto"/>
              <w:jc w:val="center"/>
              <w:rPr>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sz w:val="20"/>
              </w:rPr>
            </w:pPr>
            <w:r>
              <w:rPr>
                <w:sz w:val="20"/>
              </w:rPr>
              <w:t>9</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bottom w:val="single" w:sz="4" w:space="0" w:color="auto"/>
              <w:right w:val="single" w:sz="12" w:space="0" w:color="auto"/>
            </w:tcBorders>
            <w:vAlign w:val="center"/>
          </w:tcPr>
          <w:p w:rsidR="004C5456" w:rsidRPr="00261DDD" w:rsidRDefault="004C5456" w:rsidP="004C5456">
            <w:pPr>
              <w:spacing w:line="360" w:lineRule="auto"/>
              <w:rPr>
                <w:sz w:val="20"/>
              </w:rPr>
            </w:pPr>
            <w:r w:rsidRPr="00261DDD">
              <w:rPr>
                <w:sz w:val="20"/>
              </w:rPr>
              <w:t>Ápoláslélektan</w:t>
            </w:r>
          </w:p>
        </w:tc>
        <w:tc>
          <w:tcPr>
            <w:tcW w:w="574" w:type="dxa"/>
            <w:gridSpan w:val="2"/>
            <w:tcBorders>
              <w:left w:val="single" w:sz="12" w:space="0" w:color="auto"/>
              <w:bottom w:val="single" w:sz="4" w:space="0" w:color="auto"/>
              <w:right w:val="single" w:sz="12" w:space="0" w:color="auto"/>
            </w:tcBorders>
            <w:vAlign w:val="center"/>
          </w:tcPr>
          <w:p w:rsidR="004C5456" w:rsidRPr="00261DDD" w:rsidRDefault="004C5456" w:rsidP="004C5456">
            <w:pPr>
              <w:spacing w:line="360" w:lineRule="auto"/>
              <w:jc w:val="center"/>
              <w:rPr>
                <w:bCs/>
                <w:sz w:val="20"/>
              </w:rPr>
            </w:pPr>
          </w:p>
        </w:tc>
        <w:tc>
          <w:tcPr>
            <w:tcW w:w="811" w:type="dxa"/>
            <w:gridSpan w:val="2"/>
            <w:tcBorders>
              <w:left w:val="single" w:sz="12" w:space="0" w:color="auto"/>
            </w:tcBorders>
            <w:vAlign w:val="center"/>
          </w:tcPr>
          <w:p w:rsidR="004C5456" w:rsidRPr="00261DDD" w:rsidRDefault="004C5456" w:rsidP="004C5456">
            <w:pPr>
              <w:spacing w:line="360" w:lineRule="auto"/>
              <w:jc w:val="center"/>
              <w:rPr>
                <w:sz w:val="20"/>
              </w:rPr>
            </w:pPr>
            <w:r>
              <w:rPr>
                <w:sz w:val="20"/>
              </w:rPr>
              <w:t>9</w:t>
            </w:r>
          </w:p>
        </w:tc>
        <w:tc>
          <w:tcPr>
            <w:tcW w:w="1467" w:type="dxa"/>
            <w:gridSpan w:val="2"/>
            <w:shd w:val="clear" w:color="000000" w:fill="auto"/>
            <w:vAlign w:val="center"/>
          </w:tcPr>
          <w:p w:rsidR="004C5456" w:rsidRPr="00261DDD" w:rsidRDefault="004C5456" w:rsidP="004C5456">
            <w:pPr>
              <w:spacing w:line="360" w:lineRule="auto"/>
              <w:jc w:val="center"/>
              <w:rPr>
                <w:sz w:val="20"/>
              </w:rPr>
            </w:pPr>
          </w:p>
        </w:tc>
        <w:tc>
          <w:tcPr>
            <w:tcW w:w="709" w:type="dxa"/>
            <w:shd w:val="clear" w:color="auto" w:fill="auto"/>
            <w:vAlign w:val="center"/>
          </w:tcPr>
          <w:p w:rsidR="004C5456" w:rsidRPr="00261DDD" w:rsidRDefault="004C5456" w:rsidP="004C5456">
            <w:pPr>
              <w:spacing w:line="360" w:lineRule="auto"/>
              <w:jc w:val="center"/>
              <w:rPr>
                <w:sz w:val="20"/>
              </w:rPr>
            </w:pPr>
          </w:p>
        </w:tc>
        <w:tc>
          <w:tcPr>
            <w:tcW w:w="698" w:type="dxa"/>
            <w:tcBorders>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780" w:type="dxa"/>
            <w:gridSpan w:val="2"/>
            <w:tcBorders>
              <w:left w:val="single" w:sz="12" w:space="0" w:color="auto"/>
            </w:tcBorders>
            <w:vAlign w:val="center"/>
          </w:tcPr>
          <w:p w:rsidR="004C5456" w:rsidRPr="00261DDD" w:rsidRDefault="004C5456" w:rsidP="004C5456">
            <w:pPr>
              <w:spacing w:line="360" w:lineRule="auto"/>
              <w:jc w:val="center"/>
              <w:rPr>
                <w:sz w:val="20"/>
              </w:rPr>
            </w:pPr>
          </w:p>
        </w:tc>
        <w:tc>
          <w:tcPr>
            <w:tcW w:w="1504" w:type="dxa"/>
            <w:gridSpan w:val="3"/>
            <w:shd w:val="clear" w:color="000000" w:fill="auto"/>
            <w:vAlign w:val="center"/>
          </w:tcPr>
          <w:p w:rsidR="004C5456" w:rsidRPr="00261DDD" w:rsidRDefault="004C5456" w:rsidP="004C5456">
            <w:pPr>
              <w:spacing w:line="360" w:lineRule="auto"/>
              <w:jc w:val="center"/>
              <w:rPr>
                <w:sz w:val="20"/>
              </w:rPr>
            </w:pPr>
          </w:p>
        </w:tc>
        <w:tc>
          <w:tcPr>
            <w:tcW w:w="706" w:type="dxa"/>
            <w:tcBorders>
              <w:right w:val="single" w:sz="12" w:space="0" w:color="auto"/>
            </w:tcBorders>
            <w:shd w:val="clear" w:color="auto" w:fill="auto"/>
            <w:vAlign w:val="center"/>
          </w:tcPr>
          <w:p w:rsidR="004C5456" w:rsidRPr="00261DDD" w:rsidRDefault="004C5456" w:rsidP="004C5456">
            <w:pPr>
              <w:spacing w:line="360" w:lineRule="auto"/>
              <w:jc w:val="center"/>
              <w:rPr>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sz w:val="20"/>
              </w:rPr>
            </w:pPr>
            <w:r>
              <w:rPr>
                <w:sz w:val="20"/>
              </w:rPr>
              <w:t>9</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spacing w:line="360" w:lineRule="auto"/>
              <w:rPr>
                <w:iCs/>
                <w:color w:val="FF0000"/>
                <w:sz w:val="20"/>
              </w:rPr>
            </w:pPr>
            <w:r w:rsidRPr="00261DDD">
              <w:rPr>
                <w:iCs/>
                <w:sz w:val="20"/>
              </w:rPr>
              <w:t>Ápolási beavatkozások</w:t>
            </w:r>
          </w:p>
        </w:tc>
        <w:tc>
          <w:tcPr>
            <w:tcW w:w="574"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bCs/>
                <w:sz w:val="20"/>
              </w:rPr>
            </w:pPr>
          </w:p>
        </w:tc>
        <w:tc>
          <w:tcPr>
            <w:tcW w:w="811" w:type="dxa"/>
            <w:gridSpan w:val="2"/>
            <w:tcBorders>
              <w:left w:val="single" w:sz="12" w:space="0" w:color="auto"/>
            </w:tcBorders>
            <w:vAlign w:val="center"/>
          </w:tcPr>
          <w:p w:rsidR="004C5456" w:rsidRPr="00261DDD" w:rsidRDefault="004C5456" w:rsidP="004C5456">
            <w:pPr>
              <w:spacing w:line="360" w:lineRule="auto"/>
              <w:jc w:val="center"/>
              <w:rPr>
                <w:sz w:val="20"/>
              </w:rPr>
            </w:pPr>
          </w:p>
        </w:tc>
        <w:tc>
          <w:tcPr>
            <w:tcW w:w="1467" w:type="dxa"/>
            <w:gridSpan w:val="2"/>
            <w:shd w:val="clear" w:color="000000" w:fill="auto"/>
            <w:vAlign w:val="center"/>
          </w:tcPr>
          <w:p w:rsidR="004C5456" w:rsidRPr="00261DDD" w:rsidRDefault="004C5456" w:rsidP="004C5456">
            <w:pPr>
              <w:spacing w:line="360" w:lineRule="auto"/>
              <w:jc w:val="center"/>
              <w:rPr>
                <w:sz w:val="20"/>
              </w:rPr>
            </w:pPr>
            <w:r>
              <w:rPr>
                <w:sz w:val="20"/>
              </w:rPr>
              <w:t>36</w:t>
            </w:r>
          </w:p>
        </w:tc>
        <w:tc>
          <w:tcPr>
            <w:tcW w:w="709" w:type="dxa"/>
            <w:shd w:val="clear" w:color="auto" w:fill="auto"/>
            <w:vAlign w:val="center"/>
          </w:tcPr>
          <w:p w:rsidR="004C5456" w:rsidRPr="00261DDD" w:rsidRDefault="004C5456" w:rsidP="004C5456">
            <w:pPr>
              <w:spacing w:line="360" w:lineRule="auto"/>
              <w:jc w:val="center"/>
              <w:rPr>
                <w:sz w:val="20"/>
              </w:rPr>
            </w:pPr>
          </w:p>
        </w:tc>
        <w:tc>
          <w:tcPr>
            <w:tcW w:w="698" w:type="dxa"/>
            <w:tcBorders>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780" w:type="dxa"/>
            <w:gridSpan w:val="2"/>
            <w:tcBorders>
              <w:left w:val="single" w:sz="12" w:space="0" w:color="auto"/>
            </w:tcBorders>
            <w:vAlign w:val="center"/>
          </w:tcPr>
          <w:p w:rsidR="004C5456" w:rsidRPr="00261DDD" w:rsidRDefault="004C5456" w:rsidP="004C5456">
            <w:pPr>
              <w:spacing w:line="360" w:lineRule="auto"/>
              <w:jc w:val="center"/>
              <w:rPr>
                <w:sz w:val="20"/>
              </w:rPr>
            </w:pPr>
          </w:p>
        </w:tc>
        <w:tc>
          <w:tcPr>
            <w:tcW w:w="1504" w:type="dxa"/>
            <w:gridSpan w:val="3"/>
            <w:shd w:val="clear" w:color="000000" w:fill="auto"/>
            <w:vAlign w:val="center"/>
          </w:tcPr>
          <w:p w:rsidR="004C5456" w:rsidRPr="00261DDD" w:rsidRDefault="004C5456" w:rsidP="004C5456">
            <w:pPr>
              <w:spacing w:line="360" w:lineRule="auto"/>
              <w:jc w:val="center"/>
              <w:rPr>
                <w:sz w:val="20"/>
              </w:rPr>
            </w:pPr>
          </w:p>
        </w:tc>
        <w:tc>
          <w:tcPr>
            <w:tcW w:w="706" w:type="dxa"/>
            <w:tcBorders>
              <w:right w:val="single" w:sz="12" w:space="0" w:color="auto"/>
            </w:tcBorders>
            <w:shd w:val="clear" w:color="auto" w:fill="auto"/>
            <w:vAlign w:val="center"/>
          </w:tcPr>
          <w:p w:rsidR="004C5456" w:rsidRPr="00261DDD" w:rsidRDefault="004C5456" w:rsidP="004C5456">
            <w:pPr>
              <w:spacing w:line="360" w:lineRule="auto"/>
              <w:jc w:val="center"/>
              <w:rPr>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sz w:val="20"/>
              </w:rPr>
            </w:pPr>
            <w:r>
              <w:rPr>
                <w:sz w:val="20"/>
              </w:rPr>
              <w:t>36</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spacing w:line="360" w:lineRule="auto"/>
              <w:rPr>
                <w:iCs/>
                <w:sz w:val="20"/>
              </w:rPr>
            </w:pPr>
            <w:r w:rsidRPr="00261DDD">
              <w:rPr>
                <w:iCs/>
                <w:sz w:val="20"/>
              </w:rPr>
              <w:t>Betegmegfigyelés</w:t>
            </w:r>
          </w:p>
        </w:tc>
        <w:tc>
          <w:tcPr>
            <w:tcW w:w="574"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bCs/>
                <w:sz w:val="20"/>
              </w:rPr>
            </w:pPr>
          </w:p>
        </w:tc>
        <w:tc>
          <w:tcPr>
            <w:tcW w:w="811" w:type="dxa"/>
            <w:gridSpan w:val="2"/>
            <w:tcBorders>
              <w:left w:val="single" w:sz="12" w:space="0" w:color="auto"/>
            </w:tcBorders>
            <w:vAlign w:val="center"/>
          </w:tcPr>
          <w:p w:rsidR="004C5456" w:rsidRPr="00261DDD" w:rsidRDefault="004C5456" w:rsidP="004C5456">
            <w:pPr>
              <w:spacing w:line="360" w:lineRule="auto"/>
              <w:jc w:val="center"/>
              <w:rPr>
                <w:sz w:val="20"/>
              </w:rPr>
            </w:pPr>
          </w:p>
        </w:tc>
        <w:tc>
          <w:tcPr>
            <w:tcW w:w="1467" w:type="dxa"/>
            <w:gridSpan w:val="2"/>
            <w:shd w:val="clear" w:color="000000" w:fill="auto"/>
            <w:vAlign w:val="center"/>
          </w:tcPr>
          <w:p w:rsidR="004C5456" w:rsidRPr="00261DDD" w:rsidRDefault="004C5456" w:rsidP="004C5456">
            <w:pPr>
              <w:spacing w:line="360" w:lineRule="auto"/>
              <w:jc w:val="center"/>
              <w:rPr>
                <w:sz w:val="20"/>
              </w:rPr>
            </w:pPr>
            <w:r>
              <w:rPr>
                <w:sz w:val="20"/>
              </w:rPr>
              <w:t>36</w:t>
            </w:r>
          </w:p>
        </w:tc>
        <w:tc>
          <w:tcPr>
            <w:tcW w:w="709" w:type="dxa"/>
            <w:shd w:val="clear" w:color="auto" w:fill="auto"/>
            <w:vAlign w:val="center"/>
          </w:tcPr>
          <w:p w:rsidR="004C5456" w:rsidRPr="00261DDD" w:rsidRDefault="004C5456" w:rsidP="004C5456">
            <w:pPr>
              <w:spacing w:line="360" w:lineRule="auto"/>
              <w:jc w:val="center"/>
              <w:rPr>
                <w:sz w:val="20"/>
              </w:rPr>
            </w:pPr>
          </w:p>
        </w:tc>
        <w:tc>
          <w:tcPr>
            <w:tcW w:w="698" w:type="dxa"/>
            <w:tcBorders>
              <w:right w:val="single" w:sz="12" w:space="0" w:color="auto"/>
            </w:tcBorders>
            <w:shd w:val="clear" w:color="auto" w:fill="auto"/>
            <w:vAlign w:val="center"/>
          </w:tcPr>
          <w:p w:rsidR="004C5456" w:rsidRPr="00261DDD" w:rsidRDefault="004C5456" w:rsidP="004C5456">
            <w:pPr>
              <w:spacing w:line="360" w:lineRule="auto"/>
              <w:jc w:val="center"/>
              <w:rPr>
                <w:b/>
                <w:bCs/>
                <w:sz w:val="20"/>
              </w:rPr>
            </w:pPr>
          </w:p>
        </w:tc>
        <w:tc>
          <w:tcPr>
            <w:tcW w:w="780" w:type="dxa"/>
            <w:gridSpan w:val="2"/>
            <w:tcBorders>
              <w:left w:val="single" w:sz="12" w:space="0" w:color="auto"/>
            </w:tcBorders>
            <w:vAlign w:val="center"/>
          </w:tcPr>
          <w:p w:rsidR="004C5456" w:rsidRPr="00261DDD" w:rsidRDefault="004C5456" w:rsidP="004C5456">
            <w:pPr>
              <w:spacing w:line="360" w:lineRule="auto"/>
              <w:jc w:val="center"/>
              <w:rPr>
                <w:sz w:val="20"/>
              </w:rPr>
            </w:pPr>
          </w:p>
        </w:tc>
        <w:tc>
          <w:tcPr>
            <w:tcW w:w="1504" w:type="dxa"/>
            <w:gridSpan w:val="3"/>
            <w:shd w:val="clear" w:color="000000" w:fill="auto"/>
            <w:vAlign w:val="center"/>
          </w:tcPr>
          <w:p w:rsidR="004C5456" w:rsidRPr="00261DDD" w:rsidRDefault="004C5456" w:rsidP="004C5456">
            <w:pPr>
              <w:spacing w:line="360" w:lineRule="auto"/>
              <w:jc w:val="center"/>
              <w:rPr>
                <w:sz w:val="20"/>
              </w:rPr>
            </w:pPr>
          </w:p>
        </w:tc>
        <w:tc>
          <w:tcPr>
            <w:tcW w:w="706" w:type="dxa"/>
            <w:tcBorders>
              <w:right w:val="single" w:sz="12" w:space="0" w:color="auto"/>
            </w:tcBorders>
            <w:shd w:val="clear" w:color="auto" w:fill="auto"/>
            <w:vAlign w:val="center"/>
          </w:tcPr>
          <w:p w:rsidR="004C5456" w:rsidRPr="00261DDD" w:rsidRDefault="004C5456" w:rsidP="004C5456">
            <w:pPr>
              <w:spacing w:line="360" w:lineRule="auto"/>
              <w:jc w:val="center"/>
              <w:rPr>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sz w:val="20"/>
              </w:rPr>
            </w:pPr>
            <w:r>
              <w:rPr>
                <w:sz w:val="20"/>
              </w:rPr>
              <w:t>36</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shd w:val="clear" w:color="auto" w:fill="D9D9D9" w:themeFill="background1" w:themeFillShade="D9"/>
            <w:vAlign w:val="center"/>
          </w:tcPr>
          <w:p w:rsidR="004C5456" w:rsidRPr="00B82822" w:rsidRDefault="004C5456" w:rsidP="004C5456">
            <w:pPr>
              <w:rPr>
                <w:b/>
                <w:sz w:val="20"/>
              </w:rPr>
            </w:pPr>
            <w:r w:rsidRPr="00B82822">
              <w:rPr>
                <w:b/>
                <w:sz w:val="20"/>
              </w:rPr>
              <w:t>Ápolástan-gondozástan gyakorlat</w:t>
            </w:r>
          </w:p>
        </w:tc>
        <w:tc>
          <w:tcPr>
            <w:tcW w:w="574" w:type="dxa"/>
            <w:gridSpan w:val="2"/>
            <w:tcBorders>
              <w:left w:val="single" w:sz="12" w:space="0" w:color="auto"/>
              <w:right w:val="single" w:sz="12" w:space="0" w:color="auto"/>
            </w:tcBorders>
            <w:shd w:val="clear" w:color="auto" w:fill="D9D9D9" w:themeFill="background1" w:themeFillShade="D9"/>
            <w:vAlign w:val="center"/>
          </w:tcPr>
          <w:p w:rsidR="004C5456" w:rsidRPr="00261DDD" w:rsidRDefault="004C5456" w:rsidP="004C5456">
            <w:pPr>
              <w:spacing w:line="360" w:lineRule="auto"/>
              <w:jc w:val="center"/>
              <w:rPr>
                <w:b/>
                <w:bCs/>
                <w:sz w:val="20"/>
              </w:rPr>
            </w:pPr>
            <w:r>
              <w:rPr>
                <w:b/>
                <w:bCs/>
                <w:sz w:val="20"/>
              </w:rPr>
              <w:t>-</w:t>
            </w:r>
          </w:p>
        </w:tc>
        <w:tc>
          <w:tcPr>
            <w:tcW w:w="811" w:type="dxa"/>
            <w:gridSpan w:val="2"/>
            <w:tcBorders>
              <w:left w:val="single" w:sz="12" w:space="0" w:color="auto"/>
            </w:tcBorders>
            <w:shd w:val="clear" w:color="auto" w:fill="D9D9D9" w:themeFill="background1" w:themeFillShade="D9"/>
            <w:vAlign w:val="center"/>
          </w:tcPr>
          <w:p w:rsidR="004C5456" w:rsidRPr="00261DDD" w:rsidRDefault="004C5456" w:rsidP="004C5456">
            <w:pPr>
              <w:spacing w:line="360" w:lineRule="auto"/>
              <w:jc w:val="center"/>
              <w:rPr>
                <w:b/>
                <w:sz w:val="20"/>
              </w:rPr>
            </w:pPr>
            <w:r w:rsidRPr="00261DDD">
              <w:rPr>
                <w:b/>
                <w:sz w:val="20"/>
              </w:rPr>
              <w:t>-</w:t>
            </w:r>
          </w:p>
        </w:tc>
        <w:tc>
          <w:tcPr>
            <w:tcW w:w="1467" w:type="dxa"/>
            <w:gridSpan w:val="2"/>
            <w:shd w:val="clear" w:color="auto" w:fill="D9D9D9" w:themeFill="background1" w:themeFillShade="D9"/>
            <w:vAlign w:val="center"/>
          </w:tcPr>
          <w:p w:rsidR="004C5456" w:rsidRPr="00261DDD" w:rsidRDefault="004C5456" w:rsidP="004C5456">
            <w:pPr>
              <w:spacing w:line="360" w:lineRule="auto"/>
              <w:jc w:val="center"/>
              <w:rPr>
                <w:b/>
                <w:sz w:val="20"/>
              </w:rPr>
            </w:pPr>
            <w:r w:rsidRPr="00261DDD">
              <w:rPr>
                <w:b/>
                <w:sz w:val="20"/>
              </w:rPr>
              <w:t>-</w:t>
            </w:r>
          </w:p>
        </w:tc>
        <w:tc>
          <w:tcPr>
            <w:tcW w:w="709" w:type="dxa"/>
            <w:shd w:val="clear" w:color="auto" w:fill="D9D9D9" w:themeFill="background1" w:themeFillShade="D9"/>
            <w:vAlign w:val="center"/>
          </w:tcPr>
          <w:p w:rsidR="004C5456" w:rsidRPr="00261DDD" w:rsidRDefault="004C5456" w:rsidP="004C5456">
            <w:pPr>
              <w:spacing w:line="360" w:lineRule="auto"/>
              <w:jc w:val="center"/>
              <w:rPr>
                <w:b/>
                <w:sz w:val="20"/>
              </w:rPr>
            </w:pPr>
            <w:r>
              <w:rPr>
                <w:b/>
                <w:sz w:val="20"/>
              </w:rPr>
              <w:t>-</w:t>
            </w:r>
          </w:p>
        </w:tc>
        <w:tc>
          <w:tcPr>
            <w:tcW w:w="698" w:type="dxa"/>
            <w:tcBorders>
              <w:right w:val="single" w:sz="12" w:space="0" w:color="auto"/>
            </w:tcBorders>
            <w:shd w:val="clear" w:color="auto" w:fill="D9D9D9" w:themeFill="background1" w:themeFillShade="D9"/>
            <w:vAlign w:val="center"/>
          </w:tcPr>
          <w:p w:rsidR="004C5456" w:rsidRPr="003B2F5A" w:rsidRDefault="004C5456" w:rsidP="004C5456">
            <w:pPr>
              <w:spacing w:line="360" w:lineRule="auto"/>
              <w:jc w:val="center"/>
              <w:rPr>
                <w:b/>
                <w:bCs/>
                <w:sz w:val="20"/>
              </w:rPr>
            </w:pPr>
            <w:r w:rsidRPr="003B2F5A">
              <w:rPr>
                <w:b/>
                <w:bCs/>
                <w:sz w:val="20"/>
              </w:rPr>
              <w:t>72</w:t>
            </w:r>
          </w:p>
        </w:tc>
        <w:tc>
          <w:tcPr>
            <w:tcW w:w="780" w:type="dxa"/>
            <w:gridSpan w:val="2"/>
            <w:tcBorders>
              <w:left w:val="single" w:sz="12" w:space="0" w:color="auto"/>
            </w:tcBorders>
            <w:shd w:val="clear" w:color="auto" w:fill="D9D9D9" w:themeFill="background1" w:themeFillShade="D9"/>
            <w:vAlign w:val="center"/>
          </w:tcPr>
          <w:p w:rsidR="004C5456" w:rsidRPr="00261DDD" w:rsidRDefault="004C5456" w:rsidP="004C5456">
            <w:pPr>
              <w:spacing w:line="360" w:lineRule="auto"/>
              <w:jc w:val="center"/>
              <w:rPr>
                <w:b/>
                <w:sz w:val="20"/>
              </w:rPr>
            </w:pPr>
            <w:r w:rsidRPr="00261DDD">
              <w:rPr>
                <w:b/>
                <w:sz w:val="20"/>
              </w:rPr>
              <w:t>-</w:t>
            </w:r>
          </w:p>
        </w:tc>
        <w:tc>
          <w:tcPr>
            <w:tcW w:w="1504" w:type="dxa"/>
            <w:gridSpan w:val="3"/>
            <w:shd w:val="clear" w:color="auto" w:fill="D9D9D9" w:themeFill="background1" w:themeFillShade="D9"/>
            <w:vAlign w:val="center"/>
          </w:tcPr>
          <w:p w:rsidR="004C5456" w:rsidRPr="00261DDD" w:rsidRDefault="004C5456" w:rsidP="004C5456">
            <w:pPr>
              <w:spacing w:line="360" w:lineRule="auto"/>
              <w:jc w:val="center"/>
              <w:rPr>
                <w:b/>
                <w:sz w:val="20"/>
              </w:rPr>
            </w:pPr>
            <w:r w:rsidRPr="00261DDD">
              <w:rPr>
                <w:b/>
                <w:sz w:val="20"/>
              </w:rPr>
              <w:t>-</w:t>
            </w:r>
          </w:p>
        </w:tc>
        <w:tc>
          <w:tcPr>
            <w:tcW w:w="706" w:type="dxa"/>
            <w:tcBorders>
              <w:right w:val="single" w:sz="12" w:space="0" w:color="auto"/>
            </w:tcBorders>
            <w:shd w:val="clear" w:color="auto" w:fill="D9D9D9" w:themeFill="background1" w:themeFillShade="D9"/>
            <w:vAlign w:val="center"/>
          </w:tcPr>
          <w:p w:rsidR="004C5456" w:rsidRPr="00261DDD" w:rsidRDefault="004C5456" w:rsidP="004C5456">
            <w:pPr>
              <w:spacing w:line="360" w:lineRule="auto"/>
              <w:jc w:val="center"/>
              <w:rPr>
                <w:b/>
                <w:sz w:val="20"/>
              </w:rPr>
            </w:pPr>
            <w:r w:rsidRPr="00261DDD">
              <w:rPr>
                <w:b/>
                <w:sz w:val="20"/>
              </w:rPr>
              <w:t>-</w:t>
            </w:r>
          </w:p>
        </w:tc>
        <w:tc>
          <w:tcPr>
            <w:tcW w:w="731" w:type="dxa"/>
            <w:gridSpan w:val="2"/>
            <w:tcBorders>
              <w:left w:val="single" w:sz="12" w:space="0" w:color="auto"/>
              <w:right w:val="single" w:sz="12" w:space="0" w:color="auto"/>
            </w:tcBorders>
            <w:shd w:val="clear" w:color="auto" w:fill="D9D9D9" w:themeFill="background1" w:themeFillShade="D9"/>
            <w:vAlign w:val="center"/>
          </w:tcPr>
          <w:p w:rsidR="004C5456" w:rsidRPr="00261DDD" w:rsidRDefault="004C5456" w:rsidP="004C5456">
            <w:pPr>
              <w:spacing w:line="360" w:lineRule="auto"/>
              <w:jc w:val="center"/>
              <w:rPr>
                <w:b/>
                <w:bCs/>
                <w:sz w:val="20"/>
              </w:rPr>
            </w:pPr>
            <w:r>
              <w:rPr>
                <w:b/>
                <w:bCs/>
                <w:sz w:val="20"/>
              </w:rPr>
              <w:t>72</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7A5860" w:rsidRDefault="004C5456" w:rsidP="004C5456">
            <w:pPr>
              <w:autoSpaceDE w:val="0"/>
              <w:autoSpaceDN w:val="0"/>
              <w:adjustRightInd w:val="0"/>
              <w:rPr>
                <w:rFonts w:eastAsiaTheme="minorHAnsi"/>
                <w:i/>
                <w:sz w:val="20"/>
              </w:rPr>
            </w:pPr>
            <w:r w:rsidRPr="007A5860">
              <w:rPr>
                <w:rFonts w:eastAsiaTheme="minorHAnsi"/>
                <w:i/>
                <w:sz w:val="20"/>
              </w:rPr>
              <w:t>Csecsemő és</w:t>
            </w:r>
          </w:p>
          <w:p w:rsidR="004C5456" w:rsidRPr="007A5860" w:rsidRDefault="004C5456" w:rsidP="004C5456">
            <w:pPr>
              <w:autoSpaceDE w:val="0"/>
              <w:autoSpaceDN w:val="0"/>
              <w:adjustRightInd w:val="0"/>
              <w:rPr>
                <w:rFonts w:eastAsiaTheme="minorHAnsi"/>
                <w:i/>
                <w:sz w:val="20"/>
              </w:rPr>
            </w:pPr>
            <w:r w:rsidRPr="007A5860">
              <w:rPr>
                <w:rFonts w:eastAsiaTheme="minorHAnsi"/>
                <w:i/>
                <w:sz w:val="20"/>
              </w:rPr>
              <w:t>kisgyermekgondozás</w:t>
            </w:r>
          </w:p>
          <w:p w:rsidR="004C5456" w:rsidRPr="00261DDD" w:rsidRDefault="004C5456" w:rsidP="004C5456">
            <w:pPr>
              <w:rPr>
                <w:i/>
                <w:sz w:val="20"/>
              </w:rPr>
            </w:pPr>
            <w:r w:rsidRPr="007A5860">
              <w:rPr>
                <w:rFonts w:eastAsiaTheme="minorHAnsi"/>
                <w:i/>
                <w:sz w:val="20"/>
              </w:rPr>
              <w:t>gyakorlat</w:t>
            </w:r>
            <w:r w:rsidRPr="00261DDD">
              <w:rPr>
                <w:i/>
                <w:sz w:val="20"/>
              </w:rPr>
              <w:t xml:space="preserve"> </w:t>
            </w:r>
          </w:p>
        </w:tc>
        <w:tc>
          <w:tcPr>
            <w:tcW w:w="574"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bCs/>
                <w:i/>
                <w:sz w:val="20"/>
              </w:rPr>
            </w:pPr>
          </w:p>
        </w:tc>
        <w:tc>
          <w:tcPr>
            <w:tcW w:w="811" w:type="dxa"/>
            <w:gridSpan w:val="2"/>
            <w:tcBorders>
              <w:left w:val="single" w:sz="12" w:space="0" w:color="auto"/>
            </w:tcBorders>
            <w:vAlign w:val="center"/>
          </w:tcPr>
          <w:p w:rsidR="004C5456" w:rsidRPr="00261DDD" w:rsidRDefault="004C5456" w:rsidP="004C5456">
            <w:pPr>
              <w:spacing w:line="360" w:lineRule="auto"/>
              <w:jc w:val="center"/>
              <w:rPr>
                <w:i/>
                <w:sz w:val="20"/>
              </w:rPr>
            </w:pPr>
          </w:p>
        </w:tc>
        <w:tc>
          <w:tcPr>
            <w:tcW w:w="1467" w:type="dxa"/>
            <w:gridSpan w:val="2"/>
            <w:shd w:val="clear" w:color="000000" w:fill="auto"/>
            <w:vAlign w:val="center"/>
          </w:tcPr>
          <w:p w:rsidR="004C5456" w:rsidRPr="00261DDD" w:rsidRDefault="004C5456" w:rsidP="004C5456">
            <w:pPr>
              <w:spacing w:line="360" w:lineRule="auto"/>
              <w:jc w:val="center"/>
              <w:rPr>
                <w:i/>
                <w:sz w:val="20"/>
              </w:rPr>
            </w:pPr>
          </w:p>
        </w:tc>
        <w:tc>
          <w:tcPr>
            <w:tcW w:w="709" w:type="dxa"/>
            <w:shd w:val="clear" w:color="auto" w:fill="auto"/>
            <w:vAlign w:val="center"/>
          </w:tcPr>
          <w:p w:rsidR="004C5456" w:rsidRPr="00261DDD" w:rsidRDefault="004C5456" w:rsidP="004C5456">
            <w:pPr>
              <w:spacing w:line="360" w:lineRule="auto"/>
              <w:jc w:val="center"/>
              <w:rPr>
                <w:b/>
                <w:sz w:val="20"/>
              </w:rPr>
            </w:pPr>
          </w:p>
        </w:tc>
        <w:tc>
          <w:tcPr>
            <w:tcW w:w="698" w:type="dxa"/>
            <w:tcBorders>
              <w:right w:val="single" w:sz="12" w:space="0" w:color="auto"/>
            </w:tcBorders>
            <w:shd w:val="clear" w:color="auto" w:fill="auto"/>
            <w:vAlign w:val="center"/>
          </w:tcPr>
          <w:p w:rsidR="004C5456" w:rsidRDefault="004C5456" w:rsidP="004C5456">
            <w:pPr>
              <w:spacing w:line="360" w:lineRule="auto"/>
              <w:jc w:val="center"/>
              <w:rPr>
                <w:bCs/>
                <w:i/>
                <w:sz w:val="20"/>
              </w:rPr>
            </w:pPr>
            <w:r w:rsidRPr="003B2F5A">
              <w:rPr>
                <w:bCs/>
                <w:i/>
                <w:sz w:val="20"/>
              </w:rPr>
              <w:t>24</w:t>
            </w:r>
          </w:p>
          <w:p w:rsidR="004C5456" w:rsidRPr="003B2F5A" w:rsidRDefault="004C5456" w:rsidP="004C5456">
            <w:pPr>
              <w:spacing w:line="360" w:lineRule="auto"/>
              <w:jc w:val="center"/>
              <w:rPr>
                <w:bCs/>
                <w:i/>
                <w:sz w:val="20"/>
              </w:rPr>
            </w:pPr>
            <w:r>
              <w:rPr>
                <w:bCs/>
                <w:i/>
                <w:sz w:val="20"/>
              </w:rPr>
              <w:t>(3nap)</w:t>
            </w:r>
          </w:p>
        </w:tc>
        <w:tc>
          <w:tcPr>
            <w:tcW w:w="780" w:type="dxa"/>
            <w:gridSpan w:val="2"/>
            <w:tcBorders>
              <w:left w:val="single" w:sz="12" w:space="0" w:color="auto"/>
            </w:tcBorders>
            <w:vAlign w:val="center"/>
          </w:tcPr>
          <w:p w:rsidR="004C5456" w:rsidRPr="00261DDD" w:rsidRDefault="004C5456" w:rsidP="004C5456">
            <w:pPr>
              <w:spacing w:line="360" w:lineRule="auto"/>
              <w:jc w:val="center"/>
              <w:rPr>
                <w:i/>
                <w:sz w:val="20"/>
              </w:rPr>
            </w:pPr>
          </w:p>
        </w:tc>
        <w:tc>
          <w:tcPr>
            <w:tcW w:w="1504" w:type="dxa"/>
            <w:gridSpan w:val="3"/>
            <w:shd w:val="clear" w:color="000000" w:fill="auto"/>
            <w:vAlign w:val="center"/>
          </w:tcPr>
          <w:p w:rsidR="004C5456" w:rsidRPr="00261DDD" w:rsidRDefault="004C5456" w:rsidP="004C5456">
            <w:pPr>
              <w:spacing w:line="360" w:lineRule="auto"/>
              <w:jc w:val="center"/>
              <w:rPr>
                <w:i/>
                <w:sz w:val="20"/>
              </w:rPr>
            </w:pPr>
          </w:p>
        </w:tc>
        <w:tc>
          <w:tcPr>
            <w:tcW w:w="706" w:type="dxa"/>
            <w:tcBorders>
              <w:bottom w:val="single" w:sz="4" w:space="0" w:color="auto"/>
              <w:right w:val="single" w:sz="12" w:space="0" w:color="auto"/>
            </w:tcBorders>
            <w:shd w:val="clear" w:color="auto" w:fill="auto"/>
            <w:vAlign w:val="center"/>
          </w:tcPr>
          <w:p w:rsidR="004C5456" w:rsidRPr="00261DDD" w:rsidRDefault="004C5456" w:rsidP="004C5456">
            <w:pPr>
              <w:spacing w:line="360" w:lineRule="auto"/>
              <w:jc w:val="center"/>
              <w:rPr>
                <w:i/>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bCs/>
                <w:i/>
                <w:sz w:val="20"/>
              </w:rPr>
            </w:pPr>
            <w:r>
              <w:rPr>
                <w:bCs/>
                <w:i/>
                <w:sz w:val="20"/>
              </w:rPr>
              <w:t>24</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rPr>
                <w:i/>
                <w:sz w:val="20"/>
              </w:rPr>
            </w:pPr>
            <w:r w:rsidRPr="00261DDD">
              <w:rPr>
                <w:i/>
                <w:sz w:val="20"/>
              </w:rPr>
              <w:t>Gondozási feladatok felnőttkorban</w:t>
            </w:r>
          </w:p>
        </w:tc>
        <w:tc>
          <w:tcPr>
            <w:tcW w:w="574"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bCs/>
                <w:i/>
                <w:sz w:val="20"/>
              </w:rPr>
            </w:pPr>
          </w:p>
        </w:tc>
        <w:tc>
          <w:tcPr>
            <w:tcW w:w="811" w:type="dxa"/>
            <w:gridSpan w:val="2"/>
            <w:tcBorders>
              <w:left w:val="single" w:sz="12" w:space="0" w:color="auto"/>
            </w:tcBorders>
            <w:vAlign w:val="center"/>
          </w:tcPr>
          <w:p w:rsidR="004C5456" w:rsidRPr="00261DDD" w:rsidRDefault="004C5456" w:rsidP="004C5456">
            <w:pPr>
              <w:spacing w:line="360" w:lineRule="auto"/>
              <w:jc w:val="center"/>
              <w:rPr>
                <w:i/>
                <w:sz w:val="20"/>
              </w:rPr>
            </w:pPr>
          </w:p>
        </w:tc>
        <w:tc>
          <w:tcPr>
            <w:tcW w:w="1467" w:type="dxa"/>
            <w:gridSpan w:val="2"/>
            <w:shd w:val="clear" w:color="000000" w:fill="auto"/>
            <w:vAlign w:val="center"/>
          </w:tcPr>
          <w:p w:rsidR="004C5456" w:rsidRPr="00261DDD" w:rsidRDefault="004C5456" w:rsidP="004C5456">
            <w:pPr>
              <w:spacing w:line="360" w:lineRule="auto"/>
              <w:jc w:val="center"/>
              <w:rPr>
                <w:i/>
                <w:sz w:val="20"/>
              </w:rPr>
            </w:pPr>
          </w:p>
        </w:tc>
        <w:tc>
          <w:tcPr>
            <w:tcW w:w="709" w:type="dxa"/>
            <w:shd w:val="clear" w:color="auto" w:fill="auto"/>
            <w:vAlign w:val="center"/>
          </w:tcPr>
          <w:p w:rsidR="004C5456" w:rsidRPr="00261DDD" w:rsidRDefault="004C5456" w:rsidP="004C5456">
            <w:pPr>
              <w:spacing w:line="360" w:lineRule="auto"/>
              <w:jc w:val="center"/>
              <w:rPr>
                <w:b/>
                <w:sz w:val="20"/>
              </w:rPr>
            </w:pPr>
          </w:p>
        </w:tc>
        <w:tc>
          <w:tcPr>
            <w:tcW w:w="698" w:type="dxa"/>
            <w:tcBorders>
              <w:right w:val="single" w:sz="12" w:space="0" w:color="auto"/>
            </w:tcBorders>
            <w:shd w:val="clear" w:color="auto" w:fill="auto"/>
            <w:vAlign w:val="center"/>
          </w:tcPr>
          <w:p w:rsidR="004C5456" w:rsidRDefault="004C5456" w:rsidP="004C5456">
            <w:pPr>
              <w:spacing w:line="360" w:lineRule="auto"/>
              <w:jc w:val="center"/>
              <w:rPr>
                <w:bCs/>
                <w:i/>
                <w:sz w:val="20"/>
              </w:rPr>
            </w:pPr>
            <w:r w:rsidRPr="003B2F5A">
              <w:rPr>
                <w:bCs/>
                <w:i/>
                <w:sz w:val="20"/>
              </w:rPr>
              <w:t>24</w:t>
            </w:r>
          </w:p>
          <w:p w:rsidR="004C5456" w:rsidRPr="003B2F5A" w:rsidRDefault="004C5456" w:rsidP="004C5456">
            <w:pPr>
              <w:spacing w:line="360" w:lineRule="auto"/>
              <w:jc w:val="center"/>
              <w:rPr>
                <w:bCs/>
                <w:i/>
                <w:sz w:val="20"/>
              </w:rPr>
            </w:pPr>
            <w:r>
              <w:rPr>
                <w:bCs/>
                <w:i/>
                <w:sz w:val="20"/>
              </w:rPr>
              <w:t>(3nap)</w:t>
            </w:r>
          </w:p>
        </w:tc>
        <w:tc>
          <w:tcPr>
            <w:tcW w:w="780" w:type="dxa"/>
            <w:gridSpan w:val="2"/>
            <w:tcBorders>
              <w:left w:val="single" w:sz="12" w:space="0" w:color="auto"/>
            </w:tcBorders>
            <w:vAlign w:val="center"/>
          </w:tcPr>
          <w:p w:rsidR="004C5456" w:rsidRPr="00261DDD" w:rsidRDefault="004C5456" w:rsidP="004C5456">
            <w:pPr>
              <w:spacing w:line="360" w:lineRule="auto"/>
              <w:jc w:val="center"/>
              <w:rPr>
                <w:i/>
                <w:sz w:val="20"/>
              </w:rPr>
            </w:pPr>
          </w:p>
        </w:tc>
        <w:tc>
          <w:tcPr>
            <w:tcW w:w="1504" w:type="dxa"/>
            <w:gridSpan w:val="3"/>
            <w:shd w:val="clear" w:color="000000" w:fill="auto"/>
            <w:vAlign w:val="center"/>
          </w:tcPr>
          <w:p w:rsidR="004C5456" w:rsidRPr="00261DDD" w:rsidRDefault="004C5456" w:rsidP="004C5456">
            <w:pPr>
              <w:spacing w:line="360" w:lineRule="auto"/>
              <w:jc w:val="center"/>
              <w:rPr>
                <w:i/>
                <w:sz w:val="20"/>
              </w:rPr>
            </w:pPr>
          </w:p>
        </w:tc>
        <w:tc>
          <w:tcPr>
            <w:tcW w:w="706" w:type="dxa"/>
            <w:tcBorders>
              <w:right w:val="single" w:sz="12" w:space="0" w:color="auto"/>
            </w:tcBorders>
            <w:shd w:val="clear" w:color="auto" w:fill="auto"/>
            <w:vAlign w:val="center"/>
          </w:tcPr>
          <w:p w:rsidR="004C5456" w:rsidRPr="00261DDD" w:rsidRDefault="004C5456" w:rsidP="004C5456">
            <w:pPr>
              <w:spacing w:line="360" w:lineRule="auto"/>
              <w:jc w:val="center"/>
              <w:rPr>
                <w:i/>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spacing w:line="360" w:lineRule="auto"/>
              <w:jc w:val="center"/>
              <w:rPr>
                <w:bCs/>
                <w:i/>
                <w:sz w:val="20"/>
              </w:rPr>
            </w:pPr>
            <w:r>
              <w:rPr>
                <w:bCs/>
                <w:i/>
                <w:sz w:val="20"/>
              </w:rPr>
              <w:t>24</w:t>
            </w:r>
          </w:p>
        </w:tc>
      </w:tr>
      <w:tr w:rsidR="004C5456" w:rsidRPr="00AC03D8" w:rsidTr="004F0316">
        <w:trPr>
          <w:trHeight w:val="575"/>
          <w:jc w:val="center"/>
        </w:trPr>
        <w:tc>
          <w:tcPr>
            <w:tcW w:w="977" w:type="dxa"/>
            <w:vMerge/>
            <w:tcBorders>
              <w:left w:val="single" w:sz="12" w:space="0" w:color="auto"/>
              <w:bottom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bottom w:val="single" w:sz="12" w:space="0" w:color="auto"/>
              <w:right w:val="single" w:sz="12" w:space="0" w:color="auto"/>
            </w:tcBorders>
            <w:vAlign w:val="center"/>
          </w:tcPr>
          <w:p w:rsidR="004C5456" w:rsidRPr="00261DDD" w:rsidRDefault="004C5456" w:rsidP="004C5456">
            <w:pPr>
              <w:rPr>
                <w:i/>
                <w:sz w:val="20"/>
              </w:rPr>
            </w:pPr>
            <w:r w:rsidRPr="007A5860">
              <w:rPr>
                <w:rFonts w:eastAsiaTheme="minorHAnsi"/>
                <w:i/>
                <w:sz w:val="20"/>
              </w:rPr>
              <w:t>Járóbetegellátás gyakorlat</w:t>
            </w:r>
            <w:r w:rsidRPr="00261DDD">
              <w:rPr>
                <w:i/>
                <w:sz w:val="20"/>
              </w:rPr>
              <w:t xml:space="preserve"> </w:t>
            </w:r>
          </w:p>
        </w:tc>
        <w:tc>
          <w:tcPr>
            <w:tcW w:w="574" w:type="dxa"/>
            <w:gridSpan w:val="2"/>
            <w:tcBorders>
              <w:left w:val="single" w:sz="12" w:space="0" w:color="auto"/>
              <w:bottom w:val="single" w:sz="12" w:space="0" w:color="auto"/>
              <w:right w:val="single" w:sz="12" w:space="0" w:color="auto"/>
            </w:tcBorders>
            <w:vAlign w:val="center"/>
          </w:tcPr>
          <w:p w:rsidR="004C5456" w:rsidRPr="00261DDD" w:rsidRDefault="004C5456" w:rsidP="004C5456">
            <w:pPr>
              <w:spacing w:line="360" w:lineRule="auto"/>
              <w:jc w:val="center"/>
              <w:rPr>
                <w:bCs/>
                <w:i/>
                <w:sz w:val="20"/>
              </w:rPr>
            </w:pPr>
          </w:p>
        </w:tc>
        <w:tc>
          <w:tcPr>
            <w:tcW w:w="811" w:type="dxa"/>
            <w:gridSpan w:val="2"/>
            <w:tcBorders>
              <w:left w:val="single" w:sz="12" w:space="0" w:color="auto"/>
              <w:bottom w:val="single" w:sz="12" w:space="0" w:color="auto"/>
            </w:tcBorders>
            <w:vAlign w:val="center"/>
          </w:tcPr>
          <w:p w:rsidR="004C5456" w:rsidRPr="00261DDD" w:rsidRDefault="004C5456" w:rsidP="004C5456">
            <w:pPr>
              <w:spacing w:line="360" w:lineRule="auto"/>
              <w:jc w:val="center"/>
              <w:rPr>
                <w:i/>
                <w:sz w:val="20"/>
              </w:rPr>
            </w:pPr>
          </w:p>
        </w:tc>
        <w:tc>
          <w:tcPr>
            <w:tcW w:w="1467" w:type="dxa"/>
            <w:gridSpan w:val="2"/>
            <w:tcBorders>
              <w:bottom w:val="single" w:sz="12" w:space="0" w:color="auto"/>
            </w:tcBorders>
            <w:shd w:val="clear" w:color="000000" w:fill="auto"/>
            <w:vAlign w:val="center"/>
          </w:tcPr>
          <w:p w:rsidR="004C5456" w:rsidRPr="00261DDD" w:rsidRDefault="004C5456" w:rsidP="004C5456">
            <w:pPr>
              <w:spacing w:line="360" w:lineRule="auto"/>
              <w:jc w:val="center"/>
              <w:rPr>
                <w:i/>
                <w:sz w:val="20"/>
              </w:rPr>
            </w:pPr>
          </w:p>
        </w:tc>
        <w:tc>
          <w:tcPr>
            <w:tcW w:w="709" w:type="dxa"/>
            <w:tcBorders>
              <w:bottom w:val="single" w:sz="12" w:space="0" w:color="auto"/>
            </w:tcBorders>
            <w:shd w:val="clear" w:color="auto" w:fill="auto"/>
            <w:vAlign w:val="center"/>
          </w:tcPr>
          <w:p w:rsidR="004C5456" w:rsidRPr="00261DDD" w:rsidRDefault="004C5456" w:rsidP="004C5456">
            <w:pPr>
              <w:spacing w:line="360" w:lineRule="auto"/>
              <w:jc w:val="center"/>
              <w:rPr>
                <w:b/>
                <w:sz w:val="20"/>
              </w:rPr>
            </w:pPr>
          </w:p>
        </w:tc>
        <w:tc>
          <w:tcPr>
            <w:tcW w:w="698" w:type="dxa"/>
            <w:tcBorders>
              <w:bottom w:val="single" w:sz="12" w:space="0" w:color="auto"/>
              <w:right w:val="single" w:sz="12" w:space="0" w:color="auto"/>
            </w:tcBorders>
            <w:shd w:val="clear" w:color="auto" w:fill="auto"/>
            <w:vAlign w:val="center"/>
          </w:tcPr>
          <w:p w:rsidR="004C5456" w:rsidRDefault="004C5456" w:rsidP="004C5456">
            <w:pPr>
              <w:spacing w:line="360" w:lineRule="auto"/>
              <w:jc w:val="center"/>
              <w:rPr>
                <w:bCs/>
                <w:i/>
                <w:sz w:val="20"/>
              </w:rPr>
            </w:pPr>
            <w:r w:rsidRPr="003B2F5A">
              <w:rPr>
                <w:bCs/>
                <w:i/>
                <w:sz w:val="20"/>
              </w:rPr>
              <w:t>24</w:t>
            </w:r>
          </w:p>
          <w:p w:rsidR="004C5456" w:rsidRPr="003B2F5A" w:rsidRDefault="004C5456" w:rsidP="004C5456">
            <w:pPr>
              <w:spacing w:line="360" w:lineRule="auto"/>
              <w:jc w:val="center"/>
              <w:rPr>
                <w:bCs/>
                <w:i/>
                <w:sz w:val="20"/>
              </w:rPr>
            </w:pPr>
            <w:r>
              <w:rPr>
                <w:bCs/>
                <w:i/>
                <w:sz w:val="20"/>
              </w:rPr>
              <w:t>(3nap)</w:t>
            </w:r>
          </w:p>
        </w:tc>
        <w:tc>
          <w:tcPr>
            <w:tcW w:w="780" w:type="dxa"/>
            <w:gridSpan w:val="2"/>
            <w:tcBorders>
              <w:left w:val="single" w:sz="12" w:space="0" w:color="auto"/>
              <w:bottom w:val="single" w:sz="12" w:space="0" w:color="auto"/>
            </w:tcBorders>
            <w:vAlign w:val="center"/>
          </w:tcPr>
          <w:p w:rsidR="004C5456" w:rsidRPr="00261DDD" w:rsidRDefault="004C5456" w:rsidP="004C5456">
            <w:pPr>
              <w:spacing w:line="360" w:lineRule="auto"/>
              <w:jc w:val="center"/>
              <w:rPr>
                <w:i/>
                <w:sz w:val="20"/>
              </w:rPr>
            </w:pPr>
          </w:p>
        </w:tc>
        <w:tc>
          <w:tcPr>
            <w:tcW w:w="1504" w:type="dxa"/>
            <w:gridSpan w:val="3"/>
            <w:tcBorders>
              <w:bottom w:val="single" w:sz="12" w:space="0" w:color="auto"/>
            </w:tcBorders>
            <w:shd w:val="clear" w:color="000000" w:fill="auto"/>
            <w:vAlign w:val="center"/>
          </w:tcPr>
          <w:p w:rsidR="004C5456" w:rsidRPr="00261DDD" w:rsidRDefault="004C5456" w:rsidP="004C5456">
            <w:pPr>
              <w:spacing w:line="360" w:lineRule="auto"/>
              <w:jc w:val="center"/>
              <w:rPr>
                <w:i/>
                <w:sz w:val="20"/>
              </w:rPr>
            </w:pPr>
          </w:p>
        </w:tc>
        <w:tc>
          <w:tcPr>
            <w:tcW w:w="706" w:type="dxa"/>
            <w:tcBorders>
              <w:bottom w:val="single" w:sz="12" w:space="0" w:color="auto"/>
              <w:right w:val="single" w:sz="12" w:space="0" w:color="auto"/>
            </w:tcBorders>
            <w:shd w:val="clear" w:color="auto" w:fill="auto"/>
            <w:vAlign w:val="center"/>
          </w:tcPr>
          <w:p w:rsidR="004C5456" w:rsidRPr="00261DDD" w:rsidRDefault="004C5456" w:rsidP="004C5456">
            <w:pPr>
              <w:spacing w:line="360" w:lineRule="auto"/>
              <w:jc w:val="center"/>
              <w:rPr>
                <w:i/>
                <w:sz w:val="20"/>
              </w:rPr>
            </w:pPr>
          </w:p>
        </w:tc>
        <w:tc>
          <w:tcPr>
            <w:tcW w:w="731" w:type="dxa"/>
            <w:gridSpan w:val="2"/>
            <w:tcBorders>
              <w:left w:val="single" w:sz="12" w:space="0" w:color="auto"/>
              <w:bottom w:val="single" w:sz="12" w:space="0" w:color="auto"/>
              <w:right w:val="single" w:sz="12" w:space="0" w:color="auto"/>
            </w:tcBorders>
            <w:vAlign w:val="center"/>
          </w:tcPr>
          <w:p w:rsidR="004C5456" w:rsidRPr="00261DDD" w:rsidRDefault="004C5456" w:rsidP="004C5456">
            <w:pPr>
              <w:spacing w:line="360" w:lineRule="auto"/>
              <w:jc w:val="center"/>
              <w:rPr>
                <w:bCs/>
                <w:i/>
                <w:sz w:val="20"/>
              </w:rPr>
            </w:pPr>
            <w:r>
              <w:rPr>
                <w:bCs/>
                <w:i/>
                <w:sz w:val="20"/>
              </w:rPr>
              <w:t>24</w:t>
            </w:r>
          </w:p>
        </w:tc>
      </w:tr>
      <w:tr w:rsidR="004C5456" w:rsidRPr="00AC03D8" w:rsidTr="004F0316">
        <w:trPr>
          <w:trHeight w:val="345"/>
          <w:jc w:val="center"/>
        </w:trPr>
        <w:tc>
          <w:tcPr>
            <w:tcW w:w="977" w:type="dxa"/>
            <w:vMerge w:val="restart"/>
            <w:tcBorders>
              <w:top w:val="single" w:sz="12" w:space="0" w:color="auto"/>
              <w:left w:val="single" w:sz="12" w:space="0" w:color="auto"/>
              <w:right w:val="single" w:sz="12" w:space="0" w:color="auto"/>
            </w:tcBorders>
            <w:shd w:val="clear" w:color="auto" w:fill="FFC000"/>
            <w:textDirection w:val="btLr"/>
            <w:vAlign w:val="center"/>
          </w:tcPr>
          <w:p w:rsidR="004C5456" w:rsidRPr="00261DDD" w:rsidRDefault="004C5456" w:rsidP="004C5456">
            <w:pPr>
              <w:ind w:left="113" w:right="113"/>
              <w:jc w:val="center"/>
              <w:rPr>
                <w:b/>
                <w:sz w:val="20"/>
              </w:rPr>
            </w:pPr>
            <w:r w:rsidRPr="00261DDD">
              <w:rPr>
                <w:b/>
                <w:sz w:val="20"/>
              </w:rPr>
              <w:t>11222-12</w:t>
            </w:r>
          </w:p>
          <w:p w:rsidR="004C5456" w:rsidRPr="00AC03D8" w:rsidRDefault="004C5456" w:rsidP="004C5456">
            <w:pPr>
              <w:ind w:left="113" w:right="113"/>
              <w:jc w:val="center"/>
              <w:rPr>
                <w:rFonts w:ascii="Palatino Linotype" w:hAnsi="Palatino Linotype" w:cs="Arial"/>
                <w:sz w:val="20"/>
              </w:rPr>
            </w:pPr>
            <w:r w:rsidRPr="00261DDD">
              <w:rPr>
                <w:b/>
                <w:sz w:val="20"/>
              </w:rPr>
              <w:t>Klinikumi ismeretek</w:t>
            </w:r>
          </w:p>
        </w:tc>
        <w:tc>
          <w:tcPr>
            <w:tcW w:w="2249" w:type="dxa"/>
            <w:gridSpan w:val="2"/>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261DDD" w:rsidRDefault="004C5456" w:rsidP="004C5456">
            <w:pPr>
              <w:rPr>
                <w:b/>
                <w:iCs/>
                <w:sz w:val="20"/>
              </w:rPr>
            </w:pPr>
            <w:r w:rsidRPr="00261DDD">
              <w:rPr>
                <w:b/>
                <w:iCs/>
                <w:sz w:val="20"/>
              </w:rPr>
              <w:t xml:space="preserve">Klinikumi </w:t>
            </w:r>
            <w:r>
              <w:rPr>
                <w:b/>
                <w:iCs/>
                <w:sz w:val="20"/>
              </w:rPr>
              <w:t xml:space="preserve">alapozó </w:t>
            </w:r>
            <w:r w:rsidRPr="00261DDD">
              <w:rPr>
                <w:b/>
                <w:iCs/>
                <w:sz w:val="20"/>
              </w:rPr>
              <w:t>ismeretek</w:t>
            </w:r>
          </w:p>
        </w:tc>
        <w:tc>
          <w:tcPr>
            <w:tcW w:w="574" w:type="dxa"/>
            <w:gridSpan w:val="2"/>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iCs/>
                <w:sz w:val="20"/>
              </w:rPr>
            </w:pPr>
            <w:r>
              <w:rPr>
                <w:b/>
                <w:bCs/>
                <w:iCs/>
                <w:sz w:val="20"/>
              </w:rPr>
              <w:t>2,5</w:t>
            </w:r>
          </w:p>
        </w:tc>
        <w:tc>
          <w:tcPr>
            <w:tcW w:w="811" w:type="dxa"/>
            <w:gridSpan w:val="2"/>
            <w:tcBorders>
              <w:top w:val="single" w:sz="12" w:space="0" w:color="auto"/>
              <w:left w:val="single" w:sz="12" w:space="0" w:color="auto"/>
            </w:tcBorders>
            <w:shd w:val="clear" w:color="auto" w:fill="D9D9D9" w:themeFill="background1" w:themeFillShade="D9"/>
            <w:vAlign w:val="center"/>
          </w:tcPr>
          <w:p w:rsidR="004C5456" w:rsidRPr="00261DDD" w:rsidRDefault="004C5456" w:rsidP="004C5456">
            <w:pPr>
              <w:jc w:val="center"/>
              <w:rPr>
                <w:b/>
                <w:iCs/>
                <w:sz w:val="20"/>
              </w:rPr>
            </w:pPr>
            <w:r>
              <w:rPr>
                <w:b/>
                <w:iCs/>
                <w:sz w:val="20"/>
              </w:rPr>
              <w:t>72</w:t>
            </w:r>
          </w:p>
        </w:tc>
        <w:tc>
          <w:tcPr>
            <w:tcW w:w="1467" w:type="dxa"/>
            <w:gridSpan w:val="2"/>
            <w:tcBorders>
              <w:top w:val="single" w:sz="12" w:space="0" w:color="auto"/>
            </w:tcBorders>
            <w:shd w:val="clear" w:color="auto" w:fill="D9D9D9" w:themeFill="background1" w:themeFillShade="D9"/>
            <w:vAlign w:val="center"/>
          </w:tcPr>
          <w:p w:rsidR="004C5456" w:rsidRPr="00261DDD" w:rsidRDefault="004C5456" w:rsidP="004C5456">
            <w:pPr>
              <w:jc w:val="center"/>
              <w:rPr>
                <w:b/>
                <w:iCs/>
                <w:sz w:val="20"/>
              </w:rPr>
            </w:pPr>
            <w:r>
              <w:rPr>
                <w:b/>
                <w:iCs/>
                <w:sz w:val="20"/>
              </w:rPr>
              <w:t>18</w:t>
            </w:r>
          </w:p>
        </w:tc>
        <w:tc>
          <w:tcPr>
            <w:tcW w:w="709" w:type="dxa"/>
            <w:tcBorders>
              <w:top w:val="single" w:sz="12" w:space="0" w:color="auto"/>
            </w:tcBorders>
            <w:shd w:val="clear" w:color="auto" w:fill="D9D9D9" w:themeFill="background1" w:themeFillShade="D9"/>
            <w:vAlign w:val="center"/>
          </w:tcPr>
          <w:p w:rsidR="004C5456" w:rsidRPr="00261DDD" w:rsidRDefault="004C5456" w:rsidP="004C5456">
            <w:pPr>
              <w:jc w:val="center"/>
              <w:rPr>
                <w:b/>
                <w:iCs/>
                <w:sz w:val="20"/>
              </w:rPr>
            </w:pPr>
            <w:r w:rsidRPr="00261DDD">
              <w:rPr>
                <w:b/>
                <w:iCs/>
                <w:sz w:val="20"/>
              </w:rPr>
              <w:t>-</w:t>
            </w:r>
          </w:p>
        </w:tc>
        <w:tc>
          <w:tcPr>
            <w:tcW w:w="698" w:type="dxa"/>
            <w:tcBorders>
              <w:top w:val="single" w:sz="12"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sz w:val="20"/>
              </w:rPr>
            </w:pPr>
            <w:r w:rsidRPr="00261DDD">
              <w:rPr>
                <w:b/>
                <w:bCs/>
                <w:sz w:val="20"/>
              </w:rPr>
              <w:t>-</w:t>
            </w:r>
          </w:p>
        </w:tc>
        <w:tc>
          <w:tcPr>
            <w:tcW w:w="780" w:type="dxa"/>
            <w:gridSpan w:val="2"/>
            <w:tcBorders>
              <w:top w:val="single" w:sz="12" w:space="0" w:color="auto"/>
              <w:left w:val="single" w:sz="12" w:space="0" w:color="auto"/>
            </w:tcBorders>
            <w:shd w:val="clear" w:color="auto" w:fill="D9D9D9" w:themeFill="background1" w:themeFillShade="D9"/>
            <w:vAlign w:val="center"/>
          </w:tcPr>
          <w:p w:rsidR="004C5456" w:rsidRPr="00261DDD" w:rsidRDefault="004C5456" w:rsidP="004C5456">
            <w:pPr>
              <w:jc w:val="center"/>
              <w:rPr>
                <w:b/>
                <w:iCs/>
                <w:sz w:val="20"/>
              </w:rPr>
            </w:pPr>
            <w:r w:rsidRPr="00261DDD">
              <w:rPr>
                <w:b/>
                <w:iCs/>
                <w:sz w:val="20"/>
              </w:rPr>
              <w:t>-</w:t>
            </w:r>
          </w:p>
        </w:tc>
        <w:tc>
          <w:tcPr>
            <w:tcW w:w="1504" w:type="dxa"/>
            <w:gridSpan w:val="3"/>
            <w:tcBorders>
              <w:top w:val="single" w:sz="12" w:space="0" w:color="auto"/>
            </w:tcBorders>
            <w:shd w:val="clear" w:color="auto" w:fill="D9D9D9" w:themeFill="background1" w:themeFillShade="D9"/>
            <w:vAlign w:val="center"/>
          </w:tcPr>
          <w:p w:rsidR="004C5456" w:rsidRPr="00261DDD" w:rsidRDefault="004C5456" w:rsidP="004C5456">
            <w:pPr>
              <w:jc w:val="center"/>
              <w:rPr>
                <w:b/>
                <w:iCs/>
                <w:sz w:val="20"/>
              </w:rPr>
            </w:pPr>
            <w:r w:rsidRPr="00261DDD">
              <w:rPr>
                <w:b/>
                <w:iCs/>
                <w:sz w:val="20"/>
              </w:rPr>
              <w:t>-</w:t>
            </w:r>
          </w:p>
        </w:tc>
        <w:tc>
          <w:tcPr>
            <w:tcW w:w="706" w:type="dxa"/>
            <w:tcBorders>
              <w:top w:val="single" w:sz="12" w:space="0" w:color="auto"/>
              <w:right w:val="single" w:sz="12" w:space="0" w:color="auto"/>
            </w:tcBorders>
            <w:shd w:val="clear" w:color="auto" w:fill="D9D9D9" w:themeFill="background1" w:themeFillShade="D9"/>
            <w:vAlign w:val="center"/>
          </w:tcPr>
          <w:p w:rsidR="004C5456" w:rsidRPr="00261DDD" w:rsidRDefault="004C5456" w:rsidP="004C5456">
            <w:pPr>
              <w:jc w:val="center"/>
              <w:rPr>
                <w:b/>
                <w:iCs/>
                <w:sz w:val="20"/>
              </w:rPr>
            </w:pPr>
            <w:r w:rsidRPr="00261DDD">
              <w:rPr>
                <w:b/>
                <w:iCs/>
                <w:sz w:val="20"/>
              </w:rPr>
              <w:t>-</w:t>
            </w:r>
          </w:p>
        </w:tc>
        <w:tc>
          <w:tcPr>
            <w:tcW w:w="731" w:type="dxa"/>
            <w:gridSpan w:val="2"/>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iCs/>
                <w:sz w:val="20"/>
              </w:rPr>
            </w:pPr>
            <w:r>
              <w:rPr>
                <w:b/>
                <w:bCs/>
                <w:iCs/>
                <w:sz w:val="20"/>
              </w:rPr>
              <w:t>90</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rPr>
                <w:iCs/>
                <w:sz w:val="20"/>
              </w:rPr>
            </w:pPr>
            <w:r w:rsidRPr="00261DDD">
              <w:rPr>
                <w:iCs/>
                <w:sz w:val="20"/>
              </w:rPr>
              <w:t>Anatómia-élettan</w:t>
            </w:r>
            <w:r>
              <w:rPr>
                <w:iCs/>
                <w:sz w:val="20"/>
              </w:rPr>
              <w:t xml:space="preserve"> </w:t>
            </w:r>
          </w:p>
        </w:tc>
        <w:tc>
          <w:tcPr>
            <w:tcW w:w="574"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p>
        </w:tc>
        <w:tc>
          <w:tcPr>
            <w:tcW w:w="811" w:type="dxa"/>
            <w:gridSpan w:val="2"/>
            <w:tcBorders>
              <w:left w:val="single" w:sz="12" w:space="0" w:color="auto"/>
            </w:tcBorders>
            <w:vAlign w:val="center"/>
          </w:tcPr>
          <w:p w:rsidR="004C5456" w:rsidRPr="00261DDD" w:rsidRDefault="004C5456" w:rsidP="004C5456">
            <w:pPr>
              <w:jc w:val="center"/>
              <w:rPr>
                <w:iCs/>
                <w:sz w:val="20"/>
              </w:rPr>
            </w:pPr>
            <w:r>
              <w:rPr>
                <w:iCs/>
                <w:sz w:val="20"/>
              </w:rPr>
              <w:t>54</w:t>
            </w:r>
          </w:p>
        </w:tc>
        <w:tc>
          <w:tcPr>
            <w:tcW w:w="1467" w:type="dxa"/>
            <w:gridSpan w:val="2"/>
            <w:shd w:val="clear" w:color="000000" w:fill="auto"/>
            <w:vAlign w:val="center"/>
          </w:tcPr>
          <w:p w:rsidR="004C5456" w:rsidRPr="00261DDD" w:rsidRDefault="004C5456" w:rsidP="004C5456">
            <w:pPr>
              <w:jc w:val="center"/>
              <w:rPr>
                <w:iCs/>
                <w:sz w:val="20"/>
              </w:rPr>
            </w:pPr>
          </w:p>
        </w:tc>
        <w:tc>
          <w:tcPr>
            <w:tcW w:w="709" w:type="dxa"/>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Cs/>
                <w:sz w:val="20"/>
              </w:rPr>
            </w:pPr>
          </w:p>
        </w:tc>
        <w:tc>
          <w:tcPr>
            <w:tcW w:w="780" w:type="dxa"/>
            <w:gridSpan w:val="2"/>
            <w:tcBorders>
              <w:left w:val="single" w:sz="12" w:space="0" w:color="auto"/>
            </w:tcBorders>
            <w:vAlign w:val="center"/>
          </w:tcPr>
          <w:p w:rsidR="004C5456" w:rsidRPr="00261DDD" w:rsidRDefault="004C5456" w:rsidP="004C5456">
            <w:pPr>
              <w:jc w:val="center"/>
              <w:rPr>
                <w:iCs/>
                <w:sz w:val="20"/>
              </w:rPr>
            </w:pPr>
          </w:p>
        </w:tc>
        <w:tc>
          <w:tcPr>
            <w:tcW w:w="1504" w:type="dxa"/>
            <w:gridSpan w:val="3"/>
            <w:shd w:val="clear" w:color="000000" w:fill="auto"/>
            <w:vAlign w:val="center"/>
          </w:tcPr>
          <w:p w:rsidR="004C5456" w:rsidRPr="00261DDD" w:rsidRDefault="004C5456" w:rsidP="004C5456">
            <w:pPr>
              <w:jc w:val="center"/>
              <w:rPr>
                <w:iCs/>
                <w:sz w:val="20"/>
              </w:rPr>
            </w:pPr>
          </w:p>
        </w:tc>
        <w:tc>
          <w:tcPr>
            <w:tcW w:w="706" w:type="dxa"/>
            <w:tcBorders>
              <w:right w:val="single" w:sz="12" w:space="0" w:color="auto"/>
            </w:tcBorders>
            <w:shd w:val="clear" w:color="auto" w:fill="auto"/>
            <w:vAlign w:val="center"/>
          </w:tcPr>
          <w:p w:rsidR="004C5456" w:rsidRPr="00261DDD" w:rsidRDefault="004C5456" w:rsidP="004C5456">
            <w:pPr>
              <w:jc w:val="center"/>
              <w:rPr>
                <w:iCs/>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54</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rPr>
                <w:iCs/>
                <w:sz w:val="20"/>
              </w:rPr>
            </w:pPr>
            <w:r>
              <w:rPr>
                <w:iCs/>
                <w:sz w:val="20"/>
              </w:rPr>
              <w:t xml:space="preserve">Mikrobiológia, </w:t>
            </w:r>
            <w:r w:rsidRPr="00261DDD">
              <w:rPr>
                <w:iCs/>
                <w:sz w:val="20"/>
              </w:rPr>
              <w:t>járványtan</w:t>
            </w:r>
            <w:r>
              <w:rPr>
                <w:iCs/>
                <w:sz w:val="20"/>
              </w:rPr>
              <w:t>, á</w:t>
            </w:r>
            <w:r w:rsidRPr="00261DDD">
              <w:rPr>
                <w:iCs/>
                <w:sz w:val="20"/>
              </w:rPr>
              <w:t>ltalános kórtan</w:t>
            </w:r>
          </w:p>
        </w:tc>
        <w:tc>
          <w:tcPr>
            <w:tcW w:w="574"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p>
        </w:tc>
        <w:tc>
          <w:tcPr>
            <w:tcW w:w="811" w:type="dxa"/>
            <w:gridSpan w:val="2"/>
            <w:tcBorders>
              <w:left w:val="single" w:sz="12" w:space="0" w:color="auto"/>
            </w:tcBorders>
            <w:vAlign w:val="center"/>
          </w:tcPr>
          <w:p w:rsidR="004C5456" w:rsidRPr="00261DDD" w:rsidRDefault="004C5456" w:rsidP="004C5456">
            <w:pPr>
              <w:jc w:val="center"/>
              <w:rPr>
                <w:iCs/>
                <w:sz w:val="20"/>
              </w:rPr>
            </w:pPr>
            <w:r>
              <w:rPr>
                <w:iCs/>
                <w:sz w:val="20"/>
              </w:rPr>
              <w:t>18</w:t>
            </w:r>
          </w:p>
        </w:tc>
        <w:tc>
          <w:tcPr>
            <w:tcW w:w="1467" w:type="dxa"/>
            <w:gridSpan w:val="2"/>
            <w:shd w:val="clear" w:color="000000" w:fill="auto"/>
            <w:vAlign w:val="center"/>
          </w:tcPr>
          <w:p w:rsidR="004C5456" w:rsidRPr="00261DDD" w:rsidRDefault="004C5456" w:rsidP="004C5456">
            <w:pPr>
              <w:jc w:val="center"/>
              <w:rPr>
                <w:iCs/>
                <w:sz w:val="20"/>
              </w:rPr>
            </w:pPr>
          </w:p>
        </w:tc>
        <w:tc>
          <w:tcPr>
            <w:tcW w:w="709" w:type="dxa"/>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Cs/>
                <w:sz w:val="20"/>
              </w:rPr>
            </w:pPr>
          </w:p>
        </w:tc>
        <w:tc>
          <w:tcPr>
            <w:tcW w:w="780" w:type="dxa"/>
            <w:gridSpan w:val="2"/>
            <w:tcBorders>
              <w:left w:val="single" w:sz="12" w:space="0" w:color="auto"/>
            </w:tcBorders>
            <w:vAlign w:val="center"/>
          </w:tcPr>
          <w:p w:rsidR="004C5456" w:rsidRPr="00261DDD" w:rsidRDefault="004C5456" w:rsidP="004C5456">
            <w:pPr>
              <w:jc w:val="center"/>
              <w:rPr>
                <w:iCs/>
                <w:sz w:val="20"/>
              </w:rPr>
            </w:pPr>
          </w:p>
        </w:tc>
        <w:tc>
          <w:tcPr>
            <w:tcW w:w="1504" w:type="dxa"/>
            <w:gridSpan w:val="3"/>
            <w:shd w:val="clear" w:color="000000" w:fill="auto"/>
            <w:vAlign w:val="center"/>
          </w:tcPr>
          <w:p w:rsidR="004C5456" w:rsidRPr="00261DDD" w:rsidRDefault="004C5456" w:rsidP="004C5456">
            <w:pPr>
              <w:jc w:val="center"/>
              <w:rPr>
                <w:iCs/>
                <w:sz w:val="20"/>
              </w:rPr>
            </w:pPr>
          </w:p>
        </w:tc>
        <w:tc>
          <w:tcPr>
            <w:tcW w:w="706" w:type="dxa"/>
            <w:tcBorders>
              <w:right w:val="single" w:sz="12" w:space="0" w:color="auto"/>
            </w:tcBorders>
            <w:shd w:val="clear" w:color="auto" w:fill="auto"/>
            <w:vAlign w:val="center"/>
          </w:tcPr>
          <w:p w:rsidR="004C5456" w:rsidRPr="00261DDD" w:rsidRDefault="004C5456" w:rsidP="004C5456">
            <w:pPr>
              <w:jc w:val="center"/>
              <w:rPr>
                <w:iCs/>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18</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bottom w:val="single" w:sz="4" w:space="0" w:color="auto"/>
              <w:right w:val="single" w:sz="12" w:space="0" w:color="auto"/>
            </w:tcBorders>
            <w:vAlign w:val="center"/>
          </w:tcPr>
          <w:p w:rsidR="004C5456" w:rsidRPr="00261DDD" w:rsidRDefault="004C5456" w:rsidP="004C5456">
            <w:pPr>
              <w:rPr>
                <w:iCs/>
                <w:sz w:val="20"/>
              </w:rPr>
            </w:pPr>
            <w:r w:rsidRPr="00261DDD">
              <w:rPr>
                <w:iCs/>
                <w:sz w:val="20"/>
              </w:rPr>
              <w:t>Elsősegélynyújtás – első ellátás</w:t>
            </w:r>
          </w:p>
        </w:tc>
        <w:tc>
          <w:tcPr>
            <w:tcW w:w="574" w:type="dxa"/>
            <w:gridSpan w:val="2"/>
            <w:tcBorders>
              <w:left w:val="single" w:sz="12" w:space="0" w:color="auto"/>
              <w:bottom w:val="single" w:sz="4" w:space="0" w:color="auto"/>
              <w:right w:val="single" w:sz="12" w:space="0" w:color="auto"/>
            </w:tcBorders>
            <w:vAlign w:val="center"/>
          </w:tcPr>
          <w:p w:rsidR="004C5456" w:rsidRPr="00261DDD" w:rsidRDefault="004C5456" w:rsidP="004C5456">
            <w:pPr>
              <w:jc w:val="center"/>
              <w:rPr>
                <w:bCs/>
                <w:iCs/>
                <w:sz w:val="20"/>
              </w:rPr>
            </w:pPr>
          </w:p>
        </w:tc>
        <w:tc>
          <w:tcPr>
            <w:tcW w:w="811" w:type="dxa"/>
            <w:gridSpan w:val="2"/>
            <w:tcBorders>
              <w:left w:val="single" w:sz="12" w:space="0" w:color="auto"/>
              <w:bottom w:val="single" w:sz="4" w:space="0" w:color="auto"/>
            </w:tcBorders>
            <w:vAlign w:val="center"/>
          </w:tcPr>
          <w:p w:rsidR="004C5456" w:rsidRPr="00261DDD" w:rsidRDefault="004C5456" w:rsidP="004C5456">
            <w:pPr>
              <w:jc w:val="center"/>
              <w:rPr>
                <w:iCs/>
                <w:sz w:val="20"/>
              </w:rPr>
            </w:pPr>
          </w:p>
        </w:tc>
        <w:tc>
          <w:tcPr>
            <w:tcW w:w="1467" w:type="dxa"/>
            <w:gridSpan w:val="2"/>
            <w:tcBorders>
              <w:bottom w:val="single" w:sz="4" w:space="0" w:color="auto"/>
            </w:tcBorders>
            <w:shd w:val="clear" w:color="000000" w:fill="auto"/>
            <w:vAlign w:val="center"/>
          </w:tcPr>
          <w:p w:rsidR="004C5456" w:rsidRPr="00261DDD" w:rsidRDefault="004C5456" w:rsidP="004C5456">
            <w:pPr>
              <w:jc w:val="center"/>
              <w:rPr>
                <w:iCs/>
                <w:sz w:val="20"/>
              </w:rPr>
            </w:pPr>
            <w:r>
              <w:rPr>
                <w:iCs/>
                <w:sz w:val="20"/>
              </w:rPr>
              <w:t>18</w:t>
            </w:r>
          </w:p>
        </w:tc>
        <w:tc>
          <w:tcPr>
            <w:tcW w:w="709" w:type="dxa"/>
            <w:tcBorders>
              <w:bottom w:val="single" w:sz="4" w:space="0" w:color="auto"/>
            </w:tcBorders>
            <w:shd w:val="clear" w:color="auto" w:fill="auto"/>
            <w:vAlign w:val="center"/>
          </w:tcPr>
          <w:p w:rsidR="004C5456" w:rsidRPr="00261DDD" w:rsidRDefault="004C5456" w:rsidP="004C5456">
            <w:pPr>
              <w:jc w:val="center"/>
              <w:rPr>
                <w:iCs/>
                <w:sz w:val="20"/>
              </w:rPr>
            </w:pPr>
          </w:p>
        </w:tc>
        <w:tc>
          <w:tcPr>
            <w:tcW w:w="698" w:type="dxa"/>
            <w:tcBorders>
              <w:bottom w:val="single" w:sz="4" w:space="0" w:color="auto"/>
              <w:right w:val="single" w:sz="12" w:space="0" w:color="auto"/>
            </w:tcBorders>
            <w:shd w:val="clear" w:color="auto" w:fill="auto"/>
            <w:vAlign w:val="center"/>
          </w:tcPr>
          <w:p w:rsidR="004C5456" w:rsidRPr="00261DDD" w:rsidRDefault="004C5456" w:rsidP="004C5456">
            <w:pPr>
              <w:jc w:val="center"/>
              <w:rPr>
                <w:bCs/>
                <w:sz w:val="20"/>
              </w:rPr>
            </w:pPr>
          </w:p>
        </w:tc>
        <w:tc>
          <w:tcPr>
            <w:tcW w:w="780" w:type="dxa"/>
            <w:gridSpan w:val="2"/>
            <w:tcBorders>
              <w:left w:val="single" w:sz="12" w:space="0" w:color="auto"/>
              <w:bottom w:val="single" w:sz="4" w:space="0" w:color="auto"/>
            </w:tcBorders>
            <w:vAlign w:val="center"/>
          </w:tcPr>
          <w:p w:rsidR="004C5456" w:rsidRPr="00261DDD" w:rsidRDefault="004C5456" w:rsidP="004C5456">
            <w:pPr>
              <w:jc w:val="center"/>
              <w:rPr>
                <w:iCs/>
                <w:sz w:val="20"/>
              </w:rPr>
            </w:pPr>
          </w:p>
        </w:tc>
        <w:tc>
          <w:tcPr>
            <w:tcW w:w="1504" w:type="dxa"/>
            <w:gridSpan w:val="3"/>
            <w:tcBorders>
              <w:bottom w:val="single" w:sz="4" w:space="0" w:color="auto"/>
            </w:tcBorders>
            <w:shd w:val="clear" w:color="000000" w:fill="auto"/>
            <w:vAlign w:val="center"/>
          </w:tcPr>
          <w:p w:rsidR="004C5456" w:rsidRPr="00261DDD" w:rsidRDefault="004C5456" w:rsidP="004C5456">
            <w:pPr>
              <w:jc w:val="center"/>
              <w:rPr>
                <w:iCs/>
                <w:sz w:val="20"/>
              </w:rPr>
            </w:pPr>
          </w:p>
        </w:tc>
        <w:tc>
          <w:tcPr>
            <w:tcW w:w="706" w:type="dxa"/>
            <w:tcBorders>
              <w:bottom w:val="single" w:sz="4" w:space="0" w:color="auto"/>
              <w:right w:val="single" w:sz="12" w:space="0" w:color="auto"/>
            </w:tcBorders>
            <w:shd w:val="clear" w:color="auto" w:fill="auto"/>
            <w:vAlign w:val="center"/>
          </w:tcPr>
          <w:p w:rsidR="004C5456" w:rsidRPr="00261DDD" w:rsidRDefault="004C5456" w:rsidP="004C5456">
            <w:pPr>
              <w:jc w:val="center"/>
              <w:rPr>
                <w:iCs/>
                <w:sz w:val="20"/>
              </w:rPr>
            </w:pPr>
          </w:p>
        </w:tc>
        <w:tc>
          <w:tcPr>
            <w:tcW w:w="731" w:type="dxa"/>
            <w:gridSpan w:val="2"/>
            <w:tcBorders>
              <w:left w:val="single" w:sz="12" w:space="0" w:color="auto"/>
              <w:bottom w:val="single" w:sz="4" w:space="0" w:color="auto"/>
              <w:right w:val="single" w:sz="12" w:space="0" w:color="auto"/>
            </w:tcBorders>
            <w:vAlign w:val="center"/>
          </w:tcPr>
          <w:p w:rsidR="004C5456" w:rsidRPr="00261DDD" w:rsidRDefault="004C5456" w:rsidP="004C5456">
            <w:pPr>
              <w:jc w:val="center"/>
              <w:rPr>
                <w:bCs/>
                <w:iCs/>
                <w:sz w:val="20"/>
              </w:rPr>
            </w:pPr>
            <w:r>
              <w:rPr>
                <w:bCs/>
                <w:iCs/>
                <w:sz w:val="20"/>
              </w:rPr>
              <w:t>18</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shd w:val="pct12" w:color="auto" w:fill="auto"/>
            <w:vAlign w:val="center"/>
          </w:tcPr>
          <w:p w:rsidR="004C5456" w:rsidRPr="00CD78F5" w:rsidRDefault="004C5456" w:rsidP="004C5456">
            <w:pPr>
              <w:rPr>
                <w:b/>
                <w:iCs/>
                <w:sz w:val="20"/>
              </w:rPr>
            </w:pPr>
            <w:r>
              <w:rPr>
                <w:b/>
                <w:iCs/>
                <w:sz w:val="20"/>
              </w:rPr>
              <w:t>Klinikumi szakismeretek</w:t>
            </w:r>
          </w:p>
        </w:tc>
        <w:tc>
          <w:tcPr>
            <w:tcW w:w="574" w:type="dxa"/>
            <w:gridSpan w:val="2"/>
            <w:tcBorders>
              <w:left w:val="single" w:sz="12" w:space="0" w:color="auto"/>
              <w:right w:val="single" w:sz="12" w:space="0" w:color="auto"/>
            </w:tcBorders>
            <w:shd w:val="pct12" w:color="auto" w:fill="auto"/>
            <w:vAlign w:val="center"/>
          </w:tcPr>
          <w:p w:rsidR="004C5456" w:rsidRPr="00CD78F5" w:rsidRDefault="004C5456" w:rsidP="004C5456">
            <w:pPr>
              <w:jc w:val="center"/>
              <w:rPr>
                <w:b/>
                <w:bCs/>
                <w:iCs/>
                <w:sz w:val="20"/>
              </w:rPr>
            </w:pPr>
            <w:r>
              <w:rPr>
                <w:b/>
                <w:bCs/>
                <w:iCs/>
                <w:sz w:val="20"/>
              </w:rPr>
              <w:t>2,5</w:t>
            </w:r>
          </w:p>
        </w:tc>
        <w:tc>
          <w:tcPr>
            <w:tcW w:w="811" w:type="dxa"/>
            <w:gridSpan w:val="2"/>
            <w:tcBorders>
              <w:left w:val="single" w:sz="12" w:space="0" w:color="auto"/>
            </w:tcBorders>
            <w:shd w:val="pct12" w:color="auto" w:fill="auto"/>
            <w:vAlign w:val="center"/>
          </w:tcPr>
          <w:p w:rsidR="004C5456" w:rsidRPr="00CD78F5" w:rsidRDefault="004C5456" w:rsidP="004C5456">
            <w:pPr>
              <w:jc w:val="center"/>
              <w:rPr>
                <w:b/>
                <w:iCs/>
                <w:sz w:val="20"/>
              </w:rPr>
            </w:pPr>
            <w:r>
              <w:rPr>
                <w:b/>
                <w:iCs/>
                <w:sz w:val="20"/>
              </w:rPr>
              <w:t>90</w:t>
            </w:r>
          </w:p>
        </w:tc>
        <w:tc>
          <w:tcPr>
            <w:tcW w:w="1467" w:type="dxa"/>
            <w:gridSpan w:val="2"/>
            <w:shd w:val="pct12" w:color="auto" w:fill="auto"/>
            <w:vAlign w:val="center"/>
          </w:tcPr>
          <w:p w:rsidR="004C5456" w:rsidRPr="00CD78F5" w:rsidRDefault="004C5456" w:rsidP="004C5456">
            <w:pPr>
              <w:jc w:val="center"/>
              <w:rPr>
                <w:b/>
                <w:iCs/>
                <w:sz w:val="20"/>
              </w:rPr>
            </w:pPr>
            <w:r>
              <w:rPr>
                <w:b/>
                <w:iCs/>
                <w:sz w:val="20"/>
              </w:rPr>
              <w:t>-</w:t>
            </w:r>
          </w:p>
        </w:tc>
        <w:tc>
          <w:tcPr>
            <w:tcW w:w="709" w:type="dxa"/>
            <w:shd w:val="pct12" w:color="auto" w:fill="auto"/>
            <w:vAlign w:val="center"/>
          </w:tcPr>
          <w:p w:rsidR="004C5456" w:rsidRPr="00CD78F5" w:rsidRDefault="004C5456" w:rsidP="004C5456">
            <w:pPr>
              <w:jc w:val="center"/>
              <w:rPr>
                <w:b/>
                <w:iCs/>
                <w:sz w:val="20"/>
              </w:rPr>
            </w:pPr>
            <w:r>
              <w:rPr>
                <w:b/>
                <w:iCs/>
                <w:sz w:val="20"/>
              </w:rPr>
              <w:t>-</w:t>
            </w:r>
          </w:p>
        </w:tc>
        <w:tc>
          <w:tcPr>
            <w:tcW w:w="698" w:type="dxa"/>
            <w:tcBorders>
              <w:right w:val="single" w:sz="12" w:space="0" w:color="auto"/>
            </w:tcBorders>
            <w:shd w:val="pct12" w:color="auto" w:fill="auto"/>
            <w:vAlign w:val="center"/>
          </w:tcPr>
          <w:p w:rsidR="004C5456" w:rsidRPr="00CD78F5" w:rsidRDefault="004C5456" w:rsidP="004C5456">
            <w:pPr>
              <w:jc w:val="center"/>
              <w:rPr>
                <w:b/>
                <w:bCs/>
                <w:sz w:val="20"/>
              </w:rPr>
            </w:pPr>
            <w:r>
              <w:rPr>
                <w:b/>
                <w:bCs/>
                <w:sz w:val="20"/>
              </w:rPr>
              <w:t>-</w:t>
            </w:r>
          </w:p>
        </w:tc>
        <w:tc>
          <w:tcPr>
            <w:tcW w:w="780" w:type="dxa"/>
            <w:gridSpan w:val="2"/>
            <w:tcBorders>
              <w:left w:val="single" w:sz="12" w:space="0" w:color="auto"/>
            </w:tcBorders>
            <w:shd w:val="pct12" w:color="auto" w:fill="auto"/>
            <w:vAlign w:val="center"/>
          </w:tcPr>
          <w:p w:rsidR="004C5456" w:rsidRPr="00CD78F5" w:rsidRDefault="004C5456" w:rsidP="004C5456">
            <w:pPr>
              <w:jc w:val="center"/>
              <w:rPr>
                <w:b/>
                <w:iCs/>
                <w:sz w:val="20"/>
              </w:rPr>
            </w:pPr>
            <w:r>
              <w:rPr>
                <w:b/>
                <w:iCs/>
                <w:sz w:val="20"/>
              </w:rPr>
              <w:t>-</w:t>
            </w:r>
          </w:p>
        </w:tc>
        <w:tc>
          <w:tcPr>
            <w:tcW w:w="1504" w:type="dxa"/>
            <w:gridSpan w:val="3"/>
            <w:shd w:val="pct12" w:color="auto" w:fill="auto"/>
            <w:vAlign w:val="center"/>
          </w:tcPr>
          <w:p w:rsidR="004C5456" w:rsidRPr="00CD78F5" w:rsidRDefault="004C5456" w:rsidP="004C5456">
            <w:pPr>
              <w:jc w:val="center"/>
              <w:rPr>
                <w:b/>
                <w:iCs/>
                <w:sz w:val="20"/>
              </w:rPr>
            </w:pPr>
            <w:r>
              <w:rPr>
                <w:b/>
                <w:iCs/>
                <w:sz w:val="20"/>
              </w:rPr>
              <w:t>-</w:t>
            </w:r>
          </w:p>
        </w:tc>
        <w:tc>
          <w:tcPr>
            <w:tcW w:w="706" w:type="dxa"/>
            <w:tcBorders>
              <w:right w:val="single" w:sz="12" w:space="0" w:color="auto"/>
            </w:tcBorders>
            <w:shd w:val="pct12" w:color="auto" w:fill="auto"/>
            <w:vAlign w:val="center"/>
          </w:tcPr>
          <w:p w:rsidR="004C5456" w:rsidRPr="00CD78F5" w:rsidRDefault="004C5456" w:rsidP="004C5456">
            <w:pPr>
              <w:jc w:val="center"/>
              <w:rPr>
                <w:b/>
                <w:iCs/>
                <w:sz w:val="20"/>
              </w:rPr>
            </w:pPr>
            <w:r>
              <w:rPr>
                <w:b/>
                <w:iCs/>
                <w:sz w:val="20"/>
              </w:rPr>
              <w:t>-</w:t>
            </w:r>
          </w:p>
        </w:tc>
        <w:tc>
          <w:tcPr>
            <w:tcW w:w="731" w:type="dxa"/>
            <w:gridSpan w:val="2"/>
            <w:tcBorders>
              <w:left w:val="single" w:sz="12" w:space="0" w:color="auto"/>
              <w:right w:val="single" w:sz="12" w:space="0" w:color="auto"/>
            </w:tcBorders>
            <w:shd w:val="pct12" w:color="auto" w:fill="auto"/>
            <w:vAlign w:val="center"/>
          </w:tcPr>
          <w:p w:rsidR="004C5456" w:rsidRPr="00CD78F5" w:rsidRDefault="004C5456" w:rsidP="004C5456">
            <w:pPr>
              <w:jc w:val="center"/>
              <w:rPr>
                <w:b/>
                <w:iCs/>
                <w:sz w:val="20"/>
              </w:rPr>
            </w:pPr>
            <w:r>
              <w:rPr>
                <w:b/>
                <w:iCs/>
                <w:sz w:val="20"/>
              </w:rPr>
              <w:t>90</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rPr>
                <w:iCs/>
                <w:sz w:val="20"/>
              </w:rPr>
            </w:pPr>
            <w:r>
              <w:rPr>
                <w:iCs/>
                <w:sz w:val="20"/>
              </w:rPr>
              <w:t>Belgyógyászat, Neurológia és pszichiátria alapjai</w:t>
            </w:r>
          </w:p>
        </w:tc>
        <w:tc>
          <w:tcPr>
            <w:tcW w:w="574"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p>
        </w:tc>
        <w:tc>
          <w:tcPr>
            <w:tcW w:w="811" w:type="dxa"/>
            <w:gridSpan w:val="2"/>
            <w:tcBorders>
              <w:left w:val="single" w:sz="12" w:space="0" w:color="auto"/>
            </w:tcBorders>
            <w:vAlign w:val="center"/>
          </w:tcPr>
          <w:p w:rsidR="004C5456" w:rsidRPr="00261DDD" w:rsidRDefault="004C5456" w:rsidP="004C5456">
            <w:pPr>
              <w:jc w:val="center"/>
              <w:rPr>
                <w:iCs/>
                <w:sz w:val="20"/>
              </w:rPr>
            </w:pPr>
            <w:r>
              <w:rPr>
                <w:iCs/>
                <w:sz w:val="20"/>
              </w:rPr>
              <w:t>54</w:t>
            </w:r>
          </w:p>
        </w:tc>
        <w:tc>
          <w:tcPr>
            <w:tcW w:w="1467" w:type="dxa"/>
            <w:gridSpan w:val="2"/>
            <w:shd w:val="clear" w:color="000000" w:fill="auto"/>
            <w:vAlign w:val="center"/>
          </w:tcPr>
          <w:p w:rsidR="004C5456" w:rsidRPr="00261DDD" w:rsidRDefault="004C5456" w:rsidP="004C5456">
            <w:pPr>
              <w:jc w:val="center"/>
              <w:rPr>
                <w:iCs/>
                <w:sz w:val="20"/>
              </w:rPr>
            </w:pPr>
          </w:p>
        </w:tc>
        <w:tc>
          <w:tcPr>
            <w:tcW w:w="709" w:type="dxa"/>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Cs/>
                <w:sz w:val="20"/>
              </w:rPr>
            </w:pPr>
          </w:p>
        </w:tc>
        <w:tc>
          <w:tcPr>
            <w:tcW w:w="780" w:type="dxa"/>
            <w:gridSpan w:val="2"/>
            <w:tcBorders>
              <w:left w:val="single" w:sz="12" w:space="0" w:color="auto"/>
            </w:tcBorders>
            <w:vAlign w:val="center"/>
          </w:tcPr>
          <w:p w:rsidR="004C5456" w:rsidRPr="00261DDD" w:rsidRDefault="004C5456" w:rsidP="004C5456">
            <w:pPr>
              <w:jc w:val="center"/>
              <w:rPr>
                <w:iCs/>
                <w:sz w:val="20"/>
              </w:rPr>
            </w:pPr>
          </w:p>
        </w:tc>
        <w:tc>
          <w:tcPr>
            <w:tcW w:w="1504" w:type="dxa"/>
            <w:gridSpan w:val="3"/>
            <w:shd w:val="clear" w:color="000000" w:fill="auto"/>
            <w:vAlign w:val="center"/>
          </w:tcPr>
          <w:p w:rsidR="004C5456" w:rsidRPr="00261DDD" w:rsidRDefault="004C5456" w:rsidP="004C5456">
            <w:pPr>
              <w:jc w:val="center"/>
              <w:rPr>
                <w:iCs/>
                <w:sz w:val="20"/>
              </w:rPr>
            </w:pPr>
          </w:p>
        </w:tc>
        <w:tc>
          <w:tcPr>
            <w:tcW w:w="706" w:type="dxa"/>
            <w:tcBorders>
              <w:right w:val="single" w:sz="12" w:space="0" w:color="auto"/>
            </w:tcBorders>
            <w:shd w:val="clear" w:color="auto" w:fill="auto"/>
            <w:vAlign w:val="center"/>
          </w:tcPr>
          <w:p w:rsidR="004C5456" w:rsidRPr="00261DDD" w:rsidRDefault="004C5456" w:rsidP="004C5456">
            <w:pPr>
              <w:jc w:val="center"/>
              <w:rPr>
                <w:iCs/>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54</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rPr>
                <w:iCs/>
                <w:sz w:val="20"/>
              </w:rPr>
            </w:pPr>
            <w:r w:rsidRPr="00261DDD">
              <w:rPr>
                <w:iCs/>
                <w:sz w:val="20"/>
              </w:rPr>
              <w:t>Sebészet és traumatológia</w:t>
            </w:r>
          </w:p>
        </w:tc>
        <w:tc>
          <w:tcPr>
            <w:tcW w:w="574"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p>
        </w:tc>
        <w:tc>
          <w:tcPr>
            <w:tcW w:w="811" w:type="dxa"/>
            <w:gridSpan w:val="2"/>
            <w:tcBorders>
              <w:left w:val="single" w:sz="12" w:space="0" w:color="auto"/>
            </w:tcBorders>
            <w:vAlign w:val="center"/>
          </w:tcPr>
          <w:p w:rsidR="004C5456" w:rsidRPr="00261DDD" w:rsidRDefault="004C5456" w:rsidP="004C5456">
            <w:pPr>
              <w:jc w:val="center"/>
              <w:rPr>
                <w:iCs/>
                <w:sz w:val="20"/>
              </w:rPr>
            </w:pPr>
            <w:r>
              <w:rPr>
                <w:iCs/>
                <w:sz w:val="20"/>
              </w:rPr>
              <w:t>18</w:t>
            </w:r>
          </w:p>
        </w:tc>
        <w:tc>
          <w:tcPr>
            <w:tcW w:w="1467" w:type="dxa"/>
            <w:gridSpan w:val="2"/>
            <w:shd w:val="clear" w:color="000000" w:fill="auto"/>
            <w:vAlign w:val="center"/>
          </w:tcPr>
          <w:p w:rsidR="004C5456" w:rsidRPr="00261DDD" w:rsidRDefault="004C5456" w:rsidP="004C5456">
            <w:pPr>
              <w:jc w:val="center"/>
              <w:rPr>
                <w:iCs/>
                <w:sz w:val="20"/>
              </w:rPr>
            </w:pPr>
          </w:p>
        </w:tc>
        <w:tc>
          <w:tcPr>
            <w:tcW w:w="709" w:type="dxa"/>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Cs/>
                <w:sz w:val="20"/>
              </w:rPr>
            </w:pPr>
          </w:p>
        </w:tc>
        <w:tc>
          <w:tcPr>
            <w:tcW w:w="780" w:type="dxa"/>
            <w:gridSpan w:val="2"/>
            <w:tcBorders>
              <w:left w:val="single" w:sz="12" w:space="0" w:color="auto"/>
            </w:tcBorders>
            <w:vAlign w:val="center"/>
          </w:tcPr>
          <w:p w:rsidR="004C5456" w:rsidRPr="00261DDD" w:rsidRDefault="004C5456" w:rsidP="004C5456">
            <w:pPr>
              <w:jc w:val="center"/>
              <w:rPr>
                <w:iCs/>
                <w:sz w:val="20"/>
              </w:rPr>
            </w:pPr>
          </w:p>
        </w:tc>
        <w:tc>
          <w:tcPr>
            <w:tcW w:w="1504" w:type="dxa"/>
            <w:gridSpan w:val="3"/>
            <w:shd w:val="clear" w:color="000000" w:fill="auto"/>
            <w:vAlign w:val="center"/>
          </w:tcPr>
          <w:p w:rsidR="004C5456" w:rsidRPr="00261DDD" w:rsidRDefault="004C5456" w:rsidP="004C5456">
            <w:pPr>
              <w:jc w:val="center"/>
              <w:rPr>
                <w:iCs/>
                <w:sz w:val="20"/>
              </w:rPr>
            </w:pPr>
          </w:p>
        </w:tc>
        <w:tc>
          <w:tcPr>
            <w:tcW w:w="706" w:type="dxa"/>
            <w:tcBorders>
              <w:right w:val="single" w:sz="12" w:space="0" w:color="auto"/>
            </w:tcBorders>
            <w:shd w:val="clear" w:color="auto" w:fill="auto"/>
            <w:vAlign w:val="center"/>
          </w:tcPr>
          <w:p w:rsidR="004C5456" w:rsidRPr="00261DDD" w:rsidRDefault="004C5456" w:rsidP="004C5456">
            <w:pPr>
              <w:jc w:val="center"/>
              <w:rPr>
                <w:iCs/>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18</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bottom w:val="single" w:sz="4" w:space="0" w:color="auto"/>
              <w:right w:val="single" w:sz="12" w:space="0" w:color="auto"/>
            </w:tcBorders>
            <w:vAlign w:val="center"/>
          </w:tcPr>
          <w:p w:rsidR="004C5456" w:rsidRPr="00261DDD" w:rsidRDefault="004C5456" w:rsidP="004C5456">
            <w:pPr>
              <w:rPr>
                <w:iCs/>
                <w:sz w:val="20"/>
              </w:rPr>
            </w:pPr>
            <w:r w:rsidRPr="00261DDD">
              <w:rPr>
                <w:iCs/>
                <w:sz w:val="20"/>
              </w:rPr>
              <w:t>Gyermekgyógyászat</w:t>
            </w:r>
          </w:p>
        </w:tc>
        <w:tc>
          <w:tcPr>
            <w:tcW w:w="574" w:type="dxa"/>
            <w:gridSpan w:val="2"/>
            <w:tcBorders>
              <w:left w:val="single" w:sz="12" w:space="0" w:color="auto"/>
              <w:bottom w:val="single" w:sz="4" w:space="0" w:color="auto"/>
              <w:right w:val="single" w:sz="12" w:space="0" w:color="auto"/>
            </w:tcBorders>
            <w:vAlign w:val="center"/>
          </w:tcPr>
          <w:p w:rsidR="004C5456" w:rsidRPr="00261DDD" w:rsidRDefault="004C5456" w:rsidP="004C5456">
            <w:pPr>
              <w:jc w:val="center"/>
              <w:rPr>
                <w:bCs/>
                <w:iCs/>
                <w:sz w:val="20"/>
              </w:rPr>
            </w:pPr>
          </w:p>
        </w:tc>
        <w:tc>
          <w:tcPr>
            <w:tcW w:w="811" w:type="dxa"/>
            <w:gridSpan w:val="2"/>
            <w:tcBorders>
              <w:left w:val="single" w:sz="12" w:space="0" w:color="auto"/>
              <w:bottom w:val="single" w:sz="4" w:space="0" w:color="auto"/>
            </w:tcBorders>
            <w:vAlign w:val="center"/>
          </w:tcPr>
          <w:p w:rsidR="004C5456" w:rsidRPr="00261DDD" w:rsidRDefault="004C5456" w:rsidP="004C5456">
            <w:pPr>
              <w:jc w:val="center"/>
              <w:rPr>
                <w:iCs/>
                <w:sz w:val="20"/>
              </w:rPr>
            </w:pPr>
            <w:r>
              <w:rPr>
                <w:iCs/>
                <w:sz w:val="20"/>
              </w:rPr>
              <w:t>18</w:t>
            </w:r>
          </w:p>
        </w:tc>
        <w:tc>
          <w:tcPr>
            <w:tcW w:w="1467" w:type="dxa"/>
            <w:gridSpan w:val="2"/>
            <w:tcBorders>
              <w:bottom w:val="single" w:sz="4" w:space="0" w:color="auto"/>
            </w:tcBorders>
            <w:shd w:val="clear" w:color="000000" w:fill="auto"/>
            <w:vAlign w:val="center"/>
          </w:tcPr>
          <w:p w:rsidR="004C5456" w:rsidRPr="00261DDD" w:rsidRDefault="004C5456" w:rsidP="004C5456">
            <w:pPr>
              <w:jc w:val="center"/>
              <w:rPr>
                <w:iCs/>
                <w:sz w:val="20"/>
              </w:rPr>
            </w:pPr>
          </w:p>
        </w:tc>
        <w:tc>
          <w:tcPr>
            <w:tcW w:w="709" w:type="dxa"/>
            <w:tcBorders>
              <w:bottom w:val="single" w:sz="4" w:space="0" w:color="auto"/>
            </w:tcBorders>
            <w:shd w:val="clear" w:color="auto" w:fill="auto"/>
            <w:vAlign w:val="center"/>
          </w:tcPr>
          <w:p w:rsidR="004C5456" w:rsidRPr="00261DDD" w:rsidRDefault="004C5456" w:rsidP="004C5456">
            <w:pPr>
              <w:jc w:val="center"/>
              <w:rPr>
                <w:iCs/>
                <w:sz w:val="20"/>
              </w:rPr>
            </w:pPr>
          </w:p>
        </w:tc>
        <w:tc>
          <w:tcPr>
            <w:tcW w:w="698" w:type="dxa"/>
            <w:tcBorders>
              <w:bottom w:val="single" w:sz="4" w:space="0" w:color="auto"/>
              <w:right w:val="single" w:sz="12" w:space="0" w:color="auto"/>
            </w:tcBorders>
            <w:shd w:val="clear" w:color="auto" w:fill="auto"/>
            <w:vAlign w:val="center"/>
          </w:tcPr>
          <w:p w:rsidR="004C5456" w:rsidRPr="00261DDD" w:rsidRDefault="004C5456" w:rsidP="004C5456">
            <w:pPr>
              <w:jc w:val="center"/>
              <w:rPr>
                <w:bCs/>
                <w:sz w:val="20"/>
              </w:rPr>
            </w:pPr>
          </w:p>
        </w:tc>
        <w:tc>
          <w:tcPr>
            <w:tcW w:w="780" w:type="dxa"/>
            <w:gridSpan w:val="2"/>
            <w:tcBorders>
              <w:left w:val="single" w:sz="12" w:space="0" w:color="auto"/>
              <w:bottom w:val="single" w:sz="4" w:space="0" w:color="auto"/>
            </w:tcBorders>
            <w:vAlign w:val="center"/>
          </w:tcPr>
          <w:p w:rsidR="004C5456" w:rsidRPr="00261DDD" w:rsidRDefault="004C5456" w:rsidP="004C5456">
            <w:pPr>
              <w:jc w:val="center"/>
              <w:rPr>
                <w:iCs/>
                <w:sz w:val="20"/>
              </w:rPr>
            </w:pPr>
          </w:p>
        </w:tc>
        <w:tc>
          <w:tcPr>
            <w:tcW w:w="1504" w:type="dxa"/>
            <w:gridSpan w:val="3"/>
            <w:tcBorders>
              <w:bottom w:val="single" w:sz="4" w:space="0" w:color="auto"/>
            </w:tcBorders>
            <w:shd w:val="clear" w:color="000000" w:fill="auto"/>
            <w:vAlign w:val="center"/>
          </w:tcPr>
          <w:p w:rsidR="004C5456" w:rsidRPr="00261DDD" w:rsidRDefault="004C5456" w:rsidP="004C5456">
            <w:pPr>
              <w:jc w:val="center"/>
              <w:rPr>
                <w:iCs/>
                <w:sz w:val="20"/>
              </w:rPr>
            </w:pPr>
          </w:p>
        </w:tc>
        <w:tc>
          <w:tcPr>
            <w:tcW w:w="706" w:type="dxa"/>
            <w:tcBorders>
              <w:bottom w:val="single" w:sz="4" w:space="0" w:color="auto"/>
              <w:right w:val="single" w:sz="12" w:space="0" w:color="auto"/>
            </w:tcBorders>
            <w:shd w:val="clear" w:color="auto" w:fill="auto"/>
            <w:vAlign w:val="center"/>
          </w:tcPr>
          <w:p w:rsidR="004C5456" w:rsidRPr="00261DDD" w:rsidRDefault="004C5456" w:rsidP="004C5456">
            <w:pPr>
              <w:jc w:val="center"/>
              <w:rPr>
                <w:iCs/>
                <w:sz w:val="20"/>
              </w:rPr>
            </w:pPr>
          </w:p>
        </w:tc>
        <w:tc>
          <w:tcPr>
            <w:tcW w:w="731" w:type="dxa"/>
            <w:gridSpan w:val="2"/>
            <w:tcBorders>
              <w:left w:val="single" w:sz="12" w:space="0" w:color="auto"/>
              <w:bottom w:val="single" w:sz="4" w:space="0" w:color="auto"/>
              <w:right w:val="single" w:sz="12" w:space="0" w:color="auto"/>
            </w:tcBorders>
            <w:vAlign w:val="center"/>
          </w:tcPr>
          <w:p w:rsidR="004C5456" w:rsidRPr="00261DDD" w:rsidRDefault="004C5456" w:rsidP="004C5456">
            <w:pPr>
              <w:jc w:val="center"/>
              <w:rPr>
                <w:iCs/>
                <w:sz w:val="20"/>
              </w:rPr>
            </w:pPr>
            <w:r>
              <w:rPr>
                <w:iCs/>
                <w:sz w:val="20"/>
              </w:rPr>
              <w:t>18</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shd w:val="pct12" w:color="auto" w:fill="auto"/>
            <w:vAlign w:val="center"/>
          </w:tcPr>
          <w:p w:rsidR="004C5456" w:rsidRPr="00261DDD" w:rsidRDefault="004C5456" w:rsidP="004C5456">
            <w:pPr>
              <w:rPr>
                <w:iCs/>
                <w:sz w:val="20"/>
              </w:rPr>
            </w:pPr>
            <w:r>
              <w:rPr>
                <w:b/>
                <w:iCs/>
                <w:sz w:val="20"/>
              </w:rPr>
              <w:t>Diagnosztikai és terápiás alapismeretek</w:t>
            </w:r>
          </w:p>
        </w:tc>
        <w:tc>
          <w:tcPr>
            <w:tcW w:w="574" w:type="dxa"/>
            <w:gridSpan w:val="2"/>
            <w:tcBorders>
              <w:left w:val="single" w:sz="12" w:space="0" w:color="auto"/>
              <w:right w:val="single" w:sz="12" w:space="0" w:color="auto"/>
            </w:tcBorders>
            <w:shd w:val="pct12" w:color="auto" w:fill="auto"/>
            <w:vAlign w:val="center"/>
          </w:tcPr>
          <w:p w:rsidR="004C5456" w:rsidRPr="00A4725A" w:rsidRDefault="004C5456" w:rsidP="004C5456">
            <w:pPr>
              <w:jc w:val="center"/>
              <w:rPr>
                <w:b/>
                <w:bCs/>
                <w:iCs/>
                <w:sz w:val="20"/>
              </w:rPr>
            </w:pPr>
            <w:r>
              <w:rPr>
                <w:b/>
                <w:bCs/>
                <w:iCs/>
                <w:sz w:val="20"/>
              </w:rPr>
              <w:t>2</w:t>
            </w:r>
          </w:p>
        </w:tc>
        <w:tc>
          <w:tcPr>
            <w:tcW w:w="811" w:type="dxa"/>
            <w:gridSpan w:val="2"/>
            <w:tcBorders>
              <w:left w:val="single" w:sz="12" w:space="0" w:color="auto"/>
            </w:tcBorders>
            <w:shd w:val="pct12" w:color="auto" w:fill="auto"/>
            <w:vAlign w:val="center"/>
          </w:tcPr>
          <w:p w:rsidR="004C5456" w:rsidRPr="00A4725A" w:rsidRDefault="004C5456" w:rsidP="004C5456">
            <w:pPr>
              <w:jc w:val="center"/>
              <w:rPr>
                <w:b/>
                <w:iCs/>
                <w:sz w:val="20"/>
              </w:rPr>
            </w:pPr>
            <w:r>
              <w:rPr>
                <w:b/>
                <w:iCs/>
                <w:sz w:val="20"/>
              </w:rPr>
              <w:t>-</w:t>
            </w:r>
          </w:p>
        </w:tc>
        <w:tc>
          <w:tcPr>
            <w:tcW w:w="1467" w:type="dxa"/>
            <w:gridSpan w:val="2"/>
            <w:shd w:val="pct12" w:color="auto" w:fill="auto"/>
            <w:vAlign w:val="center"/>
          </w:tcPr>
          <w:p w:rsidR="004C5456" w:rsidRPr="00A4725A" w:rsidRDefault="004C5456" w:rsidP="004C5456">
            <w:pPr>
              <w:jc w:val="center"/>
              <w:rPr>
                <w:b/>
                <w:iCs/>
                <w:sz w:val="20"/>
              </w:rPr>
            </w:pPr>
            <w:r>
              <w:rPr>
                <w:b/>
                <w:iCs/>
                <w:sz w:val="20"/>
              </w:rPr>
              <w:t>72</w:t>
            </w:r>
          </w:p>
        </w:tc>
        <w:tc>
          <w:tcPr>
            <w:tcW w:w="709" w:type="dxa"/>
            <w:shd w:val="pct12" w:color="auto" w:fill="auto"/>
            <w:vAlign w:val="center"/>
          </w:tcPr>
          <w:p w:rsidR="004C5456" w:rsidRPr="00A4725A" w:rsidRDefault="004C5456" w:rsidP="004C5456">
            <w:pPr>
              <w:jc w:val="center"/>
              <w:rPr>
                <w:b/>
                <w:iCs/>
                <w:sz w:val="20"/>
              </w:rPr>
            </w:pPr>
            <w:r>
              <w:rPr>
                <w:b/>
                <w:iCs/>
                <w:sz w:val="20"/>
              </w:rPr>
              <w:t>-</w:t>
            </w:r>
          </w:p>
        </w:tc>
        <w:tc>
          <w:tcPr>
            <w:tcW w:w="698" w:type="dxa"/>
            <w:tcBorders>
              <w:right w:val="single" w:sz="12" w:space="0" w:color="auto"/>
            </w:tcBorders>
            <w:shd w:val="pct12" w:color="auto" w:fill="auto"/>
            <w:vAlign w:val="center"/>
          </w:tcPr>
          <w:p w:rsidR="004C5456" w:rsidRPr="00A4725A" w:rsidRDefault="004C5456" w:rsidP="004C5456">
            <w:pPr>
              <w:jc w:val="center"/>
              <w:rPr>
                <w:b/>
                <w:bCs/>
                <w:sz w:val="20"/>
              </w:rPr>
            </w:pPr>
            <w:r>
              <w:rPr>
                <w:b/>
                <w:bCs/>
                <w:sz w:val="20"/>
              </w:rPr>
              <w:t>-</w:t>
            </w:r>
          </w:p>
        </w:tc>
        <w:tc>
          <w:tcPr>
            <w:tcW w:w="780" w:type="dxa"/>
            <w:gridSpan w:val="2"/>
            <w:tcBorders>
              <w:left w:val="single" w:sz="12" w:space="0" w:color="auto"/>
            </w:tcBorders>
            <w:shd w:val="pct12" w:color="auto" w:fill="auto"/>
            <w:vAlign w:val="center"/>
          </w:tcPr>
          <w:p w:rsidR="004C5456" w:rsidRPr="00A4725A" w:rsidRDefault="004C5456" w:rsidP="004C5456">
            <w:pPr>
              <w:jc w:val="center"/>
              <w:rPr>
                <w:b/>
                <w:iCs/>
                <w:sz w:val="20"/>
              </w:rPr>
            </w:pPr>
            <w:r>
              <w:rPr>
                <w:b/>
                <w:iCs/>
                <w:sz w:val="20"/>
              </w:rPr>
              <w:t>-</w:t>
            </w:r>
          </w:p>
        </w:tc>
        <w:tc>
          <w:tcPr>
            <w:tcW w:w="1504" w:type="dxa"/>
            <w:gridSpan w:val="3"/>
            <w:shd w:val="pct12" w:color="auto" w:fill="auto"/>
            <w:vAlign w:val="center"/>
          </w:tcPr>
          <w:p w:rsidR="004C5456" w:rsidRPr="00A4725A" w:rsidRDefault="004C5456" w:rsidP="004C5456">
            <w:pPr>
              <w:jc w:val="center"/>
              <w:rPr>
                <w:b/>
                <w:iCs/>
                <w:sz w:val="20"/>
              </w:rPr>
            </w:pPr>
            <w:r>
              <w:rPr>
                <w:b/>
                <w:iCs/>
                <w:sz w:val="20"/>
              </w:rPr>
              <w:t>-</w:t>
            </w:r>
          </w:p>
        </w:tc>
        <w:tc>
          <w:tcPr>
            <w:tcW w:w="706" w:type="dxa"/>
            <w:tcBorders>
              <w:right w:val="single" w:sz="12" w:space="0" w:color="auto"/>
            </w:tcBorders>
            <w:shd w:val="pct12" w:color="auto" w:fill="auto"/>
            <w:vAlign w:val="center"/>
          </w:tcPr>
          <w:p w:rsidR="004C5456" w:rsidRPr="00A4725A" w:rsidRDefault="004C5456" w:rsidP="004C5456">
            <w:pPr>
              <w:jc w:val="center"/>
              <w:rPr>
                <w:b/>
                <w:iCs/>
                <w:sz w:val="20"/>
              </w:rPr>
            </w:pPr>
            <w:r>
              <w:rPr>
                <w:b/>
                <w:iCs/>
                <w:sz w:val="20"/>
              </w:rPr>
              <w:t>-</w:t>
            </w:r>
          </w:p>
        </w:tc>
        <w:tc>
          <w:tcPr>
            <w:tcW w:w="731" w:type="dxa"/>
            <w:gridSpan w:val="2"/>
            <w:tcBorders>
              <w:left w:val="single" w:sz="12" w:space="0" w:color="auto"/>
              <w:right w:val="single" w:sz="12" w:space="0" w:color="auto"/>
            </w:tcBorders>
            <w:shd w:val="pct12" w:color="auto" w:fill="auto"/>
            <w:vAlign w:val="center"/>
          </w:tcPr>
          <w:p w:rsidR="004C5456" w:rsidRPr="00A4725A" w:rsidRDefault="004C5456" w:rsidP="004C5456">
            <w:pPr>
              <w:jc w:val="center"/>
              <w:rPr>
                <w:b/>
                <w:iCs/>
                <w:sz w:val="20"/>
              </w:rPr>
            </w:pPr>
            <w:r>
              <w:rPr>
                <w:b/>
                <w:iCs/>
                <w:sz w:val="20"/>
              </w:rPr>
              <w:t>72</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rPr>
                <w:iCs/>
                <w:sz w:val="20"/>
              </w:rPr>
            </w:pPr>
            <w:r w:rsidRPr="00261DDD">
              <w:rPr>
                <w:iCs/>
                <w:sz w:val="20"/>
              </w:rPr>
              <w:t>Diagnosztikai alapismeretek</w:t>
            </w:r>
          </w:p>
        </w:tc>
        <w:tc>
          <w:tcPr>
            <w:tcW w:w="574"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p>
        </w:tc>
        <w:tc>
          <w:tcPr>
            <w:tcW w:w="811" w:type="dxa"/>
            <w:gridSpan w:val="2"/>
            <w:tcBorders>
              <w:left w:val="single" w:sz="12" w:space="0" w:color="auto"/>
            </w:tcBorders>
            <w:vAlign w:val="center"/>
          </w:tcPr>
          <w:p w:rsidR="004C5456" w:rsidRPr="00261DDD" w:rsidRDefault="004C5456" w:rsidP="004C5456">
            <w:pPr>
              <w:jc w:val="center"/>
              <w:rPr>
                <w:iCs/>
                <w:sz w:val="20"/>
              </w:rPr>
            </w:pPr>
          </w:p>
        </w:tc>
        <w:tc>
          <w:tcPr>
            <w:tcW w:w="1467" w:type="dxa"/>
            <w:gridSpan w:val="2"/>
            <w:shd w:val="clear" w:color="000000" w:fill="auto"/>
            <w:vAlign w:val="center"/>
          </w:tcPr>
          <w:p w:rsidR="004C5456" w:rsidRPr="00261DDD" w:rsidRDefault="004C5456" w:rsidP="004C5456">
            <w:pPr>
              <w:jc w:val="center"/>
              <w:rPr>
                <w:iCs/>
                <w:sz w:val="20"/>
              </w:rPr>
            </w:pPr>
            <w:r>
              <w:rPr>
                <w:iCs/>
                <w:sz w:val="20"/>
              </w:rPr>
              <w:t>18</w:t>
            </w:r>
          </w:p>
        </w:tc>
        <w:tc>
          <w:tcPr>
            <w:tcW w:w="709" w:type="dxa"/>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Cs/>
                <w:sz w:val="20"/>
              </w:rPr>
            </w:pPr>
          </w:p>
        </w:tc>
        <w:tc>
          <w:tcPr>
            <w:tcW w:w="780" w:type="dxa"/>
            <w:gridSpan w:val="2"/>
            <w:tcBorders>
              <w:left w:val="single" w:sz="12" w:space="0" w:color="auto"/>
            </w:tcBorders>
            <w:vAlign w:val="center"/>
          </w:tcPr>
          <w:p w:rsidR="004C5456" w:rsidRPr="00261DDD" w:rsidRDefault="004C5456" w:rsidP="004C5456">
            <w:pPr>
              <w:jc w:val="center"/>
              <w:rPr>
                <w:iCs/>
                <w:sz w:val="20"/>
              </w:rPr>
            </w:pPr>
          </w:p>
        </w:tc>
        <w:tc>
          <w:tcPr>
            <w:tcW w:w="1504" w:type="dxa"/>
            <w:gridSpan w:val="3"/>
            <w:shd w:val="clear" w:color="000000" w:fill="auto"/>
            <w:vAlign w:val="center"/>
          </w:tcPr>
          <w:p w:rsidR="004C5456" w:rsidRPr="00261DDD" w:rsidRDefault="004C5456" w:rsidP="004C5456">
            <w:pPr>
              <w:jc w:val="center"/>
              <w:rPr>
                <w:iCs/>
                <w:sz w:val="20"/>
              </w:rPr>
            </w:pPr>
          </w:p>
        </w:tc>
        <w:tc>
          <w:tcPr>
            <w:tcW w:w="706" w:type="dxa"/>
            <w:tcBorders>
              <w:right w:val="single" w:sz="12" w:space="0" w:color="auto"/>
            </w:tcBorders>
            <w:shd w:val="clear" w:color="auto" w:fill="auto"/>
            <w:vAlign w:val="center"/>
          </w:tcPr>
          <w:p w:rsidR="004C5456" w:rsidRPr="00261DDD" w:rsidRDefault="004C5456" w:rsidP="004C5456">
            <w:pPr>
              <w:jc w:val="center"/>
              <w:rPr>
                <w:iCs/>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18</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rPr>
                <w:iCs/>
                <w:sz w:val="20"/>
              </w:rPr>
            </w:pPr>
            <w:r>
              <w:rPr>
                <w:iCs/>
                <w:sz w:val="20"/>
              </w:rPr>
              <w:t>Labor diagnosztikai alapismeretek</w:t>
            </w:r>
          </w:p>
        </w:tc>
        <w:tc>
          <w:tcPr>
            <w:tcW w:w="574"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p>
        </w:tc>
        <w:tc>
          <w:tcPr>
            <w:tcW w:w="811" w:type="dxa"/>
            <w:gridSpan w:val="2"/>
            <w:tcBorders>
              <w:left w:val="single" w:sz="12" w:space="0" w:color="auto"/>
            </w:tcBorders>
            <w:vAlign w:val="center"/>
          </w:tcPr>
          <w:p w:rsidR="004C5456" w:rsidRPr="00261DDD" w:rsidRDefault="004C5456" w:rsidP="004C5456">
            <w:pPr>
              <w:jc w:val="center"/>
              <w:rPr>
                <w:iCs/>
                <w:sz w:val="20"/>
              </w:rPr>
            </w:pPr>
          </w:p>
        </w:tc>
        <w:tc>
          <w:tcPr>
            <w:tcW w:w="1467" w:type="dxa"/>
            <w:gridSpan w:val="2"/>
            <w:shd w:val="clear" w:color="000000" w:fill="auto"/>
            <w:vAlign w:val="center"/>
          </w:tcPr>
          <w:p w:rsidR="004C5456" w:rsidRPr="00261DDD" w:rsidRDefault="004C5456" w:rsidP="004C5456">
            <w:pPr>
              <w:jc w:val="center"/>
              <w:rPr>
                <w:iCs/>
                <w:sz w:val="20"/>
              </w:rPr>
            </w:pPr>
            <w:r>
              <w:rPr>
                <w:iCs/>
                <w:sz w:val="20"/>
              </w:rPr>
              <w:t>8</w:t>
            </w:r>
          </w:p>
        </w:tc>
        <w:tc>
          <w:tcPr>
            <w:tcW w:w="709" w:type="dxa"/>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Cs/>
                <w:sz w:val="20"/>
              </w:rPr>
            </w:pPr>
          </w:p>
        </w:tc>
        <w:tc>
          <w:tcPr>
            <w:tcW w:w="780" w:type="dxa"/>
            <w:gridSpan w:val="2"/>
            <w:tcBorders>
              <w:left w:val="single" w:sz="12" w:space="0" w:color="auto"/>
            </w:tcBorders>
            <w:vAlign w:val="center"/>
          </w:tcPr>
          <w:p w:rsidR="004C5456" w:rsidRPr="00261DDD" w:rsidRDefault="004C5456" w:rsidP="004C5456">
            <w:pPr>
              <w:jc w:val="center"/>
              <w:rPr>
                <w:iCs/>
                <w:sz w:val="20"/>
              </w:rPr>
            </w:pPr>
          </w:p>
        </w:tc>
        <w:tc>
          <w:tcPr>
            <w:tcW w:w="1504" w:type="dxa"/>
            <w:gridSpan w:val="3"/>
            <w:shd w:val="clear" w:color="000000" w:fill="auto"/>
            <w:vAlign w:val="center"/>
          </w:tcPr>
          <w:p w:rsidR="004C5456" w:rsidRPr="00261DDD" w:rsidRDefault="004C5456" w:rsidP="004C5456">
            <w:pPr>
              <w:jc w:val="center"/>
              <w:rPr>
                <w:iCs/>
                <w:sz w:val="20"/>
              </w:rPr>
            </w:pPr>
          </w:p>
        </w:tc>
        <w:tc>
          <w:tcPr>
            <w:tcW w:w="706" w:type="dxa"/>
            <w:tcBorders>
              <w:right w:val="single" w:sz="12" w:space="0" w:color="auto"/>
            </w:tcBorders>
            <w:shd w:val="clear" w:color="auto" w:fill="auto"/>
            <w:vAlign w:val="center"/>
          </w:tcPr>
          <w:p w:rsidR="004C5456" w:rsidRPr="00261DDD" w:rsidRDefault="004C5456" w:rsidP="004C5456">
            <w:pPr>
              <w:jc w:val="center"/>
              <w:rPr>
                <w:iCs/>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8</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CD78F5" w:rsidRDefault="004C5456" w:rsidP="004C5456">
            <w:pPr>
              <w:rPr>
                <w:b/>
                <w:iCs/>
                <w:sz w:val="20"/>
              </w:rPr>
            </w:pPr>
            <w:r>
              <w:rPr>
                <w:iCs/>
                <w:sz w:val="20"/>
              </w:rPr>
              <w:t>Képalkotó diagnosztika alapjai</w:t>
            </w:r>
          </w:p>
        </w:tc>
        <w:tc>
          <w:tcPr>
            <w:tcW w:w="574"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p>
        </w:tc>
        <w:tc>
          <w:tcPr>
            <w:tcW w:w="811" w:type="dxa"/>
            <w:gridSpan w:val="2"/>
            <w:tcBorders>
              <w:left w:val="single" w:sz="12" w:space="0" w:color="auto"/>
            </w:tcBorders>
            <w:vAlign w:val="center"/>
          </w:tcPr>
          <w:p w:rsidR="004C5456" w:rsidRPr="00261DDD" w:rsidRDefault="004C5456" w:rsidP="004C5456">
            <w:pPr>
              <w:jc w:val="center"/>
              <w:rPr>
                <w:iCs/>
                <w:sz w:val="20"/>
              </w:rPr>
            </w:pPr>
          </w:p>
        </w:tc>
        <w:tc>
          <w:tcPr>
            <w:tcW w:w="1467" w:type="dxa"/>
            <w:gridSpan w:val="2"/>
            <w:tcBorders>
              <w:bottom w:val="single" w:sz="4" w:space="0" w:color="auto"/>
            </w:tcBorders>
            <w:shd w:val="clear" w:color="000000" w:fill="auto"/>
            <w:vAlign w:val="center"/>
          </w:tcPr>
          <w:p w:rsidR="004C5456" w:rsidRPr="00261DDD" w:rsidRDefault="004C5456" w:rsidP="004C5456">
            <w:pPr>
              <w:jc w:val="center"/>
              <w:rPr>
                <w:iCs/>
                <w:sz w:val="20"/>
              </w:rPr>
            </w:pPr>
            <w:r>
              <w:rPr>
                <w:iCs/>
                <w:sz w:val="20"/>
              </w:rPr>
              <w:t>8</w:t>
            </w:r>
          </w:p>
        </w:tc>
        <w:tc>
          <w:tcPr>
            <w:tcW w:w="709" w:type="dxa"/>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Cs/>
                <w:sz w:val="20"/>
              </w:rPr>
            </w:pPr>
          </w:p>
        </w:tc>
        <w:tc>
          <w:tcPr>
            <w:tcW w:w="780" w:type="dxa"/>
            <w:gridSpan w:val="2"/>
            <w:tcBorders>
              <w:left w:val="single" w:sz="12" w:space="0" w:color="auto"/>
            </w:tcBorders>
            <w:vAlign w:val="center"/>
          </w:tcPr>
          <w:p w:rsidR="004C5456" w:rsidRPr="00261DDD" w:rsidRDefault="004C5456" w:rsidP="004C5456">
            <w:pPr>
              <w:jc w:val="center"/>
              <w:rPr>
                <w:iCs/>
                <w:sz w:val="20"/>
              </w:rPr>
            </w:pPr>
          </w:p>
        </w:tc>
        <w:tc>
          <w:tcPr>
            <w:tcW w:w="1504" w:type="dxa"/>
            <w:gridSpan w:val="3"/>
            <w:shd w:val="clear" w:color="000000" w:fill="auto"/>
            <w:vAlign w:val="center"/>
          </w:tcPr>
          <w:p w:rsidR="004C5456" w:rsidRPr="00261DDD" w:rsidRDefault="004C5456" w:rsidP="004C5456">
            <w:pPr>
              <w:jc w:val="center"/>
              <w:rPr>
                <w:iCs/>
                <w:sz w:val="20"/>
              </w:rPr>
            </w:pPr>
          </w:p>
        </w:tc>
        <w:tc>
          <w:tcPr>
            <w:tcW w:w="706" w:type="dxa"/>
            <w:tcBorders>
              <w:right w:val="single" w:sz="12" w:space="0" w:color="auto"/>
            </w:tcBorders>
            <w:shd w:val="clear" w:color="auto" w:fill="auto"/>
            <w:vAlign w:val="center"/>
          </w:tcPr>
          <w:p w:rsidR="004C5456" w:rsidRPr="00261DDD" w:rsidRDefault="004C5456" w:rsidP="004C5456">
            <w:pPr>
              <w:jc w:val="center"/>
              <w:rPr>
                <w:iCs/>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8</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rPr>
                <w:iCs/>
                <w:sz w:val="20"/>
              </w:rPr>
            </w:pPr>
            <w:r>
              <w:rPr>
                <w:iCs/>
                <w:sz w:val="20"/>
              </w:rPr>
              <w:t>Terápia</w:t>
            </w:r>
          </w:p>
        </w:tc>
        <w:tc>
          <w:tcPr>
            <w:tcW w:w="574"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p>
        </w:tc>
        <w:tc>
          <w:tcPr>
            <w:tcW w:w="811" w:type="dxa"/>
            <w:gridSpan w:val="2"/>
            <w:tcBorders>
              <w:left w:val="single" w:sz="12" w:space="0" w:color="auto"/>
            </w:tcBorders>
            <w:vAlign w:val="center"/>
          </w:tcPr>
          <w:p w:rsidR="004C5456" w:rsidRPr="00261DDD" w:rsidRDefault="004C5456" w:rsidP="004C5456">
            <w:pPr>
              <w:jc w:val="center"/>
              <w:rPr>
                <w:iCs/>
                <w:sz w:val="20"/>
              </w:rPr>
            </w:pPr>
          </w:p>
        </w:tc>
        <w:tc>
          <w:tcPr>
            <w:tcW w:w="1467" w:type="dxa"/>
            <w:gridSpan w:val="2"/>
            <w:tcBorders>
              <w:bottom w:val="single" w:sz="4" w:space="0" w:color="auto"/>
            </w:tcBorders>
            <w:shd w:val="clear" w:color="000000" w:fill="auto"/>
            <w:vAlign w:val="center"/>
          </w:tcPr>
          <w:p w:rsidR="004C5456" w:rsidRPr="00261DDD" w:rsidRDefault="004C5456" w:rsidP="004C5456">
            <w:pPr>
              <w:jc w:val="center"/>
              <w:rPr>
                <w:iCs/>
                <w:sz w:val="20"/>
              </w:rPr>
            </w:pPr>
            <w:r>
              <w:rPr>
                <w:iCs/>
                <w:sz w:val="20"/>
              </w:rPr>
              <w:t>28</w:t>
            </w:r>
          </w:p>
        </w:tc>
        <w:tc>
          <w:tcPr>
            <w:tcW w:w="709" w:type="dxa"/>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Cs/>
                <w:sz w:val="20"/>
              </w:rPr>
            </w:pPr>
          </w:p>
        </w:tc>
        <w:tc>
          <w:tcPr>
            <w:tcW w:w="780" w:type="dxa"/>
            <w:gridSpan w:val="2"/>
            <w:tcBorders>
              <w:left w:val="single" w:sz="12" w:space="0" w:color="auto"/>
            </w:tcBorders>
            <w:vAlign w:val="center"/>
          </w:tcPr>
          <w:p w:rsidR="004C5456" w:rsidRPr="00261DDD" w:rsidRDefault="004C5456" w:rsidP="004C5456">
            <w:pPr>
              <w:jc w:val="center"/>
              <w:rPr>
                <w:iCs/>
                <w:sz w:val="20"/>
              </w:rPr>
            </w:pPr>
          </w:p>
        </w:tc>
        <w:tc>
          <w:tcPr>
            <w:tcW w:w="1504" w:type="dxa"/>
            <w:gridSpan w:val="3"/>
            <w:shd w:val="clear" w:color="000000" w:fill="auto"/>
            <w:vAlign w:val="center"/>
          </w:tcPr>
          <w:p w:rsidR="004C5456" w:rsidRPr="00261DDD" w:rsidRDefault="004C5456" w:rsidP="004C5456">
            <w:pPr>
              <w:jc w:val="center"/>
              <w:rPr>
                <w:iCs/>
                <w:sz w:val="20"/>
              </w:rPr>
            </w:pPr>
          </w:p>
        </w:tc>
        <w:tc>
          <w:tcPr>
            <w:tcW w:w="706" w:type="dxa"/>
            <w:tcBorders>
              <w:right w:val="single" w:sz="12" w:space="0" w:color="auto"/>
            </w:tcBorders>
            <w:shd w:val="clear" w:color="auto" w:fill="auto"/>
            <w:vAlign w:val="center"/>
          </w:tcPr>
          <w:p w:rsidR="004C5456" w:rsidRPr="00261DDD" w:rsidRDefault="004C5456" w:rsidP="004C5456">
            <w:pPr>
              <w:jc w:val="center"/>
              <w:rPr>
                <w:iCs/>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28</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rPr>
                <w:iCs/>
                <w:sz w:val="20"/>
              </w:rPr>
            </w:pPr>
            <w:r>
              <w:rPr>
                <w:iCs/>
                <w:sz w:val="20"/>
              </w:rPr>
              <w:t>Gyógyszertan alapjai, gyógyszerelés</w:t>
            </w:r>
          </w:p>
        </w:tc>
        <w:tc>
          <w:tcPr>
            <w:tcW w:w="574" w:type="dxa"/>
            <w:gridSpan w:val="2"/>
            <w:tcBorders>
              <w:left w:val="single" w:sz="12" w:space="0" w:color="auto"/>
              <w:right w:val="single" w:sz="12" w:space="0" w:color="auto"/>
            </w:tcBorders>
            <w:vAlign w:val="center"/>
          </w:tcPr>
          <w:p w:rsidR="004C5456" w:rsidRPr="00261DDD" w:rsidRDefault="004C5456" w:rsidP="004C5456">
            <w:pPr>
              <w:jc w:val="center"/>
              <w:rPr>
                <w:bCs/>
                <w:iCs/>
                <w:sz w:val="20"/>
              </w:rPr>
            </w:pPr>
          </w:p>
        </w:tc>
        <w:tc>
          <w:tcPr>
            <w:tcW w:w="811" w:type="dxa"/>
            <w:gridSpan w:val="2"/>
            <w:tcBorders>
              <w:left w:val="single" w:sz="12" w:space="0" w:color="auto"/>
            </w:tcBorders>
            <w:vAlign w:val="center"/>
          </w:tcPr>
          <w:p w:rsidR="004C5456" w:rsidRPr="00261DDD" w:rsidRDefault="004C5456" w:rsidP="004C5456">
            <w:pPr>
              <w:jc w:val="center"/>
              <w:rPr>
                <w:iCs/>
                <w:sz w:val="20"/>
              </w:rPr>
            </w:pPr>
          </w:p>
        </w:tc>
        <w:tc>
          <w:tcPr>
            <w:tcW w:w="1467" w:type="dxa"/>
            <w:gridSpan w:val="2"/>
            <w:tcBorders>
              <w:bottom w:val="single" w:sz="4" w:space="0" w:color="auto"/>
            </w:tcBorders>
            <w:shd w:val="clear" w:color="000000" w:fill="auto"/>
            <w:vAlign w:val="center"/>
          </w:tcPr>
          <w:p w:rsidR="004C5456" w:rsidRPr="00261DDD" w:rsidRDefault="004C5456" w:rsidP="004C5456">
            <w:pPr>
              <w:jc w:val="center"/>
              <w:rPr>
                <w:iCs/>
                <w:sz w:val="20"/>
              </w:rPr>
            </w:pPr>
            <w:r>
              <w:rPr>
                <w:iCs/>
                <w:sz w:val="20"/>
              </w:rPr>
              <w:t>8</w:t>
            </w:r>
          </w:p>
        </w:tc>
        <w:tc>
          <w:tcPr>
            <w:tcW w:w="709" w:type="dxa"/>
            <w:shd w:val="clear" w:color="auto" w:fill="auto"/>
            <w:vAlign w:val="center"/>
          </w:tcPr>
          <w:p w:rsidR="004C5456" w:rsidRPr="00261DDD" w:rsidRDefault="004C5456" w:rsidP="004C5456">
            <w:pPr>
              <w:jc w:val="center"/>
              <w:rPr>
                <w:iCs/>
                <w:sz w:val="20"/>
              </w:rPr>
            </w:pPr>
          </w:p>
        </w:tc>
        <w:tc>
          <w:tcPr>
            <w:tcW w:w="698" w:type="dxa"/>
            <w:tcBorders>
              <w:right w:val="single" w:sz="12" w:space="0" w:color="auto"/>
            </w:tcBorders>
            <w:shd w:val="clear" w:color="auto" w:fill="auto"/>
            <w:vAlign w:val="center"/>
          </w:tcPr>
          <w:p w:rsidR="004C5456" w:rsidRPr="00261DDD" w:rsidRDefault="004C5456" w:rsidP="004C5456">
            <w:pPr>
              <w:jc w:val="center"/>
              <w:rPr>
                <w:bCs/>
                <w:sz w:val="20"/>
              </w:rPr>
            </w:pPr>
          </w:p>
        </w:tc>
        <w:tc>
          <w:tcPr>
            <w:tcW w:w="780" w:type="dxa"/>
            <w:gridSpan w:val="2"/>
            <w:tcBorders>
              <w:left w:val="single" w:sz="12" w:space="0" w:color="auto"/>
            </w:tcBorders>
            <w:vAlign w:val="center"/>
          </w:tcPr>
          <w:p w:rsidR="004C5456" w:rsidRPr="00261DDD" w:rsidRDefault="004C5456" w:rsidP="004C5456">
            <w:pPr>
              <w:jc w:val="center"/>
              <w:rPr>
                <w:iCs/>
                <w:sz w:val="20"/>
              </w:rPr>
            </w:pPr>
          </w:p>
        </w:tc>
        <w:tc>
          <w:tcPr>
            <w:tcW w:w="1504" w:type="dxa"/>
            <w:gridSpan w:val="3"/>
            <w:shd w:val="clear" w:color="000000" w:fill="auto"/>
            <w:vAlign w:val="center"/>
          </w:tcPr>
          <w:p w:rsidR="004C5456" w:rsidRPr="00261DDD" w:rsidRDefault="004C5456" w:rsidP="004C5456">
            <w:pPr>
              <w:jc w:val="center"/>
              <w:rPr>
                <w:iCs/>
                <w:sz w:val="20"/>
              </w:rPr>
            </w:pPr>
          </w:p>
        </w:tc>
        <w:tc>
          <w:tcPr>
            <w:tcW w:w="706" w:type="dxa"/>
            <w:tcBorders>
              <w:right w:val="single" w:sz="12" w:space="0" w:color="auto"/>
            </w:tcBorders>
            <w:shd w:val="clear" w:color="auto" w:fill="auto"/>
            <w:vAlign w:val="center"/>
          </w:tcPr>
          <w:p w:rsidR="004C5456" w:rsidRPr="00261DDD" w:rsidRDefault="004C5456" w:rsidP="004C5456">
            <w:pPr>
              <w:jc w:val="center"/>
              <w:rPr>
                <w:iCs/>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jc w:val="center"/>
              <w:rPr>
                <w:iCs/>
                <w:sz w:val="20"/>
              </w:rPr>
            </w:pPr>
            <w:r>
              <w:rPr>
                <w:iCs/>
                <w:sz w:val="20"/>
              </w:rPr>
              <w:t>8</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shd w:val="clear" w:color="auto" w:fill="D9D9D9" w:themeFill="background1" w:themeFillShade="D9"/>
            <w:vAlign w:val="center"/>
          </w:tcPr>
          <w:p w:rsidR="004C5456" w:rsidRPr="00261DDD" w:rsidRDefault="004C5456" w:rsidP="004C5456">
            <w:pPr>
              <w:rPr>
                <w:iCs/>
                <w:sz w:val="20"/>
              </w:rPr>
            </w:pPr>
            <w:r w:rsidRPr="00261DDD">
              <w:rPr>
                <w:b/>
                <w:iCs/>
                <w:sz w:val="20"/>
              </w:rPr>
              <w:t>Klinikumi gyakorlat</w:t>
            </w:r>
          </w:p>
        </w:tc>
        <w:tc>
          <w:tcPr>
            <w:tcW w:w="574" w:type="dxa"/>
            <w:gridSpan w:val="2"/>
            <w:tcBorders>
              <w:left w:val="single" w:sz="12" w:space="0" w:color="auto"/>
              <w:right w:val="single" w:sz="12" w:space="0" w:color="auto"/>
            </w:tcBorders>
            <w:shd w:val="clear" w:color="auto" w:fill="D9D9D9" w:themeFill="background1" w:themeFillShade="D9"/>
            <w:vAlign w:val="center"/>
          </w:tcPr>
          <w:p w:rsidR="004C5456" w:rsidRPr="00261DDD" w:rsidRDefault="004C5456" w:rsidP="004C5456">
            <w:pPr>
              <w:jc w:val="center"/>
              <w:rPr>
                <w:b/>
                <w:bCs/>
                <w:iCs/>
                <w:sz w:val="20"/>
              </w:rPr>
            </w:pPr>
            <w:r>
              <w:rPr>
                <w:b/>
                <w:bCs/>
                <w:iCs/>
                <w:sz w:val="20"/>
              </w:rPr>
              <w:t>-</w:t>
            </w:r>
          </w:p>
        </w:tc>
        <w:tc>
          <w:tcPr>
            <w:tcW w:w="811" w:type="dxa"/>
            <w:gridSpan w:val="2"/>
            <w:tcBorders>
              <w:left w:val="single" w:sz="12" w:space="0" w:color="auto"/>
            </w:tcBorders>
            <w:shd w:val="clear" w:color="auto" w:fill="D9D9D9" w:themeFill="background1" w:themeFillShade="D9"/>
            <w:vAlign w:val="center"/>
          </w:tcPr>
          <w:p w:rsidR="004C5456" w:rsidRPr="007339B3" w:rsidRDefault="004C5456" w:rsidP="004C5456">
            <w:pPr>
              <w:jc w:val="center"/>
              <w:rPr>
                <w:i/>
                <w:iCs/>
                <w:sz w:val="20"/>
              </w:rPr>
            </w:pPr>
            <w:r w:rsidRPr="007339B3">
              <w:rPr>
                <w:i/>
                <w:iCs/>
                <w:sz w:val="20"/>
              </w:rPr>
              <w:t>-</w:t>
            </w:r>
          </w:p>
        </w:tc>
        <w:tc>
          <w:tcPr>
            <w:tcW w:w="1467" w:type="dxa"/>
            <w:gridSpan w:val="2"/>
            <w:shd w:val="clear" w:color="auto" w:fill="D9D9D9" w:themeFill="background1" w:themeFillShade="D9"/>
            <w:vAlign w:val="center"/>
          </w:tcPr>
          <w:p w:rsidR="004C5456" w:rsidRPr="007339B3" w:rsidRDefault="004C5456" w:rsidP="004C5456">
            <w:pPr>
              <w:jc w:val="center"/>
              <w:rPr>
                <w:b/>
                <w:i/>
                <w:iCs/>
                <w:sz w:val="20"/>
              </w:rPr>
            </w:pPr>
            <w:r w:rsidRPr="007339B3">
              <w:rPr>
                <w:b/>
                <w:i/>
                <w:iCs/>
                <w:sz w:val="20"/>
              </w:rPr>
              <w:t>-</w:t>
            </w:r>
          </w:p>
        </w:tc>
        <w:tc>
          <w:tcPr>
            <w:tcW w:w="709" w:type="dxa"/>
            <w:shd w:val="clear" w:color="auto" w:fill="D9D9D9" w:themeFill="background1" w:themeFillShade="D9"/>
            <w:vAlign w:val="center"/>
          </w:tcPr>
          <w:p w:rsidR="004C5456" w:rsidRPr="007339B3" w:rsidRDefault="004C5456" w:rsidP="004C5456">
            <w:pPr>
              <w:jc w:val="center"/>
              <w:rPr>
                <w:b/>
                <w:i/>
                <w:iCs/>
                <w:sz w:val="20"/>
              </w:rPr>
            </w:pPr>
            <w:r>
              <w:rPr>
                <w:b/>
                <w:i/>
                <w:iCs/>
                <w:sz w:val="20"/>
              </w:rPr>
              <w:t>208</w:t>
            </w:r>
          </w:p>
        </w:tc>
        <w:tc>
          <w:tcPr>
            <w:tcW w:w="698" w:type="dxa"/>
            <w:tcBorders>
              <w:right w:val="single" w:sz="12" w:space="0" w:color="auto"/>
            </w:tcBorders>
            <w:shd w:val="clear" w:color="auto" w:fill="D9D9D9" w:themeFill="background1" w:themeFillShade="D9"/>
            <w:vAlign w:val="center"/>
          </w:tcPr>
          <w:p w:rsidR="004C5456" w:rsidRPr="003B2F5A" w:rsidRDefault="004C5456" w:rsidP="004C5456">
            <w:pPr>
              <w:jc w:val="center"/>
              <w:rPr>
                <w:b/>
                <w:bCs/>
                <w:i/>
                <w:sz w:val="20"/>
              </w:rPr>
            </w:pPr>
            <w:r w:rsidRPr="003B2F5A">
              <w:rPr>
                <w:b/>
                <w:bCs/>
                <w:i/>
                <w:sz w:val="20"/>
              </w:rPr>
              <w:t>24</w:t>
            </w:r>
          </w:p>
        </w:tc>
        <w:tc>
          <w:tcPr>
            <w:tcW w:w="780" w:type="dxa"/>
            <w:gridSpan w:val="2"/>
            <w:tcBorders>
              <w:left w:val="single" w:sz="12" w:space="0" w:color="auto"/>
            </w:tcBorders>
            <w:shd w:val="clear" w:color="auto" w:fill="D9D9D9" w:themeFill="background1" w:themeFillShade="D9"/>
            <w:vAlign w:val="center"/>
          </w:tcPr>
          <w:p w:rsidR="004C5456" w:rsidRPr="003B2F5A" w:rsidRDefault="004C5456" w:rsidP="004C5456">
            <w:pPr>
              <w:jc w:val="center"/>
              <w:rPr>
                <w:i/>
                <w:iCs/>
                <w:sz w:val="20"/>
              </w:rPr>
            </w:pPr>
            <w:r w:rsidRPr="003B2F5A">
              <w:rPr>
                <w:i/>
                <w:iCs/>
                <w:sz w:val="20"/>
              </w:rPr>
              <w:t>-</w:t>
            </w:r>
          </w:p>
        </w:tc>
        <w:tc>
          <w:tcPr>
            <w:tcW w:w="1504" w:type="dxa"/>
            <w:gridSpan w:val="3"/>
            <w:shd w:val="clear" w:color="auto" w:fill="D9D9D9" w:themeFill="background1" w:themeFillShade="D9"/>
            <w:vAlign w:val="center"/>
          </w:tcPr>
          <w:p w:rsidR="004C5456" w:rsidRPr="003B2F5A" w:rsidRDefault="004C5456" w:rsidP="004C5456">
            <w:pPr>
              <w:jc w:val="center"/>
              <w:rPr>
                <w:i/>
                <w:iCs/>
                <w:sz w:val="20"/>
              </w:rPr>
            </w:pPr>
            <w:r w:rsidRPr="003B2F5A">
              <w:rPr>
                <w:i/>
                <w:iCs/>
                <w:sz w:val="20"/>
              </w:rPr>
              <w:t>-</w:t>
            </w:r>
          </w:p>
        </w:tc>
        <w:tc>
          <w:tcPr>
            <w:tcW w:w="706" w:type="dxa"/>
            <w:tcBorders>
              <w:right w:val="single" w:sz="12" w:space="0" w:color="auto"/>
            </w:tcBorders>
            <w:shd w:val="clear" w:color="auto" w:fill="D9D9D9" w:themeFill="background1" w:themeFillShade="D9"/>
            <w:vAlign w:val="center"/>
          </w:tcPr>
          <w:p w:rsidR="004C5456" w:rsidRPr="003B2F5A" w:rsidRDefault="004C5456" w:rsidP="004C5456">
            <w:pPr>
              <w:jc w:val="center"/>
              <w:rPr>
                <w:i/>
                <w:iCs/>
                <w:sz w:val="20"/>
              </w:rPr>
            </w:pPr>
            <w:r w:rsidRPr="003B2F5A">
              <w:rPr>
                <w:i/>
                <w:iCs/>
                <w:sz w:val="20"/>
              </w:rPr>
              <w:t>-</w:t>
            </w:r>
          </w:p>
        </w:tc>
        <w:tc>
          <w:tcPr>
            <w:tcW w:w="731" w:type="dxa"/>
            <w:gridSpan w:val="2"/>
            <w:tcBorders>
              <w:left w:val="single" w:sz="12" w:space="0" w:color="auto"/>
              <w:right w:val="single" w:sz="12" w:space="0" w:color="auto"/>
            </w:tcBorders>
            <w:shd w:val="clear" w:color="auto" w:fill="D9D9D9" w:themeFill="background1" w:themeFillShade="D9"/>
            <w:vAlign w:val="center"/>
          </w:tcPr>
          <w:p w:rsidR="004C5456" w:rsidRPr="003B2F5A" w:rsidRDefault="004C5456" w:rsidP="004C5456">
            <w:pPr>
              <w:jc w:val="center"/>
              <w:rPr>
                <w:b/>
                <w:bCs/>
                <w:iCs/>
                <w:sz w:val="20"/>
              </w:rPr>
            </w:pPr>
            <w:r w:rsidRPr="003B2F5A">
              <w:rPr>
                <w:b/>
                <w:bCs/>
                <w:iCs/>
                <w:sz w:val="20"/>
              </w:rPr>
              <w:t>232</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rPr>
                <w:iCs/>
                <w:sz w:val="20"/>
              </w:rPr>
            </w:pPr>
            <w:r w:rsidRPr="00B82822">
              <w:rPr>
                <w:i/>
                <w:iCs/>
                <w:sz w:val="20"/>
              </w:rPr>
              <w:t>Belgyógyászati gyakorlat</w:t>
            </w:r>
          </w:p>
        </w:tc>
        <w:tc>
          <w:tcPr>
            <w:tcW w:w="574" w:type="dxa"/>
            <w:gridSpan w:val="2"/>
            <w:tcBorders>
              <w:left w:val="single" w:sz="12" w:space="0" w:color="auto"/>
              <w:right w:val="single" w:sz="12" w:space="0" w:color="auto"/>
            </w:tcBorders>
            <w:vAlign w:val="center"/>
          </w:tcPr>
          <w:p w:rsidR="004C5456" w:rsidRPr="00261DDD" w:rsidRDefault="004C5456" w:rsidP="004C5456">
            <w:pPr>
              <w:jc w:val="center"/>
              <w:rPr>
                <w:bCs/>
                <w:i/>
                <w:iCs/>
                <w:sz w:val="20"/>
              </w:rPr>
            </w:pPr>
          </w:p>
        </w:tc>
        <w:tc>
          <w:tcPr>
            <w:tcW w:w="811" w:type="dxa"/>
            <w:gridSpan w:val="2"/>
            <w:tcBorders>
              <w:left w:val="single" w:sz="12" w:space="0" w:color="auto"/>
            </w:tcBorders>
            <w:vAlign w:val="center"/>
          </w:tcPr>
          <w:p w:rsidR="004C5456" w:rsidRPr="00261DDD" w:rsidRDefault="004C5456" w:rsidP="004C5456">
            <w:pPr>
              <w:jc w:val="center"/>
              <w:rPr>
                <w:i/>
                <w:iCs/>
                <w:sz w:val="20"/>
              </w:rPr>
            </w:pPr>
          </w:p>
        </w:tc>
        <w:tc>
          <w:tcPr>
            <w:tcW w:w="1467" w:type="dxa"/>
            <w:gridSpan w:val="2"/>
            <w:shd w:val="clear" w:color="000000" w:fill="auto"/>
            <w:vAlign w:val="center"/>
          </w:tcPr>
          <w:p w:rsidR="004C5456" w:rsidRPr="00261DDD" w:rsidRDefault="004C5456" w:rsidP="004C5456">
            <w:pPr>
              <w:jc w:val="center"/>
              <w:rPr>
                <w:i/>
                <w:iCs/>
                <w:sz w:val="20"/>
              </w:rPr>
            </w:pPr>
          </w:p>
        </w:tc>
        <w:tc>
          <w:tcPr>
            <w:tcW w:w="709" w:type="dxa"/>
            <w:shd w:val="clear" w:color="auto" w:fill="auto"/>
            <w:vAlign w:val="center"/>
          </w:tcPr>
          <w:p w:rsidR="004C5456" w:rsidRDefault="004C5456" w:rsidP="004C5456">
            <w:pPr>
              <w:jc w:val="center"/>
              <w:rPr>
                <w:i/>
                <w:iCs/>
                <w:sz w:val="20"/>
              </w:rPr>
            </w:pPr>
            <w:r>
              <w:rPr>
                <w:i/>
                <w:iCs/>
                <w:sz w:val="20"/>
              </w:rPr>
              <w:t>80</w:t>
            </w:r>
          </w:p>
          <w:p w:rsidR="004C5456" w:rsidRPr="00261DDD" w:rsidRDefault="004C5456" w:rsidP="004C5456">
            <w:pPr>
              <w:jc w:val="center"/>
              <w:rPr>
                <w:i/>
                <w:iCs/>
                <w:sz w:val="20"/>
              </w:rPr>
            </w:pPr>
            <w:r>
              <w:rPr>
                <w:i/>
                <w:iCs/>
                <w:sz w:val="20"/>
              </w:rPr>
              <w:t>(10nap)</w:t>
            </w:r>
          </w:p>
        </w:tc>
        <w:tc>
          <w:tcPr>
            <w:tcW w:w="698" w:type="dxa"/>
            <w:tcBorders>
              <w:right w:val="single" w:sz="12" w:space="0" w:color="auto"/>
            </w:tcBorders>
            <w:shd w:val="clear" w:color="auto" w:fill="auto"/>
            <w:vAlign w:val="center"/>
          </w:tcPr>
          <w:p w:rsidR="004C5456" w:rsidRDefault="004C5456" w:rsidP="004C5456">
            <w:pPr>
              <w:jc w:val="center"/>
              <w:rPr>
                <w:bCs/>
                <w:i/>
                <w:sz w:val="20"/>
              </w:rPr>
            </w:pPr>
            <w:r w:rsidRPr="003B2F5A">
              <w:rPr>
                <w:bCs/>
                <w:i/>
                <w:sz w:val="20"/>
              </w:rPr>
              <w:t>24</w:t>
            </w:r>
          </w:p>
          <w:p w:rsidR="004C5456" w:rsidRPr="003B2F5A" w:rsidRDefault="004C5456" w:rsidP="004C5456">
            <w:pPr>
              <w:jc w:val="center"/>
              <w:rPr>
                <w:bCs/>
                <w:i/>
                <w:sz w:val="20"/>
              </w:rPr>
            </w:pPr>
            <w:r>
              <w:rPr>
                <w:bCs/>
                <w:i/>
                <w:sz w:val="20"/>
              </w:rPr>
              <w:t>(3nap)</w:t>
            </w:r>
          </w:p>
        </w:tc>
        <w:tc>
          <w:tcPr>
            <w:tcW w:w="780" w:type="dxa"/>
            <w:gridSpan w:val="2"/>
            <w:tcBorders>
              <w:left w:val="single" w:sz="12" w:space="0" w:color="auto"/>
            </w:tcBorders>
            <w:vAlign w:val="center"/>
          </w:tcPr>
          <w:p w:rsidR="004C5456" w:rsidRPr="003B2F5A" w:rsidRDefault="004C5456" w:rsidP="004C5456">
            <w:pPr>
              <w:jc w:val="center"/>
              <w:rPr>
                <w:i/>
                <w:iCs/>
                <w:sz w:val="20"/>
              </w:rPr>
            </w:pPr>
          </w:p>
        </w:tc>
        <w:tc>
          <w:tcPr>
            <w:tcW w:w="1504" w:type="dxa"/>
            <w:gridSpan w:val="3"/>
            <w:shd w:val="clear" w:color="000000" w:fill="auto"/>
            <w:vAlign w:val="center"/>
          </w:tcPr>
          <w:p w:rsidR="004C5456" w:rsidRPr="003B2F5A" w:rsidRDefault="004C5456" w:rsidP="004C5456">
            <w:pPr>
              <w:jc w:val="center"/>
              <w:rPr>
                <w:iCs/>
                <w:sz w:val="20"/>
              </w:rPr>
            </w:pPr>
          </w:p>
        </w:tc>
        <w:tc>
          <w:tcPr>
            <w:tcW w:w="706" w:type="dxa"/>
            <w:tcBorders>
              <w:right w:val="single" w:sz="12" w:space="0" w:color="auto"/>
            </w:tcBorders>
            <w:shd w:val="clear" w:color="auto" w:fill="auto"/>
            <w:vAlign w:val="center"/>
          </w:tcPr>
          <w:p w:rsidR="004C5456" w:rsidRPr="003B2F5A" w:rsidRDefault="004C5456" w:rsidP="004C5456">
            <w:pPr>
              <w:jc w:val="center"/>
              <w:rPr>
                <w:iCs/>
                <w:sz w:val="20"/>
              </w:rPr>
            </w:pPr>
          </w:p>
        </w:tc>
        <w:tc>
          <w:tcPr>
            <w:tcW w:w="731" w:type="dxa"/>
            <w:gridSpan w:val="2"/>
            <w:tcBorders>
              <w:left w:val="single" w:sz="12" w:space="0" w:color="auto"/>
              <w:right w:val="single" w:sz="12" w:space="0" w:color="auto"/>
            </w:tcBorders>
            <w:vAlign w:val="center"/>
          </w:tcPr>
          <w:p w:rsidR="004C5456" w:rsidRPr="003B2F5A" w:rsidRDefault="004C5456" w:rsidP="004C5456">
            <w:pPr>
              <w:jc w:val="center"/>
              <w:rPr>
                <w:bCs/>
                <w:iCs/>
                <w:sz w:val="20"/>
              </w:rPr>
            </w:pPr>
            <w:r w:rsidRPr="003B2F5A">
              <w:rPr>
                <w:bCs/>
                <w:iCs/>
                <w:sz w:val="20"/>
              </w:rPr>
              <w:t>104</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rPr>
                <w:iCs/>
                <w:sz w:val="20"/>
              </w:rPr>
            </w:pPr>
            <w:r w:rsidRPr="00B82822">
              <w:rPr>
                <w:i/>
                <w:iCs/>
                <w:sz w:val="20"/>
              </w:rPr>
              <w:t>Sebészeti gyakorlat</w:t>
            </w:r>
          </w:p>
        </w:tc>
        <w:tc>
          <w:tcPr>
            <w:tcW w:w="574" w:type="dxa"/>
            <w:gridSpan w:val="2"/>
            <w:tcBorders>
              <w:left w:val="single" w:sz="12" w:space="0" w:color="auto"/>
              <w:right w:val="single" w:sz="12" w:space="0" w:color="auto"/>
            </w:tcBorders>
            <w:vAlign w:val="center"/>
          </w:tcPr>
          <w:p w:rsidR="004C5456" w:rsidRPr="00261DDD" w:rsidRDefault="004C5456" w:rsidP="004C5456">
            <w:pPr>
              <w:jc w:val="center"/>
              <w:rPr>
                <w:bCs/>
                <w:i/>
                <w:iCs/>
                <w:sz w:val="20"/>
              </w:rPr>
            </w:pPr>
          </w:p>
        </w:tc>
        <w:tc>
          <w:tcPr>
            <w:tcW w:w="811" w:type="dxa"/>
            <w:gridSpan w:val="2"/>
            <w:tcBorders>
              <w:left w:val="single" w:sz="12" w:space="0" w:color="auto"/>
            </w:tcBorders>
            <w:vAlign w:val="center"/>
          </w:tcPr>
          <w:p w:rsidR="004C5456" w:rsidRPr="00261DDD" w:rsidRDefault="004C5456" w:rsidP="004C5456">
            <w:pPr>
              <w:jc w:val="center"/>
              <w:rPr>
                <w:i/>
                <w:iCs/>
                <w:sz w:val="20"/>
              </w:rPr>
            </w:pPr>
          </w:p>
        </w:tc>
        <w:tc>
          <w:tcPr>
            <w:tcW w:w="1467" w:type="dxa"/>
            <w:gridSpan w:val="2"/>
            <w:shd w:val="clear" w:color="000000" w:fill="auto"/>
            <w:vAlign w:val="center"/>
          </w:tcPr>
          <w:p w:rsidR="004C5456" w:rsidRPr="00261DDD" w:rsidRDefault="004C5456" w:rsidP="004C5456">
            <w:pPr>
              <w:jc w:val="center"/>
              <w:rPr>
                <w:i/>
                <w:iCs/>
                <w:sz w:val="20"/>
              </w:rPr>
            </w:pPr>
          </w:p>
        </w:tc>
        <w:tc>
          <w:tcPr>
            <w:tcW w:w="709" w:type="dxa"/>
            <w:shd w:val="clear" w:color="auto" w:fill="auto"/>
            <w:vAlign w:val="center"/>
          </w:tcPr>
          <w:p w:rsidR="004C5456" w:rsidRDefault="004C5456" w:rsidP="004C5456">
            <w:pPr>
              <w:jc w:val="center"/>
              <w:rPr>
                <w:i/>
                <w:iCs/>
                <w:sz w:val="20"/>
              </w:rPr>
            </w:pPr>
            <w:r>
              <w:rPr>
                <w:i/>
                <w:iCs/>
                <w:sz w:val="20"/>
              </w:rPr>
              <w:t>56</w:t>
            </w:r>
          </w:p>
          <w:p w:rsidR="004C5456" w:rsidRPr="00261DDD" w:rsidRDefault="004C5456" w:rsidP="004C5456">
            <w:pPr>
              <w:jc w:val="center"/>
              <w:rPr>
                <w:i/>
                <w:iCs/>
                <w:sz w:val="20"/>
              </w:rPr>
            </w:pPr>
            <w:r>
              <w:rPr>
                <w:i/>
                <w:iCs/>
                <w:sz w:val="20"/>
              </w:rPr>
              <w:t>(7nap)</w:t>
            </w:r>
          </w:p>
        </w:tc>
        <w:tc>
          <w:tcPr>
            <w:tcW w:w="698" w:type="dxa"/>
            <w:tcBorders>
              <w:right w:val="single" w:sz="12" w:space="0" w:color="auto"/>
            </w:tcBorders>
            <w:shd w:val="clear" w:color="auto" w:fill="auto"/>
            <w:vAlign w:val="center"/>
          </w:tcPr>
          <w:p w:rsidR="004C5456" w:rsidRPr="00261DDD" w:rsidRDefault="004C5456" w:rsidP="004C5456">
            <w:pPr>
              <w:jc w:val="center"/>
              <w:rPr>
                <w:bCs/>
                <w:i/>
                <w:sz w:val="20"/>
              </w:rPr>
            </w:pPr>
            <w:r>
              <w:rPr>
                <w:bCs/>
                <w:i/>
                <w:sz w:val="20"/>
              </w:rPr>
              <w:t>-</w:t>
            </w:r>
          </w:p>
        </w:tc>
        <w:tc>
          <w:tcPr>
            <w:tcW w:w="780" w:type="dxa"/>
            <w:gridSpan w:val="2"/>
            <w:tcBorders>
              <w:left w:val="single" w:sz="12" w:space="0" w:color="auto"/>
            </w:tcBorders>
            <w:vAlign w:val="center"/>
          </w:tcPr>
          <w:p w:rsidR="004C5456" w:rsidRPr="00261DDD" w:rsidRDefault="004C5456" w:rsidP="004C5456">
            <w:pPr>
              <w:jc w:val="center"/>
              <w:rPr>
                <w:i/>
                <w:iCs/>
                <w:sz w:val="20"/>
              </w:rPr>
            </w:pPr>
          </w:p>
        </w:tc>
        <w:tc>
          <w:tcPr>
            <w:tcW w:w="1504" w:type="dxa"/>
            <w:gridSpan w:val="3"/>
            <w:shd w:val="clear" w:color="000000" w:fill="auto"/>
            <w:vAlign w:val="center"/>
          </w:tcPr>
          <w:p w:rsidR="004C5456" w:rsidRPr="00261DDD" w:rsidRDefault="004C5456" w:rsidP="004C5456">
            <w:pPr>
              <w:jc w:val="center"/>
              <w:rPr>
                <w:iCs/>
                <w:sz w:val="20"/>
              </w:rPr>
            </w:pPr>
          </w:p>
        </w:tc>
        <w:tc>
          <w:tcPr>
            <w:tcW w:w="706" w:type="dxa"/>
            <w:tcBorders>
              <w:right w:val="single" w:sz="12" w:space="0" w:color="auto"/>
            </w:tcBorders>
            <w:shd w:val="clear" w:color="auto" w:fill="auto"/>
            <w:vAlign w:val="center"/>
          </w:tcPr>
          <w:p w:rsidR="004C5456" w:rsidRPr="00261DDD" w:rsidRDefault="004C5456" w:rsidP="004C5456">
            <w:pPr>
              <w:jc w:val="center"/>
              <w:rPr>
                <w:iCs/>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jc w:val="center"/>
              <w:rPr>
                <w:i/>
                <w:iCs/>
                <w:sz w:val="20"/>
              </w:rPr>
            </w:pPr>
            <w:r>
              <w:rPr>
                <w:i/>
                <w:iCs/>
                <w:sz w:val="20"/>
              </w:rPr>
              <w:t>56</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right w:val="single" w:sz="12" w:space="0" w:color="auto"/>
            </w:tcBorders>
            <w:vAlign w:val="center"/>
          </w:tcPr>
          <w:p w:rsidR="004C5456" w:rsidRPr="00261DDD" w:rsidRDefault="004C5456" w:rsidP="004C5456">
            <w:pPr>
              <w:rPr>
                <w:b/>
                <w:iCs/>
                <w:sz w:val="20"/>
              </w:rPr>
            </w:pPr>
            <w:r w:rsidRPr="00B82822">
              <w:rPr>
                <w:i/>
                <w:iCs/>
                <w:sz w:val="20"/>
              </w:rPr>
              <w:t>Traumatológia</w:t>
            </w:r>
          </w:p>
        </w:tc>
        <w:tc>
          <w:tcPr>
            <w:tcW w:w="574" w:type="dxa"/>
            <w:gridSpan w:val="2"/>
            <w:tcBorders>
              <w:left w:val="single" w:sz="12" w:space="0" w:color="auto"/>
              <w:right w:val="single" w:sz="12" w:space="0" w:color="auto"/>
            </w:tcBorders>
            <w:vAlign w:val="center"/>
          </w:tcPr>
          <w:p w:rsidR="004C5456" w:rsidRPr="00261DDD" w:rsidRDefault="004C5456" w:rsidP="004C5456">
            <w:pPr>
              <w:jc w:val="center"/>
              <w:rPr>
                <w:bCs/>
                <w:i/>
                <w:iCs/>
                <w:sz w:val="20"/>
              </w:rPr>
            </w:pPr>
          </w:p>
        </w:tc>
        <w:tc>
          <w:tcPr>
            <w:tcW w:w="811" w:type="dxa"/>
            <w:gridSpan w:val="2"/>
            <w:tcBorders>
              <w:left w:val="single" w:sz="12" w:space="0" w:color="auto"/>
            </w:tcBorders>
            <w:vAlign w:val="center"/>
          </w:tcPr>
          <w:p w:rsidR="004C5456" w:rsidRPr="00261DDD" w:rsidRDefault="004C5456" w:rsidP="004C5456">
            <w:pPr>
              <w:jc w:val="center"/>
              <w:rPr>
                <w:i/>
                <w:iCs/>
                <w:sz w:val="20"/>
              </w:rPr>
            </w:pPr>
          </w:p>
        </w:tc>
        <w:tc>
          <w:tcPr>
            <w:tcW w:w="1467" w:type="dxa"/>
            <w:gridSpan w:val="2"/>
            <w:shd w:val="clear" w:color="000000" w:fill="auto"/>
            <w:vAlign w:val="center"/>
          </w:tcPr>
          <w:p w:rsidR="004C5456" w:rsidRPr="00261DDD" w:rsidRDefault="004C5456" w:rsidP="004C5456">
            <w:pPr>
              <w:jc w:val="center"/>
              <w:rPr>
                <w:i/>
                <w:iCs/>
                <w:sz w:val="20"/>
              </w:rPr>
            </w:pPr>
          </w:p>
        </w:tc>
        <w:tc>
          <w:tcPr>
            <w:tcW w:w="709" w:type="dxa"/>
            <w:shd w:val="clear" w:color="auto" w:fill="auto"/>
            <w:vAlign w:val="center"/>
          </w:tcPr>
          <w:p w:rsidR="004C5456" w:rsidRDefault="004C5456" w:rsidP="004C5456">
            <w:pPr>
              <w:jc w:val="center"/>
              <w:rPr>
                <w:i/>
                <w:iCs/>
                <w:sz w:val="20"/>
              </w:rPr>
            </w:pPr>
            <w:r>
              <w:rPr>
                <w:i/>
                <w:iCs/>
                <w:sz w:val="20"/>
              </w:rPr>
              <w:t>24</w:t>
            </w:r>
          </w:p>
          <w:p w:rsidR="004C5456" w:rsidRPr="00261DDD" w:rsidRDefault="004C5456" w:rsidP="004C5456">
            <w:pPr>
              <w:jc w:val="center"/>
              <w:rPr>
                <w:i/>
                <w:iCs/>
                <w:sz w:val="20"/>
              </w:rPr>
            </w:pPr>
            <w:r>
              <w:rPr>
                <w:i/>
                <w:iCs/>
                <w:sz w:val="20"/>
              </w:rPr>
              <w:t>(3nap)</w:t>
            </w:r>
          </w:p>
        </w:tc>
        <w:tc>
          <w:tcPr>
            <w:tcW w:w="698" w:type="dxa"/>
            <w:tcBorders>
              <w:right w:val="single" w:sz="12" w:space="0" w:color="auto"/>
            </w:tcBorders>
            <w:shd w:val="clear" w:color="auto" w:fill="auto"/>
            <w:vAlign w:val="center"/>
          </w:tcPr>
          <w:p w:rsidR="004C5456" w:rsidRPr="00261DDD" w:rsidRDefault="004C5456" w:rsidP="004C5456">
            <w:pPr>
              <w:jc w:val="center"/>
              <w:rPr>
                <w:bCs/>
                <w:i/>
                <w:sz w:val="20"/>
              </w:rPr>
            </w:pPr>
            <w:r>
              <w:rPr>
                <w:bCs/>
                <w:i/>
                <w:sz w:val="20"/>
              </w:rPr>
              <w:t>-</w:t>
            </w:r>
          </w:p>
        </w:tc>
        <w:tc>
          <w:tcPr>
            <w:tcW w:w="780" w:type="dxa"/>
            <w:gridSpan w:val="2"/>
            <w:tcBorders>
              <w:left w:val="single" w:sz="12" w:space="0" w:color="auto"/>
            </w:tcBorders>
            <w:vAlign w:val="center"/>
          </w:tcPr>
          <w:p w:rsidR="004C5456" w:rsidRPr="00261DDD" w:rsidRDefault="004C5456" w:rsidP="004C5456">
            <w:pPr>
              <w:jc w:val="center"/>
              <w:rPr>
                <w:i/>
                <w:iCs/>
                <w:sz w:val="20"/>
              </w:rPr>
            </w:pPr>
          </w:p>
        </w:tc>
        <w:tc>
          <w:tcPr>
            <w:tcW w:w="1504" w:type="dxa"/>
            <w:gridSpan w:val="3"/>
            <w:shd w:val="clear" w:color="000000" w:fill="auto"/>
            <w:vAlign w:val="center"/>
          </w:tcPr>
          <w:p w:rsidR="004C5456" w:rsidRPr="00261DDD" w:rsidRDefault="004C5456" w:rsidP="004C5456">
            <w:pPr>
              <w:jc w:val="center"/>
              <w:rPr>
                <w:iCs/>
                <w:sz w:val="20"/>
              </w:rPr>
            </w:pPr>
          </w:p>
        </w:tc>
        <w:tc>
          <w:tcPr>
            <w:tcW w:w="706" w:type="dxa"/>
            <w:tcBorders>
              <w:right w:val="single" w:sz="12" w:space="0" w:color="auto"/>
            </w:tcBorders>
            <w:shd w:val="clear" w:color="auto" w:fill="auto"/>
            <w:vAlign w:val="center"/>
          </w:tcPr>
          <w:p w:rsidR="004C5456" w:rsidRPr="00261DDD" w:rsidRDefault="004C5456" w:rsidP="004C5456">
            <w:pPr>
              <w:jc w:val="center"/>
              <w:rPr>
                <w:iCs/>
                <w:sz w:val="20"/>
              </w:rPr>
            </w:pPr>
          </w:p>
        </w:tc>
        <w:tc>
          <w:tcPr>
            <w:tcW w:w="731" w:type="dxa"/>
            <w:gridSpan w:val="2"/>
            <w:tcBorders>
              <w:left w:val="single" w:sz="12" w:space="0" w:color="auto"/>
              <w:right w:val="single" w:sz="12" w:space="0" w:color="auto"/>
            </w:tcBorders>
            <w:vAlign w:val="center"/>
          </w:tcPr>
          <w:p w:rsidR="004C5456" w:rsidRPr="00261DDD" w:rsidRDefault="004C5456" w:rsidP="004C5456">
            <w:pPr>
              <w:jc w:val="center"/>
              <w:rPr>
                <w:i/>
                <w:iCs/>
                <w:sz w:val="20"/>
              </w:rPr>
            </w:pPr>
            <w:r>
              <w:rPr>
                <w:i/>
                <w:iCs/>
                <w:sz w:val="20"/>
              </w:rPr>
              <w:t>24</w:t>
            </w:r>
          </w:p>
        </w:tc>
      </w:tr>
      <w:tr w:rsidR="004C5456" w:rsidRPr="00AC03D8" w:rsidTr="004F0316">
        <w:trPr>
          <w:trHeight w:val="345"/>
          <w:jc w:val="center"/>
        </w:trPr>
        <w:tc>
          <w:tcPr>
            <w:tcW w:w="977" w:type="dxa"/>
            <w:vMerge/>
            <w:tcBorders>
              <w:left w:val="single" w:sz="12" w:space="0" w:color="auto"/>
              <w:right w:val="single" w:sz="12"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49" w:type="dxa"/>
            <w:gridSpan w:val="2"/>
            <w:tcBorders>
              <w:left w:val="single" w:sz="12" w:space="0" w:color="auto"/>
              <w:bottom w:val="single" w:sz="12" w:space="0" w:color="auto"/>
              <w:right w:val="single" w:sz="12" w:space="0" w:color="auto"/>
            </w:tcBorders>
            <w:vAlign w:val="center"/>
          </w:tcPr>
          <w:p w:rsidR="004C5456" w:rsidRPr="00B82822" w:rsidRDefault="004C5456" w:rsidP="004C5456">
            <w:pPr>
              <w:rPr>
                <w:i/>
                <w:iCs/>
                <w:sz w:val="20"/>
              </w:rPr>
            </w:pPr>
            <w:r w:rsidRPr="00B82822">
              <w:rPr>
                <w:i/>
                <w:iCs/>
                <w:sz w:val="20"/>
              </w:rPr>
              <w:t xml:space="preserve">Csecsemő- és gyermekosztályos gyakorlat </w:t>
            </w:r>
          </w:p>
        </w:tc>
        <w:tc>
          <w:tcPr>
            <w:tcW w:w="574" w:type="dxa"/>
            <w:gridSpan w:val="2"/>
            <w:tcBorders>
              <w:left w:val="single" w:sz="12" w:space="0" w:color="auto"/>
              <w:bottom w:val="single" w:sz="12" w:space="0" w:color="auto"/>
              <w:right w:val="single" w:sz="12" w:space="0" w:color="auto"/>
            </w:tcBorders>
            <w:vAlign w:val="center"/>
          </w:tcPr>
          <w:p w:rsidR="004C5456" w:rsidRPr="00261DDD" w:rsidRDefault="004C5456" w:rsidP="004C5456">
            <w:pPr>
              <w:jc w:val="center"/>
              <w:rPr>
                <w:bCs/>
                <w:i/>
                <w:iCs/>
                <w:sz w:val="20"/>
              </w:rPr>
            </w:pPr>
          </w:p>
        </w:tc>
        <w:tc>
          <w:tcPr>
            <w:tcW w:w="811" w:type="dxa"/>
            <w:gridSpan w:val="2"/>
            <w:tcBorders>
              <w:left w:val="single" w:sz="12" w:space="0" w:color="auto"/>
              <w:bottom w:val="single" w:sz="12" w:space="0" w:color="auto"/>
            </w:tcBorders>
            <w:vAlign w:val="center"/>
          </w:tcPr>
          <w:p w:rsidR="004C5456" w:rsidRPr="00261DDD" w:rsidRDefault="004C5456" w:rsidP="004C5456">
            <w:pPr>
              <w:jc w:val="center"/>
              <w:rPr>
                <w:i/>
                <w:iCs/>
                <w:sz w:val="20"/>
              </w:rPr>
            </w:pPr>
          </w:p>
        </w:tc>
        <w:tc>
          <w:tcPr>
            <w:tcW w:w="1467" w:type="dxa"/>
            <w:gridSpan w:val="2"/>
            <w:tcBorders>
              <w:bottom w:val="single" w:sz="12" w:space="0" w:color="auto"/>
            </w:tcBorders>
            <w:shd w:val="clear" w:color="000000" w:fill="auto"/>
            <w:vAlign w:val="center"/>
          </w:tcPr>
          <w:p w:rsidR="004C5456" w:rsidRPr="00261DDD" w:rsidRDefault="004C5456" w:rsidP="004C5456">
            <w:pPr>
              <w:jc w:val="center"/>
              <w:rPr>
                <w:i/>
                <w:iCs/>
                <w:sz w:val="20"/>
              </w:rPr>
            </w:pPr>
          </w:p>
        </w:tc>
        <w:tc>
          <w:tcPr>
            <w:tcW w:w="709" w:type="dxa"/>
            <w:tcBorders>
              <w:bottom w:val="single" w:sz="12" w:space="0" w:color="auto"/>
            </w:tcBorders>
            <w:shd w:val="clear" w:color="auto" w:fill="auto"/>
            <w:vAlign w:val="center"/>
          </w:tcPr>
          <w:p w:rsidR="004C5456" w:rsidRDefault="004C5456" w:rsidP="004C5456">
            <w:pPr>
              <w:jc w:val="center"/>
              <w:rPr>
                <w:i/>
                <w:iCs/>
                <w:sz w:val="20"/>
              </w:rPr>
            </w:pPr>
            <w:r>
              <w:rPr>
                <w:i/>
                <w:iCs/>
                <w:sz w:val="20"/>
              </w:rPr>
              <w:t>4</w:t>
            </w:r>
          </w:p>
          <w:p w:rsidR="004C5456" w:rsidRPr="00261DDD" w:rsidRDefault="004C5456" w:rsidP="004C5456">
            <w:pPr>
              <w:jc w:val="center"/>
              <w:rPr>
                <w:i/>
                <w:iCs/>
                <w:sz w:val="20"/>
              </w:rPr>
            </w:pPr>
            <w:r>
              <w:rPr>
                <w:i/>
                <w:iCs/>
                <w:sz w:val="20"/>
              </w:rPr>
              <w:t>(6nap)</w:t>
            </w:r>
          </w:p>
        </w:tc>
        <w:tc>
          <w:tcPr>
            <w:tcW w:w="698" w:type="dxa"/>
            <w:tcBorders>
              <w:bottom w:val="single" w:sz="12" w:space="0" w:color="auto"/>
              <w:right w:val="single" w:sz="12" w:space="0" w:color="auto"/>
            </w:tcBorders>
            <w:shd w:val="clear" w:color="auto" w:fill="auto"/>
            <w:vAlign w:val="center"/>
          </w:tcPr>
          <w:p w:rsidR="004C5456" w:rsidRPr="00261DDD" w:rsidRDefault="004C5456" w:rsidP="004C5456">
            <w:pPr>
              <w:jc w:val="center"/>
              <w:rPr>
                <w:bCs/>
                <w:i/>
                <w:sz w:val="20"/>
              </w:rPr>
            </w:pPr>
            <w:r>
              <w:rPr>
                <w:bCs/>
                <w:i/>
                <w:sz w:val="20"/>
              </w:rPr>
              <w:t>-</w:t>
            </w:r>
          </w:p>
        </w:tc>
        <w:tc>
          <w:tcPr>
            <w:tcW w:w="780" w:type="dxa"/>
            <w:gridSpan w:val="2"/>
            <w:tcBorders>
              <w:left w:val="single" w:sz="12" w:space="0" w:color="auto"/>
              <w:bottom w:val="single" w:sz="12" w:space="0" w:color="auto"/>
            </w:tcBorders>
            <w:vAlign w:val="center"/>
          </w:tcPr>
          <w:p w:rsidR="004C5456" w:rsidRPr="00261DDD" w:rsidRDefault="004C5456" w:rsidP="004C5456">
            <w:pPr>
              <w:jc w:val="center"/>
              <w:rPr>
                <w:i/>
                <w:iCs/>
                <w:sz w:val="20"/>
              </w:rPr>
            </w:pPr>
          </w:p>
        </w:tc>
        <w:tc>
          <w:tcPr>
            <w:tcW w:w="1504" w:type="dxa"/>
            <w:gridSpan w:val="3"/>
            <w:tcBorders>
              <w:bottom w:val="single" w:sz="12" w:space="0" w:color="auto"/>
            </w:tcBorders>
            <w:shd w:val="clear" w:color="000000" w:fill="auto"/>
            <w:vAlign w:val="center"/>
          </w:tcPr>
          <w:p w:rsidR="004C5456" w:rsidRPr="00261DDD" w:rsidRDefault="004C5456" w:rsidP="004C5456">
            <w:pPr>
              <w:jc w:val="center"/>
              <w:rPr>
                <w:iCs/>
                <w:sz w:val="20"/>
              </w:rPr>
            </w:pPr>
          </w:p>
        </w:tc>
        <w:tc>
          <w:tcPr>
            <w:tcW w:w="706" w:type="dxa"/>
            <w:tcBorders>
              <w:bottom w:val="single" w:sz="12" w:space="0" w:color="auto"/>
              <w:right w:val="single" w:sz="12" w:space="0" w:color="auto"/>
            </w:tcBorders>
            <w:shd w:val="clear" w:color="auto" w:fill="auto"/>
            <w:vAlign w:val="center"/>
          </w:tcPr>
          <w:p w:rsidR="004C5456" w:rsidRPr="00261DDD" w:rsidRDefault="004C5456" w:rsidP="004C5456">
            <w:pPr>
              <w:jc w:val="center"/>
              <w:rPr>
                <w:iCs/>
                <w:sz w:val="20"/>
              </w:rPr>
            </w:pPr>
          </w:p>
        </w:tc>
        <w:tc>
          <w:tcPr>
            <w:tcW w:w="731" w:type="dxa"/>
            <w:gridSpan w:val="2"/>
            <w:tcBorders>
              <w:left w:val="single" w:sz="12" w:space="0" w:color="auto"/>
              <w:bottom w:val="single" w:sz="12" w:space="0" w:color="auto"/>
              <w:right w:val="single" w:sz="12" w:space="0" w:color="auto"/>
            </w:tcBorders>
            <w:vAlign w:val="center"/>
          </w:tcPr>
          <w:p w:rsidR="004C5456" w:rsidRPr="00261DDD" w:rsidRDefault="004C5456" w:rsidP="004C5456">
            <w:pPr>
              <w:jc w:val="center"/>
              <w:rPr>
                <w:i/>
                <w:iCs/>
                <w:sz w:val="20"/>
              </w:rPr>
            </w:pPr>
            <w:r>
              <w:rPr>
                <w:i/>
                <w:iCs/>
                <w:sz w:val="20"/>
              </w:rPr>
              <w:t>48</w:t>
            </w:r>
          </w:p>
        </w:tc>
      </w:tr>
    </w:tbl>
    <w:p w:rsidR="004C5456" w:rsidRDefault="004C5456" w:rsidP="004C5456"/>
    <w:p w:rsidR="004C5456" w:rsidRPr="0060723E" w:rsidRDefault="004C5456" w:rsidP="004C5456">
      <w:pPr>
        <w:rPr>
          <w:sz w:val="16"/>
          <w:szCs w:val="16"/>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06"/>
        <w:gridCol w:w="17"/>
        <w:gridCol w:w="2212"/>
        <w:gridCol w:w="562"/>
        <w:gridCol w:w="12"/>
        <w:gridCol w:w="718"/>
        <w:gridCol w:w="12"/>
        <w:gridCol w:w="864"/>
        <w:gridCol w:w="27"/>
        <w:gridCol w:w="588"/>
        <w:gridCol w:w="18"/>
        <w:gridCol w:w="742"/>
        <w:gridCol w:w="730"/>
        <w:gridCol w:w="55"/>
        <w:gridCol w:w="836"/>
        <w:gridCol w:w="38"/>
        <w:gridCol w:w="632"/>
        <w:gridCol w:w="42"/>
        <w:gridCol w:w="1034"/>
        <w:gridCol w:w="11"/>
      </w:tblGrid>
      <w:tr w:rsidR="004C5456" w:rsidRPr="00AC03D8" w:rsidTr="004C5456">
        <w:trPr>
          <w:trHeight w:val="345"/>
          <w:jc w:val="center"/>
        </w:trPr>
        <w:tc>
          <w:tcPr>
            <w:tcW w:w="162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AC03D8" w:rsidRDefault="004C5456" w:rsidP="004C5456">
            <w:pPr>
              <w:jc w:val="center"/>
              <w:rPr>
                <w:rFonts w:ascii="Palatino Linotype" w:hAnsi="Palatino Linotype" w:cs="Arial"/>
                <w:sz w:val="20"/>
              </w:rPr>
            </w:pPr>
            <w:r w:rsidRPr="000D0E74">
              <w:rPr>
                <w:b/>
                <w:bCs/>
                <w:sz w:val="20"/>
              </w:rPr>
              <w:t>Szakmai követelmény-modul</w:t>
            </w:r>
          </w:p>
        </w:tc>
        <w:tc>
          <w:tcPr>
            <w:tcW w:w="2278" w:type="dxa"/>
            <w:gridSpan w:val="2"/>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B82822" w:rsidRDefault="004C5456" w:rsidP="004C5456">
            <w:pPr>
              <w:ind w:right="-109"/>
              <w:jc w:val="center"/>
              <w:rPr>
                <w:b/>
                <w:color w:val="000000"/>
                <w:sz w:val="20"/>
              </w:rPr>
            </w:pPr>
            <w:r w:rsidRPr="000D0E74">
              <w:rPr>
                <w:b/>
                <w:bCs/>
                <w:sz w:val="20"/>
              </w:rPr>
              <w:t>Tantárgyak/</w:t>
            </w:r>
            <w:r w:rsidRPr="000D0E74">
              <w:rPr>
                <w:b/>
                <w:sz w:val="20"/>
              </w:rPr>
              <w:t>témakörök</w:t>
            </w:r>
          </w:p>
        </w:tc>
        <w:tc>
          <w:tcPr>
            <w:tcW w:w="574" w:type="dxa"/>
            <w:gridSpan w:val="2"/>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B82822" w:rsidRDefault="004C5456" w:rsidP="004C5456">
            <w:pPr>
              <w:jc w:val="center"/>
              <w:rPr>
                <w:b/>
                <w:bCs/>
                <w:i/>
                <w:iCs/>
                <w:sz w:val="20"/>
              </w:rPr>
            </w:pPr>
            <w:r w:rsidRPr="000D0E74">
              <w:rPr>
                <w:b/>
                <w:bCs/>
                <w:sz w:val="20"/>
              </w:rPr>
              <w:t>Heti óra</w:t>
            </w:r>
            <w:r>
              <w:rPr>
                <w:b/>
                <w:bCs/>
                <w:sz w:val="20"/>
              </w:rPr>
              <w:t>-</w:t>
            </w:r>
            <w:r w:rsidRPr="000D0E74">
              <w:rPr>
                <w:b/>
                <w:bCs/>
                <w:sz w:val="20"/>
              </w:rPr>
              <w:t>szám</w:t>
            </w:r>
          </w:p>
        </w:tc>
        <w:tc>
          <w:tcPr>
            <w:tcW w:w="2885" w:type="dxa"/>
            <w:gridSpan w:val="7"/>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B82822" w:rsidRDefault="004C5456" w:rsidP="004C5456">
            <w:pPr>
              <w:pStyle w:val="Nincstrkz"/>
              <w:jc w:val="center"/>
              <w:rPr>
                <w:b/>
                <w:sz w:val="20"/>
              </w:rPr>
            </w:pPr>
            <w:r w:rsidRPr="00B82822">
              <w:rPr>
                <w:b/>
                <w:sz w:val="20"/>
                <w:lang w:eastAsia="hu-HU"/>
              </w:rPr>
              <w:t>Ágazati szakközépiskolai képzés óraszáma a közismeret nélkül</w:t>
            </w:r>
          </w:p>
          <w:p w:rsidR="004C5456" w:rsidRPr="00B82822" w:rsidRDefault="004C5456" w:rsidP="004C5456">
            <w:pPr>
              <w:jc w:val="center"/>
              <w:rPr>
                <w:b/>
                <w:bCs/>
                <w:sz w:val="20"/>
              </w:rPr>
            </w:pPr>
            <w:r w:rsidRPr="00B82822">
              <w:rPr>
                <w:b/>
                <w:sz w:val="20"/>
              </w:rPr>
              <w:t>1/13.</w:t>
            </w:r>
          </w:p>
        </w:tc>
        <w:tc>
          <w:tcPr>
            <w:tcW w:w="2205" w:type="dxa"/>
            <w:gridSpan w:val="5"/>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B82822" w:rsidRDefault="004C5456" w:rsidP="004C5456">
            <w:pPr>
              <w:jc w:val="center"/>
              <w:rPr>
                <w:b/>
                <w:iCs/>
                <w:sz w:val="20"/>
              </w:rPr>
            </w:pPr>
            <w:r w:rsidRPr="000D0E74">
              <w:rPr>
                <w:b/>
                <w:bCs/>
                <w:sz w:val="20"/>
              </w:rPr>
              <w:t>Szakképesítés-specifiku</w:t>
            </w:r>
            <w:r>
              <w:rPr>
                <w:b/>
                <w:bCs/>
                <w:sz w:val="20"/>
              </w:rPr>
              <w:t>s szakképzés</w:t>
            </w:r>
            <w:r>
              <w:rPr>
                <w:b/>
                <w:bCs/>
                <w:sz w:val="20"/>
              </w:rPr>
              <w:br/>
              <w:t>óraszáma</w:t>
            </w:r>
            <w:r>
              <w:rPr>
                <w:b/>
                <w:bCs/>
                <w:sz w:val="20"/>
              </w:rPr>
              <w:br/>
              <w:t xml:space="preserve">5/13. és </w:t>
            </w:r>
            <w:r w:rsidRPr="000D0E74">
              <w:rPr>
                <w:b/>
                <w:bCs/>
                <w:sz w:val="20"/>
              </w:rPr>
              <w:t>2/14</w:t>
            </w:r>
          </w:p>
        </w:tc>
        <w:tc>
          <w:tcPr>
            <w:tcW w:w="1088" w:type="dxa"/>
            <w:gridSpan w:val="3"/>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B82822" w:rsidRDefault="004C5456" w:rsidP="004C5456">
            <w:pPr>
              <w:jc w:val="center"/>
              <w:rPr>
                <w:b/>
                <w:bCs/>
                <w:iCs/>
                <w:sz w:val="20"/>
              </w:rPr>
            </w:pPr>
            <w:r w:rsidRPr="000D0E74">
              <w:rPr>
                <w:b/>
                <w:bCs/>
                <w:sz w:val="20"/>
              </w:rPr>
              <w:t>A szakképzés</w:t>
            </w:r>
            <w:r w:rsidRPr="000D0E74">
              <w:rPr>
                <w:b/>
                <w:bCs/>
                <w:sz w:val="20"/>
              </w:rPr>
              <w:br/>
              <w:t>összes</w:t>
            </w:r>
            <w:r w:rsidRPr="000D0E74">
              <w:rPr>
                <w:b/>
                <w:bCs/>
                <w:sz w:val="20"/>
              </w:rPr>
              <w:br/>
              <w:t>óraszáma</w:t>
            </w:r>
          </w:p>
        </w:tc>
      </w:tr>
      <w:tr w:rsidR="004C5456" w:rsidRPr="00AC03D8" w:rsidTr="004C5456">
        <w:trPr>
          <w:trHeight w:val="345"/>
          <w:jc w:val="center"/>
        </w:trPr>
        <w:tc>
          <w:tcPr>
            <w:tcW w:w="1626" w:type="dxa"/>
            <w:vMerge/>
            <w:tcBorders>
              <w:top w:val="double" w:sz="4" w:space="0" w:color="auto"/>
              <w:left w:val="double" w:sz="4" w:space="0" w:color="auto"/>
              <w:bottom w:val="double" w:sz="4" w:space="0" w:color="auto"/>
              <w:right w:val="double" w:sz="4" w:space="0" w:color="auto"/>
            </w:tcBorders>
            <w:shd w:val="clear" w:color="auto" w:fill="FFC000"/>
            <w:vAlign w:val="center"/>
          </w:tcPr>
          <w:p w:rsidR="004C5456" w:rsidRPr="00AC03D8" w:rsidRDefault="004C5456" w:rsidP="004C5456">
            <w:pPr>
              <w:jc w:val="center"/>
              <w:rPr>
                <w:rFonts w:ascii="Palatino Linotype" w:hAnsi="Palatino Linotype" w:cs="Arial"/>
                <w:sz w:val="20"/>
              </w:rPr>
            </w:pPr>
          </w:p>
        </w:tc>
        <w:tc>
          <w:tcPr>
            <w:tcW w:w="2278" w:type="dxa"/>
            <w:gridSpan w:val="2"/>
            <w:vMerge/>
            <w:tcBorders>
              <w:top w:val="double" w:sz="4" w:space="0" w:color="auto"/>
              <w:left w:val="double" w:sz="4" w:space="0" w:color="auto"/>
              <w:bottom w:val="double" w:sz="4" w:space="0" w:color="auto"/>
              <w:right w:val="double" w:sz="4" w:space="0" w:color="auto"/>
            </w:tcBorders>
            <w:vAlign w:val="center"/>
          </w:tcPr>
          <w:p w:rsidR="004C5456" w:rsidRPr="00B82822" w:rsidRDefault="004C5456" w:rsidP="004C5456">
            <w:pPr>
              <w:ind w:right="-109"/>
              <w:jc w:val="center"/>
              <w:rPr>
                <w:b/>
                <w:color w:val="000000"/>
                <w:sz w:val="20"/>
              </w:rPr>
            </w:pPr>
          </w:p>
        </w:tc>
        <w:tc>
          <w:tcPr>
            <w:tcW w:w="574" w:type="dxa"/>
            <w:gridSpan w:val="2"/>
            <w:vMerge/>
            <w:tcBorders>
              <w:top w:val="double" w:sz="4" w:space="0" w:color="auto"/>
              <w:left w:val="double" w:sz="4" w:space="0" w:color="auto"/>
              <w:bottom w:val="double" w:sz="4" w:space="0" w:color="auto"/>
              <w:right w:val="double" w:sz="4" w:space="0" w:color="auto"/>
            </w:tcBorders>
            <w:vAlign w:val="center"/>
          </w:tcPr>
          <w:p w:rsidR="004C5456" w:rsidRPr="00B82822" w:rsidRDefault="004C5456" w:rsidP="004C5456">
            <w:pPr>
              <w:jc w:val="center"/>
              <w:rPr>
                <w:b/>
                <w:bCs/>
                <w:i/>
                <w:iCs/>
                <w:sz w:val="20"/>
              </w:rPr>
            </w:pPr>
          </w:p>
        </w:tc>
        <w:tc>
          <w:tcPr>
            <w:tcW w:w="730"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18"/>
                <w:szCs w:val="18"/>
              </w:rPr>
            </w:pPr>
            <w:r w:rsidRPr="000D0E74">
              <w:rPr>
                <w:b/>
                <w:bCs/>
                <w:sz w:val="18"/>
                <w:szCs w:val="18"/>
              </w:rPr>
              <w:t>Elmélet</w:t>
            </w:r>
          </w:p>
        </w:tc>
        <w:tc>
          <w:tcPr>
            <w:tcW w:w="807"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pStyle w:val="Nincstrkz"/>
              <w:jc w:val="center"/>
              <w:rPr>
                <w:lang w:eastAsia="hu-HU"/>
              </w:rPr>
            </w:pPr>
            <w:r w:rsidRPr="000D0E74">
              <w:rPr>
                <w:b/>
                <w:sz w:val="18"/>
                <w:szCs w:val="18"/>
                <w:lang w:eastAsia="hu-HU"/>
              </w:rPr>
              <w:t>Demons</w:t>
            </w:r>
            <w:r>
              <w:rPr>
                <w:b/>
                <w:sz w:val="18"/>
                <w:szCs w:val="18"/>
                <w:lang w:eastAsia="hu-HU"/>
              </w:rPr>
              <w:t xml:space="preserve">. </w:t>
            </w:r>
            <w:r w:rsidRPr="000D0E74">
              <w:rPr>
                <w:b/>
                <w:sz w:val="18"/>
                <w:szCs w:val="18"/>
                <w:lang w:eastAsia="hu-HU"/>
              </w:rPr>
              <w:t>gyak</w:t>
            </w:r>
            <w:r>
              <w:rPr>
                <w:b/>
                <w:sz w:val="18"/>
                <w:szCs w:val="18"/>
                <w:lang w:eastAsia="hu-HU"/>
              </w:rPr>
              <w:t>.</w:t>
            </w:r>
          </w:p>
        </w:tc>
        <w:tc>
          <w:tcPr>
            <w:tcW w:w="606"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18"/>
                <w:szCs w:val="18"/>
              </w:rPr>
            </w:pPr>
            <w:r w:rsidRPr="000D0E74">
              <w:rPr>
                <w:b/>
                <w:bCs/>
                <w:sz w:val="18"/>
                <w:szCs w:val="18"/>
              </w:rPr>
              <w:t>Gyak.</w:t>
            </w:r>
          </w:p>
        </w:tc>
        <w:tc>
          <w:tcPr>
            <w:tcW w:w="742"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Default="004C5456" w:rsidP="004C5456">
            <w:pPr>
              <w:jc w:val="center"/>
              <w:rPr>
                <w:b/>
                <w:bCs/>
                <w:sz w:val="20"/>
              </w:rPr>
            </w:pPr>
            <w:r>
              <w:rPr>
                <w:b/>
                <w:bCs/>
                <w:sz w:val="20"/>
              </w:rPr>
              <w:t>Össze-függő</w:t>
            </w:r>
          </w:p>
          <w:p w:rsidR="004C5456" w:rsidRPr="000D0E74" w:rsidRDefault="004C5456" w:rsidP="004C5456">
            <w:pPr>
              <w:jc w:val="center"/>
              <w:rPr>
                <w:b/>
                <w:bCs/>
                <w:sz w:val="20"/>
              </w:rPr>
            </w:pPr>
            <w:r w:rsidRPr="000D0E74">
              <w:rPr>
                <w:b/>
                <w:bCs/>
                <w:sz w:val="20"/>
              </w:rPr>
              <w:t>gy</w:t>
            </w:r>
            <w:r>
              <w:rPr>
                <w:b/>
                <w:bCs/>
                <w:sz w:val="20"/>
              </w:rPr>
              <w:t>ak.</w:t>
            </w: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18"/>
                <w:szCs w:val="18"/>
              </w:rPr>
            </w:pPr>
            <w:r w:rsidRPr="000D0E74">
              <w:rPr>
                <w:b/>
                <w:bCs/>
                <w:sz w:val="18"/>
                <w:szCs w:val="18"/>
              </w:rPr>
              <w:t>Elmélet</w:t>
            </w:r>
          </w:p>
        </w:tc>
        <w:tc>
          <w:tcPr>
            <w:tcW w:w="805"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pStyle w:val="Nincstrkz"/>
              <w:jc w:val="center"/>
              <w:rPr>
                <w:lang w:eastAsia="hu-HU"/>
              </w:rPr>
            </w:pPr>
            <w:r w:rsidRPr="000D0E74">
              <w:rPr>
                <w:b/>
                <w:sz w:val="18"/>
                <w:szCs w:val="18"/>
                <w:lang w:eastAsia="hu-HU"/>
              </w:rPr>
              <w:t>Demons</w:t>
            </w:r>
            <w:r>
              <w:rPr>
                <w:b/>
                <w:sz w:val="18"/>
                <w:szCs w:val="18"/>
                <w:lang w:eastAsia="hu-HU"/>
              </w:rPr>
              <w:t xml:space="preserve">. </w:t>
            </w:r>
            <w:r w:rsidRPr="000D0E74">
              <w:rPr>
                <w:b/>
                <w:sz w:val="18"/>
                <w:szCs w:val="18"/>
                <w:lang w:eastAsia="hu-HU"/>
              </w:rPr>
              <w:t>gyak</w:t>
            </w:r>
            <w:r>
              <w:rPr>
                <w:b/>
                <w:sz w:val="18"/>
                <w:szCs w:val="18"/>
                <w:lang w:eastAsia="hu-HU"/>
              </w:rPr>
              <w:t>.</w:t>
            </w:r>
          </w:p>
        </w:tc>
        <w:tc>
          <w:tcPr>
            <w:tcW w:w="670" w:type="dxa"/>
            <w:gridSpan w:val="2"/>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0D0E74" w:rsidRDefault="004C5456" w:rsidP="004C5456">
            <w:pPr>
              <w:jc w:val="center"/>
              <w:rPr>
                <w:b/>
                <w:bCs/>
                <w:sz w:val="18"/>
                <w:szCs w:val="18"/>
              </w:rPr>
            </w:pPr>
            <w:r w:rsidRPr="000D0E74">
              <w:rPr>
                <w:b/>
                <w:bCs/>
                <w:sz w:val="18"/>
                <w:szCs w:val="18"/>
              </w:rPr>
              <w:t>Gyak.</w:t>
            </w:r>
          </w:p>
        </w:tc>
        <w:tc>
          <w:tcPr>
            <w:tcW w:w="1088" w:type="dxa"/>
            <w:gridSpan w:val="3"/>
            <w:vMerge/>
            <w:tcBorders>
              <w:top w:val="double" w:sz="4" w:space="0" w:color="auto"/>
              <w:left w:val="double" w:sz="4" w:space="0" w:color="auto"/>
              <w:bottom w:val="double" w:sz="4" w:space="0" w:color="auto"/>
              <w:right w:val="double" w:sz="4" w:space="0" w:color="auto"/>
            </w:tcBorders>
            <w:vAlign w:val="center"/>
          </w:tcPr>
          <w:p w:rsidR="004C5456" w:rsidRPr="00B82822" w:rsidRDefault="004C5456" w:rsidP="004C5456">
            <w:pPr>
              <w:jc w:val="center"/>
              <w:rPr>
                <w:b/>
                <w:bCs/>
                <w:iCs/>
                <w:sz w:val="20"/>
              </w:rPr>
            </w:pPr>
          </w:p>
        </w:tc>
      </w:tr>
      <w:tr w:rsidR="004C5456" w:rsidRPr="00AC03D8" w:rsidTr="004C5456">
        <w:trPr>
          <w:gridAfter w:val="1"/>
          <w:wAfter w:w="11" w:type="dxa"/>
          <w:trHeight w:val="345"/>
          <w:jc w:val="center"/>
        </w:trPr>
        <w:tc>
          <w:tcPr>
            <w:tcW w:w="1649" w:type="dxa"/>
            <w:gridSpan w:val="2"/>
            <w:vMerge w:val="restart"/>
            <w:tcBorders>
              <w:left w:val="single" w:sz="12" w:space="0" w:color="auto"/>
              <w:right w:val="single" w:sz="12" w:space="0" w:color="auto"/>
            </w:tcBorders>
            <w:shd w:val="clear" w:color="auto" w:fill="FFC000"/>
            <w:textDirection w:val="btLr"/>
            <w:vAlign w:val="center"/>
          </w:tcPr>
          <w:p w:rsidR="004C5456" w:rsidRPr="009F4103" w:rsidRDefault="004C5456" w:rsidP="004C5456">
            <w:pPr>
              <w:spacing w:line="360" w:lineRule="auto"/>
              <w:ind w:left="113" w:right="113"/>
              <w:jc w:val="center"/>
              <w:rPr>
                <w:b/>
                <w:sz w:val="20"/>
              </w:rPr>
            </w:pPr>
            <w:r w:rsidRPr="009F4103">
              <w:rPr>
                <w:color w:val="000000"/>
                <w:sz w:val="20"/>
              </w:rPr>
              <w:t>11166-16 Sürgősségi betegellátás</w:t>
            </w:r>
          </w:p>
        </w:tc>
        <w:tc>
          <w:tcPr>
            <w:tcW w:w="2255" w:type="dxa"/>
            <w:tcBorders>
              <w:left w:val="single" w:sz="12" w:space="0" w:color="auto"/>
              <w:right w:val="single" w:sz="12" w:space="0" w:color="auto"/>
            </w:tcBorders>
            <w:shd w:val="pct10" w:color="auto" w:fill="auto"/>
            <w:vAlign w:val="center"/>
          </w:tcPr>
          <w:p w:rsidR="004C5456" w:rsidRPr="009F4103" w:rsidRDefault="004C5456" w:rsidP="004C5456">
            <w:pPr>
              <w:rPr>
                <w:b/>
                <w:bCs/>
                <w:color w:val="000000"/>
                <w:sz w:val="20"/>
              </w:rPr>
            </w:pPr>
            <w:r w:rsidRPr="009F4103">
              <w:rPr>
                <w:b/>
                <w:bCs/>
                <w:color w:val="000000"/>
                <w:sz w:val="20"/>
              </w:rPr>
              <w:t>Oxiológia alapjai</w:t>
            </w:r>
          </w:p>
        </w:tc>
        <w:tc>
          <w:tcPr>
            <w:tcW w:w="562"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603114" w:rsidRDefault="004C5456" w:rsidP="004C5456">
            <w:pPr>
              <w:jc w:val="center"/>
              <w:rPr>
                <w:b/>
                <w:bCs/>
                <w:sz w:val="20"/>
              </w:rPr>
            </w:pPr>
            <w:r>
              <w:rPr>
                <w:b/>
                <w:bCs/>
                <w:sz w:val="20"/>
              </w:rPr>
              <w:t>1,5</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801"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606"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0" w:type="dxa"/>
            <w:gridSpan w:val="2"/>
            <w:tcBorders>
              <w:top w:val="single" w:sz="12" w:space="0" w:color="auto"/>
              <w:bottom w:val="single" w:sz="12" w:space="0" w:color="auto"/>
              <w:right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8" w:type="dxa"/>
            <w:gridSpan w:val="2"/>
            <w:tcBorders>
              <w:top w:val="single" w:sz="12" w:space="0" w:color="auto"/>
              <w:left w:val="single" w:sz="12" w:space="0" w:color="auto"/>
              <w:bottom w:val="single" w:sz="12" w:space="0" w:color="auto"/>
            </w:tcBorders>
            <w:shd w:val="pct10" w:color="auto" w:fill="auto"/>
            <w:vAlign w:val="center"/>
          </w:tcPr>
          <w:p w:rsidR="004C5456" w:rsidRPr="007A78A2" w:rsidRDefault="004C5456" w:rsidP="004C5456">
            <w:pPr>
              <w:jc w:val="center"/>
              <w:rPr>
                <w:b/>
                <w:color w:val="FF0000"/>
                <w:sz w:val="20"/>
              </w:rPr>
            </w:pPr>
            <w:r w:rsidRPr="00ED0E9F">
              <w:rPr>
                <w:b/>
                <w:sz w:val="20"/>
              </w:rPr>
              <w:t>46</w:t>
            </w:r>
          </w:p>
        </w:tc>
        <w:tc>
          <w:tcPr>
            <w:tcW w:w="805" w:type="dxa"/>
            <w:gridSpan w:val="2"/>
            <w:tcBorders>
              <w:top w:val="single" w:sz="12" w:space="0" w:color="auto"/>
              <w:bottom w:val="single" w:sz="12" w:space="0" w:color="auto"/>
            </w:tcBorders>
            <w:shd w:val="pct10" w:color="auto" w:fill="auto"/>
            <w:vAlign w:val="center"/>
          </w:tcPr>
          <w:p w:rsidR="004C5456" w:rsidRPr="00587862" w:rsidRDefault="004C5456" w:rsidP="004C5456">
            <w:pPr>
              <w:jc w:val="center"/>
              <w:rPr>
                <w:sz w:val="20"/>
              </w:rPr>
            </w:pPr>
            <w:r w:rsidRPr="00587862">
              <w:rPr>
                <w:sz w:val="20"/>
              </w:rPr>
              <w:t>-</w:t>
            </w:r>
          </w:p>
        </w:tc>
        <w:tc>
          <w:tcPr>
            <w:tcW w:w="674" w:type="dxa"/>
            <w:gridSpan w:val="2"/>
            <w:tcBorders>
              <w:top w:val="single" w:sz="12" w:space="0" w:color="auto"/>
              <w:bottom w:val="single" w:sz="12" w:space="0" w:color="auto"/>
              <w:right w:val="single" w:sz="12" w:space="0" w:color="auto"/>
            </w:tcBorders>
            <w:shd w:val="pct10" w:color="auto" w:fill="auto"/>
            <w:vAlign w:val="center"/>
          </w:tcPr>
          <w:p w:rsidR="004C5456" w:rsidRPr="00587862" w:rsidRDefault="004C5456" w:rsidP="004C5456">
            <w:pPr>
              <w:jc w:val="center"/>
              <w:rPr>
                <w:sz w:val="20"/>
              </w:rPr>
            </w:pPr>
            <w:r w:rsidRPr="00587862">
              <w:rPr>
                <w:sz w:val="20"/>
              </w:rPr>
              <w:t>-</w:t>
            </w:r>
          </w:p>
        </w:tc>
        <w:tc>
          <w:tcPr>
            <w:tcW w:w="1035"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EF0AF0" w:rsidRDefault="004C5456" w:rsidP="004C5456">
            <w:pPr>
              <w:jc w:val="center"/>
              <w:rPr>
                <w:b/>
                <w:sz w:val="20"/>
              </w:rPr>
            </w:pPr>
            <w:r w:rsidRPr="00EF0AF0">
              <w:rPr>
                <w:b/>
                <w:sz w:val="20"/>
              </w:rPr>
              <w:t>46</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textDirection w:val="btLr"/>
            <w:vAlign w:val="center"/>
          </w:tcPr>
          <w:p w:rsidR="004C5456" w:rsidRPr="009F4103" w:rsidRDefault="004C5456" w:rsidP="004C5456">
            <w:pPr>
              <w:spacing w:line="360" w:lineRule="auto"/>
              <w:ind w:left="113" w:right="113"/>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Sürgősségi ellátás</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6</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6</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textDirection w:val="btLr"/>
            <w:vAlign w:val="center"/>
          </w:tcPr>
          <w:p w:rsidR="004C5456" w:rsidRPr="009F4103" w:rsidRDefault="004C5456" w:rsidP="004C5456">
            <w:pPr>
              <w:spacing w:line="360" w:lineRule="auto"/>
              <w:ind w:left="113" w:right="113"/>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„A” – légutak oxiológiája</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5</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5</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textDirection w:val="btLr"/>
            <w:vAlign w:val="center"/>
          </w:tcPr>
          <w:p w:rsidR="004C5456" w:rsidRPr="009F4103" w:rsidRDefault="004C5456" w:rsidP="004C5456">
            <w:pPr>
              <w:spacing w:line="360" w:lineRule="auto"/>
              <w:ind w:left="113" w:right="113"/>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„B” – légzés oxiológiája</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5</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5</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textDirection w:val="btLr"/>
            <w:vAlign w:val="center"/>
          </w:tcPr>
          <w:p w:rsidR="004C5456" w:rsidRPr="009F4103" w:rsidRDefault="004C5456" w:rsidP="004C5456">
            <w:pPr>
              <w:spacing w:line="360" w:lineRule="auto"/>
              <w:ind w:left="113" w:right="113"/>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„C”- keringés oxiológiája</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6</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6</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textDirection w:val="btLr"/>
            <w:vAlign w:val="center"/>
          </w:tcPr>
          <w:p w:rsidR="004C5456" w:rsidRPr="009F4103" w:rsidRDefault="004C5456" w:rsidP="004C5456">
            <w:pPr>
              <w:spacing w:line="360" w:lineRule="auto"/>
              <w:ind w:left="113" w:right="113"/>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„D” – idegrendszer oxiológiája</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5</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5</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textDirection w:val="btLr"/>
            <w:vAlign w:val="center"/>
          </w:tcPr>
          <w:p w:rsidR="004C5456" w:rsidRPr="009F4103" w:rsidRDefault="004C5456" w:rsidP="004C5456">
            <w:pPr>
              <w:spacing w:line="360" w:lineRule="auto"/>
              <w:ind w:left="113" w:right="113"/>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„E” egész test egész eset</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9</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9</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textDirection w:val="btLr"/>
            <w:vAlign w:val="center"/>
          </w:tcPr>
          <w:p w:rsidR="004C5456" w:rsidRPr="009F4103" w:rsidRDefault="004C5456" w:rsidP="004C5456">
            <w:pPr>
              <w:spacing w:line="360" w:lineRule="auto"/>
              <w:ind w:left="113" w:right="113"/>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Traumatológiai oxiológia</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5</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5</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textDirection w:val="btLr"/>
            <w:vAlign w:val="center"/>
          </w:tcPr>
          <w:p w:rsidR="004C5456" w:rsidRPr="009F4103" w:rsidRDefault="004C5456" w:rsidP="004C5456">
            <w:pPr>
              <w:spacing w:line="360" w:lineRule="auto"/>
              <w:ind w:left="113" w:right="113"/>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Sebészet oxiogiája</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5</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5</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pct10" w:color="auto" w:fill="auto"/>
            <w:vAlign w:val="center"/>
          </w:tcPr>
          <w:p w:rsidR="004C5456" w:rsidRPr="009F4103" w:rsidRDefault="004C5456" w:rsidP="004C5456">
            <w:pPr>
              <w:rPr>
                <w:b/>
                <w:bCs/>
                <w:color w:val="000000"/>
                <w:sz w:val="20"/>
              </w:rPr>
            </w:pPr>
            <w:r w:rsidRPr="009F4103">
              <w:rPr>
                <w:b/>
                <w:bCs/>
                <w:color w:val="000000"/>
                <w:sz w:val="20"/>
              </w:rPr>
              <w:t>Csecsemő és gyermekgyógyászati oxiológia</w:t>
            </w:r>
          </w:p>
        </w:tc>
        <w:tc>
          <w:tcPr>
            <w:tcW w:w="562"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603114" w:rsidRDefault="004C5456" w:rsidP="004C5456">
            <w:pPr>
              <w:jc w:val="center"/>
              <w:rPr>
                <w:b/>
                <w:bCs/>
                <w:sz w:val="20"/>
              </w:rPr>
            </w:pPr>
            <w:r>
              <w:rPr>
                <w:b/>
                <w:bCs/>
                <w:sz w:val="20"/>
              </w:rPr>
              <w:t>0,5</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801"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606"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0" w:type="dxa"/>
            <w:gridSpan w:val="2"/>
            <w:tcBorders>
              <w:top w:val="single" w:sz="12" w:space="0" w:color="auto"/>
              <w:bottom w:val="single" w:sz="12" w:space="0" w:color="auto"/>
              <w:right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8" w:type="dxa"/>
            <w:gridSpan w:val="2"/>
            <w:tcBorders>
              <w:top w:val="single" w:sz="12" w:space="0" w:color="auto"/>
              <w:left w:val="single" w:sz="12" w:space="0" w:color="auto"/>
              <w:bottom w:val="single" w:sz="12" w:space="0" w:color="auto"/>
            </w:tcBorders>
            <w:shd w:val="pct10" w:color="auto" w:fill="auto"/>
            <w:vAlign w:val="center"/>
          </w:tcPr>
          <w:p w:rsidR="004C5456" w:rsidRPr="00EF0AF0" w:rsidRDefault="004C5456" w:rsidP="004C5456">
            <w:pPr>
              <w:jc w:val="center"/>
              <w:rPr>
                <w:b/>
                <w:sz w:val="20"/>
              </w:rPr>
            </w:pPr>
            <w:r w:rsidRPr="00EF0AF0">
              <w:rPr>
                <w:b/>
                <w:sz w:val="20"/>
              </w:rPr>
              <w:t>15</w:t>
            </w:r>
          </w:p>
        </w:tc>
        <w:tc>
          <w:tcPr>
            <w:tcW w:w="805" w:type="dxa"/>
            <w:gridSpan w:val="2"/>
            <w:tcBorders>
              <w:top w:val="single" w:sz="12" w:space="0" w:color="auto"/>
              <w:bottom w:val="single" w:sz="12" w:space="0" w:color="auto"/>
            </w:tcBorders>
            <w:shd w:val="pct10" w:color="auto" w:fill="auto"/>
            <w:vAlign w:val="center"/>
          </w:tcPr>
          <w:p w:rsidR="004C5456" w:rsidRPr="00587862" w:rsidRDefault="004C5456" w:rsidP="004C5456">
            <w:pPr>
              <w:jc w:val="center"/>
              <w:rPr>
                <w:sz w:val="20"/>
              </w:rPr>
            </w:pPr>
            <w:r w:rsidRPr="00587862">
              <w:rPr>
                <w:sz w:val="20"/>
              </w:rPr>
              <w:t>--</w:t>
            </w:r>
          </w:p>
        </w:tc>
        <w:tc>
          <w:tcPr>
            <w:tcW w:w="674" w:type="dxa"/>
            <w:gridSpan w:val="2"/>
            <w:tcBorders>
              <w:top w:val="single" w:sz="12" w:space="0" w:color="auto"/>
              <w:bottom w:val="single" w:sz="12" w:space="0" w:color="auto"/>
              <w:right w:val="single" w:sz="12" w:space="0" w:color="auto"/>
            </w:tcBorders>
            <w:shd w:val="pct10" w:color="auto" w:fill="auto"/>
            <w:vAlign w:val="center"/>
          </w:tcPr>
          <w:p w:rsidR="004C5456" w:rsidRPr="00587862" w:rsidRDefault="004C5456" w:rsidP="004C5456">
            <w:pPr>
              <w:jc w:val="center"/>
              <w:rPr>
                <w:sz w:val="20"/>
              </w:rPr>
            </w:pPr>
            <w:r w:rsidRPr="00587862">
              <w:rPr>
                <w:sz w:val="20"/>
              </w:rPr>
              <w:t>-</w:t>
            </w:r>
          </w:p>
        </w:tc>
        <w:tc>
          <w:tcPr>
            <w:tcW w:w="1035"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EF0AF0" w:rsidRDefault="004C5456" w:rsidP="004C5456">
            <w:pPr>
              <w:jc w:val="center"/>
              <w:rPr>
                <w:b/>
                <w:sz w:val="20"/>
              </w:rPr>
            </w:pPr>
            <w:r w:rsidRPr="00EF0AF0">
              <w:rPr>
                <w:b/>
                <w:sz w:val="20"/>
              </w:rPr>
              <w:t>15</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 xml:space="preserve">Csecsemő és gyermek ellátás oxiológiai specifikumai </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EF0AF0"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EF0AF0" w:rsidRDefault="004C5456" w:rsidP="004C5456">
            <w:pPr>
              <w:jc w:val="center"/>
              <w:rPr>
                <w:b/>
                <w:sz w:val="20"/>
              </w:rPr>
            </w:pP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 xml:space="preserve">„A” és „B” légút </w:t>
            </w:r>
            <w:r w:rsidRPr="003D5A39">
              <w:rPr>
                <w:b/>
                <w:color w:val="000000"/>
                <w:sz w:val="18"/>
                <w:szCs w:val="18"/>
              </w:rPr>
              <w:t>és</w:t>
            </w:r>
            <w:r w:rsidRPr="00B87F52">
              <w:rPr>
                <w:color w:val="000000"/>
                <w:sz w:val="18"/>
                <w:szCs w:val="18"/>
              </w:rPr>
              <w:t xml:space="preserve"> légzés</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EF0AF0"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EF0AF0" w:rsidRDefault="004C5456" w:rsidP="004C5456">
            <w:pPr>
              <w:jc w:val="center"/>
              <w:rPr>
                <w:b/>
                <w:sz w:val="20"/>
              </w:rPr>
            </w:pP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„C” keringés</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EF0AF0"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EF0AF0" w:rsidRDefault="004C5456" w:rsidP="004C5456">
            <w:pPr>
              <w:jc w:val="center"/>
              <w:rPr>
                <w:b/>
                <w:sz w:val="20"/>
              </w:rPr>
            </w:pP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„D” idegrendszer</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EF0AF0"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EF0AF0" w:rsidRDefault="004C5456" w:rsidP="004C5456">
            <w:pPr>
              <w:jc w:val="center"/>
              <w:rPr>
                <w:b/>
                <w:sz w:val="20"/>
              </w:rPr>
            </w:pP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„E” egész test egész eset</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EF0AF0"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EF0AF0" w:rsidRDefault="004C5456" w:rsidP="004C5456">
            <w:pPr>
              <w:jc w:val="center"/>
              <w:rPr>
                <w:b/>
                <w:sz w:val="20"/>
              </w:rPr>
            </w:pP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Újraélesztés</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EF0AF0"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EF0AF0" w:rsidRDefault="004C5456" w:rsidP="004C5456">
            <w:pPr>
              <w:jc w:val="center"/>
              <w:rPr>
                <w:b/>
                <w:sz w:val="20"/>
              </w:rPr>
            </w:pP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pct10" w:color="auto" w:fill="auto"/>
            <w:vAlign w:val="center"/>
          </w:tcPr>
          <w:p w:rsidR="004C5456" w:rsidRPr="009F4103" w:rsidRDefault="004C5456" w:rsidP="004C5456">
            <w:pPr>
              <w:rPr>
                <w:b/>
                <w:bCs/>
                <w:color w:val="000000"/>
                <w:sz w:val="20"/>
              </w:rPr>
            </w:pPr>
            <w:r w:rsidRPr="009F4103">
              <w:rPr>
                <w:b/>
                <w:bCs/>
                <w:color w:val="000000"/>
                <w:sz w:val="20"/>
              </w:rPr>
              <w:t>Szülészet- nőgyógyászati oxiológia</w:t>
            </w:r>
          </w:p>
        </w:tc>
        <w:tc>
          <w:tcPr>
            <w:tcW w:w="562"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603114" w:rsidRDefault="004C5456" w:rsidP="004C5456">
            <w:pPr>
              <w:jc w:val="center"/>
              <w:rPr>
                <w:b/>
                <w:bCs/>
                <w:sz w:val="20"/>
              </w:rPr>
            </w:pPr>
            <w:r>
              <w:rPr>
                <w:b/>
                <w:bCs/>
                <w:sz w:val="20"/>
              </w:rPr>
              <w:t>0,5</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801"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606"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0" w:type="dxa"/>
            <w:gridSpan w:val="2"/>
            <w:tcBorders>
              <w:top w:val="single" w:sz="12" w:space="0" w:color="auto"/>
              <w:bottom w:val="single" w:sz="12" w:space="0" w:color="auto"/>
              <w:right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8" w:type="dxa"/>
            <w:gridSpan w:val="2"/>
            <w:tcBorders>
              <w:top w:val="single" w:sz="12" w:space="0" w:color="auto"/>
              <w:left w:val="single" w:sz="12" w:space="0" w:color="auto"/>
              <w:bottom w:val="single" w:sz="12" w:space="0" w:color="auto"/>
            </w:tcBorders>
            <w:shd w:val="pct10" w:color="auto" w:fill="auto"/>
            <w:vAlign w:val="center"/>
          </w:tcPr>
          <w:p w:rsidR="004C5456" w:rsidRPr="00EF0AF0" w:rsidRDefault="004C5456" w:rsidP="004C5456">
            <w:pPr>
              <w:jc w:val="center"/>
              <w:rPr>
                <w:b/>
                <w:sz w:val="20"/>
              </w:rPr>
            </w:pPr>
            <w:r w:rsidRPr="00EF0AF0">
              <w:rPr>
                <w:b/>
                <w:sz w:val="20"/>
              </w:rPr>
              <w:t>16</w:t>
            </w:r>
          </w:p>
        </w:tc>
        <w:tc>
          <w:tcPr>
            <w:tcW w:w="805" w:type="dxa"/>
            <w:gridSpan w:val="2"/>
            <w:tcBorders>
              <w:top w:val="single" w:sz="12" w:space="0" w:color="auto"/>
              <w:bottom w:val="single" w:sz="12" w:space="0" w:color="auto"/>
            </w:tcBorders>
            <w:shd w:val="pct10" w:color="auto" w:fill="auto"/>
            <w:vAlign w:val="center"/>
          </w:tcPr>
          <w:p w:rsidR="004C5456" w:rsidRPr="00587862" w:rsidRDefault="004C5456" w:rsidP="004C5456">
            <w:pPr>
              <w:jc w:val="center"/>
              <w:rPr>
                <w:sz w:val="20"/>
              </w:rPr>
            </w:pPr>
            <w:r w:rsidRPr="00587862">
              <w:rPr>
                <w:sz w:val="20"/>
              </w:rPr>
              <w:t>-</w:t>
            </w:r>
          </w:p>
        </w:tc>
        <w:tc>
          <w:tcPr>
            <w:tcW w:w="674" w:type="dxa"/>
            <w:gridSpan w:val="2"/>
            <w:tcBorders>
              <w:top w:val="single" w:sz="12" w:space="0" w:color="auto"/>
              <w:bottom w:val="single" w:sz="12" w:space="0" w:color="auto"/>
              <w:right w:val="single" w:sz="12" w:space="0" w:color="auto"/>
            </w:tcBorders>
            <w:shd w:val="pct10" w:color="auto" w:fill="auto"/>
            <w:vAlign w:val="center"/>
          </w:tcPr>
          <w:p w:rsidR="004C5456" w:rsidRPr="00587862" w:rsidRDefault="004C5456" w:rsidP="004C5456">
            <w:pPr>
              <w:jc w:val="center"/>
              <w:rPr>
                <w:sz w:val="20"/>
              </w:rPr>
            </w:pPr>
            <w:r w:rsidRPr="00587862">
              <w:rPr>
                <w:sz w:val="20"/>
              </w:rPr>
              <w:t>-</w:t>
            </w:r>
          </w:p>
        </w:tc>
        <w:tc>
          <w:tcPr>
            <w:tcW w:w="1035"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EF0AF0" w:rsidRDefault="004C5456" w:rsidP="004C5456">
            <w:pPr>
              <w:jc w:val="center"/>
              <w:rPr>
                <w:b/>
                <w:sz w:val="20"/>
              </w:rPr>
            </w:pPr>
            <w:r w:rsidRPr="00EF0AF0">
              <w:rPr>
                <w:b/>
                <w:sz w:val="20"/>
              </w:rPr>
              <w:t>16</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Szülészet</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133E51" w:rsidRDefault="004C5456" w:rsidP="004C5456">
            <w:pPr>
              <w:jc w:val="center"/>
              <w:rPr>
                <w:sz w:val="20"/>
              </w:rPr>
            </w:pPr>
            <w:r w:rsidRPr="00133E51">
              <w:rPr>
                <w:sz w:val="20"/>
              </w:rPr>
              <w:t>8</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133E51" w:rsidRDefault="004C5456" w:rsidP="004C5456">
            <w:pPr>
              <w:jc w:val="center"/>
              <w:rPr>
                <w:sz w:val="20"/>
              </w:rPr>
            </w:pPr>
            <w:r w:rsidRPr="00133E51">
              <w:rPr>
                <w:sz w:val="20"/>
              </w:rPr>
              <w:t>8</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Nőgyógyászat</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133E51" w:rsidRDefault="004C5456" w:rsidP="004C5456">
            <w:pPr>
              <w:jc w:val="center"/>
              <w:rPr>
                <w:sz w:val="20"/>
              </w:rPr>
            </w:pPr>
            <w:r w:rsidRPr="00133E51">
              <w:rPr>
                <w:sz w:val="20"/>
              </w:rPr>
              <w:t>8</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133E51" w:rsidRDefault="004C5456" w:rsidP="004C5456">
            <w:pPr>
              <w:jc w:val="center"/>
              <w:rPr>
                <w:sz w:val="20"/>
              </w:rPr>
            </w:pPr>
            <w:r w:rsidRPr="00133E51">
              <w:rPr>
                <w:sz w:val="20"/>
              </w:rPr>
              <w:t>8</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pct10" w:color="auto" w:fill="auto"/>
            <w:vAlign w:val="center"/>
          </w:tcPr>
          <w:p w:rsidR="004C5456" w:rsidRPr="009F4103" w:rsidRDefault="004C5456" w:rsidP="004C5456">
            <w:pPr>
              <w:rPr>
                <w:b/>
                <w:bCs/>
                <w:color w:val="000000"/>
                <w:sz w:val="20"/>
              </w:rPr>
            </w:pPr>
            <w:r w:rsidRPr="009F4103">
              <w:rPr>
                <w:b/>
                <w:bCs/>
                <w:color w:val="000000"/>
                <w:sz w:val="20"/>
              </w:rPr>
              <w:t>Toxicologia</w:t>
            </w:r>
          </w:p>
        </w:tc>
        <w:tc>
          <w:tcPr>
            <w:tcW w:w="562"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603114" w:rsidRDefault="004C5456" w:rsidP="004C5456">
            <w:pPr>
              <w:jc w:val="center"/>
              <w:rPr>
                <w:b/>
                <w:bCs/>
                <w:sz w:val="20"/>
              </w:rPr>
            </w:pPr>
            <w:r>
              <w:rPr>
                <w:b/>
                <w:bCs/>
                <w:sz w:val="20"/>
              </w:rPr>
              <w:t>0,25</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801"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606"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0" w:type="dxa"/>
            <w:gridSpan w:val="2"/>
            <w:tcBorders>
              <w:top w:val="single" w:sz="12" w:space="0" w:color="auto"/>
              <w:bottom w:val="single" w:sz="12" w:space="0" w:color="auto"/>
              <w:right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8" w:type="dxa"/>
            <w:gridSpan w:val="2"/>
            <w:tcBorders>
              <w:top w:val="single" w:sz="12" w:space="0" w:color="auto"/>
              <w:left w:val="single" w:sz="12" w:space="0" w:color="auto"/>
              <w:bottom w:val="single" w:sz="12" w:space="0" w:color="auto"/>
            </w:tcBorders>
            <w:shd w:val="pct10" w:color="auto" w:fill="auto"/>
            <w:vAlign w:val="center"/>
          </w:tcPr>
          <w:p w:rsidR="004C5456" w:rsidRPr="00EF0AF0" w:rsidRDefault="004C5456" w:rsidP="004C5456">
            <w:pPr>
              <w:jc w:val="center"/>
              <w:rPr>
                <w:b/>
                <w:sz w:val="20"/>
              </w:rPr>
            </w:pPr>
            <w:r w:rsidRPr="00EF0AF0">
              <w:rPr>
                <w:b/>
                <w:sz w:val="20"/>
              </w:rPr>
              <w:t>8</w:t>
            </w:r>
          </w:p>
        </w:tc>
        <w:tc>
          <w:tcPr>
            <w:tcW w:w="805" w:type="dxa"/>
            <w:gridSpan w:val="2"/>
            <w:tcBorders>
              <w:top w:val="single" w:sz="12" w:space="0" w:color="auto"/>
              <w:bottom w:val="single" w:sz="12" w:space="0" w:color="auto"/>
            </w:tcBorders>
            <w:shd w:val="pct10" w:color="auto" w:fill="auto"/>
            <w:vAlign w:val="center"/>
          </w:tcPr>
          <w:p w:rsidR="004C5456" w:rsidRPr="00587862" w:rsidRDefault="004C5456" w:rsidP="004C5456">
            <w:pPr>
              <w:jc w:val="center"/>
              <w:rPr>
                <w:sz w:val="20"/>
              </w:rPr>
            </w:pPr>
            <w:r w:rsidRPr="00587862">
              <w:rPr>
                <w:sz w:val="20"/>
              </w:rPr>
              <w:t>-</w:t>
            </w:r>
          </w:p>
        </w:tc>
        <w:tc>
          <w:tcPr>
            <w:tcW w:w="674" w:type="dxa"/>
            <w:gridSpan w:val="2"/>
            <w:tcBorders>
              <w:top w:val="single" w:sz="12" w:space="0" w:color="auto"/>
              <w:bottom w:val="single" w:sz="12" w:space="0" w:color="auto"/>
              <w:right w:val="single" w:sz="12" w:space="0" w:color="auto"/>
            </w:tcBorders>
            <w:shd w:val="pct10" w:color="auto" w:fill="auto"/>
            <w:vAlign w:val="center"/>
          </w:tcPr>
          <w:p w:rsidR="004C5456" w:rsidRPr="00587862" w:rsidRDefault="004C5456" w:rsidP="004C5456">
            <w:pPr>
              <w:jc w:val="center"/>
              <w:rPr>
                <w:sz w:val="20"/>
              </w:rPr>
            </w:pPr>
            <w:r w:rsidRPr="00587862">
              <w:rPr>
                <w:sz w:val="20"/>
              </w:rPr>
              <w:t>-</w:t>
            </w:r>
          </w:p>
        </w:tc>
        <w:tc>
          <w:tcPr>
            <w:tcW w:w="1035"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EF0AF0" w:rsidRDefault="004C5456" w:rsidP="004C5456">
            <w:pPr>
              <w:jc w:val="center"/>
              <w:rPr>
                <w:b/>
                <w:sz w:val="20"/>
              </w:rPr>
            </w:pPr>
            <w:r w:rsidRPr="00EF0AF0">
              <w:rPr>
                <w:b/>
                <w:sz w:val="20"/>
              </w:rPr>
              <w:t>8</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Toxikus ártalmak és ellátásuk</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133E51" w:rsidRDefault="004C5456" w:rsidP="004C5456">
            <w:pPr>
              <w:jc w:val="center"/>
              <w:rPr>
                <w:sz w:val="20"/>
              </w:rPr>
            </w:pPr>
            <w:r w:rsidRPr="00133E51">
              <w:rPr>
                <w:sz w:val="20"/>
              </w:rPr>
              <w:t>4</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133E51" w:rsidRDefault="004C5456" w:rsidP="004C5456">
            <w:pPr>
              <w:jc w:val="center"/>
              <w:rPr>
                <w:sz w:val="20"/>
              </w:rPr>
            </w:pPr>
            <w:r w:rsidRPr="00133E51">
              <w:rPr>
                <w:sz w:val="20"/>
              </w:rPr>
              <w:t>4</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Mérgezések típusa</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133E51" w:rsidRDefault="004C5456" w:rsidP="004C5456">
            <w:pPr>
              <w:jc w:val="center"/>
              <w:rPr>
                <w:sz w:val="20"/>
              </w:rPr>
            </w:pPr>
            <w:r w:rsidRPr="00133E51">
              <w:rPr>
                <w:sz w:val="20"/>
              </w:rPr>
              <w:t>4</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133E51" w:rsidRDefault="004C5456" w:rsidP="004C5456">
            <w:pPr>
              <w:jc w:val="center"/>
              <w:rPr>
                <w:sz w:val="20"/>
              </w:rPr>
            </w:pPr>
            <w:r w:rsidRPr="00133E51">
              <w:rPr>
                <w:sz w:val="20"/>
              </w:rPr>
              <w:t>4</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pct10" w:color="auto" w:fill="auto"/>
            <w:vAlign w:val="center"/>
          </w:tcPr>
          <w:p w:rsidR="004C5456" w:rsidRPr="009F4103" w:rsidRDefault="004C5456" w:rsidP="004C5456">
            <w:pPr>
              <w:rPr>
                <w:b/>
                <w:bCs/>
                <w:color w:val="000000"/>
                <w:sz w:val="20"/>
              </w:rPr>
            </w:pPr>
            <w:r w:rsidRPr="009F4103">
              <w:rPr>
                <w:b/>
                <w:bCs/>
                <w:color w:val="000000"/>
                <w:sz w:val="20"/>
              </w:rPr>
              <w:t>Tömeges baleset - katasztrófa ellátás</w:t>
            </w:r>
          </w:p>
        </w:tc>
        <w:tc>
          <w:tcPr>
            <w:tcW w:w="562"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603114" w:rsidRDefault="004C5456" w:rsidP="004C5456">
            <w:pPr>
              <w:jc w:val="center"/>
              <w:rPr>
                <w:b/>
                <w:bCs/>
                <w:sz w:val="20"/>
              </w:rPr>
            </w:pPr>
            <w:r>
              <w:rPr>
                <w:b/>
                <w:bCs/>
                <w:sz w:val="20"/>
              </w:rPr>
              <w:t>0,25</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801"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606"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0" w:type="dxa"/>
            <w:gridSpan w:val="2"/>
            <w:tcBorders>
              <w:top w:val="single" w:sz="12" w:space="0" w:color="auto"/>
              <w:bottom w:val="single" w:sz="12" w:space="0" w:color="auto"/>
              <w:right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8" w:type="dxa"/>
            <w:gridSpan w:val="2"/>
            <w:tcBorders>
              <w:top w:val="single" w:sz="12" w:space="0" w:color="auto"/>
              <w:left w:val="single" w:sz="12" w:space="0" w:color="auto"/>
              <w:bottom w:val="single" w:sz="12" w:space="0" w:color="auto"/>
            </w:tcBorders>
            <w:shd w:val="pct10" w:color="auto" w:fill="auto"/>
            <w:vAlign w:val="center"/>
          </w:tcPr>
          <w:p w:rsidR="004C5456" w:rsidRPr="00EF0AF0" w:rsidRDefault="004C5456" w:rsidP="004C5456">
            <w:pPr>
              <w:jc w:val="center"/>
              <w:rPr>
                <w:b/>
                <w:sz w:val="20"/>
              </w:rPr>
            </w:pPr>
            <w:r w:rsidRPr="00EF0AF0">
              <w:rPr>
                <w:b/>
                <w:sz w:val="20"/>
              </w:rPr>
              <w:t>8</w:t>
            </w:r>
          </w:p>
        </w:tc>
        <w:tc>
          <w:tcPr>
            <w:tcW w:w="805" w:type="dxa"/>
            <w:gridSpan w:val="2"/>
            <w:tcBorders>
              <w:top w:val="single" w:sz="12" w:space="0" w:color="auto"/>
              <w:bottom w:val="single" w:sz="12" w:space="0" w:color="auto"/>
            </w:tcBorders>
            <w:shd w:val="pct10" w:color="auto" w:fill="auto"/>
            <w:vAlign w:val="center"/>
          </w:tcPr>
          <w:p w:rsidR="004C5456" w:rsidRPr="00587862" w:rsidRDefault="004C5456" w:rsidP="004C5456">
            <w:pPr>
              <w:jc w:val="center"/>
              <w:rPr>
                <w:sz w:val="20"/>
              </w:rPr>
            </w:pPr>
            <w:r w:rsidRPr="00587862">
              <w:rPr>
                <w:sz w:val="20"/>
              </w:rPr>
              <w:t>-</w:t>
            </w:r>
          </w:p>
        </w:tc>
        <w:tc>
          <w:tcPr>
            <w:tcW w:w="674" w:type="dxa"/>
            <w:gridSpan w:val="2"/>
            <w:tcBorders>
              <w:top w:val="single" w:sz="12" w:space="0" w:color="auto"/>
              <w:bottom w:val="single" w:sz="12" w:space="0" w:color="auto"/>
              <w:right w:val="single" w:sz="12" w:space="0" w:color="auto"/>
            </w:tcBorders>
            <w:shd w:val="pct10" w:color="auto" w:fill="auto"/>
            <w:vAlign w:val="center"/>
          </w:tcPr>
          <w:p w:rsidR="004C5456" w:rsidRPr="00587862" w:rsidRDefault="004C5456" w:rsidP="004C5456">
            <w:pPr>
              <w:jc w:val="center"/>
              <w:rPr>
                <w:sz w:val="20"/>
              </w:rPr>
            </w:pPr>
            <w:r w:rsidRPr="00587862">
              <w:rPr>
                <w:sz w:val="20"/>
              </w:rPr>
              <w:t>-</w:t>
            </w:r>
          </w:p>
        </w:tc>
        <w:tc>
          <w:tcPr>
            <w:tcW w:w="1035"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EF0AF0" w:rsidRDefault="004C5456" w:rsidP="004C5456">
            <w:pPr>
              <w:jc w:val="center"/>
              <w:rPr>
                <w:b/>
                <w:sz w:val="20"/>
              </w:rPr>
            </w:pPr>
            <w:r w:rsidRPr="00EF0AF0">
              <w:rPr>
                <w:b/>
                <w:sz w:val="20"/>
              </w:rPr>
              <w:t>8</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Tömeges balesetek</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133E51" w:rsidRDefault="004C5456" w:rsidP="004C5456">
            <w:pPr>
              <w:jc w:val="center"/>
              <w:rPr>
                <w:sz w:val="20"/>
              </w:rPr>
            </w:pPr>
            <w:r w:rsidRPr="00133E51">
              <w:rPr>
                <w:sz w:val="20"/>
              </w:rPr>
              <w:t>2</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133E51" w:rsidRDefault="004C5456" w:rsidP="004C5456">
            <w:pPr>
              <w:jc w:val="center"/>
              <w:rPr>
                <w:sz w:val="20"/>
              </w:rPr>
            </w:pPr>
            <w:r w:rsidRPr="00133E51">
              <w:rPr>
                <w:sz w:val="20"/>
              </w:rPr>
              <w:t>2</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Katasztrófák</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133E51" w:rsidRDefault="004C5456" w:rsidP="004C5456">
            <w:pPr>
              <w:jc w:val="center"/>
              <w:rPr>
                <w:sz w:val="20"/>
              </w:rPr>
            </w:pPr>
            <w:r w:rsidRPr="00133E51">
              <w:rPr>
                <w:sz w:val="20"/>
              </w:rPr>
              <w:t>2</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133E51" w:rsidRDefault="004C5456" w:rsidP="004C5456">
            <w:pPr>
              <w:jc w:val="center"/>
              <w:rPr>
                <w:sz w:val="20"/>
              </w:rPr>
            </w:pPr>
            <w:r w:rsidRPr="00133E51">
              <w:rPr>
                <w:sz w:val="20"/>
              </w:rPr>
              <w:t>2</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Tömeges balesetek – katasztrófák felszámolása</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133E51" w:rsidRDefault="004C5456" w:rsidP="004C5456">
            <w:pPr>
              <w:jc w:val="center"/>
              <w:rPr>
                <w:sz w:val="20"/>
              </w:rPr>
            </w:pPr>
            <w:r w:rsidRPr="00133E51">
              <w:rPr>
                <w:sz w:val="20"/>
              </w:rPr>
              <w:t>4</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587862" w:rsidRDefault="004C5456" w:rsidP="004C5456">
            <w:pPr>
              <w:jc w:val="center"/>
              <w:rPr>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133E51" w:rsidRDefault="004C5456" w:rsidP="004C5456">
            <w:pPr>
              <w:jc w:val="center"/>
              <w:rPr>
                <w:sz w:val="20"/>
              </w:rPr>
            </w:pPr>
            <w:r w:rsidRPr="00133E51">
              <w:rPr>
                <w:sz w:val="20"/>
              </w:rPr>
              <w:t>4</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pct10" w:color="auto" w:fill="auto"/>
            <w:vAlign w:val="center"/>
          </w:tcPr>
          <w:p w:rsidR="004C5456" w:rsidRPr="009F4103" w:rsidRDefault="004C5456" w:rsidP="004C5456">
            <w:pPr>
              <w:rPr>
                <w:b/>
                <w:bCs/>
                <w:color w:val="000000"/>
                <w:sz w:val="20"/>
              </w:rPr>
            </w:pPr>
            <w:r w:rsidRPr="009F4103">
              <w:rPr>
                <w:b/>
                <w:bCs/>
                <w:color w:val="000000"/>
                <w:sz w:val="20"/>
              </w:rPr>
              <w:t>Sürgősségi ellátás gyakorlata</w:t>
            </w:r>
          </w:p>
        </w:tc>
        <w:tc>
          <w:tcPr>
            <w:tcW w:w="562"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603114" w:rsidRDefault="004C5456" w:rsidP="004C5456">
            <w:pPr>
              <w:jc w:val="center"/>
              <w:rPr>
                <w:b/>
                <w:bCs/>
                <w:sz w:val="20"/>
              </w:rPr>
            </w:pPr>
            <w:r>
              <w:rPr>
                <w:b/>
                <w:bCs/>
                <w:sz w:val="20"/>
              </w:rPr>
              <w:t>-</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801"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606"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0" w:type="dxa"/>
            <w:gridSpan w:val="2"/>
            <w:tcBorders>
              <w:top w:val="single" w:sz="12" w:space="0" w:color="auto"/>
              <w:bottom w:val="single" w:sz="12" w:space="0" w:color="auto"/>
              <w:right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8" w:type="dxa"/>
            <w:gridSpan w:val="2"/>
            <w:tcBorders>
              <w:top w:val="single" w:sz="12" w:space="0" w:color="auto"/>
              <w:left w:val="single" w:sz="12" w:space="0" w:color="auto"/>
              <w:bottom w:val="single" w:sz="12" w:space="0" w:color="auto"/>
            </w:tcBorders>
            <w:shd w:val="pct10" w:color="auto" w:fill="auto"/>
            <w:vAlign w:val="center"/>
          </w:tcPr>
          <w:p w:rsidR="004C5456" w:rsidRPr="00587862" w:rsidRDefault="004C5456" w:rsidP="004C5456">
            <w:pPr>
              <w:jc w:val="center"/>
              <w:rPr>
                <w:b/>
                <w:sz w:val="20"/>
              </w:rPr>
            </w:pPr>
            <w:r w:rsidRPr="00587862">
              <w:rPr>
                <w:b/>
                <w:sz w:val="20"/>
              </w:rPr>
              <w:t>-</w:t>
            </w:r>
          </w:p>
        </w:tc>
        <w:tc>
          <w:tcPr>
            <w:tcW w:w="805" w:type="dxa"/>
            <w:gridSpan w:val="2"/>
            <w:tcBorders>
              <w:top w:val="single" w:sz="12" w:space="0" w:color="auto"/>
              <w:bottom w:val="single" w:sz="12" w:space="0" w:color="auto"/>
            </w:tcBorders>
            <w:shd w:val="pct10" w:color="auto" w:fill="auto"/>
            <w:vAlign w:val="center"/>
          </w:tcPr>
          <w:p w:rsidR="004C5456" w:rsidRPr="00587862" w:rsidRDefault="004C5456" w:rsidP="004C5456">
            <w:pPr>
              <w:jc w:val="center"/>
              <w:rPr>
                <w:sz w:val="20"/>
              </w:rPr>
            </w:pPr>
            <w:r>
              <w:rPr>
                <w:sz w:val="20"/>
              </w:rPr>
              <w:t>-</w:t>
            </w:r>
          </w:p>
        </w:tc>
        <w:tc>
          <w:tcPr>
            <w:tcW w:w="674" w:type="dxa"/>
            <w:gridSpan w:val="2"/>
            <w:tcBorders>
              <w:top w:val="single" w:sz="12" w:space="0" w:color="auto"/>
              <w:bottom w:val="single" w:sz="12" w:space="0" w:color="auto"/>
              <w:right w:val="single" w:sz="12" w:space="0" w:color="auto"/>
            </w:tcBorders>
            <w:shd w:val="pct10" w:color="auto" w:fill="auto"/>
            <w:vAlign w:val="center"/>
          </w:tcPr>
          <w:p w:rsidR="004C5456" w:rsidRPr="00922CAB" w:rsidRDefault="004C5456" w:rsidP="004C5456">
            <w:pPr>
              <w:jc w:val="center"/>
              <w:rPr>
                <w:b/>
                <w:i/>
                <w:sz w:val="20"/>
              </w:rPr>
            </w:pPr>
            <w:r w:rsidRPr="00922CAB">
              <w:rPr>
                <w:b/>
                <w:i/>
                <w:sz w:val="20"/>
              </w:rPr>
              <w:t>288</w:t>
            </w:r>
          </w:p>
        </w:tc>
        <w:tc>
          <w:tcPr>
            <w:tcW w:w="1035"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922CAB" w:rsidRDefault="004C5456" w:rsidP="004C5456">
            <w:pPr>
              <w:jc w:val="center"/>
              <w:rPr>
                <w:b/>
                <w:i/>
                <w:sz w:val="20"/>
              </w:rPr>
            </w:pPr>
            <w:r w:rsidRPr="00922CAB">
              <w:rPr>
                <w:b/>
                <w:i/>
                <w:sz w:val="20"/>
              </w:rPr>
              <w:t>288</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FFFFFF" w:themeFill="background1"/>
            <w:vAlign w:val="center"/>
          </w:tcPr>
          <w:p w:rsidR="004C5456" w:rsidRPr="006F4C09" w:rsidRDefault="004C5456" w:rsidP="004C5456">
            <w:pPr>
              <w:rPr>
                <w:color w:val="000000"/>
                <w:sz w:val="18"/>
                <w:szCs w:val="18"/>
              </w:rPr>
            </w:pPr>
            <w:r w:rsidRPr="006F4C09">
              <w:rPr>
                <w:color w:val="000000"/>
                <w:sz w:val="18"/>
                <w:szCs w:val="18"/>
              </w:rPr>
              <w:t>Orvosi ügyelet</w:t>
            </w:r>
          </w:p>
        </w:tc>
        <w:tc>
          <w:tcPr>
            <w:tcW w:w="562" w:type="dxa"/>
            <w:tcBorders>
              <w:top w:val="single" w:sz="12" w:space="0" w:color="auto"/>
              <w:left w:val="single" w:sz="12" w:space="0" w:color="auto"/>
              <w:bottom w:val="single" w:sz="12" w:space="0" w:color="auto"/>
              <w:right w:val="single" w:sz="12" w:space="0" w:color="auto"/>
            </w:tcBorders>
            <w:vAlign w:val="center"/>
          </w:tcPr>
          <w:p w:rsidR="004C5456" w:rsidRPr="00603114"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C5456" w:rsidRPr="00785379" w:rsidRDefault="004C5456" w:rsidP="004C5456">
            <w:pPr>
              <w:jc w:val="center"/>
              <w:rPr>
                <w:sz w:val="20"/>
              </w:rPr>
            </w:pPr>
          </w:p>
        </w:tc>
        <w:tc>
          <w:tcPr>
            <w:tcW w:w="801" w:type="dxa"/>
            <w:gridSpan w:val="2"/>
            <w:tcBorders>
              <w:top w:val="single" w:sz="12" w:space="0" w:color="auto"/>
              <w:bottom w:val="single" w:sz="12" w:space="0" w:color="auto"/>
            </w:tcBorders>
            <w:shd w:val="clear" w:color="000000" w:fill="auto"/>
            <w:vAlign w:val="center"/>
          </w:tcPr>
          <w:p w:rsidR="004C5456" w:rsidRPr="00785379"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Pr="00785379"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Pr="00785379"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7A78A2" w:rsidRDefault="004C5456" w:rsidP="004C5456">
            <w:pPr>
              <w:jc w:val="center"/>
              <w:rPr>
                <w:b/>
                <w:color w:val="FF0000"/>
                <w:sz w:val="20"/>
              </w:rPr>
            </w:pPr>
          </w:p>
        </w:tc>
        <w:tc>
          <w:tcPr>
            <w:tcW w:w="805" w:type="dxa"/>
            <w:gridSpan w:val="2"/>
            <w:tcBorders>
              <w:top w:val="single" w:sz="12" w:space="0" w:color="auto"/>
              <w:bottom w:val="single" w:sz="12" w:space="0" w:color="auto"/>
            </w:tcBorders>
            <w:shd w:val="clear" w:color="auto" w:fill="auto"/>
            <w:vAlign w:val="center"/>
          </w:tcPr>
          <w:p w:rsidR="004C5456" w:rsidRPr="007A78A2" w:rsidRDefault="004C5456" w:rsidP="004C5456">
            <w:pPr>
              <w:jc w:val="center"/>
              <w:rPr>
                <w:color w:val="FF0000"/>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24</w:t>
            </w:r>
          </w:p>
          <w:p w:rsidR="004C5456" w:rsidRPr="00922CAB" w:rsidRDefault="004C5456" w:rsidP="004C5456">
            <w:pPr>
              <w:jc w:val="center"/>
              <w:rPr>
                <w:i/>
                <w:sz w:val="20"/>
              </w:rPr>
            </w:pPr>
            <w:r w:rsidRPr="00922CAB">
              <w:rPr>
                <w:i/>
                <w:sz w:val="20"/>
              </w:rPr>
              <w:t>(3nap)</w:t>
            </w: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24</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FFFFFF" w:themeFill="background1"/>
            <w:vAlign w:val="center"/>
          </w:tcPr>
          <w:p w:rsidR="004C5456" w:rsidRPr="006F4C09" w:rsidRDefault="004C5456" w:rsidP="004C5456">
            <w:pPr>
              <w:rPr>
                <w:color w:val="000000"/>
                <w:sz w:val="18"/>
                <w:szCs w:val="18"/>
              </w:rPr>
            </w:pPr>
            <w:r w:rsidRPr="006F4C09">
              <w:rPr>
                <w:color w:val="000000"/>
                <w:sz w:val="18"/>
                <w:szCs w:val="18"/>
              </w:rPr>
              <w:t>Mentőgépkocsi, kiemelt mentőgépkocsi</w:t>
            </w:r>
          </w:p>
        </w:tc>
        <w:tc>
          <w:tcPr>
            <w:tcW w:w="562" w:type="dxa"/>
            <w:tcBorders>
              <w:top w:val="single" w:sz="12" w:space="0" w:color="auto"/>
              <w:left w:val="single" w:sz="12" w:space="0" w:color="auto"/>
              <w:bottom w:val="single" w:sz="12" w:space="0" w:color="auto"/>
              <w:right w:val="single" w:sz="12" w:space="0" w:color="auto"/>
            </w:tcBorders>
            <w:vAlign w:val="center"/>
          </w:tcPr>
          <w:p w:rsidR="004C5456" w:rsidRPr="00603114"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C5456" w:rsidRPr="00785379" w:rsidRDefault="004C5456" w:rsidP="004C5456">
            <w:pPr>
              <w:jc w:val="center"/>
              <w:rPr>
                <w:sz w:val="20"/>
              </w:rPr>
            </w:pPr>
          </w:p>
        </w:tc>
        <w:tc>
          <w:tcPr>
            <w:tcW w:w="801" w:type="dxa"/>
            <w:gridSpan w:val="2"/>
            <w:tcBorders>
              <w:top w:val="single" w:sz="12" w:space="0" w:color="auto"/>
              <w:bottom w:val="single" w:sz="12" w:space="0" w:color="auto"/>
            </w:tcBorders>
            <w:shd w:val="clear" w:color="000000" w:fill="auto"/>
            <w:vAlign w:val="center"/>
          </w:tcPr>
          <w:p w:rsidR="004C5456" w:rsidRPr="00785379"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Pr="00785379"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Pr="00785379"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7A78A2" w:rsidRDefault="004C5456" w:rsidP="004C5456">
            <w:pPr>
              <w:jc w:val="center"/>
              <w:rPr>
                <w:b/>
                <w:color w:val="FF0000"/>
                <w:sz w:val="20"/>
              </w:rPr>
            </w:pPr>
          </w:p>
        </w:tc>
        <w:tc>
          <w:tcPr>
            <w:tcW w:w="805" w:type="dxa"/>
            <w:gridSpan w:val="2"/>
            <w:tcBorders>
              <w:top w:val="single" w:sz="12" w:space="0" w:color="auto"/>
              <w:bottom w:val="single" w:sz="12" w:space="0" w:color="auto"/>
            </w:tcBorders>
            <w:shd w:val="clear" w:color="auto" w:fill="auto"/>
            <w:vAlign w:val="center"/>
          </w:tcPr>
          <w:p w:rsidR="004C5456" w:rsidRPr="007A78A2" w:rsidRDefault="004C5456" w:rsidP="004C5456">
            <w:pPr>
              <w:jc w:val="center"/>
              <w:rPr>
                <w:color w:val="FF0000"/>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72</w:t>
            </w:r>
          </w:p>
          <w:p w:rsidR="004C5456" w:rsidRPr="00922CAB" w:rsidRDefault="004C5456" w:rsidP="004C5456">
            <w:pPr>
              <w:jc w:val="center"/>
              <w:rPr>
                <w:i/>
                <w:sz w:val="20"/>
              </w:rPr>
            </w:pPr>
            <w:r w:rsidRPr="00922CAB">
              <w:rPr>
                <w:i/>
                <w:sz w:val="20"/>
              </w:rPr>
              <w:t>(9nap)</w:t>
            </w: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72</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FFFFFF" w:themeFill="background1"/>
            <w:vAlign w:val="center"/>
          </w:tcPr>
          <w:p w:rsidR="004C5456" w:rsidRPr="006F4C09" w:rsidRDefault="004C5456" w:rsidP="004C5456">
            <w:pPr>
              <w:rPr>
                <w:color w:val="000000"/>
                <w:sz w:val="18"/>
                <w:szCs w:val="18"/>
              </w:rPr>
            </w:pPr>
            <w:r w:rsidRPr="006F4C09">
              <w:rPr>
                <w:color w:val="000000"/>
                <w:sz w:val="18"/>
                <w:szCs w:val="18"/>
              </w:rPr>
              <w:t>Esetkocsi</w:t>
            </w:r>
          </w:p>
        </w:tc>
        <w:tc>
          <w:tcPr>
            <w:tcW w:w="562" w:type="dxa"/>
            <w:tcBorders>
              <w:top w:val="single" w:sz="12" w:space="0" w:color="auto"/>
              <w:left w:val="single" w:sz="12" w:space="0" w:color="auto"/>
              <w:bottom w:val="single" w:sz="12" w:space="0" w:color="auto"/>
              <w:right w:val="single" w:sz="12" w:space="0" w:color="auto"/>
            </w:tcBorders>
            <w:vAlign w:val="center"/>
          </w:tcPr>
          <w:p w:rsidR="004C5456" w:rsidRPr="00603114"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C5456" w:rsidRPr="00785379" w:rsidRDefault="004C5456" w:rsidP="004C5456">
            <w:pPr>
              <w:jc w:val="center"/>
              <w:rPr>
                <w:sz w:val="20"/>
              </w:rPr>
            </w:pPr>
          </w:p>
        </w:tc>
        <w:tc>
          <w:tcPr>
            <w:tcW w:w="801" w:type="dxa"/>
            <w:gridSpan w:val="2"/>
            <w:tcBorders>
              <w:top w:val="single" w:sz="12" w:space="0" w:color="auto"/>
              <w:bottom w:val="single" w:sz="12" w:space="0" w:color="auto"/>
            </w:tcBorders>
            <w:shd w:val="clear" w:color="000000" w:fill="auto"/>
            <w:vAlign w:val="center"/>
          </w:tcPr>
          <w:p w:rsidR="004C5456" w:rsidRPr="00785379"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Pr="00785379"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Pr="00785379"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7A78A2" w:rsidRDefault="004C5456" w:rsidP="004C5456">
            <w:pPr>
              <w:jc w:val="center"/>
              <w:rPr>
                <w:b/>
                <w:color w:val="FF0000"/>
                <w:sz w:val="20"/>
              </w:rPr>
            </w:pPr>
          </w:p>
        </w:tc>
        <w:tc>
          <w:tcPr>
            <w:tcW w:w="805" w:type="dxa"/>
            <w:gridSpan w:val="2"/>
            <w:tcBorders>
              <w:top w:val="single" w:sz="12" w:space="0" w:color="auto"/>
              <w:bottom w:val="single" w:sz="12" w:space="0" w:color="auto"/>
            </w:tcBorders>
            <w:shd w:val="clear" w:color="auto" w:fill="auto"/>
            <w:vAlign w:val="center"/>
          </w:tcPr>
          <w:p w:rsidR="004C5456" w:rsidRPr="007A78A2" w:rsidRDefault="004C5456" w:rsidP="004C5456">
            <w:pPr>
              <w:jc w:val="center"/>
              <w:rPr>
                <w:color w:val="FF0000"/>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72</w:t>
            </w:r>
          </w:p>
          <w:p w:rsidR="004C5456" w:rsidRPr="00922CAB" w:rsidRDefault="004C5456" w:rsidP="004C5456">
            <w:pPr>
              <w:jc w:val="center"/>
              <w:rPr>
                <w:i/>
                <w:sz w:val="20"/>
              </w:rPr>
            </w:pPr>
            <w:r w:rsidRPr="00922CAB">
              <w:rPr>
                <w:i/>
                <w:sz w:val="20"/>
              </w:rPr>
              <w:t>(9nap)</w:t>
            </w: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72</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FFFFFF" w:themeFill="background1"/>
            <w:vAlign w:val="center"/>
          </w:tcPr>
          <w:p w:rsidR="004C5456" w:rsidRPr="006F4C09" w:rsidRDefault="004C5456" w:rsidP="004C5456">
            <w:pPr>
              <w:rPr>
                <w:color w:val="000000"/>
                <w:sz w:val="18"/>
                <w:szCs w:val="18"/>
              </w:rPr>
            </w:pPr>
            <w:r w:rsidRPr="006F4C09">
              <w:rPr>
                <w:color w:val="000000"/>
                <w:sz w:val="18"/>
                <w:szCs w:val="18"/>
              </w:rPr>
              <w:t>Sürgősségi osztály</w:t>
            </w:r>
          </w:p>
        </w:tc>
        <w:tc>
          <w:tcPr>
            <w:tcW w:w="562" w:type="dxa"/>
            <w:tcBorders>
              <w:top w:val="single" w:sz="12" w:space="0" w:color="auto"/>
              <w:left w:val="single" w:sz="12" w:space="0" w:color="auto"/>
              <w:bottom w:val="single" w:sz="12" w:space="0" w:color="auto"/>
              <w:right w:val="single" w:sz="12" w:space="0" w:color="auto"/>
            </w:tcBorders>
            <w:vAlign w:val="center"/>
          </w:tcPr>
          <w:p w:rsidR="004C5456" w:rsidRPr="00603114"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C5456" w:rsidRPr="00785379" w:rsidRDefault="004C5456" w:rsidP="004C5456">
            <w:pPr>
              <w:jc w:val="center"/>
              <w:rPr>
                <w:sz w:val="20"/>
              </w:rPr>
            </w:pPr>
          </w:p>
        </w:tc>
        <w:tc>
          <w:tcPr>
            <w:tcW w:w="801" w:type="dxa"/>
            <w:gridSpan w:val="2"/>
            <w:tcBorders>
              <w:top w:val="single" w:sz="12" w:space="0" w:color="auto"/>
              <w:bottom w:val="single" w:sz="12" w:space="0" w:color="auto"/>
            </w:tcBorders>
            <w:shd w:val="clear" w:color="000000" w:fill="auto"/>
            <w:vAlign w:val="center"/>
          </w:tcPr>
          <w:p w:rsidR="004C5456" w:rsidRPr="00785379"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Pr="00785379"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Pr="00785379"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7A78A2" w:rsidRDefault="004C5456" w:rsidP="004C5456">
            <w:pPr>
              <w:jc w:val="center"/>
              <w:rPr>
                <w:b/>
                <w:color w:val="FF0000"/>
                <w:sz w:val="20"/>
              </w:rPr>
            </w:pPr>
          </w:p>
        </w:tc>
        <w:tc>
          <w:tcPr>
            <w:tcW w:w="805" w:type="dxa"/>
            <w:gridSpan w:val="2"/>
            <w:tcBorders>
              <w:top w:val="single" w:sz="12" w:space="0" w:color="auto"/>
              <w:bottom w:val="single" w:sz="12" w:space="0" w:color="auto"/>
            </w:tcBorders>
            <w:shd w:val="clear" w:color="auto" w:fill="auto"/>
            <w:vAlign w:val="center"/>
          </w:tcPr>
          <w:p w:rsidR="004C5456" w:rsidRPr="007A78A2" w:rsidRDefault="004C5456" w:rsidP="004C5456">
            <w:pPr>
              <w:jc w:val="center"/>
              <w:rPr>
                <w:color w:val="FF0000"/>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48</w:t>
            </w:r>
          </w:p>
          <w:p w:rsidR="004C5456" w:rsidRPr="00922CAB" w:rsidRDefault="004C5456" w:rsidP="004C5456">
            <w:pPr>
              <w:jc w:val="center"/>
              <w:rPr>
                <w:i/>
                <w:sz w:val="20"/>
              </w:rPr>
            </w:pPr>
            <w:r w:rsidRPr="00922CAB">
              <w:rPr>
                <w:i/>
                <w:sz w:val="20"/>
              </w:rPr>
              <w:t>(6nap)</w:t>
            </w: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48</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FFFFFF" w:themeFill="background1"/>
            <w:vAlign w:val="center"/>
          </w:tcPr>
          <w:p w:rsidR="004C5456" w:rsidRPr="006F4C09" w:rsidRDefault="004C5456" w:rsidP="004C5456">
            <w:pPr>
              <w:rPr>
                <w:color w:val="000000"/>
                <w:sz w:val="18"/>
                <w:szCs w:val="18"/>
              </w:rPr>
            </w:pPr>
            <w:r w:rsidRPr="006F4C09">
              <w:rPr>
                <w:color w:val="000000"/>
                <w:sz w:val="18"/>
                <w:szCs w:val="18"/>
              </w:rPr>
              <w:t>Toxicologiai osztály</w:t>
            </w:r>
          </w:p>
        </w:tc>
        <w:tc>
          <w:tcPr>
            <w:tcW w:w="562" w:type="dxa"/>
            <w:tcBorders>
              <w:top w:val="single" w:sz="12" w:space="0" w:color="auto"/>
              <w:left w:val="single" w:sz="12" w:space="0" w:color="auto"/>
              <w:bottom w:val="single" w:sz="12" w:space="0" w:color="auto"/>
              <w:right w:val="single" w:sz="12" w:space="0" w:color="auto"/>
            </w:tcBorders>
            <w:vAlign w:val="center"/>
          </w:tcPr>
          <w:p w:rsidR="004C5456" w:rsidRPr="00603114"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C5456" w:rsidRPr="00785379" w:rsidRDefault="004C5456" w:rsidP="004C5456">
            <w:pPr>
              <w:jc w:val="center"/>
              <w:rPr>
                <w:sz w:val="20"/>
              </w:rPr>
            </w:pPr>
          </w:p>
        </w:tc>
        <w:tc>
          <w:tcPr>
            <w:tcW w:w="801" w:type="dxa"/>
            <w:gridSpan w:val="2"/>
            <w:tcBorders>
              <w:top w:val="single" w:sz="12" w:space="0" w:color="auto"/>
              <w:bottom w:val="single" w:sz="12" w:space="0" w:color="auto"/>
            </w:tcBorders>
            <w:shd w:val="clear" w:color="000000" w:fill="auto"/>
            <w:vAlign w:val="center"/>
          </w:tcPr>
          <w:p w:rsidR="004C5456" w:rsidRPr="00785379"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Pr="00785379"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Pr="00785379"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7A78A2" w:rsidRDefault="004C5456" w:rsidP="004C5456">
            <w:pPr>
              <w:jc w:val="center"/>
              <w:rPr>
                <w:b/>
                <w:color w:val="FF0000"/>
                <w:sz w:val="20"/>
              </w:rPr>
            </w:pPr>
          </w:p>
        </w:tc>
        <w:tc>
          <w:tcPr>
            <w:tcW w:w="805" w:type="dxa"/>
            <w:gridSpan w:val="2"/>
            <w:tcBorders>
              <w:top w:val="single" w:sz="12" w:space="0" w:color="auto"/>
              <w:bottom w:val="single" w:sz="12" w:space="0" w:color="auto"/>
            </w:tcBorders>
            <w:shd w:val="clear" w:color="auto" w:fill="auto"/>
            <w:vAlign w:val="center"/>
          </w:tcPr>
          <w:p w:rsidR="004C5456" w:rsidRPr="007A78A2" w:rsidRDefault="004C5456" w:rsidP="004C5456">
            <w:pPr>
              <w:jc w:val="center"/>
              <w:rPr>
                <w:color w:val="FF0000"/>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24</w:t>
            </w:r>
          </w:p>
          <w:p w:rsidR="004C5456" w:rsidRPr="00922CAB" w:rsidRDefault="004C5456" w:rsidP="004C5456">
            <w:pPr>
              <w:jc w:val="center"/>
              <w:rPr>
                <w:i/>
                <w:sz w:val="20"/>
              </w:rPr>
            </w:pPr>
            <w:r w:rsidRPr="00922CAB">
              <w:rPr>
                <w:i/>
                <w:sz w:val="20"/>
              </w:rPr>
              <w:t>(3nap)</w:t>
            </w: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24</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FFFFFF" w:themeFill="background1"/>
            <w:vAlign w:val="center"/>
          </w:tcPr>
          <w:p w:rsidR="004C5456" w:rsidRPr="006F4C09" w:rsidRDefault="004C5456" w:rsidP="004C5456">
            <w:pPr>
              <w:rPr>
                <w:color w:val="000000"/>
                <w:sz w:val="18"/>
                <w:szCs w:val="18"/>
              </w:rPr>
            </w:pPr>
            <w:r w:rsidRPr="006F4C09">
              <w:rPr>
                <w:color w:val="000000"/>
                <w:sz w:val="18"/>
                <w:szCs w:val="18"/>
              </w:rPr>
              <w:t>Szülészeti osztály</w:t>
            </w:r>
          </w:p>
        </w:tc>
        <w:tc>
          <w:tcPr>
            <w:tcW w:w="562" w:type="dxa"/>
            <w:tcBorders>
              <w:top w:val="single" w:sz="12" w:space="0" w:color="auto"/>
              <w:left w:val="single" w:sz="12" w:space="0" w:color="auto"/>
              <w:bottom w:val="single" w:sz="12" w:space="0" w:color="auto"/>
              <w:right w:val="single" w:sz="12" w:space="0" w:color="auto"/>
            </w:tcBorders>
            <w:vAlign w:val="center"/>
          </w:tcPr>
          <w:p w:rsidR="004C5456" w:rsidRPr="00603114"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C5456" w:rsidRPr="00785379" w:rsidRDefault="004C5456" w:rsidP="004C5456">
            <w:pPr>
              <w:jc w:val="center"/>
              <w:rPr>
                <w:sz w:val="20"/>
              </w:rPr>
            </w:pPr>
          </w:p>
        </w:tc>
        <w:tc>
          <w:tcPr>
            <w:tcW w:w="801" w:type="dxa"/>
            <w:gridSpan w:val="2"/>
            <w:tcBorders>
              <w:top w:val="single" w:sz="12" w:space="0" w:color="auto"/>
              <w:bottom w:val="single" w:sz="12" w:space="0" w:color="auto"/>
            </w:tcBorders>
            <w:shd w:val="clear" w:color="000000" w:fill="auto"/>
            <w:vAlign w:val="center"/>
          </w:tcPr>
          <w:p w:rsidR="004C5456" w:rsidRPr="00785379"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Pr="00785379"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Pr="00785379"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7A78A2" w:rsidRDefault="004C5456" w:rsidP="004C5456">
            <w:pPr>
              <w:jc w:val="center"/>
              <w:rPr>
                <w:b/>
                <w:color w:val="FF0000"/>
                <w:sz w:val="20"/>
              </w:rPr>
            </w:pPr>
          </w:p>
        </w:tc>
        <w:tc>
          <w:tcPr>
            <w:tcW w:w="805" w:type="dxa"/>
            <w:gridSpan w:val="2"/>
            <w:tcBorders>
              <w:top w:val="single" w:sz="12" w:space="0" w:color="auto"/>
              <w:bottom w:val="single" w:sz="12" w:space="0" w:color="auto"/>
            </w:tcBorders>
            <w:shd w:val="clear" w:color="auto" w:fill="auto"/>
            <w:vAlign w:val="center"/>
          </w:tcPr>
          <w:p w:rsidR="004C5456" w:rsidRPr="007A78A2" w:rsidRDefault="004C5456" w:rsidP="004C5456">
            <w:pPr>
              <w:jc w:val="center"/>
              <w:rPr>
                <w:color w:val="FF0000"/>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24</w:t>
            </w:r>
          </w:p>
          <w:p w:rsidR="004C5456" w:rsidRPr="00922CAB" w:rsidRDefault="004C5456" w:rsidP="004C5456">
            <w:pPr>
              <w:jc w:val="center"/>
              <w:rPr>
                <w:i/>
                <w:sz w:val="20"/>
              </w:rPr>
            </w:pPr>
            <w:r w:rsidRPr="00922CAB">
              <w:rPr>
                <w:i/>
                <w:sz w:val="20"/>
              </w:rPr>
              <w:t>(3nap)</w:t>
            </w: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24</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FFFFFF" w:themeFill="background1"/>
            <w:vAlign w:val="center"/>
          </w:tcPr>
          <w:p w:rsidR="004C5456" w:rsidRPr="006F4C09" w:rsidRDefault="004C5456" w:rsidP="004C5456">
            <w:pPr>
              <w:rPr>
                <w:color w:val="000000"/>
                <w:sz w:val="18"/>
                <w:szCs w:val="18"/>
              </w:rPr>
            </w:pPr>
            <w:r w:rsidRPr="006F4C09">
              <w:rPr>
                <w:color w:val="000000"/>
                <w:sz w:val="18"/>
                <w:szCs w:val="18"/>
              </w:rPr>
              <w:t>Traumatológiai osztály</w:t>
            </w:r>
          </w:p>
        </w:tc>
        <w:tc>
          <w:tcPr>
            <w:tcW w:w="562" w:type="dxa"/>
            <w:tcBorders>
              <w:top w:val="single" w:sz="12" w:space="0" w:color="auto"/>
              <w:left w:val="single" w:sz="12" w:space="0" w:color="auto"/>
              <w:bottom w:val="single" w:sz="12" w:space="0" w:color="auto"/>
              <w:right w:val="single" w:sz="12" w:space="0" w:color="auto"/>
            </w:tcBorders>
            <w:vAlign w:val="center"/>
          </w:tcPr>
          <w:p w:rsidR="004C5456" w:rsidRPr="00603114"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C5456" w:rsidRPr="00785379" w:rsidRDefault="004C5456" w:rsidP="004C5456">
            <w:pPr>
              <w:jc w:val="center"/>
              <w:rPr>
                <w:sz w:val="20"/>
              </w:rPr>
            </w:pPr>
          </w:p>
        </w:tc>
        <w:tc>
          <w:tcPr>
            <w:tcW w:w="801" w:type="dxa"/>
            <w:gridSpan w:val="2"/>
            <w:tcBorders>
              <w:top w:val="single" w:sz="12" w:space="0" w:color="auto"/>
              <w:bottom w:val="single" w:sz="12" w:space="0" w:color="auto"/>
            </w:tcBorders>
            <w:shd w:val="clear" w:color="000000" w:fill="auto"/>
            <w:vAlign w:val="center"/>
          </w:tcPr>
          <w:p w:rsidR="004C5456" w:rsidRPr="00785379"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Pr="00785379"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Pr="00785379"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7A78A2" w:rsidRDefault="004C5456" w:rsidP="004C5456">
            <w:pPr>
              <w:jc w:val="center"/>
              <w:rPr>
                <w:b/>
                <w:color w:val="FF0000"/>
                <w:sz w:val="20"/>
              </w:rPr>
            </w:pPr>
          </w:p>
        </w:tc>
        <w:tc>
          <w:tcPr>
            <w:tcW w:w="805" w:type="dxa"/>
            <w:gridSpan w:val="2"/>
            <w:tcBorders>
              <w:top w:val="single" w:sz="12" w:space="0" w:color="auto"/>
              <w:bottom w:val="single" w:sz="12" w:space="0" w:color="auto"/>
            </w:tcBorders>
            <w:shd w:val="clear" w:color="auto" w:fill="auto"/>
            <w:vAlign w:val="center"/>
          </w:tcPr>
          <w:p w:rsidR="004C5456" w:rsidRPr="007A78A2" w:rsidRDefault="004C5456" w:rsidP="004C5456">
            <w:pPr>
              <w:jc w:val="center"/>
              <w:rPr>
                <w:color w:val="FF0000"/>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24</w:t>
            </w:r>
          </w:p>
          <w:p w:rsidR="004C5456" w:rsidRPr="00922CAB" w:rsidRDefault="004C5456" w:rsidP="004C5456">
            <w:pPr>
              <w:jc w:val="center"/>
              <w:rPr>
                <w:i/>
                <w:sz w:val="20"/>
              </w:rPr>
            </w:pPr>
            <w:r w:rsidRPr="00922CAB">
              <w:rPr>
                <w:i/>
                <w:sz w:val="20"/>
              </w:rPr>
              <w:t>(3nap)</w:t>
            </w: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24</w:t>
            </w:r>
          </w:p>
        </w:tc>
      </w:tr>
      <w:tr w:rsidR="004C5456" w:rsidRPr="00AC03D8" w:rsidTr="004C5456">
        <w:trPr>
          <w:gridAfter w:val="1"/>
          <w:wAfter w:w="11" w:type="dxa"/>
          <w:trHeight w:val="345"/>
          <w:jc w:val="center"/>
        </w:trPr>
        <w:tc>
          <w:tcPr>
            <w:tcW w:w="1649" w:type="dxa"/>
            <w:gridSpan w:val="2"/>
            <w:vMerge w:val="restart"/>
            <w:tcBorders>
              <w:left w:val="single" w:sz="12" w:space="0" w:color="auto"/>
              <w:right w:val="single" w:sz="12" w:space="0" w:color="auto"/>
            </w:tcBorders>
            <w:shd w:val="clear" w:color="auto" w:fill="FFC000"/>
            <w:textDirection w:val="btLr"/>
            <w:vAlign w:val="center"/>
          </w:tcPr>
          <w:p w:rsidR="004C5456" w:rsidRPr="009F4103" w:rsidRDefault="004C5456" w:rsidP="004C5456">
            <w:pPr>
              <w:ind w:left="113" w:right="113"/>
              <w:jc w:val="center"/>
              <w:rPr>
                <w:b/>
                <w:sz w:val="20"/>
              </w:rPr>
            </w:pPr>
            <w:r w:rsidRPr="009F4103">
              <w:rPr>
                <w:color w:val="000000"/>
                <w:sz w:val="20"/>
              </w:rPr>
              <w:t>11165-16</w:t>
            </w:r>
            <w:r>
              <w:rPr>
                <w:color w:val="000000"/>
                <w:sz w:val="20"/>
              </w:rPr>
              <w:t xml:space="preserve">  </w:t>
            </w:r>
            <w:r w:rsidRPr="009F4103">
              <w:rPr>
                <w:color w:val="000000"/>
                <w:sz w:val="20"/>
              </w:rPr>
              <w:t>Mentéstechnika</w:t>
            </w:r>
          </w:p>
        </w:tc>
        <w:tc>
          <w:tcPr>
            <w:tcW w:w="2255" w:type="dxa"/>
            <w:tcBorders>
              <w:left w:val="single" w:sz="12" w:space="0" w:color="auto"/>
              <w:right w:val="single" w:sz="12" w:space="0" w:color="auto"/>
            </w:tcBorders>
            <w:shd w:val="pct10" w:color="auto" w:fill="auto"/>
            <w:vAlign w:val="center"/>
          </w:tcPr>
          <w:p w:rsidR="004C5456" w:rsidRPr="009F4103" w:rsidRDefault="004C5456" w:rsidP="004C5456">
            <w:pPr>
              <w:rPr>
                <w:b/>
                <w:bCs/>
                <w:color w:val="000000"/>
                <w:sz w:val="20"/>
              </w:rPr>
            </w:pPr>
            <w:r w:rsidRPr="009F4103">
              <w:rPr>
                <w:b/>
                <w:bCs/>
                <w:color w:val="000000"/>
                <w:sz w:val="20"/>
              </w:rPr>
              <w:t>Mentéstechnika</w:t>
            </w:r>
          </w:p>
        </w:tc>
        <w:tc>
          <w:tcPr>
            <w:tcW w:w="562"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603114" w:rsidRDefault="004C5456" w:rsidP="004C5456">
            <w:pPr>
              <w:jc w:val="center"/>
              <w:rPr>
                <w:b/>
                <w:bCs/>
                <w:sz w:val="20"/>
              </w:rPr>
            </w:pPr>
            <w:r>
              <w:rPr>
                <w:b/>
                <w:bCs/>
                <w:sz w:val="20"/>
              </w:rPr>
              <w:t>1</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801"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606"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0" w:type="dxa"/>
            <w:gridSpan w:val="2"/>
            <w:tcBorders>
              <w:top w:val="single" w:sz="12" w:space="0" w:color="auto"/>
              <w:bottom w:val="single" w:sz="12" w:space="0" w:color="auto"/>
              <w:right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8" w:type="dxa"/>
            <w:gridSpan w:val="2"/>
            <w:tcBorders>
              <w:top w:val="single" w:sz="12" w:space="0" w:color="auto"/>
              <w:left w:val="single" w:sz="12" w:space="0" w:color="auto"/>
              <w:bottom w:val="single" w:sz="12" w:space="0" w:color="auto"/>
            </w:tcBorders>
            <w:shd w:val="pct10" w:color="auto" w:fill="auto"/>
            <w:vAlign w:val="center"/>
          </w:tcPr>
          <w:p w:rsidR="004C5456" w:rsidRPr="00587862" w:rsidRDefault="004C5456" w:rsidP="004C5456">
            <w:pPr>
              <w:jc w:val="center"/>
              <w:rPr>
                <w:b/>
                <w:sz w:val="20"/>
              </w:rPr>
            </w:pPr>
            <w:r w:rsidRPr="00587862">
              <w:rPr>
                <w:b/>
                <w:sz w:val="20"/>
              </w:rPr>
              <w:t>-</w:t>
            </w:r>
          </w:p>
        </w:tc>
        <w:tc>
          <w:tcPr>
            <w:tcW w:w="805" w:type="dxa"/>
            <w:gridSpan w:val="2"/>
            <w:tcBorders>
              <w:top w:val="single" w:sz="12" w:space="0" w:color="auto"/>
              <w:bottom w:val="single" w:sz="12" w:space="0" w:color="auto"/>
            </w:tcBorders>
            <w:shd w:val="pct10" w:color="auto" w:fill="auto"/>
            <w:vAlign w:val="center"/>
          </w:tcPr>
          <w:p w:rsidR="004C5456" w:rsidRPr="00EF0AF0" w:rsidRDefault="004C5456" w:rsidP="004C5456">
            <w:pPr>
              <w:jc w:val="center"/>
              <w:rPr>
                <w:b/>
                <w:sz w:val="20"/>
              </w:rPr>
            </w:pPr>
            <w:r w:rsidRPr="00EF0AF0">
              <w:rPr>
                <w:b/>
                <w:sz w:val="20"/>
              </w:rPr>
              <w:t>31</w:t>
            </w:r>
          </w:p>
        </w:tc>
        <w:tc>
          <w:tcPr>
            <w:tcW w:w="674" w:type="dxa"/>
            <w:gridSpan w:val="2"/>
            <w:tcBorders>
              <w:top w:val="single" w:sz="12" w:space="0" w:color="auto"/>
              <w:bottom w:val="single" w:sz="12" w:space="0" w:color="auto"/>
              <w:right w:val="single" w:sz="12" w:space="0" w:color="auto"/>
            </w:tcBorders>
            <w:shd w:val="pct10" w:color="auto" w:fill="auto"/>
            <w:vAlign w:val="center"/>
          </w:tcPr>
          <w:p w:rsidR="004C5456" w:rsidRPr="00EF0AF0" w:rsidRDefault="004C5456" w:rsidP="004C5456">
            <w:pPr>
              <w:jc w:val="center"/>
              <w:rPr>
                <w:b/>
                <w:sz w:val="20"/>
              </w:rPr>
            </w:pPr>
            <w:r>
              <w:rPr>
                <w:b/>
                <w:sz w:val="20"/>
              </w:rPr>
              <w:t>-</w:t>
            </w:r>
          </w:p>
        </w:tc>
        <w:tc>
          <w:tcPr>
            <w:tcW w:w="1035"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EF0AF0" w:rsidRDefault="004C5456" w:rsidP="004C5456">
            <w:pPr>
              <w:jc w:val="center"/>
              <w:rPr>
                <w:b/>
                <w:sz w:val="20"/>
              </w:rPr>
            </w:pPr>
            <w:r>
              <w:rPr>
                <w:b/>
                <w:sz w:val="20"/>
              </w:rPr>
              <w:t>31</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A helyszín</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587862"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3</w:t>
            </w: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3</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 xml:space="preserve">„A” légutak </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587862"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5</w:t>
            </w: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5</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 xml:space="preserve">„B” légzés </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587862"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4</w:t>
            </w: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4</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„C” keringés</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587862"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4</w:t>
            </w: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4</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„D” idegrendszer</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587862"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2</w:t>
            </w: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2</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„E” egésztest egész eset</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587862"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8</w:t>
            </w: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8</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Újraélesztés</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587862"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5</w:t>
            </w: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B87F52" w:rsidRDefault="004C5456" w:rsidP="004C5456">
            <w:pPr>
              <w:jc w:val="center"/>
              <w:rPr>
                <w:color w:val="000000"/>
                <w:sz w:val="18"/>
                <w:szCs w:val="18"/>
              </w:rPr>
            </w:pPr>
            <w:r>
              <w:rPr>
                <w:color w:val="000000"/>
                <w:sz w:val="18"/>
                <w:szCs w:val="18"/>
              </w:rPr>
              <w:t>5</w:t>
            </w:r>
          </w:p>
        </w:tc>
      </w:tr>
      <w:tr w:rsidR="004C5456" w:rsidRPr="00AC03D8" w:rsidTr="004C5456">
        <w:trPr>
          <w:gridAfter w:val="1"/>
          <w:wAfter w:w="11" w:type="dxa"/>
          <w:trHeight w:val="345"/>
          <w:jc w:val="center"/>
        </w:trPr>
        <w:tc>
          <w:tcPr>
            <w:tcW w:w="1649" w:type="dxa"/>
            <w:gridSpan w:val="2"/>
            <w:vMerge w:val="restart"/>
            <w:tcBorders>
              <w:left w:val="single" w:sz="12" w:space="0" w:color="auto"/>
              <w:right w:val="single" w:sz="12" w:space="0" w:color="auto"/>
            </w:tcBorders>
            <w:shd w:val="clear" w:color="auto" w:fill="FFC000"/>
            <w:textDirection w:val="btLr"/>
            <w:vAlign w:val="center"/>
          </w:tcPr>
          <w:p w:rsidR="004C5456" w:rsidRDefault="004C5456" w:rsidP="004C5456">
            <w:pPr>
              <w:ind w:left="113" w:right="113"/>
              <w:jc w:val="center"/>
              <w:rPr>
                <w:color w:val="000000"/>
                <w:sz w:val="20"/>
              </w:rPr>
            </w:pPr>
          </w:p>
          <w:p w:rsidR="004C5456" w:rsidRPr="009F4103" w:rsidRDefault="004C5456" w:rsidP="004C5456">
            <w:pPr>
              <w:ind w:left="113" w:right="113"/>
              <w:jc w:val="center"/>
              <w:rPr>
                <w:b/>
                <w:sz w:val="20"/>
              </w:rPr>
            </w:pPr>
            <w:r w:rsidRPr="009F4103">
              <w:rPr>
                <w:color w:val="000000"/>
                <w:sz w:val="20"/>
              </w:rPr>
              <w:t xml:space="preserve">11164-16 </w:t>
            </w:r>
            <w:r>
              <w:rPr>
                <w:color w:val="000000"/>
                <w:sz w:val="20"/>
              </w:rPr>
              <w:t xml:space="preserve"> </w:t>
            </w:r>
            <w:r w:rsidRPr="009F4103">
              <w:rPr>
                <w:color w:val="000000"/>
                <w:sz w:val="20"/>
              </w:rPr>
              <w:t>Logisztika</w:t>
            </w:r>
          </w:p>
        </w:tc>
        <w:tc>
          <w:tcPr>
            <w:tcW w:w="2255" w:type="dxa"/>
            <w:tcBorders>
              <w:left w:val="single" w:sz="12" w:space="0" w:color="auto"/>
              <w:right w:val="single" w:sz="12" w:space="0" w:color="auto"/>
            </w:tcBorders>
            <w:shd w:val="pct10" w:color="auto" w:fill="auto"/>
            <w:vAlign w:val="center"/>
          </w:tcPr>
          <w:p w:rsidR="004C5456" w:rsidRPr="009F4103" w:rsidRDefault="004C5456" w:rsidP="004C5456">
            <w:pPr>
              <w:rPr>
                <w:b/>
                <w:bCs/>
                <w:color w:val="000000"/>
                <w:sz w:val="20"/>
              </w:rPr>
            </w:pPr>
            <w:r w:rsidRPr="009F4103">
              <w:rPr>
                <w:b/>
                <w:bCs/>
                <w:color w:val="000000"/>
                <w:sz w:val="20"/>
              </w:rPr>
              <w:t>Betegszállítás</w:t>
            </w:r>
          </w:p>
        </w:tc>
        <w:tc>
          <w:tcPr>
            <w:tcW w:w="562"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603114" w:rsidRDefault="004C5456" w:rsidP="004C5456">
            <w:pPr>
              <w:jc w:val="center"/>
              <w:rPr>
                <w:b/>
                <w:bCs/>
                <w:sz w:val="20"/>
              </w:rPr>
            </w:pPr>
            <w:r>
              <w:rPr>
                <w:b/>
                <w:bCs/>
                <w:sz w:val="20"/>
              </w:rPr>
              <w:t>0,5</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801"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606"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0" w:type="dxa"/>
            <w:gridSpan w:val="2"/>
            <w:tcBorders>
              <w:top w:val="single" w:sz="12" w:space="0" w:color="auto"/>
              <w:bottom w:val="single" w:sz="12" w:space="0" w:color="auto"/>
              <w:right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8" w:type="dxa"/>
            <w:gridSpan w:val="2"/>
            <w:tcBorders>
              <w:top w:val="single" w:sz="12" w:space="0" w:color="auto"/>
              <w:left w:val="single" w:sz="12" w:space="0" w:color="auto"/>
              <w:bottom w:val="single" w:sz="12" w:space="0" w:color="auto"/>
            </w:tcBorders>
            <w:shd w:val="pct10" w:color="auto" w:fill="auto"/>
            <w:vAlign w:val="center"/>
          </w:tcPr>
          <w:p w:rsidR="004C5456" w:rsidRPr="00587862" w:rsidRDefault="004C5456" w:rsidP="004C5456">
            <w:pPr>
              <w:jc w:val="center"/>
              <w:rPr>
                <w:b/>
                <w:sz w:val="20"/>
              </w:rPr>
            </w:pPr>
            <w:r w:rsidRPr="00587862">
              <w:rPr>
                <w:b/>
                <w:sz w:val="20"/>
              </w:rPr>
              <w:t>-</w:t>
            </w:r>
          </w:p>
        </w:tc>
        <w:tc>
          <w:tcPr>
            <w:tcW w:w="805" w:type="dxa"/>
            <w:gridSpan w:val="2"/>
            <w:tcBorders>
              <w:top w:val="single" w:sz="12" w:space="0" w:color="auto"/>
              <w:bottom w:val="single" w:sz="12" w:space="0" w:color="auto"/>
            </w:tcBorders>
            <w:shd w:val="pct10" w:color="auto" w:fill="auto"/>
            <w:vAlign w:val="center"/>
          </w:tcPr>
          <w:p w:rsidR="004C5456" w:rsidRPr="00EF0AF0" w:rsidRDefault="004C5456" w:rsidP="004C5456">
            <w:pPr>
              <w:jc w:val="center"/>
              <w:rPr>
                <w:b/>
                <w:sz w:val="20"/>
              </w:rPr>
            </w:pPr>
            <w:r w:rsidRPr="00EF0AF0">
              <w:rPr>
                <w:b/>
                <w:sz w:val="20"/>
              </w:rPr>
              <w:t>16</w:t>
            </w:r>
          </w:p>
        </w:tc>
        <w:tc>
          <w:tcPr>
            <w:tcW w:w="674" w:type="dxa"/>
            <w:gridSpan w:val="2"/>
            <w:tcBorders>
              <w:top w:val="single" w:sz="12" w:space="0" w:color="auto"/>
              <w:bottom w:val="single" w:sz="12" w:space="0" w:color="auto"/>
              <w:right w:val="single" w:sz="12" w:space="0" w:color="auto"/>
            </w:tcBorders>
            <w:shd w:val="pct10" w:color="auto" w:fill="auto"/>
            <w:vAlign w:val="center"/>
          </w:tcPr>
          <w:p w:rsidR="004C5456" w:rsidRPr="00EF0AF0" w:rsidRDefault="004C5456" w:rsidP="004C5456">
            <w:pPr>
              <w:jc w:val="center"/>
              <w:rPr>
                <w:b/>
                <w:sz w:val="20"/>
              </w:rPr>
            </w:pPr>
            <w:r>
              <w:rPr>
                <w:b/>
                <w:sz w:val="20"/>
              </w:rPr>
              <w:t>-</w:t>
            </w:r>
          </w:p>
        </w:tc>
        <w:tc>
          <w:tcPr>
            <w:tcW w:w="1035"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EF0AF0" w:rsidRDefault="004C5456" w:rsidP="004C5456">
            <w:pPr>
              <w:jc w:val="center"/>
              <w:rPr>
                <w:b/>
                <w:sz w:val="20"/>
              </w:rPr>
            </w:pPr>
            <w:r>
              <w:rPr>
                <w:b/>
                <w:sz w:val="20"/>
              </w:rPr>
              <w:t>16</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Felkészülés a szállításra</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587862"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682B1E" w:rsidRDefault="004C5456" w:rsidP="004C5456">
            <w:pPr>
              <w:jc w:val="center"/>
              <w:rPr>
                <w:sz w:val="20"/>
              </w:rPr>
            </w:pPr>
            <w:r w:rsidRPr="00682B1E">
              <w:rPr>
                <w:sz w:val="20"/>
              </w:rPr>
              <w:t>4</w:t>
            </w: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682B1E" w:rsidRDefault="004C5456" w:rsidP="004C5456">
            <w:pPr>
              <w:jc w:val="center"/>
              <w:rPr>
                <w:sz w:val="20"/>
              </w:rPr>
            </w:pPr>
            <w:r w:rsidRPr="00682B1E">
              <w:rPr>
                <w:sz w:val="20"/>
              </w:rPr>
              <w:t>4</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Mobilizálás</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587862"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682B1E" w:rsidRDefault="004C5456" w:rsidP="004C5456">
            <w:pPr>
              <w:jc w:val="center"/>
              <w:rPr>
                <w:sz w:val="20"/>
              </w:rPr>
            </w:pPr>
            <w:r>
              <w:rPr>
                <w:sz w:val="20"/>
              </w:rPr>
              <w:t>4</w:t>
            </w: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682B1E" w:rsidRDefault="004C5456" w:rsidP="004C5456">
            <w:pPr>
              <w:jc w:val="center"/>
              <w:rPr>
                <w:sz w:val="20"/>
              </w:rPr>
            </w:pPr>
            <w:r>
              <w:rPr>
                <w:sz w:val="20"/>
              </w:rPr>
              <w:t>4</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Navigációs ismeretek</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587862"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682B1E" w:rsidRDefault="004C5456" w:rsidP="004C5456">
            <w:pPr>
              <w:jc w:val="center"/>
              <w:rPr>
                <w:sz w:val="20"/>
              </w:rPr>
            </w:pPr>
            <w:r>
              <w:rPr>
                <w:sz w:val="20"/>
              </w:rPr>
              <w:t>4</w:t>
            </w: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682B1E" w:rsidRDefault="004C5456" w:rsidP="004C5456">
            <w:pPr>
              <w:jc w:val="center"/>
              <w:rPr>
                <w:sz w:val="20"/>
              </w:rPr>
            </w:pPr>
            <w:r>
              <w:rPr>
                <w:sz w:val="20"/>
              </w:rPr>
              <w:t>4</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jc w:val="center"/>
              <w:rPr>
                <w:color w:val="000000"/>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Teendők a betegszállítás alatt</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587862" w:rsidRDefault="004C5456" w:rsidP="004C5456">
            <w:pPr>
              <w:jc w:val="center"/>
              <w:rPr>
                <w:b/>
                <w:sz w:val="20"/>
              </w:rPr>
            </w:pPr>
          </w:p>
        </w:tc>
        <w:tc>
          <w:tcPr>
            <w:tcW w:w="805" w:type="dxa"/>
            <w:gridSpan w:val="2"/>
            <w:tcBorders>
              <w:top w:val="single" w:sz="12" w:space="0" w:color="auto"/>
              <w:bottom w:val="single" w:sz="12" w:space="0" w:color="auto"/>
            </w:tcBorders>
            <w:shd w:val="clear" w:color="auto" w:fill="auto"/>
            <w:vAlign w:val="center"/>
          </w:tcPr>
          <w:p w:rsidR="004C5456" w:rsidRPr="00682B1E" w:rsidRDefault="004C5456" w:rsidP="004C5456">
            <w:pPr>
              <w:jc w:val="center"/>
              <w:rPr>
                <w:sz w:val="20"/>
              </w:rPr>
            </w:pPr>
            <w:r>
              <w:rPr>
                <w:sz w:val="20"/>
              </w:rPr>
              <w:t>4</w:t>
            </w: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682B1E" w:rsidRDefault="004C5456" w:rsidP="004C5456">
            <w:pPr>
              <w:jc w:val="center"/>
              <w:rPr>
                <w:sz w:val="20"/>
              </w:rPr>
            </w:pPr>
            <w:r>
              <w:rPr>
                <w:sz w:val="20"/>
              </w:rPr>
              <w:t>4</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pct10" w:color="auto" w:fill="auto"/>
            <w:vAlign w:val="center"/>
          </w:tcPr>
          <w:p w:rsidR="004C5456" w:rsidRPr="009F4103" w:rsidRDefault="004C5456" w:rsidP="004C5456">
            <w:pPr>
              <w:rPr>
                <w:b/>
                <w:bCs/>
                <w:color w:val="000000"/>
                <w:sz w:val="20"/>
              </w:rPr>
            </w:pPr>
            <w:r w:rsidRPr="009F4103">
              <w:rPr>
                <w:b/>
                <w:bCs/>
                <w:color w:val="000000"/>
                <w:sz w:val="20"/>
              </w:rPr>
              <w:t>Irányítás</w:t>
            </w:r>
          </w:p>
        </w:tc>
        <w:tc>
          <w:tcPr>
            <w:tcW w:w="562"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603114" w:rsidRDefault="004C5456" w:rsidP="004C5456">
            <w:pPr>
              <w:jc w:val="center"/>
              <w:rPr>
                <w:b/>
                <w:bCs/>
                <w:sz w:val="20"/>
              </w:rPr>
            </w:pPr>
            <w:r>
              <w:rPr>
                <w:b/>
                <w:bCs/>
                <w:sz w:val="20"/>
              </w:rPr>
              <w:t>0,25</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801"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606"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0" w:type="dxa"/>
            <w:gridSpan w:val="2"/>
            <w:tcBorders>
              <w:top w:val="single" w:sz="12" w:space="0" w:color="auto"/>
              <w:bottom w:val="single" w:sz="12" w:space="0" w:color="auto"/>
              <w:right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8" w:type="dxa"/>
            <w:gridSpan w:val="2"/>
            <w:tcBorders>
              <w:top w:val="single" w:sz="12" w:space="0" w:color="auto"/>
              <w:left w:val="single" w:sz="12" w:space="0" w:color="auto"/>
              <w:bottom w:val="single" w:sz="12" w:space="0" w:color="auto"/>
            </w:tcBorders>
            <w:shd w:val="pct10" w:color="auto" w:fill="auto"/>
            <w:vAlign w:val="center"/>
          </w:tcPr>
          <w:p w:rsidR="004C5456" w:rsidRPr="007A78A2" w:rsidRDefault="004C5456" w:rsidP="004C5456">
            <w:pPr>
              <w:jc w:val="center"/>
              <w:rPr>
                <w:b/>
                <w:color w:val="FF0000"/>
                <w:sz w:val="20"/>
              </w:rPr>
            </w:pPr>
            <w:r w:rsidRPr="00EF0AF0">
              <w:rPr>
                <w:b/>
                <w:sz w:val="20"/>
              </w:rPr>
              <w:t>8</w:t>
            </w:r>
          </w:p>
        </w:tc>
        <w:tc>
          <w:tcPr>
            <w:tcW w:w="805" w:type="dxa"/>
            <w:gridSpan w:val="2"/>
            <w:tcBorders>
              <w:top w:val="single" w:sz="12" w:space="0" w:color="auto"/>
              <w:bottom w:val="single" w:sz="12" w:space="0" w:color="auto"/>
            </w:tcBorders>
            <w:shd w:val="pct10" w:color="auto" w:fill="auto"/>
            <w:vAlign w:val="center"/>
          </w:tcPr>
          <w:p w:rsidR="004C5456" w:rsidRPr="00587862" w:rsidRDefault="004C5456" w:rsidP="004C5456">
            <w:pPr>
              <w:jc w:val="center"/>
              <w:rPr>
                <w:b/>
                <w:sz w:val="20"/>
              </w:rPr>
            </w:pPr>
            <w:r w:rsidRPr="00587862">
              <w:rPr>
                <w:b/>
                <w:sz w:val="20"/>
              </w:rPr>
              <w:t>-</w:t>
            </w:r>
          </w:p>
        </w:tc>
        <w:tc>
          <w:tcPr>
            <w:tcW w:w="674" w:type="dxa"/>
            <w:gridSpan w:val="2"/>
            <w:tcBorders>
              <w:top w:val="single" w:sz="12" w:space="0" w:color="auto"/>
              <w:bottom w:val="single" w:sz="12" w:space="0" w:color="auto"/>
              <w:right w:val="single" w:sz="12" w:space="0" w:color="auto"/>
            </w:tcBorders>
            <w:shd w:val="pct10" w:color="auto" w:fill="auto"/>
            <w:vAlign w:val="center"/>
          </w:tcPr>
          <w:p w:rsidR="004C5456" w:rsidRPr="00EF0AF0" w:rsidRDefault="004C5456" w:rsidP="004C5456">
            <w:pPr>
              <w:jc w:val="center"/>
              <w:rPr>
                <w:b/>
                <w:sz w:val="20"/>
              </w:rPr>
            </w:pPr>
            <w:r>
              <w:rPr>
                <w:b/>
                <w:sz w:val="20"/>
              </w:rPr>
              <w:t>-</w:t>
            </w:r>
          </w:p>
        </w:tc>
        <w:tc>
          <w:tcPr>
            <w:tcW w:w="1035"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EF0AF0" w:rsidRDefault="004C5456" w:rsidP="004C5456">
            <w:pPr>
              <w:jc w:val="center"/>
              <w:rPr>
                <w:b/>
                <w:sz w:val="20"/>
              </w:rPr>
            </w:pPr>
            <w:r>
              <w:rPr>
                <w:b/>
                <w:sz w:val="20"/>
              </w:rPr>
              <w:t>8</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Az egészségügyi ellátórendszer felépítése</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682B1E" w:rsidRDefault="004C5456" w:rsidP="004C5456">
            <w:pPr>
              <w:jc w:val="center"/>
              <w:rPr>
                <w:sz w:val="20"/>
              </w:rPr>
            </w:pPr>
            <w:r w:rsidRPr="00682B1E">
              <w:rPr>
                <w:sz w:val="20"/>
              </w:rPr>
              <w:t>2</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b/>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682B1E" w:rsidRDefault="004C5456" w:rsidP="004C5456">
            <w:pPr>
              <w:jc w:val="center"/>
              <w:rPr>
                <w:sz w:val="20"/>
              </w:rPr>
            </w:pPr>
            <w:r w:rsidRPr="00682B1E">
              <w:rPr>
                <w:sz w:val="20"/>
              </w:rPr>
              <w:t>2</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A betegszállítás irányítása</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682B1E" w:rsidRDefault="004C5456" w:rsidP="004C5456">
            <w:pPr>
              <w:jc w:val="center"/>
              <w:rPr>
                <w:sz w:val="20"/>
              </w:rPr>
            </w:pPr>
            <w:r w:rsidRPr="00682B1E">
              <w:rPr>
                <w:sz w:val="20"/>
              </w:rPr>
              <w:t>2</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b/>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682B1E" w:rsidRDefault="004C5456" w:rsidP="004C5456">
            <w:pPr>
              <w:jc w:val="center"/>
              <w:rPr>
                <w:sz w:val="20"/>
              </w:rPr>
            </w:pPr>
            <w:r w:rsidRPr="00682B1E">
              <w:rPr>
                <w:sz w:val="20"/>
              </w:rPr>
              <w:t>2</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A mentés irányítása</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682B1E" w:rsidRDefault="004C5456" w:rsidP="004C5456">
            <w:pPr>
              <w:jc w:val="center"/>
              <w:rPr>
                <w:sz w:val="20"/>
              </w:rPr>
            </w:pPr>
            <w:r w:rsidRPr="00682B1E">
              <w:rPr>
                <w:sz w:val="20"/>
              </w:rPr>
              <w:t>2</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b/>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682B1E" w:rsidRDefault="004C5456" w:rsidP="004C5456">
            <w:pPr>
              <w:jc w:val="center"/>
              <w:rPr>
                <w:sz w:val="20"/>
              </w:rPr>
            </w:pPr>
            <w:r w:rsidRPr="00682B1E">
              <w:rPr>
                <w:sz w:val="20"/>
              </w:rPr>
              <w:t>2</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right w:val="single" w:sz="12" w:space="0" w:color="auto"/>
            </w:tcBorders>
            <w:shd w:val="clear" w:color="auto" w:fill="auto"/>
            <w:vAlign w:val="center"/>
          </w:tcPr>
          <w:p w:rsidR="004C5456" w:rsidRPr="00B87F52" w:rsidRDefault="004C5456" w:rsidP="004C5456">
            <w:pPr>
              <w:rPr>
                <w:color w:val="000000"/>
                <w:sz w:val="18"/>
                <w:szCs w:val="18"/>
              </w:rPr>
            </w:pPr>
            <w:r w:rsidRPr="00B87F52">
              <w:rPr>
                <w:color w:val="000000"/>
                <w:sz w:val="18"/>
                <w:szCs w:val="18"/>
              </w:rPr>
              <w:t xml:space="preserve">Kommunikáció az irányításban </w:t>
            </w:r>
          </w:p>
        </w:tc>
        <w:tc>
          <w:tcPr>
            <w:tcW w:w="562"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shd w:val="clear" w:color="auto" w:fill="auto"/>
            <w:vAlign w:val="center"/>
          </w:tcPr>
          <w:p w:rsidR="004C5456" w:rsidRDefault="004C5456" w:rsidP="004C5456">
            <w:pPr>
              <w:jc w:val="center"/>
              <w:rPr>
                <w:sz w:val="20"/>
              </w:rPr>
            </w:pPr>
          </w:p>
        </w:tc>
        <w:tc>
          <w:tcPr>
            <w:tcW w:w="801"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682B1E" w:rsidRDefault="004C5456" w:rsidP="004C5456">
            <w:pPr>
              <w:jc w:val="center"/>
              <w:rPr>
                <w:sz w:val="20"/>
              </w:rPr>
            </w:pPr>
            <w:r w:rsidRPr="00682B1E">
              <w:rPr>
                <w:sz w:val="20"/>
              </w:rPr>
              <w:t>2</w:t>
            </w:r>
          </w:p>
        </w:tc>
        <w:tc>
          <w:tcPr>
            <w:tcW w:w="805" w:type="dxa"/>
            <w:gridSpan w:val="2"/>
            <w:tcBorders>
              <w:top w:val="single" w:sz="12" w:space="0" w:color="auto"/>
              <w:bottom w:val="single" w:sz="12" w:space="0" w:color="auto"/>
            </w:tcBorders>
            <w:shd w:val="clear" w:color="auto" w:fill="auto"/>
            <w:vAlign w:val="center"/>
          </w:tcPr>
          <w:p w:rsidR="004C5456" w:rsidRPr="00587862" w:rsidRDefault="004C5456" w:rsidP="004C5456">
            <w:pPr>
              <w:jc w:val="center"/>
              <w:rPr>
                <w:b/>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Default="004C5456" w:rsidP="004C5456">
            <w:pPr>
              <w:jc w:val="center"/>
              <w:rPr>
                <w:b/>
                <w:sz w:val="20"/>
              </w:rPr>
            </w:pP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682B1E" w:rsidRDefault="004C5456" w:rsidP="004C5456">
            <w:pPr>
              <w:jc w:val="center"/>
              <w:rPr>
                <w:sz w:val="20"/>
              </w:rPr>
            </w:pPr>
            <w:r w:rsidRPr="00682B1E">
              <w:rPr>
                <w:sz w:val="20"/>
              </w:rPr>
              <w:t>2</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bottom w:val="single" w:sz="12" w:space="0" w:color="auto"/>
              <w:right w:val="single" w:sz="12" w:space="0" w:color="auto"/>
            </w:tcBorders>
            <w:shd w:val="pct10" w:color="auto" w:fill="auto"/>
            <w:vAlign w:val="center"/>
          </w:tcPr>
          <w:p w:rsidR="004C5456" w:rsidRPr="009F4103" w:rsidRDefault="004C5456" w:rsidP="004C5456">
            <w:pPr>
              <w:rPr>
                <w:b/>
                <w:bCs/>
                <w:color w:val="000000"/>
                <w:sz w:val="20"/>
              </w:rPr>
            </w:pPr>
            <w:r w:rsidRPr="009F4103">
              <w:rPr>
                <w:b/>
                <w:bCs/>
                <w:color w:val="000000"/>
                <w:sz w:val="20"/>
              </w:rPr>
              <w:t>Logisztikai gyakorlat</w:t>
            </w:r>
          </w:p>
        </w:tc>
        <w:tc>
          <w:tcPr>
            <w:tcW w:w="562"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603114" w:rsidRDefault="004C5456" w:rsidP="004C5456">
            <w:pPr>
              <w:jc w:val="center"/>
              <w:rPr>
                <w:b/>
                <w:bCs/>
                <w:sz w:val="20"/>
              </w:rPr>
            </w:pPr>
            <w:r>
              <w:rPr>
                <w:b/>
                <w:bCs/>
                <w:sz w:val="20"/>
              </w:rPr>
              <w:t>-</w:t>
            </w:r>
          </w:p>
        </w:tc>
        <w:tc>
          <w:tcPr>
            <w:tcW w:w="730" w:type="dxa"/>
            <w:gridSpan w:val="2"/>
            <w:tcBorders>
              <w:top w:val="single" w:sz="12" w:space="0" w:color="auto"/>
              <w:left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801"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606" w:type="dxa"/>
            <w:gridSpan w:val="2"/>
            <w:tcBorders>
              <w:top w:val="single" w:sz="12" w:space="0" w:color="auto"/>
              <w:bottom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0" w:type="dxa"/>
            <w:gridSpan w:val="2"/>
            <w:tcBorders>
              <w:top w:val="single" w:sz="12" w:space="0" w:color="auto"/>
              <w:bottom w:val="single" w:sz="12" w:space="0" w:color="auto"/>
              <w:right w:val="single" w:sz="12" w:space="0" w:color="auto"/>
            </w:tcBorders>
            <w:shd w:val="pct10" w:color="auto" w:fill="auto"/>
            <w:vAlign w:val="center"/>
          </w:tcPr>
          <w:p w:rsidR="004C5456" w:rsidRPr="00785379" w:rsidRDefault="004C5456" w:rsidP="004C5456">
            <w:pPr>
              <w:jc w:val="center"/>
              <w:rPr>
                <w:sz w:val="20"/>
              </w:rPr>
            </w:pPr>
            <w:r>
              <w:rPr>
                <w:sz w:val="20"/>
              </w:rPr>
              <w:t>-</w:t>
            </w:r>
          </w:p>
        </w:tc>
        <w:tc>
          <w:tcPr>
            <w:tcW w:w="768" w:type="dxa"/>
            <w:gridSpan w:val="2"/>
            <w:tcBorders>
              <w:top w:val="single" w:sz="12" w:space="0" w:color="auto"/>
              <w:left w:val="single" w:sz="12" w:space="0" w:color="auto"/>
              <w:bottom w:val="single" w:sz="12" w:space="0" w:color="auto"/>
            </w:tcBorders>
            <w:shd w:val="pct10" w:color="auto" w:fill="auto"/>
            <w:vAlign w:val="center"/>
          </w:tcPr>
          <w:p w:rsidR="004C5456" w:rsidRPr="00587862" w:rsidRDefault="004C5456" w:rsidP="004C5456">
            <w:pPr>
              <w:jc w:val="center"/>
              <w:rPr>
                <w:b/>
                <w:sz w:val="20"/>
              </w:rPr>
            </w:pPr>
            <w:r w:rsidRPr="00587862">
              <w:rPr>
                <w:b/>
                <w:sz w:val="20"/>
              </w:rPr>
              <w:t>-</w:t>
            </w:r>
          </w:p>
        </w:tc>
        <w:tc>
          <w:tcPr>
            <w:tcW w:w="805" w:type="dxa"/>
            <w:gridSpan w:val="2"/>
            <w:tcBorders>
              <w:top w:val="single" w:sz="12" w:space="0" w:color="auto"/>
              <w:bottom w:val="single" w:sz="12" w:space="0" w:color="auto"/>
            </w:tcBorders>
            <w:shd w:val="pct10" w:color="auto" w:fill="auto"/>
            <w:vAlign w:val="center"/>
          </w:tcPr>
          <w:p w:rsidR="004C5456" w:rsidRPr="00587862" w:rsidRDefault="004C5456" w:rsidP="004C5456">
            <w:pPr>
              <w:jc w:val="center"/>
              <w:rPr>
                <w:sz w:val="20"/>
              </w:rPr>
            </w:pPr>
            <w:r w:rsidRPr="00587862">
              <w:rPr>
                <w:sz w:val="20"/>
              </w:rPr>
              <w:t>-</w:t>
            </w:r>
          </w:p>
        </w:tc>
        <w:tc>
          <w:tcPr>
            <w:tcW w:w="674" w:type="dxa"/>
            <w:gridSpan w:val="2"/>
            <w:tcBorders>
              <w:top w:val="single" w:sz="12" w:space="0" w:color="auto"/>
              <w:bottom w:val="single" w:sz="12" w:space="0" w:color="auto"/>
              <w:right w:val="single" w:sz="12" w:space="0" w:color="auto"/>
            </w:tcBorders>
            <w:shd w:val="pct10" w:color="auto" w:fill="auto"/>
            <w:vAlign w:val="center"/>
          </w:tcPr>
          <w:p w:rsidR="004C5456" w:rsidRPr="00922CAB" w:rsidRDefault="004C5456" w:rsidP="004C5456">
            <w:pPr>
              <w:jc w:val="center"/>
              <w:rPr>
                <w:b/>
                <w:i/>
                <w:sz w:val="20"/>
              </w:rPr>
            </w:pPr>
            <w:r w:rsidRPr="00922CAB">
              <w:rPr>
                <w:b/>
                <w:i/>
                <w:sz w:val="20"/>
              </w:rPr>
              <w:t>74</w:t>
            </w:r>
          </w:p>
        </w:tc>
        <w:tc>
          <w:tcPr>
            <w:tcW w:w="1035" w:type="dxa"/>
            <w:tcBorders>
              <w:top w:val="single" w:sz="12" w:space="0" w:color="auto"/>
              <w:left w:val="single" w:sz="12" w:space="0" w:color="auto"/>
              <w:bottom w:val="single" w:sz="12" w:space="0" w:color="auto"/>
              <w:right w:val="single" w:sz="12" w:space="0" w:color="auto"/>
            </w:tcBorders>
            <w:shd w:val="pct10" w:color="auto" w:fill="auto"/>
            <w:vAlign w:val="center"/>
          </w:tcPr>
          <w:p w:rsidR="004C5456" w:rsidRPr="00922CAB" w:rsidRDefault="004C5456" w:rsidP="004C5456">
            <w:pPr>
              <w:jc w:val="center"/>
              <w:rPr>
                <w:b/>
                <w:i/>
                <w:sz w:val="20"/>
              </w:rPr>
            </w:pPr>
            <w:r w:rsidRPr="00922CAB">
              <w:rPr>
                <w:b/>
                <w:i/>
                <w:sz w:val="20"/>
              </w:rPr>
              <w:t>74</w:t>
            </w:r>
          </w:p>
        </w:tc>
      </w:tr>
      <w:tr w:rsidR="004C5456" w:rsidRPr="00AC03D8" w:rsidTr="004C5456">
        <w:trPr>
          <w:gridAfter w:val="1"/>
          <w:wAfter w:w="11" w:type="dxa"/>
          <w:trHeight w:val="345"/>
          <w:jc w:val="center"/>
        </w:trPr>
        <w:tc>
          <w:tcPr>
            <w:tcW w:w="1649" w:type="dxa"/>
            <w:gridSpan w:val="2"/>
            <w:vMerge/>
            <w:tcBorders>
              <w:left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bottom w:val="single" w:sz="12" w:space="0" w:color="auto"/>
              <w:right w:val="single" w:sz="12" w:space="0" w:color="auto"/>
            </w:tcBorders>
            <w:shd w:val="clear" w:color="auto" w:fill="FFFFFF" w:themeFill="background1"/>
            <w:vAlign w:val="center"/>
          </w:tcPr>
          <w:p w:rsidR="004C5456" w:rsidRPr="006F4C09" w:rsidRDefault="004C5456" w:rsidP="004C5456">
            <w:pPr>
              <w:rPr>
                <w:color w:val="000000"/>
                <w:sz w:val="18"/>
                <w:szCs w:val="18"/>
              </w:rPr>
            </w:pPr>
            <w:r w:rsidRPr="006F4C09">
              <w:rPr>
                <w:color w:val="000000"/>
                <w:sz w:val="18"/>
                <w:szCs w:val="18"/>
              </w:rPr>
              <w:t>Mentésirányítás gyakorlat</w:t>
            </w:r>
          </w:p>
        </w:tc>
        <w:tc>
          <w:tcPr>
            <w:tcW w:w="562" w:type="dxa"/>
            <w:tcBorders>
              <w:top w:val="single" w:sz="12" w:space="0" w:color="auto"/>
              <w:left w:val="single" w:sz="12" w:space="0" w:color="auto"/>
              <w:bottom w:val="single" w:sz="12" w:space="0" w:color="auto"/>
              <w:right w:val="single" w:sz="12" w:space="0" w:color="auto"/>
            </w:tcBorders>
            <w:vAlign w:val="center"/>
          </w:tcPr>
          <w:p w:rsidR="004C5456" w:rsidRPr="00603114"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C5456" w:rsidRPr="00785379" w:rsidRDefault="004C5456" w:rsidP="004C5456">
            <w:pPr>
              <w:jc w:val="center"/>
              <w:rPr>
                <w:sz w:val="20"/>
              </w:rPr>
            </w:pPr>
          </w:p>
        </w:tc>
        <w:tc>
          <w:tcPr>
            <w:tcW w:w="801" w:type="dxa"/>
            <w:gridSpan w:val="2"/>
            <w:tcBorders>
              <w:top w:val="single" w:sz="12" w:space="0" w:color="auto"/>
              <w:bottom w:val="single" w:sz="12" w:space="0" w:color="auto"/>
            </w:tcBorders>
            <w:shd w:val="clear" w:color="000000" w:fill="auto"/>
            <w:vAlign w:val="center"/>
          </w:tcPr>
          <w:p w:rsidR="004C5456" w:rsidRPr="00785379"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Pr="00785379"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Pr="00785379"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7A78A2" w:rsidRDefault="004C5456" w:rsidP="004C5456">
            <w:pPr>
              <w:jc w:val="center"/>
              <w:rPr>
                <w:b/>
                <w:color w:val="FF0000"/>
                <w:sz w:val="20"/>
              </w:rPr>
            </w:pPr>
          </w:p>
        </w:tc>
        <w:tc>
          <w:tcPr>
            <w:tcW w:w="805" w:type="dxa"/>
            <w:gridSpan w:val="2"/>
            <w:tcBorders>
              <w:top w:val="single" w:sz="12" w:space="0" w:color="auto"/>
              <w:bottom w:val="single" w:sz="12" w:space="0" w:color="auto"/>
            </w:tcBorders>
            <w:shd w:val="clear" w:color="auto" w:fill="auto"/>
            <w:vAlign w:val="center"/>
          </w:tcPr>
          <w:p w:rsidR="004C5456" w:rsidRPr="007A78A2" w:rsidRDefault="004C5456" w:rsidP="004C5456">
            <w:pPr>
              <w:jc w:val="center"/>
              <w:rPr>
                <w:color w:val="FF0000"/>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50</w:t>
            </w:r>
          </w:p>
          <w:p w:rsidR="004C5456" w:rsidRPr="00922CAB" w:rsidRDefault="004C5456" w:rsidP="004C5456">
            <w:pPr>
              <w:jc w:val="center"/>
              <w:rPr>
                <w:i/>
                <w:sz w:val="20"/>
              </w:rPr>
            </w:pPr>
            <w:r w:rsidRPr="00922CAB">
              <w:rPr>
                <w:i/>
                <w:sz w:val="20"/>
              </w:rPr>
              <w:t>(6nap)</w:t>
            </w: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50</w:t>
            </w:r>
          </w:p>
        </w:tc>
      </w:tr>
      <w:tr w:rsidR="004C5456" w:rsidRPr="00AC03D8" w:rsidTr="004C5456">
        <w:trPr>
          <w:gridAfter w:val="1"/>
          <w:wAfter w:w="11" w:type="dxa"/>
          <w:trHeight w:val="345"/>
          <w:jc w:val="center"/>
        </w:trPr>
        <w:tc>
          <w:tcPr>
            <w:tcW w:w="1649" w:type="dxa"/>
            <w:gridSpan w:val="2"/>
            <w:vMerge/>
            <w:tcBorders>
              <w:left w:val="single" w:sz="12" w:space="0" w:color="auto"/>
              <w:bottom w:val="single" w:sz="12" w:space="0" w:color="auto"/>
              <w:right w:val="single" w:sz="12" w:space="0" w:color="auto"/>
            </w:tcBorders>
            <w:shd w:val="clear" w:color="auto" w:fill="FFC000"/>
            <w:vAlign w:val="center"/>
          </w:tcPr>
          <w:p w:rsidR="004C5456" w:rsidRPr="009F4103" w:rsidRDefault="004C5456" w:rsidP="004C5456">
            <w:pPr>
              <w:spacing w:line="360" w:lineRule="auto"/>
              <w:rPr>
                <w:b/>
                <w:sz w:val="20"/>
              </w:rPr>
            </w:pPr>
          </w:p>
        </w:tc>
        <w:tc>
          <w:tcPr>
            <w:tcW w:w="2255" w:type="dxa"/>
            <w:tcBorders>
              <w:left w:val="single" w:sz="12" w:space="0" w:color="auto"/>
              <w:bottom w:val="single" w:sz="12" w:space="0" w:color="auto"/>
              <w:right w:val="single" w:sz="12" w:space="0" w:color="auto"/>
            </w:tcBorders>
            <w:shd w:val="clear" w:color="auto" w:fill="FFFFFF" w:themeFill="background1"/>
            <w:vAlign w:val="center"/>
          </w:tcPr>
          <w:p w:rsidR="004C5456" w:rsidRPr="006F4C09" w:rsidRDefault="004C5456" w:rsidP="004C5456">
            <w:pPr>
              <w:rPr>
                <w:color w:val="000000"/>
                <w:sz w:val="18"/>
                <w:szCs w:val="18"/>
              </w:rPr>
            </w:pPr>
            <w:r w:rsidRPr="006F4C09">
              <w:rPr>
                <w:color w:val="000000"/>
                <w:sz w:val="18"/>
                <w:szCs w:val="18"/>
              </w:rPr>
              <w:t>Betegszállítás irányítási gyakorlat</w:t>
            </w:r>
          </w:p>
        </w:tc>
        <w:tc>
          <w:tcPr>
            <w:tcW w:w="562" w:type="dxa"/>
            <w:tcBorders>
              <w:top w:val="single" w:sz="12" w:space="0" w:color="auto"/>
              <w:left w:val="single" w:sz="12" w:space="0" w:color="auto"/>
              <w:bottom w:val="single" w:sz="12" w:space="0" w:color="auto"/>
              <w:right w:val="single" w:sz="12" w:space="0" w:color="auto"/>
            </w:tcBorders>
            <w:vAlign w:val="center"/>
          </w:tcPr>
          <w:p w:rsidR="004C5456" w:rsidRPr="00603114" w:rsidRDefault="004C5456" w:rsidP="004C5456">
            <w:pPr>
              <w:jc w:val="center"/>
              <w:rPr>
                <w:b/>
                <w:bCs/>
                <w:sz w:val="20"/>
              </w:rPr>
            </w:pPr>
          </w:p>
        </w:tc>
        <w:tc>
          <w:tcPr>
            <w:tcW w:w="730" w:type="dxa"/>
            <w:gridSpan w:val="2"/>
            <w:tcBorders>
              <w:top w:val="single" w:sz="12" w:space="0" w:color="auto"/>
              <w:left w:val="single" w:sz="12" w:space="0" w:color="auto"/>
              <w:bottom w:val="single" w:sz="12" w:space="0" w:color="auto"/>
            </w:tcBorders>
            <w:vAlign w:val="center"/>
          </w:tcPr>
          <w:p w:rsidR="004C5456" w:rsidRPr="00785379" w:rsidRDefault="004C5456" w:rsidP="004C5456">
            <w:pPr>
              <w:jc w:val="center"/>
              <w:rPr>
                <w:sz w:val="20"/>
              </w:rPr>
            </w:pPr>
          </w:p>
        </w:tc>
        <w:tc>
          <w:tcPr>
            <w:tcW w:w="801" w:type="dxa"/>
            <w:gridSpan w:val="2"/>
            <w:tcBorders>
              <w:top w:val="single" w:sz="12" w:space="0" w:color="auto"/>
              <w:bottom w:val="single" w:sz="12" w:space="0" w:color="auto"/>
            </w:tcBorders>
            <w:shd w:val="clear" w:color="000000" w:fill="auto"/>
            <w:vAlign w:val="center"/>
          </w:tcPr>
          <w:p w:rsidR="004C5456" w:rsidRPr="00785379" w:rsidRDefault="004C5456" w:rsidP="004C5456">
            <w:pPr>
              <w:jc w:val="center"/>
              <w:rPr>
                <w:sz w:val="20"/>
              </w:rPr>
            </w:pPr>
          </w:p>
        </w:tc>
        <w:tc>
          <w:tcPr>
            <w:tcW w:w="606" w:type="dxa"/>
            <w:gridSpan w:val="2"/>
            <w:tcBorders>
              <w:top w:val="single" w:sz="12" w:space="0" w:color="auto"/>
              <w:bottom w:val="single" w:sz="12" w:space="0" w:color="auto"/>
            </w:tcBorders>
            <w:shd w:val="clear" w:color="auto" w:fill="auto"/>
            <w:vAlign w:val="center"/>
          </w:tcPr>
          <w:p w:rsidR="004C5456" w:rsidRPr="00785379" w:rsidRDefault="004C5456" w:rsidP="004C5456">
            <w:pPr>
              <w:jc w:val="center"/>
              <w:rPr>
                <w:sz w:val="20"/>
              </w:rPr>
            </w:pPr>
          </w:p>
        </w:tc>
        <w:tc>
          <w:tcPr>
            <w:tcW w:w="760" w:type="dxa"/>
            <w:gridSpan w:val="2"/>
            <w:tcBorders>
              <w:top w:val="single" w:sz="12" w:space="0" w:color="auto"/>
              <w:bottom w:val="single" w:sz="12" w:space="0" w:color="auto"/>
              <w:right w:val="single" w:sz="12" w:space="0" w:color="auto"/>
            </w:tcBorders>
            <w:shd w:val="clear" w:color="auto" w:fill="auto"/>
            <w:vAlign w:val="center"/>
          </w:tcPr>
          <w:p w:rsidR="004C5456" w:rsidRPr="00785379" w:rsidRDefault="004C5456" w:rsidP="004C5456">
            <w:pPr>
              <w:jc w:val="center"/>
              <w:rPr>
                <w:sz w:val="20"/>
              </w:rPr>
            </w:pPr>
          </w:p>
        </w:tc>
        <w:tc>
          <w:tcPr>
            <w:tcW w:w="768" w:type="dxa"/>
            <w:gridSpan w:val="2"/>
            <w:tcBorders>
              <w:top w:val="single" w:sz="12" w:space="0" w:color="auto"/>
              <w:left w:val="single" w:sz="12" w:space="0" w:color="auto"/>
              <w:bottom w:val="single" w:sz="12" w:space="0" w:color="auto"/>
            </w:tcBorders>
            <w:shd w:val="clear" w:color="auto" w:fill="auto"/>
            <w:vAlign w:val="center"/>
          </w:tcPr>
          <w:p w:rsidR="004C5456" w:rsidRPr="007A78A2" w:rsidRDefault="004C5456" w:rsidP="004C5456">
            <w:pPr>
              <w:jc w:val="center"/>
              <w:rPr>
                <w:b/>
                <w:color w:val="FF0000"/>
                <w:sz w:val="20"/>
              </w:rPr>
            </w:pPr>
          </w:p>
        </w:tc>
        <w:tc>
          <w:tcPr>
            <w:tcW w:w="805" w:type="dxa"/>
            <w:gridSpan w:val="2"/>
            <w:tcBorders>
              <w:top w:val="single" w:sz="12" w:space="0" w:color="auto"/>
              <w:bottom w:val="single" w:sz="12" w:space="0" w:color="auto"/>
            </w:tcBorders>
            <w:shd w:val="clear" w:color="auto" w:fill="auto"/>
            <w:vAlign w:val="center"/>
          </w:tcPr>
          <w:p w:rsidR="004C5456" w:rsidRPr="007A78A2" w:rsidRDefault="004C5456" w:rsidP="004C5456">
            <w:pPr>
              <w:jc w:val="center"/>
              <w:rPr>
                <w:color w:val="FF0000"/>
                <w:sz w:val="20"/>
              </w:rPr>
            </w:pPr>
          </w:p>
        </w:tc>
        <w:tc>
          <w:tcPr>
            <w:tcW w:w="674" w:type="dxa"/>
            <w:gridSpan w:val="2"/>
            <w:tcBorders>
              <w:top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24</w:t>
            </w:r>
          </w:p>
          <w:p w:rsidR="004C5456" w:rsidRPr="00922CAB" w:rsidRDefault="004C5456" w:rsidP="004C5456">
            <w:pPr>
              <w:jc w:val="center"/>
              <w:rPr>
                <w:i/>
                <w:sz w:val="20"/>
              </w:rPr>
            </w:pPr>
            <w:r w:rsidRPr="00922CAB">
              <w:rPr>
                <w:i/>
                <w:sz w:val="20"/>
              </w:rPr>
              <w:t>(3nap)</w:t>
            </w:r>
          </w:p>
        </w:tc>
        <w:tc>
          <w:tcPr>
            <w:tcW w:w="1035" w:type="dxa"/>
            <w:tcBorders>
              <w:top w:val="single" w:sz="12" w:space="0" w:color="auto"/>
              <w:left w:val="single" w:sz="12" w:space="0" w:color="auto"/>
              <w:bottom w:val="single" w:sz="12" w:space="0" w:color="auto"/>
              <w:right w:val="single" w:sz="12" w:space="0" w:color="auto"/>
            </w:tcBorders>
            <w:shd w:val="clear" w:color="auto" w:fill="auto"/>
            <w:vAlign w:val="center"/>
          </w:tcPr>
          <w:p w:rsidR="004C5456" w:rsidRPr="00922CAB" w:rsidRDefault="004C5456" w:rsidP="004C5456">
            <w:pPr>
              <w:jc w:val="center"/>
              <w:rPr>
                <w:i/>
                <w:sz w:val="20"/>
              </w:rPr>
            </w:pPr>
            <w:r w:rsidRPr="00922CAB">
              <w:rPr>
                <w:i/>
                <w:sz w:val="20"/>
              </w:rPr>
              <w:t>24</w:t>
            </w:r>
          </w:p>
        </w:tc>
      </w:tr>
      <w:tr w:rsidR="004C5456" w:rsidRPr="00AC03D8" w:rsidTr="004C5456">
        <w:trPr>
          <w:gridAfter w:val="1"/>
          <w:wAfter w:w="11" w:type="dxa"/>
          <w:trHeight w:val="345"/>
          <w:jc w:val="center"/>
        </w:trPr>
        <w:tc>
          <w:tcPr>
            <w:tcW w:w="3904" w:type="dxa"/>
            <w:gridSpan w:val="3"/>
            <w:vMerge w:val="restart"/>
            <w:tcBorders>
              <w:top w:val="single" w:sz="12" w:space="0" w:color="auto"/>
              <w:left w:val="single" w:sz="12" w:space="0" w:color="auto"/>
              <w:bottom w:val="nil"/>
              <w:right w:val="single" w:sz="12" w:space="0" w:color="auto"/>
            </w:tcBorders>
            <w:shd w:val="clear" w:color="auto" w:fill="BFBFBF" w:themeFill="background1" w:themeFillShade="BF"/>
            <w:vAlign w:val="center"/>
          </w:tcPr>
          <w:p w:rsidR="004C5456" w:rsidRPr="00B82822" w:rsidRDefault="004C5456" w:rsidP="004C5456">
            <w:pPr>
              <w:rPr>
                <w:color w:val="000000"/>
                <w:sz w:val="20"/>
              </w:rPr>
            </w:pPr>
            <w:r w:rsidRPr="00F61D8D">
              <w:rPr>
                <w:b/>
              </w:rPr>
              <w:t>Összesen</w:t>
            </w:r>
            <w:r>
              <w:rPr>
                <w:b/>
              </w:rPr>
              <w:t>:</w:t>
            </w:r>
          </w:p>
        </w:tc>
        <w:tc>
          <w:tcPr>
            <w:tcW w:w="562" w:type="dxa"/>
            <w:vMerge w:val="restart"/>
            <w:tcBorders>
              <w:top w:val="single" w:sz="12" w:space="0" w:color="auto"/>
              <w:left w:val="single" w:sz="12" w:space="0" w:color="auto"/>
              <w:bottom w:val="nil"/>
              <w:right w:val="single" w:sz="12" w:space="0" w:color="auto"/>
            </w:tcBorders>
            <w:shd w:val="clear" w:color="auto" w:fill="BFBFBF" w:themeFill="background1" w:themeFillShade="BF"/>
            <w:vAlign w:val="center"/>
          </w:tcPr>
          <w:p w:rsidR="004C5456" w:rsidRPr="0060723E" w:rsidRDefault="004C5456" w:rsidP="004C5456">
            <w:pPr>
              <w:rPr>
                <w:b/>
                <w:bCs/>
                <w:sz w:val="20"/>
              </w:rPr>
            </w:pPr>
          </w:p>
        </w:tc>
        <w:tc>
          <w:tcPr>
            <w:tcW w:w="730" w:type="dxa"/>
            <w:gridSpan w:val="2"/>
            <w:tcBorders>
              <w:top w:val="single" w:sz="12" w:space="0" w:color="auto"/>
              <w:left w:val="single" w:sz="12" w:space="0" w:color="auto"/>
              <w:bottom w:val="single" w:sz="4" w:space="0" w:color="auto"/>
            </w:tcBorders>
            <w:shd w:val="clear" w:color="auto" w:fill="BFBFBF" w:themeFill="background1" w:themeFillShade="BF"/>
            <w:vAlign w:val="center"/>
          </w:tcPr>
          <w:p w:rsidR="004C5456" w:rsidRPr="00CA261F" w:rsidRDefault="004C5456" w:rsidP="004C5456">
            <w:pPr>
              <w:jc w:val="center"/>
              <w:rPr>
                <w:b/>
                <w:sz w:val="20"/>
              </w:rPr>
            </w:pPr>
            <w:r>
              <w:rPr>
                <w:b/>
                <w:sz w:val="20"/>
              </w:rPr>
              <w:t>369</w:t>
            </w:r>
          </w:p>
        </w:tc>
        <w:tc>
          <w:tcPr>
            <w:tcW w:w="801" w:type="dxa"/>
            <w:gridSpan w:val="2"/>
            <w:tcBorders>
              <w:top w:val="single" w:sz="12" w:space="0" w:color="auto"/>
              <w:bottom w:val="single" w:sz="4" w:space="0" w:color="auto"/>
            </w:tcBorders>
            <w:shd w:val="clear" w:color="auto" w:fill="BFBFBF" w:themeFill="background1" w:themeFillShade="BF"/>
            <w:vAlign w:val="center"/>
          </w:tcPr>
          <w:p w:rsidR="004C5456" w:rsidRPr="00CA261F" w:rsidRDefault="004C5456" w:rsidP="004C5456">
            <w:pPr>
              <w:jc w:val="center"/>
              <w:rPr>
                <w:b/>
                <w:sz w:val="20"/>
              </w:rPr>
            </w:pPr>
            <w:r>
              <w:rPr>
                <w:b/>
                <w:sz w:val="20"/>
              </w:rPr>
              <w:t>207</w:t>
            </w:r>
          </w:p>
        </w:tc>
        <w:tc>
          <w:tcPr>
            <w:tcW w:w="606" w:type="dxa"/>
            <w:gridSpan w:val="2"/>
            <w:vMerge w:val="restart"/>
            <w:tcBorders>
              <w:top w:val="single" w:sz="12" w:space="0" w:color="auto"/>
              <w:bottom w:val="nil"/>
            </w:tcBorders>
            <w:shd w:val="clear" w:color="auto" w:fill="BFBFBF" w:themeFill="background1" w:themeFillShade="BF"/>
            <w:vAlign w:val="center"/>
          </w:tcPr>
          <w:p w:rsidR="004C5456" w:rsidRPr="00A6566E" w:rsidRDefault="004C5456" w:rsidP="004C5456">
            <w:pPr>
              <w:jc w:val="center"/>
              <w:rPr>
                <w:b/>
                <w:bCs/>
                <w:color w:val="FF0000"/>
                <w:sz w:val="20"/>
              </w:rPr>
            </w:pPr>
            <w:r w:rsidRPr="003B2F5A">
              <w:rPr>
                <w:b/>
                <w:bCs/>
                <w:sz w:val="20"/>
              </w:rPr>
              <w:t>208</w:t>
            </w:r>
          </w:p>
        </w:tc>
        <w:tc>
          <w:tcPr>
            <w:tcW w:w="760" w:type="dxa"/>
            <w:gridSpan w:val="2"/>
            <w:vMerge w:val="restart"/>
            <w:tcBorders>
              <w:top w:val="single" w:sz="12" w:space="0" w:color="auto"/>
              <w:bottom w:val="nil"/>
              <w:right w:val="single" w:sz="12" w:space="0" w:color="auto"/>
            </w:tcBorders>
            <w:shd w:val="clear" w:color="auto" w:fill="BFBFBF" w:themeFill="background1" w:themeFillShade="BF"/>
            <w:vAlign w:val="center"/>
          </w:tcPr>
          <w:p w:rsidR="004C5456" w:rsidRPr="00B82822" w:rsidRDefault="004C5456" w:rsidP="004C5456">
            <w:pPr>
              <w:jc w:val="center"/>
              <w:rPr>
                <w:b/>
                <w:bCs/>
                <w:sz w:val="20"/>
              </w:rPr>
            </w:pPr>
            <w:r>
              <w:rPr>
                <w:b/>
                <w:bCs/>
                <w:sz w:val="20"/>
              </w:rPr>
              <w:t>96</w:t>
            </w:r>
          </w:p>
        </w:tc>
        <w:tc>
          <w:tcPr>
            <w:tcW w:w="768" w:type="dxa"/>
            <w:gridSpan w:val="2"/>
            <w:tcBorders>
              <w:top w:val="single" w:sz="12" w:space="0" w:color="auto"/>
              <w:left w:val="single" w:sz="12" w:space="0" w:color="auto"/>
              <w:bottom w:val="single" w:sz="4" w:space="0" w:color="auto"/>
            </w:tcBorders>
            <w:shd w:val="clear" w:color="auto" w:fill="BFBFBF" w:themeFill="background1" w:themeFillShade="BF"/>
            <w:vAlign w:val="center"/>
          </w:tcPr>
          <w:p w:rsidR="004C5456" w:rsidRPr="00CA261F" w:rsidRDefault="004C5456" w:rsidP="004C5456">
            <w:pPr>
              <w:jc w:val="center"/>
              <w:rPr>
                <w:b/>
                <w:sz w:val="20"/>
              </w:rPr>
            </w:pPr>
            <w:r>
              <w:rPr>
                <w:b/>
                <w:sz w:val="20"/>
              </w:rPr>
              <w:t>163</w:t>
            </w:r>
          </w:p>
        </w:tc>
        <w:tc>
          <w:tcPr>
            <w:tcW w:w="805" w:type="dxa"/>
            <w:gridSpan w:val="2"/>
            <w:tcBorders>
              <w:top w:val="single" w:sz="12" w:space="0" w:color="auto"/>
              <w:bottom w:val="single" w:sz="4" w:space="0" w:color="auto"/>
            </w:tcBorders>
            <w:shd w:val="clear" w:color="auto" w:fill="BFBFBF" w:themeFill="background1" w:themeFillShade="BF"/>
            <w:vAlign w:val="center"/>
          </w:tcPr>
          <w:p w:rsidR="004C5456" w:rsidRPr="00CA261F" w:rsidRDefault="004C5456" w:rsidP="004C5456">
            <w:pPr>
              <w:jc w:val="center"/>
              <w:rPr>
                <w:b/>
                <w:sz w:val="20"/>
              </w:rPr>
            </w:pPr>
            <w:r>
              <w:rPr>
                <w:b/>
                <w:sz w:val="20"/>
              </w:rPr>
              <w:t>47</w:t>
            </w:r>
          </w:p>
        </w:tc>
        <w:tc>
          <w:tcPr>
            <w:tcW w:w="674" w:type="dxa"/>
            <w:gridSpan w:val="2"/>
            <w:vMerge w:val="restart"/>
            <w:tcBorders>
              <w:top w:val="single" w:sz="12" w:space="0" w:color="auto"/>
              <w:right w:val="single" w:sz="12" w:space="0" w:color="auto"/>
            </w:tcBorders>
            <w:shd w:val="clear" w:color="auto" w:fill="BFBFBF" w:themeFill="background1" w:themeFillShade="BF"/>
            <w:vAlign w:val="center"/>
          </w:tcPr>
          <w:p w:rsidR="004C5456" w:rsidRPr="00EF0AF0" w:rsidRDefault="004C5456" w:rsidP="004C5456">
            <w:pPr>
              <w:jc w:val="center"/>
              <w:rPr>
                <w:b/>
                <w:sz w:val="20"/>
              </w:rPr>
            </w:pPr>
            <w:r w:rsidRPr="00EF0AF0">
              <w:rPr>
                <w:b/>
                <w:sz w:val="20"/>
              </w:rPr>
              <w:t>362</w:t>
            </w:r>
          </w:p>
        </w:tc>
        <w:tc>
          <w:tcPr>
            <w:tcW w:w="1035"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4C5456" w:rsidRPr="00CA7E95" w:rsidRDefault="004C5456" w:rsidP="004C5456">
            <w:pPr>
              <w:jc w:val="center"/>
              <w:rPr>
                <w:b/>
                <w:bCs/>
                <w:sz w:val="20"/>
              </w:rPr>
            </w:pPr>
            <w:r>
              <w:rPr>
                <w:b/>
                <w:bCs/>
                <w:sz w:val="20"/>
              </w:rPr>
              <w:t>1452</w:t>
            </w:r>
          </w:p>
        </w:tc>
      </w:tr>
      <w:tr w:rsidR="004C5456" w:rsidRPr="00AC03D8" w:rsidTr="004C5456">
        <w:trPr>
          <w:gridAfter w:val="1"/>
          <w:wAfter w:w="11" w:type="dxa"/>
          <w:trHeight w:val="345"/>
          <w:jc w:val="center"/>
        </w:trPr>
        <w:tc>
          <w:tcPr>
            <w:tcW w:w="3904" w:type="dxa"/>
            <w:gridSpan w:val="3"/>
            <w:vMerge/>
            <w:tcBorders>
              <w:top w:val="nil"/>
              <w:left w:val="single" w:sz="12" w:space="0" w:color="auto"/>
              <w:right w:val="single" w:sz="12" w:space="0" w:color="auto"/>
            </w:tcBorders>
            <w:shd w:val="clear" w:color="auto" w:fill="BFBFBF" w:themeFill="background1" w:themeFillShade="BF"/>
            <w:vAlign w:val="center"/>
          </w:tcPr>
          <w:p w:rsidR="004C5456" w:rsidRPr="00B82822" w:rsidRDefault="004C5456" w:rsidP="004C5456">
            <w:pPr>
              <w:rPr>
                <w:b/>
                <w:iCs/>
                <w:sz w:val="20"/>
              </w:rPr>
            </w:pPr>
          </w:p>
        </w:tc>
        <w:tc>
          <w:tcPr>
            <w:tcW w:w="562" w:type="dxa"/>
            <w:vMerge/>
            <w:tcBorders>
              <w:top w:val="nil"/>
              <w:left w:val="single" w:sz="12" w:space="0" w:color="auto"/>
              <w:right w:val="single" w:sz="12" w:space="0" w:color="auto"/>
            </w:tcBorders>
            <w:shd w:val="clear" w:color="auto" w:fill="BFBFBF" w:themeFill="background1" w:themeFillShade="BF"/>
            <w:vAlign w:val="center"/>
          </w:tcPr>
          <w:p w:rsidR="004C5456" w:rsidRPr="00C7210D" w:rsidRDefault="004C5456" w:rsidP="004C5456">
            <w:pPr>
              <w:jc w:val="center"/>
              <w:rPr>
                <w:b/>
                <w:bCs/>
                <w:iCs/>
                <w:sz w:val="20"/>
              </w:rPr>
            </w:pPr>
          </w:p>
        </w:tc>
        <w:tc>
          <w:tcPr>
            <w:tcW w:w="1531" w:type="dxa"/>
            <w:gridSpan w:val="4"/>
            <w:tcBorders>
              <w:top w:val="single" w:sz="4" w:space="0" w:color="auto"/>
              <w:left w:val="single" w:sz="12" w:space="0" w:color="auto"/>
            </w:tcBorders>
            <w:shd w:val="clear" w:color="auto" w:fill="BFBFBF" w:themeFill="background1" w:themeFillShade="BF"/>
            <w:vAlign w:val="center"/>
          </w:tcPr>
          <w:p w:rsidR="004C5456" w:rsidRPr="00922CAB" w:rsidRDefault="004C5456" w:rsidP="004C5456">
            <w:pPr>
              <w:jc w:val="center"/>
              <w:rPr>
                <w:b/>
                <w:iCs/>
                <w:sz w:val="20"/>
              </w:rPr>
            </w:pPr>
            <w:r>
              <w:rPr>
                <w:b/>
                <w:iCs/>
                <w:sz w:val="20"/>
              </w:rPr>
              <w:t>576</w:t>
            </w:r>
          </w:p>
        </w:tc>
        <w:tc>
          <w:tcPr>
            <w:tcW w:w="606" w:type="dxa"/>
            <w:gridSpan w:val="2"/>
            <w:vMerge/>
            <w:tcBorders>
              <w:top w:val="nil"/>
            </w:tcBorders>
            <w:shd w:val="clear" w:color="auto" w:fill="BFBFBF" w:themeFill="background1" w:themeFillShade="BF"/>
            <w:vAlign w:val="center"/>
          </w:tcPr>
          <w:p w:rsidR="004C5456" w:rsidRPr="00B82822" w:rsidRDefault="004C5456" w:rsidP="004C5456">
            <w:pPr>
              <w:jc w:val="center"/>
              <w:rPr>
                <w:b/>
                <w:i/>
                <w:iCs/>
                <w:sz w:val="20"/>
              </w:rPr>
            </w:pPr>
          </w:p>
        </w:tc>
        <w:tc>
          <w:tcPr>
            <w:tcW w:w="760" w:type="dxa"/>
            <w:gridSpan w:val="2"/>
            <w:vMerge/>
            <w:tcBorders>
              <w:top w:val="nil"/>
              <w:right w:val="single" w:sz="12" w:space="0" w:color="auto"/>
            </w:tcBorders>
            <w:shd w:val="clear" w:color="auto" w:fill="BFBFBF" w:themeFill="background1" w:themeFillShade="BF"/>
            <w:vAlign w:val="center"/>
          </w:tcPr>
          <w:p w:rsidR="004C5456" w:rsidRPr="00B82822" w:rsidRDefault="004C5456" w:rsidP="004C5456">
            <w:pPr>
              <w:jc w:val="center"/>
              <w:rPr>
                <w:b/>
                <w:bCs/>
                <w:sz w:val="20"/>
              </w:rPr>
            </w:pPr>
          </w:p>
        </w:tc>
        <w:tc>
          <w:tcPr>
            <w:tcW w:w="1573" w:type="dxa"/>
            <w:gridSpan w:val="4"/>
            <w:tcBorders>
              <w:top w:val="single" w:sz="4" w:space="0" w:color="auto"/>
              <w:left w:val="single" w:sz="12" w:space="0" w:color="auto"/>
            </w:tcBorders>
            <w:shd w:val="clear" w:color="auto" w:fill="BFBFBF" w:themeFill="background1" w:themeFillShade="BF"/>
          </w:tcPr>
          <w:p w:rsidR="004C5456" w:rsidRPr="00C7210D" w:rsidRDefault="004C5456" w:rsidP="004C5456">
            <w:pPr>
              <w:jc w:val="center"/>
              <w:rPr>
                <w:b/>
                <w:iCs/>
                <w:sz w:val="20"/>
              </w:rPr>
            </w:pPr>
            <w:r>
              <w:rPr>
                <w:b/>
                <w:iCs/>
                <w:sz w:val="20"/>
              </w:rPr>
              <w:t>210</w:t>
            </w:r>
          </w:p>
        </w:tc>
        <w:tc>
          <w:tcPr>
            <w:tcW w:w="674" w:type="dxa"/>
            <w:gridSpan w:val="2"/>
            <w:vMerge/>
            <w:tcBorders>
              <w:right w:val="single" w:sz="12" w:space="0" w:color="auto"/>
            </w:tcBorders>
            <w:shd w:val="clear" w:color="auto" w:fill="BFBFBF" w:themeFill="background1" w:themeFillShade="BF"/>
            <w:vAlign w:val="center"/>
          </w:tcPr>
          <w:p w:rsidR="004C5456" w:rsidRPr="00C7210D" w:rsidRDefault="004C5456" w:rsidP="004C5456">
            <w:pPr>
              <w:jc w:val="center"/>
              <w:rPr>
                <w:b/>
                <w:iCs/>
                <w:sz w:val="20"/>
              </w:rPr>
            </w:pPr>
          </w:p>
        </w:tc>
        <w:tc>
          <w:tcPr>
            <w:tcW w:w="1035" w:type="dxa"/>
            <w:vMerge/>
            <w:tcBorders>
              <w:left w:val="single" w:sz="12" w:space="0" w:color="auto"/>
              <w:right w:val="single" w:sz="12" w:space="0" w:color="auto"/>
            </w:tcBorders>
            <w:shd w:val="clear" w:color="auto" w:fill="BFBFBF" w:themeFill="background1" w:themeFillShade="BF"/>
            <w:vAlign w:val="center"/>
          </w:tcPr>
          <w:p w:rsidR="004C5456" w:rsidRPr="00B82822" w:rsidRDefault="004C5456" w:rsidP="004C5456">
            <w:pPr>
              <w:jc w:val="center"/>
              <w:rPr>
                <w:b/>
                <w:bCs/>
                <w:iCs/>
                <w:sz w:val="20"/>
              </w:rPr>
            </w:pPr>
          </w:p>
        </w:tc>
      </w:tr>
      <w:tr w:rsidR="004C5456" w:rsidRPr="00AC03D8" w:rsidTr="004C5456">
        <w:trPr>
          <w:gridAfter w:val="1"/>
          <w:wAfter w:w="11" w:type="dxa"/>
          <w:trHeight w:val="345"/>
          <w:jc w:val="center"/>
        </w:trPr>
        <w:tc>
          <w:tcPr>
            <w:tcW w:w="3904" w:type="dxa"/>
            <w:gridSpan w:val="3"/>
            <w:vMerge/>
            <w:tcBorders>
              <w:left w:val="single" w:sz="12" w:space="0" w:color="auto"/>
              <w:bottom w:val="single" w:sz="4" w:space="0" w:color="auto"/>
              <w:right w:val="single" w:sz="12" w:space="0" w:color="auto"/>
            </w:tcBorders>
            <w:shd w:val="clear" w:color="auto" w:fill="BFBFBF" w:themeFill="background1" w:themeFillShade="BF"/>
            <w:vAlign w:val="center"/>
          </w:tcPr>
          <w:p w:rsidR="004C5456" w:rsidRPr="00B82822" w:rsidRDefault="004C5456" w:rsidP="004C5456">
            <w:pPr>
              <w:rPr>
                <w:color w:val="000000"/>
                <w:sz w:val="20"/>
              </w:rPr>
            </w:pPr>
          </w:p>
        </w:tc>
        <w:tc>
          <w:tcPr>
            <w:tcW w:w="562" w:type="dxa"/>
            <w:vMerge/>
            <w:tcBorders>
              <w:left w:val="single" w:sz="12" w:space="0" w:color="auto"/>
              <w:bottom w:val="single" w:sz="4" w:space="0" w:color="auto"/>
              <w:right w:val="single" w:sz="12" w:space="0" w:color="auto"/>
            </w:tcBorders>
            <w:shd w:val="clear" w:color="auto" w:fill="BFBFBF" w:themeFill="background1" w:themeFillShade="BF"/>
            <w:vAlign w:val="center"/>
          </w:tcPr>
          <w:p w:rsidR="004C5456" w:rsidRPr="00CE0383" w:rsidRDefault="004C5456" w:rsidP="004C5456">
            <w:pPr>
              <w:jc w:val="center"/>
              <w:rPr>
                <w:bCs/>
                <w:iCs/>
                <w:sz w:val="20"/>
              </w:rPr>
            </w:pPr>
          </w:p>
        </w:tc>
        <w:tc>
          <w:tcPr>
            <w:tcW w:w="2897" w:type="dxa"/>
            <w:gridSpan w:val="8"/>
            <w:tcBorders>
              <w:left w:val="single" w:sz="12" w:space="0" w:color="auto"/>
              <w:bottom w:val="single" w:sz="4" w:space="0" w:color="auto"/>
              <w:right w:val="single" w:sz="12" w:space="0" w:color="auto"/>
            </w:tcBorders>
            <w:shd w:val="clear" w:color="auto" w:fill="BFBFBF" w:themeFill="background1" w:themeFillShade="BF"/>
            <w:vAlign w:val="center"/>
          </w:tcPr>
          <w:p w:rsidR="004C5456" w:rsidRPr="00B82822" w:rsidRDefault="004C5456" w:rsidP="004C5456">
            <w:pPr>
              <w:jc w:val="center"/>
              <w:rPr>
                <w:b/>
                <w:bCs/>
                <w:sz w:val="20"/>
              </w:rPr>
            </w:pPr>
            <w:r>
              <w:rPr>
                <w:b/>
                <w:bCs/>
                <w:sz w:val="20"/>
              </w:rPr>
              <w:t>880</w:t>
            </w:r>
          </w:p>
        </w:tc>
        <w:tc>
          <w:tcPr>
            <w:tcW w:w="2247" w:type="dxa"/>
            <w:gridSpan w:val="6"/>
            <w:tcBorders>
              <w:left w:val="single" w:sz="12" w:space="0" w:color="auto"/>
              <w:bottom w:val="single" w:sz="4" w:space="0" w:color="auto"/>
              <w:right w:val="single" w:sz="12" w:space="0" w:color="auto"/>
            </w:tcBorders>
            <w:shd w:val="clear" w:color="auto" w:fill="BFBFBF" w:themeFill="background1" w:themeFillShade="BF"/>
          </w:tcPr>
          <w:p w:rsidR="004C5456" w:rsidRPr="000D0B3B" w:rsidRDefault="004C5456" w:rsidP="004C5456">
            <w:pPr>
              <w:jc w:val="center"/>
              <w:rPr>
                <w:b/>
                <w:iCs/>
                <w:sz w:val="20"/>
              </w:rPr>
            </w:pPr>
            <w:r>
              <w:rPr>
                <w:b/>
                <w:iCs/>
                <w:sz w:val="20"/>
              </w:rPr>
              <w:t>572</w:t>
            </w:r>
          </w:p>
        </w:tc>
        <w:tc>
          <w:tcPr>
            <w:tcW w:w="1035" w:type="dxa"/>
            <w:vMerge/>
            <w:tcBorders>
              <w:left w:val="single" w:sz="12" w:space="0" w:color="auto"/>
              <w:right w:val="single" w:sz="12" w:space="0" w:color="auto"/>
            </w:tcBorders>
            <w:shd w:val="clear" w:color="auto" w:fill="BFBFBF" w:themeFill="background1" w:themeFillShade="BF"/>
            <w:vAlign w:val="center"/>
          </w:tcPr>
          <w:p w:rsidR="004C5456" w:rsidRPr="00CE0383" w:rsidRDefault="004C5456" w:rsidP="004C5456">
            <w:pPr>
              <w:jc w:val="center"/>
              <w:rPr>
                <w:bCs/>
                <w:iCs/>
                <w:sz w:val="20"/>
              </w:rPr>
            </w:pPr>
          </w:p>
        </w:tc>
      </w:tr>
      <w:tr w:rsidR="004C5456" w:rsidRPr="00AC03D8" w:rsidTr="004C5456">
        <w:trPr>
          <w:gridAfter w:val="1"/>
          <w:wAfter w:w="11" w:type="dxa"/>
          <w:trHeight w:val="345"/>
          <w:jc w:val="center"/>
        </w:trPr>
        <w:tc>
          <w:tcPr>
            <w:tcW w:w="4466" w:type="dxa"/>
            <w:gridSpan w:val="4"/>
            <w:tcBorders>
              <w:left w:val="single" w:sz="12" w:space="0" w:color="auto"/>
              <w:right w:val="single" w:sz="12" w:space="0" w:color="auto"/>
            </w:tcBorders>
            <w:shd w:val="clear" w:color="auto" w:fill="BFBFBF" w:themeFill="background1" w:themeFillShade="BF"/>
            <w:vAlign w:val="center"/>
          </w:tcPr>
          <w:p w:rsidR="004C5456" w:rsidRPr="00CE0383" w:rsidRDefault="004C5456" w:rsidP="004C5456">
            <w:pPr>
              <w:jc w:val="center"/>
              <w:rPr>
                <w:bCs/>
                <w:iCs/>
                <w:sz w:val="20"/>
              </w:rPr>
            </w:pPr>
            <w:r w:rsidRPr="0095520D">
              <w:rPr>
                <w:b/>
              </w:rPr>
              <w:t>Elméleti</w:t>
            </w:r>
            <w:r>
              <w:rPr>
                <w:b/>
              </w:rPr>
              <w:t xml:space="preserve"> </w:t>
            </w:r>
            <w:r w:rsidRPr="0095520D">
              <w:rPr>
                <w:b/>
              </w:rPr>
              <w:t>/</w:t>
            </w:r>
            <w:r>
              <w:rPr>
                <w:b/>
              </w:rPr>
              <w:t xml:space="preserve"> </w:t>
            </w:r>
            <w:r w:rsidRPr="0095520D">
              <w:rPr>
                <w:b/>
              </w:rPr>
              <w:t>gyakorlati óraszámok %-os aránya:</w:t>
            </w:r>
          </w:p>
        </w:tc>
        <w:tc>
          <w:tcPr>
            <w:tcW w:w="2897" w:type="dxa"/>
            <w:gridSpan w:val="8"/>
            <w:tcBorders>
              <w:left w:val="single" w:sz="12" w:space="0" w:color="auto"/>
              <w:right w:val="single" w:sz="12" w:space="0" w:color="auto"/>
            </w:tcBorders>
            <w:shd w:val="clear" w:color="auto" w:fill="BFBFBF" w:themeFill="background1" w:themeFillShade="BF"/>
            <w:vAlign w:val="center"/>
          </w:tcPr>
          <w:p w:rsidR="004C5456" w:rsidRPr="00B82822" w:rsidRDefault="004C5456" w:rsidP="004C5456">
            <w:pPr>
              <w:jc w:val="center"/>
              <w:rPr>
                <w:b/>
                <w:bCs/>
                <w:sz w:val="20"/>
              </w:rPr>
            </w:pPr>
            <w:r>
              <w:rPr>
                <w:b/>
              </w:rPr>
              <w:t>Elmélet: 786 óra (54</w:t>
            </w:r>
            <w:r w:rsidRPr="0095520D">
              <w:rPr>
                <w:b/>
              </w:rPr>
              <w:t>%</w:t>
            </w:r>
            <w:r>
              <w:rPr>
                <w:b/>
              </w:rPr>
              <w:t>)</w:t>
            </w:r>
          </w:p>
        </w:tc>
        <w:tc>
          <w:tcPr>
            <w:tcW w:w="2247" w:type="dxa"/>
            <w:gridSpan w:val="6"/>
            <w:tcBorders>
              <w:left w:val="single" w:sz="12" w:space="0" w:color="auto"/>
              <w:right w:val="single" w:sz="12" w:space="0" w:color="auto"/>
            </w:tcBorders>
            <w:shd w:val="clear" w:color="auto" w:fill="BFBFBF" w:themeFill="background1" w:themeFillShade="BF"/>
            <w:vAlign w:val="center"/>
          </w:tcPr>
          <w:p w:rsidR="004C5456" w:rsidRPr="00CE0383" w:rsidRDefault="004C5456" w:rsidP="004C5456">
            <w:pPr>
              <w:jc w:val="center"/>
              <w:rPr>
                <w:iCs/>
                <w:sz w:val="20"/>
              </w:rPr>
            </w:pPr>
            <w:r>
              <w:rPr>
                <w:b/>
              </w:rPr>
              <w:t>Gyakorlat: 666 óra (46</w:t>
            </w:r>
            <w:r w:rsidRPr="0095520D">
              <w:rPr>
                <w:b/>
              </w:rPr>
              <w:t>%</w:t>
            </w:r>
            <w:r>
              <w:rPr>
                <w:b/>
              </w:rPr>
              <w:t>)</w:t>
            </w:r>
          </w:p>
        </w:tc>
        <w:tc>
          <w:tcPr>
            <w:tcW w:w="1035" w:type="dxa"/>
            <w:vMerge/>
            <w:tcBorders>
              <w:left w:val="single" w:sz="12" w:space="0" w:color="auto"/>
              <w:right w:val="single" w:sz="12" w:space="0" w:color="auto"/>
            </w:tcBorders>
            <w:shd w:val="clear" w:color="auto" w:fill="BFBFBF" w:themeFill="background1" w:themeFillShade="BF"/>
            <w:vAlign w:val="center"/>
          </w:tcPr>
          <w:p w:rsidR="004C5456" w:rsidRPr="00CE0383" w:rsidRDefault="004C5456" w:rsidP="004C5456">
            <w:pPr>
              <w:jc w:val="center"/>
              <w:rPr>
                <w:bCs/>
                <w:iCs/>
                <w:sz w:val="20"/>
              </w:rPr>
            </w:pPr>
          </w:p>
        </w:tc>
      </w:tr>
      <w:tr w:rsidR="004C5456" w:rsidRPr="00AC03D8" w:rsidTr="004C5456">
        <w:trPr>
          <w:gridAfter w:val="1"/>
          <w:wAfter w:w="11" w:type="dxa"/>
          <w:trHeight w:val="345"/>
          <w:jc w:val="center"/>
        </w:trPr>
        <w:tc>
          <w:tcPr>
            <w:tcW w:w="4466" w:type="dxa"/>
            <w:gridSpan w:val="4"/>
            <w:tcBorders>
              <w:left w:val="single" w:sz="12" w:space="0" w:color="auto"/>
              <w:bottom w:val="single" w:sz="12" w:space="0" w:color="auto"/>
              <w:right w:val="single" w:sz="12" w:space="0" w:color="auto"/>
            </w:tcBorders>
            <w:shd w:val="clear" w:color="auto" w:fill="BFBFBF" w:themeFill="background1" w:themeFillShade="BF"/>
            <w:vAlign w:val="center"/>
          </w:tcPr>
          <w:p w:rsidR="004C5456" w:rsidRPr="0095520D" w:rsidRDefault="004C5456" w:rsidP="004C5456">
            <w:pPr>
              <w:rPr>
                <w:b/>
              </w:rPr>
            </w:pPr>
            <w:r w:rsidRPr="00FA3E8C">
              <w:rPr>
                <w:b/>
                <w:bCs/>
              </w:rPr>
              <w:t>Összesen:</w:t>
            </w:r>
          </w:p>
        </w:tc>
        <w:tc>
          <w:tcPr>
            <w:tcW w:w="6179" w:type="dxa"/>
            <w:gridSpan w:val="15"/>
            <w:tcBorders>
              <w:left w:val="single" w:sz="12" w:space="0" w:color="auto"/>
              <w:bottom w:val="single" w:sz="12" w:space="0" w:color="auto"/>
              <w:right w:val="single" w:sz="12" w:space="0" w:color="auto"/>
            </w:tcBorders>
            <w:shd w:val="clear" w:color="auto" w:fill="BFBFBF" w:themeFill="background1" w:themeFillShade="BF"/>
            <w:vAlign w:val="center"/>
          </w:tcPr>
          <w:p w:rsidR="004C5456" w:rsidRPr="00264653" w:rsidRDefault="004C5456" w:rsidP="004C5456">
            <w:pPr>
              <w:jc w:val="center"/>
              <w:rPr>
                <w:b/>
                <w:bCs/>
                <w:iCs/>
              </w:rPr>
            </w:pPr>
            <w:r>
              <w:rPr>
                <w:b/>
                <w:bCs/>
                <w:iCs/>
              </w:rPr>
              <w:t>1452</w:t>
            </w:r>
          </w:p>
        </w:tc>
      </w:tr>
    </w:tbl>
    <w:p w:rsidR="004C5456" w:rsidRDefault="004C5456" w:rsidP="004C5456">
      <w:pPr>
        <w:autoSpaceDE w:val="0"/>
        <w:autoSpaceDN w:val="0"/>
        <w:adjustRightInd w:val="0"/>
        <w:rPr>
          <w:rFonts w:eastAsiaTheme="minorHAnsi"/>
          <w:i/>
          <w:szCs w:val="24"/>
        </w:rPr>
      </w:pPr>
    </w:p>
    <w:p w:rsidR="004C5456" w:rsidRDefault="004C5456" w:rsidP="004C5456">
      <w:pPr>
        <w:autoSpaceDE w:val="0"/>
        <w:autoSpaceDN w:val="0"/>
        <w:adjustRightInd w:val="0"/>
        <w:rPr>
          <w:rFonts w:eastAsiaTheme="minorHAnsi"/>
          <w:i/>
          <w:szCs w:val="24"/>
        </w:rPr>
      </w:pPr>
    </w:p>
    <w:p w:rsidR="004C5456" w:rsidRDefault="004C5456" w:rsidP="004C5456">
      <w:pPr>
        <w:autoSpaceDE w:val="0"/>
        <w:autoSpaceDN w:val="0"/>
        <w:adjustRightInd w:val="0"/>
        <w:rPr>
          <w:rFonts w:eastAsiaTheme="minorHAnsi"/>
          <w:i/>
          <w:szCs w:val="24"/>
        </w:rPr>
      </w:pPr>
    </w:p>
    <w:p w:rsidR="00DF2C74" w:rsidRDefault="00DF2C74" w:rsidP="004C5456">
      <w:pPr>
        <w:autoSpaceDE w:val="0"/>
        <w:autoSpaceDN w:val="0"/>
        <w:adjustRightInd w:val="0"/>
        <w:rPr>
          <w:rFonts w:eastAsiaTheme="minorHAnsi"/>
          <w:i/>
          <w:szCs w:val="24"/>
        </w:rPr>
      </w:pPr>
    </w:p>
    <w:p w:rsidR="00DF2C74" w:rsidRDefault="00DF2C74" w:rsidP="004C5456">
      <w:pPr>
        <w:autoSpaceDE w:val="0"/>
        <w:autoSpaceDN w:val="0"/>
        <w:adjustRightInd w:val="0"/>
        <w:rPr>
          <w:rFonts w:eastAsiaTheme="minorHAnsi"/>
          <w:i/>
          <w:szCs w:val="24"/>
        </w:rPr>
      </w:pPr>
    </w:p>
    <w:p w:rsidR="00DF2C74" w:rsidRDefault="00DF2C74" w:rsidP="004C5456">
      <w:pPr>
        <w:autoSpaceDE w:val="0"/>
        <w:autoSpaceDN w:val="0"/>
        <w:adjustRightInd w:val="0"/>
        <w:rPr>
          <w:rFonts w:eastAsiaTheme="minorHAnsi"/>
          <w:i/>
          <w:szCs w:val="24"/>
        </w:rPr>
      </w:pPr>
    </w:p>
    <w:p w:rsidR="004C5456" w:rsidRPr="004C5456" w:rsidRDefault="004C5456" w:rsidP="004C5456">
      <w:pPr>
        <w:widowControl w:val="0"/>
        <w:suppressAutoHyphens/>
        <w:jc w:val="center"/>
        <w:rPr>
          <w:rFonts w:eastAsia="Calibri"/>
          <w:b/>
          <w:kern w:val="1"/>
          <w:szCs w:val="24"/>
          <w:lang w:eastAsia="hi-IN" w:bidi="hi-IN"/>
        </w:rPr>
      </w:pPr>
      <w:r w:rsidRPr="004C5456">
        <w:rPr>
          <w:rFonts w:eastAsia="Calibri"/>
          <w:b/>
          <w:szCs w:val="22"/>
          <w:lang w:eastAsia="en-US"/>
        </w:rPr>
        <w:lastRenderedPageBreak/>
        <w:t xml:space="preserve">OKJ </w:t>
      </w:r>
      <w:r w:rsidRPr="004C5456">
        <w:rPr>
          <w:rFonts w:eastAsia="Calibri"/>
          <w:b/>
          <w:kern w:val="1"/>
          <w:szCs w:val="24"/>
          <w:lang w:eastAsia="hi-IN" w:bidi="hi-IN"/>
        </w:rPr>
        <w:t>54 725 03</w:t>
      </w:r>
      <w:r w:rsidRPr="004C5456">
        <w:rPr>
          <w:rFonts w:eastAsia="Calibri"/>
          <w:b/>
          <w:szCs w:val="22"/>
          <w:lang w:eastAsia="en-US"/>
        </w:rPr>
        <w:t xml:space="preserve"> azonosító számú </w:t>
      </w:r>
    </w:p>
    <w:p w:rsidR="004C5456" w:rsidRPr="004C5456" w:rsidRDefault="004C5456" w:rsidP="004C5456">
      <w:pPr>
        <w:jc w:val="center"/>
        <w:rPr>
          <w:rFonts w:eastAsia="Calibri"/>
          <w:b/>
          <w:szCs w:val="24"/>
          <w:lang w:eastAsia="en-US"/>
        </w:rPr>
      </w:pPr>
      <w:r w:rsidRPr="004C5456">
        <w:rPr>
          <w:rFonts w:eastAsia="Calibri"/>
          <w:b/>
          <w:szCs w:val="24"/>
          <w:lang w:eastAsia="en-US"/>
        </w:rPr>
        <w:t>FIZIOTERÁPIÁS ASSZISZTENS (ESTI) szakképesítés óraterve</w:t>
      </w:r>
    </w:p>
    <w:p w:rsidR="004C5456" w:rsidRPr="004C5456" w:rsidRDefault="004C5456" w:rsidP="004C5456">
      <w:pPr>
        <w:jc w:val="center"/>
        <w:rPr>
          <w:rFonts w:ascii="Calibri" w:eastAsia="Calibri" w:hAnsi="Calibri"/>
          <w:sz w:val="22"/>
          <w:szCs w:val="22"/>
          <w:lang w:eastAsia="en-US"/>
        </w:rPr>
      </w:pPr>
      <w:r w:rsidRPr="004C5456">
        <w:rPr>
          <w:rFonts w:eastAsia="Calibri"/>
          <w:b/>
          <w:szCs w:val="24"/>
          <w:lang w:eastAsia="en-US"/>
        </w:rPr>
        <w:t>2018/2019. tanévtől</w:t>
      </w:r>
    </w:p>
    <w:p w:rsidR="004C5456" w:rsidRPr="004C5456" w:rsidRDefault="004C5456" w:rsidP="004C5456">
      <w:pPr>
        <w:spacing w:after="200" w:line="276" w:lineRule="auto"/>
        <w:jc w:val="center"/>
        <w:rPr>
          <w:rFonts w:eastAsia="Calibri"/>
          <w:i/>
          <w:sz w:val="20"/>
          <w:lang w:eastAsia="en-US"/>
        </w:rPr>
      </w:pPr>
      <w:r w:rsidRPr="004C5456">
        <w:rPr>
          <w:rFonts w:eastAsia="Calibri"/>
          <w:i/>
          <w:sz w:val="20"/>
          <w:lang w:eastAsia="en-US"/>
        </w:rPr>
        <w:t>Készült a Szakképzési kerettanterv alapján.</w:t>
      </w:r>
    </w:p>
    <w:tbl>
      <w:tblPr>
        <w:tblW w:w="11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140"/>
        <w:gridCol w:w="574"/>
        <w:gridCol w:w="730"/>
        <w:gridCol w:w="1330"/>
        <w:gridCol w:w="606"/>
        <w:gridCol w:w="840"/>
        <w:gridCol w:w="730"/>
        <w:gridCol w:w="1330"/>
        <w:gridCol w:w="606"/>
        <w:gridCol w:w="1085"/>
      </w:tblGrid>
      <w:tr w:rsidR="004C5456" w:rsidRPr="004C5456" w:rsidTr="004C5456">
        <w:trPr>
          <w:trHeight w:val="1294"/>
          <w:tblHeader/>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Szakmai követelmény-modul</w:t>
            </w:r>
          </w:p>
        </w:tc>
        <w:tc>
          <w:tcPr>
            <w:tcW w:w="214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Tantárgyak/</w:t>
            </w:r>
            <w:r w:rsidRPr="004C5456">
              <w:rPr>
                <w:rFonts w:eastAsia="Calibri"/>
                <w:b/>
                <w:sz w:val="20"/>
              </w:rPr>
              <w:t>témakörök</w:t>
            </w:r>
          </w:p>
        </w:tc>
        <w:tc>
          <w:tcPr>
            <w:tcW w:w="57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Heti óra-szám</w:t>
            </w:r>
          </w:p>
        </w:tc>
        <w:tc>
          <w:tcPr>
            <w:tcW w:w="3506"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color w:val="000000"/>
                <w:sz w:val="20"/>
              </w:rPr>
            </w:pPr>
            <w:r w:rsidRPr="004C5456">
              <w:rPr>
                <w:rFonts w:eastAsia="Calibri"/>
                <w:b/>
                <w:bCs/>
                <w:color w:val="000000"/>
                <w:sz w:val="20"/>
              </w:rPr>
              <w:t>Ágazati szakgimnáziumi képzés óraszáma a közismeret nélkül</w:t>
            </w:r>
          </w:p>
          <w:p w:rsidR="004C5456" w:rsidRPr="004C5456" w:rsidRDefault="004C5456" w:rsidP="004C5456">
            <w:pPr>
              <w:jc w:val="center"/>
              <w:rPr>
                <w:rFonts w:eastAsia="Calibri"/>
                <w:b/>
                <w:bCs/>
                <w:color w:val="000000"/>
                <w:sz w:val="20"/>
              </w:rPr>
            </w:pPr>
            <w:r w:rsidRPr="004C5456">
              <w:rPr>
                <w:rFonts w:eastAsia="Calibri"/>
                <w:b/>
                <w:bCs/>
                <w:sz w:val="20"/>
              </w:rPr>
              <w:t>1/13.</w:t>
            </w:r>
          </w:p>
        </w:tc>
        <w:tc>
          <w:tcPr>
            <w:tcW w:w="2666"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Szakképesítés-specifikus szakképzés</w:t>
            </w:r>
            <w:r w:rsidRPr="004C5456">
              <w:rPr>
                <w:rFonts w:eastAsia="Calibri"/>
                <w:b/>
                <w:bCs/>
                <w:sz w:val="20"/>
              </w:rPr>
              <w:br/>
              <w:t>óraszáma</w:t>
            </w:r>
            <w:r w:rsidRPr="004C5456">
              <w:rPr>
                <w:rFonts w:eastAsia="Calibri"/>
                <w:b/>
                <w:bCs/>
                <w:sz w:val="20"/>
              </w:rPr>
              <w:br/>
              <w:t>5/13. és 2/14.</w:t>
            </w:r>
          </w:p>
        </w:tc>
        <w:tc>
          <w:tcPr>
            <w:tcW w:w="1085" w:type="dxa"/>
            <w:vMerge w:val="restart"/>
            <w:tcBorders>
              <w:top w:val="double" w:sz="4" w:space="0" w:color="auto"/>
              <w:left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A szakképzés</w:t>
            </w:r>
            <w:r w:rsidRPr="004C5456">
              <w:rPr>
                <w:rFonts w:eastAsia="Calibri"/>
                <w:b/>
                <w:bCs/>
                <w:sz w:val="20"/>
              </w:rPr>
              <w:br/>
              <w:t>összes</w:t>
            </w:r>
            <w:r w:rsidRPr="004C5456">
              <w:rPr>
                <w:rFonts w:eastAsia="Calibri"/>
                <w:b/>
                <w:bCs/>
                <w:sz w:val="20"/>
              </w:rPr>
              <w:br/>
              <w:t>óraszáma</w:t>
            </w:r>
          </w:p>
        </w:tc>
      </w:tr>
      <w:tr w:rsidR="004C5456" w:rsidRPr="004C5456" w:rsidTr="004C5456">
        <w:trPr>
          <w:trHeight w:val="605"/>
          <w:tblHeader/>
          <w:jc w:val="center"/>
        </w:trPr>
        <w:tc>
          <w:tcPr>
            <w:tcW w:w="1285"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left"/>
              <w:rPr>
                <w:rFonts w:eastAsia="Calibri"/>
                <w:b/>
                <w:bCs/>
                <w:sz w:val="20"/>
              </w:rPr>
            </w:pPr>
          </w:p>
        </w:tc>
        <w:tc>
          <w:tcPr>
            <w:tcW w:w="2140"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left"/>
              <w:rPr>
                <w:rFonts w:eastAsia="Calibri"/>
                <w:b/>
                <w:bCs/>
                <w:sz w:val="20"/>
              </w:rPr>
            </w:pPr>
          </w:p>
        </w:tc>
        <w:tc>
          <w:tcPr>
            <w:tcW w:w="574"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center"/>
              <w:rPr>
                <w:rFonts w:eastAsia="Calibri"/>
                <w:b/>
                <w:b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13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Demonstrációs termi gyakorlat</w:t>
            </w:r>
          </w:p>
          <w:p w:rsidR="004C5456" w:rsidRPr="004C5456" w:rsidRDefault="004C5456" w:rsidP="004C5456">
            <w:pPr>
              <w:jc w:val="center"/>
              <w:rPr>
                <w:rFonts w:ascii="Calibri" w:eastAsia="Calibri" w:hAnsi="Calibri"/>
                <w:sz w:val="22"/>
                <w:szCs w:val="22"/>
              </w:rPr>
            </w:pPr>
            <w:r w:rsidRPr="004C5456">
              <w:rPr>
                <w:rFonts w:eastAsia="Calibri"/>
                <w:b/>
                <w:sz w:val="18"/>
                <w:szCs w:val="18"/>
              </w:rPr>
              <w:t>(csoportbontott óra)</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84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Össze-függő</w:t>
            </w:r>
          </w:p>
          <w:p w:rsidR="004C5456" w:rsidRPr="004C5456" w:rsidRDefault="004C5456" w:rsidP="004C5456">
            <w:pPr>
              <w:jc w:val="center"/>
              <w:rPr>
                <w:rFonts w:eastAsia="Calibri"/>
                <w:b/>
                <w:bCs/>
                <w:sz w:val="20"/>
              </w:rPr>
            </w:pPr>
            <w:r w:rsidRPr="004C5456">
              <w:rPr>
                <w:rFonts w:eastAsia="Calibri"/>
                <w:b/>
                <w:bCs/>
                <w:sz w:val="20"/>
              </w:rPr>
              <w:t>szakmai gyak.</w:t>
            </w: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13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Demonstrációs termi gyakorlat</w:t>
            </w:r>
          </w:p>
          <w:p w:rsidR="004C5456" w:rsidRPr="004C5456" w:rsidRDefault="004C5456" w:rsidP="004C5456">
            <w:pPr>
              <w:jc w:val="center"/>
              <w:rPr>
                <w:rFonts w:ascii="Calibri" w:eastAsia="Calibri" w:hAnsi="Calibri"/>
                <w:sz w:val="22"/>
                <w:szCs w:val="22"/>
              </w:rPr>
            </w:pPr>
            <w:r w:rsidRPr="004C5456">
              <w:rPr>
                <w:rFonts w:eastAsia="Calibri"/>
                <w:b/>
                <w:sz w:val="18"/>
                <w:szCs w:val="18"/>
              </w:rPr>
              <w:t>(csoportbontott óra)</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1085" w:type="dxa"/>
            <w:vMerge/>
            <w:tcBorders>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p>
        </w:tc>
      </w:tr>
      <w:tr w:rsidR="004C5456" w:rsidRPr="004C5456" w:rsidTr="004C5456">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r w:rsidRPr="004C5456">
              <w:rPr>
                <w:rFonts w:eastAsia="Calibri"/>
                <w:b/>
                <w:sz w:val="20"/>
                <w:lang w:eastAsia="en-US"/>
              </w:rPr>
              <w:t>11499-12</w:t>
            </w:r>
          </w:p>
          <w:p w:rsidR="004C5456" w:rsidRPr="004C5456" w:rsidRDefault="004C5456" w:rsidP="004C5456">
            <w:pPr>
              <w:jc w:val="center"/>
              <w:rPr>
                <w:rFonts w:eastAsia="Calibri"/>
                <w:b/>
                <w:sz w:val="20"/>
                <w:lang w:eastAsia="en-US"/>
              </w:rPr>
            </w:pPr>
            <w:r w:rsidRPr="004C5456">
              <w:rPr>
                <w:rFonts w:eastAsia="Calibri"/>
                <w:b/>
                <w:sz w:val="20"/>
                <w:lang w:eastAsia="en-US"/>
              </w:rPr>
              <w:t>Foglalkoztatás II.</w:t>
            </w:r>
          </w:p>
        </w:tc>
        <w:tc>
          <w:tcPr>
            <w:tcW w:w="214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left"/>
              <w:rPr>
                <w:rFonts w:eastAsia="Calibri"/>
                <w:b/>
                <w:bCs/>
                <w:sz w:val="20"/>
                <w:lang w:eastAsia="en-US"/>
              </w:rPr>
            </w:pPr>
            <w:r w:rsidRPr="004C5456">
              <w:rPr>
                <w:rFonts w:eastAsia="Calibri"/>
                <w:b/>
                <w:bCs/>
                <w:sz w:val="20"/>
                <w:lang w:eastAsia="en-US"/>
              </w:rPr>
              <w:t>Szakmai kompetencia fejlesztése</w:t>
            </w:r>
          </w:p>
        </w:tc>
        <w:tc>
          <w:tcPr>
            <w:tcW w:w="574"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2</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36</w:t>
            </w:r>
          </w:p>
        </w:tc>
        <w:tc>
          <w:tcPr>
            <w:tcW w:w="133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36</w:t>
            </w:r>
          </w:p>
        </w:tc>
        <w:tc>
          <w:tcPr>
            <w:tcW w:w="606"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31</w:t>
            </w:r>
          </w:p>
        </w:tc>
        <w:tc>
          <w:tcPr>
            <w:tcW w:w="133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p>
        </w:tc>
        <w:tc>
          <w:tcPr>
            <w:tcW w:w="1085"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103</w:t>
            </w:r>
          </w:p>
        </w:tc>
      </w:tr>
      <w:tr w:rsidR="004C5456" w:rsidRPr="004C5456" w:rsidTr="004C5456">
        <w:trPr>
          <w:trHeight w:val="345"/>
          <w:jc w:val="center"/>
        </w:trPr>
        <w:tc>
          <w:tcPr>
            <w:tcW w:w="1285" w:type="dxa"/>
            <w:vMerge/>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left"/>
              <w:rPr>
                <w:rFonts w:eastAsia="Calibri"/>
                <w:bCs/>
                <w:sz w:val="20"/>
                <w:lang w:eastAsia="en-US"/>
              </w:rPr>
            </w:pPr>
            <w:r w:rsidRPr="004C5456">
              <w:rPr>
                <w:rFonts w:eastAsia="Calibri"/>
                <w:bCs/>
                <w:sz w:val="20"/>
                <w:lang w:eastAsia="en-US"/>
              </w:rPr>
              <w:t>Anatómia-élettan</w:t>
            </w:r>
          </w:p>
        </w:tc>
        <w:tc>
          <w:tcPr>
            <w:tcW w:w="574"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36</w:t>
            </w:r>
          </w:p>
        </w:tc>
        <w:tc>
          <w:tcPr>
            <w:tcW w:w="1330"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1330"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1085"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36</w:t>
            </w:r>
          </w:p>
        </w:tc>
      </w:tr>
      <w:tr w:rsidR="004C5456" w:rsidRPr="004C5456" w:rsidTr="004C5456">
        <w:trPr>
          <w:trHeight w:val="345"/>
          <w:jc w:val="center"/>
        </w:trPr>
        <w:tc>
          <w:tcPr>
            <w:tcW w:w="1285" w:type="dxa"/>
            <w:vMerge/>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left"/>
              <w:rPr>
                <w:rFonts w:eastAsia="Calibri"/>
                <w:bCs/>
                <w:sz w:val="20"/>
                <w:lang w:eastAsia="en-US"/>
              </w:rPr>
            </w:pPr>
            <w:r w:rsidRPr="004C5456">
              <w:rPr>
                <w:rFonts w:eastAsia="Calibri"/>
                <w:bCs/>
                <w:sz w:val="20"/>
                <w:lang w:eastAsia="en-US"/>
              </w:rPr>
              <w:t>Ápolási beavatkozások</w:t>
            </w:r>
          </w:p>
        </w:tc>
        <w:tc>
          <w:tcPr>
            <w:tcW w:w="574"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p>
        </w:tc>
        <w:tc>
          <w:tcPr>
            <w:tcW w:w="1330"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36</w:t>
            </w:r>
          </w:p>
        </w:tc>
        <w:tc>
          <w:tcPr>
            <w:tcW w:w="606"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1330"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1085"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36</w:t>
            </w:r>
          </w:p>
        </w:tc>
      </w:tr>
      <w:tr w:rsidR="004C5456" w:rsidRPr="004C5456" w:rsidTr="004C5456">
        <w:trPr>
          <w:trHeight w:val="345"/>
          <w:jc w:val="center"/>
        </w:trPr>
        <w:tc>
          <w:tcPr>
            <w:tcW w:w="1285" w:type="dxa"/>
            <w:vMerge/>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left"/>
              <w:rPr>
                <w:rFonts w:eastAsia="Calibri"/>
                <w:bCs/>
                <w:sz w:val="20"/>
                <w:lang w:eastAsia="en-US"/>
              </w:rPr>
            </w:pPr>
            <w:r w:rsidRPr="004C5456">
              <w:rPr>
                <w:rFonts w:eastAsia="Calibri"/>
                <w:bCs/>
                <w:sz w:val="20"/>
                <w:lang w:eastAsia="en-US"/>
              </w:rPr>
              <w:t>Elektroterápia</w:t>
            </w:r>
          </w:p>
        </w:tc>
        <w:tc>
          <w:tcPr>
            <w:tcW w:w="574"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1330"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31</w:t>
            </w:r>
          </w:p>
        </w:tc>
        <w:tc>
          <w:tcPr>
            <w:tcW w:w="1330" w:type="dxa"/>
            <w:tcBorders>
              <w:top w:val="double" w:sz="4" w:space="0" w:color="auto"/>
              <w:bottom w:val="double" w:sz="4"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
                <w:bCs/>
                <w:sz w:val="20"/>
                <w:lang w:eastAsia="en-US"/>
              </w:rPr>
            </w:pPr>
          </w:p>
        </w:tc>
        <w:tc>
          <w:tcPr>
            <w:tcW w:w="1085" w:type="dxa"/>
            <w:tcBorders>
              <w:top w:val="double" w:sz="4" w:space="0" w:color="auto"/>
              <w:left w:val="single" w:sz="12" w:space="0" w:color="auto"/>
              <w:bottom w:val="double" w:sz="4" w:space="0" w:color="auto"/>
              <w:right w:val="single" w:sz="12" w:space="0" w:color="auto"/>
            </w:tcBorders>
            <w:shd w:val="clear" w:color="auto" w:fill="FFFFFF" w:themeFill="background1"/>
            <w:vAlign w:val="center"/>
          </w:tcPr>
          <w:p w:rsidR="004C5456" w:rsidRPr="004C5456" w:rsidRDefault="004C5456" w:rsidP="004C5456">
            <w:pPr>
              <w:spacing w:line="276" w:lineRule="auto"/>
              <w:jc w:val="center"/>
              <w:rPr>
                <w:rFonts w:eastAsia="Calibri"/>
                <w:bCs/>
                <w:sz w:val="20"/>
                <w:lang w:eastAsia="en-US"/>
              </w:rPr>
            </w:pPr>
            <w:r w:rsidRPr="004C5456">
              <w:rPr>
                <w:rFonts w:eastAsia="Calibri"/>
                <w:bCs/>
                <w:sz w:val="20"/>
                <w:lang w:eastAsia="en-US"/>
              </w:rPr>
              <w:t>31</w:t>
            </w:r>
          </w:p>
        </w:tc>
      </w:tr>
      <w:tr w:rsidR="004C5456" w:rsidRPr="004C5456" w:rsidTr="004C5456">
        <w:trPr>
          <w:trHeight w:val="345"/>
          <w:jc w:val="center"/>
        </w:trPr>
        <w:tc>
          <w:tcPr>
            <w:tcW w:w="1285" w:type="dxa"/>
            <w:vMerge/>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left"/>
              <w:rPr>
                <w:rFonts w:eastAsia="Calibri"/>
                <w:b/>
                <w:bCs/>
                <w:sz w:val="20"/>
                <w:lang w:eastAsia="en-US"/>
              </w:rPr>
            </w:pPr>
            <w:r w:rsidRPr="004C5456">
              <w:rPr>
                <w:rFonts w:eastAsia="Calibri"/>
                <w:b/>
                <w:bCs/>
                <w:sz w:val="20"/>
                <w:lang w:eastAsia="en-US"/>
              </w:rPr>
              <w:t>Foglalkoztatás II.</w:t>
            </w:r>
          </w:p>
        </w:tc>
        <w:tc>
          <w:tcPr>
            <w:tcW w:w="574"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0,25</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133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606"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840"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8</w:t>
            </w:r>
          </w:p>
        </w:tc>
        <w:tc>
          <w:tcPr>
            <w:tcW w:w="133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606"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w:t>
            </w:r>
          </w:p>
        </w:tc>
        <w:tc>
          <w:tcPr>
            <w:tcW w:w="1085"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276" w:lineRule="auto"/>
              <w:jc w:val="center"/>
              <w:rPr>
                <w:rFonts w:eastAsia="Calibri"/>
                <w:b/>
                <w:bCs/>
                <w:sz w:val="20"/>
                <w:lang w:eastAsia="en-US"/>
              </w:rPr>
            </w:pPr>
            <w:r w:rsidRPr="004C5456">
              <w:rPr>
                <w:rFonts w:eastAsia="Calibri"/>
                <w:b/>
                <w:bCs/>
                <w:sz w:val="20"/>
                <w:lang w:eastAsia="en-US"/>
              </w:rPr>
              <w:t>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Munkajogi alapismeretek</w:t>
            </w:r>
          </w:p>
        </w:tc>
        <w:tc>
          <w:tcPr>
            <w:tcW w:w="574"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3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w:t>
            </w:r>
          </w:p>
        </w:tc>
        <w:tc>
          <w:tcPr>
            <w:tcW w:w="133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085"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Munkaviszony létesítése</w:t>
            </w:r>
          </w:p>
        </w:tc>
        <w:tc>
          <w:tcPr>
            <w:tcW w:w="574"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3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w:t>
            </w:r>
          </w:p>
        </w:tc>
        <w:tc>
          <w:tcPr>
            <w:tcW w:w="133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085"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Álláskeresés</w:t>
            </w:r>
          </w:p>
        </w:tc>
        <w:tc>
          <w:tcPr>
            <w:tcW w:w="574"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3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w:t>
            </w:r>
          </w:p>
        </w:tc>
        <w:tc>
          <w:tcPr>
            <w:tcW w:w="133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085"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Munkanélküliség</w:t>
            </w:r>
          </w:p>
        </w:tc>
        <w:tc>
          <w:tcPr>
            <w:tcW w:w="574"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3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w:t>
            </w:r>
          </w:p>
        </w:tc>
        <w:tc>
          <w:tcPr>
            <w:tcW w:w="133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085"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2</w:t>
            </w:r>
          </w:p>
        </w:tc>
      </w:tr>
      <w:tr w:rsidR="004C5456" w:rsidRPr="004C5456" w:rsidTr="004C5456">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r w:rsidRPr="004C5456">
              <w:rPr>
                <w:rFonts w:eastAsia="Calibri"/>
                <w:b/>
                <w:sz w:val="20"/>
                <w:lang w:eastAsia="en-US"/>
              </w:rPr>
              <w:t>11498-12  Foglalkoztatás I. (érettségire épülő képzések esetén)</w:t>
            </w:r>
          </w:p>
        </w:tc>
        <w:tc>
          <w:tcPr>
            <w:tcW w:w="2140"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bCs/>
                <w:sz w:val="20"/>
                <w:lang w:eastAsia="en-US"/>
              </w:rPr>
            </w:pPr>
            <w:r w:rsidRPr="004C5456">
              <w:rPr>
                <w:rFonts w:eastAsia="Calibri"/>
                <w:b/>
                <w:bCs/>
                <w:sz w:val="20"/>
                <w:lang w:eastAsia="en-US"/>
              </w:rPr>
              <w:t>Foglalkoztatás I.</w:t>
            </w:r>
          </w:p>
        </w:tc>
        <w:tc>
          <w:tcPr>
            <w:tcW w:w="574"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1</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133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606"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840"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730" w:type="dxa"/>
            <w:tcBorders>
              <w:top w:val="double" w:sz="4" w:space="0" w:color="auto"/>
              <w:left w:val="single" w:sz="12" w:space="0" w:color="auto"/>
              <w:bottom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31</w:t>
            </w:r>
          </w:p>
        </w:tc>
        <w:tc>
          <w:tcPr>
            <w:tcW w:w="1330" w:type="dxa"/>
            <w:tcBorders>
              <w:top w:val="double" w:sz="4" w:space="0" w:color="auto"/>
              <w:bottom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606" w:type="dxa"/>
            <w:tcBorders>
              <w:top w:val="double" w:sz="4"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1085" w:type="dxa"/>
            <w:tcBorders>
              <w:top w:val="double" w:sz="4" w:space="0" w:color="auto"/>
              <w:left w:val="single" w:sz="12" w:space="0" w:color="auto"/>
              <w:bottom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31</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Nyelvtani rendszerzés 1</w:t>
            </w:r>
          </w:p>
        </w:tc>
        <w:tc>
          <w:tcPr>
            <w:tcW w:w="574"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3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3</w:t>
            </w:r>
          </w:p>
        </w:tc>
        <w:tc>
          <w:tcPr>
            <w:tcW w:w="133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p>
        </w:tc>
        <w:tc>
          <w:tcPr>
            <w:tcW w:w="606"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p>
        </w:tc>
        <w:tc>
          <w:tcPr>
            <w:tcW w:w="1085"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3</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Nyelvtani rendszerezés 2</w:t>
            </w:r>
          </w:p>
        </w:tc>
        <w:tc>
          <w:tcPr>
            <w:tcW w:w="574"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3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4</w:t>
            </w:r>
          </w:p>
        </w:tc>
        <w:tc>
          <w:tcPr>
            <w:tcW w:w="133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085"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4</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sz w:val="20"/>
              </w:rPr>
              <w:t>Nyelvi készségfejlesztés</w:t>
            </w:r>
          </w:p>
        </w:tc>
        <w:tc>
          <w:tcPr>
            <w:tcW w:w="574"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3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12</w:t>
            </w:r>
          </w:p>
        </w:tc>
        <w:tc>
          <w:tcPr>
            <w:tcW w:w="133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085"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12</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p>
        </w:tc>
        <w:tc>
          <w:tcPr>
            <w:tcW w:w="2140"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left"/>
              <w:rPr>
                <w:rFonts w:eastAsia="Calibri"/>
                <w:iCs/>
                <w:sz w:val="20"/>
                <w:lang w:eastAsia="en-US"/>
              </w:rPr>
            </w:pPr>
            <w:r w:rsidRPr="004C5456">
              <w:rPr>
                <w:rFonts w:eastAsia="Calibri"/>
                <w:sz w:val="20"/>
              </w:rPr>
              <w:t>Munkavállalói szókincs</w:t>
            </w:r>
          </w:p>
        </w:tc>
        <w:tc>
          <w:tcPr>
            <w:tcW w:w="574"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33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840"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730" w:type="dxa"/>
            <w:tcBorders>
              <w:top w:val="double" w:sz="4" w:space="0" w:color="auto"/>
              <w:left w:val="single" w:sz="12"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12</w:t>
            </w:r>
          </w:p>
        </w:tc>
        <w:tc>
          <w:tcPr>
            <w:tcW w:w="1330" w:type="dxa"/>
            <w:tcBorders>
              <w:top w:val="double" w:sz="4" w:space="0" w:color="auto"/>
              <w:bottom w:val="double" w:sz="4"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606" w:type="dxa"/>
            <w:tcBorders>
              <w:top w:val="double" w:sz="4"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lang w:eastAsia="en-US"/>
              </w:rPr>
            </w:pPr>
          </w:p>
        </w:tc>
        <w:tc>
          <w:tcPr>
            <w:tcW w:w="1085" w:type="dxa"/>
            <w:tcBorders>
              <w:top w:val="double" w:sz="4" w:space="0" w:color="auto"/>
              <w:left w:val="single" w:sz="12" w:space="0" w:color="auto"/>
              <w:bottom w:val="doub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sz w:val="20"/>
                <w:lang w:eastAsia="en-US"/>
              </w:rPr>
            </w:pPr>
            <w:r w:rsidRPr="004C5456">
              <w:rPr>
                <w:rFonts w:eastAsia="Calibri"/>
                <w:bCs/>
                <w:sz w:val="20"/>
                <w:lang w:eastAsia="en-US"/>
              </w:rPr>
              <w:t>12</w:t>
            </w:r>
          </w:p>
        </w:tc>
      </w:tr>
      <w:tr w:rsidR="004C5456" w:rsidRPr="004C5456" w:rsidTr="004C5456">
        <w:trPr>
          <w:trHeight w:val="345"/>
          <w:jc w:val="center"/>
        </w:trPr>
        <w:tc>
          <w:tcPr>
            <w:tcW w:w="1285" w:type="dxa"/>
            <w:vMerge w:val="restart"/>
            <w:tcBorders>
              <w:top w:val="double" w:sz="4" w:space="0" w:color="auto"/>
              <w:left w:val="single" w:sz="12" w:space="0" w:color="auto"/>
              <w:right w:val="single" w:sz="12" w:space="0" w:color="auto"/>
            </w:tcBorders>
            <w:shd w:val="clear" w:color="000000" w:fill="FFCC00"/>
            <w:textDirection w:val="btLr"/>
            <w:vAlign w:val="center"/>
          </w:tcPr>
          <w:p w:rsidR="004C5456" w:rsidRPr="004C5456" w:rsidRDefault="004C5456" w:rsidP="004C5456">
            <w:pPr>
              <w:jc w:val="center"/>
              <w:rPr>
                <w:rFonts w:eastAsia="Calibri"/>
                <w:b/>
                <w:sz w:val="20"/>
                <w:lang w:eastAsia="en-US"/>
              </w:rPr>
            </w:pPr>
            <w:r w:rsidRPr="004C5456">
              <w:rPr>
                <w:rFonts w:eastAsia="Calibri"/>
                <w:b/>
                <w:sz w:val="20"/>
                <w:lang w:eastAsia="en-US"/>
              </w:rPr>
              <w:t xml:space="preserve">11500-12 </w:t>
            </w:r>
            <w:r w:rsidRPr="004C5456">
              <w:rPr>
                <w:rFonts w:eastAsia="Calibri"/>
                <w:b/>
                <w:sz w:val="20"/>
                <w:lang w:eastAsia="en-US"/>
              </w:rPr>
              <w:br/>
              <w:t xml:space="preserve">Munkahelyi egészség </w:t>
            </w:r>
          </w:p>
          <w:p w:rsidR="004C5456" w:rsidRPr="004C5456" w:rsidRDefault="004C5456" w:rsidP="004C5456">
            <w:pPr>
              <w:jc w:val="center"/>
              <w:rPr>
                <w:rFonts w:eastAsia="Calibri"/>
                <w:sz w:val="20"/>
                <w:lang w:eastAsia="en-US"/>
              </w:rPr>
            </w:pPr>
            <w:r w:rsidRPr="004C5456">
              <w:rPr>
                <w:rFonts w:eastAsia="Calibri"/>
                <w:b/>
                <w:sz w:val="20"/>
                <w:lang w:eastAsia="en-US"/>
              </w:rPr>
              <w:t>és biztonság</w:t>
            </w:r>
          </w:p>
        </w:tc>
        <w:tc>
          <w:tcPr>
            <w:tcW w:w="2140"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bCs/>
                <w:sz w:val="20"/>
                <w:lang w:eastAsia="en-US"/>
              </w:rPr>
            </w:pPr>
            <w:r w:rsidRPr="004C5456">
              <w:rPr>
                <w:rFonts w:eastAsia="Calibri"/>
                <w:b/>
                <w:bCs/>
                <w:sz w:val="20"/>
                <w:lang w:eastAsia="en-US"/>
              </w:rPr>
              <w:t>Munkahelyi egészség és biztonság</w:t>
            </w:r>
          </w:p>
        </w:tc>
        <w:tc>
          <w:tcPr>
            <w:tcW w:w="574"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0,25</w:t>
            </w:r>
          </w:p>
        </w:tc>
        <w:tc>
          <w:tcPr>
            <w:tcW w:w="730"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9</w:t>
            </w:r>
          </w:p>
        </w:tc>
        <w:tc>
          <w:tcPr>
            <w:tcW w:w="1330"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606"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840"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730"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1330"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606"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w:t>
            </w:r>
          </w:p>
        </w:tc>
        <w:tc>
          <w:tcPr>
            <w:tcW w:w="1085"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lang w:eastAsia="en-US"/>
              </w:rPr>
            </w:pPr>
            <w:r w:rsidRPr="004C5456">
              <w:rPr>
                <w:rFonts w:eastAsia="Calibri"/>
                <w:b/>
                <w:bCs/>
                <w:sz w:val="20"/>
                <w:lang w:eastAsia="en-US"/>
              </w:rPr>
              <w:t>9</w:t>
            </w:r>
          </w:p>
        </w:tc>
      </w:tr>
      <w:tr w:rsidR="004C5456" w:rsidRPr="004C5456" w:rsidTr="004C5456">
        <w:trPr>
          <w:trHeight w:val="197"/>
          <w:jc w:val="center"/>
        </w:trPr>
        <w:tc>
          <w:tcPr>
            <w:tcW w:w="1285" w:type="dxa"/>
            <w:vMerge/>
            <w:tcBorders>
              <w:left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Munkavédelmi alapismeretek</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c>
          <w:tcPr>
            <w:tcW w:w="133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133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085"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r>
      <w:tr w:rsidR="004C5456" w:rsidRPr="004C5456" w:rsidTr="004C5456">
        <w:trPr>
          <w:trHeight w:val="202"/>
          <w:jc w:val="center"/>
        </w:trPr>
        <w:tc>
          <w:tcPr>
            <w:tcW w:w="1285" w:type="dxa"/>
            <w:vMerge/>
            <w:tcBorders>
              <w:left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Munkahelyek kialakítása</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c>
          <w:tcPr>
            <w:tcW w:w="133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133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085"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Munkavégzés személyi feltételei</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1</w:t>
            </w:r>
          </w:p>
        </w:tc>
        <w:tc>
          <w:tcPr>
            <w:tcW w:w="133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133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085"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1</w:t>
            </w:r>
          </w:p>
        </w:tc>
      </w:tr>
      <w:tr w:rsidR="004C5456" w:rsidRPr="004C5456" w:rsidTr="004C5456">
        <w:trPr>
          <w:trHeight w:val="85"/>
          <w:jc w:val="center"/>
        </w:trPr>
        <w:tc>
          <w:tcPr>
            <w:tcW w:w="1285" w:type="dxa"/>
            <w:vMerge/>
            <w:tcBorders>
              <w:left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Munkaeszközök biztonsága</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1</w:t>
            </w:r>
          </w:p>
        </w:tc>
        <w:tc>
          <w:tcPr>
            <w:tcW w:w="133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133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085"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1</w:t>
            </w:r>
          </w:p>
        </w:tc>
      </w:tr>
      <w:tr w:rsidR="004C5456" w:rsidRPr="004C5456" w:rsidTr="004C5456">
        <w:trPr>
          <w:trHeight w:val="76"/>
          <w:jc w:val="center"/>
        </w:trPr>
        <w:tc>
          <w:tcPr>
            <w:tcW w:w="1285" w:type="dxa"/>
            <w:vMerge/>
            <w:tcBorders>
              <w:left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Munkakörnyezeti hatások</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1</w:t>
            </w:r>
          </w:p>
        </w:tc>
        <w:tc>
          <w:tcPr>
            <w:tcW w:w="133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1330" w:type="dxa"/>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085"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1</w:t>
            </w:r>
          </w:p>
        </w:tc>
      </w:tr>
      <w:tr w:rsidR="004C5456" w:rsidRPr="004C5456" w:rsidTr="004C5456">
        <w:trPr>
          <w:trHeight w:val="93"/>
          <w:jc w:val="center"/>
        </w:trPr>
        <w:tc>
          <w:tcPr>
            <w:tcW w:w="1285" w:type="dxa"/>
            <w:vMerge/>
            <w:tcBorders>
              <w:left w:val="single" w:sz="12" w:space="0" w:color="auto"/>
              <w:bottom w:val="single" w:sz="12" w:space="0" w:color="auto"/>
              <w:right w:val="single" w:sz="12" w:space="0" w:color="auto"/>
            </w:tcBorders>
            <w:shd w:val="clear" w:color="000000" w:fill="FFCC00"/>
            <w:vAlign w:val="center"/>
          </w:tcPr>
          <w:p w:rsidR="004C5456" w:rsidRPr="004C5456" w:rsidRDefault="004C5456" w:rsidP="004C5456">
            <w:pPr>
              <w:jc w:val="center"/>
              <w:rPr>
                <w:rFonts w:eastAsia="Calibri"/>
                <w:sz w:val="20"/>
              </w:rPr>
            </w:pPr>
          </w:p>
        </w:tc>
        <w:tc>
          <w:tcPr>
            <w:tcW w:w="2140" w:type="dxa"/>
            <w:tcBorders>
              <w:left w:val="single" w:sz="12" w:space="0" w:color="auto"/>
              <w:bottom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lang w:eastAsia="en-US"/>
              </w:rPr>
            </w:pPr>
            <w:r w:rsidRPr="004C5456">
              <w:rPr>
                <w:rFonts w:eastAsia="Calibri"/>
                <w:iCs/>
                <w:sz w:val="20"/>
                <w:lang w:eastAsia="en-US"/>
              </w:rPr>
              <w:t>Munkavédelmi jogi ismeretek</w:t>
            </w:r>
          </w:p>
        </w:tc>
        <w:tc>
          <w:tcPr>
            <w:tcW w:w="574" w:type="dxa"/>
            <w:tcBorders>
              <w:left w:val="single" w:sz="12" w:space="0" w:color="auto"/>
              <w:bottom w:val="single" w:sz="12" w:space="0" w:color="auto"/>
              <w:right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bottom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c>
          <w:tcPr>
            <w:tcW w:w="1330" w:type="dxa"/>
            <w:tcBorders>
              <w:bottom w:val="single" w:sz="12" w:space="0" w:color="auto"/>
            </w:tcBorders>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tcBorders>
              <w:bottom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840" w:type="dxa"/>
            <w:tcBorders>
              <w:bottom w:val="single" w:sz="12"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730" w:type="dxa"/>
            <w:tcBorders>
              <w:left w:val="single" w:sz="12" w:space="0" w:color="auto"/>
              <w:bottom w:val="single" w:sz="12" w:space="0" w:color="auto"/>
            </w:tcBorders>
            <w:vAlign w:val="center"/>
          </w:tcPr>
          <w:p w:rsidR="004C5456" w:rsidRPr="004C5456" w:rsidRDefault="004C5456" w:rsidP="004C5456">
            <w:pPr>
              <w:spacing w:line="360" w:lineRule="auto"/>
              <w:jc w:val="center"/>
              <w:rPr>
                <w:rFonts w:eastAsia="Calibri"/>
                <w:i/>
                <w:iCs/>
                <w:sz w:val="20"/>
                <w:lang w:eastAsia="en-US"/>
              </w:rPr>
            </w:pPr>
          </w:p>
        </w:tc>
        <w:tc>
          <w:tcPr>
            <w:tcW w:w="1330" w:type="dxa"/>
            <w:tcBorders>
              <w:bottom w:val="single" w:sz="12" w:space="0" w:color="auto"/>
            </w:tcBorders>
            <w:shd w:val="clear" w:color="000000" w:fill="auto"/>
            <w:vAlign w:val="center"/>
          </w:tcPr>
          <w:p w:rsidR="004C5456" w:rsidRPr="004C5456" w:rsidRDefault="004C5456" w:rsidP="004C5456">
            <w:pPr>
              <w:spacing w:line="360" w:lineRule="auto"/>
              <w:jc w:val="center"/>
              <w:rPr>
                <w:rFonts w:eastAsia="Calibri"/>
                <w:i/>
                <w:iCs/>
                <w:sz w:val="20"/>
                <w:lang w:eastAsia="en-US"/>
              </w:rPr>
            </w:pPr>
          </w:p>
        </w:tc>
        <w:tc>
          <w:tcPr>
            <w:tcW w:w="606" w:type="dxa"/>
            <w:tcBorders>
              <w:bottom w:val="single" w:sz="12"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
                <w:iCs/>
                <w:sz w:val="20"/>
                <w:lang w:eastAsia="en-US"/>
              </w:rPr>
            </w:pPr>
          </w:p>
        </w:tc>
        <w:tc>
          <w:tcPr>
            <w:tcW w:w="1085" w:type="dxa"/>
            <w:tcBorders>
              <w:left w:val="single" w:sz="12" w:space="0" w:color="auto"/>
              <w:bottom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lang w:eastAsia="en-US"/>
              </w:rPr>
            </w:pPr>
            <w:r w:rsidRPr="004C5456">
              <w:rPr>
                <w:rFonts w:eastAsia="Calibri"/>
                <w:iCs/>
                <w:sz w:val="20"/>
                <w:lang w:eastAsia="en-US"/>
              </w:rPr>
              <w:t>2</w:t>
            </w:r>
          </w:p>
        </w:tc>
      </w:tr>
      <w:tr w:rsidR="004C5456" w:rsidRPr="004C5456" w:rsidTr="004C5456">
        <w:trPr>
          <w:trHeight w:val="345"/>
          <w:jc w:val="center"/>
        </w:trPr>
        <w:tc>
          <w:tcPr>
            <w:tcW w:w="1285" w:type="dxa"/>
            <w:vMerge w:val="restart"/>
            <w:tcBorders>
              <w:top w:val="single" w:sz="12" w:space="0" w:color="auto"/>
              <w:left w:val="single" w:sz="12" w:space="0" w:color="auto"/>
              <w:bottom w:val="single" w:sz="12" w:space="0" w:color="auto"/>
              <w:right w:val="single" w:sz="12" w:space="0" w:color="auto"/>
            </w:tcBorders>
            <w:shd w:val="clear" w:color="auto" w:fill="FFCC00"/>
            <w:textDirection w:val="btLr"/>
            <w:vAlign w:val="center"/>
          </w:tcPr>
          <w:p w:rsidR="004C5456" w:rsidRPr="004C5456" w:rsidRDefault="004C5456" w:rsidP="004C5456">
            <w:pPr>
              <w:jc w:val="center"/>
              <w:rPr>
                <w:rFonts w:eastAsia="Calibri"/>
                <w:b/>
                <w:sz w:val="20"/>
              </w:rPr>
            </w:pPr>
            <w:r w:rsidRPr="004C5456">
              <w:rPr>
                <w:rFonts w:eastAsia="Calibri"/>
                <w:b/>
                <w:sz w:val="20"/>
              </w:rPr>
              <w:lastRenderedPageBreak/>
              <w:t>11110-16</w:t>
            </w:r>
            <w:r w:rsidRPr="004C5456">
              <w:rPr>
                <w:rFonts w:eastAsia="Calibri"/>
                <w:b/>
                <w:sz w:val="20"/>
              </w:rPr>
              <w:br/>
              <w:t>Egészségügyi alapismeretek</w:t>
            </w:r>
          </w:p>
        </w:tc>
        <w:tc>
          <w:tcPr>
            <w:tcW w:w="2140"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sz w:val="20"/>
              </w:rPr>
            </w:pPr>
            <w:r w:rsidRPr="004C5456">
              <w:rPr>
                <w:rFonts w:eastAsia="Calibri"/>
                <w:b/>
                <w:sz w:val="20"/>
              </w:rPr>
              <w:t>Egészségügyi alapismeretek</w:t>
            </w:r>
          </w:p>
        </w:tc>
        <w:tc>
          <w:tcPr>
            <w:tcW w:w="574"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2,25</w:t>
            </w:r>
          </w:p>
        </w:tc>
        <w:tc>
          <w:tcPr>
            <w:tcW w:w="730" w:type="dxa"/>
            <w:tcBorders>
              <w:top w:val="single" w:sz="12"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81</w:t>
            </w:r>
          </w:p>
        </w:tc>
        <w:tc>
          <w:tcPr>
            <w:tcW w:w="1330" w:type="dxa"/>
            <w:tcBorders>
              <w:top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606" w:type="dxa"/>
            <w:tcBorders>
              <w:top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840" w:type="dxa"/>
            <w:tcBorders>
              <w:top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p>
        </w:tc>
        <w:tc>
          <w:tcPr>
            <w:tcW w:w="730" w:type="dxa"/>
            <w:tcBorders>
              <w:top w:val="single" w:sz="12"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1330" w:type="dxa"/>
            <w:tcBorders>
              <w:top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606" w:type="dxa"/>
            <w:tcBorders>
              <w:top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1085"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81</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b/>
                <w:sz w:val="20"/>
              </w:rPr>
            </w:pPr>
            <w:r w:rsidRPr="004C5456">
              <w:rPr>
                <w:rFonts w:eastAsia="Calibri"/>
                <w:iCs/>
                <w:sz w:val="20"/>
              </w:rPr>
              <w:t>A pszichológia 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Szakmai jogi és etikai ismeretek</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Szociológiai alapismeretek</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A pedagógia 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Egészségügyi ellátórendszer</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Népegészségügy</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Környezetegészségügy</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Egészségfejlesztés</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iCs/>
                <w:color w:val="FF0000"/>
                <w:sz w:val="20"/>
              </w:rPr>
            </w:pPr>
            <w:r w:rsidRPr="004C5456">
              <w:rPr>
                <w:rFonts w:eastAsia="Calibri"/>
                <w:b/>
                <w:iCs/>
                <w:sz w:val="20"/>
              </w:rPr>
              <w:t>Szakmai kommunikáció</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1</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330"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36</w:t>
            </w:r>
          </w:p>
        </w:tc>
        <w:tc>
          <w:tcPr>
            <w:tcW w:w="606"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40"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1330" w:type="dxa"/>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606" w:type="dxa"/>
            <w:tcBorders>
              <w:bottom w:val="sing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1085"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36</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Orvosi latin nyelv</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18</w:t>
            </w: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18</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Kommunikáció</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9</w:t>
            </w:r>
          </w:p>
        </w:tc>
        <w:tc>
          <w:tcPr>
            <w:tcW w:w="606" w:type="dxa"/>
            <w:shd w:val="clear" w:color="auto" w:fill="auto"/>
            <w:vAlign w:val="center"/>
          </w:tcPr>
          <w:p w:rsidR="004C5456" w:rsidRPr="004C5456" w:rsidRDefault="004C5456" w:rsidP="004C5456">
            <w:pPr>
              <w:jc w:val="center"/>
              <w:rPr>
                <w:rFonts w:eastAsia="Calibri"/>
                <w:iCs/>
                <w:sz w:val="20"/>
              </w:rPr>
            </w:pPr>
          </w:p>
        </w:tc>
        <w:tc>
          <w:tcPr>
            <w:tcW w:w="84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9</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C00"/>
            <w:vAlign w:val="center"/>
          </w:tcPr>
          <w:p w:rsidR="004C5456" w:rsidRPr="004C5456" w:rsidRDefault="004C5456" w:rsidP="004C5456">
            <w:pPr>
              <w:jc w:val="center"/>
              <w:rPr>
                <w:rFonts w:eastAsia="Calibri"/>
                <w:sz w:val="20"/>
              </w:rPr>
            </w:pPr>
          </w:p>
        </w:tc>
        <w:tc>
          <w:tcPr>
            <w:tcW w:w="2140" w:type="dxa"/>
            <w:tcBorders>
              <w:left w:val="single" w:sz="12" w:space="0" w:color="auto"/>
              <w:bottom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Speciális kommunikáció</w:t>
            </w:r>
          </w:p>
        </w:tc>
        <w:tc>
          <w:tcPr>
            <w:tcW w:w="574" w:type="dxa"/>
            <w:tcBorders>
              <w:left w:val="single" w:sz="12" w:space="0" w:color="auto"/>
              <w:bottom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bottom w:val="single" w:sz="12" w:space="0" w:color="auto"/>
            </w:tcBorders>
            <w:vAlign w:val="center"/>
          </w:tcPr>
          <w:p w:rsidR="004C5456" w:rsidRPr="004C5456" w:rsidRDefault="004C5456" w:rsidP="004C5456">
            <w:pPr>
              <w:jc w:val="center"/>
              <w:rPr>
                <w:rFonts w:eastAsia="Calibri"/>
                <w:iCs/>
                <w:sz w:val="20"/>
              </w:rPr>
            </w:pPr>
          </w:p>
        </w:tc>
        <w:tc>
          <w:tcPr>
            <w:tcW w:w="1330" w:type="dxa"/>
            <w:tcBorders>
              <w:bottom w:val="single" w:sz="12" w:space="0" w:color="auto"/>
            </w:tcBorders>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9</w:t>
            </w: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840"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0" w:type="dxa"/>
            <w:tcBorders>
              <w:left w:val="single" w:sz="12" w:space="0" w:color="auto"/>
              <w:bottom w:val="single" w:sz="12" w:space="0" w:color="auto"/>
            </w:tcBorders>
            <w:vAlign w:val="center"/>
          </w:tcPr>
          <w:p w:rsidR="004C5456" w:rsidRPr="004C5456" w:rsidRDefault="004C5456" w:rsidP="004C5456">
            <w:pPr>
              <w:jc w:val="center"/>
              <w:rPr>
                <w:rFonts w:eastAsia="Calibri"/>
                <w:iCs/>
                <w:sz w:val="20"/>
              </w:rPr>
            </w:pPr>
          </w:p>
        </w:tc>
        <w:tc>
          <w:tcPr>
            <w:tcW w:w="1330" w:type="dxa"/>
            <w:tcBorders>
              <w:bottom w:val="single" w:sz="12" w:space="0" w:color="auto"/>
            </w:tcBorders>
            <w:shd w:val="clear" w:color="000000" w:fill="auto"/>
            <w:vAlign w:val="center"/>
          </w:tcPr>
          <w:p w:rsidR="004C5456" w:rsidRPr="004C5456" w:rsidRDefault="004C5456" w:rsidP="004C5456">
            <w:pPr>
              <w:jc w:val="center"/>
              <w:rPr>
                <w:rFonts w:eastAsia="Calibri"/>
                <w:iCs/>
                <w:sz w:val="20"/>
              </w:rPr>
            </w:pPr>
          </w:p>
        </w:tc>
        <w:tc>
          <w:tcPr>
            <w:tcW w:w="606"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bottom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9</w:t>
            </w:r>
          </w:p>
        </w:tc>
      </w:tr>
    </w:tbl>
    <w:p w:rsidR="004C5456" w:rsidRPr="004C5456" w:rsidRDefault="004C5456" w:rsidP="004C5456">
      <w:pPr>
        <w:spacing w:after="200" w:line="276" w:lineRule="auto"/>
        <w:jc w:val="left"/>
        <w:rPr>
          <w:rFonts w:ascii="Calibri" w:eastAsia="Calibri" w:hAnsi="Calibri"/>
          <w:sz w:val="22"/>
          <w:szCs w:val="22"/>
          <w:lang w:eastAsia="en-US"/>
        </w:rPr>
      </w:pPr>
      <w:r w:rsidRPr="004C5456">
        <w:rPr>
          <w:rFonts w:ascii="Calibri" w:eastAsia="Calibri" w:hAnsi="Calibri"/>
          <w:sz w:val="22"/>
          <w:szCs w:val="22"/>
          <w:lang w:eastAsia="en-US"/>
        </w:rPr>
        <w:br w:type="page"/>
      </w:r>
    </w:p>
    <w:tbl>
      <w:tblPr>
        <w:tblW w:w="11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140"/>
        <w:gridCol w:w="574"/>
        <w:gridCol w:w="730"/>
        <w:gridCol w:w="1330"/>
        <w:gridCol w:w="674"/>
        <w:gridCol w:w="696"/>
        <w:gridCol w:w="730"/>
        <w:gridCol w:w="1330"/>
        <w:gridCol w:w="606"/>
        <w:gridCol w:w="1085"/>
      </w:tblGrid>
      <w:tr w:rsidR="004C5456" w:rsidRPr="004C5456" w:rsidTr="004C5456">
        <w:trPr>
          <w:trHeight w:val="985"/>
          <w:jc w:val="center"/>
        </w:trPr>
        <w:tc>
          <w:tcPr>
            <w:tcW w:w="12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lastRenderedPageBreak/>
              <w:t>Szakmai követelmény-modul</w:t>
            </w:r>
          </w:p>
        </w:tc>
        <w:tc>
          <w:tcPr>
            <w:tcW w:w="2140"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Tantárgyak/</w:t>
            </w:r>
            <w:r w:rsidRPr="004C5456">
              <w:rPr>
                <w:rFonts w:eastAsia="Calibri"/>
                <w:b/>
                <w:sz w:val="20"/>
              </w:rPr>
              <w:t>témakörök</w:t>
            </w:r>
          </w:p>
        </w:tc>
        <w:tc>
          <w:tcPr>
            <w:tcW w:w="57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Heti óra-szám</w:t>
            </w:r>
          </w:p>
        </w:tc>
        <w:tc>
          <w:tcPr>
            <w:tcW w:w="3430"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20"/>
                <w:lang w:eastAsia="en-US"/>
              </w:rPr>
            </w:pPr>
            <w:r w:rsidRPr="004C5456">
              <w:rPr>
                <w:rFonts w:eastAsia="Calibri"/>
                <w:b/>
                <w:sz w:val="20"/>
              </w:rPr>
              <w:t>Ágazati szakgimnáziumi képzés óraszáma a közismeret nélkül</w:t>
            </w:r>
          </w:p>
          <w:p w:rsidR="004C5456" w:rsidRPr="004C5456" w:rsidRDefault="004C5456" w:rsidP="004C5456">
            <w:pPr>
              <w:jc w:val="center"/>
              <w:rPr>
                <w:rFonts w:ascii="Calibri" w:eastAsia="Calibri" w:hAnsi="Calibri"/>
                <w:sz w:val="22"/>
                <w:szCs w:val="22"/>
                <w:lang w:eastAsia="en-US"/>
              </w:rPr>
            </w:pPr>
            <w:r w:rsidRPr="004C5456">
              <w:rPr>
                <w:rFonts w:eastAsia="Calibri"/>
                <w:b/>
                <w:sz w:val="20"/>
              </w:rPr>
              <w:t>1/13.</w:t>
            </w:r>
          </w:p>
        </w:tc>
        <w:tc>
          <w:tcPr>
            <w:tcW w:w="2666"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i/>
                <w:iCs/>
                <w:sz w:val="18"/>
                <w:szCs w:val="18"/>
              </w:rPr>
            </w:pPr>
            <w:r w:rsidRPr="004C5456">
              <w:rPr>
                <w:rFonts w:eastAsia="Calibri"/>
                <w:b/>
                <w:bCs/>
                <w:sz w:val="20"/>
              </w:rPr>
              <w:t>Szakképesítés-specifikus szakképzés</w:t>
            </w:r>
            <w:r w:rsidRPr="004C5456">
              <w:rPr>
                <w:rFonts w:eastAsia="Calibri"/>
                <w:b/>
                <w:bCs/>
                <w:sz w:val="20"/>
              </w:rPr>
              <w:br/>
              <w:t>óraszáma</w:t>
            </w:r>
            <w:r w:rsidRPr="004C5456">
              <w:rPr>
                <w:rFonts w:eastAsia="Calibri"/>
                <w:b/>
                <w:bCs/>
                <w:sz w:val="20"/>
              </w:rPr>
              <w:br/>
              <w:t>5/13. és 2/14</w:t>
            </w:r>
          </w:p>
        </w:tc>
        <w:tc>
          <w:tcPr>
            <w:tcW w:w="10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Cs/>
                <w:i/>
                <w:iCs/>
                <w:sz w:val="18"/>
                <w:szCs w:val="18"/>
              </w:rPr>
            </w:pPr>
            <w:r w:rsidRPr="004C5456">
              <w:rPr>
                <w:rFonts w:eastAsia="Calibri"/>
                <w:b/>
                <w:bCs/>
                <w:sz w:val="20"/>
              </w:rPr>
              <w:t>A szakképzés</w:t>
            </w:r>
            <w:r w:rsidRPr="004C5456">
              <w:rPr>
                <w:rFonts w:eastAsia="Calibri"/>
                <w:b/>
                <w:bCs/>
                <w:sz w:val="20"/>
              </w:rPr>
              <w:br/>
              <w:t>összes</w:t>
            </w:r>
            <w:r w:rsidRPr="004C5456">
              <w:rPr>
                <w:rFonts w:eastAsia="Calibri"/>
                <w:b/>
                <w:bCs/>
                <w:sz w:val="20"/>
              </w:rPr>
              <w:br/>
              <w:t>óraszáma</w:t>
            </w:r>
          </w:p>
        </w:tc>
      </w:tr>
      <w:tr w:rsidR="004C5456" w:rsidRPr="004C5456" w:rsidTr="004C5456">
        <w:trPr>
          <w:trHeight w:val="345"/>
          <w:jc w:val="center"/>
        </w:trPr>
        <w:tc>
          <w:tcPr>
            <w:tcW w:w="1285" w:type="dxa"/>
            <w:vMerge/>
            <w:tcBorders>
              <w:top w:val="double" w:sz="4" w:space="0" w:color="auto"/>
              <w:left w:val="double" w:sz="4" w:space="0" w:color="auto"/>
              <w:bottom w:val="double" w:sz="4" w:space="0" w:color="auto"/>
              <w:right w:val="double" w:sz="4" w:space="0" w:color="auto"/>
            </w:tcBorders>
            <w:shd w:val="clear" w:color="auto" w:fill="FFCC00"/>
            <w:vAlign w:val="center"/>
          </w:tcPr>
          <w:p w:rsidR="004C5456" w:rsidRPr="004C5456" w:rsidRDefault="004C5456" w:rsidP="004C5456">
            <w:pPr>
              <w:jc w:val="left"/>
              <w:rPr>
                <w:rFonts w:eastAsia="Calibri"/>
                <w:b/>
                <w:bCs/>
                <w:sz w:val="20"/>
              </w:rPr>
            </w:pPr>
          </w:p>
        </w:tc>
        <w:tc>
          <w:tcPr>
            <w:tcW w:w="2140"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left"/>
              <w:rPr>
                <w:rFonts w:eastAsia="Calibri"/>
                <w:b/>
                <w:bCs/>
                <w:sz w:val="20"/>
              </w:rPr>
            </w:pPr>
          </w:p>
        </w:tc>
        <w:tc>
          <w:tcPr>
            <w:tcW w:w="574"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center"/>
              <w:rPr>
                <w:rFonts w:eastAsia="Calibri"/>
                <w:b/>
                <w:b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13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Demonstrációs termi gyakorlat</w:t>
            </w:r>
          </w:p>
          <w:p w:rsidR="004C5456" w:rsidRPr="004C5456" w:rsidRDefault="004C5456" w:rsidP="004C5456">
            <w:pPr>
              <w:jc w:val="center"/>
              <w:rPr>
                <w:rFonts w:ascii="Calibri" w:eastAsia="Calibri" w:hAnsi="Calibri"/>
                <w:sz w:val="22"/>
                <w:szCs w:val="22"/>
              </w:rPr>
            </w:pPr>
            <w:r w:rsidRPr="004C5456">
              <w:rPr>
                <w:rFonts w:eastAsia="Calibri"/>
                <w:b/>
                <w:sz w:val="18"/>
                <w:szCs w:val="18"/>
              </w:rPr>
              <w:t>(csoportbontott óra)</w:t>
            </w:r>
          </w:p>
        </w:tc>
        <w:tc>
          <w:tcPr>
            <w:tcW w:w="674"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69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Össze-függő</w:t>
            </w:r>
          </w:p>
          <w:p w:rsidR="004C5456" w:rsidRPr="004C5456" w:rsidRDefault="004C5456" w:rsidP="004C5456">
            <w:pPr>
              <w:jc w:val="center"/>
              <w:rPr>
                <w:rFonts w:eastAsia="Calibri"/>
                <w:b/>
                <w:bCs/>
                <w:sz w:val="20"/>
              </w:rPr>
            </w:pPr>
            <w:r w:rsidRPr="004C5456">
              <w:rPr>
                <w:rFonts w:eastAsia="Calibri"/>
                <w:b/>
                <w:bCs/>
                <w:sz w:val="20"/>
              </w:rPr>
              <w:t>gyak.</w:t>
            </w: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13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Demonstrációs termi gyakorlat</w:t>
            </w:r>
          </w:p>
          <w:p w:rsidR="004C5456" w:rsidRPr="004C5456" w:rsidRDefault="004C5456" w:rsidP="004C5456">
            <w:pPr>
              <w:jc w:val="center"/>
              <w:rPr>
                <w:rFonts w:ascii="Calibri" w:eastAsia="Calibri" w:hAnsi="Calibri"/>
                <w:sz w:val="22"/>
                <w:szCs w:val="22"/>
              </w:rPr>
            </w:pPr>
            <w:r w:rsidRPr="004C5456">
              <w:rPr>
                <w:rFonts w:eastAsia="Calibri"/>
                <w:b/>
                <w:sz w:val="18"/>
                <w:szCs w:val="18"/>
              </w:rPr>
              <w:t>(csoportbontott óra)</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1085"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center"/>
              <w:rPr>
                <w:rFonts w:eastAsia="Calibri"/>
                <w:bCs/>
                <w:i/>
                <w:iCs/>
                <w:sz w:val="18"/>
                <w:szCs w:val="18"/>
              </w:rPr>
            </w:pPr>
          </w:p>
        </w:tc>
      </w:tr>
      <w:tr w:rsidR="004C5456" w:rsidRPr="004C5456" w:rsidTr="004C5456">
        <w:trPr>
          <w:trHeight w:val="34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C5456" w:rsidRPr="004C5456" w:rsidRDefault="004C5456" w:rsidP="004C5456">
            <w:pPr>
              <w:jc w:val="center"/>
              <w:rPr>
                <w:rFonts w:eastAsia="Calibri"/>
                <w:b/>
                <w:sz w:val="20"/>
              </w:rPr>
            </w:pPr>
            <w:r w:rsidRPr="004C5456">
              <w:rPr>
                <w:rFonts w:eastAsia="Calibri"/>
                <w:b/>
                <w:sz w:val="20"/>
              </w:rPr>
              <w:t xml:space="preserve">11221-16 </w:t>
            </w:r>
            <w:r w:rsidRPr="004C5456">
              <w:rPr>
                <w:rFonts w:eastAsia="Calibri"/>
                <w:b/>
                <w:sz w:val="20"/>
              </w:rPr>
              <w:br/>
              <w:t>Alapápolás</w:t>
            </w:r>
          </w:p>
        </w:tc>
        <w:tc>
          <w:tcPr>
            <w:tcW w:w="2140"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left"/>
              <w:rPr>
                <w:rFonts w:eastAsia="Calibri"/>
                <w:b/>
                <w:sz w:val="20"/>
              </w:rPr>
            </w:pPr>
            <w:r w:rsidRPr="004C5456">
              <w:rPr>
                <w:rFonts w:eastAsia="Calibri"/>
                <w:b/>
                <w:sz w:val="20"/>
              </w:rPr>
              <w:t>Ápolástan-gondozástan</w:t>
            </w:r>
          </w:p>
        </w:tc>
        <w:tc>
          <w:tcPr>
            <w:tcW w:w="574"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2,5</w:t>
            </w:r>
          </w:p>
        </w:tc>
        <w:tc>
          <w:tcPr>
            <w:tcW w:w="730"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45</w:t>
            </w:r>
          </w:p>
        </w:tc>
        <w:tc>
          <w:tcPr>
            <w:tcW w:w="1330" w:type="dxa"/>
            <w:tcBorders>
              <w:top w:val="double" w:sz="4"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45</w:t>
            </w:r>
          </w:p>
        </w:tc>
        <w:tc>
          <w:tcPr>
            <w:tcW w:w="674" w:type="dxa"/>
            <w:tcBorders>
              <w:top w:val="double" w:sz="4"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696"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w:t>
            </w:r>
          </w:p>
        </w:tc>
        <w:tc>
          <w:tcPr>
            <w:tcW w:w="730"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1330" w:type="dxa"/>
            <w:tcBorders>
              <w:top w:val="double" w:sz="4"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606"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1085"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90</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rPr>
            </w:pPr>
            <w:r w:rsidRPr="004C5456">
              <w:rPr>
                <w:rFonts w:eastAsia="Calibri"/>
                <w:iCs/>
                <w:sz w:val="20"/>
              </w:rPr>
              <w:t>Egészséges ember gondozása</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rPr>
            </w:pPr>
            <w:r w:rsidRPr="004C5456">
              <w:rPr>
                <w:rFonts w:eastAsia="Calibri"/>
                <w:iCs/>
                <w:sz w:val="20"/>
              </w:rPr>
              <w:t>18</w:t>
            </w:r>
          </w:p>
        </w:tc>
        <w:tc>
          <w:tcPr>
            <w:tcW w:w="1330" w:type="dxa"/>
            <w:tcBorders>
              <w:bottom w:val="single" w:sz="4" w:space="0" w:color="auto"/>
            </w:tcBorders>
            <w:shd w:val="clear" w:color="000000" w:fill="auto"/>
            <w:vAlign w:val="center"/>
          </w:tcPr>
          <w:p w:rsidR="004C5456" w:rsidRPr="004C5456" w:rsidRDefault="004C5456" w:rsidP="004C5456">
            <w:pPr>
              <w:spacing w:line="360" w:lineRule="auto"/>
              <w:jc w:val="center"/>
              <w:rPr>
                <w:rFonts w:eastAsia="Calibri"/>
                <w:iCs/>
                <w:sz w:val="20"/>
              </w:rPr>
            </w:pPr>
          </w:p>
        </w:tc>
        <w:tc>
          <w:tcPr>
            <w:tcW w:w="674" w:type="dxa"/>
            <w:shd w:val="clear" w:color="auto" w:fill="auto"/>
            <w:vAlign w:val="center"/>
          </w:tcPr>
          <w:p w:rsidR="004C5456" w:rsidRPr="004C5456" w:rsidRDefault="004C5456" w:rsidP="004C5456">
            <w:pPr>
              <w:spacing w:line="360" w:lineRule="auto"/>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rPr>
            </w:pPr>
          </w:p>
        </w:tc>
        <w:tc>
          <w:tcPr>
            <w:tcW w:w="1330" w:type="dxa"/>
            <w:tcBorders>
              <w:bottom w:val="single" w:sz="4" w:space="0" w:color="auto"/>
            </w:tcBorders>
            <w:shd w:val="clear" w:color="000000" w:fill="auto"/>
            <w:vAlign w:val="center"/>
          </w:tcPr>
          <w:p w:rsidR="004C5456" w:rsidRPr="004C5456" w:rsidRDefault="004C5456" w:rsidP="004C5456">
            <w:pPr>
              <w:spacing w:line="360" w:lineRule="auto"/>
              <w:jc w:val="center"/>
              <w:rPr>
                <w:rFonts w:eastAsia="Calibri"/>
                <w:iCs/>
                <w:sz w:val="20"/>
              </w:rPr>
            </w:pPr>
          </w:p>
        </w:tc>
        <w:tc>
          <w:tcPr>
            <w:tcW w:w="606" w:type="dxa"/>
            <w:tcBorders>
              <w:bottom w:val="sing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rPr>
            </w:pPr>
            <w:r w:rsidRPr="004C5456">
              <w:rPr>
                <w:rFonts w:eastAsia="Calibri"/>
                <w:i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eastAsia="Calibri"/>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Csecsemő- és kisgyermekgondozás</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rPr>
            </w:pPr>
          </w:p>
        </w:tc>
        <w:tc>
          <w:tcPr>
            <w:tcW w:w="1330" w:type="dxa"/>
            <w:shd w:val="clear" w:color="000000" w:fill="auto"/>
            <w:vAlign w:val="center"/>
          </w:tcPr>
          <w:p w:rsidR="004C5456" w:rsidRPr="004C5456" w:rsidRDefault="004C5456" w:rsidP="004C5456">
            <w:pPr>
              <w:spacing w:line="360" w:lineRule="auto"/>
              <w:jc w:val="center"/>
              <w:rPr>
                <w:rFonts w:eastAsia="Calibri"/>
                <w:iCs/>
                <w:sz w:val="20"/>
              </w:rPr>
            </w:pPr>
            <w:r w:rsidRPr="004C5456">
              <w:rPr>
                <w:rFonts w:eastAsia="Calibri"/>
                <w:iCs/>
                <w:sz w:val="20"/>
              </w:rPr>
              <w:t>9</w:t>
            </w:r>
          </w:p>
        </w:tc>
        <w:tc>
          <w:tcPr>
            <w:tcW w:w="674" w:type="dxa"/>
            <w:shd w:val="clear" w:color="auto" w:fill="auto"/>
            <w:vAlign w:val="center"/>
          </w:tcPr>
          <w:p w:rsidR="004C5456" w:rsidRPr="004C5456" w:rsidRDefault="004C5456" w:rsidP="004C5456">
            <w:pPr>
              <w:spacing w:line="360" w:lineRule="auto"/>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Cs/>
                <w:sz w:val="20"/>
              </w:rPr>
            </w:pPr>
          </w:p>
        </w:tc>
        <w:tc>
          <w:tcPr>
            <w:tcW w:w="1330" w:type="dxa"/>
            <w:shd w:val="clear" w:color="000000" w:fill="auto"/>
            <w:vAlign w:val="center"/>
          </w:tcPr>
          <w:p w:rsidR="004C5456" w:rsidRPr="004C5456" w:rsidRDefault="004C5456" w:rsidP="004C5456">
            <w:pPr>
              <w:spacing w:line="360" w:lineRule="auto"/>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iCs/>
                <w:sz w:val="20"/>
              </w:rPr>
            </w:pPr>
            <w:r w:rsidRPr="004C5456">
              <w:rPr>
                <w:rFonts w:eastAsia="Calibri"/>
                <w:iCs/>
                <w:sz w:val="20"/>
              </w:rPr>
              <w:t>9</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color w:val="FF0000"/>
                <w:sz w:val="20"/>
              </w:rPr>
            </w:pPr>
            <w:r w:rsidRPr="004C5456">
              <w:rPr>
                <w:rFonts w:eastAsia="Calibri"/>
                <w:iCs/>
                <w:sz w:val="20"/>
              </w:rPr>
              <w:t>Akadályozott ember gondozása</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9</w:t>
            </w:r>
          </w:p>
        </w:tc>
        <w:tc>
          <w:tcPr>
            <w:tcW w:w="1330" w:type="dxa"/>
            <w:tcBorders>
              <w:bottom w:val="single" w:sz="4" w:space="0" w:color="auto"/>
            </w:tcBorders>
            <w:shd w:val="clear" w:color="000000" w:fill="auto"/>
            <w:vAlign w:val="center"/>
          </w:tcPr>
          <w:p w:rsidR="004C5456" w:rsidRPr="004C5456" w:rsidRDefault="004C5456" w:rsidP="004C5456">
            <w:pPr>
              <w:spacing w:line="360" w:lineRule="auto"/>
              <w:jc w:val="center"/>
              <w:rPr>
                <w:rFonts w:eastAsia="Calibri"/>
                <w:sz w:val="20"/>
              </w:rPr>
            </w:pPr>
          </w:p>
        </w:tc>
        <w:tc>
          <w:tcPr>
            <w:tcW w:w="674" w:type="dxa"/>
            <w:shd w:val="clear" w:color="auto" w:fill="auto"/>
            <w:vAlign w:val="center"/>
          </w:tcPr>
          <w:p w:rsidR="004C5456" w:rsidRPr="004C5456" w:rsidRDefault="004C5456" w:rsidP="004C5456">
            <w:pPr>
              <w:spacing w:line="360" w:lineRule="auto"/>
              <w:jc w:val="center"/>
              <w:rPr>
                <w:rFonts w:eastAsia="Calibri"/>
                <w:sz w:val="20"/>
              </w:rPr>
            </w:pPr>
          </w:p>
        </w:tc>
        <w:tc>
          <w:tcPr>
            <w:tcW w:w="69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1330" w:type="dxa"/>
            <w:shd w:val="clear" w:color="000000" w:fill="auto"/>
            <w:vAlign w:val="center"/>
          </w:tcPr>
          <w:p w:rsidR="004C5456" w:rsidRPr="004C5456" w:rsidRDefault="004C5456" w:rsidP="004C5456">
            <w:pPr>
              <w:spacing w:line="360" w:lineRule="auto"/>
              <w:jc w:val="center"/>
              <w:rPr>
                <w:rFonts w:eastAsia="Calibri"/>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sz w:val="20"/>
              </w:rPr>
            </w:pPr>
          </w:p>
        </w:tc>
        <w:tc>
          <w:tcPr>
            <w:tcW w:w="1085"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9</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color w:val="FF0000"/>
                <w:sz w:val="20"/>
              </w:rPr>
            </w:pPr>
            <w:r w:rsidRPr="004C5456">
              <w:rPr>
                <w:rFonts w:eastAsia="Calibri"/>
                <w:sz w:val="20"/>
              </w:rPr>
              <w:t xml:space="preserve">Ápolástudomány </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9</w:t>
            </w:r>
          </w:p>
        </w:tc>
        <w:tc>
          <w:tcPr>
            <w:tcW w:w="1330" w:type="dxa"/>
            <w:shd w:val="clear" w:color="000000" w:fill="auto"/>
            <w:vAlign w:val="center"/>
          </w:tcPr>
          <w:p w:rsidR="004C5456" w:rsidRPr="004C5456" w:rsidRDefault="004C5456" w:rsidP="004C5456">
            <w:pPr>
              <w:spacing w:line="360" w:lineRule="auto"/>
              <w:jc w:val="center"/>
              <w:rPr>
                <w:rFonts w:eastAsia="Calibri"/>
                <w:sz w:val="20"/>
              </w:rPr>
            </w:pPr>
          </w:p>
        </w:tc>
        <w:tc>
          <w:tcPr>
            <w:tcW w:w="674" w:type="dxa"/>
            <w:shd w:val="clear" w:color="auto" w:fill="auto"/>
            <w:vAlign w:val="center"/>
          </w:tcPr>
          <w:p w:rsidR="004C5456" w:rsidRPr="004C5456" w:rsidRDefault="004C5456" w:rsidP="004C5456">
            <w:pPr>
              <w:spacing w:line="360" w:lineRule="auto"/>
              <w:jc w:val="center"/>
              <w:rPr>
                <w:rFonts w:eastAsia="Calibri"/>
                <w:sz w:val="20"/>
              </w:rPr>
            </w:pPr>
          </w:p>
        </w:tc>
        <w:tc>
          <w:tcPr>
            <w:tcW w:w="69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1330" w:type="dxa"/>
            <w:shd w:val="clear" w:color="000000" w:fill="auto"/>
            <w:vAlign w:val="center"/>
          </w:tcPr>
          <w:p w:rsidR="004C5456" w:rsidRPr="004C5456" w:rsidRDefault="004C5456" w:rsidP="004C5456">
            <w:pPr>
              <w:spacing w:line="360" w:lineRule="auto"/>
              <w:jc w:val="center"/>
              <w:rPr>
                <w:rFonts w:eastAsia="Calibri"/>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sz w:val="20"/>
              </w:rPr>
            </w:pPr>
          </w:p>
        </w:tc>
        <w:tc>
          <w:tcPr>
            <w:tcW w:w="1085"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9</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bottom w:val="single" w:sz="4" w:space="0" w:color="auto"/>
              <w:right w:val="single" w:sz="12" w:space="0" w:color="auto"/>
            </w:tcBorders>
            <w:vAlign w:val="center"/>
          </w:tcPr>
          <w:p w:rsidR="004C5456" w:rsidRPr="004C5456" w:rsidRDefault="004C5456" w:rsidP="004C5456">
            <w:pPr>
              <w:spacing w:line="360" w:lineRule="auto"/>
              <w:jc w:val="left"/>
              <w:rPr>
                <w:rFonts w:eastAsia="Calibri"/>
                <w:sz w:val="20"/>
              </w:rPr>
            </w:pPr>
            <w:r w:rsidRPr="004C5456">
              <w:rPr>
                <w:rFonts w:eastAsia="Calibri"/>
                <w:sz w:val="20"/>
              </w:rPr>
              <w:t>Ápoláslélektan</w:t>
            </w:r>
          </w:p>
        </w:tc>
        <w:tc>
          <w:tcPr>
            <w:tcW w:w="574" w:type="dxa"/>
            <w:tcBorders>
              <w:left w:val="single" w:sz="12" w:space="0" w:color="auto"/>
              <w:bottom w:val="single" w:sz="4" w:space="0" w:color="auto"/>
              <w:right w:val="single" w:sz="12" w:space="0" w:color="auto"/>
            </w:tcBorders>
            <w:vAlign w:val="center"/>
          </w:tcPr>
          <w:p w:rsidR="004C5456" w:rsidRPr="004C5456" w:rsidRDefault="004C5456" w:rsidP="004C5456">
            <w:pPr>
              <w:spacing w:line="360" w:lineRule="auto"/>
              <w:jc w:val="center"/>
              <w:rPr>
                <w:rFonts w:eastAsia="Calibri"/>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9</w:t>
            </w:r>
          </w:p>
        </w:tc>
        <w:tc>
          <w:tcPr>
            <w:tcW w:w="1330" w:type="dxa"/>
            <w:shd w:val="clear" w:color="000000" w:fill="auto"/>
            <w:vAlign w:val="center"/>
          </w:tcPr>
          <w:p w:rsidR="004C5456" w:rsidRPr="004C5456" w:rsidRDefault="004C5456" w:rsidP="004C5456">
            <w:pPr>
              <w:spacing w:line="360" w:lineRule="auto"/>
              <w:jc w:val="center"/>
              <w:rPr>
                <w:rFonts w:eastAsia="Calibri"/>
                <w:sz w:val="20"/>
              </w:rPr>
            </w:pPr>
          </w:p>
        </w:tc>
        <w:tc>
          <w:tcPr>
            <w:tcW w:w="674" w:type="dxa"/>
            <w:shd w:val="clear" w:color="auto" w:fill="auto"/>
            <w:vAlign w:val="center"/>
          </w:tcPr>
          <w:p w:rsidR="004C5456" w:rsidRPr="004C5456" w:rsidRDefault="004C5456" w:rsidP="004C5456">
            <w:pPr>
              <w:spacing w:line="360" w:lineRule="auto"/>
              <w:jc w:val="center"/>
              <w:rPr>
                <w:rFonts w:eastAsia="Calibri"/>
                <w:sz w:val="20"/>
              </w:rPr>
            </w:pPr>
          </w:p>
        </w:tc>
        <w:tc>
          <w:tcPr>
            <w:tcW w:w="69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1330" w:type="dxa"/>
            <w:shd w:val="clear" w:color="000000" w:fill="auto"/>
            <w:vAlign w:val="center"/>
          </w:tcPr>
          <w:p w:rsidR="004C5456" w:rsidRPr="004C5456" w:rsidRDefault="004C5456" w:rsidP="004C5456">
            <w:pPr>
              <w:spacing w:line="360" w:lineRule="auto"/>
              <w:jc w:val="center"/>
              <w:rPr>
                <w:rFonts w:eastAsia="Calibri"/>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sz w:val="20"/>
              </w:rPr>
            </w:pPr>
          </w:p>
        </w:tc>
        <w:tc>
          <w:tcPr>
            <w:tcW w:w="1085"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9</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color w:val="FF0000"/>
                <w:sz w:val="20"/>
              </w:rPr>
            </w:pPr>
            <w:r w:rsidRPr="004C5456">
              <w:rPr>
                <w:rFonts w:eastAsia="Calibri"/>
                <w:iCs/>
                <w:sz w:val="20"/>
              </w:rPr>
              <w:t>Ápolási beavatkozások</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1330" w:type="dxa"/>
            <w:shd w:val="clear" w:color="000000" w:fill="auto"/>
            <w:vAlign w:val="center"/>
          </w:tcPr>
          <w:p w:rsidR="004C5456" w:rsidRPr="004C5456" w:rsidRDefault="004C5456" w:rsidP="004C5456">
            <w:pPr>
              <w:spacing w:line="360" w:lineRule="auto"/>
              <w:jc w:val="center"/>
              <w:rPr>
                <w:rFonts w:eastAsia="Calibri"/>
                <w:sz w:val="20"/>
              </w:rPr>
            </w:pPr>
            <w:r w:rsidRPr="004C5456">
              <w:rPr>
                <w:rFonts w:eastAsia="Calibri"/>
                <w:sz w:val="20"/>
              </w:rPr>
              <w:t>18</w:t>
            </w:r>
          </w:p>
        </w:tc>
        <w:tc>
          <w:tcPr>
            <w:tcW w:w="674" w:type="dxa"/>
            <w:shd w:val="clear" w:color="auto" w:fill="auto"/>
            <w:vAlign w:val="center"/>
          </w:tcPr>
          <w:p w:rsidR="004C5456" w:rsidRPr="004C5456" w:rsidRDefault="004C5456" w:rsidP="004C5456">
            <w:pPr>
              <w:spacing w:line="360" w:lineRule="auto"/>
              <w:jc w:val="center"/>
              <w:rPr>
                <w:rFonts w:eastAsia="Calibri"/>
                <w:sz w:val="20"/>
              </w:rPr>
            </w:pPr>
          </w:p>
        </w:tc>
        <w:tc>
          <w:tcPr>
            <w:tcW w:w="69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1330" w:type="dxa"/>
            <w:shd w:val="clear" w:color="000000" w:fill="auto"/>
            <w:vAlign w:val="center"/>
          </w:tcPr>
          <w:p w:rsidR="004C5456" w:rsidRPr="004C5456" w:rsidRDefault="004C5456" w:rsidP="004C5456">
            <w:pPr>
              <w:spacing w:line="360" w:lineRule="auto"/>
              <w:jc w:val="center"/>
              <w:rPr>
                <w:rFonts w:eastAsia="Calibri"/>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sz w:val="20"/>
              </w:rPr>
            </w:pPr>
          </w:p>
        </w:tc>
        <w:tc>
          <w:tcPr>
            <w:tcW w:w="1085"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spacing w:line="360" w:lineRule="auto"/>
              <w:jc w:val="left"/>
              <w:rPr>
                <w:rFonts w:eastAsia="Calibri"/>
                <w:iCs/>
                <w:sz w:val="20"/>
              </w:rPr>
            </w:pPr>
            <w:r w:rsidRPr="004C5456">
              <w:rPr>
                <w:rFonts w:eastAsia="Calibri"/>
                <w:iCs/>
                <w:sz w:val="20"/>
              </w:rPr>
              <w:t>Betegmegfigyelés</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1330" w:type="dxa"/>
            <w:shd w:val="clear" w:color="000000" w:fill="auto"/>
            <w:vAlign w:val="center"/>
          </w:tcPr>
          <w:p w:rsidR="004C5456" w:rsidRPr="004C5456" w:rsidRDefault="004C5456" w:rsidP="004C5456">
            <w:pPr>
              <w:spacing w:line="360" w:lineRule="auto"/>
              <w:jc w:val="center"/>
              <w:rPr>
                <w:rFonts w:eastAsia="Calibri"/>
                <w:sz w:val="20"/>
              </w:rPr>
            </w:pPr>
            <w:r w:rsidRPr="004C5456">
              <w:rPr>
                <w:rFonts w:eastAsia="Calibri"/>
                <w:sz w:val="20"/>
              </w:rPr>
              <w:t>18</w:t>
            </w:r>
          </w:p>
        </w:tc>
        <w:tc>
          <w:tcPr>
            <w:tcW w:w="674" w:type="dxa"/>
            <w:shd w:val="clear" w:color="auto" w:fill="auto"/>
            <w:vAlign w:val="center"/>
          </w:tcPr>
          <w:p w:rsidR="004C5456" w:rsidRPr="004C5456" w:rsidRDefault="004C5456" w:rsidP="004C5456">
            <w:pPr>
              <w:spacing w:line="360" w:lineRule="auto"/>
              <w:jc w:val="center"/>
              <w:rPr>
                <w:rFonts w:eastAsia="Calibri"/>
                <w:sz w:val="20"/>
              </w:rPr>
            </w:pPr>
          </w:p>
        </w:tc>
        <w:tc>
          <w:tcPr>
            <w:tcW w:w="69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
                <w:bCs/>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sz w:val="20"/>
              </w:rPr>
            </w:pPr>
          </w:p>
        </w:tc>
        <w:tc>
          <w:tcPr>
            <w:tcW w:w="1330" w:type="dxa"/>
            <w:shd w:val="clear" w:color="000000" w:fill="auto"/>
            <w:vAlign w:val="center"/>
          </w:tcPr>
          <w:p w:rsidR="004C5456" w:rsidRPr="004C5456" w:rsidRDefault="004C5456" w:rsidP="004C5456">
            <w:pPr>
              <w:spacing w:line="360" w:lineRule="auto"/>
              <w:jc w:val="center"/>
              <w:rPr>
                <w:rFonts w:eastAsia="Calibri"/>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sz w:val="20"/>
              </w:rPr>
            </w:pPr>
          </w:p>
        </w:tc>
        <w:tc>
          <w:tcPr>
            <w:tcW w:w="1085"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sz w:val="20"/>
              </w:rPr>
            </w:pPr>
            <w:r w:rsidRPr="004C5456">
              <w:rPr>
                <w:rFonts w:eastAsia="Calibri"/>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sz w:val="20"/>
              </w:rPr>
            </w:pPr>
            <w:r w:rsidRPr="004C5456">
              <w:rPr>
                <w:rFonts w:eastAsia="Calibri"/>
                <w:b/>
                <w:sz w:val="20"/>
              </w:rPr>
              <w:t xml:space="preserve">Ápolástan-gondozástan gyakorlat </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1330" w:type="dxa"/>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674" w:type="dxa"/>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696" w:type="dxa"/>
            <w:tcBorders>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72</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1330" w:type="dxa"/>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606" w:type="dxa"/>
            <w:tcBorders>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sz w:val="20"/>
              </w:rPr>
            </w:pPr>
            <w:r w:rsidRPr="004C5456">
              <w:rPr>
                <w:rFonts w:eastAsia="Calibri"/>
                <w:b/>
                <w:sz w:val="20"/>
              </w:rPr>
              <w:t>-</w:t>
            </w:r>
          </w:p>
        </w:tc>
        <w:tc>
          <w:tcPr>
            <w:tcW w:w="1085"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spacing w:line="360" w:lineRule="auto"/>
              <w:jc w:val="center"/>
              <w:rPr>
                <w:rFonts w:eastAsia="Calibri"/>
                <w:b/>
                <w:bCs/>
                <w:sz w:val="20"/>
              </w:rPr>
            </w:pPr>
            <w:r w:rsidRPr="004C5456">
              <w:rPr>
                <w:rFonts w:eastAsia="Calibri"/>
                <w:b/>
                <w:bCs/>
                <w:sz w:val="20"/>
              </w:rPr>
              <w:t>72</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i/>
                <w:sz w:val="20"/>
                <w:lang w:eastAsia="en-US"/>
              </w:rPr>
            </w:pPr>
            <w:r w:rsidRPr="004C5456">
              <w:rPr>
                <w:rFonts w:eastAsiaTheme="minorHAnsi"/>
                <w:i/>
                <w:sz w:val="20"/>
                <w:lang w:eastAsia="en-US"/>
              </w:rPr>
              <w:t>Csecsemő és</w:t>
            </w:r>
          </w:p>
          <w:p w:rsidR="004C5456" w:rsidRPr="004C5456" w:rsidRDefault="004C5456" w:rsidP="004C5456">
            <w:pPr>
              <w:autoSpaceDE w:val="0"/>
              <w:autoSpaceDN w:val="0"/>
              <w:adjustRightInd w:val="0"/>
              <w:jc w:val="left"/>
              <w:rPr>
                <w:rFonts w:eastAsiaTheme="minorHAnsi"/>
                <w:i/>
                <w:sz w:val="20"/>
                <w:lang w:eastAsia="en-US"/>
              </w:rPr>
            </w:pPr>
            <w:r w:rsidRPr="004C5456">
              <w:rPr>
                <w:rFonts w:eastAsiaTheme="minorHAnsi"/>
                <w:i/>
                <w:sz w:val="20"/>
                <w:lang w:eastAsia="en-US"/>
              </w:rPr>
              <w:t>kisgyermekgondozás</w:t>
            </w:r>
          </w:p>
          <w:p w:rsidR="004C5456" w:rsidRPr="004C5456" w:rsidRDefault="004C5456" w:rsidP="004C5456">
            <w:pPr>
              <w:jc w:val="left"/>
              <w:rPr>
                <w:rFonts w:eastAsia="Calibri"/>
                <w:i/>
                <w:sz w:val="20"/>
              </w:rPr>
            </w:pPr>
            <w:r w:rsidRPr="004C5456">
              <w:rPr>
                <w:rFonts w:eastAsiaTheme="minorHAnsi"/>
                <w:i/>
                <w:sz w:val="20"/>
                <w:lang w:eastAsia="en-US"/>
              </w:rPr>
              <w:t>gyakorlat</w:t>
            </w:r>
            <w:r w:rsidRPr="004C5456">
              <w:rPr>
                <w:rFonts w:eastAsia="Calibri"/>
                <w:i/>
                <w:sz w:val="20"/>
              </w:rPr>
              <w:t xml:space="preserve"> </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sz w:val="20"/>
              </w:rPr>
            </w:pPr>
          </w:p>
        </w:tc>
        <w:tc>
          <w:tcPr>
            <w:tcW w:w="1330" w:type="dxa"/>
            <w:shd w:val="clear" w:color="000000" w:fill="auto"/>
            <w:vAlign w:val="center"/>
          </w:tcPr>
          <w:p w:rsidR="004C5456" w:rsidRPr="004C5456" w:rsidRDefault="004C5456" w:rsidP="004C5456">
            <w:pPr>
              <w:spacing w:line="360" w:lineRule="auto"/>
              <w:jc w:val="center"/>
              <w:rPr>
                <w:rFonts w:eastAsia="Calibri"/>
                <w:i/>
                <w:sz w:val="20"/>
              </w:rPr>
            </w:pPr>
          </w:p>
        </w:tc>
        <w:tc>
          <w:tcPr>
            <w:tcW w:w="674" w:type="dxa"/>
            <w:shd w:val="clear" w:color="auto" w:fill="auto"/>
            <w:vAlign w:val="center"/>
          </w:tcPr>
          <w:p w:rsidR="004C5456" w:rsidRPr="004C5456" w:rsidRDefault="004C5456" w:rsidP="004C5456">
            <w:pPr>
              <w:spacing w:line="360" w:lineRule="auto"/>
              <w:jc w:val="center"/>
              <w:rPr>
                <w:rFonts w:eastAsia="Calibri"/>
                <w:b/>
                <w:sz w:val="20"/>
              </w:rPr>
            </w:pPr>
          </w:p>
        </w:tc>
        <w:tc>
          <w:tcPr>
            <w:tcW w:w="69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24</w:t>
            </w:r>
          </w:p>
          <w:p w:rsidR="004C5456" w:rsidRPr="004C5456" w:rsidRDefault="004C5456" w:rsidP="004C5456">
            <w:pPr>
              <w:spacing w:line="360" w:lineRule="auto"/>
              <w:jc w:val="center"/>
              <w:rPr>
                <w:rFonts w:eastAsia="Calibri"/>
                <w:bCs/>
                <w:i/>
                <w:sz w:val="20"/>
              </w:rPr>
            </w:pPr>
            <w:r w:rsidRPr="004C5456">
              <w:rPr>
                <w:rFonts w:eastAsia="Calibri"/>
                <w:bCs/>
                <w:i/>
                <w:sz w:val="20"/>
              </w:rPr>
              <w:t>(3nap)</w:t>
            </w: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sz w:val="20"/>
              </w:rPr>
            </w:pPr>
          </w:p>
        </w:tc>
        <w:tc>
          <w:tcPr>
            <w:tcW w:w="1330" w:type="dxa"/>
            <w:shd w:val="clear" w:color="000000" w:fill="auto"/>
            <w:vAlign w:val="center"/>
          </w:tcPr>
          <w:p w:rsidR="004C5456" w:rsidRPr="004C5456" w:rsidRDefault="004C5456" w:rsidP="004C5456">
            <w:pPr>
              <w:spacing w:line="360" w:lineRule="auto"/>
              <w:jc w:val="center"/>
              <w:rPr>
                <w:rFonts w:eastAsia="Calibri"/>
                <w:i/>
                <w:sz w:val="20"/>
              </w:rPr>
            </w:pPr>
          </w:p>
        </w:tc>
        <w:tc>
          <w:tcPr>
            <w:tcW w:w="606" w:type="dxa"/>
            <w:tcBorders>
              <w:bottom w:val="single" w:sz="4"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
                <w:sz w:val="20"/>
              </w:rPr>
            </w:pPr>
          </w:p>
        </w:tc>
        <w:tc>
          <w:tcPr>
            <w:tcW w:w="1085"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24</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
                <w:sz w:val="20"/>
              </w:rPr>
            </w:pPr>
            <w:r w:rsidRPr="004C5456">
              <w:rPr>
                <w:rFonts w:eastAsia="Calibri"/>
                <w:i/>
                <w:sz w:val="20"/>
              </w:rPr>
              <w:t>Gondozási feladatok felnőttkorban</w:t>
            </w:r>
          </w:p>
        </w:tc>
        <w:tc>
          <w:tcPr>
            <w:tcW w:w="574"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sz w:val="20"/>
              </w:rPr>
            </w:pPr>
          </w:p>
        </w:tc>
        <w:tc>
          <w:tcPr>
            <w:tcW w:w="1330" w:type="dxa"/>
            <w:shd w:val="clear" w:color="000000" w:fill="auto"/>
            <w:vAlign w:val="center"/>
          </w:tcPr>
          <w:p w:rsidR="004C5456" w:rsidRPr="004C5456" w:rsidRDefault="004C5456" w:rsidP="004C5456">
            <w:pPr>
              <w:spacing w:line="360" w:lineRule="auto"/>
              <w:jc w:val="center"/>
              <w:rPr>
                <w:rFonts w:eastAsia="Calibri"/>
                <w:i/>
                <w:sz w:val="20"/>
              </w:rPr>
            </w:pPr>
          </w:p>
        </w:tc>
        <w:tc>
          <w:tcPr>
            <w:tcW w:w="674" w:type="dxa"/>
            <w:shd w:val="clear" w:color="auto" w:fill="auto"/>
            <w:vAlign w:val="center"/>
          </w:tcPr>
          <w:p w:rsidR="004C5456" w:rsidRPr="004C5456" w:rsidRDefault="004C5456" w:rsidP="004C5456">
            <w:pPr>
              <w:spacing w:line="360" w:lineRule="auto"/>
              <w:jc w:val="center"/>
              <w:rPr>
                <w:rFonts w:eastAsia="Calibri"/>
                <w:b/>
                <w:sz w:val="20"/>
              </w:rPr>
            </w:pPr>
          </w:p>
        </w:tc>
        <w:tc>
          <w:tcPr>
            <w:tcW w:w="69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24</w:t>
            </w:r>
          </w:p>
          <w:p w:rsidR="004C5456" w:rsidRPr="004C5456" w:rsidRDefault="004C5456" w:rsidP="004C5456">
            <w:pPr>
              <w:spacing w:line="360" w:lineRule="auto"/>
              <w:jc w:val="center"/>
              <w:rPr>
                <w:rFonts w:eastAsia="Calibri"/>
                <w:bCs/>
                <w:i/>
                <w:sz w:val="20"/>
              </w:rPr>
            </w:pPr>
            <w:r w:rsidRPr="004C5456">
              <w:rPr>
                <w:rFonts w:eastAsia="Calibri"/>
                <w:bCs/>
                <w:i/>
                <w:sz w:val="20"/>
              </w:rPr>
              <w:t>(3nap)</w:t>
            </w:r>
          </w:p>
        </w:tc>
        <w:tc>
          <w:tcPr>
            <w:tcW w:w="730" w:type="dxa"/>
            <w:tcBorders>
              <w:left w:val="single" w:sz="12" w:space="0" w:color="auto"/>
            </w:tcBorders>
            <w:vAlign w:val="center"/>
          </w:tcPr>
          <w:p w:rsidR="004C5456" w:rsidRPr="004C5456" w:rsidRDefault="004C5456" w:rsidP="004C5456">
            <w:pPr>
              <w:spacing w:line="360" w:lineRule="auto"/>
              <w:jc w:val="center"/>
              <w:rPr>
                <w:rFonts w:eastAsia="Calibri"/>
                <w:i/>
                <w:sz w:val="20"/>
              </w:rPr>
            </w:pPr>
          </w:p>
        </w:tc>
        <w:tc>
          <w:tcPr>
            <w:tcW w:w="1330" w:type="dxa"/>
            <w:shd w:val="clear" w:color="000000" w:fill="auto"/>
            <w:vAlign w:val="center"/>
          </w:tcPr>
          <w:p w:rsidR="004C5456" w:rsidRPr="004C5456" w:rsidRDefault="004C5456" w:rsidP="004C5456">
            <w:pPr>
              <w:spacing w:line="360" w:lineRule="auto"/>
              <w:jc w:val="center"/>
              <w:rPr>
                <w:rFonts w:eastAsia="Calibri"/>
                <w:i/>
                <w:sz w:val="20"/>
              </w:rPr>
            </w:pPr>
          </w:p>
        </w:tc>
        <w:tc>
          <w:tcPr>
            <w:tcW w:w="606" w:type="dxa"/>
            <w:tcBorders>
              <w:right w:val="single" w:sz="12" w:space="0" w:color="auto"/>
            </w:tcBorders>
            <w:shd w:val="clear" w:color="auto" w:fill="auto"/>
            <w:vAlign w:val="center"/>
          </w:tcPr>
          <w:p w:rsidR="004C5456" w:rsidRPr="004C5456" w:rsidRDefault="004C5456" w:rsidP="004C5456">
            <w:pPr>
              <w:spacing w:line="360" w:lineRule="auto"/>
              <w:jc w:val="center"/>
              <w:rPr>
                <w:rFonts w:eastAsia="Calibri"/>
                <w:i/>
                <w:sz w:val="20"/>
              </w:rPr>
            </w:pPr>
          </w:p>
        </w:tc>
        <w:tc>
          <w:tcPr>
            <w:tcW w:w="1085" w:type="dxa"/>
            <w:tcBorders>
              <w:left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24</w:t>
            </w:r>
          </w:p>
        </w:tc>
      </w:tr>
      <w:tr w:rsidR="004C5456" w:rsidRPr="004C5456" w:rsidTr="004C5456">
        <w:trPr>
          <w:trHeight w:val="57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bottom w:val="single" w:sz="12" w:space="0" w:color="auto"/>
              <w:right w:val="single" w:sz="12" w:space="0" w:color="auto"/>
            </w:tcBorders>
            <w:vAlign w:val="center"/>
          </w:tcPr>
          <w:p w:rsidR="004C5456" w:rsidRPr="004C5456" w:rsidRDefault="004C5456" w:rsidP="004C5456">
            <w:pPr>
              <w:jc w:val="left"/>
              <w:rPr>
                <w:rFonts w:eastAsia="Calibri"/>
                <w:i/>
                <w:sz w:val="20"/>
              </w:rPr>
            </w:pPr>
            <w:r w:rsidRPr="004C5456">
              <w:rPr>
                <w:rFonts w:eastAsiaTheme="minorHAnsi"/>
                <w:i/>
                <w:sz w:val="20"/>
                <w:lang w:eastAsia="en-US"/>
              </w:rPr>
              <w:t>Járóbetegellátás gyakorlat</w:t>
            </w:r>
            <w:r w:rsidRPr="004C5456">
              <w:rPr>
                <w:rFonts w:eastAsia="Calibri"/>
                <w:i/>
                <w:sz w:val="20"/>
              </w:rPr>
              <w:t xml:space="preserve"> </w:t>
            </w:r>
          </w:p>
        </w:tc>
        <w:tc>
          <w:tcPr>
            <w:tcW w:w="574" w:type="dxa"/>
            <w:tcBorders>
              <w:left w:val="single" w:sz="12" w:space="0" w:color="auto"/>
              <w:bottom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p>
        </w:tc>
        <w:tc>
          <w:tcPr>
            <w:tcW w:w="730" w:type="dxa"/>
            <w:tcBorders>
              <w:left w:val="single" w:sz="12" w:space="0" w:color="auto"/>
              <w:bottom w:val="single" w:sz="12" w:space="0" w:color="auto"/>
            </w:tcBorders>
            <w:vAlign w:val="center"/>
          </w:tcPr>
          <w:p w:rsidR="004C5456" w:rsidRPr="004C5456" w:rsidRDefault="004C5456" w:rsidP="004C5456">
            <w:pPr>
              <w:spacing w:line="360" w:lineRule="auto"/>
              <w:jc w:val="center"/>
              <w:rPr>
                <w:rFonts w:eastAsia="Calibri"/>
                <w:i/>
                <w:sz w:val="20"/>
              </w:rPr>
            </w:pPr>
          </w:p>
        </w:tc>
        <w:tc>
          <w:tcPr>
            <w:tcW w:w="1330" w:type="dxa"/>
            <w:tcBorders>
              <w:bottom w:val="single" w:sz="12" w:space="0" w:color="auto"/>
            </w:tcBorders>
            <w:shd w:val="clear" w:color="000000" w:fill="auto"/>
            <w:vAlign w:val="center"/>
          </w:tcPr>
          <w:p w:rsidR="004C5456" w:rsidRPr="004C5456" w:rsidRDefault="004C5456" w:rsidP="004C5456">
            <w:pPr>
              <w:spacing w:line="360" w:lineRule="auto"/>
              <w:jc w:val="center"/>
              <w:rPr>
                <w:rFonts w:eastAsia="Calibri"/>
                <w:i/>
                <w:sz w:val="20"/>
              </w:rPr>
            </w:pPr>
          </w:p>
        </w:tc>
        <w:tc>
          <w:tcPr>
            <w:tcW w:w="674" w:type="dxa"/>
            <w:tcBorders>
              <w:bottom w:val="single" w:sz="12" w:space="0" w:color="auto"/>
            </w:tcBorders>
            <w:shd w:val="clear" w:color="auto" w:fill="auto"/>
            <w:vAlign w:val="center"/>
          </w:tcPr>
          <w:p w:rsidR="004C5456" w:rsidRPr="004C5456" w:rsidRDefault="004C5456" w:rsidP="004C5456">
            <w:pPr>
              <w:spacing w:line="360" w:lineRule="auto"/>
              <w:jc w:val="center"/>
              <w:rPr>
                <w:rFonts w:eastAsia="Calibri"/>
                <w:b/>
                <w:sz w:val="20"/>
              </w:rPr>
            </w:pPr>
          </w:p>
        </w:tc>
        <w:tc>
          <w:tcPr>
            <w:tcW w:w="696" w:type="dxa"/>
            <w:tcBorders>
              <w:bottom w:val="single" w:sz="12"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24</w:t>
            </w:r>
          </w:p>
          <w:p w:rsidR="004C5456" w:rsidRPr="004C5456" w:rsidRDefault="004C5456" w:rsidP="004C5456">
            <w:pPr>
              <w:spacing w:line="360" w:lineRule="auto"/>
              <w:jc w:val="center"/>
              <w:rPr>
                <w:rFonts w:eastAsia="Calibri"/>
                <w:bCs/>
                <w:i/>
                <w:sz w:val="20"/>
              </w:rPr>
            </w:pPr>
            <w:r w:rsidRPr="004C5456">
              <w:rPr>
                <w:rFonts w:eastAsia="Calibri"/>
                <w:bCs/>
                <w:i/>
                <w:sz w:val="20"/>
              </w:rPr>
              <w:t>(3nap)</w:t>
            </w:r>
          </w:p>
        </w:tc>
        <w:tc>
          <w:tcPr>
            <w:tcW w:w="730" w:type="dxa"/>
            <w:tcBorders>
              <w:left w:val="single" w:sz="12" w:space="0" w:color="auto"/>
              <w:bottom w:val="single" w:sz="12" w:space="0" w:color="auto"/>
            </w:tcBorders>
            <w:vAlign w:val="center"/>
          </w:tcPr>
          <w:p w:rsidR="004C5456" w:rsidRPr="004C5456" w:rsidRDefault="004C5456" w:rsidP="004C5456">
            <w:pPr>
              <w:spacing w:line="360" w:lineRule="auto"/>
              <w:jc w:val="center"/>
              <w:rPr>
                <w:rFonts w:eastAsia="Calibri"/>
                <w:i/>
                <w:sz w:val="20"/>
              </w:rPr>
            </w:pPr>
          </w:p>
        </w:tc>
        <w:tc>
          <w:tcPr>
            <w:tcW w:w="1330" w:type="dxa"/>
            <w:tcBorders>
              <w:bottom w:val="single" w:sz="12" w:space="0" w:color="auto"/>
            </w:tcBorders>
            <w:shd w:val="clear" w:color="000000" w:fill="auto"/>
            <w:vAlign w:val="center"/>
          </w:tcPr>
          <w:p w:rsidR="004C5456" w:rsidRPr="004C5456" w:rsidRDefault="004C5456" w:rsidP="004C5456">
            <w:pPr>
              <w:spacing w:line="360" w:lineRule="auto"/>
              <w:jc w:val="center"/>
              <w:rPr>
                <w:rFonts w:eastAsia="Calibri"/>
                <w:i/>
                <w:sz w:val="20"/>
              </w:rPr>
            </w:pPr>
          </w:p>
        </w:tc>
        <w:tc>
          <w:tcPr>
            <w:tcW w:w="606" w:type="dxa"/>
            <w:tcBorders>
              <w:bottom w:val="single" w:sz="12" w:space="0" w:color="auto"/>
              <w:right w:val="single" w:sz="12" w:space="0" w:color="auto"/>
            </w:tcBorders>
            <w:shd w:val="clear" w:color="auto" w:fill="auto"/>
            <w:vAlign w:val="center"/>
          </w:tcPr>
          <w:p w:rsidR="004C5456" w:rsidRPr="004C5456" w:rsidRDefault="004C5456" w:rsidP="004C5456">
            <w:pPr>
              <w:spacing w:line="360" w:lineRule="auto"/>
              <w:jc w:val="center"/>
              <w:rPr>
                <w:rFonts w:eastAsia="Calibri"/>
                <w:i/>
                <w:sz w:val="20"/>
              </w:rPr>
            </w:pPr>
          </w:p>
        </w:tc>
        <w:tc>
          <w:tcPr>
            <w:tcW w:w="1085" w:type="dxa"/>
            <w:tcBorders>
              <w:left w:val="single" w:sz="12" w:space="0" w:color="auto"/>
              <w:bottom w:val="single" w:sz="12" w:space="0" w:color="auto"/>
              <w:right w:val="single" w:sz="12" w:space="0" w:color="auto"/>
            </w:tcBorders>
            <w:vAlign w:val="center"/>
          </w:tcPr>
          <w:p w:rsidR="004C5456" w:rsidRPr="004C5456" w:rsidRDefault="004C5456" w:rsidP="004C5456">
            <w:pPr>
              <w:spacing w:line="360" w:lineRule="auto"/>
              <w:jc w:val="center"/>
              <w:rPr>
                <w:rFonts w:eastAsia="Calibri"/>
                <w:bCs/>
                <w:i/>
                <w:sz w:val="20"/>
              </w:rPr>
            </w:pPr>
            <w:r w:rsidRPr="004C5456">
              <w:rPr>
                <w:rFonts w:eastAsia="Calibri"/>
                <w:bCs/>
                <w:i/>
                <w:sz w:val="20"/>
              </w:rPr>
              <w:t>24</w:t>
            </w:r>
          </w:p>
        </w:tc>
      </w:tr>
      <w:tr w:rsidR="004C5456" w:rsidRPr="004C5456" w:rsidTr="004C5456">
        <w:trPr>
          <w:trHeight w:val="345"/>
          <w:jc w:val="center"/>
        </w:trPr>
        <w:tc>
          <w:tcPr>
            <w:tcW w:w="1285" w:type="dxa"/>
            <w:vMerge w:val="restart"/>
            <w:tcBorders>
              <w:top w:val="single" w:sz="12" w:space="0" w:color="auto"/>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eastAsia="Calibri"/>
                <w:b/>
                <w:sz w:val="20"/>
              </w:rPr>
            </w:pPr>
            <w:r w:rsidRPr="004C5456">
              <w:rPr>
                <w:rFonts w:eastAsia="Calibri"/>
                <w:b/>
                <w:sz w:val="20"/>
              </w:rPr>
              <w:t>11222-16</w:t>
            </w:r>
          </w:p>
          <w:p w:rsidR="004C5456" w:rsidRPr="004C5456" w:rsidRDefault="004C5456" w:rsidP="004C5456">
            <w:pPr>
              <w:ind w:left="113" w:right="113"/>
              <w:jc w:val="center"/>
              <w:rPr>
                <w:rFonts w:ascii="Palatino Linotype" w:eastAsia="Calibri" w:hAnsi="Palatino Linotype" w:cs="Arial"/>
                <w:sz w:val="20"/>
              </w:rPr>
            </w:pPr>
            <w:r w:rsidRPr="004C5456">
              <w:rPr>
                <w:rFonts w:eastAsia="Calibri"/>
                <w:b/>
                <w:sz w:val="20"/>
              </w:rPr>
              <w:t>Klinikumi ismeretek</w:t>
            </w:r>
          </w:p>
        </w:tc>
        <w:tc>
          <w:tcPr>
            <w:tcW w:w="2140"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iCs/>
                <w:sz w:val="20"/>
              </w:rPr>
            </w:pPr>
            <w:r w:rsidRPr="004C5456">
              <w:rPr>
                <w:rFonts w:eastAsia="Calibri"/>
                <w:b/>
                <w:iCs/>
                <w:sz w:val="20"/>
              </w:rPr>
              <w:t>Klinikumi alapozó ismeretek</w:t>
            </w:r>
          </w:p>
        </w:tc>
        <w:tc>
          <w:tcPr>
            <w:tcW w:w="574"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2,5</w:t>
            </w:r>
          </w:p>
        </w:tc>
        <w:tc>
          <w:tcPr>
            <w:tcW w:w="730" w:type="dxa"/>
            <w:tcBorders>
              <w:top w:val="single" w:sz="12"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72</w:t>
            </w:r>
          </w:p>
        </w:tc>
        <w:tc>
          <w:tcPr>
            <w:tcW w:w="1330" w:type="dxa"/>
            <w:tcBorders>
              <w:top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18</w:t>
            </w:r>
          </w:p>
        </w:tc>
        <w:tc>
          <w:tcPr>
            <w:tcW w:w="674" w:type="dxa"/>
            <w:tcBorders>
              <w:top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96" w:type="dxa"/>
            <w:tcBorders>
              <w:top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0" w:type="dxa"/>
            <w:tcBorders>
              <w:top w:val="single" w:sz="12"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330" w:type="dxa"/>
            <w:tcBorders>
              <w:top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tcBorders>
              <w:top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085" w:type="dxa"/>
            <w:tcBorders>
              <w:top w:val="single" w:sz="12"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90</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 xml:space="preserve">Anatómia-élettan alapjai, a mozgásrendszer  </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10</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vMerge w:val="restart"/>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54</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A keringés és a légzés anatómiája és élettana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10</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Emésztés-kiválasztás -szaporodás</w:t>
            </w:r>
          </w:p>
          <w:p w:rsidR="004C5456" w:rsidRPr="004C5456" w:rsidRDefault="004C5456" w:rsidP="004C5456">
            <w:pPr>
              <w:jc w:val="left"/>
              <w:rPr>
                <w:rFonts w:eastAsia="Calibri"/>
                <w:iCs/>
                <w:sz w:val="20"/>
              </w:rPr>
            </w:pPr>
            <w:r w:rsidRPr="004C5456">
              <w:rPr>
                <w:rFonts w:eastAsiaTheme="minorHAnsi"/>
                <w:sz w:val="20"/>
                <w:lang w:eastAsia="en-US"/>
              </w:rPr>
              <w:t>szervrendszere</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14</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Az idegrendszer, endokrin</w:t>
            </w:r>
          </w:p>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rendszer, érzékszervek</w:t>
            </w:r>
          </w:p>
          <w:p w:rsidR="004C5456" w:rsidRPr="004C5456" w:rsidRDefault="004C5456" w:rsidP="004C5456">
            <w:pPr>
              <w:jc w:val="left"/>
              <w:rPr>
                <w:rFonts w:eastAsia="Calibri"/>
                <w:iCs/>
                <w:sz w:val="20"/>
              </w:rPr>
            </w:pPr>
            <w:r w:rsidRPr="004C5456">
              <w:rPr>
                <w:rFonts w:eastAsiaTheme="minorHAnsi"/>
                <w:sz w:val="20"/>
                <w:lang w:eastAsia="en-US"/>
              </w:rPr>
              <w:t>anatómiája, élettana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20</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Mikrobiológia, járványtan, általános kórtan</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bottom w:val="single" w:sz="4"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Elsősegélynyújtás – első ellátás</w:t>
            </w:r>
          </w:p>
        </w:tc>
        <w:tc>
          <w:tcPr>
            <w:tcW w:w="574" w:type="dxa"/>
            <w:tcBorders>
              <w:left w:val="single" w:sz="12" w:space="0" w:color="auto"/>
              <w:bottom w:val="single" w:sz="4"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bottom w:val="single" w:sz="4" w:space="0" w:color="auto"/>
            </w:tcBorders>
            <w:vAlign w:val="center"/>
          </w:tcPr>
          <w:p w:rsidR="004C5456" w:rsidRPr="004C5456" w:rsidRDefault="004C5456" w:rsidP="004C5456">
            <w:pPr>
              <w:jc w:val="center"/>
              <w:rPr>
                <w:rFonts w:eastAsia="Calibri"/>
                <w:iCs/>
                <w:sz w:val="20"/>
              </w:rPr>
            </w:pPr>
          </w:p>
        </w:tc>
        <w:tc>
          <w:tcPr>
            <w:tcW w:w="1330"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18</w:t>
            </w:r>
          </w:p>
        </w:tc>
        <w:tc>
          <w:tcPr>
            <w:tcW w:w="674" w:type="dxa"/>
            <w:tcBorders>
              <w:bottom w:val="single" w:sz="4" w:space="0" w:color="auto"/>
            </w:tcBorders>
            <w:shd w:val="clear" w:color="auto" w:fill="auto"/>
            <w:vAlign w:val="center"/>
          </w:tcPr>
          <w:p w:rsidR="004C5456" w:rsidRPr="004C5456" w:rsidRDefault="004C5456" w:rsidP="004C5456">
            <w:pPr>
              <w:jc w:val="center"/>
              <w:rPr>
                <w:rFonts w:eastAsia="Calibri"/>
                <w:iCs/>
                <w:sz w:val="20"/>
              </w:rPr>
            </w:pPr>
          </w:p>
        </w:tc>
        <w:tc>
          <w:tcPr>
            <w:tcW w:w="696" w:type="dxa"/>
            <w:tcBorders>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bottom w:val="single" w:sz="4" w:space="0" w:color="auto"/>
            </w:tcBorders>
            <w:vAlign w:val="center"/>
          </w:tcPr>
          <w:p w:rsidR="004C5456" w:rsidRPr="004C5456" w:rsidRDefault="004C5456" w:rsidP="004C5456">
            <w:pPr>
              <w:jc w:val="center"/>
              <w:rPr>
                <w:rFonts w:eastAsia="Calibri"/>
                <w:iCs/>
                <w:sz w:val="20"/>
              </w:rPr>
            </w:pPr>
          </w:p>
        </w:tc>
        <w:tc>
          <w:tcPr>
            <w:tcW w:w="1330"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p>
        </w:tc>
        <w:tc>
          <w:tcPr>
            <w:tcW w:w="606" w:type="dxa"/>
            <w:tcBorders>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bottom w:val="single" w:sz="4"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shd w:val="pct12" w:color="auto" w:fill="auto"/>
            <w:vAlign w:val="center"/>
          </w:tcPr>
          <w:p w:rsidR="004C5456" w:rsidRPr="004C5456" w:rsidRDefault="004C5456" w:rsidP="004C5456">
            <w:pPr>
              <w:jc w:val="left"/>
              <w:rPr>
                <w:rFonts w:eastAsia="Calibri"/>
                <w:b/>
                <w:iCs/>
                <w:sz w:val="20"/>
              </w:rPr>
            </w:pPr>
            <w:r w:rsidRPr="004C5456">
              <w:rPr>
                <w:rFonts w:eastAsia="Calibri"/>
                <w:b/>
                <w:iCs/>
                <w:sz w:val="20"/>
              </w:rPr>
              <w:t>Klinikumi szakismeretek</w:t>
            </w:r>
          </w:p>
        </w:tc>
        <w:tc>
          <w:tcPr>
            <w:tcW w:w="574" w:type="dxa"/>
            <w:tcBorders>
              <w:left w:val="single" w:sz="12" w:space="0" w:color="auto"/>
              <w:right w:val="single" w:sz="12" w:space="0" w:color="auto"/>
            </w:tcBorders>
            <w:shd w:val="pct12" w:color="auto" w:fill="auto"/>
            <w:vAlign w:val="center"/>
          </w:tcPr>
          <w:p w:rsidR="004C5456" w:rsidRPr="004C5456" w:rsidRDefault="004C5456" w:rsidP="004C5456">
            <w:pPr>
              <w:jc w:val="center"/>
              <w:rPr>
                <w:rFonts w:eastAsia="Calibri"/>
                <w:b/>
                <w:bCs/>
                <w:iCs/>
                <w:sz w:val="20"/>
              </w:rPr>
            </w:pPr>
            <w:r w:rsidRPr="004C5456">
              <w:rPr>
                <w:rFonts w:eastAsia="Calibri"/>
                <w:b/>
                <w:bCs/>
                <w:iCs/>
                <w:sz w:val="20"/>
              </w:rPr>
              <w:t>2</w:t>
            </w:r>
          </w:p>
        </w:tc>
        <w:tc>
          <w:tcPr>
            <w:tcW w:w="730" w:type="dxa"/>
            <w:tcBorders>
              <w:left w:val="single" w:sz="12" w:space="0" w:color="auto"/>
            </w:tcBorders>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72</w:t>
            </w:r>
          </w:p>
        </w:tc>
        <w:tc>
          <w:tcPr>
            <w:tcW w:w="1330" w:type="dxa"/>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74" w:type="dxa"/>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96" w:type="dxa"/>
            <w:tcBorders>
              <w:right w:val="single" w:sz="12" w:space="0" w:color="auto"/>
            </w:tcBorders>
            <w:shd w:val="pct12" w:color="auto" w:fill="auto"/>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0" w:type="dxa"/>
            <w:tcBorders>
              <w:left w:val="single" w:sz="12" w:space="0" w:color="auto"/>
            </w:tcBorders>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330" w:type="dxa"/>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tcBorders>
              <w:right w:val="single" w:sz="12" w:space="0" w:color="auto"/>
            </w:tcBorders>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085" w:type="dxa"/>
            <w:tcBorders>
              <w:left w:val="single" w:sz="12" w:space="0" w:color="auto"/>
              <w:right w:val="single" w:sz="12" w:space="0" w:color="auto"/>
            </w:tcBorders>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72</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Kardiológia és</w:t>
            </w:r>
          </w:p>
          <w:p w:rsidR="004C5456" w:rsidRPr="004C5456" w:rsidRDefault="004C5456" w:rsidP="004C5456">
            <w:pPr>
              <w:jc w:val="left"/>
              <w:rPr>
                <w:rFonts w:eastAsia="Calibri"/>
                <w:iCs/>
                <w:sz w:val="20"/>
              </w:rPr>
            </w:pPr>
            <w:r w:rsidRPr="004C5456">
              <w:rPr>
                <w:rFonts w:eastAsiaTheme="minorHAnsi"/>
                <w:sz w:val="20"/>
                <w:lang w:eastAsia="en-US"/>
              </w:rPr>
              <w:t>pulmonológia 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10</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vMerge w:val="restart"/>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36</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Gasztroenterológia és</w:t>
            </w:r>
          </w:p>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lastRenderedPageBreak/>
              <w:t>Nefrológia 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10</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Hematológia,</w:t>
            </w:r>
          </w:p>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Immunológia,</w:t>
            </w:r>
          </w:p>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Reumatológia 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10</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Neurológia és pszichiátria</w:t>
            </w:r>
          </w:p>
          <w:p w:rsidR="004C5456" w:rsidRPr="004C5456" w:rsidRDefault="004C5456" w:rsidP="004C5456">
            <w:pPr>
              <w:autoSpaceDE w:val="0"/>
              <w:autoSpaceDN w:val="0"/>
              <w:adjustRightInd w:val="0"/>
              <w:jc w:val="left"/>
              <w:rPr>
                <w:rFonts w:eastAsiaTheme="minorHAnsi"/>
                <w:sz w:val="20"/>
                <w:lang w:eastAsia="en-US"/>
              </w:rPr>
            </w:pPr>
            <w:r w:rsidRPr="004C5456">
              <w:rPr>
                <w:rFonts w:eastAsiaTheme="minorHAnsi"/>
                <w:sz w:val="20"/>
                <w:lang w:eastAsia="en-US"/>
              </w:rPr>
              <w:t>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6</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vMerge/>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Sebészet és traumatológia 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1330" w:type="dxa"/>
            <w:shd w:val="clear" w:color="000000" w:fill="auto"/>
            <w:vAlign w:val="center"/>
          </w:tcPr>
          <w:p w:rsidR="004C5456" w:rsidRPr="004C5456" w:rsidRDefault="004C5456" w:rsidP="004C5456">
            <w:pPr>
              <w:jc w:val="center"/>
              <w:rPr>
                <w:rFonts w:eastAsia="Calibri"/>
                <w:iCs/>
                <w:sz w:val="20"/>
              </w:rPr>
            </w:pPr>
          </w:p>
        </w:tc>
        <w:tc>
          <w:tcPr>
            <w:tcW w:w="674" w:type="dxa"/>
            <w:shd w:val="clear" w:color="auto" w:fill="auto"/>
            <w:vAlign w:val="center"/>
          </w:tcPr>
          <w:p w:rsidR="004C5456" w:rsidRPr="004C5456" w:rsidRDefault="004C5456" w:rsidP="004C5456">
            <w:pPr>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bottom w:val="single" w:sz="4"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Gyermekgyógyászat alapjai</w:t>
            </w:r>
          </w:p>
        </w:tc>
        <w:tc>
          <w:tcPr>
            <w:tcW w:w="574" w:type="dxa"/>
            <w:tcBorders>
              <w:left w:val="single" w:sz="12" w:space="0" w:color="auto"/>
              <w:bottom w:val="single" w:sz="4"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bottom w:val="single" w:sz="4"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c>
          <w:tcPr>
            <w:tcW w:w="1330"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p>
        </w:tc>
        <w:tc>
          <w:tcPr>
            <w:tcW w:w="674" w:type="dxa"/>
            <w:tcBorders>
              <w:bottom w:val="single" w:sz="4" w:space="0" w:color="auto"/>
            </w:tcBorders>
            <w:shd w:val="clear" w:color="auto" w:fill="auto"/>
            <w:vAlign w:val="center"/>
          </w:tcPr>
          <w:p w:rsidR="004C5456" w:rsidRPr="004C5456" w:rsidRDefault="004C5456" w:rsidP="004C5456">
            <w:pPr>
              <w:jc w:val="center"/>
              <w:rPr>
                <w:rFonts w:eastAsia="Calibri"/>
                <w:iCs/>
                <w:sz w:val="20"/>
              </w:rPr>
            </w:pPr>
          </w:p>
        </w:tc>
        <w:tc>
          <w:tcPr>
            <w:tcW w:w="696" w:type="dxa"/>
            <w:tcBorders>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bottom w:val="single" w:sz="4" w:space="0" w:color="auto"/>
            </w:tcBorders>
            <w:vAlign w:val="center"/>
          </w:tcPr>
          <w:p w:rsidR="004C5456" w:rsidRPr="004C5456" w:rsidRDefault="004C5456" w:rsidP="004C5456">
            <w:pPr>
              <w:jc w:val="center"/>
              <w:rPr>
                <w:rFonts w:eastAsia="Calibri"/>
                <w:iCs/>
                <w:sz w:val="20"/>
              </w:rPr>
            </w:pPr>
          </w:p>
        </w:tc>
        <w:tc>
          <w:tcPr>
            <w:tcW w:w="1330"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p>
        </w:tc>
        <w:tc>
          <w:tcPr>
            <w:tcW w:w="606" w:type="dxa"/>
            <w:tcBorders>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bottom w:val="single" w:sz="4"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shd w:val="pct12" w:color="auto" w:fill="auto"/>
            <w:vAlign w:val="center"/>
          </w:tcPr>
          <w:p w:rsidR="004C5456" w:rsidRPr="004C5456" w:rsidRDefault="004C5456" w:rsidP="004C5456">
            <w:pPr>
              <w:jc w:val="left"/>
              <w:rPr>
                <w:rFonts w:eastAsia="Calibri"/>
                <w:b/>
                <w:iCs/>
                <w:sz w:val="20"/>
              </w:rPr>
            </w:pPr>
            <w:r w:rsidRPr="004C5456">
              <w:rPr>
                <w:rFonts w:eastAsia="Calibri"/>
                <w:b/>
                <w:iCs/>
                <w:sz w:val="20"/>
              </w:rPr>
              <w:t>Diagnosztikai és terápiás alapismeretek</w:t>
            </w:r>
          </w:p>
        </w:tc>
        <w:tc>
          <w:tcPr>
            <w:tcW w:w="574" w:type="dxa"/>
            <w:tcBorders>
              <w:left w:val="single" w:sz="12" w:space="0" w:color="auto"/>
              <w:right w:val="single" w:sz="12" w:space="0" w:color="auto"/>
            </w:tcBorders>
            <w:shd w:val="pct12" w:color="auto" w:fill="auto"/>
            <w:vAlign w:val="center"/>
          </w:tcPr>
          <w:p w:rsidR="004C5456" w:rsidRPr="004C5456" w:rsidRDefault="004C5456" w:rsidP="004C5456">
            <w:pPr>
              <w:jc w:val="center"/>
              <w:rPr>
                <w:rFonts w:eastAsia="Calibri"/>
                <w:b/>
                <w:bCs/>
                <w:iCs/>
                <w:sz w:val="20"/>
              </w:rPr>
            </w:pPr>
            <w:r w:rsidRPr="004C5456">
              <w:rPr>
                <w:rFonts w:eastAsia="Calibri"/>
                <w:b/>
                <w:bCs/>
                <w:iCs/>
                <w:sz w:val="20"/>
              </w:rPr>
              <w:t>2</w:t>
            </w:r>
          </w:p>
        </w:tc>
        <w:tc>
          <w:tcPr>
            <w:tcW w:w="730" w:type="dxa"/>
            <w:tcBorders>
              <w:left w:val="single" w:sz="12" w:space="0" w:color="auto"/>
            </w:tcBorders>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330" w:type="dxa"/>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72</w:t>
            </w:r>
          </w:p>
        </w:tc>
        <w:tc>
          <w:tcPr>
            <w:tcW w:w="674" w:type="dxa"/>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96" w:type="dxa"/>
            <w:tcBorders>
              <w:right w:val="single" w:sz="12" w:space="0" w:color="auto"/>
            </w:tcBorders>
            <w:shd w:val="pct12" w:color="auto" w:fill="auto"/>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0" w:type="dxa"/>
            <w:tcBorders>
              <w:left w:val="single" w:sz="12" w:space="0" w:color="auto"/>
            </w:tcBorders>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330" w:type="dxa"/>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tcBorders>
              <w:right w:val="single" w:sz="12" w:space="0" w:color="auto"/>
            </w:tcBorders>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085" w:type="dxa"/>
            <w:tcBorders>
              <w:left w:val="single" w:sz="12" w:space="0" w:color="auto"/>
              <w:right w:val="single" w:sz="12" w:space="0" w:color="auto"/>
            </w:tcBorders>
            <w:shd w:val="pct12" w:color="auto" w:fill="auto"/>
            <w:vAlign w:val="center"/>
          </w:tcPr>
          <w:p w:rsidR="004C5456" w:rsidRPr="004C5456" w:rsidRDefault="004C5456" w:rsidP="004C5456">
            <w:pPr>
              <w:jc w:val="center"/>
              <w:rPr>
                <w:rFonts w:eastAsia="Calibri"/>
                <w:b/>
                <w:iCs/>
                <w:sz w:val="20"/>
              </w:rPr>
            </w:pPr>
            <w:r w:rsidRPr="004C5456">
              <w:rPr>
                <w:rFonts w:eastAsia="Calibri"/>
                <w:b/>
                <w:iCs/>
                <w:sz w:val="20"/>
              </w:rPr>
              <w:t>72</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Diagnosztikai alapismeretek</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20</w:t>
            </w:r>
          </w:p>
        </w:tc>
        <w:tc>
          <w:tcPr>
            <w:tcW w:w="674" w:type="dxa"/>
            <w:shd w:val="clear" w:color="auto" w:fill="auto"/>
            <w:vAlign w:val="center"/>
          </w:tcPr>
          <w:p w:rsidR="004C5456" w:rsidRPr="004C5456" w:rsidRDefault="004C5456" w:rsidP="004C5456">
            <w:pPr>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20</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Labor diagnosztikai alapismeretek</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674" w:type="dxa"/>
            <w:shd w:val="clear" w:color="auto" w:fill="auto"/>
            <w:vAlign w:val="center"/>
          </w:tcPr>
          <w:p w:rsidR="004C5456" w:rsidRPr="004C5456" w:rsidRDefault="004C5456" w:rsidP="004C5456">
            <w:pPr>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Képalkotó diagnosztika alapjai</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674" w:type="dxa"/>
            <w:shd w:val="clear" w:color="auto" w:fill="auto"/>
            <w:vAlign w:val="center"/>
          </w:tcPr>
          <w:p w:rsidR="004C5456" w:rsidRPr="004C5456" w:rsidRDefault="004C5456" w:rsidP="004C5456">
            <w:pPr>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Terápia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28</w:t>
            </w:r>
          </w:p>
        </w:tc>
        <w:tc>
          <w:tcPr>
            <w:tcW w:w="674" w:type="dxa"/>
            <w:shd w:val="clear" w:color="auto" w:fill="auto"/>
            <w:vAlign w:val="center"/>
          </w:tcPr>
          <w:p w:rsidR="004C5456" w:rsidRPr="004C5456" w:rsidRDefault="004C5456" w:rsidP="004C5456">
            <w:pPr>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28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Cs/>
                <w:sz w:val="20"/>
              </w:rPr>
            </w:pPr>
            <w:r w:rsidRPr="004C5456">
              <w:rPr>
                <w:rFonts w:eastAsia="Calibri"/>
                <w:iCs/>
                <w:sz w:val="20"/>
              </w:rPr>
              <w:t>Gyógyszertan alapjai, gyógyszerelés</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tcBorders>
              <w:bottom w:val="single" w:sz="4" w:space="0" w:color="auto"/>
            </w:tcBorders>
            <w:shd w:val="clear" w:color="000000"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674" w:type="dxa"/>
            <w:shd w:val="clear" w:color="auto" w:fill="auto"/>
            <w:vAlign w:val="center"/>
          </w:tcPr>
          <w:p w:rsidR="004C5456" w:rsidRPr="004C5456" w:rsidRDefault="004C5456" w:rsidP="004C5456">
            <w:pPr>
              <w:jc w:val="center"/>
              <w:rPr>
                <w:rFonts w:eastAsia="Calibri"/>
                <w:iCs/>
                <w:sz w:val="20"/>
              </w:rPr>
            </w:pP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iCs/>
                <w:sz w:val="20"/>
              </w:rPr>
            </w:pPr>
            <w:r w:rsidRPr="004C5456">
              <w:rPr>
                <w:rFonts w:eastAsia="Calibri"/>
                <w:b/>
                <w:iCs/>
                <w:sz w:val="20"/>
              </w:rPr>
              <w:t xml:space="preserve">Klinikumi gyakorlat </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1330" w:type="dxa"/>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674" w:type="dxa"/>
            <w:shd w:val="clear" w:color="auto" w:fill="D9D9D9" w:themeFill="background1" w:themeFillShade="D9"/>
            <w:vAlign w:val="center"/>
          </w:tcPr>
          <w:p w:rsidR="004C5456" w:rsidRPr="004C5456" w:rsidRDefault="004C5456" w:rsidP="004C5456">
            <w:pPr>
              <w:jc w:val="center"/>
              <w:rPr>
                <w:rFonts w:eastAsia="Calibri"/>
                <w:b/>
                <w:i/>
                <w:iCs/>
                <w:sz w:val="20"/>
              </w:rPr>
            </w:pPr>
            <w:r w:rsidRPr="004C5456">
              <w:rPr>
                <w:rFonts w:eastAsia="Calibri"/>
                <w:b/>
                <w:i/>
                <w:iCs/>
                <w:sz w:val="20"/>
              </w:rPr>
              <w:t>120</w:t>
            </w:r>
          </w:p>
        </w:tc>
        <w:tc>
          <w:tcPr>
            <w:tcW w:w="696"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Cs/>
                <w:i/>
                <w:sz w:val="20"/>
              </w:rPr>
            </w:pPr>
            <w:r w:rsidRPr="004C5456">
              <w:rPr>
                <w:rFonts w:eastAsia="Calibri"/>
                <w:bCs/>
                <w:i/>
                <w:sz w:val="20"/>
              </w:rPr>
              <w:t>24</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1330" w:type="dxa"/>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606"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1085"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144</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
                <w:iCs/>
                <w:sz w:val="20"/>
              </w:rPr>
            </w:pPr>
            <w:r w:rsidRPr="004C5456">
              <w:rPr>
                <w:rFonts w:eastAsia="Calibri"/>
                <w:i/>
                <w:iCs/>
                <w:sz w:val="20"/>
              </w:rPr>
              <w:t>Belgyógyászati gyakorlat</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1330" w:type="dxa"/>
            <w:shd w:val="clear" w:color="000000" w:fill="auto"/>
            <w:vAlign w:val="center"/>
          </w:tcPr>
          <w:p w:rsidR="004C5456" w:rsidRPr="004C5456" w:rsidRDefault="004C5456" w:rsidP="004C5456">
            <w:pPr>
              <w:jc w:val="center"/>
              <w:rPr>
                <w:rFonts w:eastAsia="Calibri"/>
                <w:i/>
                <w:iCs/>
                <w:sz w:val="20"/>
              </w:rPr>
            </w:pPr>
          </w:p>
        </w:tc>
        <w:tc>
          <w:tcPr>
            <w:tcW w:w="674" w:type="dxa"/>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64 (8nap)</w:t>
            </w: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i/>
                <w:sz w:val="20"/>
              </w:rPr>
            </w:pPr>
            <w:r w:rsidRPr="004C5456">
              <w:rPr>
                <w:rFonts w:eastAsia="Calibri"/>
                <w:bCs/>
                <w:i/>
                <w:sz w:val="20"/>
              </w:rPr>
              <w:t>24</w:t>
            </w: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r w:rsidRPr="004C5456">
              <w:rPr>
                <w:rFonts w:eastAsia="Calibri"/>
                <w:bCs/>
                <w:iCs/>
                <w:sz w:val="20"/>
              </w:rPr>
              <w:t>88</w:t>
            </w:r>
          </w:p>
        </w:tc>
      </w:tr>
      <w:tr w:rsidR="004C5456" w:rsidRPr="004C5456" w:rsidTr="004C5456">
        <w:trPr>
          <w:trHeight w:val="345"/>
          <w:jc w:val="center"/>
        </w:trPr>
        <w:tc>
          <w:tcPr>
            <w:tcW w:w="1285"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right w:val="single" w:sz="12" w:space="0" w:color="auto"/>
            </w:tcBorders>
            <w:vAlign w:val="center"/>
          </w:tcPr>
          <w:p w:rsidR="004C5456" w:rsidRPr="004C5456" w:rsidRDefault="004C5456" w:rsidP="004C5456">
            <w:pPr>
              <w:jc w:val="left"/>
              <w:rPr>
                <w:rFonts w:eastAsia="Calibri"/>
                <w:i/>
                <w:iCs/>
                <w:sz w:val="20"/>
              </w:rPr>
            </w:pPr>
            <w:r w:rsidRPr="004C5456">
              <w:rPr>
                <w:rFonts w:eastAsia="Calibri"/>
                <w:i/>
                <w:iCs/>
                <w:sz w:val="20"/>
              </w:rPr>
              <w:t>Sebészet és traumatológia gyakorlat</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1330" w:type="dxa"/>
            <w:shd w:val="clear" w:color="000000" w:fill="auto"/>
            <w:vAlign w:val="center"/>
          </w:tcPr>
          <w:p w:rsidR="004C5456" w:rsidRPr="004C5456" w:rsidRDefault="004C5456" w:rsidP="004C5456">
            <w:pPr>
              <w:jc w:val="center"/>
              <w:rPr>
                <w:rFonts w:eastAsia="Calibri"/>
                <w:i/>
                <w:iCs/>
                <w:sz w:val="20"/>
              </w:rPr>
            </w:pPr>
          </w:p>
        </w:tc>
        <w:tc>
          <w:tcPr>
            <w:tcW w:w="674" w:type="dxa"/>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32 (4nap)</w:t>
            </w:r>
          </w:p>
        </w:tc>
        <w:tc>
          <w:tcPr>
            <w:tcW w:w="696" w:type="dxa"/>
            <w:tcBorders>
              <w:right w:val="single" w:sz="12" w:space="0" w:color="auto"/>
            </w:tcBorders>
            <w:shd w:val="clear" w:color="auto" w:fill="auto"/>
            <w:vAlign w:val="center"/>
          </w:tcPr>
          <w:p w:rsidR="004C5456" w:rsidRPr="004C5456" w:rsidRDefault="004C5456" w:rsidP="004C5456">
            <w:pPr>
              <w:jc w:val="center"/>
              <w:rPr>
                <w:rFonts w:eastAsia="Calibri"/>
                <w:bCs/>
                <w:i/>
                <w:sz w:val="20"/>
              </w:rPr>
            </w:pPr>
            <w:r w:rsidRPr="004C5456">
              <w:rPr>
                <w:rFonts w:eastAsia="Calibri"/>
                <w:bCs/>
                <w:i/>
                <w:sz w:val="20"/>
              </w:rPr>
              <w:t>-</w:t>
            </w: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1330" w:type="dxa"/>
            <w:shd w:val="clear" w:color="000000" w:fill="auto"/>
            <w:vAlign w:val="center"/>
          </w:tcPr>
          <w:p w:rsidR="004C5456" w:rsidRPr="004C5456" w:rsidRDefault="004C5456" w:rsidP="004C5456">
            <w:pPr>
              <w:jc w:val="center"/>
              <w:rPr>
                <w:rFonts w:eastAsia="Calibri"/>
                <w:iCs/>
                <w:sz w:val="20"/>
              </w:rPr>
            </w:pPr>
          </w:p>
        </w:tc>
        <w:tc>
          <w:tcPr>
            <w:tcW w:w="606"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
                <w:iCs/>
                <w:sz w:val="20"/>
              </w:rPr>
            </w:pPr>
            <w:r w:rsidRPr="004C5456">
              <w:rPr>
                <w:rFonts w:eastAsia="Calibri"/>
                <w:i/>
                <w:iCs/>
                <w:sz w:val="20"/>
              </w:rPr>
              <w:t>32</w:t>
            </w:r>
          </w:p>
        </w:tc>
      </w:tr>
      <w:tr w:rsidR="004C5456" w:rsidRPr="004C5456" w:rsidTr="004C5456">
        <w:trPr>
          <w:trHeight w:val="34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140" w:type="dxa"/>
            <w:tcBorders>
              <w:left w:val="single" w:sz="12" w:space="0" w:color="auto"/>
              <w:bottom w:val="single" w:sz="12" w:space="0" w:color="auto"/>
              <w:right w:val="single" w:sz="12" w:space="0" w:color="auto"/>
            </w:tcBorders>
            <w:vAlign w:val="center"/>
          </w:tcPr>
          <w:p w:rsidR="004C5456" w:rsidRPr="004C5456" w:rsidRDefault="004C5456" w:rsidP="004C5456">
            <w:pPr>
              <w:jc w:val="left"/>
              <w:rPr>
                <w:rFonts w:eastAsia="Calibri"/>
                <w:i/>
                <w:iCs/>
                <w:sz w:val="20"/>
              </w:rPr>
            </w:pPr>
            <w:r w:rsidRPr="004C5456">
              <w:rPr>
                <w:rFonts w:eastAsia="Calibri"/>
                <w:i/>
                <w:iCs/>
                <w:sz w:val="20"/>
              </w:rPr>
              <w:t xml:space="preserve">Csecsemő- és gyermekosztályos gyakorlat </w:t>
            </w:r>
          </w:p>
        </w:tc>
        <w:tc>
          <w:tcPr>
            <w:tcW w:w="574" w:type="dxa"/>
            <w:tcBorders>
              <w:left w:val="single" w:sz="12" w:space="0" w:color="auto"/>
              <w:bottom w:val="single" w:sz="12" w:space="0" w:color="auto"/>
              <w:right w:val="single" w:sz="12" w:space="0" w:color="auto"/>
            </w:tcBorders>
            <w:vAlign w:val="center"/>
          </w:tcPr>
          <w:p w:rsidR="004C5456" w:rsidRPr="004C5456" w:rsidRDefault="004C5456" w:rsidP="004C5456">
            <w:pPr>
              <w:jc w:val="center"/>
              <w:rPr>
                <w:rFonts w:eastAsia="Calibri"/>
                <w:bCs/>
                <w:i/>
                <w:iCs/>
                <w:sz w:val="20"/>
              </w:rPr>
            </w:pPr>
          </w:p>
        </w:tc>
        <w:tc>
          <w:tcPr>
            <w:tcW w:w="730" w:type="dxa"/>
            <w:tcBorders>
              <w:left w:val="single" w:sz="12" w:space="0" w:color="auto"/>
              <w:bottom w:val="single" w:sz="12" w:space="0" w:color="auto"/>
            </w:tcBorders>
            <w:vAlign w:val="center"/>
          </w:tcPr>
          <w:p w:rsidR="004C5456" w:rsidRPr="004C5456" w:rsidRDefault="004C5456" w:rsidP="004C5456">
            <w:pPr>
              <w:jc w:val="center"/>
              <w:rPr>
                <w:rFonts w:eastAsia="Calibri"/>
                <w:i/>
                <w:iCs/>
                <w:sz w:val="20"/>
              </w:rPr>
            </w:pPr>
          </w:p>
        </w:tc>
        <w:tc>
          <w:tcPr>
            <w:tcW w:w="1330" w:type="dxa"/>
            <w:tcBorders>
              <w:bottom w:val="single" w:sz="12" w:space="0" w:color="auto"/>
            </w:tcBorders>
            <w:shd w:val="clear" w:color="000000"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24 (3nap)</w:t>
            </w:r>
          </w:p>
        </w:tc>
        <w:tc>
          <w:tcPr>
            <w:tcW w:w="696"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Cs/>
                <w:i/>
                <w:sz w:val="20"/>
              </w:rPr>
            </w:pPr>
            <w:r w:rsidRPr="004C5456">
              <w:rPr>
                <w:rFonts w:eastAsia="Calibri"/>
                <w:bCs/>
                <w:i/>
                <w:sz w:val="20"/>
              </w:rPr>
              <w:t>-</w:t>
            </w:r>
          </w:p>
        </w:tc>
        <w:tc>
          <w:tcPr>
            <w:tcW w:w="730" w:type="dxa"/>
            <w:tcBorders>
              <w:left w:val="single" w:sz="12" w:space="0" w:color="auto"/>
              <w:bottom w:val="single" w:sz="12" w:space="0" w:color="auto"/>
            </w:tcBorders>
            <w:vAlign w:val="center"/>
          </w:tcPr>
          <w:p w:rsidR="004C5456" w:rsidRPr="004C5456" w:rsidRDefault="004C5456" w:rsidP="004C5456">
            <w:pPr>
              <w:jc w:val="center"/>
              <w:rPr>
                <w:rFonts w:eastAsia="Calibri"/>
                <w:i/>
                <w:iCs/>
                <w:sz w:val="20"/>
              </w:rPr>
            </w:pPr>
          </w:p>
        </w:tc>
        <w:tc>
          <w:tcPr>
            <w:tcW w:w="1330" w:type="dxa"/>
            <w:tcBorders>
              <w:bottom w:val="single" w:sz="12" w:space="0" w:color="auto"/>
            </w:tcBorders>
            <w:shd w:val="clear" w:color="000000" w:fill="auto"/>
            <w:vAlign w:val="center"/>
          </w:tcPr>
          <w:p w:rsidR="004C5456" w:rsidRPr="004C5456" w:rsidRDefault="004C5456" w:rsidP="004C5456">
            <w:pPr>
              <w:jc w:val="center"/>
              <w:rPr>
                <w:rFonts w:eastAsia="Calibri"/>
                <w:iCs/>
                <w:sz w:val="20"/>
              </w:rPr>
            </w:pPr>
          </w:p>
        </w:tc>
        <w:tc>
          <w:tcPr>
            <w:tcW w:w="606"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bottom w:val="single" w:sz="12" w:space="0" w:color="auto"/>
              <w:right w:val="single" w:sz="12" w:space="0" w:color="auto"/>
            </w:tcBorders>
            <w:vAlign w:val="center"/>
          </w:tcPr>
          <w:p w:rsidR="004C5456" w:rsidRPr="004C5456" w:rsidRDefault="004C5456" w:rsidP="004C5456">
            <w:pPr>
              <w:jc w:val="center"/>
              <w:rPr>
                <w:rFonts w:eastAsia="Calibri"/>
                <w:i/>
                <w:iCs/>
                <w:sz w:val="20"/>
              </w:rPr>
            </w:pPr>
            <w:r w:rsidRPr="004C5456">
              <w:rPr>
                <w:rFonts w:eastAsia="Calibri"/>
                <w:i/>
                <w:iCs/>
                <w:sz w:val="20"/>
              </w:rPr>
              <w:t>24</w:t>
            </w:r>
          </w:p>
        </w:tc>
      </w:tr>
    </w:tbl>
    <w:p w:rsidR="004C5456" w:rsidRPr="004C5456" w:rsidRDefault="004C5456" w:rsidP="004C5456">
      <w:pPr>
        <w:spacing w:after="200" w:line="276" w:lineRule="auto"/>
        <w:jc w:val="left"/>
        <w:rPr>
          <w:rFonts w:ascii="Calibri" w:eastAsia="Calibri" w:hAnsi="Calibri"/>
          <w:sz w:val="22"/>
          <w:szCs w:val="22"/>
          <w:lang w:eastAsia="en-US"/>
        </w:rPr>
      </w:pPr>
      <w:r w:rsidRPr="004C5456">
        <w:rPr>
          <w:rFonts w:ascii="Calibri" w:eastAsia="Calibri" w:hAnsi="Calibri"/>
          <w:sz w:val="22"/>
          <w:szCs w:val="22"/>
          <w:lang w:eastAsia="en-US"/>
        </w:rPr>
        <w:br w:type="page"/>
      </w:r>
    </w:p>
    <w:p w:rsidR="004C5456" w:rsidRPr="004C5456" w:rsidRDefault="004C5456" w:rsidP="004C5456">
      <w:pPr>
        <w:spacing w:after="200" w:line="276" w:lineRule="auto"/>
        <w:jc w:val="left"/>
        <w:rPr>
          <w:rFonts w:ascii="Calibri" w:eastAsia="Calibri" w:hAnsi="Calibri"/>
          <w:sz w:val="16"/>
          <w:szCs w:val="16"/>
          <w:lang w:eastAsia="en-US"/>
        </w:rPr>
      </w:pPr>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140"/>
        <w:gridCol w:w="574"/>
        <w:gridCol w:w="730"/>
        <w:gridCol w:w="1330"/>
        <w:gridCol w:w="606"/>
        <w:gridCol w:w="696"/>
        <w:gridCol w:w="730"/>
        <w:gridCol w:w="1330"/>
        <w:gridCol w:w="824"/>
        <w:gridCol w:w="1085"/>
      </w:tblGrid>
      <w:tr w:rsidR="004C5456" w:rsidRPr="004C5456" w:rsidTr="004C5456">
        <w:trPr>
          <w:trHeight w:val="345"/>
          <w:jc w:val="center"/>
        </w:trPr>
        <w:tc>
          <w:tcPr>
            <w:tcW w:w="128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ascii="Palatino Linotype" w:eastAsia="Calibri" w:hAnsi="Palatino Linotype" w:cs="Arial"/>
                <w:sz w:val="20"/>
              </w:rPr>
            </w:pPr>
            <w:r w:rsidRPr="004C5456">
              <w:rPr>
                <w:rFonts w:eastAsia="Calibri"/>
                <w:b/>
                <w:bCs/>
                <w:sz w:val="20"/>
              </w:rPr>
              <w:t>Szakmai követelmény-modul</w:t>
            </w:r>
          </w:p>
        </w:tc>
        <w:tc>
          <w:tcPr>
            <w:tcW w:w="2341"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ind w:right="-109"/>
              <w:jc w:val="center"/>
              <w:rPr>
                <w:rFonts w:eastAsia="Calibri"/>
                <w:b/>
                <w:color w:val="000000"/>
                <w:sz w:val="20"/>
              </w:rPr>
            </w:pPr>
            <w:r w:rsidRPr="004C5456">
              <w:rPr>
                <w:rFonts w:eastAsia="Calibri"/>
                <w:b/>
                <w:bCs/>
                <w:sz w:val="20"/>
              </w:rPr>
              <w:t>Tantárgyak/</w:t>
            </w:r>
            <w:r w:rsidRPr="004C5456">
              <w:rPr>
                <w:rFonts w:eastAsia="Calibri"/>
                <w:b/>
                <w:sz w:val="20"/>
              </w:rPr>
              <w:t>témakörök</w:t>
            </w:r>
          </w:p>
        </w:tc>
        <w:tc>
          <w:tcPr>
            <w:tcW w:w="574"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i/>
                <w:iCs/>
                <w:sz w:val="20"/>
              </w:rPr>
            </w:pPr>
            <w:r w:rsidRPr="004C5456">
              <w:rPr>
                <w:rFonts w:eastAsia="Calibri"/>
                <w:b/>
                <w:bCs/>
                <w:sz w:val="20"/>
              </w:rPr>
              <w:t>Heti óra-szám</w:t>
            </w:r>
          </w:p>
        </w:tc>
        <w:tc>
          <w:tcPr>
            <w:tcW w:w="2901"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20"/>
                <w:lang w:eastAsia="en-US"/>
              </w:rPr>
            </w:pPr>
            <w:r w:rsidRPr="004C5456">
              <w:rPr>
                <w:rFonts w:eastAsia="Calibri"/>
                <w:b/>
                <w:sz w:val="20"/>
              </w:rPr>
              <w:t>Ágazati szakgimnáziumi képzés óraszáma a közismeret nélkül</w:t>
            </w:r>
          </w:p>
          <w:p w:rsidR="004C5456" w:rsidRPr="004C5456" w:rsidRDefault="004C5456" w:rsidP="004C5456">
            <w:pPr>
              <w:jc w:val="center"/>
              <w:rPr>
                <w:rFonts w:eastAsia="Calibri"/>
                <w:b/>
                <w:bCs/>
                <w:sz w:val="20"/>
              </w:rPr>
            </w:pPr>
            <w:r w:rsidRPr="004C5456">
              <w:rPr>
                <w:rFonts w:eastAsia="Calibri"/>
                <w:b/>
                <w:sz w:val="20"/>
              </w:rPr>
              <w:t>1/13.</w:t>
            </w:r>
          </w:p>
        </w:tc>
        <w:tc>
          <w:tcPr>
            <w:tcW w:w="2423"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iCs/>
                <w:sz w:val="20"/>
              </w:rPr>
            </w:pPr>
            <w:r w:rsidRPr="004C5456">
              <w:rPr>
                <w:rFonts w:eastAsia="Calibri"/>
                <w:b/>
                <w:bCs/>
                <w:sz w:val="20"/>
              </w:rPr>
              <w:t>Szakképesítés-specifikus szakképzés</w:t>
            </w:r>
            <w:r w:rsidRPr="004C5456">
              <w:rPr>
                <w:rFonts w:eastAsia="Calibri"/>
                <w:b/>
                <w:bCs/>
                <w:sz w:val="20"/>
              </w:rPr>
              <w:br/>
              <w:t>óraszáma</w:t>
            </w:r>
            <w:r w:rsidRPr="004C5456">
              <w:rPr>
                <w:rFonts w:eastAsia="Calibri"/>
                <w:b/>
                <w:bCs/>
                <w:sz w:val="20"/>
              </w:rPr>
              <w:br/>
              <w:t>5/13. és 2/14</w:t>
            </w:r>
          </w:p>
        </w:tc>
        <w:tc>
          <w:tcPr>
            <w:tcW w:w="1085"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iCs/>
                <w:sz w:val="20"/>
              </w:rPr>
            </w:pPr>
            <w:r w:rsidRPr="004C5456">
              <w:rPr>
                <w:rFonts w:eastAsia="Calibri"/>
                <w:b/>
                <w:bCs/>
                <w:sz w:val="20"/>
              </w:rPr>
              <w:t>A szakképzés</w:t>
            </w:r>
            <w:r w:rsidRPr="004C5456">
              <w:rPr>
                <w:rFonts w:eastAsia="Calibri"/>
                <w:b/>
                <w:bCs/>
                <w:sz w:val="20"/>
              </w:rPr>
              <w:br/>
              <w:t>összes</w:t>
            </w:r>
            <w:r w:rsidRPr="004C5456">
              <w:rPr>
                <w:rFonts w:eastAsia="Calibri"/>
                <w:b/>
                <w:bCs/>
                <w:sz w:val="20"/>
              </w:rPr>
              <w:br/>
              <w:t>óraszáma</w:t>
            </w:r>
          </w:p>
        </w:tc>
      </w:tr>
      <w:tr w:rsidR="004C5456" w:rsidRPr="004C5456" w:rsidTr="004C5456">
        <w:trPr>
          <w:trHeight w:val="345"/>
          <w:jc w:val="center"/>
        </w:trPr>
        <w:tc>
          <w:tcPr>
            <w:tcW w:w="1286" w:type="dxa"/>
            <w:vMerge/>
            <w:tcBorders>
              <w:top w:val="double" w:sz="4" w:space="0" w:color="auto"/>
              <w:left w:val="double" w:sz="4" w:space="0" w:color="auto"/>
              <w:bottom w:val="double" w:sz="4" w:space="0" w:color="auto"/>
              <w:right w:val="double" w:sz="4"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ind w:right="-109"/>
              <w:jc w:val="center"/>
              <w:rPr>
                <w:rFonts w:eastAsia="Calibri"/>
                <w:b/>
                <w:color w:val="000000"/>
                <w:sz w:val="20"/>
              </w:rPr>
            </w:pPr>
          </w:p>
        </w:tc>
        <w:tc>
          <w:tcPr>
            <w:tcW w:w="574"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center"/>
              <w:rPr>
                <w:rFonts w:eastAsia="Calibri"/>
                <w:b/>
                <w:bCs/>
                <w:i/>
                <w:i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8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Demonstrációs termi gyakorlat</w:t>
            </w:r>
          </w:p>
          <w:p w:rsidR="004C5456" w:rsidRPr="004C5456" w:rsidRDefault="004C5456" w:rsidP="004C5456">
            <w:pPr>
              <w:jc w:val="center"/>
              <w:rPr>
                <w:rFonts w:ascii="Calibri" w:eastAsia="Calibri" w:hAnsi="Calibri"/>
                <w:sz w:val="22"/>
                <w:szCs w:val="22"/>
              </w:rPr>
            </w:pPr>
            <w:r w:rsidRPr="004C5456">
              <w:rPr>
                <w:rFonts w:eastAsia="Calibri"/>
                <w:b/>
                <w:sz w:val="18"/>
                <w:szCs w:val="18"/>
              </w:rPr>
              <w:t>(csoportbontott óra)</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70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Össze-függő</w:t>
            </w:r>
          </w:p>
          <w:p w:rsidR="004C5456" w:rsidRPr="004C5456" w:rsidRDefault="004C5456" w:rsidP="004C5456">
            <w:pPr>
              <w:jc w:val="center"/>
              <w:rPr>
                <w:rFonts w:eastAsia="Calibri"/>
                <w:b/>
                <w:bCs/>
                <w:sz w:val="20"/>
              </w:rPr>
            </w:pPr>
            <w:r w:rsidRPr="004C5456">
              <w:rPr>
                <w:rFonts w:eastAsia="Calibri"/>
                <w:b/>
                <w:bCs/>
                <w:sz w:val="20"/>
              </w:rPr>
              <w:t>gyak.</w:t>
            </w:r>
          </w:p>
        </w:tc>
        <w:tc>
          <w:tcPr>
            <w:tcW w:w="734"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8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Demonstrációs termi gyakorlat</w:t>
            </w:r>
          </w:p>
          <w:p w:rsidR="004C5456" w:rsidRPr="004C5456" w:rsidRDefault="004C5456" w:rsidP="004C5456">
            <w:pPr>
              <w:jc w:val="center"/>
              <w:rPr>
                <w:rFonts w:ascii="Calibri" w:eastAsia="Calibri" w:hAnsi="Calibri"/>
                <w:sz w:val="22"/>
                <w:szCs w:val="22"/>
              </w:rPr>
            </w:pPr>
            <w:r w:rsidRPr="004C5456">
              <w:rPr>
                <w:rFonts w:eastAsia="Calibri"/>
                <w:b/>
                <w:sz w:val="18"/>
                <w:szCs w:val="18"/>
              </w:rPr>
              <w:t>(csoportbontott óra)</w:t>
            </w:r>
          </w:p>
        </w:tc>
        <w:tc>
          <w:tcPr>
            <w:tcW w:w="824"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1085" w:type="dxa"/>
            <w:vMerge/>
            <w:tcBorders>
              <w:top w:val="double" w:sz="4" w:space="0" w:color="auto"/>
              <w:left w:val="double" w:sz="4" w:space="0" w:color="auto"/>
              <w:bottom w:val="double" w:sz="4" w:space="0" w:color="auto"/>
              <w:right w:val="double" w:sz="4" w:space="0" w:color="auto"/>
            </w:tcBorders>
            <w:vAlign w:val="center"/>
          </w:tcPr>
          <w:p w:rsidR="004C5456" w:rsidRPr="004C5456" w:rsidRDefault="004C5456" w:rsidP="004C5456">
            <w:pPr>
              <w:jc w:val="center"/>
              <w:rPr>
                <w:rFonts w:eastAsia="Calibri"/>
                <w:b/>
                <w:bCs/>
                <w:iCs/>
                <w:sz w:val="20"/>
              </w:rPr>
            </w:pPr>
          </w:p>
        </w:tc>
      </w:tr>
      <w:tr w:rsidR="004C5456" w:rsidRPr="004C5456" w:rsidTr="004C5456">
        <w:trPr>
          <w:trHeight w:val="345"/>
          <w:jc w:val="center"/>
        </w:trPr>
        <w:tc>
          <w:tcPr>
            <w:tcW w:w="1286" w:type="dxa"/>
            <w:vMerge w:val="restart"/>
            <w:tcBorders>
              <w:top w:val="double" w:sz="4" w:space="0" w:color="auto"/>
              <w:left w:val="single" w:sz="12" w:space="0" w:color="auto"/>
              <w:bottom w:val="double" w:sz="4"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b/>
                <w:color w:val="000000"/>
                <w:sz w:val="20"/>
              </w:rPr>
            </w:pPr>
            <w:r w:rsidRPr="004C5456">
              <w:rPr>
                <w:b/>
                <w:color w:val="000000"/>
                <w:sz w:val="20"/>
              </w:rPr>
              <w:t xml:space="preserve">11141-12 </w:t>
            </w:r>
          </w:p>
          <w:p w:rsidR="004C5456" w:rsidRPr="004C5456" w:rsidRDefault="004C5456" w:rsidP="004C5456">
            <w:pPr>
              <w:ind w:left="113" w:right="113"/>
              <w:jc w:val="center"/>
              <w:rPr>
                <w:rFonts w:eastAsia="Calibri"/>
                <w:b/>
                <w:sz w:val="20"/>
              </w:rPr>
            </w:pPr>
            <w:r w:rsidRPr="004C5456">
              <w:rPr>
                <w:b/>
                <w:color w:val="000000"/>
                <w:sz w:val="20"/>
              </w:rPr>
              <w:t xml:space="preserve">A fizioterápia elmélete és gyakorlata </w:t>
            </w:r>
          </w:p>
        </w:tc>
        <w:tc>
          <w:tcPr>
            <w:tcW w:w="2341"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ind w:right="-8"/>
              <w:rPr>
                <w:rFonts w:eastAsia="Calibri"/>
                <w:b/>
                <w:color w:val="000000"/>
                <w:sz w:val="20"/>
              </w:rPr>
            </w:pPr>
            <w:r w:rsidRPr="004C5456">
              <w:rPr>
                <w:rFonts w:eastAsia="Calibri"/>
                <w:b/>
                <w:iCs/>
                <w:sz w:val="20"/>
              </w:rPr>
              <w:t>Elektroterápia</w:t>
            </w:r>
          </w:p>
        </w:tc>
        <w:tc>
          <w:tcPr>
            <w:tcW w:w="574"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1,5</w:t>
            </w:r>
          </w:p>
        </w:tc>
        <w:tc>
          <w:tcPr>
            <w:tcW w:w="730"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700"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4"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46</w:t>
            </w:r>
          </w:p>
        </w:tc>
        <w:tc>
          <w:tcPr>
            <w:tcW w:w="865"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24" w:type="dxa"/>
            <w:tcBorders>
              <w:top w:val="double" w:sz="4" w:space="0" w:color="auto"/>
              <w:bottom w:val="sing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085"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46</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 xml:space="preserve">Kisfrekvenciás kezelések </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4"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12</w:t>
            </w:r>
          </w:p>
        </w:tc>
        <w:tc>
          <w:tcPr>
            <w:tcW w:w="865" w:type="dxa"/>
            <w:shd w:val="clear" w:color="000000" w:fill="auto"/>
            <w:vAlign w:val="center"/>
          </w:tcPr>
          <w:p w:rsidR="004C5456" w:rsidRPr="004C5456" w:rsidRDefault="004C5456" w:rsidP="004C5456">
            <w:pPr>
              <w:jc w:val="center"/>
              <w:rPr>
                <w:rFonts w:eastAsia="Calibr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12</w:t>
            </w:r>
          </w:p>
        </w:tc>
      </w:tr>
      <w:tr w:rsidR="004C5456" w:rsidRPr="004C5456" w:rsidTr="004C5456">
        <w:trPr>
          <w:trHeight w:val="269"/>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Középfrekvencia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4"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6</w:t>
            </w:r>
          </w:p>
        </w:tc>
        <w:tc>
          <w:tcPr>
            <w:tcW w:w="865" w:type="dxa"/>
            <w:shd w:val="clear" w:color="000000" w:fill="auto"/>
            <w:vAlign w:val="center"/>
          </w:tcPr>
          <w:p w:rsidR="004C5456" w:rsidRPr="004C5456" w:rsidRDefault="004C5456" w:rsidP="004C5456">
            <w:pPr>
              <w:jc w:val="center"/>
              <w:rPr>
                <w:rFonts w:eastAsia="Calibr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6</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Nagyfrekvencia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4" w:type="dxa"/>
            <w:tcBorders>
              <w:lef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6</w:t>
            </w:r>
          </w:p>
        </w:tc>
        <w:tc>
          <w:tcPr>
            <w:tcW w:w="865" w:type="dxa"/>
            <w:shd w:val="clear" w:color="000000" w:fill="auto"/>
            <w:vAlign w:val="center"/>
          </w:tcPr>
          <w:p w:rsidR="004C5456" w:rsidRPr="004C5456" w:rsidRDefault="004C5456" w:rsidP="004C5456">
            <w:pPr>
              <w:jc w:val="center"/>
              <w:rPr>
                <w:rFonts w:eastAsia="Calibr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vAlign w:val="center"/>
          </w:tcPr>
          <w:p w:rsidR="004C5456" w:rsidRPr="004C5456" w:rsidRDefault="004C5456" w:rsidP="004C5456">
            <w:pPr>
              <w:jc w:val="center"/>
              <w:rPr>
                <w:rFonts w:eastAsia="Calibri"/>
                <w:iCs/>
                <w:sz w:val="20"/>
              </w:rPr>
            </w:pPr>
            <w:r w:rsidRPr="004C5456">
              <w:rPr>
                <w:rFonts w:eastAsia="Calibri"/>
                <w:iCs/>
                <w:sz w:val="20"/>
              </w:rPr>
              <w:t>6</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spacing w:line="276" w:lineRule="auto"/>
              <w:jc w:val="left"/>
              <w:rPr>
                <w:color w:val="000000"/>
                <w:sz w:val="18"/>
                <w:szCs w:val="18"/>
              </w:rPr>
            </w:pPr>
            <w:r w:rsidRPr="004C5456">
              <w:rPr>
                <w:color w:val="000000"/>
                <w:sz w:val="18"/>
                <w:szCs w:val="18"/>
              </w:rPr>
              <w:t>Mélyoszcilláció</w:t>
            </w:r>
          </w:p>
        </w:tc>
        <w:tc>
          <w:tcPr>
            <w:tcW w:w="574"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865" w:type="dxa"/>
            <w:tcBorders>
              <w:bottom w:val="single" w:sz="4"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606" w:type="dxa"/>
            <w:tcBorders>
              <w:bottom w:val="single" w:sz="4"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700" w:type="dxa"/>
            <w:tcBorders>
              <w:bottom w:val="single" w:sz="4"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
                <w:bCs/>
                <w:sz w:val="20"/>
              </w:rPr>
            </w:pPr>
          </w:p>
        </w:tc>
        <w:tc>
          <w:tcPr>
            <w:tcW w:w="734" w:type="dxa"/>
            <w:tcBorders>
              <w:left w:val="single" w:sz="12" w:space="0" w:color="auto"/>
              <w:bottom w:val="single" w:sz="4" w:space="0" w:color="auto"/>
            </w:tcBorders>
            <w:shd w:val="clear" w:color="auto" w:fill="FFFFFF" w:themeFill="background1"/>
            <w:vAlign w:val="center"/>
          </w:tcPr>
          <w:p w:rsidR="004C5456" w:rsidRPr="004C5456" w:rsidRDefault="004C5456" w:rsidP="004C5456">
            <w:pPr>
              <w:jc w:val="center"/>
              <w:rPr>
                <w:rFonts w:eastAsia="Calibri"/>
                <w:iCs/>
                <w:sz w:val="20"/>
              </w:rPr>
            </w:pPr>
            <w:r w:rsidRPr="004C5456">
              <w:rPr>
                <w:rFonts w:eastAsia="Calibri"/>
                <w:iCs/>
                <w:sz w:val="20"/>
              </w:rPr>
              <w:t>2</w:t>
            </w:r>
          </w:p>
        </w:tc>
        <w:tc>
          <w:tcPr>
            <w:tcW w:w="865" w:type="dxa"/>
            <w:tcBorders>
              <w:bottom w:val="single" w:sz="4"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824" w:type="dxa"/>
            <w:tcBorders>
              <w:bottom w:val="single" w:sz="4"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1085" w:type="dxa"/>
            <w:tcBorders>
              <w:left w:val="single" w:sz="12" w:space="0" w:color="auto"/>
              <w:bottom w:val="single" w:sz="4"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r w:rsidRPr="004C5456">
              <w:rPr>
                <w:rFonts w:eastAsia="Calibri"/>
                <w:iCs/>
                <w:sz w:val="20"/>
              </w:rPr>
              <w:t>2</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IBR-system kezelés</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4"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w:t>
            </w:r>
          </w:p>
        </w:tc>
        <w:tc>
          <w:tcPr>
            <w:tcW w:w="865" w:type="dxa"/>
            <w:shd w:val="clear" w:color="auto" w:fill="auto"/>
            <w:vAlign w:val="center"/>
          </w:tcPr>
          <w:p w:rsidR="004C5456" w:rsidRPr="004C5456" w:rsidRDefault="004C5456" w:rsidP="004C5456">
            <w:pPr>
              <w:jc w:val="center"/>
              <w:rPr>
                <w:rFonts w:eastAsia="Calibr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Magnetoterápia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ascii="Palatino Linotype" w:eastAsia="Calibri" w:hAnsi="Palatino Linotype" w:cs="Arial"/>
                <w:bCs/>
                <w:iCs/>
                <w:sz w:val="18"/>
                <w:szCs w:val="18"/>
              </w:rPr>
            </w:pPr>
          </w:p>
        </w:tc>
        <w:tc>
          <w:tcPr>
            <w:tcW w:w="730" w:type="dxa"/>
            <w:tcBorders>
              <w:left w:val="single" w:sz="12" w:space="0" w:color="auto"/>
            </w:tcBorders>
            <w:vAlign w:val="center"/>
          </w:tcPr>
          <w:p w:rsidR="004C5456" w:rsidRPr="004C5456" w:rsidRDefault="004C5456" w:rsidP="004C5456">
            <w:pPr>
              <w:jc w:val="center"/>
              <w:rPr>
                <w:rFonts w:ascii="Palatino Linotype" w:eastAsia="Calibri" w:hAnsi="Palatino Linotype" w:cs="Arial"/>
                <w:iCs/>
                <w:sz w:val="18"/>
                <w:szCs w:val="18"/>
              </w:rPr>
            </w:pPr>
          </w:p>
        </w:tc>
        <w:tc>
          <w:tcPr>
            <w:tcW w:w="865" w:type="dxa"/>
            <w:shd w:val="clear" w:color="000000" w:fill="auto"/>
            <w:vAlign w:val="center"/>
          </w:tcPr>
          <w:p w:rsidR="004C5456" w:rsidRPr="004C5456" w:rsidRDefault="004C5456" w:rsidP="004C5456">
            <w:pPr>
              <w:jc w:val="center"/>
              <w:rPr>
                <w:rFonts w:ascii="Palatino Linotype" w:eastAsia="Calibri" w:hAnsi="Palatino Linotype" w:cs="Arial"/>
                <w:i/>
                <w:iCs/>
                <w:sz w:val="18"/>
                <w:szCs w:val="18"/>
              </w:rPr>
            </w:pPr>
          </w:p>
        </w:tc>
        <w:tc>
          <w:tcPr>
            <w:tcW w:w="606" w:type="dxa"/>
            <w:shd w:val="clear" w:color="auto" w:fill="auto"/>
            <w:vAlign w:val="center"/>
          </w:tcPr>
          <w:p w:rsidR="004C5456" w:rsidRPr="004C5456" w:rsidRDefault="004C5456" w:rsidP="004C5456">
            <w:pPr>
              <w:jc w:val="center"/>
              <w:rPr>
                <w:rFonts w:ascii="Palatino Linotype" w:eastAsia="Calibri" w:hAnsi="Palatino Linotype" w:cs="Arial"/>
                <w:i/>
                <w:iCs/>
                <w:sz w:val="18"/>
                <w:szCs w:val="18"/>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ascii="Palatino Linotype" w:eastAsia="Calibri" w:hAnsi="Palatino Linotype" w:cs="Arial"/>
                <w:b/>
                <w:bCs/>
                <w:sz w:val="18"/>
                <w:szCs w:val="18"/>
              </w:rPr>
            </w:pPr>
          </w:p>
        </w:tc>
        <w:tc>
          <w:tcPr>
            <w:tcW w:w="734" w:type="dxa"/>
            <w:tcBorders>
              <w:left w:val="single" w:sz="12" w:space="0" w:color="auto"/>
            </w:tcBorders>
            <w:shd w:val="clear" w:color="auto" w:fill="auto"/>
            <w:vAlign w:val="center"/>
          </w:tcPr>
          <w:p w:rsidR="004C5456" w:rsidRPr="004C5456" w:rsidRDefault="004C5456" w:rsidP="004C5456">
            <w:pPr>
              <w:jc w:val="center"/>
              <w:rPr>
                <w:rFonts w:ascii="Palatino Linotype" w:eastAsia="Calibri" w:hAnsi="Palatino Linotype" w:cs="Arial"/>
                <w:iCs/>
                <w:sz w:val="18"/>
                <w:szCs w:val="18"/>
              </w:rPr>
            </w:pPr>
            <w:r w:rsidRPr="004C5456">
              <w:rPr>
                <w:rFonts w:ascii="Palatino Linotype" w:eastAsia="Calibri" w:hAnsi="Palatino Linotype" w:cs="Arial"/>
                <w:iCs/>
                <w:sz w:val="18"/>
                <w:szCs w:val="18"/>
              </w:rPr>
              <w:t>4</w:t>
            </w:r>
          </w:p>
        </w:tc>
        <w:tc>
          <w:tcPr>
            <w:tcW w:w="865" w:type="dxa"/>
            <w:shd w:val="clear" w:color="auto" w:fill="auto"/>
            <w:vAlign w:val="center"/>
          </w:tcPr>
          <w:p w:rsidR="004C5456" w:rsidRPr="004C5456" w:rsidRDefault="004C5456" w:rsidP="004C5456">
            <w:pPr>
              <w:jc w:val="center"/>
              <w:rPr>
                <w:rFonts w:ascii="Palatino Linotype" w:eastAsia="Calibri" w:hAnsi="Palatino Linotype" w:cs="Arial"/>
                <w:iCs/>
                <w:sz w:val="18"/>
                <w:szCs w:val="18"/>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ascii="Palatino Linotype" w:eastAsia="Calibri" w:hAnsi="Palatino Linotype" w:cs="Arial"/>
                <w:iCs/>
                <w:sz w:val="18"/>
                <w:szCs w:val="18"/>
              </w:rPr>
            </w:pP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ascii="Palatino Linotype" w:eastAsia="Calibri" w:hAnsi="Palatino Linotype" w:cs="Arial"/>
                <w:iCs/>
                <w:sz w:val="18"/>
                <w:szCs w:val="18"/>
              </w:rPr>
            </w:pPr>
            <w:r w:rsidRPr="004C5456">
              <w:rPr>
                <w:rFonts w:ascii="Palatino Linotype" w:eastAsia="Calibri" w:hAnsi="Palatino Linotype" w:cs="Arial"/>
                <w:iCs/>
                <w:sz w:val="18"/>
                <w:szCs w:val="18"/>
              </w:rPr>
              <w:t>4</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Fototerápia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ascii="Palatino Linotype" w:eastAsia="Calibri" w:hAnsi="Palatino Linotype" w:cs="Arial"/>
                <w:bCs/>
                <w:iCs/>
                <w:sz w:val="18"/>
                <w:szCs w:val="18"/>
              </w:rPr>
            </w:pPr>
          </w:p>
        </w:tc>
        <w:tc>
          <w:tcPr>
            <w:tcW w:w="730" w:type="dxa"/>
            <w:tcBorders>
              <w:left w:val="single" w:sz="12" w:space="0" w:color="auto"/>
            </w:tcBorders>
            <w:vAlign w:val="center"/>
          </w:tcPr>
          <w:p w:rsidR="004C5456" w:rsidRPr="004C5456" w:rsidRDefault="004C5456" w:rsidP="004C5456">
            <w:pPr>
              <w:jc w:val="center"/>
              <w:rPr>
                <w:rFonts w:ascii="Palatino Linotype" w:eastAsia="Calibri" w:hAnsi="Palatino Linotype" w:cs="Arial"/>
                <w:iCs/>
                <w:sz w:val="18"/>
                <w:szCs w:val="18"/>
              </w:rPr>
            </w:pPr>
          </w:p>
        </w:tc>
        <w:tc>
          <w:tcPr>
            <w:tcW w:w="865" w:type="dxa"/>
            <w:shd w:val="clear" w:color="000000" w:fill="auto"/>
            <w:vAlign w:val="center"/>
          </w:tcPr>
          <w:p w:rsidR="004C5456" w:rsidRPr="004C5456" w:rsidRDefault="004C5456" w:rsidP="004C5456">
            <w:pPr>
              <w:jc w:val="center"/>
              <w:rPr>
                <w:rFonts w:ascii="Palatino Linotype" w:eastAsia="Calibri" w:hAnsi="Palatino Linotype" w:cs="Arial"/>
                <w:i/>
                <w:iCs/>
                <w:sz w:val="18"/>
                <w:szCs w:val="18"/>
              </w:rPr>
            </w:pPr>
          </w:p>
        </w:tc>
        <w:tc>
          <w:tcPr>
            <w:tcW w:w="606" w:type="dxa"/>
            <w:shd w:val="clear" w:color="auto" w:fill="auto"/>
            <w:vAlign w:val="center"/>
          </w:tcPr>
          <w:p w:rsidR="004C5456" w:rsidRPr="004C5456" w:rsidRDefault="004C5456" w:rsidP="004C5456">
            <w:pPr>
              <w:jc w:val="center"/>
              <w:rPr>
                <w:rFonts w:ascii="Palatino Linotype" w:eastAsia="Calibri" w:hAnsi="Palatino Linotype" w:cs="Arial"/>
                <w:i/>
                <w:iCs/>
                <w:sz w:val="18"/>
                <w:szCs w:val="18"/>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ascii="Palatino Linotype" w:eastAsia="Calibri" w:hAnsi="Palatino Linotype" w:cs="Arial"/>
                <w:b/>
                <w:bCs/>
                <w:sz w:val="18"/>
                <w:szCs w:val="18"/>
              </w:rPr>
            </w:pPr>
          </w:p>
        </w:tc>
        <w:tc>
          <w:tcPr>
            <w:tcW w:w="734" w:type="dxa"/>
            <w:tcBorders>
              <w:left w:val="single" w:sz="12" w:space="0" w:color="auto"/>
            </w:tcBorders>
            <w:shd w:val="clear" w:color="auto" w:fill="auto"/>
            <w:vAlign w:val="center"/>
          </w:tcPr>
          <w:p w:rsidR="004C5456" w:rsidRPr="004C5456" w:rsidRDefault="004C5456" w:rsidP="004C5456">
            <w:pPr>
              <w:jc w:val="center"/>
              <w:rPr>
                <w:rFonts w:ascii="Palatino Linotype" w:eastAsia="Calibri" w:hAnsi="Palatino Linotype" w:cs="Arial"/>
                <w:iCs/>
                <w:sz w:val="18"/>
                <w:szCs w:val="18"/>
              </w:rPr>
            </w:pPr>
            <w:r w:rsidRPr="004C5456">
              <w:rPr>
                <w:rFonts w:ascii="Palatino Linotype" w:eastAsia="Calibri" w:hAnsi="Palatino Linotype" w:cs="Arial"/>
                <w:iCs/>
                <w:sz w:val="18"/>
                <w:szCs w:val="18"/>
              </w:rPr>
              <w:t>6</w:t>
            </w:r>
          </w:p>
        </w:tc>
        <w:tc>
          <w:tcPr>
            <w:tcW w:w="865" w:type="dxa"/>
            <w:shd w:val="clear" w:color="auto" w:fill="auto"/>
            <w:vAlign w:val="center"/>
          </w:tcPr>
          <w:p w:rsidR="004C5456" w:rsidRPr="004C5456" w:rsidRDefault="004C5456" w:rsidP="004C5456">
            <w:pPr>
              <w:jc w:val="center"/>
              <w:rPr>
                <w:rFonts w:ascii="Palatino Linotype" w:eastAsia="Calibri" w:hAnsi="Palatino Linotype" w:cs="Arial"/>
                <w:iCs/>
                <w:sz w:val="18"/>
                <w:szCs w:val="18"/>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ascii="Palatino Linotype" w:eastAsia="Calibri" w:hAnsi="Palatino Linotype" w:cs="Arial"/>
                <w:iCs/>
                <w:sz w:val="18"/>
                <w:szCs w:val="18"/>
              </w:rPr>
            </w:pP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ascii="Palatino Linotype" w:eastAsia="Calibri" w:hAnsi="Palatino Linotype" w:cs="Arial"/>
                <w:iCs/>
                <w:sz w:val="18"/>
                <w:szCs w:val="18"/>
              </w:rPr>
            </w:pPr>
            <w:r w:rsidRPr="004C5456">
              <w:rPr>
                <w:rFonts w:ascii="Palatino Linotype" w:eastAsia="Calibri" w:hAnsi="Palatino Linotype" w:cs="Arial"/>
                <w:iCs/>
                <w:sz w:val="18"/>
                <w:szCs w:val="18"/>
              </w:rPr>
              <w:t>6</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Mechanoterápia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ascii="Palatino Linotype" w:eastAsia="Calibri" w:hAnsi="Palatino Linotype" w:cs="Arial"/>
                <w:bCs/>
                <w:iCs/>
                <w:sz w:val="18"/>
                <w:szCs w:val="18"/>
              </w:rPr>
            </w:pPr>
          </w:p>
        </w:tc>
        <w:tc>
          <w:tcPr>
            <w:tcW w:w="730" w:type="dxa"/>
            <w:tcBorders>
              <w:left w:val="single" w:sz="12" w:space="0" w:color="auto"/>
            </w:tcBorders>
            <w:vAlign w:val="center"/>
          </w:tcPr>
          <w:p w:rsidR="004C5456" w:rsidRPr="004C5456" w:rsidRDefault="004C5456" w:rsidP="004C5456">
            <w:pPr>
              <w:jc w:val="center"/>
              <w:rPr>
                <w:rFonts w:ascii="Palatino Linotype" w:eastAsia="Calibri" w:hAnsi="Palatino Linotype" w:cs="Arial"/>
                <w:iCs/>
                <w:sz w:val="18"/>
                <w:szCs w:val="18"/>
              </w:rPr>
            </w:pPr>
          </w:p>
        </w:tc>
        <w:tc>
          <w:tcPr>
            <w:tcW w:w="865" w:type="dxa"/>
            <w:shd w:val="clear" w:color="000000" w:fill="auto"/>
            <w:vAlign w:val="center"/>
          </w:tcPr>
          <w:p w:rsidR="004C5456" w:rsidRPr="004C5456" w:rsidRDefault="004C5456" w:rsidP="004C5456">
            <w:pPr>
              <w:jc w:val="center"/>
              <w:rPr>
                <w:rFonts w:ascii="Palatino Linotype" w:eastAsia="Calibri" w:hAnsi="Palatino Linotype" w:cs="Arial"/>
                <w:i/>
                <w:iCs/>
                <w:sz w:val="18"/>
                <w:szCs w:val="18"/>
              </w:rPr>
            </w:pPr>
          </w:p>
        </w:tc>
        <w:tc>
          <w:tcPr>
            <w:tcW w:w="606" w:type="dxa"/>
            <w:shd w:val="clear" w:color="auto" w:fill="auto"/>
            <w:vAlign w:val="center"/>
          </w:tcPr>
          <w:p w:rsidR="004C5456" w:rsidRPr="004C5456" w:rsidRDefault="004C5456" w:rsidP="004C5456">
            <w:pPr>
              <w:jc w:val="center"/>
              <w:rPr>
                <w:rFonts w:ascii="Palatino Linotype" w:eastAsia="Calibri" w:hAnsi="Palatino Linotype" w:cs="Arial"/>
                <w:i/>
                <w:iCs/>
                <w:sz w:val="18"/>
                <w:szCs w:val="18"/>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ascii="Palatino Linotype" w:eastAsia="Calibri" w:hAnsi="Palatino Linotype" w:cs="Arial"/>
                <w:b/>
                <w:bCs/>
                <w:sz w:val="18"/>
                <w:szCs w:val="18"/>
              </w:rPr>
            </w:pPr>
          </w:p>
        </w:tc>
        <w:tc>
          <w:tcPr>
            <w:tcW w:w="734" w:type="dxa"/>
            <w:tcBorders>
              <w:left w:val="single" w:sz="12" w:space="0" w:color="auto"/>
            </w:tcBorders>
            <w:shd w:val="clear" w:color="auto" w:fill="auto"/>
            <w:vAlign w:val="center"/>
          </w:tcPr>
          <w:p w:rsidR="004C5456" w:rsidRPr="004C5456" w:rsidRDefault="004C5456" w:rsidP="004C5456">
            <w:pPr>
              <w:jc w:val="center"/>
              <w:rPr>
                <w:rFonts w:ascii="Palatino Linotype" w:eastAsia="Calibri" w:hAnsi="Palatino Linotype" w:cs="Arial"/>
                <w:iCs/>
                <w:sz w:val="18"/>
                <w:szCs w:val="18"/>
              </w:rPr>
            </w:pPr>
            <w:r w:rsidRPr="004C5456">
              <w:rPr>
                <w:rFonts w:ascii="Palatino Linotype" w:eastAsia="Calibri" w:hAnsi="Palatino Linotype" w:cs="Arial"/>
                <w:iCs/>
                <w:sz w:val="18"/>
                <w:szCs w:val="18"/>
              </w:rPr>
              <w:t>8</w:t>
            </w:r>
          </w:p>
        </w:tc>
        <w:tc>
          <w:tcPr>
            <w:tcW w:w="865" w:type="dxa"/>
            <w:shd w:val="clear" w:color="auto" w:fill="auto"/>
            <w:vAlign w:val="center"/>
          </w:tcPr>
          <w:p w:rsidR="004C5456" w:rsidRPr="004C5456" w:rsidRDefault="004C5456" w:rsidP="004C5456">
            <w:pPr>
              <w:jc w:val="center"/>
              <w:rPr>
                <w:rFonts w:ascii="Palatino Linotype" w:eastAsia="Calibri" w:hAnsi="Palatino Linotype" w:cs="Arial"/>
                <w:iCs/>
                <w:sz w:val="18"/>
                <w:szCs w:val="18"/>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ascii="Palatino Linotype" w:eastAsia="Calibri" w:hAnsi="Palatino Linotype" w:cs="Arial"/>
                <w:iCs/>
                <w:sz w:val="18"/>
                <w:szCs w:val="18"/>
              </w:rPr>
            </w:pP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ascii="Palatino Linotype" w:eastAsia="Calibri" w:hAnsi="Palatino Linotype" w:cs="Arial"/>
                <w:iCs/>
                <w:sz w:val="18"/>
                <w:szCs w:val="18"/>
              </w:rPr>
            </w:pPr>
            <w:r w:rsidRPr="004C5456">
              <w:rPr>
                <w:rFonts w:ascii="Palatino Linotype" w:eastAsia="Calibri" w:hAnsi="Palatino Linotype" w:cs="Arial"/>
                <w:iCs/>
                <w:sz w:val="18"/>
                <w:szCs w:val="18"/>
              </w:rPr>
              <w:t>8</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color w:val="000000"/>
                <w:sz w:val="20"/>
              </w:rPr>
            </w:pPr>
            <w:r w:rsidRPr="004C5456">
              <w:rPr>
                <w:rFonts w:eastAsia="Calibri"/>
                <w:b/>
                <w:iCs/>
                <w:sz w:val="20"/>
              </w:rPr>
              <w:t>Az elektroterápia gyakorlata</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tcBorders>
              <w:bottom w:val="single" w:sz="4"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700"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4"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24"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264</w:t>
            </w:r>
          </w:p>
        </w:tc>
        <w:tc>
          <w:tcPr>
            <w:tcW w:w="1085"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264</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i/>
                <w:color w:val="000000"/>
                <w:sz w:val="18"/>
                <w:szCs w:val="18"/>
              </w:rPr>
            </w:pPr>
            <w:r w:rsidRPr="004C5456">
              <w:rPr>
                <w:i/>
                <w:color w:val="000000"/>
                <w:sz w:val="18"/>
                <w:szCs w:val="18"/>
              </w:rPr>
              <w:t>Kisfrekvenciás kezelések gyakorlata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i/>
                <w:sz w:val="20"/>
              </w:rPr>
            </w:pPr>
          </w:p>
        </w:tc>
        <w:tc>
          <w:tcPr>
            <w:tcW w:w="734"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48</w:t>
            </w:r>
          </w:p>
          <w:p w:rsidR="004C5456" w:rsidRPr="004C5456" w:rsidRDefault="004C5456" w:rsidP="004C5456">
            <w:pPr>
              <w:jc w:val="center"/>
              <w:rPr>
                <w:rFonts w:eastAsia="Calibri"/>
                <w:i/>
                <w:iCs/>
                <w:sz w:val="20"/>
              </w:rPr>
            </w:pPr>
            <w:r w:rsidRPr="004C5456">
              <w:rPr>
                <w:rFonts w:eastAsia="Calibri"/>
                <w:i/>
                <w:iCs/>
                <w:sz w:val="20"/>
              </w:rPr>
              <w:t>(6nap)</w:t>
            </w: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48</w:t>
            </w:r>
          </w:p>
          <w:p w:rsidR="004C5456" w:rsidRPr="004C5456" w:rsidRDefault="004C5456" w:rsidP="004C5456">
            <w:pPr>
              <w:jc w:val="center"/>
              <w:rPr>
                <w:rFonts w:eastAsia="Calibri"/>
                <w:i/>
                <w:iCs/>
                <w:sz w:val="20"/>
              </w:rPr>
            </w:pPr>
            <w:r w:rsidRPr="004C5456">
              <w:rPr>
                <w:rFonts w:eastAsia="Calibri"/>
                <w:i/>
                <w:iCs/>
                <w:sz w:val="20"/>
              </w:rPr>
              <w:t>(6nap)</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i/>
                <w:color w:val="000000"/>
                <w:sz w:val="18"/>
                <w:szCs w:val="18"/>
              </w:rPr>
            </w:pPr>
            <w:r w:rsidRPr="004C5456">
              <w:rPr>
                <w:i/>
                <w:color w:val="000000"/>
                <w:sz w:val="18"/>
                <w:szCs w:val="18"/>
              </w:rPr>
              <w:t>Középfrekvenciás kezelések gyakorlata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i/>
                <w:sz w:val="20"/>
              </w:rPr>
            </w:pPr>
          </w:p>
        </w:tc>
        <w:tc>
          <w:tcPr>
            <w:tcW w:w="734"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32</w:t>
            </w:r>
          </w:p>
          <w:p w:rsidR="004C5456" w:rsidRPr="004C5456" w:rsidRDefault="004C5456" w:rsidP="004C5456">
            <w:pPr>
              <w:jc w:val="center"/>
              <w:rPr>
                <w:rFonts w:eastAsia="Calibri"/>
                <w:i/>
                <w:iCs/>
                <w:sz w:val="20"/>
              </w:rPr>
            </w:pPr>
            <w:r w:rsidRPr="004C5456">
              <w:rPr>
                <w:rFonts w:eastAsia="Calibri"/>
                <w:i/>
                <w:iCs/>
                <w:sz w:val="20"/>
              </w:rPr>
              <w:t>(4nap)</w:t>
            </w: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32</w:t>
            </w:r>
          </w:p>
          <w:p w:rsidR="004C5456" w:rsidRPr="004C5456" w:rsidRDefault="004C5456" w:rsidP="004C5456">
            <w:pPr>
              <w:jc w:val="center"/>
              <w:rPr>
                <w:rFonts w:eastAsia="Calibri"/>
                <w:i/>
                <w:iCs/>
                <w:sz w:val="20"/>
              </w:rPr>
            </w:pPr>
            <w:r w:rsidRPr="004C5456">
              <w:rPr>
                <w:rFonts w:eastAsia="Calibri"/>
                <w:i/>
                <w:iCs/>
                <w:sz w:val="20"/>
              </w:rPr>
              <w:t>(4nap)</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i/>
                <w:color w:val="000000"/>
                <w:sz w:val="18"/>
                <w:szCs w:val="18"/>
              </w:rPr>
            </w:pPr>
            <w:r w:rsidRPr="004C5456">
              <w:rPr>
                <w:i/>
                <w:color w:val="000000"/>
                <w:sz w:val="18"/>
                <w:szCs w:val="18"/>
              </w:rPr>
              <w:t>Nagyfrekvenciás kezelések gyakorlata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i/>
                <w:sz w:val="20"/>
              </w:rPr>
            </w:pPr>
          </w:p>
        </w:tc>
        <w:tc>
          <w:tcPr>
            <w:tcW w:w="734"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4" w:space="0" w:color="auto"/>
            </w:tcBorders>
            <w:shd w:val="clear" w:color="auto" w:fill="auto"/>
            <w:vAlign w:val="center"/>
          </w:tcPr>
          <w:p w:rsidR="004C5456" w:rsidRPr="004C5456" w:rsidRDefault="004C5456" w:rsidP="004C5456">
            <w:pPr>
              <w:jc w:val="center"/>
              <w:rPr>
                <w:rFonts w:eastAsia="Calibri"/>
                <w: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32</w:t>
            </w:r>
          </w:p>
          <w:p w:rsidR="004C5456" w:rsidRPr="004C5456" w:rsidRDefault="004C5456" w:rsidP="004C5456">
            <w:pPr>
              <w:jc w:val="center"/>
              <w:rPr>
                <w:rFonts w:eastAsia="Calibri"/>
                <w:i/>
                <w:iCs/>
                <w:sz w:val="20"/>
              </w:rPr>
            </w:pPr>
            <w:r w:rsidRPr="004C5456">
              <w:rPr>
                <w:rFonts w:eastAsia="Calibri"/>
                <w:i/>
                <w:iCs/>
                <w:sz w:val="20"/>
              </w:rPr>
              <w:t>(4nap)</w:t>
            </w: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32</w:t>
            </w:r>
          </w:p>
          <w:p w:rsidR="004C5456" w:rsidRPr="004C5456" w:rsidRDefault="004C5456" w:rsidP="004C5456">
            <w:pPr>
              <w:jc w:val="center"/>
              <w:rPr>
                <w:rFonts w:eastAsia="Calibri"/>
                <w:i/>
                <w:iCs/>
                <w:sz w:val="20"/>
              </w:rPr>
            </w:pPr>
            <w:r w:rsidRPr="004C5456">
              <w:rPr>
                <w:rFonts w:eastAsia="Calibri"/>
                <w:i/>
                <w:iCs/>
                <w:sz w:val="20"/>
              </w:rPr>
              <w:t>(4nap)</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i/>
                <w:color w:val="000000"/>
                <w:sz w:val="18"/>
                <w:szCs w:val="18"/>
              </w:rPr>
            </w:pPr>
            <w:r w:rsidRPr="004C5456">
              <w:rPr>
                <w:i/>
                <w:color w:val="000000"/>
                <w:sz w:val="18"/>
                <w:szCs w:val="18"/>
              </w:rPr>
              <w:t>Magnetoterápiás kezelések gyakorlata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i/>
                <w:sz w:val="20"/>
              </w:rPr>
            </w:pPr>
          </w:p>
        </w:tc>
        <w:tc>
          <w:tcPr>
            <w:tcW w:w="734"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4" w:space="0" w:color="auto"/>
            </w:tcBorders>
            <w:shd w:val="clear" w:color="auto" w:fill="auto"/>
            <w:vAlign w:val="center"/>
          </w:tcPr>
          <w:p w:rsidR="004C5456" w:rsidRPr="004C5456" w:rsidRDefault="004C5456" w:rsidP="004C5456">
            <w:pPr>
              <w:jc w:val="center"/>
              <w:rPr>
                <w:rFonts w:eastAsia="Calibri"/>
                <w: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24</w:t>
            </w:r>
          </w:p>
          <w:p w:rsidR="004C5456" w:rsidRPr="004C5456" w:rsidRDefault="004C5456" w:rsidP="004C5456">
            <w:pPr>
              <w:jc w:val="center"/>
              <w:rPr>
                <w:rFonts w:eastAsia="Calibri"/>
                <w:i/>
                <w:iCs/>
                <w:sz w:val="20"/>
              </w:rPr>
            </w:pPr>
            <w:r w:rsidRPr="004C5456">
              <w:rPr>
                <w:rFonts w:eastAsia="Calibri"/>
                <w:i/>
                <w:iCs/>
                <w:sz w:val="20"/>
              </w:rPr>
              <w:t>(3nap)</w:t>
            </w: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24</w:t>
            </w:r>
          </w:p>
          <w:p w:rsidR="004C5456" w:rsidRPr="004C5456" w:rsidRDefault="004C5456" w:rsidP="004C5456">
            <w:pPr>
              <w:jc w:val="center"/>
              <w:rPr>
                <w:rFonts w:eastAsia="Calibri"/>
                <w:i/>
                <w:iCs/>
                <w:sz w:val="20"/>
              </w:rPr>
            </w:pPr>
            <w:r w:rsidRPr="004C5456">
              <w:rPr>
                <w:rFonts w:eastAsia="Calibri"/>
                <w:i/>
                <w:iCs/>
                <w:sz w:val="20"/>
              </w:rPr>
              <w:t>(3nap)</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i/>
                <w:color w:val="000000"/>
                <w:sz w:val="18"/>
                <w:szCs w:val="18"/>
              </w:rPr>
            </w:pPr>
            <w:r w:rsidRPr="004C5456">
              <w:rPr>
                <w:i/>
                <w:color w:val="000000"/>
                <w:sz w:val="18"/>
                <w:szCs w:val="18"/>
              </w:rPr>
              <w:t>Fototerápiás kezelések gyakorlata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i/>
                <w:sz w:val="20"/>
              </w:rPr>
            </w:pPr>
          </w:p>
        </w:tc>
        <w:tc>
          <w:tcPr>
            <w:tcW w:w="734"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4" w:space="0" w:color="auto"/>
            </w:tcBorders>
            <w:shd w:val="clear" w:color="auto" w:fill="auto"/>
            <w:vAlign w:val="center"/>
          </w:tcPr>
          <w:p w:rsidR="004C5456" w:rsidRPr="004C5456" w:rsidRDefault="004C5456" w:rsidP="004C5456">
            <w:pPr>
              <w:jc w:val="center"/>
              <w:rPr>
                <w:rFonts w:eastAsia="Calibri"/>
                <w: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40</w:t>
            </w:r>
          </w:p>
          <w:p w:rsidR="004C5456" w:rsidRPr="004C5456" w:rsidRDefault="004C5456" w:rsidP="004C5456">
            <w:pPr>
              <w:jc w:val="center"/>
              <w:rPr>
                <w:rFonts w:eastAsia="Calibri"/>
                <w:i/>
                <w:iCs/>
                <w:sz w:val="20"/>
              </w:rPr>
            </w:pPr>
            <w:r w:rsidRPr="004C5456">
              <w:rPr>
                <w:rFonts w:eastAsia="Calibri"/>
                <w:i/>
                <w:iCs/>
                <w:sz w:val="20"/>
              </w:rPr>
              <w:t>(5nap)</w:t>
            </w: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40</w:t>
            </w:r>
          </w:p>
          <w:p w:rsidR="004C5456" w:rsidRPr="004C5456" w:rsidRDefault="004C5456" w:rsidP="004C5456">
            <w:pPr>
              <w:jc w:val="center"/>
              <w:rPr>
                <w:rFonts w:eastAsia="Calibri"/>
                <w:i/>
                <w:iCs/>
                <w:sz w:val="20"/>
              </w:rPr>
            </w:pPr>
            <w:r w:rsidRPr="004C5456">
              <w:rPr>
                <w:rFonts w:eastAsia="Calibri"/>
                <w:i/>
                <w:iCs/>
                <w:sz w:val="20"/>
              </w:rPr>
              <w:t>(5nap)</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i/>
                <w:color w:val="000000"/>
                <w:sz w:val="18"/>
                <w:szCs w:val="18"/>
              </w:rPr>
            </w:pPr>
            <w:r w:rsidRPr="004C5456">
              <w:rPr>
                <w:i/>
                <w:color w:val="000000"/>
                <w:sz w:val="18"/>
                <w:szCs w:val="18"/>
              </w:rPr>
              <w:t>Mechanoterápiás kezelések gyakorlata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i/>
                <w:sz w:val="20"/>
              </w:rPr>
            </w:pPr>
          </w:p>
        </w:tc>
        <w:tc>
          <w:tcPr>
            <w:tcW w:w="734"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4" w:space="0" w:color="auto"/>
            </w:tcBorders>
            <w:shd w:val="clear" w:color="auto" w:fill="auto"/>
            <w:vAlign w:val="center"/>
          </w:tcPr>
          <w:p w:rsidR="004C5456" w:rsidRPr="004C5456" w:rsidRDefault="004C5456" w:rsidP="004C5456">
            <w:pPr>
              <w:jc w:val="center"/>
              <w:rPr>
                <w:rFonts w:eastAsia="Calibri"/>
                <w: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48</w:t>
            </w:r>
          </w:p>
          <w:p w:rsidR="004C5456" w:rsidRPr="004C5456" w:rsidRDefault="004C5456" w:rsidP="004C5456">
            <w:pPr>
              <w:jc w:val="center"/>
              <w:rPr>
                <w:rFonts w:eastAsia="Calibri"/>
                <w:i/>
                <w:iCs/>
                <w:sz w:val="20"/>
              </w:rPr>
            </w:pPr>
            <w:r w:rsidRPr="004C5456">
              <w:rPr>
                <w:rFonts w:eastAsia="Calibri"/>
                <w:i/>
                <w:iCs/>
                <w:sz w:val="20"/>
              </w:rPr>
              <w:t>(6nap)</w:t>
            </w: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48</w:t>
            </w:r>
          </w:p>
          <w:p w:rsidR="004C5456" w:rsidRPr="004C5456" w:rsidRDefault="004C5456" w:rsidP="004C5456">
            <w:pPr>
              <w:jc w:val="center"/>
              <w:rPr>
                <w:rFonts w:eastAsia="Calibri"/>
                <w:i/>
                <w:iCs/>
                <w:sz w:val="20"/>
              </w:rPr>
            </w:pPr>
            <w:r w:rsidRPr="004C5456">
              <w:rPr>
                <w:rFonts w:eastAsia="Calibri"/>
                <w:i/>
                <w:iCs/>
                <w:sz w:val="20"/>
              </w:rPr>
              <w:t>(6nap)</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i/>
                <w:color w:val="000000"/>
                <w:sz w:val="18"/>
                <w:szCs w:val="18"/>
              </w:rPr>
            </w:pPr>
            <w:r w:rsidRPr="004C5456">
              <w:rPr>
                <w:i/>
                <w:color w:val="000000"/>
                <w:sz w:val="18"/>
                <w:szCs w:val="18"/>
              </w:rPr>
              <w:t>Elektroterápiás demonstrációs gyakorlat</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i/>
                <w:sz w:val="20"/>
              </w:rPr>
            </w:pPr>
          </w:p>
        </w:tc>
        <w:tc>
          <w:tcPr>
            <w:tcW w:w="734"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4" w:space="0" w:color="auto"/>
            </w:tcBorders>
            <w:shd w:val="clear" w:color="auto" w:fill="auto"/>
            <w:vAlign w:val="center"/>
          </w:tcPr>
          <w:p w:rsidR="004C5456" w:rsidRPr="004C5456" w:rsidRDefault="004C5456" w:rsidP="004C5456">
            <w:pPr>
              <w:jc w:val="center"/>
              <w:rPr>
                <w:rFonts w:eastAsia="Calibri"/>
                <w: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40</w:t>
            </w:r>
          </w:p>
          <w:p w:rsidR="004C5456" w:rsidRPr="004C5456" w:rsidRDefault="004C5456" w:rsidP="004C5456">
            <w:pPr>
              <w:jc w:val="center"/>
              <w:rPr>
                <w:rFonts w:eastAsia="Calibri"/>
                <w:i/>
                <w:iCs/>
                <w:sz w:val="20"/>
              </w:rPr>
            </w:pPr>
            <w:r w:rsidRPr="004C5456">
              <w:rPr>
                <w:rFonts w:eastAsia="Calibri"/>
                <w:i/>
                <w:iCs/>
                <w:sz w:val="20"/>
              </w:rPr>
              <w:t>(5nap)</w:t>
            </w: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40</w:t>
            </w:r>
          </w:p>
          <w:p w:rsidR="004C5456" w:rsidRPr="004C5456" w:rsidRDefault="004C5456" w:rsidP="004C5456">
            <w:pPr>
              <w:jc w:val="center"/>
              <w:rPr>
                <w:rFonts w:eastAsia="Calibri"/>
                <w:i/>
                <w:iCs/>
                <w:sz w:val="20"/>
              </w:rPr>
            </w:pPr>
            <w:r w:rsidRPr="004C5456">
              <w:rPr>
                <w:rFonts w:eastAsia="Calibri"/>
                <w:i/>
                <w:iCs/>
                <w:sz w:val="20"/>
              </w:rPr>
              <w:t>(5nap)</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color w:val="000000"/>
                <w:sz w:val="20"/>
              </w:rPr>
            </w:pPr>
            <w:r w:rsidRPr="004C5456">
              <w:rPr>
                <w:rFonts w:eastAsia="Calibri"/>
                <w:b/>
                <w:color w:val="000000"/>
                <w:sz w:val="20"/>
              </w:rPr>
              <w:t xml:space="preserve">Hidro-balneoterápia </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1</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06"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700"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4"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31</w:t>
            </w:r>
          </w:p>
        </w:tc>
        <w:tc>
          <w:tcPr>
            <w:tcW w:w="865"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24"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085"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iCs/>
                <w:sz w:val="20"/>
              </w:rPr>
              <w:t>31</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Hidroterápia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4"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865" w:type="dxa"/>
            <w:shd w:val="clear" w:color="auto" w:fill="auto"/>
            <w:vAlign w:val="center"/>
          </w:tcPr>
          <w:p w:rsidR="004C5456" w:rsidRPr="004C5456" w:rsidRDefault="004C5456" w:rsidP="004C5456">
            <w:pPr>
              <w:jc w:val="center"/>
              <w:rPr>
                <w:rFonts w:eastAsia="Calibri"/>
                <w: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Balneoterápia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4"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865" w:type="dxa"/>
            <w:shd w:val="clear" w:color="auto" w:fill="auto"/>
            <w:vAlign w:val="center"/>
          </w:tcPr>
          <w:p w:rsidR="004C5456" w:rsidRPr="004C5456" w:rsidRDefault="004C5456" w:rsidP="004C5456">
            <w:pPr>
              <w:jc w:val="center"/>
              <w:rPr>
                <w:rFonts w:eastAsia="Calibri"/>
                <w: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Klímaterápia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4"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7</w:t>
            </w:r>
          </w:p>
        </w:tc>
        <w:tc>
          <w:tcPr>
            <w:tcW w:w="865" w:type="dxa"/>
            <w:shd w:val="clear" w:color="auto" w:fill="auto"/>
            <w:vAlign w:val="center"/>
          </w:tcPr>
          <w:p w:rsidR="004C5456" w:rsidRPr="004C5456" w:rsidRDefault="004C5456" w:rsidP="004C5456">
            <w:pPr>
              <w:jc w:val="center"/>
              <w:rPr>
                <w:rFonts w:eastAsia="Calibri"/>
                <w: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7</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Termoterápia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4"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865" w:type="dxa"/>
            <w:shd w:val="clear" w:color="auto" w:fill="auto"/>
            <w:vAlign w:val="center"/>
          </w:tcPr>
          <w:p w:rsidR="004C5456" w:rsidRPr="004C5456" w:rsidRDefault="004C5456" w:rsidP="004C5456">
            <w:pPr>
              <w:jc w:val="center"/>
              <w:rPr>
                <w:rFonts w:eastAsia="Calibri"/>
                <w: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rPr>
                <w:rFonts w:eastAsia="Calibri"/>
                <w:b/>
                <w:iCs/>
                <w:sz w:val="20"/>
              </w:rPr>
            </w:pPr>
            <w:r w:rsidRPr="004C5456">
              <w:rPr>
                <w:rFonts w:eastAsia="Calibri"/>
                <w:b/>
                <w:iCs/>
                <w:sz w:val="20"/>
              </w:rPr>
              <w:t>A hidroterápia és balneoterápia gyakorlata</w:t>
            </w:r>
          </w:p>
        </w:tc>
        <w:tc>
          <w:tcPr>
            <w:tcW w:w="574"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606" w:type="dxa"/>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700"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4"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iCs/>
                <w:sz w:val="20"/>
              </w:rPr>
            </w:pPr>
            <w:r w:rsidRPr="004C5456">
              <w:rPr>
                <w:rFonts w:eastAsia="Calibri"/>
                <w:iCs/>
                <w:sz w:val="20"/>
              </w:rPr>
              <w:t>-</w:t>
            </w:r>
          </w:p>
        </w:tc>
        <w:tc>
          <w:tcPr>
            <w:tcW w:w="824"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56</w:t>
            </w:r>
          </w:p>
        </w:tc>
        <w:tc>
          <w:tcPr>
            <w:tcW w:w="1085"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56</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i/>
                <w:color w:val="000000"/>
                <w:sz w:val="18"/>
                <w:szCs w:val="18"/>
              </w:rPr>
            </w:pPr>
            <w:r w:rsidRPr="004C5456">
              <w:rPr>
                <w:i/>
                <w:color w:val="000000"/>
                <w:sz w:val="18"/>
                <w:szCs w:val="18"/>
              </w:rPr>
              <w:t>Hidroterápiás kezelések gyakorlata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4"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16</w:t>
            </w:r>
          </w:p>
          <w:p w:rsidR="004C5456" w:rsidRPr="004C5456" w:rsidRDefault="004C5456" w:rsidP="004C5456">
            <w:pPr>
              <w:jc w:val="center"/>
              <w:rPr>
                <w:rFonts w:eastAsia="Calibri"/>
                <w:i/>
                <w:iCs/>
                <w:sz w:val="20"/>
              </w:rPr>
            </w:pPr>
            <w:r w:rsidRPr="004C5456">
              <w:rPr>
                <w:rFonts w:eastAsia="Calibri"/>
                <w:i/>
                <w:iCs/>
                <w:sz w:val="20"/>
              </w:rPr>
              <w:t>(2nap)</w:t>
            </w: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16</w:t>
            </w:r>
          </w:p>
          <w:p w:rsidR="004C5456" w:rsidRPr="004C5456" w:rsidRDefault="004C5456" w:rsidP="004C5456">
            <w:pPr>
              <w:jc w:val="center"/>
              <w:rPr>
                <w:rFonts w:eastAsia="Calibri"/>
                <w:i/>
                <w:iCs/>
                <w:sz w:val="20"/>
              </w:rPr>
            </w:pPr>
            <w:r w:rsidRPr="004C5456">
              <w:rPr>
                <w:rFonts w:eastAsia="Calibri"/>
                <w:i/>
                <w:iCs/>
                <w:sz w:val="20"/>
              </w:rPr>
              <w:t>(2nap)</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right w:val="single" w:sz="12" w:space="0" w:color="auto"/>
            </w:tcBorders>
            <w:vAlign w:val="center"/>
          </w:tcPr>
          <w:p w:rsidR="004C5456" w:rsidRPr="004C5456" w:rsidRDefault="004C5456" w:rsidP="004C5456">
            <w:pPr>
              <w:spacing w:line="276" w:lineRule="auto"/>
              <w:jc w:val="left"/>
              <w:rPr>
                <w:i/>
                <w:color w:val="000000"/>
                <w:sz w:val="18"/>
                <w:szCs w:val="18"/>
              </w:rPr>
            </w:pPr>
            <w:r w:rsidRPr="004C5456">
              <w:rPr>
                <w:i/>
                <w:color w:val="000000"/>
                <w:sz w:val="18"/>
                <w:szCs w:val="18"/>
              </w:rPr>
              <w:t>Balneoterápiás kezelések gyakorlata</w:t>
            </w:r>
          </w:p>
        </w:tc>
        <w:tc>
          <w:tcPr>
            <w:tcW w:w="574"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00"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4" w:type="dxa"/>
            <w:tcBorders>
              <w:lef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shd w:val="clear" w:color="auto" w:fill="auto"/>
            <w:vAlign w:val="center"/>
          </w:tcPr>
          <w:p w:rsidR="004C5456" w:rsidRPr="004C5456" w:rsidRDefault="004C5456" w:rsidP="004C5456">
            <w:pPr>
              <w:jc w:val="center"/>
              <w:rPr>
                <w:rFonts w:eastAsia="Calibri"/>
                <w:i/>
                <w:iCs/>
                <w:sz w:val="20"/>
              </w:rPr>
            </w:pPr>
          </w:p>
        </w:tc>
        <w:tc>
          <w:tcPr>
            <w:tcW w:w="82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16</w:t>
            </w:r>
          </w:p>
          <w:p w:rsidR="004C5456" w:rsidRPr="004C5456" w:rsidRDefault="004C5456" w:rsidP="004C5456">
            <w:pPr>
              <w:jc w:val="center"/>
              <w:rPr>
                <w:rFonts w:eastAsia="Calibri"/>
                <w:i/>
                <w:iCs/>
                <w:sz w:val="20"/>
              </w:rPr>
            </w:pPr>
            <w:r w:rsidRPr="004C5456">
              <w:rPr>
                <w:rFonts w:eastAsia="Calibri"/>
                <w:i/>
                <w:iCs/>
                <w:sz w:val="20"/>
              </w:rPr>
              <w:t>(2nap)</w:t>
            </w:r>
          </w:p>
        </w:tc>
        <w:tc>
          <w:tcPr>
            <w:tcW w:w="1085"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16</w:t>
            </w:r>
          </w:p>
          <w:p w:rsidR="004C5456" w:rsidRPr="004C5456" w:rsidRDefault="004C5456" w:rsidP="004C5456">
            <w:pPr>
              <w:jc w:val="center"/>
              <w:rPr>
                <w:rFonts w:eastAsia="Calibri"/>
                <w:i/>
                <w:iCs/>
                <w:sz w:val="20"/>
              </w:rPr>
            </w:pPr>
            <w:r w:rsidRPr="004C5456">
              <w:rPr>
                <w:rFonts w:eastAsia="Calibri"/>
                <w:i/>
                <w:iCs/>
                <w:sz w:val="20"/>
              </w:rPr>
              <w:t>(2nap)</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bottom w:val="single" w:sz="4" w:space="0" w:color="auto"/>
              <w:right w:val="single" w:sz="12" w:space="0" w:color="auto"/>
            </w:tcBorders>
            <w:vAlign w:val="center"/>
          </w:tcPr>
          <w:p w:rsidR="004C5456" w:rsidRPr="004C5456" w:rsidRDefault="004C5456" w:rsidP="004C5456">
            <w:pPr>
              <w:spacing w:line="276" w:lineRule="auto"/>
              <w:jc w:val="left"/>
              <w:rPr>
                <w:i/>
                <w:color w:val="000000"/>
                <w:sz w:val="18"/>
                <w:szCs w:val="18"/>
              </w:rPr>
            </w:pPr>
            <w:r w:rsidRPr="004C5456">
              <w:rPr>
                <w:i/>
                <w:color w:val="000000"/>
                <w:sz w:val="18"/>
                <w:szCs w:val="18"/>
              </w:rPr>
              <w:t>Klímaterápia gyakorlata</w:t>
            </w:r>
          </w:p>
        </w:tc>
        <w:tc>
          <w:tcPr>
            <w:tcW w:w="574" w:type="dxa"/>
            <w:tcBorders>
              <w:left w:val="single" w:sz="12" w:space="0" w:color="auto"/>
              <w:bottom w:val="single" w:sz="4"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4" w:space="0" w:color="auto"/>
            </w:tcBorders>
            <w:vAlign w:val="center"/>
          </w:tcPr>
          <w:p w:rsidR="004C5456" w:rsidRPr="004C5456" w:rsidRDefault="004C5456" w:rsidP="004C5456">
            <w:pPr>
              <w:jc w:val="center"/>
              <w:rPr>
                <w:rFonts w:eastAsia="Calibri"/>
                <w:i/>
                <w:iCs/>
                <w:sz w:val="20"/>
              </w:rPr>
            </w:pPr>
          </w:p>
        </w:tc>
        <w:tc>
          <w:tcPr>
            <w:tcW w:w="865" w:type="dxa"/>
            <w:tcBorders>
              <w:bottom w:val="single" w:sz="4" w:space="0" w:color="auto"/>
            </w:tcBorders>
            <w:shd w:val="clear" w:color="000000" w:fill="auto"/>
            <w:vAlign w:val="center"/>
          </w:tcPr>
          <w:p w:rsidR="004C5456" w:rsidRPr="004C5456" w:rsidRDefault="004C5456" w:rsidP="004C5456">
            <w:pPr>
              <w:jc w:val="center"/>
              <w:rPr>
                <w:rFonts w:eastAsia="Calibri"/>
                <w:i/>
                <w:iCs/>
                <w:sz w:val="20"/>
              </w:rPr>
            </w:pPr>
          </w:p>
        </w:tc>
        <w:tc>
          <w:tcPr>
            <w:tcW w:w="606" w:type="dxa"/>
            <w:tcBorders>
              <w:bottom w:val="single" w:sz="4" w:space="0" w:color="auto"/>
            </w:tcBorders>
            <w:shd w:val="clear" w:color="auto" w:fill="auto"/>
            <w:vAlign w:val="center"/>
          </w:tcPr>
          <w:p w:rsidR="004C5456" w:rsidRPr="004C5456" w:rsidRDefault="004C5456" w:rsidP="004C5456">
            <w:pPr>
              <w:jc w:val="center"/>
              <w:rPr>
                <w:rFonts w:eastAsia="Calibri"/>
                <w:i/>
                <w:iCs/>
                <w:sz w:val="20"/>
              </w:rPr>
            </w:pPr>
          </w:p>
        </w:tc>
        <w:tc>
          <w:tcPr>
            <w:tcW w:w="700" w:type="dxa"/>
            <w:tcBorders>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4" w:type="dxa"/>
            <w:tcBorders>
              <w:left w:val="single" w:sz="12" w:space="0" w:color="auto"/>
              <w:bottom w:val="single" w:sz="4"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4" w:space="0" w:color="auto"/>
            </w:tcBorders>
            <w:shd w:val="clear" w:color="auto" w:fill="auto"/>
            <w:vAlign w:val="center"/>
          </w:tcPr>
          <w:p w:rsidR="004C5456" w:rsidRPr="004C5456" w:rsidRDefault="004C5456" w:rsidP="004C5456">
            <w:pPr>
              <w:jc w:val="center"/>
              <w:rPr>
                <w:rFonts w:eastAsia="Calibri"/>
                <w:i/>
                <w:iCs/>
                <w:sz w:val="20"/>
              </w:rPr>
            </w:pPr>
          </w:p>
        </w:tc>
        <w:tc>
          <w:tcPr>
            <w:tcW w:w="824" w:type="dxa"/>
            <w:tcBorders>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12</w:t>
            </w:r>
          </w:p>
          <w:p w:rsidR="004C5456" w:rsidRPr="004C5456" w:rsidRDefault="004C5456" w:rsidP="004C5456">
            <w:pPr>
              <w:jc w:val="center"/>
              <w:rPr>
                <w:rFonts w:eastAsia="Calibri"/>
                <w:i/>
                <w:iCs/>
                <w:sz w:val="20"/>
              </w:rPr>
            </w:pPr>
            <w:r w:rsidRPr="004C5456">
              <w:rPr>
                <w:rFonts w:eastAsia="Calibri"/>
                <w:i/>
                <w:iCs/>
                <w:sz w:val="20"/>
              </w:rPr>
              <w:t>(1,5nap)</w:t>
            </w:r>
          </w:p>
        </w:tc>
        <w:tc>
          <w:tcPr>
            <w:tcW w:w="1085" w:type="dxa"/>
            <w:tcBorders>
              <w:left w:val="single" w:sz="12" w:space="0" w:color="auto"/>
              <w:bottom w:val="single" w:sz="4"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12</w:t>
            </w:r>
          </w:p>
          <w:p w:rsidR="004C5456" w:rsidRPr="004C5456" w:rsidRDefault="004C5456" w:rsidP="004C5456">
            <w:pPr>
              <w:jc w:val="center"/>
              <w:rPr>
                <w:rFonts w:eastAsia="Calibri"/>
                <w:i/>
                <w:iCs/>
                <w:sz w:val="20"/>
              </w:rPr>
            </w:pPr>
            <w:r w:rsidRPr="004C5456">
              <w:rPr>
                <w:rFonts w:eastAsia="Calibri"/>
                <w:i/>
                <w:iCs/>
                <w:sz w:val="20"/>
              </w:rPr>
              <w:t>(1,5nap)</w:t>
            </w:r>
          </w:p>
        </w:tc>
      </w:tr>
      <w:tr w:rsidR="004C5456" w:rsidRPr="004C5456" w:rsidTr="004C5456">
        <w:trPr>
          <w:trHeight w:val="345"/>
          <w:jc w:val="center"/>
        </w:trPr>
        <w:tc>
          <w:tcPr>
            <w:tcW w:w="1286" w:type="dxa"/>
            <w:vMerge/>
            <w:tcBorders>
              <w:left w:val="single" w:sz="12" w:space="0" w:color="auto"/>
              <w:bottom w:val="double" w:sz="4"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341" w:type="dxa"/>
            <w:tcBorders>
              <w:left w:val="single" w:sz="12" w:space="0" w:color="auto"/>
              <w:bottom w:val="single" w:sz="12" w:space="0" w:color="auto"/>
              <w:right w:val="single" w:sz="12" w:space="0" w:color="auto"/>
            </w:tcBorders>
            <w:vAlign w:val="center"/>
          </w:tcPr>
          <w:p w:rsidR="004C5456" w:rsidRPr="004C5456" w:rsidRDefault="004C5456" w:rsidP="004C5456">
            <w:pPr>
              <w:spacing w:line="276" w:lineRule="auto"/>
              <w:jc w:val="left"/>
              <w:rPr>
                <w:i/>
                <w:color w:val="000000"/>
                <w:sz w:val="18"/>
                <w:szCs w:val="18"/>
              </w:rPr>
            </w:pPr>
            <w:r w:rsidRPr="004C5456">
              <w:rPr>
                <w:i/>
                <w:color w:val="000000"/>
                <w:sz w:val="18"/>
                <w:szCs w:val="18"/>
              </w:rPr>
              <w:t>Termoterápia gyakorlata</w:t>
            </w:r>
          </w:p>
        </w:tc>
        <w:tc>
          <w:tcPr>
            <w:tcW w:w="574" w:type="dxa"/>
            <w:tcBorders>
              <w:left w:val="single" w:sz="12" w:space="0" w:color="auto"/>
              <w:bottom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000000"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00"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4"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b/>
                <w:i/>
                <w:iCs/>
                <w:sz w:val="20"/>
              </w:rPr>
            </w:pPr>
          </w:p>
        </w:tc>
        <w:tc>
          <w:tcPr>
            <w:tcW w:w="82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12</w:t>
            </w:r>
          </w:p>
          <w:p w:rsidR="004C5456" w:rsidRPr="004C5456" w:rsidRDefault="004C5456" w:rsidP="004C5456">
            <w:pPr>
              <w:jc w:val="center"/>
              <w:rPr>
                <w:rFonts w:eastAsia="Calibri"/>
                <w:i/>
                <w:iCs/>
                <w:sz w:val="20"/>
              </w:rPr>
            </w:pPr>
            <w:r w:rsidRPr="004C5456">
              <w:rPr>
                <w:rFonts w:eastAsia="Calibri"/>
                <w:i/>
                <w:iCs/>
                <w:sz w:val="20"/>
              </w:rPr>
              <w:t>(1,5nap)</w:t>
            </w:r>
          </w:p>
        </w:tc>
        <w:tc>
          <w:tcPr>
            <w:tcW w:w="1085"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12</w:t>
            </w:r>
          </w:p>
          <w:p w:rsidR="004C5456" w:rsidRPr="004C5456" w:rsidRDefault="004C5456" w:rsidP="004C5456">
            <w:pPr>
              <w:jc w:val="center"/>
              <w:rPr>
                <w:rFonts w:eastAsia="Calibri"/>
                <w:i/>
                <w:iCs/>
                <w:sz w:val="20"/>
              </w:rPr>
            </w:pPr>
            <w:r w:rsidRPr="004C5456">
              <w:rPr>
                <w:rFonts w:eastAsia="Calibri"/>
                <w:i/>
                <w:iCs/>
                <w:sz w:val="20"/>
              </w:rPr>
              <w:t>(1,5nap)</w:t>
            </w:r>
          </w:p>
        </w:tc>
      </w:tr>
    </w:tbl>
    <w:p w:rsidR="004C5456" w:rsidRPr="004C5456" w:rsidRDefault="004C5456" w:rsidP="004C5456">
      <w:pPr>
        <w:spacing w:after="200" w:line="276" w:lineRule="auto"/>
        <w:jc w:val="left"/>
        <w:rPr>
          <w:rFonts w:ascii="Calibri" w:eastAsia="Calibri" w:hAnsi="Calibri"/>
          <w:sz w:val="22"/>
          <w:szCs w:val="22"/>
          <w:lang w:eastAsia="en-US"/>
        </w:rPr>
      </w:pPr>
    </w:p>
    <w:tbl>
      <w:tblPr>
        <w:tblW w:w="10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5"/>
        <w:gridCol w:w="2140"/>
        <w:gridCol w:w="574"/>
        <w:gridCol w:w="730"/>
        <w:gridCol w:w="1330"/>
        <w:gridCol w:w="606"/>
        <w:gridCol w:w="696"/>
        <w:gridCol w:w="730"/>
        <w:gridCol w:w="1330"/>
        <w:gridCol w:w="674"/>
        <w:gridCol w:w="1085"/>
      </w:tblGrid>
      <w:tr w:rsidR="004C5456" w:rsidRPr="004C5456" w:rsidTr="004C5456">
        <w:trPr>
          <w:trHeight w:val="345"/>
          <w:jc w:val="center"/>
        </w:trPr>
        <w:tc>
          <w:tcPr>
            <w:tcW w:w="128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ascii="Palatino Linotype" w:eastAsia="Calibri" w:hAnsi="Palatino Linotype" w:cs="Arial"/>
                <w:sz w:val="20"/>
              </w:rPr>
            </w:pPr>
            <w:r w:rsidRPr="004C5456">
              <w:rPr>
                <w:rFonts w:ascii="Calibri" w:eastAsia="Calibri" w:hAnsi="Calibri"/>
                <w:sz w:val="22"/>
                <w:szCs w:val="22"/>
                <w:lang w:eastAsia="en-US"/>
              </w:rPr>
              <w:br w:type="page"/>
            </w:r>
            <w:r w:rsidRPr="004C5456">
              <w:rPr>
                <w:rFonts w:eastAsia="Calibri"/>
                <w:b/>
                <w:bCs/>
                <w:sz w:val="20"/>
              </w:rPr>
              <w:t>Szakmai követelmény-modul</w:t>
            </w:r>
          </w:p>
        </w:tc>
        <w:tc>
          <w:tcPr>
            <w:tcW w:w="2479"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ind w:right="-109"/>
              <w:jc w:val="center"/>
              <w:rPr>
                <w:rFonts w:eastAsia="Calibri"/>
                <w:b/>
                <w:color w:val="000000"/>
                <w:sz w:val="20"/>
              </w:rPr>
            </w:pPr>
            <w:r w:rsidRPr="004C5456">
              <w:rPr>
                <w:rFonts w:eastAsia="Calibri"/>
                <w:b/>
                <w:bCs/>
                <w:sz w:val="20"/>
              </w:rPr>
              <w:t>Tantárgyak/</w:t>
            </w:r>
            <w:r w:rsidRPr="004C5456">
              <w:rPr>
                <w:rFonts w:eastAsia="Calibri"/>
                <w:b/>
                <w:sz w:val="20"/>
              </w:rPr>
              <w:t>témakörök</w:t>
            </w:r>
          </w:p>
        </w:tc>
        <w:tc>
          <w:tcPr>
            <w:tcW w:w="576"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i/>
                <w:iCs/>
                <w:sz w:val="20"/>
              </w:rPr>
            </w:pPr>
            <w:r w:rsidRPr="004C5456">
              <w:rPr>
                <w:rFonts w:eastAsia="Calibri"/>
                <w:b/>
                <w:bCs/>
                <w:sz w:val="20"/>
              </w:rPr>
              <w:t>Heti óra-szám</w:t>
            </w:r>
          </w:p>
        </w:tc>
        <w:tc>
          <w:tcPr>
            <w:tcW w:w="2963" w:type="dxa"/>
            <w:gridSpan w:val="4"/>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20"/>
                <w:lang w:eastAsia="en-US"/>
              </w:rPr>
            </w:pPr>
            <w:r w:rsidRPr="004C5456">
              <w:rPr>
                <w:rFonts w:eastAsia="Calibri"/>
                <w:b/>
                <w:sz w:val="20"/>
              </w:rPr>
              <w:t>Ágazati szakgimnáziumi képzés óraszáma a közismeret nélkül</w:t>
            </w:r>
          </w:p>
          <w:p w:rsidR="004C5456" w:rsidRPr="004C5456" w:rsidRDefault="004C5456" w:rsidP="004C5456">
            <w:pPr>
              <w:jc w:val="center"/>
              <w:rPr>
                <w:rFonts w:eastAsia="Calibri"/>
                <w:b/>
                <w:bCs/>
                <w:sz w:val="20"/>
              </w:rPr>
            </w:pPr>
            <w:r w:rsidRPr="004C5456">
              <w:rPr>
                <w:rFonts w:eastAsia="Calibri"/>
                <w:b/>
                <w:sz w:val="20"/>
              </w:rPr>
              <w:t>1/13.</w:t>
            </w:r>
          </w:p>
        </w:tc>
        <w:tc>
          <w:tcPr>
            <w:tcW w:w="2274" w:type="dxa"/>
            <w:gridSpan w:val="3"/>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i/>
                <w:iCs/>
                <w:sz w:val="20"/>
              </w:rPr>
            </w:pPr>
            <w:r w:rsidRPr="004C5456">
              <w:rPr>
                <w:rFonts w:eastAsia="Calibri"/>
                <w:b/>
                <w:bCs/>
                <w:sz w:val="20"/>
              </w:rPr>
              <w:t>Szakképesítés-specifikus szakképzés</w:t>
            </w:r>
            <w:r w:rsidRPr="004C5456">
              <w:rPr>
                <w:rFonts w:eastAsia="Calibri"/>
                <w:b/>
                <w:bCs/>
                <w:sz w:val="20"/>
              </w:rPr>
              <w:br/>
              <w:t>óraszáma</w:t>
            </w:r>
            <w:r w:rsidRPr="004C5456">
              <w:rPr>
                <w:rFonts w:eastAsia="Calibri"/>
                <w:b/>
                <w:bCs/>
                <w:sz w:val="20"/>
              </w:rPr>
              <w:br/>
              <w:t>5/13. és 2/14</w:t>
            </w:r>
          </w:p>
        </w:tc>
        <w:tc>
          <w:tcPr>
            <w:tcW w:w="1129" w:type="dxa"/>
            <w:vMerge w:val="restart"/>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Cs/>
                <w:iCs/>
                <w:sz w:val="20"/>
              </w:rPr>
            </w:pPr>
            <w:r w:rsidRPr="004C5456">
              <w:rPr>
                <w:rFonts w:eastAsia="Calibri"/>
                <w:b/>
                <w:bCs/>
                <w:sz w:val="20"/>
              </w:rPr>
              <w:t>A szakképzés</w:t>
            </w:r>
            <w:r w:rsidRPr="004C5456">
              <w:rPr>
                <w:rFonts w:eastAsia="Calibri"/>
                <w:b/>
                <w:bCs/>
                <w:sz w:val="20"/>
              </w:rPr>
              <w:br/>
              <w:t>összes</w:t>
            </w:r>
            <w:r w:rsidRPr="004C5456">
              <w:rPr>
                <w:rFonts w:eastAsia="Calibri"/>
                <w:b/>
                <w:bCs/>
                <w:sz w:val="20"/>
              </w:rPr>
              <w:br/>
              <w:t>óraszáma</w:t>
            </w:r>
          </w:p>
        </w:tc>
      </w:tr>
      <w:tr w:rsidR="004C5456" w:rsidRPr="004C5456" w:rsidTr="004C5456">
        <w:trPr>
          <w:trHeight w:val="345"/>
          <w:jc w:val="center"/>
        </w:trPr>
        <w:tc>
          <w:tcPr>
            <w:tcW w:w="1286"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ascii="Palatino Linotype" w:eastAsia="Calibri" w:hAnsi="Palatino Linotype" w:cs="Arial"/>
                <w:sz w:val="20"/>
              </w:rPr>
            </w:pPr>
          </w:p>
        </w:tc>
        <w:tc>
          <w:tcPr>
            <w:tcW w:w="2479"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ind w:right="-109"/>
              <w:jc w:val="center"/>
              <w:rPr>
                <w:rFonts w:eastAsia="Calibri"/>
                <w:b/>
                <w:color w:val="000000"/>
                <w:sz w:val="20"/>
              </w:rPr>
            </w:pPr>
          </w:p>
        </w:tc>
        <w:tc>
          <w:tcPr>
            <w:tcW w:w="576"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i/>
                <w:iCs/>
                <w:sz w:val="20"/>
              </w:rPr>
            </w:pPr>
          </w:p>
        </w:tc>
        <w:tc>
          <w:tcPr>
            <w:tcW w:w="730"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8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Demonstrációs termi gyakorlat</w:t>
            </w:r>
          </w:p>
          <w:p w:rsidR="004C5456" w:rsidRPr="004C5456" w:rsidRDefault="004C5456" w:rsidP="004C5456">
            <w:pPr>
              <w:jc w:val="center"/>
              <w:rPr>
                <w:rFonts w:ascii="Calibri" w:eastAsia="Calibri" w:hAnsi="Calibri"/>
                <w:sz w:val="22"/>
                <w:szCs w:val="22"/>
              </w:rPr>
            </w:pPr>
            <w:r w:rsidRPr="004C5456">
              <w:rPr>
                <w:rFonts w:eastAsia="Calibri"/>
                <w:b/>
                <w:sz w:val="18"/>
                <w:szCs w:val="18"/>
              </w:rPr>
              <w:t>(csoportbontott óra)</w:t>
            </w:r>
          </w:p>
        </w:tc>
        <w:tc>
          <w:tcPr>
            <w:tcW w:w="606"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762"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20"/>
              </w:rPr>
            </w:pPr>
            <w:r w:rsidRPr="004C5456">
              <w:rPr>
                <w:rFonts w:eastAsia="Calibri"/>
                <w:b/>
                <w:bCs/>
                <w:sz w:val="20"/>
              </w:rPr>
              <w:t>Össze-függő</w:t>
            </w:r>
          </w:p>
          <w:p w:rsidR="004C5456" w:rsidRPr="004C5456" w:rsidRDefault="004C5456" w:rsidP="004C5456">
            <w:pPr>
              <w:jc w:val="center"/>
              <w:rPr>
                <w:rFonts w:eastAsia="Calibri"/>
                <w:b/>
                <w:bCs/>
                <w:sz w:val="20"/>
              </w:rPr>
            </w:pPr>
            <w:r w:rsidRPr="004C5456">
              <w:rPr>
                <w:rFonts w:eastAsia="Calibri"/>
                <w:b/>
                <w:bCs/>
                <w:sz w:val="20"/>
              </w:rPr>
              <w:t>gyak.</w:t>
            </w:r>
          </w:p>
        </w:tc>
        <w:tc>
          <w:tcPr>
            <w:tcW w:w="73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Elmélet</w:t>
            </w:r>
          </w:p>
        </w:tc>
        <w:tc>
          <w:tcPr>
            <w:tcW w:w="86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sz w:val="18"/>
                <w:szCs w:val="18"/>
              </w:rPr>
            </w:pPr>
            <w:r w:rsidRPr="004C5456">
              <w:rPr>
                <w:rFonts w:eastAsia="Calibri"/>
                <w:b/>
                <w:sz w:val="18"/>
                <w:szCs w:val="18"/>
              </w:rPr>
              <w:t>Demonstrációs termi gyakorlat</w:t>
            </w:r>
          </w:p>
          <w:p w:rsidR="004C5456" w:rsidRPr="004C5456" w:rsidRDefault="004C5456" w:rsidP="004C5456">
            <w:pPr>
              <w:jc w:val="center"/>
              <w:rPr>
                <w:rFonts w:ascii="Calibri" w:eastAsia="Calibri" w:hAnsi="Calibri"/>
                <w:sz w:val="22"/>
                <w:szCs w:val="22"/>
              </w:rPr>
            </w:pPr>
            <w:r w:rsidRPr="004C5456">
              <w:rPr>
                <w:rFonts w:eastAsia="Calibri"/>
                <w:b/>
                <w:sz w:val="18"/>
                <w:szCs w:val="18"/>
              </w:rPr>
              <w:t>(csoportbontott óra)</w:t>
            </w:r>
          </w:p>
        </w:tc>
        <w:tc>
          <w:tcPr>
            <w:tcW w:w="674"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
                <w:bCs/>
                <w:sz w:val="18"/>
                <w:szCs w:val="18"/>
              </w:rPr>
            </w:pPr>
            <w:r w:rsidRPr="004C5456">
              <w:rPr>
                <w:rFonts w:eastAsia="Calibri"/>
                <w:b/>
                <w:bCs/>
                <w:sz w:val="18"/>
                <w:szCs w:val="18"/>
              </w:rPr>
              <w:t>Gyak.</w:t>
            </w:r>
          </w:p>
        </w:tc>
        <w:tc>
          <w:tcPr>
            <w:tcW w:w="1129" w:type="dxa"/>
            <w:vMerge/>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4C5456" w:rsidRPr="004C5456" w:rsidRDefault="004C5456" w:rsidP="004C5456">
            <w:pPr>
              <w:jc w:val="center"/>
              <w:rPr>
                <w:rFonts w:eastAsia="Calibri"/>
                <w:bCs/>
                <w:iCs/>
                <w:sz w:val="20"/>
              </w:rPr>
            </w:pPr>
          </w:p>
        </w:tc>
      </w:tr>
      <w:tr w:rsidR="004C5456" w:rsidRPr="004C5456" w:rsidTr="004C5456">
        <w:trPr>
          <w:trHeight w:val="345"/>
          <w:jc w:val="center"/>
        </w:trPr>
        <w:tc>
          <w:tcPr>
            <w:tcW w:w="1286" w:type="dxa"/>
            <w:vMerge w:val="restart"/>
            <w:tcBorders>
              <w:top w:val="double" w:sz="4" w:space="0" w:color="auto"/>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b/>
                <w:color w:val="000000"/>
                <w:sz w:val="20"/>
              </w:rPr>
            </w:pPr>
            <w:r w:rsidRPr="004C5456">
              <w:rPr>
                <w:b/>
                <w:color w:val="000000"/>
                <w:sz w:val="20"/>
              </w:rPr>
              <w:t>11141-12</w:t>
            </w:r>
          </w:p>
          <w:p w:rsidR="004C5456" w:rsidRPr="004C5456" w:rsidRDefault="004C5456" w:rsidP="004C5456">
            <w:pPr>
              <w:ind w:left="113" w:right="113"/>
              <w:jc w:val="center"/>
              <w:rPr>
                <w:rFonts w:eastAsia="Calibri"/>
                <w:b/>
                <w:sz w:val="20"/>
              </w:rPr>
            </w:pPr>
            <w:r w:rsidRPr="004C5456">
              <w:rPr>
                <w:b/>
                <w:color w:val="000000"/>
                <w:sz w:val="20"/>
              </w:rPr>
              <w:t xml:space="preserve"> A fizioterápia elmélete és gyakorlata</w:t>
            </w:r>
          </w:p>
        </w:tc>
        <w:tc>
          <w:tcPr>
            <w:tcW w:w="2479"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sz w:val="20"/>
              </w:rPr>
            </w:pPr>
            <w:r w:rsidRPr="004C5456">
              <w:rPr>
                <w:rFonts w:eastAsia="Calibri"/>
                <w:b/>
                <w:sz w:val="20"/>
              </w:rPr>
              <w:t>Biofizika, biokémia</w:t>
            </w:r>
          </w:p>
        </w:tc>
        <w:tc>
          <w:tcPr>
            <w:tcW w:w="576"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0,5</w:t>
            </w:r>
          </w:p>
        </w:tc>
        <w:tc>
          <w:tcPr>
            <w:tcW w:w="730"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865"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606"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762"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5" w:type="dxa"/>
            <w:tcBorders>
              <w:top w:val="double" w:sz="4" w:space="0" w:color="auto"/>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16</w:t>
            </w:r>
          </w:p>
        </w:tc>
        <w:tc>
          <w:tcPr>
            <w:tcW w:w="865" w:type="dxa"/>
            <w:tcBorders>
              <w:top w:val="double" w:sz="4"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674" w:type="dxa"/>
            <w:tcBorders>
              <w:top w:val="double" w:sz="4"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1129" w:type="dxa"/>
            <w:tcBorders>
              <w:top w:val="double" w:sz="4" w:space="0" w:color="auto"/>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16</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Biofizika</w:t>
            </w:r>
          </w:p>
        </w:tc>
        <w:tc>
          <w:tcPr>
            <w:tcW w:w="576"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62"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5"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865" w:type="dxa"/>
            <w:shd w:val="clear" w:color="auto" w:fill="auto"/>
            <w:vAlign w:val="center"/>
          </w:tcPr>
          <w:p w:rsidR="004C5456" w:rsidRPr="004C5456" w:rsidRDefault="004C5456" w:rsidP="004C5456">
            <w:pPr>
              <w:jc w:val="center"/>
              <w:rPr>
                <w:rFonts w:eastAsia="Calibr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29"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Biokémia</w:t>
            </w:r>
          </w:p>
        </w:tc>
        <w:tc>
          <w:tcPr>
            <w:tcW w:w="576"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62"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5"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865" w:type="dxa"/>
            <w:shd w:val="clear" w:color="auto" w:fill="auto"/>
            <w:vAlign w:val="center"/>
          </w:tcPr>
          <w:p w:rsidR="004C5456" w:rsidRPr="004C5456" w:rsidRDefault="004C5456" w:rsidP="004C5456">
            <w:pPr>
              <w:jc w:val="center"/>
              <w:rPr>
                <w:rFonts w:eastAsia="Calibr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29"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left"/>
              <w:rPr>
                <w:rFonts w:eastAsia="Calibri"/>
                <w:b/>
                <w:iCs/>
                <w:sz w:val="20"/>
              </w:rPr>
            </w:pPr>
            <w:r w:rsidRPr="004C5456">
              <w:rPr>
                <w:rFonts w:eastAsia="Calibri"/>
                <w:b/>
                <w:iCs/>
                <w:sz w:val="20"/>
              </w:rPr>
              <w:t>Gyógytorna, gyógymasszázs</w:t>
            </w:r>
          </w:p>
        </w:tc>
        <w:tc>
          <w:tcPr>
            <w:tcW w:w="576"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0,5</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606" w:type="dxa"/>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762"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5"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16</w:t>
            </w:r>
          </w:p>
        </w:tc>
        <w:tc>
          <w:tcPr>
            <w:tcW w:w="865"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74"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129"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16</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spacing w:line="276" w:lineRule="auto"/>
              <w:jc w:val="left"/>
              <w:rPr>
                <w:color w:val="000000"/>
                <w:sz w:val="18"/>
                <w:szCs w:val="18"/>
              </w:rPr>
            </w:pPr>
            <w:r w:rsidRPr="004C5456">
              <w:rPr>
                <w:color w:val="000000"/>
                <w:sz w:val="18"/>
                <w:szCs w:val="18"/>
              </w:rPr>
              <w:t>Gyógytorna</w:t>
            </w:r>
          </w:p>
        </w:tc>
        <w:tc>
          <w:tcPr>
            <w:tcW w:w="576"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865" w:type="dxa"/>
            <w:shd w:val="clear" w:color="auto" w:fill="FFFFFF" w:themeFill="background1"/>
            <w:vAlign w:val="center"/>
          </w:tcPr>
          <w:p w:rsidR="004C5456" w:rsidRPr="004C5456" w:rsidRDefault="004C5456" w:rsidP="004C5456">
            <w:pPr>
              <w:jc w:val="center"/>
              <w:rPr>
                <w:rFonts w:eastAsia="Calibri"/>
                <w:iCs/>
                <w:sz w:val="20"/>
              </w:rPr>
            </w:pPr>
          </w:p>
        </w:tc>
        <w:tc>
          <w:tcPr>
            <w:tcW w:w="606" w:type="dxa"/>
            <w:shd w:val="clear" w:color="auto" w:fill="FFFFFF" w:themeFill="background1"/>
            <w:vAlign w:val="center"/>
          </w:tcPr>
          <w:p w:rsidR="004C5456" w:rsidRPr="004C5456" w:rsidRDefault="004C5456" w:rsidP="004C5456">
            <w:pPr>
              <w:jc w:val="center"/>
              <w:rPr>
                <w:rFonts w:eastAsia="Calibri"/>
                <w:iCs/>
                <w:sz w:val="20"/>
              </w:rPr>
            </w:pPr>
          </w:p>
        </w:tc>
        <w:tc>
          <w:tcPr>
            <w:tcW w:w="762" w:type="dxa"/>
            <w:tcBorders>
              <w:right w:val="single" w:sz="12" w:space="0" w:color="auto"/>
            </w:tcBorders>
            <w:shd w:val="clear" w:color="auto" w:fill="FFFFFF" w:themeFill="background1"/>
            <w:vAlign w:val="center"/>
          </w:tcPr>
          <w:p w:rsidR="004C5456" w:rsidRPr="004C5456" w:rsidRDefault="004C5456" w:rsidP="004C5456">
            <w:pPr>
              <w:jc w:val="center"/>
              <w:rPr>
                <w:rFonts w:eastAsia="Calibri"/>
                <w:bCs/>
                <w:sz w:val="20"/>
              </w:rPr>
            </w:pPr>
          </w:p>
        </w:tc>
        <w:tc>
          <w:tcPr>
            <w:tcW w:w="735" w:type="dxa"/>
            <w:tcBorders>
              <w:lef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r w:rsidRPr="004C5456">
              <w:rPr>
                <w:rFonts w:eastAsia="Calibri"/>
                <w:iCs/>
                <w:sz w:val="20"/>
              </w:rPr>
              <w:t>8</w:t>
            </w:r>
          </w:p>
        </w:tc>
        <w:tc>
          <w:tcPr>
            <w:tcW w:w="865" w:type="dxa"/>
            <w:shd w:val="clear" w:color="auto" w:fill="FFFFFF" w:themeFill="background1"/>
            <w:vAlign w:val="center"/>
          </w:tcPr>
          <w:p w:rsidR="004C5456" w:rsidRPr="004C5456" w:rsidRDefault="004C5456" w:rsidP="004C5456">
            <w:pPr>
              <w:jc w:val="center"/>
              <w:rPr>
                <w:rFonts w:eastAsia="Calibri"/>
                <w:iCs/>
                <w:sz w:val="20"/>
              </w:rPr>
            </w:pPr>
          </w:p>
        </w:tc>
        <w:tc>
          <w:tcPr>
            <w:tcW w:w="674" w:type="dxa"/>
            <w:tcBorders>
              <w:righ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p>
        </w:tc>
        <w:tc>
          <w:tcPr>
            <w:tcW w:w="1129"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left"/>
              <w:rPr>
                <w:rFonts w:ascii="Palatino Linotype" w:eastAsia="Calibri" w:hAnsi="Palatino Linotype" w:cs="Arial"/>
                <w:sz w:val="20"/>
              </w:rPr>
            </w:pPr>
          </w:p>
        </w:tc>
        <w:tc>
          <w:tcPr>
            <w:tcW w:w="2479" w:type="dxa"/>
            <w:tcBorders>
              <w:left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Gyógymasszázs</w:t>
            </w:r>
          </w:p>
        </w:tc>
        <w:tc>
          <w:tcPr>
            <w:tcW w:w="576" w:type="dxa"/>
            <w:tcBorders>
              <w:left w:val="single" w:sz="12" w:space="0" w:color="auto"/>
              <w:right w:val="single" w:sz="12" w:space="0" w:color="auto"/>
            </w:tcBorders>
            <w:vAlign w:val="center"/>
          </w:tcPr>
          <w:p w:rsidR="004C5456" w:rsidRPr="004C5456" w:rsidRDefault="004C5456" w:rsidP="004C5456">
            <w:pPr>
              <w:jc w:val="center"/>
              <w:rPr>
                <w:rFonts w:eastAsia="Calibri"/>
                <w:bCs/>
                <w:iCs/>
                <w:sz w:val="20"/>
              </w:rPr>
            </w:pPr>
          </w:p>
        </w:tc>
        <w:tc>
          <w:tcPr>
            <w:tcW w:w="730" w:type="dxa"/>
            <w:tcBorders>
              <w:left w:val="single" w:sz="12" w:space="0" w:color="auto"/>
            </w:tcBorders>
            <w:vAlign w:val="center"/>
          </w:tcPr>
          <w:p w:rsidR="004C5456" w:rsidRPr="004C5456" w:rsidRDefault="004C5456" w:rsidP="004C5456">
            <w:pPr>
              <w:jc w:val="center"/>
              <w:rPr>
                <w:rFonts w:eastAsia="Calibri"/>
                <w:iCs/>
                <w:sz w:val="20"/>
              </w:rPr>
            </w:pPr>
          </w:p>
        </w:tc>
        <w:tc>
          <w:tcPr>
            <w:tcW w:w="865" w:type="dxa"/>
            <w:shd w:val="clear" w:color="000000" w:fill="auto"/>
            <w:vAlign w:val="center"/>
          </w:tcPr>
          <w:p w:rsidR="004C5456" w:rsidRPr="004C5456" w:rsidRDefault="004C5456" w:rsidP="004C5456">
            <w:pPr>
              <w:jc w:val="center"/>
              <w:rPr>
                <w:rFonts w:eastAsia="Calibri"/>
                <w:iCs/>
                <w:sz w:val="20"/>
              </w:rPr>
            </w:pPr>
          </w:p>
        </w:tc>
        <w:tc>
          <w:tcPr>
            <w:tcW w:w="606" w:type="dxa"/>
            <w:shd w:val="clear" w:color="auto" w:fill="auto"/>
            <w:vAlign w:val="center"/>
          </w:tcPr>
          <w:p w:rsidR="004C5456" w:rsidRPr="004C5456" w:rsidRDefault="004C5456" w:rsidP="004C5456">
            <w:pPr>
              <w:jc w:val="center"/>
              <w:rPr>
                <w:rFonts w:eastAsia="Calibri"/>
                <w:iCs/>
                <w:sz w:val="20"/>
              </w:rPr>
            </w:pPr>
          </w:p>
        </w:tc>
        <w:tc>
          <w:tcPr>
            <w:tcW w:w="762" w:type="dxa"/>
            <w:tcBorders>
              <w:right w:val="single" w:sz="12" w:space="0" w:color="auto"/>
            </w:tcBorders>
            <w:shd w:val="clear" w:color="auto" w:fill="auto"/>
            <w:vAlign w:val="center"/>
          </w:tcPr>
          <w:p w:rsidR="004C5456" w:rsidRPr="004C5456" w:rsidRDefault="004C5456" w:rsidP="004C5456">
            <w:pPr>
              <w:jc w:val="center"/>
              <w:rPr>
                <w:rFonts w:eastAsia="Calibri"/>
                <w:bCs/>
                <w:sz w:val="20"/>
              </w:rPr>
            </w:pPr>
          </w:p>
        </w:tc>
        <w:tc>
          <w:tcPr>
            <w:tcW w:w="735"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865" w:type="dxa"/>
            <w:shd w:val="clear" w:color="auto" w:fill="auto"/>
            <w:vAlign w:val="center"/>
          </w:tcPr>
          <w:p w:rsidR="004C5456" w:rsidRPr="004C5456" w:rsidRDefault="004C5456" w:rsidP="004C5456">
            <w:pPr>
              <w:jc w:val="center"/>
              <w:rPr>
                <w:rFonts w:eastAsia="Calibr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Cs/>
                <w:sz w:val="20"/>
              </w:rPr>
            </w:pPr>
          </w:p>
        </w:tc>
        <w:tc>
          <w:tcPr>
            <w:tcW w:w="1129"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left"/>
              <w:rPr>
                <w:rFonts w:ascii="Palatino Linotype" w:eastAsia="Calibri" w:hAnsi="Palatino Linotype" w:cs="Arial"/>
                <w:sz w:val="20"/>
              </w:rPr>
            </w:pPr>
          </w:p>
        </w:tc>
        <w:tc>
          <w:tcPr>
            <w:tcW w:w="2479"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autoSpaceDE w:val="0"/>
              <w:autoSpaceDN w:val="0"/>
              <w:adjustRightInd w:val="0"/>
              <w:jc w:val="left"/>
              <w:rPr>
                <w:rFonts w:eastAsiaTheme="minorHAnsi"/>
                <w:b/>
                <w:bCs/>
                <w:sz w:val="20"/>
                <w:lang w:eastAsia="en-US"/>
              </w:rPr>
            </w:pPr>
            <w:r w:rsidRPr="004C5456">
              <w:rPr>
                <w:rFonts w:eastAsiaTheme="minorHAnsi"/>
                <w:b/>
                <w:bCs/>
                <w:sz w:val="20"/>
                <w:lang w:eastAsia="en-US"/>
              </w:rPr>
              <w:t>Kórélettan, Ápolástan,</w:t>
            </w:r>
          </w:p>
          <w:p w:rsidR="004C5456" w:rsidRPr="004C5456" w:rsidRDefault="004C5456" w:rsidP="004C5456">
            <w:pPr>
              <w:jc w:val="left"/>
              <w:rPr>
                <w:rFonts w:eastAsia="Calibri"/>
                <w:b/>
                <w:iCs/>
                <w:sz w:val="20"/>
              </w:rPr>
            </w:pPr>
            <w:r w:rsidRPr="004C5456">
              <w:rPr>
                <w:rFonts w:eastAsiaTheme="minorHAnsi"/>
                <w:b/>
                <w:bCs/>
                <w:sz w:val="20"/>
                <w:lang w:eastAsia="en-US"/>
              </w:rPr>
              <w:t>Infektológia, Gyógyszertan</w:t>
            </w:r>
            <w:r w:rsidRPr="004C5456">
              <w:rPr>
                <w:rFonts w:eastAsia="Calibri"/>
                <w:b/>
                <w:iCs/>
                <w:sz w:val="20"/>
              </w:rPr>
              <w:t xml:space="preserve"> </w:t>
            </w:r>
          </w:p>
        </w:tc>
        <w:tc>
          <w:tcPr>
            <w:tcW w:w="576"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0,5</w:t>
            </w:r>
          </w:p>
        </w:tc>
        <w:tc>
          <w:tcPr>
            <w:tcW w:w="730"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865" w:type="dxa"/>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606" w:type="dxa"/>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762"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5" w:type="dxa"/>
            <w:tcBorders>
              <w:lef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16</w:t>
            </w:r>
          </w:p>
        </w:tc>
        <w:tc>
          <w:tcPr>
            <w:tcW w:w="865" w:type="dxa"/>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74" w:type="dxa"/>
            <w:tcBorders>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129" w:type="dxa"/>
            <w:tcBorders>
              <w:left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16</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left"/>
              <w:rPr>
                <w:rFonts w:ascii="Palatino Linotype" w:eastAsia="Calibri" w:hAnsi="Palatino Linotype" w:cs="Arial"/>
                <w:sz w:val="20"/>
              </w:rPr>
            </w:pPr>
          </w:p>
        </w:tc>
        <w:tc>
          <w:tcPr>
            <w:tcW w:w="2479" w:type="dxa"/>
            <w:tcBorders>
              <w:left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Kórélettan</w:t>
            </w:r>
          </w:p>
        </w:tc>
        <w:tc>
          <w:tcPr>
            <w:tcW w:w="576" w:type="dxa"/>
            <w:tcBorders>
              <w:left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vAlign w:val="center"/>
          </w:tcPr>
          <w:p w:rsidR="004C5456" w:rsidRPr="004C5456" w:rsidRDefault="004C5456" w:rsidP="004C5456">
            <w:pPr>
              <w:jc w:val="center"/>
              <w:rPr>
                <w:rFonts w:eastAsia="Calibri"/>
                <w:i/>
                <w:iCs/>
                <w:sz w:val="20"/>
              </w:rPr>
            </w:pPr>
          </w:p>
        </w:tc>
        <w:tc>
          <w:tcPr>
            <w:tcW w:w="865" w:type="dxa"/>
            <w:shd w:val="clear" w:color="000000" w:fill="auto"/>
            <w:vAlign w:val="center"/>
          </w:tcPr>
          <w:p w:rsidR="004C5456" w:rsidRPr="004C5456" w:rsidRDefault="004C5456" w:rsidP="004C5456">
            <w:pPr>
              <w:jc w:val="center"/>
              <w:rPr>
                <w:rFonts w:eastAsia="Calibri"/>
                <w:i/>
                <w:iCs/>
                <w:sz w:val="20"/>
              </w:rPr>
            </w:pPr>
          </w:p>
        </w:tc>
        <w:tc>
          <w:tcPr>
            <w:tcW w:w="606" w:type="dxa"/>
            <w:shd w:val="clear" w:color="auto" w:fill="auto"/>
            <w:vAlign w:val="center"/>
          </w:tcPr>
          <w:p w:rsidR="004C5456" w:rsidRPr="004C5456" w:rsidRDefault="004C5456" w:rsidP="004C5456">
            <w:pPr>
              <w:jc w:val="center"/>
              <w:rPr>
                <w:rFonts w:eastAsia="Calibri"/>
                <w:i/>
                <w:iCs/>
                <w:sz w:val="20"/>
              </w:rPr>
            </w:pPr>
          </w:p>
        </w:tc>
        <w:tc>
          <w:tcPr>
            <w:tcW w:w="762" w:type="dxa"/>
            <w:tcBorders>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4</w:t>
            </w:r>
          </w:p>
        </w:tc>
        <w:tc>
          <w:tcPr>
            <w:tcW w:w="865" w:type="dxa"/>
            <w:shd w:val="clear" w:color="auto" w:fill="auto"/>
            <w:vAlign w:val="center"/>
          </w:tcPr>
          <w:p w:rsidR="004C5456" w:rsidRPr="004C5456" w:rsidRDefault="004C5456" w:rsidP="004C5456">
            <w:pPr>
              <w:jc w:val="center"/>
              <w:rPr>
                <w:rFonts w:eastAsia="Calibri"/>
                <w:i/>
                <w:iCs/>
                <w:sz w:val="20"/>
              </w:rPr>
            </w:pPr>
          </w:p>
        </w:tc>
        <w:tc>
          <w:tcPr>
            <w:tcW w:w="674" w:type="dxa"/>
            <w:tcBorders>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4</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79"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spacing w:line="276" w:lineRule="auto"/>
              <w:jc w:val="left"/>
              <w:rPr>
                <w:color w:val="000000"/>
                <w:sz w:val="18"/>
                <w:szCs w:val="18"/>
              </w:rPr>
            </w:pPr>
            <w:r w:rsidRPr="004C5456">
              <w:rPr>
                <w:color w:val="000000"/>
                <w:sz w:val="18"/>
                <w:szCs w:val="18"/>
              </w:rPr>
              <w:t>Ápolástan</w:t>
            </w:r>
          </w:p>
        </w:tc>
        <w:tc>
          <w:tcPr>
            <w:tcW w:w="576"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b/>
                <w:bCs/>
                <w:i/>
                <w:iCs/>
                <w:sz w:val="20"/>
              </w:rPr>
            </w:pPr>
          </w:p>
        </w:tc>
        <w:tc>
          <w:tcPr>
            <w:tcW w:w="730" w:type="dxa"/>
            <w:tcBorders>
              <w:left w:val="single" w:sz="12" w:space="0" w:color="auto"/>
            </w:tcBorders>
            <w:shd w:val="clear" w:color="auto" w:fill="FFFFFF" w:themeFill="background1"/>
            <w:vAlign w:val="center"/>
          </w:tcPr>
          <w:p w:rsidR="004C5456" w:rsidRPr="004C5456" w:rsidRDefault="004C5456" w:rsidP="004C5456">
            <w:pPr>
              <w:jc w:val="center"/>
              <w:rPr>
                <w:rFonts w:eastAsia="Calibri"/>
                <w:i/>
                <w:iCs/>
                <w:sz w:val="20"/>
              </w:rPr>
            </w:pPr>
          </w:p>
        </w:tc>
        <w:tc>
          <w:tcPr>
            <w:tcW w:w="865" w:type="dxa"/>
            <w:shd w:val="clear" w:color="auto" w:fill="FFFFFF" w:themeFill="background1"/>
            <w:vAlign w:val="center"/>
          </w:tcPr>
          <w:p w:rsidR="004C5456" w:rsidRPr="004C5456" w:rsidRDefault="004C5456" w:rsidP="004C5456">
            <w:pPr>
              <w:jc w:val="center"/>
              <w:rPr>
                <w:rFonts w:eastAsia="Calibri"/>
                <w:i/>
                <w:iCs/>
                <w:sz w:val="20"/>
              </w:rPr>
            </w:pPr>
          </w:p>
        </w:tc>
        <w:tc>
          <w:tcPr>
            <w:tcW w:w="606" w:type="dxa"/>
            <w:shd w:val="clear" w:color="auto" w:fill="FFFFFF" w:themeFill="background1"/>
            <w:vAlign w:val="center"/>
          </w:tcPr>
          <w:p w:rsidR="004C5456" w:rsidRPr="004C5456" w:rsidRDefault="004C5456" w:rsidP="004C5456">
            <w:pPr>
              <w:jc w:val="center"/>
              <w:rPr>
                <w:rFonts w:eastAsia="Calibri"/>
                <w:i/>
                <w:iCs/>
                <w:sz w:val="20"/>
              </w:rPr>
            </w:pPr>
          </w:p>
        </w:tc>
        <w:tc>
          <w:tcPr>
            <w:tcW w:w="762" w:type="dxa"/>
            <w:tcBorders>
              <w:right w:val="single" w:sz="12" w:space="0" w:color="auto"/>
            </w:tcBorders>
            <w:shd w:val="clear" w:color="auto" w:fill="FFFFFF" w:themeFill="background1"/>
            <w:vAlign w:val="center"/>
          </w:tcPr>
          <w:p w:rsidR="004C5456" w:rsidRPr="004C5456" w:rsidRDefault="004C5456" w:rsidP="004C5456">
            <w:pPr>
              <w:jc w:val="center"/>
              <w:rPr>
                <w:rFonts w:eastAsia="Calibri"/>
                <w:b/>
                <w:bCs/>
                <w:sz w:val="20"/>
              </w:rPr>
            </w:pPr>
          </w:p>
        </w:tc>
        <w:tc>
          <w:tcPr>
            <w:tcW w:w="735" w:type="dxa"/>
            <w:tcBorders>
              <w:lef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r w:rsidRPr="004C5456">
              <w:rPr>
                <w:rFonts w:eastAsia="Calibri"/>
                <w:iCs/>
                <w:sz w:val="20"/>
              </w:rPr>
              <w:t>4</w:t>
            </w:r>
          </w:p>
        </w:tc>
        <w:tc>
          <w:tcPr>
            <w:tcW w:w="865" w:type="dxa"/>
            <w:shd w:val="clear" w:color="auto" w:fill="FFFFFF" w:themeFill="background1"/>
            <w:vAlign w:val="center"/>
          </w:tcPr>
          <w:p w:rsidR="004C5456" w:rsidRPr="004C5456" w:rsidRDefault="004C5456" w:rsidP="004C5456">
            <w:pPr>
              <w:jc w:val="center"/>
              <w:rPr>
                <w:rFonts w:eastAsia="Calibri"/>
                <w:i/>
                <w:iCs/>
                <w:sz w:val="20"/>
              </w:rPr>
            </w:pPr>
          </w:p>
        </w:tc>
        <w:tc>
          <w:tcPr>
            <w:tcW w:w="674" w:type="dxa"/>
            <w:tcBorders>
              <w:right w:val="single" w:sz="12" w:space="0" w:color="auto"/>
            </w:tcBorders>
            <w:shd w:val="clear" w:color="auto" w:fill="FFFFFF" w:themeFill="background1"/>
            <w:vAlign w:val="center"/>
          </w:tcPr>
          <w:p w:rsidR="004C5456" w:rsidRPr="004C5456" w:rsidRDefault="004C5456" w:rsidP="004C5456">
            <w:pPr>
              <w:jc w:val="center"/>
              <w:rPr>
                <w:rFonts w:eastAsia="Calibri"/>
                <w:i/>
                <w:iCs/>
                <w:sz w:val="20"/>
              </w:rPr>
            </w:pPr>
          </w:p>
        </w:tc>
        <w:tc>
          <w:tcPr>
            <w:tcW w:w="1129" w:type="dxa"/>
            <w:tcBorders>
              <w:left w:val="single" w:sz="12" w:space="0" w:color="auto"/>
              <w:right w:val="single" w:sz="12" w:space="0" w:color="auto"/>
            </w:tcBorders>
            <w:shd w:val="clear" w:color="auto" w:fill="FFFFFF" w:themeFill="background1"/>
            <w:vAlign w:val="center"/>
          </w:tcPr>
          <w:p w:rsidR="004C5456" w:rsidRPr="004C5456" w:rsidRDefault="004C5456" w:rsidP="004C5456">
            <w:pPr>
              <w:jc w:val="center"/>
              <w:rPr>
                <w:rFonts w:eastAsia="Calibri"/>
                <w:iCs/>
                <w:sz w:val="20"/>
              </w:rPr>
            </w:pPr>
            <w:r w:rsidRPr="004C5456">
              <w:rPr>
                <w:rFonts w:eastAsia="Calibri"/>
                <w:iCs/>
                <w:sz w:val="20"/>
              </w:rPr>
              <w:t>4</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Infektológia</w:t>
            </w:r>
          </w:p>
        </w:tc>
        <w:tc>
          <w:tcPr>
            <w:tcW w:w="576" w:type="dxa"/>
            <w:tcBorders>
              <w:left w:val="single" w:sz="12" w:space="0" w:color="auto"/>
              <w:bottom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000000"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4</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4</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vAlign w:val="center"/>
          </w:tcPr>
          <w:p w:rsidR="004C5456" w:rsidRPr="004C5456" w:rsidRDefault="004C5456" w:rsidP="004C5456">
            <w:pPr>
              <w:spacing w:line="276" w:lineRule="auto"/>
              <w:jc w:val="left"/>
              <w:rPr>
                <w:color w:val="000000"/>
                <w:sz w:val="18"/>
                <w:szCs w:val="18"/>
              </w:rPr>
            </w:pPr>
            <w:r w:rsidRPr="004C5456">
              <w:rPr>
                <w:color w:val="000000"/>
                <w:sz w:val="18"/>
                <w:szCs w:val="18"/>
              </w:rPr>
              <w:t>Gyógyszertan</w:t>
            </w:r>
          </w:p>
        </w:tc>
        <w:tc>
          <w:tcPr>
            <w:tcW w:w="576" w:type="dxa"/>
            <w:tcBorders>
              <w:left w:val="single" w:sz="12" w:space="0" w:color="auto"/>
              <w:bottom w:val="single" w:sz="12" w:space="0" w:color="auto"/>
              <w:right w:val="single" w:sz="12" w:space="0" w:color="auto"/>
            </w:tcBorders>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000000"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4</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4</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autoSpaceDE w:val="0"/>
              <w:autoSpaceDN w:val="0"/>
              <w:adjustRightInd w:val="0"/>
              <w:jc w:val="left"/>
              <w:rPr>
                <w:rFonts w:eastAsiaTheme="minorHAnsi"/>
                <w:b/>
                <w:bCs/>
                <w:sz w:val="20"/>
                <w:lang w:eastAsia="en-US"/>
              </w:rPr>
            </w:pPr>
            <w:r w:rsidRPr="004C5456">
              <w:rPr>
                <w:rFonts w:eastAsiaTheme="minorHAnsi"/>
                <w:b/>
                <w:bCs/>
                <w:sz w:val="20"/>
                <w:lang w:eastAsia="en-US"/>
              </w:rPr>
              <w:t>Pszichológia,</w:t>
            </w:r>
          </w:p>
          <w:p w:rsidR="004C5456" w:rsidRPr="004C5456" w:rsidRDefault="004C5456" w:rsidP="004C5456">
            <w:pPr>
              <w:jc w:val="left"/>
              <w:rPr>
                <w:rFonts w:eastAsia="Calibri"/>
                <w:i/>
                <w:iCs/>
                <w:sz w:val="20"/>
                <w:lang w:eastAsia="en-US"/>
              </w:rPr>
            </w:pPr>
            <w:r w:rsidRPr="004C5456">
              <w:rPr>
                <w:rFonts w:eastAsiaTheme="minorHAnsi"/>
                <w:b/>
                <w:bCs/>
                <w:sz w:val="20"/>
                <w:lang w:eastAsia="en-US"/>
              </w:rPr>
              <w:t>dokumentáció</w:t>
            </w:r>
          </w:p>
        </w:tc>
        <w:tc>
          <w:tcPr>
            <w:tcW w:w="576" w:type="dxa"/>
            <w:tcBorders>
              <w:left w:val="single" w:sz="12" w:space="0" w:color="auto"/>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0,5</w:t>
            </w:r>
          </w:p>
        </w:tc>
        <w:tc>
          <w:tcPr>
            <w:tcW w:w="730" w:type="dxa"/>
            <w:tcBorders>
              <w:left w:val="single" w:sz="12" w:space="0" w:color="auto"/>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865" w:type="dxa"/>
            <w:tcBorders>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606" w:type="dxa"/>
            <w:tcBorders>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762" w:type="dxa"/>
            <w:tcBorders>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5" w:type="dxa"/>
            <w:tcBorders>
              <w:left w:val="single" w:sz="12" w:space="0" w:color="auto"/>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16</w:t>
            </w:r>
          </w:p>
        </w:tc>
        <w:tc>
          <w:tcPr>
            <w:tcW w:w="865" w:type="dxa"/>
            <w:tcBorders>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674" w:type="dxa"/>
            <w:tcBorders>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1129" w:type="dxa"/>
            <w:tcBorders>
              <w:left w:val="single" w:sz="12" w:space="0" w:color="auto"/>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16</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Pszichológia</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Dokumentáció</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8</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autoSpaceDE w:val="0"/>
              <w:autoSpaceDN w:val="0"/>
              <w:adjustRightInd w:val="0"/>
              <w:jc w:val="left"/>
              <w:rPr>
                <w:rFonts w:eastAsiaTheme="minorHAnsi"/>
                <w:b/>
                <w:bCs/>
                <w:sz w:val="20"/>
                <w:lang w:eastAsia="en-US"/>
              </w:rPr>
            </w:pPr>
            <w:r w:rsidRPr="004C5456">
              <w:rPr>
                <w:b/>
                <w:bCs/>
                <w:color w:val="000000"/>
                <w:sz w:val="20"/>
              </w:rPr>
              <w:t>Gyógytorna, gyógymasszázs gyakorlat</w:t>
            </w:r>
            <w:r w:rsidRPr="004C5456">
              <w:rPr>
                <w:rFonts w:eastAsiaTheme="minorHAnsi"/>
                <w:b/>
                <w:bCs/>
                <w:sz w:val="20"/>
                <w:lang w:eastAsia="en-US"/>
              </w:rPr>
              <w:t xml:space="preserve"> </w:t>
            </w:r>
          </w:p>
        </w:tc>
        <w:tc>
          <w:tcPr>
            <w:tcW w:w="576" w:type="dxa"/>
            <w:tcBorders>
              <w:left w:val="single" w:sz="12" w:space="0" w:color="auto"/>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
                <w:iCs/>
                <w:sz w:val="20"/>
              </w:rPr>
            </w:pPr>
            <w:r w:rsidRPr="004C5456">
              <w:rPr>
                <w:rFonts w:eastAsia="Calibri"/>
                <w:sz w:val="20"/>
              </w:rPr>
              <w:t>-</w:t>
            </w:r>
          </w:p>
        </w:tc>
        <w:tc>
          <w:tcPr>
            <w:tcW w:w="730" w:type="dxa"/>
            <w:tcBorders>
              <w:left w:val="single" w:sz="12" w:space="0" w:color="auto"/>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865" w:type="dxa"/>
            <w:tcBorders>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606" w:type="dxa"/>
            <w:tcBorders>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762" w:type="dxa"/>
            <w:tcBorders>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5" w:type="dxa"/>
            <w:tcBorders>
              <w:left w:val="single" w:sz="12" w:space="0" w:color="auto"/>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865" w:type="dxa"/>
            <w:tcBorders>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i/>
                <w:iCs/>
                <w:sz w:val="20"/>
              </w:rPr>
              <w:t>-</w:t>
            </w:r>
          </w:p>
        </w:tc>
        <w:tc>
          <w:tcPr>
            <w:tcW w:w="674" w:type="dxa"/>
            <w:tcBorders>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56</w:t>
            </w:r>
          </w:p>
        </w:tc>
        <w:tc>
          <w:tcPr>
            <w:tcW w:w="1129" w:type="dxa"/>
            <w:tcBorders>
              <w:left w:val="single" w:sz="12" w:space="0" w:color="auto"/>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i/>
                <w:iCs/>
                <w:sz w:val="20"/>
              </w:rPr>
            </w:pPr>
            <w:r w:rsidRPr="004C5456">
              <w:rPr>
                <w:rFonts w:eastAsia="Calibri"/>
                <w:b/>
                <w:iCs/>
                <w:sz w:val="20"/>
              </w:rPr>
              <w:t>56</w:t>
            </w:r>
          </w:p>
        </w:tc>
      </w:tr>
      <w:tr w:rsidR="004C5456" w:rsidRPr="004C5456" w:rsidTr="004C5456">
        <w:trPr>
          <w:trHeight w:val="345"/>
          <w:jc w:val="center"/>
        </w:trPr>
        <w:tc>
          <w:tcPr>
            <w:tcW w:w="1286" w:type="dxa"/>
            <w:vMerge/>
            <w:tcBorders>
              <w:left w:val="single" w:sz="12" w:space="0" w:color="auto"/>
              <w:bottom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autoSpaceDE w:val="0"/>
              <w:autoSpaceDN w:val="0"/>
              <w:adjustRightInd w:val="0"/>
              <w:jc w:val="left"/>
              <w:rPr>
                <w:b/>
                <w:bCs/>
                <w:i/>
                <w:color w:val="000000"/>
                <w:sz w:val="18"/>
                <w:szCs w:val="18"/>
              </w:rPr>
            </w:pPr>
            <w:r w:rsidRPr="004C5456">
              <w:rPr>
                <w:i/>
                <w:color w:val="000000"/>
                <w:sz w:val="18"/>
                <w:szCs w:val="18"/>
              </w:rPr>
              <w:t>Gyógytorna, gyógymasszázs gyakorlat</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56</w:t>
            </w:r>
          </w:p>
          <w:p w:rsidR="004C5456" w:rsidRPr="004C5456" w:rsidRDefault="004C5456" w:rsidP="004C5456">
            <w:pPr>
              <w:jc w:val="center"/>
              <w:rPr>
                <w:rFonts w:eastAsia="Calibri"/>
                <w:i/>
                <w:iCs/>
                <w:sz w:val="20"/>
              </w:rPr>
            </w:pPr>
            <w:r w:rsidRPr="004C5456">
              <w:rPr>
                <w:rFonts w:eastAsia="Calibri"/>
                <w:i/>
                <w:iCs/>
                <w:sz w:val="20"/>
              </w:rPr>
              <w:t>(7nap)</w:t>
            </w: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r w:rsidRPr="004C5456">
              <w:rPr>
                <w:rFonts w:eastAsia="Calibri"/>
                <w:i/>
                <w:iCs/>
                <w:sz w:val="20"/>
              </w:rPr>
              <w:t>56</w:t>
            </w:r>
          </w:p>
          <w:p w:rsidR="004C5456" w:rsidRPr="004C5456" w:rsidRDefault="004C5456" w:rsidP="004C5456">
            <w:pPr>
              <w:jc w:val="center"/>
              <w:rPr>
                <w:rFonts w:eastAsia="Calibri"/>
                <w:i/>
                <w:iCs/>
                <w:sz w:val="20"/>
              </w:rPr>
            </w:pPr>
          </w:p>
        </w:tc>
      </w:tr>
      <w:tr w:rsidR="004C5456" w:rsidRPr="004C5456" w:rsidTr="004C5456">
        <w:trPr>
          <w:trHeight w:val="345"/>
          <w:jc w:val="center"/>
        </w:trPr>
        <w:tc>
          <w:tcPr>
            <w:tcW w:w="1286" w:type="dxa"/>
            <w:vMerge w:val="restart"/>
            <w:tcBorders>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eastAsia="Calibri"/>
                <w:b/>
                <w:sz w:val="20"/>
              </w:rPr>
            </w:pPr>
            <w:r w:rsidRPr="004C5456">
              <w:rPr>
                <w:b/>
                <w:color w:val="000000"/>
                <w:sz w:val="20"/>
              </w:rPr>
              <w:t>11650-16 Fizioterápiás szakmai anatómia és klinikai ismeretek</w:t>
            </w:r>
          </w:p>
          <w:p w:rsidR="004C5456" w:rsidRPr="004C5456" w:rsidRDefault="004C5456" w:rsidP="004C5456">
            <w:pPr>
              <w:ind w:left="113" w:right="113"/>
              <w:jc w:val="center"/>
              <w:rPr>
                <w:rFonts w:eastAsia="Calibri"/>
                <w:b/>
                <w:sz w:val="20"/>
              </w:rPr>
            </w:pPr>
          </w:p>
        </w:tc>
        <w:tc>
          <w:tcPr>
            <w:tcW w:w="2479" w:type="dxa"/>
            <w:tcBorders>
              <w:left w:val="single" w:sz="12" w:space="0" w:color="auto"/>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autoSpaceDE w:val="0"/>
              <w:autoSpaceDN w:val="0"/>
              <w:adjustRightInd w:val="0"/>
              <w:jc w:val="left"/>
              <w:rPr>
                <w:rFonts w:ascii="Calibri" w:hAnsi="Calibri"/>
                <w:b/>
                <w:bCs/>
                <w:color w:val="000000"/>
                <w:sz w:val="18"/>
                <w:szCs w:val="18"/>
              </w:rPr>
            </w:pPr>
            <w:r w:rsidRPr="004C5456">
              <w:rPr>
                <w:rFonts w:eastAsiaTheme="minorHAnsi"/>
                <w:b/>
                <w:bCs/>
                <w:sz w:val="20"/>
                <w:lang w:eastAsia="en-US"/>
              </w:rPr>
              <w:t>Szakmai anatómia, kórélettan</w:t>
            </w:r>
          </w:p>
        </w:tc>
        <w:tc>
          <w:tcPr>
            <w:tcW w:w="576" w:type="dxa"/>
            <w:tcBorders>
              <w:left w:val="single" w:sz="12" w:space="0" w:color="auto"/>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0,5</w:t>
            </w:r>
          </w:p>
        </w:tc>
        <w:tc>
          <w:tcPr>
            <w:tcW w:w="730" w:type="dxa"/>
            <w:tcBorders>
              <w:left w:val="single" w:sz="12" w:space="0" w:color="auto"/>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865" w:type="dxa"/>
            <w:tcBorders>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606" w:type="dxa"/>
            <w:tcBorders>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762" w:type="dxa"/>
            <w:tcBorders>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5" w:type="dxa"/>
            <w:tcBorders>
              <w:left w:val="single" w:sz="12" w:space="0" w:color="auto"/>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16</w:t>
            </w:r>
          </w:p>
        </w:tc>
        <w:tc>
          <w:tcPr>
            <w:tcW w:w="865" w:type="dxa"/>
            <w:tcBorders>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74" w:type="dxa"/>
            <w:tcBorders>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129" w:type="dxa"/>
            <w:tcBorders>
              <w:left w:val="single" w:sz="12" w:space="0" w:color="auto"/>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16</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Csontvázrendszer</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4</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4</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Ízületi rendszer</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4</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4</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Izomrendszer</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4</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4</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Kórélettan</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4</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4</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autoSpaceDE w:val="0"/>
              <w:autoSpaceDN w:val="0"/>
              <w:adjustRightInd w:val="0"/>
              <w:jc w:val="left"/>
              <w:rPr>
                <w:b/>
                <w:bCs/>
                <w:color w:val="000000"/>
                <w:sz w:val="20"/>
              </w:rPr>
            </w:pPr>
            <w:r w:rsidRPr="004C5456">
              <w:rPr>
                <w:b/>
                <w:bCs/>
                <w:color w:val="000000"/>
                <w:sz w:val="20"/>
              </w:rPr>
              <w:t>Klinikai ismeretek</w:t>
            </w:r>
          </w:p>
        </w:tc>
        <w:tc>
          <w:tcPr>
            <w:tcW w:w="576" w:type="dxa"/>
            <w:tcBorders>
              <w:left w:val="single" w:sz="12" w:space="0" w:color="auto"/>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
                <w:iCs/>
                <w:sz w:val="20"/>
              </w:rPr>
            </w:pPr>
            <w:r w:rsidRPr="004C5456">
              <w:rPr>
                <w:rFonts w:eastAsia="Calibri"/>
                <w:b/>
                <w:bCs/>
                <w:iCs/>
                <w:sz w:val="20"/>
              </w:rPr>
              <w:t>0,5</w:t>
            </w:r>
          </w:p>
        </w:tc>
        <w:tc>
          <w:tcPr>
            <w:tcW w:w="730" w:type="dxa"/>
            <w:tcBorders>
              <w:left w:val="single" w:sz="12" w:space="0" w:color="auto"/>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865" w:type="dxa"/>
            <w:tcBorders>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606" w:type="dxa"/>
            <w:tcBorders>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sz w:val="20"/>
              </w:rPr>
            </w:pPr>
            <w:r w:rsidRPr="004C5456">
              <w:rPr>
                <w:rFonts w:eastAsia="Calibri"/>
                <w:sz w:val="20"/>
              </w:rPr>
              <w:t>-</w:t>
            </w:r>
          </w:p>
        </w:tc>
        <w:tc>
          <w:tcPr>
            <w:tcW w:w="762" w:type="dxa"/>
            <w:tcBorders>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5" w:type="dxa"/>
            <w:tcBorders>
              <w:left w:val="single" w:sz="12" w:space="0" w:color="auto"/>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16</w:t>
            </w:r>
          </w:p>
        </w:tc>
        <w:tc>
          <w:tcPr>
            <w:tcW w:w="865" w:type="dxa"/>
            <w:tcBorders>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74" w:type="dxa"/>
            <w:tcBorders>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129" w:type="dxa"/>
            <w:tcBorders>
              <w:left w:val="single" w:sz="12" w:space="0" w:color="auto"/>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16</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Rehabilitáció</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Reumatológia</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Traumatológia</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Ortopédia</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Ideggyógyászat (Neurológia)</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ind w:left="113" w:right="113"/>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Urológia</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textDirection w:val="btLr"/>
            <w:vAlign w:val="center"/>
          </w:tcPr>
          <w:p w:rsidR="004C5456" w:rsidRPr="004C5456" w:rsidRDefault="004C5456" w:rsidP="004C5456">
            <w:pPr>
              <w:ind w:left="113" w:right="113"/>
              <w:jc w:val="center"/>
              <w:rPr>
                <w:rFonts w:eastAsia="Calibri"/>
                <w:b/>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Gyermekgyógyászat</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Bőrgyógyászat</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1</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1</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Onkológia</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1</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1</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autoSpaceDE w:val="0"/>
              <w:autoSpaceDN w:val="0"/>
              <w:adjustRightInd w:val="0"/>
              <w:jc w:val="left"/>
              <w:rPr>
                <w:b/>
                <w:bCs/>
                <w:color w:val="000000"/>
                <w:sz w:val="20"/>
              </w:rPr>
            </w:pPr>
            <w:r w:rsidRPr="004C5456">
              <w:rPr>
                <w:b/>
                <w:bCs/>
                <w:color w:val="000000"/>
                <w:sz w:val="20"/>
              </w:rPr>
              <w:t>Wellness-fitness-rekreáció</w:t>
            </w:r>
          </w:p>
        </w:tc>
        <w:tc>
          <w:tcPr>
            <w:tcW w:w="576" w:type="dxa"/>
            <w:tcBorders>
              <w:left w:val="single" w:sz="12" w:space="0" w:color="auto"/>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iCs/>
                <w:sz w:val="20"/>
              </w:rPr>
            </w:pPr>
            <w:r w:rsidRPr="004C5456">
              <w:rPr>
                <w:rFonts w:eastAsia="Calibri"/>
                <w:b/>
                <w:bCs/>
                <w:iCs/>
                <w:sz w:val="20"/>
              </w:rPr>
              <w:t>0,25</w:t>
            </w:r>
          </w:p>
        </w:tc>
        <w:tc>
          <w:tcPr>
            <w:tcW w:w="730" w:type="dxa"/>
            <w:tcBorders>
              <w:left w:val="single" w:sz="12" w:space="0" w:color="auto"/>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865" w:type="dxa"/>
            <w:tcBorders>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606" w:type="dxa"/>
            <w:tcBorders>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b/>
                <w:sz w:val="20"/>
              </w:rPr>
            </w:pPr>
            <w:r w:rsidRPr="004C5456">
              <w:rPr>
                <w:rFonts w:eastAsia="Calibri"/>
                <w:b/>
                <w:sz w:val="20"/>
              </w:rPr>
              <w:t>-</w:t>
            </w:r>
          </w:p>
        </w:tc>
        <w:tc>
          <w:tcPr>
            <w:tcW w:w="762" w:type="dxa"/>
            <w:tcBorders>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bCs/>
                <w:sz w:val="20"/>
              </w:rPr>
            </w:pPr>
            <w:r w:rsidRPr="004C5456">
              <w:rPr>
                <w:rFonts w:eastAsia="Calibri"/>
                <w:b/>
                <w:bCs/>
                <w:sz w:val="20"/>
              </w:rPr>
              <w:t>-</w:t>
            </w:r>
          </w:p>
        </w:tc>
        <w:tc>
          <w:tcPr>
            <w:tcW w:w="735" w:type="dxa"/>
            <w:tcBorders>
              <w:left w:val="single" w:sz="12" w:space="0" w:color="auto"/>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8</w:t>
            </w:r>
          </w:p>
        </w:tc>
        <w:tc>
          <w:tcPr>
            <w:tcW w:w="865" w:type="dxa"/>
            <w:tcBorders>
              <w:bottom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674" w:type="dxa"/>
            <w:tcBorders>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w:t>
            </w:r>
          </w:p>
        </w:tc>
        <w:tc>
          <w:tcPr>
            <w:tcW w:w="1129" w:type="dxa"/>
            <w:tcBorders>
              <w:left w:val="single" w:sz="12" w:space="0" w:color="auto"/>
              <w:bottom w:val="single" w:sz="12" w:space="0" w:color="auto"/>
              <w:right w:val="single" w:sz="12" w:space="0" w:color="auto"/>
            </w:tcBorders>
            <w:shd w:val="clear" w:color="auto" w:fill="D9D9D9" w:themeFill="background1" w:themeFillShade="D9"/>
            <w:vAlign w:val="center"/>
          </w:tcPr>
          <w:p w:rsidR="004C5456" w:rsidRPr="004C5456" w:rsidRDefault="004C5456" w:rsidP="004C5456">
            <w:pPr>
              <w:jc w:val="center"/>
              <w:rPr>
                <w:rFonts w:eastAsia="Calibri"/>
                <w:b/>
                <w:iCs/>
                <w:sz w:val="20"/>
              </w:rPr>
            </w:pPr>
            <w:r w:rsidRPr="004C5456">
              <w:rPr>
                <w:rFonts w:eastAsia="Calibri"/>
                <w:b/>
                <w:iCs/>
                <w:sz w:val="20"/>
              </w:rPr>
              <w:t>8</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Wellness</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2,5</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2,5</w:t>
            </w:r>
          </w:p>
        </w:tc>
      </w:tr>
      <w:tr w:rsidR="004C5456" w:rsidRPr="004C5456" w:rsidTr="004C5456">
        <w:trPr>
          <w:trHeight w:val="345"/>
          <w:jc w:val="center"/>
        </w:trPr>
        <w:tc>
          <w:tcPr>
            <w:tcW w:w="1286" w:type="dxa"/>
            <w:vMerge/>
            <w:tcBorders>
              <w:left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Fitness</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2,5</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2,5</w:t>
            </w:r>
          </w:p>
        </w:tc>
      </w:tr>
      <w:tr w:rsidR="004C5456" w:rsidRPr="004C5456" w:rsidTr="004C5456">
        <w:trPr>
          <w:trHeight w:val="345"/>
          <w:jc w:val="center"/>
        </w:trPr>
        <w:tc>
          <w:tcPr>
            <w:tcW w:w="1286" w:type="dxa"/>
            <w:vMerge/>
            <w:tcBorders>
              <w:left w:val="single" w:sz="12" w:space="0" w:color="auto"/>
              <w:bottom w:val="single" w:sz="12" w:space="0" w:color="auto"/>
              <w:right w:val="single" w:sz="12" w:space="0" w:color="auto"/>
            </w:tcBorders>
            <w:shd w:val="clear" w:color="auto" w:fill="FFC000"/>
            <w:vAlign w:val="center"/>
          </w:tcPr>
          <w:p w:rsidR="004C5456" w:rsidRPr="004C5456" w:rsidRDefault="004C5456" w:rsidP="004C5456">
            <w:pPr>
              <w:jc w:val="center"/>
              <w:rPr>
                <w:rFonts w:ascii="Palatino Linotype" w:eastAsia="Calibri" w:hAnsi="Palatino Linotype" w:cs="Arial"/>
                <w:sz w:val="20"/>
              </w:rPr>
            </w:pPr>
          </w:p>
        </w:tc>
        <w:tc>
          <w:tcPr>
            <w:tcW w:w="247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spacing w:line="276" w:lineRule="auto"/>
              <w:jc w:val="left"/>
              <w:rPr>
                <w:color w:val="000000"/>
                <w:sz w:val="18"/>
                <w:szCs w:val="18"/>
              </w:rPr>
            </w:pPr>
            <w:r w:rsidRPr="004C5456">
              <w:rPr>
                <w:color w:val="000000"/>
                <w:sz w:val="18"/>
                <w:szCs w:val="18"/>
              </w:rPr>
              <w:t>Rekreáció</w:t>
            </w:r>
          </w:p>
        </w:tc>
        <w:tc>
          <w:tcPr>
            <w:tcW w:w="576"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i/>
                <w:iCs/>
                <w:sz w:val="20"/>
              </w:rPr>
            </w:pPr>
          </w:p>
        </w:tc>
        <w:tc>
          <w:tcPr>
            <w:tcW w:w="730"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06"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762"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b/>
                <w:bCs/>
                <w:sz w:val="20"/>
              </w:rPr>
            </w:pPr>
          </w:p>
        </w:tc>
        <w:tc>
          <w:tcPr>
            <w:tcW w:w="735" w:type="dxa"/>
            <w:tcBorders>
              <w:left w:val="single" w:sz="12" w:space="0" w:color="auto"/>
              <w:bottom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3</w:t>
            </w:r>
          </w:p>
        </w:tc>
        <w:tc>
          <w:tcPr>
            <w:tcW w:w="865" w:type="dxa"/>
            <w:tcBorders>
              <w:bottom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674" w:type="dxa"/>
            <w:tcBorders>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
                <w:iCs/>
                <w:sz w:val="20"/>
              </w:rPr>
            </w:pPr>
          </w:p>
        </w:tc>
        <w:tc>
          <w:tcPr>
            <w:tcW w:w="1129" w:type="dxa"/>
            <w:tcBorders>
              <w:left w:val="single" w:sz="12" w:space="0" w:color="auto"/>
              <w:bottom w:val="single" w:sz="12" w:space="0" w:color="auto"/>
              <w:right w:val="single" w:sz="12" w:space="0" w:color="auto"/>
            </w:tcBorders>
            <w:shd w:val="clear" w:color="auto" w:fill="auto"/>
            <w:vAlign w:val="center"/>
          </w:tcPr>
          <w:p w:rsidR="004C5456" w:rsidRPr="004C5456" w:rsidRDefault="004C5456" w:rsidP="004C5456">
            <w:pPr>
              <w:jc w:val="center"/>
              <w:rPr>
                <w:rFonts w:eastAsia="Calibri"/>
                <w:iCs/>
                <w:sz w:val="20"/>
              </w:rPr>
            </w:pPr>
            <w:r w:rsidRPr="004C5456">
              <w:rPr>
                <w:rFonts w:eastAsia="Calibri"/>
                <w:iCs/>
                <w:sz w:val="20"/>
              </w:rPr>
              <w:t>3</w:t>
            </w:r>
          </w:p>
        </w:tc>
      </w:tr>
      <w:tr w:rsidR="004C5456" w:rsidRPr="004C5456" w:rsidTr="004C5456">
        <w:trPr>
          <w:trHeight w:val="345"/>
          <w:jc w:val="center"/>
        </w:trPr>
        <w:tc>
          <w:tcPr>
            <w:tcW w:w="3765" w:type="dxa"/>
            <w:gridSpan w:val="2"/>
            <w:vMerge w:val="restart"/>
            <w:tcBorders>
              <w:top w:val="single" w:sz="12" w:space="0" w:color="auto"/>
              <w:left w:val="single" w:sz="12" w:space="0" w:color="auto"/>
              <w:bottom w:val="nil"/>
              <w:right w:val="single" w:sz="12" w:space="0" w:color="auto"/>
            </w:tcBorders>
            <w:shd w:val="clear" w:color="auto" w:fill="BFBFBF" w:themeFill="background1" w:themeFillShade="BF"/>
            <w:vAlign w:val="center"/>
          </w:tcPr>
          <w:p w:rsidR="004C5456" w:rsidRPr="004C5456" w:rsidRDefault="004C5456" w:rsidP="004C5456">
            <w:pPr>
              <w:jc w:val="left"/>
              <w:rPr>
                <w:rFonts w:eastAsia="Calibri"/>
                <w:color w:val="000000"/>
                <w:sz w:val="20"/>
              </w:rPr>
            </w:pPr>
            <w:r w:rsidRPr="004C5456">
              <w:rPr>
                <w:rFonts w:eastAsia="Calibri"/>
                <w:b/>
                <w:sz w:val="22"/>
                <w:szCs w:val="22"/>
              </w:rPr>
              <w:t>Összesen:</w:t>
            </w:r>
          </w:p>
        </w:tc>
        <w:tc>
          <w:tcPr>
            <w:tcW w:w="576" w:type="dxa"/>
            <w:vMerge w:val="restart"/>
            <w:tcBorders>
              <w:top w:val="single" w:sz="12" w:space="0" w:color="auto"/>
              <w:left w:val="single" w:sz="12" w:space="0" w:color="auto"/>
              <w:bottom w:val="nil"/>
              <w:right w:val="single" w:sz="12" w:space="0" w:color="auto"/>
            </w:tcBorders>
            <w:shd w:val="clear" w:color="auto" w:fill="BFBFBF" w:themeFill="background1" w:themeFillShade="BF"/>
            <w:vAlign w:val="center"/>
          </w:tcPr>
          <w:p w:rsidR="004C5456" w:rsidRPr="004C5456" w:rsidRDefault="004C5456" w:rsidP="004C5456">
            <w:pPr>
              <w:jc w:val="left"/>
              <w:rPr>
                <w:rFonts w:eastAsia="Calibri"/>
                <w:b/>
                <w:bCs/>
                <w:sz w:val="20"/>
              </w:rPr>
            </w:pPr>
          </w:p>
        </w:tc>
        <w:tc>
          <w:tcPr>
            <w:tcW w:w="730" w:type="dxa"/>
            <w:tcBorders>
              <w:top w:val="single" w:sz="12" w:space="0" w:color="auto"/>
              <w:left w:val="single" w:sz="12" w:space="0" w:color="auto"/>
              <w:bottom w:val="single" w:sz="4"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r w:rsidRPr="004C5456">
              <w:rPr>
                <w:rFonts w:eastAsia="Calibri"/>
                <w:b/>
                <w:sz w:val="20"/>
              </w:rPr>
              <w:t>315</w:t>
            </w:r>
          </w:p>
          <w:p w:rsidR="004C5456" w:rsidRPr="004C5456" w:rsidRDefault="004C5456" w:rsidP="004C5456">
            <w:pPr>
              <w:jc w:val="center"/>
              <w:rPr>
                <w:rFonts w:eastAsia="Calibri"/>
                <w:b/>
                <w:sz w:val="20"/>
              </w:rPr>
            </w:pPr>
          </w:p>
        </w:tc>
        <w:tc>
          <w:tcPr>
            <w:tcW w:w="865" w:type="dxa"/>
            <w:tcBorders>
              <w:top w:val="single" w:sz="12" w:space="0" w:color="auto"/>
              <w:bottom w:val="single" w:sz="4"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r w:rsidRPr="004C5456">
              <w:rPr>
                <w:rFonts w:eastAsia="Calibri"/>
                <w:b/>
                <w:sz w:val="20"/>
              </w:rPr>
              <w:t>207</w:t>
            </w:r>
          </w:p>
          <w:p w:rsidR="004C5456" w:rsidRPr="004C5456" w:rsidRDefault="004C5456" w:rsidP="004C5456">
            <w:pPr>
              <w:jc w:val="center"/>
              <w:rPr>
                <w:rFonts w:eastAsia="Calibri"/>
                <w:b/>
                <w:sz w:val="20"/>
              </w:rPr>
            </w:pPr>
          </w:p>
        </w:tc>
        <w:tc>
          <w:tcPr>
            <w:tcW w:w="606" w:type="dxa"/>
            <w:vMerge w:val="restart"/>
            <w:tcBorders>
              <w:top w:val="single" w:sz="12" w:space="0" w:color="auto"/>
              <w:bottom w:val="nil"/>
            </w:tcBorders>
            <w:shd w:val="clear" w:color="auto" w:fill="BFBFBF" w:themeFill="background1" w:themeFillShade="BF"/>
            <w:vAlign w:val="center"/>
          </w:tcPr>
          <w:p w:rsidR="004C5456" w:rsidRPr="004C5456" w:rsidRDefault="004C5456" w:rsidP="004C5456">
            <w:pPr>
              <w:jc w:val="center"/>
              <w:rPr>
                <w:rFonts w:eastAsia="Calibri"/>
                <w:b/>
                <w:bCs/>
                <w:sz w:val="20"/>
              </w:rPr>
            </w:pPr>
            <w:r w:rsidRPr="004C5456">
              <w:rPr>
                <w:rFonts w:eastAsia="Calibri"/>
                <w:b/>
                <w:bCs/>
                <w:sz w:val="20"/>
              </w:rPr>
              <w:t>120</w:t>
            </w:r>
          </w:p>
          <w:p w:rsidR="004C5456" w:rsidRPr="004C5456" w:rsidRDefault="004C5456" w:rsidP="004C5456">
            <w:pPr>
              <w:jc w:val="center"/>
              <w:rPr>
                <w:rFonts w:eastAsia="Calibri"/>
                <w:b/>
                <w:bCs/>
                <w:sz w:val="20"/>
              </w:rPr>
            </w:pPr>
          </w:p>
        </w:tc>
        <w:tc>
          <w:tcPr>
            <w:tcW w:w="762" w:type="dxa"/>
            <w:vMerge w:val="restart"/>
            <w:tcBorders>
              <w:top w:val="single" w:sz="12" w:space="0" w:color="auto"/>
              <w:bottom w:val="nil"/>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sz w:val="20"/>
              </w:rPr>
            </w:pPr>
            <w:r w:rsidRPr="004C5456">
              <w:rPr>
                <w:rFonts w:eastAsia="Calibri"/>
                <w:b/>
                <w:bCs/>
                <w:sz w:val="20"/>
              </w:rPr>
              <w:t>96</w:t>
            </w:r>
          </w:p>
          <w:p w:rsidR="004C5456" w:rsidRPr="004C5456" w:rsidRDefault="004C5456" w:rsidP="004C5456">
            <w:pPr>
              <w:jc w:val="center"/>
              <w:rPr>
                <w:rFonts w:eastAsia="Calibri"/>
                <w:b/>
                <w:bCs/>
                <w:sz w:val="20"/>
              </w:rPr>
            </w:pPr>
          </w:p>
        </w:tc>
        <w:tc>
          <w:tcPr>
            <w:tcW w:w="735" w:type="dxa"/>
            <w:tcBorders>
              <w:top w:val="single" w:sz="12" w:space="0" w:color="auto"/>
              <w:left w:val="single" w:sz="12" w:space="0" w:color="auto"/>
              <w:bottom w:val="single" w:sz="4"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r w:rsidRPr="004C5456">
              <w:rPr>
                <w:rFonts w:eastAsia="Calibri"/>
                <w:b/>
                <w:sz w:val="20"/>
              </w:rPr>
              <w:t>251</w:t>
            </w:r>
          </w:p>
          <w:p w:rsidR="004C5456" w:rsidRPr="004C5456" w:rsidRDefault="004C5456" w:rsidP="004C5456">
            <w:pPr>
              <w:jc w:val="center"/>
              <w:rPr>
                <w:rFonts w:eastAsia="Calibri"/>
                <w:b/>
                <w:sz w:val="20"/>
              </w:rPr>
            </w:pPr>
          </w:p>
        </w:tc>
        <w:tc>
          <w:tcPr>
            <w:tcW w:w="865" w:type="dxa"/>
            <w:tcBorders>
              <w:top w:val="single" w:sz="12" w:space="0" w:color="auto"/>
              <w:bottom w:val="single" w:sz="4"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r w:rsidRPr="004C5456">
              <w:rPr>
                <w:rFonts w:eastAsia="Calibri"/>
                <w:b/>
                <w:sz w:val="20"/>
              </w:rPr>
              <w:t>0</w:t>
            </w:r>
          </w:p>
        </w:tc>
        <w:tc>
          <w:tcPr>
            <w:tcW w:w="674" w:type="dxa"/>
            <w:tcBorders>
              <w:top w:val="single" w:sz="12" w:space="0" w:color="auto"/>
              <w:bottom w:val="single" w:sz="4"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r w:rsidRPr="004C5456">
              <w:rPr>
                <w:rFonts w:eastAsia="Calibri"/>
                <w:b/>
                <w:sz w:val="20"/>
              </w:rPr>
              <w:t>376</w:t>
            </w:r>
          </w:p>
          <w:p w:rsidR="004C5456" w:rsidRPr="004C5456" w:rsidRDefault="004C5456" w:rsidP="004C5456">
            <w:pPr>
              <w:jc w:val="center"/>
              <w:rPr>
                <w:rFonts w:eastAsia="Calibri"/>
                <w:b/>
                <w:sz w:val="20"/>
              </w:rPr>
            </w:pPr>
          </w:p>
        </w:tc>
        <w:tc>
          <w:tcPr>
            <w:tcW w:w="1129"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sz w:val="20"/>
              </w:rPr>
            </w:pPr>
            <w:r w:rsidRPr="004C5456">
              <w:rPr>
                <w:rFonts w:eastAsia="Calibri"/>
                <w:b/>
                <w:sz w:val="20"/>
              </w:rPr>
              <w:t> 1365</w:t>
            </w:r>
          </w:p>
          <w:p w:rsidR="004C5456" w:rsidRPr="004C5456" w:rsidRDefault="004C5456" w:rsidP="004C5456">
            <w:pPr>
              <w:jc w:val="center"/>
              <w:rPr>
                <w:rFonts w:eastAsia="Calibri"/>
                <w:bCs/>
                <w:sz w:val="20"/>
              </w:rPr>
            </w:pPr>
          </w:p>
        </w:tc>
      </w:tr>
      <w:tr w:rsidR="004C5456" w:rsidRPr="004C5456" w:rsidTr="004C5456">
        <w:trPr>
          <w:trHeight w:val="345"/>
          <w:jc w:val="center"/>
        </w:trPr>
        <w:tc>
          <w:tcPr>
            <w:tcW w:w="3765" w:type="dxa"/>
            <w:gridSpan w:val="2"/>
            <w:vMerge/>
            <w:tcBorders>
              <w:top w:val="nil"/>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left"/>
              <w:rPr>
                <w:rFonts w:eastAsia="Calibri"/>
                <w:b/>
                <w:iCs/>
                <w:sz w:val="20"/>
              </w:rPr>
            </w:pPr>
          </w:p>
        </w:tc>
        <w:tc>
          <w:tcPr>
            <w:tcW w:w="576" w:type="dxa"/>
            <w:vMerge/>
            <w:tcBorders>
              <w:top w:val="nil"/>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iCs/>
                <w:sz w:val="20"/>
              </w:rPr>
            </w:pPr>
          </w:p>
        </w:tc>
        <w:tc>
          <w:tcPr>
            <w:tcW w:w="1595" w:type="dxa"/>
            <w:gridSpan w:val="2"/>
            <w:tcBorders>
              <w:top w:val="single" w:sz="4" w:space="0" w:color="auto"/>
              <w:left w:val="single" w:sz="12" w:space="0" w:color="auto"/>
            </w:tcBorders>
            <w:shd w:val="clear" w:color="auto" w:fill="BFBFBF" w:themeFill="background1" w:themeFillShade="BF"/>
            <w:vAlign w:val="center"/>
          </w:tcPr>
          <w:p w:rsidR="004C5456" w:rsidRPr="004C5456" w:rsidRDefault="004C5456" w:rsidP="004C5456">
            <w:pPr>
              <w:jc w:val="center"/>
              <w:rPr>
                <w:rFonts w:eastAsia="Calibri"/>
                <w:b/>
                <w:iCs/>
                <w:sz w:val="20"/>
              </w:rPr>
            </w:pPr>
            <w:r w:rsidRPr="004C5456">
              <w:rPr>
                <w:rFonts w:eastAsia="Calibri"/>
                <w:b/>
                <w:iCs/>
                <w:sz w:val="20"/>
              </w:rPr>
              <w:t>522</w:t>
            </w:r>
          </w:p>
          <w:p w:rsidR="004C5456" w:rsidRPr="004C5456" w:rsidRDefault="004C5456" w:rsidP="004C5456">
            <w:pPr>
              <w:jc w:val="center"/>
              <w:rPr>
                <w:rFonts w:eastAsia="Calibri"/>
                <w:b/>
                <w:i/>
                <w:iCs/>
                <w:sz w:val="20"/>
              </w:rPr>
            </w:pPr>
          </w:p>
        </w:tc>
        <w:tc>
          <w:tcPr>
            <w:tcW w:w="606" w:type="dxa"/>
            <w:vMerge/>
            <w:tcBorders>
              <w:top w:val="nil"/>
            </w:tcBorders>
            <w:shd w:val="clear" w:color="auto" w:fill="BFBFBF" w:themeFill="background1" w:themeFillShade="BF"/>
            <w:vAlign w:val="center"/>
          </w:tcPr>
          <w:p w:rsidR="004C5456" w:rsidRPr="004C5456" w:rsidRDefault="004C5456" w:rsidP="004C5456">
            <w:pPr>
              <w:jc w:val="center"/>
              <w:rPr>
                <w:rFonts w:eastAsia="Calibri"/>
                <w:b/>
                <w:i/>
                <w:iCs/>
                <w:sz w:val="20"/>
              </w:rPr>
            </w:pPr>
          </w:p>
        </w:tc>
        <w:tc>
          <w:tcPr>
            <w:tcW w:w="762" w:type="dxa"/>
            <w:vMerge/>
            <w:tcBorders>
              <w:top w:val="nil"/>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sz w:val="20"/>
              </w:rPr>
            </w:pPr>
          </w:p>
        </w:tc>
        <w:tc>
          <w:tcPr>
            <w:tcW w:w="1600" w:type="dxa"/>
            <w:gridSpan w:val="2"/>
            <w:tcBorders>
              <w:top w:val="single" w:sz="4" w:space="0" w:color="auto"/>
              <w:left w:val="single" w:sz="12" w:space="0" w:color="auto"/>
            </w:tcBorders>
            <w:shd w:val="clear" w:color="auto" w:fill="BFBFBF" w:themeFill="background1" w:themeFillShade="BF"/>
            <w:vAlign w:val="center"/>
          </w:tcPr>
          <w:p w:rsidR="004C5456" w:rsidRPr="004C5456" w:rsidRDefault="004C5456" w:rsidP="004C5456">
            <w:pPr>
              <w:jc w:val="center"/>
              <w:rPr>
                <w:rFonts w:eastAsia="Calibri"/>
                <w:b/>
                <w:iCs/>
                <w:sz w:val="20"/>
              </w:rPr>
            </w:pPr>
            <w:r w:rsidRPr="004C5456">
              <w:rPr>
                <w:rFonts w:eastAsia="Calibri"/>
                <w:b/>
                <w:iCs/>
                <w:sz w:val="20"/>
              </w:rPr>
              <w:t>235</w:t>
            </w:r>
          </w:p>
          <w:p w:rsidR="004C5456" w:rsidRPr="004C5456" w:rsidRDefault="004C5456" w:rsidP="004C5456">
            <w:pPr>
              <w:jc w:val="center"/>
              <w:rPr>
                <w:rFonts w:eastAsia="Calibri"/>
                <w:b/>
                <w:iCs/>
                <w:sz w:val="20"/>
              </w:rPr>
            </w:pPr>
          </w:p>
        </w:tc>
        <w:tc>
          <w:tcPr>
            <w:tcW w:w="674" w:type="dxa"/>
            <w:tcBorders>
              <w:top w:val="single" w:sz="4"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iCs/>
                <w:sz w:val="20"/>
              </w:rPr>
            </w:pPr>
            <w:r w:rsidRPr="004C5456">
              <w:rPr>
                <w:rFonts w:eastAsia="Calibri"/>
                <w:b/>
                <w:iCs/>
                <w:sz w:val="20"/>
              </w:rPr>
              <w:t>376</w:t>
            </w:r>
          </w:p>
          <w:p w:rsidR="004C5456" w:rsidRPr="004C5456" w:rsidRDefault="004C5456" w:rsidP="004C5456">
            <w:pPr>
              <w:jc w:val="center"/>
              <w:rPr>
                <w:rFonts w:eastAsia="Calibri"/>
                <w:b/>
                <w:iCs/>
                <w:sz w:val="20"/>
              </w:rPr>
            </w:pPr>
          </w:p>
        </w:tc>
        <w:tc>
          <w:tcPr>
            <w:tcW w:w="1129" w:type="dxa"/>
            <w:vMerge/>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iCs/>
                <w:sz w:val="20"/>
              </w:rPr>
            </w:pPr>
          </w:p>
        </w:tc>
      </w:tr>
      <w:tr w:rsidR="004C5456" w:rsidRPr="004C5456" w:rsidTr="004C5456">
        <w:trPr>
          <w:trHeight w:val="345"/>
          <w:jc w:val="center"/>
        </w:trPr>
        <w:tc>
          <w:tcPr>
            <w:tcW w:w="3765" w:type="dxa"/>
            <w:gridSpan w:val="2"/>
            <w:vMerge/>
            <w:tcBorders>
              <w:left w:val="single" w:sz="12" w:space="0" w:color="auto"/>
              <w:bottom w:val="single" w:sz="4" w:space="0" w:color="auto"/>
              <w:right w:val="single" w:sz="12" w:space="0" w:color="auto"/>
            </w:tcBorders>
            <w:shd w:val="clear" w:color="auto" w:fill="BFBFBF" w:themeFill="background1" w:themeFillShade="BF"/>
            <w:vAlign w:val="center"/>
          </w:tcPr>
          <w:p w:rsidR="004C5456" w:rsidRPr="004C5456" w:rsidRDefault="004C5456" w:rsidP="004C5456">
            <w:pPr>
              <w:rPr>
                <w:rFonts w:eastAsia="Calibri"/>
                <w:color w:val="000000"/>
                <w:sz w:val="20"/>
              </w:rPr>
            </w:pPr>
          </w:p>
        </w:tc>
        <w:tc>
          <w:tcPr>
            <w:tcW w:w="576" w:type="dxa"/>
            <w:vMerge/>
            <w:tcBorders>
              <w:left w:val="single" w:sz="12" w:space="0" w:color="auto"/>
              <w:bottom w:val="single" w:sz="4"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Cs/>
                <w:iCs/>
                <w:sz w:val="20"/>
              </w:rPr>
            </w:pPr>
          </w:p>
        </w:tc>
        <w:tc>
          <w:tcPr>
            <w:tcW w:w="2963" w:type="dxa"/>
            <w:gridSpan w:val="4"/>
            <w:tcBorders>
              <w:left w:val="single" w:sz="12" w:space="0" w:color="auto"/>
              <w:bottom w:val="single" w:sz="4"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sz w:val="20"/>
              </w:rPr>
            </w:pPr>
            <w:r w:rsidRPr="004C5456">
              <w:rPr>
                <w:rFonts w:eastAsia="Calibri"/>
                <w:b/>
                <w:bCs/>
                <w:sz w:val="20"/>
              </w:rPr>
              <w:t>738</w:t>
            </w:r>
          </w:p>
          <w:p w:rsidR="004C5456" w:rsidRPr="004C5456" w:rsidRDefault="004C5456" w:rsidP="004C5456">
            <w:pPr>
              <w:jc w:val="center"/>
              <w:rPr>
                <w:rFonts w:eastAsia="Calibri"/>
                <w:b/>
                <w:bCs/>
                <w:sz w:val="20"/>
              </w:rPr>
            </w:pPr>
          </w:p>
        </w:tc>
        <w:tc>
          <w:tcPr>
            <w:tcW w:w="2274" w:type="dxa"/>
            <w:gridSpan w:val="3"/>
            <w:tcBorders>
              <w:left w:val="single" w:sz="12" w:space="0" w:color="auto"/>
              <w:bottom w:val="single" w:sz="4"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iCs/>
                <w:sz w:val="20"/>
              </w:rPr>
            </w:pPr>
            <w:r w:rsidRPr="004C5456">
              <w:rPr>
                <w:rFonts w:eastAsia="Calibri"/>
                <w:b/>
                <w:iCs/>
                <w:sz w:val="20"/>
              </w:rPr>
              <w:t>627</w:t>
            </w:r>
          </w:p>
          <w:p w:rsidR="004C5456" w:rsidRPr="004C5456" w:rsidRDefault="004C5456" w:rsidP="004C5456">
            <w:pPr>
              <w:jc w:val="center"/>
              <w:rPr>
                <w:rFonts w:eastAsia="Calibri"/>
                <w:b/>
                <w:iCs/>
                <w:sz w:val="20"/>
              </w:rPr>
            </w:pPr>
          </w:p>
        </w:tc>
        <w:tc>
          <w:tcPr>
            <w:tcW w:w="1129" w:type="dxa"/>
            <w:vMerge/>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Cs/>
                <w:iCs/>
                <w:sz w:val="20"/>
              </w:rPr>
            </w:pPr>
          </w:p>
        </w:tc>
      </w:tr>
      <w:tr w:rsidR="004C5456" w:rsidRPr="004C5456" w:rsidTr="004C5456">
        <w:trPr>
          <w:trHeight w:val="345"/>
          <w:jc w:val="center"/>
        </w:trPr>
        <w:tc>
          <w:tcPr>
            <w:tcW w:w="4341" w:type="dxa"/>
            <w:gridSpan w:val="3"/>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Cs/>
                <w:iCs/>
                <w:sz w:val="20"/>
              </w:rPr>
            </w:pPr>
            <w:r w:rsidRPr="004C5456">
              <w:rPr>
                <w:rFonts w:eastAsia="Calibri"/>
                <w:b/>
                <w:sz w:val="22"/>
                <w:szCs w:val="22"/>
              </w:rPr>
              <w:t>Elméleti / gyakorlati óraszámok %-os aránya:</w:t>
            </w:r>
          </w:p>
        </w:tc>
        <w:tc>
          <w:tcPr>
            <w:tcW w:w="2963" w:type="dxa"/>
            <w:gridSpan w:val="4"/>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sz w:val="22"/>
                <w:szCs w:val="22"/>
              </w:rPr>
            </w:pPr>
            <w:r w:rsidRPr="004C5456">
              <w:rPr>
                <w:rFonts w:eastAsia="Calibri"/>
                <w:b/>
                <w:sz w:val="22"/>
                <w:szCs w:val="22"/>
              </w:rPr>
              <w:t xml:space="preserve">Elmélet: </w:t>
            </w:r>
          </w:p>
          <w:p w:rsidR="004C5456" w:rsidRPr="004C5456" w:rsidRDefault="004C5456" w:rsidP="004C5456">
            <w:pPr>
              <w:jc w:val="center"/>
              <w:rPr>
                <w:rFonts w:eastAsia="Calibri"/>
                <w:b/>
                <w:bCs/>
                <w:sz w:val="20"/>
              </w:rPr>
            </w:pPr>
            <w:r w:rsidRPr="004C5456">
              <w:rPr>
                <w:rFonts w:eastAsia="Calibri"/>
                <w:b/>
                <w:sz w:val="22"/>
                <w:szCs w:val="22"/>
              </w:rPr>
              <w:t>773 óra (56%)</w:t>
            </w:r>
          </w:p>
        </w:tc>
        <w:tc>
          <w:tcPr>
            <w:tcW w:w="2274" w:type="dxa"/>
            <w:gridSpan w:val="3"/>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sz w:val="22"/>
                <w:szCs w:val="22"/>
              </w:rPr>
            </w:pPr>
            <w:r w:rsidRPr="004C5456">
              <w:rPr>
                <w:rFonts w:eastAsia="Calibri"/>
                <w:b/>
                <w:sz w:val="22"/>
                <w:szCs w:val="22"/>
              </w:rPr>
              <w:t xml:space="preserve">Gyakorlat: </w:t>
            </w:r>
          </w:p>
          <w:p w:rsidR="004C5456" w:rsidRPr="004C5456" w:rsidRDefault="004C5456" w:rsidP="004C5456">
            <w:pPr>
              <w:jc w:val="center"/>
              <w:rPr>
                <w:rFonts w:eastAsia="Calibri"/>
                <w:iCs/>
                <w:sz w:val="20"/>
              </w:rPr>
            </w:pPr>
            <w:r w:rsidRPr="004C5456">
              <w:rPr>
                <w:rFonts w:eastAsia="Calibri"/>
                <w:b/>
                <w:sz w:val="22"/>
                <w:szCs w:val="22"/>
              </w:rPr>
              <w:t>592</w:t>
            </w:r>
            <w:r w:rsidRPr="004C5456">
              <w:rPr>
                <w:rFonts w:eastAsia="Calibri"/>
                <w:b/>
                <w:color w:val="FF0000"/>
                <w:sz w:val="22"/>
                <w:szCs w:val="22"/>
              </w:rPr>
              <w:t xml:space="preserve"> </w:t>
            </w:r>
            <w:r w:rsidRPr="004C5456">
              <w:rPr>
                <w:rFonts w:eastAsia="Calibri"/>
                <w:b/>
                <w:sz w:val="22"/>
                <w:szCs w:val="22"/>
              </w:rPr>
              <w:t xml:space="preserve"> óra (44%)</w:t>
            </w:r>
          </w:p>
        </w:tc>
        <w:tc>
          <w:tcPr>
            <w:tcW w:w="1129" w:type="dxa"/>
            <w:vMerge/>
            <w:tcBorders>
              <w:left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Cs/>
                <w:iCs/>
                <w:sz w:val="20"/>
              </w:rPr>
            </w:pPr>
          </w:p>
        </w:tc>
      </w:tr>
      <w:tr w:rsidR="004C5456" w:rsidRPr="004C5456" w:rsidTr="004C5456">
        <w:trPr>
          <w:trHeight w:val="345"/>
          <w:jc w:val="center"/>
        </w:trPr>
        <w:tc>
          <w:tcPr>
            <w:tcW w:w="4341" w:type="dxa"/>
            <w:gridSpan w:val="3"/>
            <w:tcBorders>
              <w:left w:val="single" w:sz="12" w:space="0" w:color="auto"/>
              <w:bottom w:val="single" w:sz="12" w:space="0" w:color="auto"/>
              <w:right w:val="single" w:sz="12" w:space="0" w:color="auto"/>
            </w:tcBorders>
            <w:shd w:val="clear" w:color="auto" w:fill="BFBFBF" w:themeFill="background1" w:themeFillShade="BF"/>
            <w:vAlign w:val="center"/>
          </w:tcPr>
          <w:p w:rsidR="004C5456" w:rsidRPr="004C5456" w:rsidRDefault="004C5456" w:rsidP="004C5456">
            <w:pPr>
              <w:jc w:val="left"/>
              <w:rPr>
                <w:rFonts w:eastAsia="Calibri"/>
                <w:b/>
                <w:sz w:val="22"/>
                <w:szCs w:val="22"/>
              </w:rPr>
            </w:pPr>
            <w:r w:rsidRPr="004C5456">
              <w:rPr>
                <w:rFonts w:eastAsia="Calibri"/>
                <w:b/>
                <w:bCs/>
                <w:sz w:val="22"/>
                <w:szCs w:val="22"/>
              </w:rPr>
              <w:t>Összesen:</w:t>
            </w:r>
          </w:p>
        </w:tc>
        <w:tc>
          <w:tcPr>
            <w:tcW w:w="6366" w:type="dxa"/>
            <w:gridSpan w:val="8"/>
            <w:tcBorders>
              <w:left w:val="single" w:sz="12" w:space="0" w:color="auto"/>
              <w:bottom w:val="single" w:sz="12" w:space="0" w:color="auto"/>
              <w:right w:val="single" w:sz="12" w:space="0" w:color="auto"/>
            </w:tcBorders>
            <w:shd w:val="clear" w:color="auto" w:fill="BFBFBF" w:themeFill="background1" w:themeFillShade="BF"/>
            <w:vAlign w:val="center"/>
          </w:tcPr>
          <w:p w:rsidR="004C5456" w:rsidRPr="004C5456" w:rsidRDefault="004C5456" w:rsidP="004C5456">
            <w:pPr>
              <w:jc w:val="center"/>
              <w:rPr>
                <w:rFonts w:eastAsia="Calibri"/>
                <w:b/>
                <w:bCs/>
                <w:iCs/>
                <w:color w:val="FF0000"/>
                <w:sz w:val="22"/>
                <w:szCs w:val="22"/>
              </w:rPr>
            </w:pPr>
          </w:p>
          <w:p w:rsidR="004C5456" w:rsidRPr="004C5456" w:rsidRDefault="004C5456" w:rsidP="004C5456">
            <w:pPr>
              <w:jc w:val="center"/>
              <w:rPr>
                <w:rFonts w:eastAsia="Calibri"/>
                <w:b/>
                <w:bCs/>
                <w:iCs/>
                <w:sz w:val="22"/>
                <w:szCs w:val="22"/>
              </w:rPr>
            </w:pPr>
            <w:r w:rsidRPr="004C5456">
              <w:rPr>
                <w:rFonts w:eastAsia="Calibri"/>
                <w:b/>
                <w:bCs/>
                <w:iCs/>
                <w:sz w:val="22"/>
                <w:szCs w:val="22"/>
              </w:rPr>
              <w:t>1365</w:t>
            </w:r>
          </w:p>
          <w:p w:rsidR="004C5456" w:rsidRPr="004C5456" w:rsidRDefault="004C5456" w:rsidP="004C5456">
            <w:pPr>
              <w:jc w:val="center"/>
              <w:rPr>
                <w:rFonts w:eastAsia="Calibri"/>
                <w:b/>
                <w:bCs/>
                <w:iCs/>
                <w:sz w:val="22"/>
                <w:szCs w:val="22"/>
              </w:rPr>
            </w:pPr>
          </w:p>
        </w:tc>
      </w:tr>
    </w:tbl>
    <w:p w:rsidR="004C5456" w:rsidRPr="004C5456" w:rsidRDefault="004C5456" w:rsidP="004C5456">
      <w:pPr>
        <w:widowControl w:val="0"/>
        <w:suppressAutoHyphens/>
        <w:ind w:left="1276"/>
        <w:jc w:val="left"/>
        <w:rPr>
          <w:rFonts w:ascii="Palatino Linotype" w:eastAsia="Calibri" w:hAnsi="Palatino Linotype" w:cs="Mangal"/>
          <w:b/>
          <w:kern w:val="1"/>
          <w:szCs w:val="24"/>
          <w:lang w:eastAsia="hi-IN" w:bidi="hi-IN"/>
        </w:rPr>
      </w:pPr>
    </w:p>
    <w:p w:rsidR="004C5456" w:rsidRPr="0033589F" w:rsidRDefault="004C5456" w:rsidP="004C5456">
      <w:pPr>
        <w:pStyle w:val="Nincstrkz"/>
        <w:jc w:val="center"/>
        <w:rPr>
          <w:b/>
        </w:rPr>
      </w:pPr>
      <w:r w:rsidRPr="0033589F">
        <w:rPr>
          <w:b/>
        </w:rPr>
        <w:t xml:space="preserve">OKJ </w:t>
      </w:r>
      <w:r>
        <w:rPr>
          <w:b/>
        </w:rPr>
        <w:t>55 723 01</w:t>
      </w:r>
      <w:r w:rsidRPr="0033589F">
        <w:rPr>
          <w:b/>
        </w:rPr>
        <w:t xml:space="preserve"> azonosító számú</w:t>
      </w:r>
    </w:p>
    <w:p w:rsidR="004C5456" w:rsidRPr="0033589F" w:rsidRDefault="004C5456" w:rsidP="004C5456">
      <w:pPr>
        <w:pStyle w:val="Nincstrkz"/>
        <w:jc w:val="center"/>
        <w:rPr>
          <w:b/>
        </w:rPr>
      </w:pPr>
      <w:r>
        <w:rPr>
          <w:b/>
        </w:rPr>
        <w:t>Á</w:t>
      </w:r>
      <w:r w:rsidRPr="0033589F">
        <w:rPr>
          <w:b/>
        </w:rPr>
        <w:t>poló</w:t>
      </w:r>
      <w:r>
        <w:rPr>
          <w:b/>
        </w:rPr>
        <w:t xml:space="preserve"> (nappali)</w:t>
      </w:r>
      <w:r w:rsidRPr="0033589F">
        <w:rPr>
          <w:b/>
        </w:rPr>
        <w:t xml:space="preserve"> szakképesítés óraterve</w:t>
      </w:r>
    </w:p>
    <w:p w:rsidR="004C5456" w:rsidRPr="0033589F" w:rsidRDefault="004C5456" w:rsidP="004C5456">
      <w:pPr>
        <w:pStyle w:val="Nincstrkz"/>
        <w:jc w:val="center"/>
        <w:rPr>
          <w:b/>
        </w:rPr>
      </w:pPr>
      <w:r w:rsidRPr="0033589F">
        <w:rPr>
          <w:b/>
        </w:rPr>
        <w:t>201</w:t>
      </w:r>
      <w:r>
        <w:rPr>
          <w:b/>
        </w:rPr>
        <w:t>8</w:t>
      </w:r>
      <w:r w:rsidRPr="0033589F">
        <w:rPr>
          <w:b/>
        </w:rPr>
        <w:t>/201</w:t>
      </w:r>
      <w:r>
        <w:rPr>
          <w:b/>
        </w:rPr>
        <w:t>9</w:t>
      </w:r>
      <w:r w:rsidRPr="0033589F">
        <w:rPr>
          <w:b/>
        </w:rPr>
        <w:t>. tanévtől</w:t>
      </w:r>
    </w:p>
    <w:p w:rsidR="004C5456" w:rsidRDefault="004C5456" w:rsidP="004C5456">
      <w:pPr>
        <w:pStyle w:val="Nincstrkz"/>
        <w:jc w:val="center"/>
        <w:rPr>
          <w:i/>
          <w:sz w:val="20"/>
        </w:rPr>
      </w:pPr>
      <w:r w:rsidRPr="001B4953">
        <w:rPr>
          <w:i/>
          <w:sz w:val="20"/>
        </w:rPr>
        <w:t>Készült a Szakképzési kerettanterv alapján.</w:t>
      </w:r>
    </w:p>
    <w:p w:rsidR="004C5456" w:rsidRPr="001B4953" w:rsidRDefault="004C5456" w:rsidP="004C5456">
      <w:pPr>
        <w:pStyle w:val="Nincstrkz"/>
        <w:jc w:val="center"/>
        <w:rPr>
          <w:i/>
          <w:sz w:val="20"/>
        </w:rPr>
      </w:pPr>
    </w:p>
    <w:tbl>
      <w:tblPr>
        <w:tblW w:w="10910" w:type="dxa"/>
        <w:jc w:val="center"/>
        <w:tblCellMar>
          <w:left w:w="70" w:type="dxa"/>
          <w:right w:w="70" w:type="dxa"/>
        </w:tblCellMar>
        <w:tblLook w:val="0000" w:firstRow="0" w:lastRow="0" w:firstColumn="0" w:lastColumn="0" w:noHBand="0" w:noVBand="0"/>
      </w:tblPr>
      <w:tblGrid>
        <w:gridCol w:w="1285"/>
        <w:gridCol w:w="4015"/>
        <w:gridCol w:w="862"/>
        <w:gridCol w:w="983"/>
        <w:gridCol w:w="1463"/>
        <w:gridCol w:w="1185"/>
        <w:gridCol w:w="1117"/>
      </w:tblGrid>
      <w:tr w:rsidR="004C5456" w:rsidRPr="00865462" w:rsidTr="004C5456">
        <w:trPr>
          <w:trHeight w:val="690"/>
          <w:tblHeader/>
          <w:jc w:val="center"/>
        </w:trPr>
        <w:tc>
          <w:tcPr>
            <w:tcW w:w="1285" w:type="dxa"/>
            <w:tcBorders>
              <w:top w:val="double" w:sz="4" w:space="0" w:color="auto"/>
              <w:left w:val="double" w:sz="4" w:space="0" w:color="auto"/>
              <w:bottom w:val="double" w:sz="4" w:space="0" w:color="auto"/>
              <w:right w:val="double" w:sz="4" w:space="0" w:color="auto"/>
            </w:tcBorders>
            <w:shd w:val="pct35" w:color="auto" w:fill="auto"/>
            <w:vAlign w:val="center"/>
          </w:tcPr>
          <w:p w:rsidR="004C5456" w:rsidRPr="00393DB8" w:rsidRDefault="004C5456" w:rsidP="004C5456">
            <w:pPr>
              <w:jc w:val="center"/>
              <w:rPr>
                <w:b/>
                <w:bCs/>
                <w:sz w:val="20"/>
              </w:rPr>
            </w:pPr>
            <w:r w:rsidRPr="00393DB8">
              <w:rPr>
                <w:b/>
                <w:bCs/>
                <w:sz w:val="20"/>
              </w:rPr>
              <w:t>Szakmai követelmény-modul</w:t>
            </w:r>
          </w:p>
        </w:tc>
        <w:tc>
          <w:tcPr>
            <w:tcW w:w="4015" w:type="dxa"/>
            <w:tcBorders>
              <w:top w:val="double" w:sz="4" w:space="0" w:color="auto"/>
              <w:left w:val="double" w:sz="4" w:space="0" w:color="auto"/>
              <w:bottom w:val="double" w:sz="4" w:space="0" w:color="auto"/>
              <w:right w:val="double" w:sz="4" w:space="0" w:color="auto"/>
            </w:tcBorders>
            <w:shd w:val="pct35" w:color="auto" w:fill="auto"/>
            <w:vAlign w:val="center"/>
          </w:tcPr>
          <w:p w:rsidR="004C5456" w:rsidRPr="00393DB8" w:rsidRDefault="004C5456" w:rsidP="004C5456">
            <w:pPr>
              <w:jc w:val="center"/>
              <w:rPr>
                <w:b/>
                <w:bCs/>
                <w:sz w:val="20"/>
              </w:rPr>
            </w:pPr>
            <w:r w:rsidRPr="00393DB8">
              <w:rPr>
                <w:b/>
                <w:bCs/>
                <w:sz w:val="20"/>
              </w:rPr>
              <w:t>Tantárgyak/témakörök</w:t>
            </w:r>
          </w:p>
        </w:tc>
        <w:tc>
          <w:tcPr>
            <w:tcW w:w="862" w:type="dxa"/>
            <w:tcBorders>
              <w:top w:val="double" w:sz="4" w:space="0" w:color="auto"/>
              <w:left w:val="double" w:sz="4" w:space="0" w:color="auto"/>
              <w:bottom w:val="double" w:sz="4" w:space="0" w:color="auto"/>
              <w:right w:val="double" w:sz="4" w:space="0" w:color="auto"/>
            </w:tcBorders>
            <w:shd w:val="pct35" w:color="auto" w:fill="auto"/>
            <w:vAlign w:val="center"/>
          </w:tcPr>
          <w:p w:rsidR="004C5456" w:rsidRPr="00393DB8" w:rsidRDefault="004C5456" w:rsidP="004C5456">
            <w:pPr>
              <w:jc w:val="center"/>
              <w:rPr>
                <w:b/>
                <w:bCs/>
                <w:sz w:val="20"/>
              </w:rPr>
            </w:pPr>
            <w:r w:rsidRPr="00393DB8">
              <w:rPr>
                <w:b/>
                <w:bCs/>
                <w:sz w:val="20"/>
              </w:rPr>
              <w:t>Heti óraszám</w:t>
            </w:r>
          </w:p>
        </w:tc>
        <w:tc>
          <w:tcPr>
            <w:tcW w:w="983" w:type="dxa"/>
            <w:tcBorders>
              <w:top w:val="double" w:sz="4" w:space="0" w:color="auto"/>
              <w:left w:val="double" w:sz="4" w:space="0" w:color="auto"/>
              <w:bottom w:val="double" w:sz="4" w:space="0" w:color="auto"/>
              <w:right w:val="double" w:sz="4" w:space="0" w:color="auto"/>
            </w:tcBorders>
            <w:shd w:val="pct35" w:color="auto" w:fill="auto"/>
            <w:vAlign w:val="center"/>
          </w:tcPr>
          <w:p w:rsidR="004C5456" w:rsidRPr="00393DB8" w:rsidRDefault="004C5456" w:rsidP="004C5456">
            <w:pPr>
              <w:jc w:val="center"/>
              <w:rPr>
                <w:b/>
                <w:bCs/>
                <w:sz w:val="20"/>
              </w:rPr>
            </w:pPr>
            <w:r w:rsidRPr="00393DB8">
              <w:rPr>
                <w:b/>
                <w:bCs/>
                <w:sz w:val="20"/>
              </w:rPr>
              <w:t>Elméleti órák száma</w:t>
            </w:r>
          </w:p>
        </w:tc>
        <w:tc>
          <w:tcPr>
            <w:tcW w:w="1463" w:type="dxa"/>
            <w:tcBorders>
              <w:top w:val="double" w:sz="4" w:space="0" w:color="auto"/>
              <w:left w:val="double" w:sz="4" w:space="0" w:color="auto"/>
              <w:bottom w:val="double" w:sz="4" w:space="0" w:color="auto"/>
              <w:right w:val="double" w:sz="4" w:space="0" w:color="auto"/>
            </w:tcBorders>
            <w:shd w:val="pct35" w:color="auto" w:fill="auto"/>
            <w:vAlign w:val="center"/>
          </w:tcPr>
          <w:p w:rsidR="004C5456" w:rsidRDefault="004C5456" w:rsidP="004C5456">
            <w:pPr>
              <w:jc w:val="center"/>
              <w:rPr>
                <w:b/>
                <w:bCs/>
                <w:sz w:val="20"/>
              </w:rPr>
            </w:pPr>
            <w:r w:rsidRPr="00393DB8">
              <w:rPr>
                <w:b/>
                <w:bCs/>
                <w:sz w:val="20"/>
              </w:rPr>
              <w:t>Demonstrációs termi gyakorlat</w:t>
            </w:r>
          </w:p>
          <w:p w:rsidR="004C5456" w:rsidRPr="00393DB8" w:rsidRDefault="004C5456" w:rsidP="004C5456">
            <w:pPr>
              <w:jc w:val="center"/>
              <w:rPr>
                <w:b/>
                <w:bCs/>
                <w:sz w:val="20"/>
              </w:rPr>
            </w:pPr>
            <w:r>
              <w:rPr>
                <w:b/>
                <w:bCs/>
                <w:sz w:val="20"/>
              </w:rPr>
              <w:t>(csoportbontott óra)</w:t>
            </w:r>
          </w:p>
        </w:tc>
        <w:tc>
          <w:tcPr>
            <w:tcW w:w="1185" w:type="dxa"/>
            <w:tcBorders>
              <w:top w:val="double" w:sz="4" w:space="0" w:color="auto"/>
              <w:left w:val="double" w:sz="4" w:space="0" w:color="auto"/>
              <w:bottom w:val="double" w:sz="4" w:space="0" w:color="auto"/>
              <w:right w:val="double" w:sz="4" w:space="0" w:color="auto"/>
            </w:tcBorders>
            <w:shd w:val="pct35" w:color="auto" w:fill="auto"/>
            <w:vAlign w:val="center"/>
          </w:tcPr>
          <w:p w:rsidR="004C5456" w:rsidRPr="00393DB8" w:rsidRDefault="004C5456" w:rsidP="004C5456">
            <w:pPr>
              <w:jc w:val="center"/>
              <w:rPr>
                <w:b/>
                <w:bCs/>
                <w:sz w:val="20"/>
              </w:rPr>
            </w:pPr>
            <w:r w:rsidRPr="00393DB8">
              <w:rPr>
                <w:b/>
                <w:bCs/>
                <w:sz w:val="20"/>
              </w:rPr>
              <w:t>Gyakorlati órák száma</w:t>
            </w:r>
          </w:p>
        </w:tc>
        <w:tc>
          <w:tcPr>
            <w:tcW w:w="1117" w:type="dxa"/>
            <w:tcBorders>
              <w:top w:val="double" w:sz="4" w:space="0" w:color="auto"/>
              <w:left w:val="double" w:sz="4" w:space="0" w:color="auto"/>
              <w:bottom w:val="double" w:sz="4" w:space="0" w:color="auto"/>
              <w:right w:val="double" w:sz="4" w:space="0" w:color="auto"/>
            </w:tcBorders>
            <w:shd w:val="pct35" w:color="auto" w:fill="auto"/>
            <w:vAlign w:val="center"/>
          </w:tcPr>
          <w:p w:rsidR="004C5456" w:rsidRPr="00393DB8" w:rsidRDefault="004C5456" w:rsidP="004C5456">
            <w:pPr>
              <w:jc w:val="center"/>
              <w:rPr>
                <w:b/>
                <w:bCs/>
                <w:sz w:val="20"/>
              </w:rPr>
            </w:pPr>
            <w:r w:rsidRPr="00393DB8">
              <w:rPr>
                <w:b/>
                <w:bCs/>
                <w:sz w:val="20"/>
              </w:rPr>
              <w:t>Összes óraszám</w:t>
            </w:r>
          </w:p>
        </w:tc>
      </w:tr>
      <w:tr w:rsidR="004C5456" w:rsidRPr="00865462" w:rsidTr="004C5456">
        <w:trPr>
          <w:trHeight w:val="285"/>
          <w:jc w:val="center"/>
        </w:trPr>
        <w:tc>
          <w:tcPr>
            <w:tcW w:w="1285" w:type="dxa"/>
            <w:vMerge w:val="restart"/>
            <w:tcBorders>
              <w:top w:val="double" w:sz="4" w:space="0" w:color="auto"/>
              <w:left w:val="single" w:sz="12" w:space="0" w:color="auto"/>
              <w:bottom w:val="single" w:sz="4" w:space="0" w:color="000000"/>
              <w:right w:val="single" w:sz="4" w:space="0" w:color="auto"/>
            </w:tcBorders>
            <w:shd w:val="clear" w:color="auto" w:fill="FFC000"/>
            <w:textDirection w:val="btLr"/>
            <w:vAlign w:val="center"/>
          </w:tcPr>
          <w:p w:rsidR="004C5456" w:rsidRDefault="004C5456" w:rsidP="004C5456">
            <w:pPr>
              <w:ind w:left="113" w:right="113"/>
              <w:jc w:val="center"/>
              <w:rPr>
                <w:b/>
                <w:sz w:val="20"/>
              </w:rPr>
            </w:pPr>
            <w:r>
              <w:rPr>
                <w:b/>
                <w:sz w:val="20"/>
              </w:rPr>
              <w:t>11113-16</w:t>
            </w:r>
            <w:r w:rsidRPr="00393DB8">
              <w:rPr>
                <w:b/>
                <w:sz w:val="20"/>
              </w:rPr>
              <w:t xml:space="preserve"> </w:t>
            </w:r>
          </w:p>
          <w:p w:rsidR="004C5456" w:rsidRPr="00393DB8" w:rsidRDefault="004C5456" w:rsidP="004C5456">
            <w:pPr>
              <w:ind w:left="113" w:right="113"/>
              <w:jc w:val="center"/>
              <w:rPr>
                <w:b/>
                <w:sz w:val="20"/>
              </w:rPr>
            </w:pPr>
            <w:r w:rsidRPr="00393DB8">
              <w:rPr>
                <w:b/>
                <w:sz w:val="20"/>
              </w:rPr>
              <w:t>Szakápolási feladatok</w:t>
            </w:r>
          </w:p>
        </w:tc>
        <w:tc>
          <w:tcPr>
            <w:tcW w:w="4015" w:type="dxa"/>
            <w:tcBorders>
              <w:top w:val="double" w:sz="4" w:space="0" w:color="auto"/>
              <w:left w:val="nil"/>
              <w:bottom w:val="single" w:sz="4" w:space="0" w:color="auto"/>
              <w:right w:val="single" w:sz="12" w:space="0" w:color="auto"/>
            </w:tcBorders>
            <w:shd w:val="pct20" w:color="auto" w:fill="auto"/>
            <w:vAlign w:val="center"/>
          </w:tcPr>
          <w:p w:rsidR="004C5456" w:rsidRPr="00393DB8" w:rsidRDefault="004C5456" w:rsidP="004C5456">
            <w:pPr>
              <w:spacing w:line="360" w:lineRule="auto"/>
              <w:rPr>
                <w:b/>
                <w:bCs/>
                <w:sz w:val="20"/>
              </w:rPr>
            </w:pPr>
            <w:r>
              <w:rPr>
                <w:b/>
                <w:bCs/>
                <w:sz w:val="20"/>
              </w:rPr>
              <w:t xml:space="preserve">Klinikumi és </w:t>
            </w:r>
            <w:r w:rsidRPr="00393DB8">
              <w:rPr>
                <w:b/>
                <w:bCs/>
                <w:sz w:val="20"/>
              </w:rPr>
              <w:t xml:space="preserve">szakápolási ismeretek  </w:t>
            </w:r>
          </w:p>
        </w:tc>
        <w:tc>
          <w:tcPr>
            <w:tcW w:w="862" w:type="dxa"/>
            <w:tcBorders>
              <w:top w:val="double" w:sz="4"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spacing w:line="360" w:lineRule="auto"/>
              <w:jc w:val="center"/>
              <w:rPr>
                <w:b/>
                <w:bCs/>
                <w:sz w:val="20"/>
              </w:rPr>
            </w:pPr>
            <w:r>
              <w:rPr>
                <w:b/>
                <w:bCs/>
                <w:sz w:val="20"/>
              </w:rPr>
              <w:t>16,5</w:t>
            </w:r>
          </w:p>
        </w:tc>
        <w:tc>
          <w:tcPr>
            <w:tcW w:w="983" w:type="dxa"/>
            <w:tcBorders>
              <w:top w:val="double" w:sz="4"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spacing w:line="360" w:lineRule="auto"/>
              <w:jc w:val="center"/>
              <w:rPr>
                <w:b/>
                <w:bCs/>
                <w:sz w:val="20"/>
              </w:rPr>
            </w:pPr>
            <w:r>
              <w:rPr>
                <w:b/>
                <w:bCs/>
                <w:sz w:val="20"/>
              </w:rPr>
              <w:t>465</w:t>
            </w:r>
            <w:r w:rsidRPr="00965684">
              <w:rPr>
                <w:b/>
                <w:bCs/>
                <w:color w:val="FF0000"/>
                <w:sz w:val="20"/>
              </w:rPr>
              <w:t>+48</w:t>
            </w:r>
          </w:p>
        </w:tc>
        <w:tc>
          <w:tcPr>
            <w:tcW w:w="1463" w:type="dxa"/>
            <w:tcBorders>
              <w:top w:val="double" w:sz="4"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spacing w:line="360" w:lineRule="auto"/>
              <w:jc w:val="center"/>
              <w:rPr>
                <w:b/>
                <w:bCs/>
                <w:sz w:val="20"/>
              </w:rPr>
            </w:pPr>
            <w:r>
              <w:rPr>
                <w:b/>
                <w:bCs/>
                <w:sz w:val="20"/>
              </w:rPr>
              <w:t>-</w:t>
            </w:r>
          </w:p>
        </w:tc>
        <w:tc>
          <w:tcPr>
            <w:tcW w:w="1185" w:type="dxa"/>
            <w:tcBorders>
              <w:top w:val="double" w:sz="4"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spacing w:line="360" w:lineRule="auto"/>
              <w:jc w:val="center"/>
              <w:rPr>
                <w:b/>
                <w:bCs/>
                <w:sz w:val="20"/>
              </w:rPr>
            </w:pPr>
            <w:r>
              <w:rPr>
                <w:b/>
                <w:bCs/>
                <w:sz w:val="20"/>
              </w:rPr>
              <w:t>-</w:t>
            </w:r>
          </w:p>
        </w:tc>
        <w:tc>
          <w:tcPr>
            <w:tcW w:w="1117" w:type="dxa"/>
            <w:tcBorders>
              <w:top w:val="double" w:sz="4"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spacing w:line="360" w:lineRule="auto"/>
              <w:jc w:val="center"/>
              <w:rPr>
                <w:b/>
                <w:bCs/>
                <w:sz w:val="20"/>
              </w:rPr>
            </w:pPr>
            <w:r>
              <w:rPr>
                <w:b/>
                <w:bCs/>
                <w:sz w:val="20"/>
              </w:rPr>
              <w:t>513</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spacing w:line="360" w:lineRule="auto"/>
              <w:rPr>
                <w:b/>
                <w:sz w:val="20"/>
              </w:rPr>
            </w:pPr>
            <w:r w:rsidRPr="00393DB8">
              <w:rPr>
                <w:b/>
                <w:sz w:val="20"/>
              </w:rPr>
              <w:t>Belgyógyászat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b/>
                <w:sz w:val="20"/>
              </w:rPr>
            </w:pPr>
            <w:r>
              <w:rPr>
                <w:b/>
                <w:sz w:val="20"/>
              </w:rPr>
              <w:t>3,5</w:t>
            </w: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0D6851" w:rsidRDefault="004C5456" w:rsidP="004C5456">
            <w:pPr>
              <w:jc w:val="center"/>
              <w:rPr>
                <w:color w:val="000000"/>
                <w:sz w:val="20"/>
              </w:rPr>
            </w:pPr>
            <w:r>
              <w:rPr>
                <w:color w:val="000000"/>
                <w:sz w:val="20"/>
              </w:rPr>
              <w:t>82</w:t>
            </w:r>
            <w:r>
              <w:rPr>
                <w:color w:val="FF0000"/>
                <w:sz w:val="20"/>
              </w:rPr>
              <w:t>+32</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rPr>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r>
              <w:rPr>
                <w:sz w:val="20"/>
              </w:rPr>
              <w:t>114</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rPr>
                <w:b/>
                <w:sz w:val="20"/>
              </w:rPr>
            </w:pPr>
            <w:r>
              <w:rPr>
                <w:b/>
                <w:sz w:val="20"/>
              </w:rPr>
              <w:t>Sebészet</w:t>
            </w:r>
            <w:r w:rsidRPr="00393DB8">
              <w:rPr>
                <w:b/>
                <w:sz w:val="20"/>
              </w:rPr>
              <w:t xml:space="preserve">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r>
              <w:rPr>
                <w:sz w:val="20"/>
              </w:rPr>
              <w:t>3</w:t>
            </w: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0D6851" w:rsidRDefault="004C5456" w:rsidP="004C5456">
            <w:pPr>
              <w:jc w:val="center"/>
              <w:rPr>
                <w:color w:val="000000"/>
                <w:sz w:val="20"/>
              </w:rPr>
            </w:pPr>
            <w:r>
              <w:rPr>
                <w:color w:val="000000"/>
                <w:sz w:val="20"/>
              </w:rPr>
              <w:t>82+</w:t>
            </w:r>
            <w:r w:rsidRPr="00571116">
              <w:rPr>
                <w:color w:val="FF0000"/>
                <w:sz w:val="20"/>
              </w:rPr>
              <w:t>8</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r>
              <w:rPr>
                <w:sz w:val="20"/>
              </w:rPr>
              <w:t>90</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rPr>
                <w:b/>
                <w:sz w:val="20"/>
              </w:rPr>
            </w:pPr>
            <w:r>
              <w:rPr>
                <w:b/>
                <w:sz w:val="20"/>
              </w:rPr>
              <w:t>Kisklinikum</w:t>
            </w:r>
            <w:r w:rsidRPr="00393DB8">
              <w:rPr>
                <w:b/>
                <w:sz w:val="20"/>
              </w:rPr>
              <w:t xml:space="preserve">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r>
              <w:rPr>
                <w:sz w:val="20"/>
              </w:rPr>
              <w:t>1</w:t>
            </w: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0D6851" w:rsidRDefault="004C5456" w:rsidP="004C5456">
            <w:pPr>
              <w:jc w:val="center"/>
              <w:rPr>
                <w:color w:val="000000"/>
                <w:sz w:val="20"/>
              </w:rPr>
            </w:pPr>
            <w:r>
              <w:rPr>
                <w:color w:val="000000"/>
                <w:sz w:val="20"/>
              </w:rPr>
              <w:t>32</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r>
              <w:rPr>
                <w:sz w:val="20"/>
              </w:rPr>
              <w:t>32</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spacing w:line="360" w:lineRule="auto"/>
              <w:rPr>
                <w:b/>
                <w:sz w:val="20"/>
              </w:rPr>
            </w:pPr>
            <w:r w:rsidRPr="00393DB8">
              <w:rPr>
                <w:b/>
                <w:sz w:val="20"/>
              </w:rPr>
              <w:t>Infek</w:t>
            </w:r>
            <w:r>
              <w:rPr>
                <w:b/>
                <w:sz w:val="20"/>
              </w:rPr>
              <w:t>tológia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r>
              <w:rPr>
                <w:b/>
                <w:sz w:val="20"/>
              </w:rPr>
              <w:t>1</w:t>
            </w: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0D6851" w:rsidRDefault="004C5456" w:rsidP="004C5456">
            <w:pPr>
              <w:jc w:val="center"/>
              <w:rPr>
                <w:color w:val="000000"/>
                <w:sz w:val="20"/>
              </w:rPr>
            </w:pPr>
            <w:r>
              <w:rPr>
                <w:color w:val="000000"/>
                <w:sz w:val="20"/>
              </w:rPr>
              <w:t>32</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0B7BF8" w:rsidRDefault="004C5456" w:rsidP="004C5456">
            <w:pPr>
              <w:spacing w:line="360" w:lineRule="auto"/>
              <w:jc w:val="center"/>
              <w:rPr>
                <w:sz w:val="20"/>
              </w:rPr>
            </w:pPr>
            <w:r w:rsidRPr="000B7BF8">
              <w:rPr>
                <w:sz w:val="20"/>
              </w:rPr>
              <w:t>3</w:t>
            </w:r>
            <w:r>
              <w:rPr>
                <w:sz w:val="20"/>
              </w:rPr>
              <w:t>2</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spacing w:line="360" w:lineRule="auto"/>
              <w:rPr>
                <w:b/>
                <w:sz w:val="20"/>
              </w:rPr>
            </w:pPr>
            <w:r w:rsidRPr="00393DB8">
              <w:rPr>
                <w:b/>
                <w:sz w:val="20"/>
              </w:rPr>
              <w:t>Neurológia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r>
              <w:rPr>
                <w:b/>
                <w:sz w:val="20"/>
              </w:rPr>
              <w:t>1</w:t>
            </w: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0D6851" w:rsidRDefault="004C5456" w:rsidP="004C5456">
            <w:pPr>
              <w:jc w:val="center"/>
              <w:rPr>
                <w:color w:val="000000"/>
                <w:sz w:val="20"/>
              </w:rPr>
            </w:pPr>
            <w:r>
              <w:rPr>
                <w:color w:val="000000"/>
                <w:sz w:val="20"/>
              </w:rPr>
              <w:t>32</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0B7BF8" w:rsidRDefault="004C5456" w:rsidP="004C5456">
            <w:pPr>
              <w:spacing w:line="360" w:lineRule="auto"/>
              <w:jc w:val="center"/>
              <w:rPr>
                <w:sz w:val="20"/>
              </w:rPr>
            </w:pPr>
            <w:r w:rsidRPr="000B7BF8">
              <w:rPr>
                <w:sz w:val="20"/>
              </w:rPr>
              <w:t>3</w:t>
            </w:r>
            <w:r>
              <w:rPr>
                <w:sz w:val="20"/>
              </w:rPr>
              <w:t>2</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spacing w:line="360" w:lineRule="auto"/>
              <w:rPr>
                <w:b/>
                <w:sz w:val="20"/>
              </w:rPr>
            </w:pPr>
            <w:r w:rsidRPr="00393DB8">
              <w:rPr>
                <w:b/>
                <w:sz w:val="20"/>
              </w:rPr>
              <w:t>Pszichiátria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r>
              <w:rPr>
                <w:b/>
                <w:sz w:val="20"/>
              </w:rPr>
              <w:t>1</w:t>
            </w: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0D6851" w:rsidRDefault="004C5456" w:rsidP="004C5456">
            <w:pPr>
              <w:jc w:val="center"/>
              <w:rPr>
                <w:color w:val="000000"/>
                <w:sz w:val="20"/>
              </w:rPr>
            </w:pPr>
            <w:r>
              <w:rPr>
                <w:color w:val="000000"/>
                <w:sz w:val="20"/>
              </w:rPr>
              <w:t>31</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0B7BF8" w:rsidRDefault="004C5456" w:rsidP="004C5456">
            <w:pPr>
              <w:spacing w:line="360" w:lineRule="auto"/>
              <w:jc w:val="center"/>
              <w:rPr>
                <w:sz w:val="20"/>
              </w:rPr>
            </w:pPr>
            <w:r w:rsidRPr="000B7BF8">
              <w:rPr>
                <w:sz w:val="20"/>
              </w:rPr>
              <w:t>3</w:t>
            </w:r>
            <w:r>
              <w:rPr>
                <w:sz w:val="20"/>
              </w:rPr>
              <w:t>1</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spacing w:line="360" w:lineRule="auto"/>
              <w:rPr>
                <w:b/>
                <w:sz w:val="20"/>
              </w:rPr>
            </w:pPr>
            <w:r w:rsidRPr="00393DB8">
              <w:rPr>
                <w:b/>
                <w:sz w:val="20"/>
              </w:rPr>
              <w:t>Szülészet- nőgyógyászat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r>
              <w:rPr>
                <w:b/>
                <w:sz w:val="20"/>
              </w:rPr>
              <w:t>1</w:t>
            </w: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0D6851" w:rsidRDefault="004C5456" w:rsidP="004C5456">
            <w:pPr>
              <w:jc w:val="center"/>
              <w:rPr>
                <w:color w:val="000000"/>
                <w:sz w:val="20"/>
              </w:rPr>
            </w:pPr>
            <w:r>
              <w:rPr>
                <w:color w:val="000000"/>
                <w:sz w:val="20"/>
              </w:rPr>
              <w:t>31</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0B7BF8" w:rsidRDefault="004C5456" w:rsidP="004C5456">
            <w:pPr>
              <w:spacing w:line="360" w:lineRule="auto"/>
              <w:jc w:val="center"/>
              <w:rPr>
                <w:sz w:val="20"/>
              </w:rPr>
            </w:pPr>
            <w:r w:rsidRPr="000B7BF8">
              <w:rPr>
                <w:sz w:val="20"/>
              </w:rPr>
              <w:t>3</w:t>
            </w:r>
            <w:r>
              <w:rPr>
                <w:sz w:val="20"/>
              </w:rPr>
              <w:t>1</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spacing w:line="360" w:lineRule="auto"/>
              <w:rPr>
                <w:b/>
                <w:sz w:val="20"/>
              </w:rPr>
            </w:pPr>
            <w:r w:rsidRPr="00393DB8">
              <w:rPr>
                <w:b/>
                <w:sz w:val="20"/>
              </w:rPr>
              <w:t>Gyermekgyógyászat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r>
              <w:rPr>
                <w:b/>
                <w:sz w:val="20"/>
              </w:rPr>
              <w:t>1</w:t>
            </w: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0D6851" w:rsidRDefault="004C5456" w:rsidP="004C5456">
            <w:pPr>
              <w:jc w:val="center"/>
              <w:rPr>
                <w:color w:val="000000"/>
                <w:sz w:val="20"/>
              </w:rPr>
            </w:pPr>
            <w:r>
              <w:rPr>
                <w:color w:val="000000"/>
                <w:sz w:val="20"/>
              </w:rPr>
              <w:t>31</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0B7BF8" w:rsidRDefault="004C5456" w:rsidP="004C5456">
            <w:pPr>
              <w:spacing w:line="360" w:lineRule="auto"/>
              <w:jc w:val="center"/>
              <w:rPr>
                <w:sz w:val="20"/>
              </w:rPr>
            </w:pPr>
            <w:r w:rsidRPr="000B7BF8">
              <w:rPr>
                <w:sz w:val="20"/>
              </w:rPr>
              <w:t>3</w:t>
            </w:r>
            <w:r>
              <w:rPr>
                <w:sz w:val="20"/>
              </w:rPr>
              <w:t>1</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spacing w:line="360" w:lineRule="auto"/>
              <w:rPr>
                <w:b/>
                <w:sz w:val="20"/>
              </w:rPr>
            </w:pPr>
            <w:r w:rsidRPr="00393DB8">
              <w:rPr>
                <w:b/>
                <w:sz w:val="20"/>
              </w:rPr>
              <w:t>Onkológia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r>
              <w:rPr>
                <w:b/>
                <w:sz w:val="20"/>
              </w:rPr>
              <w:t>1</w:t>
            </w: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0D6851" w:rsidRDefault="004C5456" w:rsidP="004C5456">
            <w:pPr>
              <w:jc w:val="center"/>
              <w:rPr>
                <w:color w:val="000000"/>
                <w:sz w:val="20"/>
              </w:rPr>
            </w:pPr>
            <w:r>
              <w:rPr>
                <w:color w:val="000000"/>
                <w:sz w:val="20"/>
              </w:rPr>
              <w:t>30</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0B7BF8" w:rsidRDefault="004C5456" w:rsidP="004C5456">
            <w:pPr>
              <w:spacing w:line="360" w:lineRule="auto"/>
              <w:jc w:val="center"/>
              <w:rPr>
                <w:sz w:val="20"/>
              </w:rPr>
            </w:pPr>
            <w:r>
              <w:rPr>
                <w:sz w:val="20"/>
              </w:rPr>
              <w:t>30</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0B7BF8" w:rsidRDefault="004C5456" w:rsidP="004C5456">
            <w:pPr>
              <w:rPr>
                <w:b/>
                <w:sz w:val="20"/>
              </w:rPr>
            </w:pPr>
            <w:r>
              <w:rPr>
                <w:b/>
                <w:sz w:val="20"/>
              </w:rPr>
              <w:t>Kritikus állapotú beteg ellátása és szakápolása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F63785" w:rsidRDefault="004C5456" w:rsidP="004C5456">
            <w:pPr>
              <w:jc w:val="center"/>
              <w:rPr>
                <w:color w:val="000000"/>
                <w:sz w:val="20"/>
              </w:rPr>
            </w:pPr>
            <w:r>
              <w:rPr>
                <w:color w:val="000000"/>
                <w:sz w:val="20"/>
              </w:rPr>
              <w:t>90</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r>
              <w:rPr>
                <w:sz w:val="20"/>
              </w:rPr>
              <w:t>90</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ind w:firstLine="334"/>
              <w:rPr>
                <w:sz w:val="20"/>
              </w:rPr>
            </w:pPr>
            <w:r>
              <w:rPr>
                <w:sz w:val="20"/>
              </w:rPr>
              <w:t xml:space="preserve">Kritikus </w:t>
            </w:r>
            <w:r w:rsidRPr="000B7BF8">
              <w:rPr>
                <w:sz w:val="20"/>
              </w:rPr>
              <w:t>állapotú beteg ellátásának klinikuma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r>
              <w:rPr>
                <w:sz w:val="20"/>
              </w:rPr>
              <w:t>1</w:t>
            </w: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F63785" w:rsidRDefault="004C5456" w:rsidP="004C5456">
            <w:pPr>
              <w:jc w:val="center"/>
              <w:rPr>
                <w:i/>
                <w:color w:val="000000"/>
                <w:sz w:val="20"/>
              </w:rPr>
            </w:pPr>
            <w:r w:rsidRPr="00F63785">
              <w:rPr>
                <w:i/>
                <w:color w:val="000000"/>
                <w:sz w:val="20"/>
              </w:rPr>
              <w:t>(</w:t>
            </w:r>
            <w:r>
              <w:rPr>
                <w:i/>
                <w:color w:val="000000"/>
                <w:sz w:val="20"/>
              </w:rPr>
              <w:t>30</w:t>
            </w:r>
            <w:r w:rsidRPr="00F63785">
              <w:rPr>
                <w:i/>
                <w:color w:val="000000"/>
                <w:sz w:val="20"/>
              </w:rPr>
              <w:t>)</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0B7BF8" w:rsidRDefault="004C5456" w:rsidP="004C5456">
            <w:pPr>
              <w:spacing w:line="360" w:lineRule="auto"/>
              <w:jc w:val="center"/>
              <w:rPr>
                <w:i/>
                <w:sz w:val="20"/>
              </w:rPr>
            </w:pPr>
            <w:r>
              <w:rPr>
                <w:i/>
                <w:sz w:val="20"/>
              </w:rPr>
              <w:t>(</w:t>
            </w:r>
            <w:r w:rsidRPr="000B7BF8">
              <w:rPr>
                <w:i/>
                <w:sz w:val="20"/>
              </w:rPr>
              <w:t>3</w:t>
            </w:r>
            <w:r>
              <w:rPr>
                <w:i/>
                <w:sz w:val="20"/>
              </w:rPr>
              <w:t>0)</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ind w:firstLine="334"/>
              <w:rPr>
                <w:sz w:val="20"/>
              </w:rPr>
            </w:pPr>
            <w:r>
              <w:rPr>
                <w:sz w:val="20"/>
              </w:rPr>
              <w:t xml:space="preserve">Kritikus </w:t>
            </w:r>
            <w:r w:rsidRPr="000B7BF8">
              <w:rPr>
                <w:sz w:val="20"/>
              </w:rPr>
              <w:t xml:space="preserve">állapotú beteg ellátásának </w:t>
            </w:r>
            <w:r>
              <w:rPr>
                <w:sz w:val="20"/>
              </w:rPr>
              <w:t>szakápolása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r>
              <w:rPr>
                <w:b/>
                <w:sz w:val="20"/>
              </w:rPr>
              <w:t>2</w:t>
            </w: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F63785" w:rsidRDefault="004C5456" w:rsidP="004C5456">
            <w:pPr>
              <w:jc w:val="center"/>
              <w:rPr>
                <w:i/>
                <w:color w:val="000000"/>
                <w:sz w:val="20"/>
              </w:rPr>
            </w:pPr>
            <w:r>
              <w:rPr>
                <w:i/>
                <w:color w:val="000000"/>
                <w:sz w:val="20"/>
              </w:rPr>
              <w:t>(60</w:t>
            </w:r>
            <w:r w:rsidRPr="00F63785">
              <w:rPr>
                <w:i/>
                <w:color w:val="000000"/>
                <w:sz w:val="20"/>
              </w:rPr>
              <w:t>)</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0B7BF8" w:rsidRDefault="004C5456" w:rsidP="004C5456">
            <w:pPr>
              <w:spacing w:line="360" w:lineRule="auto"/>
              <w:jc w:val="center"/>
              <w:rPr>
                <w:i/>
                <w:sz w:val="20"/>
              </w:rPr>
            </w:pPr>
            <w:r>
              <w:rPr>
                <w:i/>
                <w:sz w:val="20"/>
              </w:rPr>
              <w:t>(60)</w:t>
            </w:r>
          </w:p>
        </w:tc>
      </w:tr>
      <w:tr w:rsidR="004C5456" w:rsidRPr="00865462" w:rsidTr="004C5456">
        <w:trPr>
          <w:trHeight w:val="28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C5456" w:rsidRPr="00004623" w:rsidRDefault="004C5456" w:rsidP="004C5456">
            <w:pPr>
              <w:ind w:left="113" w:right="113"/>
              <w:jc w:val="center"/>
              <w:rPr>
                <w:b/>
                <w:sz w:val="20"/>
              </w:rPr>
            </w:pPr>
            <w:r>
              <w:rPr>
                <w:b/>
                <w:sz w:val="20"/>
              </w:rPr>
              <w:t>11113-16</w:t>
            </w:r>
            <w:r w:rsidRPr="00004623">
              <w:rPr>
                <w:b/>
                <w:sz w:val="20"/>
              </w:rPr>
              <w:t xml:space="preserve"> </w:t>
            </w:r>
          </w:p>
          <w:p w:rsidR="004C5456" w:rsidRPr="00004623" w:rsidRDefault="004C5456" w:rsidP="004C5456">
            <w:pPr>
              <w:ind w:left="113" w:right="113"/>
              <w:jc w:val="center"/>
              <w:rPr>
                <w:b/>
                <w:sz w:val="20"/>
              </w:rPr>
            </w:pPr>
            <w:r w:rsidRPr="00004623">
              <w:rPr>
                <w:b/>
                <w:sz w:val="20"/>
              </w:rPr>
              <w:t>Szakápolási feladatok</w:t>
            </w: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spacing w:line="360" w:lineRule="auto"/>
              <w:rPr>
                <w:b/>
                <w:bCs/>
                <w:sz w:val="20"/>
              </w:rPr>
            </w:pPr>
            <w:r w:rsidRPr="00393DB8">
              <w:rPr>
                <w:b/>
                <w:bCs/>
                <w:sz w:val="20"/>
              </w:rPr>
              <w:t xml:space="preserve">Klinikai szakápolás gyakorlata </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spacing w:line="360" w:lineRule="auto"/>
              <w:jc w:val="center"/>
              <w:rPr>
                <w:b/>
                <w:bCs/>
                <w:sz w:val="20"/>
              </w:rPr>
            </w:pPr>
            <w:r>
              <w:rPr>
                <w:b/>
                <w:bCs/>
                <w:sz w:val="20"/>
              </w:rPr>
              <w:t>-</w:t>
            </w:r>
          </w:p>
        </w:tc>
        <w:tc>
          <w:tcPr>
            <w:tcW w:w="983"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spacing w:line="360" w:lineRule="auto"/>
              <w:jc w:val="center"/>
              <w:rPr>
                <w:b/>
                <w:bCs/>
                <w:sz w:val="20"/>
              </w:rPr>
            </w:pPr>
            <w:r>
              <w:rPr>
                <w:b/>
                <w:bCs/>
                <w:sz w:val="20"/>
              </w:rPr>
              <w:t>-</w:t>
            </w:r>
          </w:p>
        </w:tc>
        <w:tc>
          <w:tcPr>
            <w:tcW w:w="1463"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spacing w:line="360" w:lineRule="auto"/>
              <w:jc w:val="center"/>
              <w:rPr>
                <w:b/>
                <w:bCs/>
                <w:sz w:val="20"/>
              </w:rPr>
            </w:pPr>
            <w:r>
              <w:rPr>
                <w:b/>
                <w:bCs/>
                <w:sz w:val="20"/>
              </w:rPr>
              <w:t>-</w:t>
            </w:r>
          </w:p>
        </w:tc>
        <w:tc>
          <w:tcPr>
            <w:tcW w:w="1185"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spacing w:line="360" w:lineRule="auto"/>
              <w:jc w:val="center"/>
              <w:rPr>
                <w:b/>
                <w:bCs/>
                <w:sz w:val="20"/>
              </w:rPr>
            </w:pPr>
            <w:r>
              <w:rPr>
                <w:b/>
                <w:bCs/>
                <w:sz w:val="20"/>
              </w:rPr>
              <w:t>279</w:t>
            </w:r>
            <w:r>
              <w:rPr>
                <w:b/>
                <w:bCs/>
                <w:color w:val="FF0000"/>
                <w:sz w:val="20"/>
              </w:rPr>
              <w:t>+29</w:t>
            </w:r>
          </w:p>
        </w:tc>
        <w:tc>
          <w:tcPr>
            <w:tcW w:w="1117"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spacing w:line="360" w:lineRule="auto"/>
              <w:jc w:val="center"/>
              <w:rPr>
                <w:b/>
                <w:bCs/>
                <w:sz w:val="20"/>
              </w:rPr>
            </w:pPr>
            <w:r>
              <w:rPr>
                <w:b/>
                <w:bCs/>
                <w:sz w:val="20"/>
              </w:rPr>
              <w:t>308</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3A65A6" w:rsidRDefault="004C5456" w:rsidP="004C5456">
            <w:pPr>
              <w:rPr>
                <w:i/>
                <w:sz w:val="20"/>
              </w:rPr>
            </w:pPr>
            <w:r w:rsidRPr="003A65A6">
              <w:rPr>
                <w:i/>
                <w:sz w:val="20"/>
              </w:rPr>
              <w:t>Ápolói feladatok belgyógyászati profilú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393DB8" w:rsidRDefault="004C5456" w:rsidP="004C5456">
            <w:pPr>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0D6851" w:rsidRDefault="004C5456" w:rsidP="004C5456">
            <w:pPr>
              <w:jc w:val="center"/>
              <w:rPr>
                <w:color w:val="000000"/>
                <w:sz w:val="20"/>
              </w:rPr>
            </w:pPr>
          </w:p>
        </w:tc>
        <w:tc>
          <w:tcPr>
            <w:tcW w:w="1185" w:type="dxa"/>
            <w:tcBorders>
              <w:top w:val="nil"/>
              <w:left w:val="single" w:sz="12" w:space="0" w:color="auto"/>
              <w:bottom w:val="single" w:sz="4" w:space="0" w:color="auto"/>
              <w:right w:val="single" w:sz="12" w:space="0" w:color="auto"/>
            </w:tcBorders>
            <w:vAlign w:val="center"/>
          </w:tcPr>
          <w:p w:rsidR="004C5456" w:rsidRDefault="004C5456" w:rsidP="004C5456">
            <w:pPr>
              <w:jc w:val="center"/>
              <w:rPr>
                <w:i/>
                <w:sz w:val="20"/>
              </w:rPr>
            </w:pPr>
            <w:r>
              <w:rPr>
                <w:i/>
                <w:sz w:val="20"/>
              </w:rPr>
              <w:t>42+14</w:t>
            </w:r>
          </w:p>
          <w:p w:rsidR="004C5456" w:rsidRPr="00393DB8" w:rsidRDefault="004C5456" w:rsidP="004C5456">
            <w:pPr>
              <w:jc w:val="center"/>
              <w:rPr>
                <w:i/>
                <w:sz w:val="20"/>
              </w:rPr>
            </w:pPr>
            <w:r>
              <w:rPr>
                <w:i/>
                <w:sz w:val="20"/>
              </w:rPr>
              <w:t>(7nap)</w:t>
            </w: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004623" w:rsidRDefault="004C5456" w:rsidP="004C5456">
            <w:pPr>
              <w:jc w:val="center"/>
              <w:rPr>
                <w:i/>
                <w:sz w:val="20"/>
              </w:rPr>
            </w:pPr>
            <w:r>
              <w:rPr>
                <w:i/>
                <w:sz w:val="20"/>
              </w:rPr>
              <w:t>56</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3A65A6" w:rsidRDefault="004C5456" w:rsidP="004C5456">
            <w:pPr>
              <w:rPr>
                <w:i/>
                <w:sz w:val="20"/>
              </w:rPr>
            </w:pPr>
            <w:r w:rsidRPr="003A65A6">
              <w:rPr>
                <w:i/>
                <w:sz w:val="20"/>
              </w:rPr>
              <w:t>Ápolói feladatok sebészeti profilú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393DB8" w:rsidRDefault="004C5456" w:rsidP="004C5456">
            <w:pPr>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0D6851" w:rsidRDefault="004C5456" w:rsidP="004C5456">
            <w:pPr>
              <w:jc w:val="center"/>
              <w:rPr>
                <w:color w:val="000000"/>
                <w:sz w:val="20"/>
              </w:rPr>
            </w:pPr>
          </w:p>
        </w:tc>
        <w:tc>
          <w:tcPr>
            <w:tcW w:w="1185" w:type="dxa"/>
            <w:tcBorders>
              <w:top w:val="nil"/>
              <w:left w:val="single" w:sz="12" w:space="0" w:color="auto"/>
              <w:bottom w:val="single" w:sz="4" w:space="0" w:color="auto"/>
              <w:right w:val="single" w:sz="12" w:space="0" w:color="auto"/>
            </w:tcBorders>
            <w:vAlign w:val="center"/>
          </w:tcPr>
          <w:p w:rsidR="004C5456" w:rsidRDefault="004C5456" w:rsidP="004C5456">
            <w:pPr>
              <w:jc w:val="center"/>
              <w:rPr>
                <w:i/>
                <w:sz w:val="20"/>
              </w:rPr>
            </w:pPr>
            <w:r>
              <w:rPr>
                <w:i/>
                <w:sz w:val="20"/>
              </w:rPr>
              <w:t>42+10</w:t>
            </w:r>
          </w:p>
          <w:p w:rsidR="004C5456" w:rsidRPr="00393DB8" w:rsidRDefault="004C5456" w:rsidP="004C5456">
            <w:pPr>
              <w:jc w:val="center"/>
              <w:rPr>
                <w:i/>
                <w:sz w:val="20"/>
              </w:rPr>
            </w:pPr>
            <w:r>
              <w:rPr>
                <w:i/>
                <w:sz w:val="20"/>
              </w:rPr>
              <w:t>(6,5nap)</w:t>
            </w:r>
          </w:p>
        </w:tc>
        <w:tc>
          <w:tcPr>
            <w:tcW w:w="1117"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20"/>
              </w:rPr>
            </w:pPr>
            <w:r>
              <w:rPr>
                <w:i/>
                <w:sz w:val="20"/>
              </w:rPr>
              <w:t>52</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3A65A6" w:rsidRDefault="004C5456" w:rsidP="004C5456">
            <w:pPr>
              <w:rPr>
                <w:i/>
                <w:sz w:val="20"/>
              </w:rPr>
            </w:pPr>
            <w:r w:rsidRPr="003A65A6">
              <w:rPr>
                <w:i/>
                <w:sz w:val="20"/>
              </w:rPr>
              <w:t>Ápolói feladatok szülészet-nőgyógyászati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393DB8" w:rsidRDefault="004C5456" w:rsidP="004C5456">
            <w:pPr>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0D6851" w:rsidRDefault="004C5456" w:rsidP="004C5456">
            <w:pPr>
              <w:jc w:val="center"/>
              <w:rPr>
                <w:color w:val="000000"/>
                <w:sz w:val="20"/>
              </w:rPr>
            </w:pPr>
          </w:p>
        </w:tc>
        <w:tc>
          <w:tcPr>
            <w:tcW w:w="1185" w:type="dxa"/>
            <w:tcBorders>
              <w:top w:val="nil"/>
              <w:left w:val="single" w:sz="12" w:space="0" w:color="auto"/>
              <w:bottom w:val="single" w:sz="4" w:space="0" w:color="auto"/>
              <w:right w:val="single" w:sz="12" w:space="0" w:color="auto"/>
            </w:tcBorders>
            <w:vAlign w:val="center"/>
          </w:tcPr>
          <w:p w:rsidR="004C5456" w:rsidRDefault="004C5456" w:rsidP="004C5456">
            <w:pPr>
              <w:jc w:val="center"/>
              <w:rPr>
                <w:i/>
                <w:sz w:val="20"/>
              </w:rPr>
            </w:pPr>
            <w:r>
              <w:rPr>
                <w:i/>
                <w:sz w:val="20"/>
              </w:rPr>
              <w:t>30</w:t>
            </w:r>
          </w:p>
          <w:p w:rsidR="004C5456" w:rsidRPr="00393DB8" w:rsidRDefault="004C5456" w:rsidP="004C5456">
            <w:pPr>
              <w:jc w:val="center"/>
              <w:rPr>
                <w:i/>
                <w:sz w:val="20"/>
              </w:rPr>
            </w:pPr>
            <w:r>
              <w:rPr>
                <w:i/>
                <w:sz w:val="20"/>
              </w:rPr>
              <w:t>(4nap)</w:t>
            </w:r>
          </w:p>
        </w:tc>
        <w:tc>
          <w:tcPr>
            <w:tcW w:w="1117"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20"/>
              </w:rPr>
            </w:pPr>
            <w:r>
              <w:rPr>
                <w:i/>
                <w:sz w:val="20"/>
              </w:rPr>
              <w:t>30</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3A65A6" w:rsidRDefault="004C5456" w:rsidP="004C5456">
            <w:pPr>
              <w:rPr>
                <w:i/>
                <w:sz w:val="20"/>
              </w:rPr>
            </w:pPr>
            <w:r w:rsidRPr="003A65A6">
              <w:rPr>
                <w:i/>
                <w:sz w:val="20"/>
              </w:rPr>
              <w:t>Ápolói feladatok sürgősségi/intenzív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0D6851" w:rsidRDefault="004C5456" w:rsidP="004C5456">
            <w:pPr>
              <w:jc w:val="center"/>
              <w:rPr>
                <w:color w:val="000000"/>
                <w:sz w:val="20"/>
              </w:rPr>
            </w:pPr>
          </w:p>
        </w:tc>
        <w:tc>
          <w:tcPr>
            <w:tcW w:w="1185" w:type="dxa"/>
            <w:tcBorders>
              <w:top w:val="nil"/>
              <w:left w:val="single" w:sz="12" w:space="0" w:color="auto"/>
              <w:bottom w:val="single" w:sz="4" w:space="0" w:color="auto"/>
              <w:right w:val="single" w:sz="12" w:space="0" w:color="auto"/>
            </w:tcBorders>
            <w:vAlign w:val="center"/>
          </w:tcPr>
          <w:p w:rsidR="004C5456" w:rsidRDefault="004C5456" w:rsidP="004C5456">
            <w:pPr>
              <w:spacing w:line="360" w:lineRule="auto"/>
              <w:jc w:val="center"/>
              <w:rPr>
                <w:i/>
                <w:sz w:val="20"/>
              </w:rPr>
            </w:pPr>
            <w:r>
              <w:rPr>
                <w:i/>
                <w:sz w:val="20"/>
              </w:rPr>
              <w:t>42</w:t>
            </w:r>
          </w:p>
          <w:p w:rsidR="004C5456" w:rsidRPr="00393DB8" w:rsidRDefault="004C5456" w:rsidP="004C5456">
            <w:pPr>
              <w:spacing w:line="360" w:lineRule="auto"/>
              <w:jc w:val="center"/>
              <w:rPr>
                <w:i/>
                <w:sz w:val="20"/>
              </w:rPr>
            </w:pPr>
            <w:r>
              <w:rPr>
                <w:i/>
                <w:sz w:val="20"/>
              </w:rPr>
              <w:t>(5nap)</w:t>
            </w:r>
          </w:p>
        </w:tc>
        <w:tc>
          <w:tcPr>
            <w:tcW w:w="1117" w:type="dxa"/>
            <w:tcBorders>
              <w:top w:val="nil"/>
              <w:left w:val="single" w:sz="12" w:space="0" w:color="auto"/>
              <w:bottom w:val="single" w:sz="4" w:space="0" w:color="auto"/>
              <w:right w:val="single" w:sz="12" w:space="0" w:color="auto"/>
            </w:tcBorders>
            <w:vAlign w:val="center"/>
          </w:tcPr>
          <w:p w:rsidR="004C5456" w:rsidRPr="00004623" w:rsidRDefault="004C5456" w:rsidP="004C5456">
            <w:pPr>
              <w:spacing w:line="360" w:lineRule="auto"/>
              <w:jc w:val="center"/>
              <w:rPr>
                <w:i/>
                <w:sz w:val="20"/>
              </w:rPr>
            </w:pPr>
            <w:r>
              <w:rPr>
                <w:i/>
                <w:sz w:val="20"/>
              </w:rPr>
              <w:t>42</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3A65A6" w:rsidRDefault="004C5456" w:rsidP="004C5456">
            <w:pPr>
              <w:rPr>
                <w:i/>
                <w:sz w:val="20"/>
              </w:rPr>
            </w:pPr>
            <w:r w:rsidRPr="003A65A6">
              <w:rPr>
                <w:i/>
                <w:sz w:val="20"/>
              </w:rPr>
              <w:t>Ápolói feladatok neurológiai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0D6851" w:rsidRDefault="004C5456" w:rsidP="004C5456">
            <w:pPr>
              <w:jc w:val="center"/>
              <w:rPr>
                <w:color w:val="000000"/>
                <w:sz w:val="20"/>
              </w:rPr>
            </w:pPr>
          </w:p>
        </w:tc>
        <w:tc>
          <w:tcPr>
            <w:tcW w:w="1185" w:type="dxa"/>
            <w:tcBorders>
              <w:top w:val="nil"/>
              <w:left w:val="single" w:sz="12" w:space="0" w:color="auto"/>
              <w:bottom w:val="single" w:sz="4" w:space="0" w:color="auto"/>
              <w:right w:val="single" w:sz="12" w:space="0" w:color="auto"/>
            </w:tcBorders>
            <w:vAlign w:val="center"/>
          </w:tcPr>
          <w:p w:rsidR="004C5456" w:rsidRDefault="004C5456" w:rsidP="004C5456">
            <w:pPr>
              <w:jc w:val="center"/>
              <w:rPr>
                <w:i/>
                <w:sz w:val="20"/>
              </w:rPr>
            </w:pPr>
            <w:r>
              <w:rPr>
                <w:i/>
                <w:sz w:val="20"/>
              </w:rPr>
              <w:t>32</w:t>
            </w:r>
          </w:p>
          <w:p w:rsidR="004C5456" w:rsidRPr="00393DB8" w:rsidRDefault="004C5456" w:rsidP="004C5456">
            <w:pPr>
              <w:spacing w:line="360" w:lineRule="auto"/>
              <w:jc w:val="center"/>
              <w:rPr>
                <w:i/>
                <w:sz w:val="20"/>
              </w:rPr>
            </w:pPr>
            <w:r>
              <w:rPr>
                <w:i/>
                <w:sz w:val="20"/>
              </w:rPr>
              <w:t>(4nap)</w:t>
            </w:r>
          </w:p>
        </w:tc>
        <w:tc>
          <w:tcPr>
            <w:tcW w:w="1117" w:type="dxa"/>
            <w:tcBorders>
              <w:top w:val="nil"/>
              <w:left w:val="single" w:sz="12" w:space="0" w:color="auto"/>
              <w:bottom w:val="single" w:sz="4" w:space="0" w:color="auto"/>
              <w:right w:val="single" w:sz="12" w:space="0" w:color="auto"/>
            </w:tcBorders>
            <w:vAlign w:val="center"/>
          </w:tcPr>
          <w:p w:rsidR="004C5456" w:rsidRPr="00004623" w:rsidRDefault="004C5456" w:rsidP="004C5456">
            <w:pPr>
              <w:spacing w:line="360" w:lineRule="auto"/>
              <w:jc w:val="center"/>
              <w:rPr>
                <w:i/>
                <w:sz w:val="20"/>
              </w:rPr>
            </w:pPr>
            <w:r>
              <w:rPr>
                <w:i/>
                <w:sz w:val="20"/>
              </w:rPr>
              <w:t>32</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3A65A6" w:rsidRDefault="004C5456" w:rsidP="004C5456">
            <w:pPr>
              <w:rPr>
                <w:i/>
                <w:sz w:val="20"/>
              </w:rPr>
            </w:pPr>
            <w:r w:rsidRPr="003A65A6">
              <w:rPr>
                <w:i/>
                <w:sz w:val="20"/>
              </w:rPr>
              <w:t>Ápolói feladatok pszichiátriai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0D6851" w:rsidRDefault="004C5456" w:rsidP="004C5456">
            <w:pPr>
              <w:jc w:val="center"/>
              <w:rPr>
                <w:color w:val="000000"/>
                <w:sz w:val="20"/>
              </w:rPr>
            </w:pPr>
          </w:p>
        </w:tc>
        <w:tc>
          <w:tcPr>
            <w:tcW w:w="1185" w:type="dxa"/>
            <w:tcBorders>
              <w:top w:val="nil"/>
              <w:left w:val="single" w:sz="12" w:space="0" w:color="auto"/>
              <w:bottom w:val="single" w:sz="4" w:space="0" w:color="auto"/>
              <w:right w:val="single" w:sz="12" w:space="0" w:color="auto"/>
            </w:tcBorders>
            <w:vAlign w:val="center"/>
          </w:tcPr>
          <w:p w:rsidR="004C5456" w:rsidRDefault="004C5456" w:rsidP="004C5456">
            <w:pPr>
              <w:jc w:val="center"/>
              <w:rPr>
                <w:i/>
                <w:sz w:val="20"/>
              </w:rPr>
            </w:pPr>
            <w:r>
              <w:rPr>
                <w:i/>
                <w:sz w:val="20"/>
              </w:rPr>
              <w:t>32</w:t>
            </w:r>
          </w:p>
          <w:p w:rsidR="004C5456" w:rsidRPr="00393DB8" w:rsidRDefault="004C5456" w:rsidP="004C5456">
            <w:pPr>
              <w:spacing w:line="360" w:lineRule="auto"/>
              <w:jc w:val="center"/>
              <w:rPr>
                <w:i/>
                <w:sz w:val="20"/>
              </w:rPr>
            </w:pPr>
            <w:r>
              <w:rPr>
                <w:i/>
                <w:sz w:val="20"/>
              </w:rPr>
              <w:t>(4nap)</w:t>
            </w:r>
          </w:p>
        </w:tc>
        <w:tc>
          <w:tcPr>
            <w:tcW w:w="1117" w:type="dxa"/>
            <w:tcBorders>
              <w:top w:val="nil"/>
              <w:left w:val="single" w:sz="12" w:space="0" w:color="auto"/>
              <w:bottom w:val="single" w:sz="4" w:space="0" w:color="auto"/>
              <w:right w:val="single" w:sz="12" w:space="0" w:color="auto"/>
            </w:tcBorders>
            <w:vAlign w:val="center"/>
          </w:tcPr>
          <w:p w:rsidR="004C5456" w:rsidRPr="00004623" w:rsidRDefault="004C5456" w:rsidP="004C5456">
            <w:pPr>
              <w:spacing w:line="360" w:lineRule="auto"/>
              <w:jc w:val="center"/>
              <w:rPr>
                <w:i/>
                <w:sz w:val="20"/>
              </w:rPr>
            </w:pPr>
            <w:r>
              <w:rPr>
                <w:i/>
                <w:sz w:val="20"/>
              </w:rPr>
              <w:t>32</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3A65A6" w:rsidRDefault="004C5456" w:rsidP="004C5456">
            <w:pPr>
              <w:rPr>
                <w:i/>
                <w:sz w:val="20"/>
              </w:rPr>
            </w:pPr>
            <w:r w:rsidRPr="003A65A6">
              <w:rPr>
                <w:i/>
                <w:sz w:val="20"/>
              </w:rPr>
              <w:t>Ápolói feladatok kisklinikumi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004623" w:rsidRDefault="004C5456" w:rsidP="004C5456">
            <w:pPr>
              <w:spacing w:line="360" w:lineRule="auto"/>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0D6851" w:rsidRDefault="004C5456" w:rsidP="004C5456">
            <w:pPr>
              <w:jc w:val="center"/>
              <w:rPr>
                <w:color w:val="000000"/>
                <w:sz w:val="20"/>
              </w:rPr>
            </w:pPr>
          </w:p>
        </w:tc>
        <w:tc>
          <w:tcPr>
            <w:tcW w:w="1185" w:type="dxa"/>
            <w:tcBorders>
              <w:top w:val="nil"/>
              <w:left w:val="single" w:sz="12" w:space="0" w:color="auto"/>
              <w:bottom w:val="single" w:sz="4" w:space="0" w:color="auto"/>
              <w:right w:val="single" w:sz="12" w:space="0" w:color="auto"/>
            </w:tcBorders>
            <w:vAlign w:val="center"/>
          </w:tcPr>
          <w:p w:rsidR="004C5456" w:rsidRDefault="004C5456" w:rsidP="004C5456">
            <w:pPr>
              <w:spacing w:line="360" w:lineRule="auto"/>
              <w:jc w:val="center"/>
              <w:rPr>
                <w:i/>
                <w:sz w:val="20"/>
              </w:rPr>
            </w:pPr>
            <w:r>
              <w:rPr>
                <w:i/>
                <w:sz w:val="20"/>
              </w:rPr>
              <w:t>40</w:t>
            </w:r>
          </w:p>
          <w:p w:rsidR="004C5456" w:rsidRPr="00004623" w:rsidRDefault="004C5456" w:rsidP="004C5456">
            <w:pPr>
              <w:spacing w:line="360" w:lineRule="auto"/>
              <w:jc w:val="center"/>
              <w:rPr>
                <w:i/>
                <w:sz w:val="20"/>
              </w:rPr>
            </w:pPr>
            <w:r>
              <w:rPr>
                <w:i/>
                <w:sz w:val="20"/>
              </w:rPr>
              <w:t>(5nap)</w:t>
            </w:r>
          </w:p>
        </w:tc>
        <w:tc>
          <w:tcPr>
            <w:tcW w:w="1117" w:type="dxa"/>
            <w:tcBorders>
              <w:top w:val="nil"/>
              <w:left w:val="single" w:sz="12" w:space="0" w:color="auto"/>
              <w:bottom w:val="single" w:sz="4" w:space="0" w:color="auto"/>
              <w:right w:val="single" w:sz="12" w:space="0" w:color="auto"/>
            </w:tcBorders>
            <w:vAlign w:val="center"/>
          </w:tcPr>
          <w:p w:rsidR="004C5456" w:rsidRPr="00004623" w:rsidRDefault="004C5456" w:rsidP="004C5456">
            <w:pPr>
              <w:spacing w:line="360" w:lineRule="auto"/>
              <w:jc w:val="center"/>
              <w:rPr>
                <w:i/>
                <w:sz w:val="20"/>
              </w:rPr>
            </w:pPr>
            <w:r>
              <w:rPr>
                <w:i/>
                <w:sz w:val="20"/>
              </w:rPr>
              <w:t>40</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3A65A6" w:rsidRDefault="004C5456" w:rsidP="008421E7">
            <w:pPr>
              <w:pStyle w:val="Listaszerbekezds"/>
              <w:numPr>
                <w:ilvl w:val="0"/>
                <w:numId w:val="14"/>
              </w:numPr>
              <w:spacing w:after="0" w:line="240" w:lineRule="auto"/>
              <w:ind w:left="415" w:hanging="142"/>
              <w:rPr>
                <w:rFonts w:ascii="Times New Roman" w:hAnsi="Times New Roman"/>
                <w:i/>
                <w:sz w:val="18"/>
                <w:szCs w:val="18"/>
              </w:rPr>
            </w:pPr>
            <w:r w:rsidRPr="003A65A6">
              <w:rPr>
                <w:rFonts w:ascii="Times New Roman" w:hAnsi="Times New Roman"/>
                <w:i/>
                <w:sz w:val="18"/>
                <w:szCs w:val="18"/>
              </w:rPr>
              <w:t>Urológia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p>
        </w:tc>
        <w:tc>
          <w:tcPr>
            <w:tcW w:w="983"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p>
        </w:tc>
        <w:tc>
          <w:tcPr>
            <w:tcW w:w="1463" w:type="dxa"/>
            <w:tcBorders>
              <w:top w:val="nil"/>
              <w:left w:val="single" w:sz="12" w:space="0" w:color="auto"/>
              <w:bottom w:val="single" w:sz="4" w:space="0" w:color="auto"/>
              <w:right w:val="single" w:sz="12" w:space="0" w:color="auto"/>
            </w:tcBorders>
            <w:vAlign w:val="center"/>
          </w:tcPr>
          <w:p w:rsidR="004C5456" w:rsidRDefault="004C5456" w:rsidP="004C5456">
            <w:pPr>
              <w:jc w:val="center"/>
              <w:rPr>
                <w:color w:val="000000"/>
                <w:sz w:val="20"/>
              </w:rPr>
            </w:pPr>
          </w:p>
        </w:tc>
        <w:tc>
          <w:tcPr>
            <w:tcW w:w="1185"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r>
              <w:rPr>
                <w:i/>
                <w:sz w:val="18"/>
                <w:szCs w:val="18"/>
              </w:rPr>
              <w:t>(16)</w:t>
            </w:r>
          </w:p>
        </w:tc>
        <w:tc>
          <w:tcPr>
            <w:tcW w:w="1117"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r>
              <w:rPr>
                <w:i/>
                <w:sz w:val="18"/>
                <w:szCs w:val="18"/>
              </w:rPr>
              <w:t>(16)</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3A65A6" w:rsidRDefault="004C5456" w:rsidP="008421E7">
            <w:pPr>
              <w:pStyle w:val="Listaszerbekezds"/>
              <w:numPr>
                <w:ilvl w:val="0"/>
                <w:numId w:val="14"/>
              </w:numPr>
              <w:spacing w:after="0" w:line="240" w:lineRule="auto"/>
              <w:ind w:left="415" w:hanging="142"/>
              <w:rPr>
                <w:rFonts w:ascii="Times New Roman" w:hAnsi="Times New Roman"/>
                <w:i/>
                <w:sz w:val="18"/>
                <w:szCs w:val="18"/>
              </w:rPr>
            </w:pPr>
            <w:r w:rsidRPr="003A65A6">
              <w:rPr>
                <w:rFonts w:ascii="Times New Roman" w:hAnsi="Times New Roman"/>
                <w:i/>
                <w:sz w:val="18"/>
                <w:szCs w:val="18"/>
              </w:rPr>
              <w:t>Fül-orr-gégészeti Osztály</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p>
        </w:tc>
        <w:tc>
          <w:tcPr>
            <w:tcW w:w="983"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p>
        </w:tc>
        <w:tc>
          <w:tcPr>
            <w:tcW w:w="1463"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p>
        </w:tc>
        <w:tc>
          <w:tcPr>
            <w:tcW w:w="1185"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r>
              <w:rPr>
                <w:i/>
                <w:sz w:val="18"/>
                <w:szCs w:val="18"/>
              </w:rPr>
              <w:t>(8)</w:t>
            </w:r>
          </w:p>
        </w:tc>
        <w:tc>
          <w:tcPr>
            <w:tcW w:w="1117"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r>
              <w:rPr>
                <w:i/>
                <w:sz w:val="18"/>
                <w:szCs w:val="18"/>
              </w:rPr>
              <w:t>(8)</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3A65A6" w:rsidRDefault="004C5456" w:rsidP="008421E7">
            <w:pPr>
              <w:pStyle w:val="Listaszerbekezds"/>
              <w:numPr>
                <w:ilvl w:val="0"/>
                <w:numId w:val="14"/>
              </w:numPr>
              <w:spacing w:after="0" w:line="240" w:lineRule="auto"/>
              <w:ind w:left="415" w:hanging="142"/>
              <w:rPr>
                <w:rFonts w:ascii="Times New Roman" w:hAnsi="Times New Roman"/>
                <w:i/>
                <w:sz w:val="18"/>
                <w:szCs w:val="18"/>
              </w:rPr>
            </w:pPr>
            <w:r w:rsidRPr="003A65A6">
              <w:rPr>
                <w:rFonts w:ascii="Times New Roman" w:hAnsi="Times New Roman"/>
                <w:i/>
                <w:sz w:val="18"/>
                <w:szCs w:val="18"/>
              </w:rPr>
              <w:t>Bőrgyógyászati Osztály</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p>
        </w:tc>
        <w:tc>
          <w:tcPr>
            <w:tcW w:w="983"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p>
        </w:tc>
        <w:tc>
          <w:tcPr>
            <w:tcW w:w="1463"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p>
        </w:tc>
        <w:tc>
          <w:tcPr>
            <w:tcW w:w="1185"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r>
              <w:rPr>
                <w:i/>
                <w:sz w:val="18"/>
                <w:szCs w:val="18"/>
              </w:rPr>
              <w:t>(8)</w:t>
            </w:r>
          </w:p>
        </w:tc>
        <w:tc>
          <w:tcPr>
            <w:tcW w:w="1117"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r>
              <w:rPr>
                <w:i/>
                <w:sz w:val="18"/>
                <w:szCs w:val="18"/>
              </w:rPr>
              <w:t>(8)</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3A65A6" w:rsidRDefault="004C5456" w:rsidP="008421E7">
            <w:pPr>
              <w:pStyle w:val="Listaszerbekezds"/>
              <w:numPr>
                <w:ilvl w:val="0"/>
                <w:numId w:val="14"/>
              </w:numPr>
              <w:spacing w:after="0" w:line="240" w:lineRule="auto"/>
              <w:ind w:left="415" w:hanging="142"/>
              <w:rPr>
                <w:rFonts w:ascii="Times New Roman" w:hAnsi="Times New Roman"/>
                <w:i/>
                <w:sz w:val="18"/>
                <w:szCs w:val="18"/>
              </w:rPr>
            </w:pPr>
            <w:r w:rsidRPr="003A65A6">
              <w:rPr>
                <w:rFonts w:ascii="Times New Roman" w:hAnsi="Times New Roman"/>
                <w:i/>
                <w:sz w:val="18"/>
                <w:szCs w:val="18"/>
              </w:rPr>
              <w:t>Szemészeti Osztály</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p>
        </w:tc>
        <w:tc>
          <w:tcPr>
            <w:tcW w:w="983"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p>
        </w:tc>
        <w:tc>
          <w:tcPr>
            <w:tcW w:w="1463"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p>
        </w:tc>
        <w:tc>
          <w:tcPr>
            <w:tcW w:w="1185"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r>
              <w:rPr>
                <w:i/>
                <w:sz w:val="18"/>
                <w:szCs w:val="18"/>
              </w:rPr>
              <w:t>(8)</w:t>
            </w:r>
          </w:p>
        </w:tc>
        <w:tc>
          <w:tcPr>
            <w:tcW w:w="1117" w:type="dxa"/>
            <w:tcBorders>
              <w:top w:val="nil"/>
              <w:left w:val="single" w:sz="12" w:space="0" w:color="auto"/>
              <w:bottom w:val="single" w:sz="4" w:space="0" w:color="auto"/>
              <w:right w:val="single" w:sz="12" w:space="0" w:color="auto"/>
            </w:tcBorders>
            <w:vAlign w:val="center"/>
          </w:tcPr>
          <w:p w:rsidR="004C5456" w:rsidRPr="00004623" w:rsidRDefault="004C5456" w:rsidP="004C5456">
            <w:pPr>
              <w:jc w:val="center"/>
              <w:rPr>
                <w:i/>
                <w:sz w:val="18"/>
                <w:szCs w:val="18"/>
              </w:rPr>
            </w:pPr>
            <w:r>
              <w:rPr>
                <w:i/>
                <w:sz w:val="18"/>
                <w:szCs w:val="18"/>
              </w:rPr>
              <w:t>(8)</w:t>
            </w:r>
          </w:p>
        </w:tc>
      </w:tr>
      <w:tr w:rsidR="004C5456" w:rsidRPr="00865462" w:rsidTr="004C5456">
        <w:trPr>
          <w:trHeight w:val="28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12" w:space="0" w:color="auto"/>
              <w:right w:val="single" w:sz="12" w:space="0" w:color="auto"/>
            </w:tcBorders>
            <w:vAlign w:val="center"/>
          </w:tcPr>
          <w:p w:rsidR="004C5456" w:rsidRDefault="004C5456" w:rsidP="004C5456">
            <w:pPr>
              <w:rPr>
                <w:i/>
                <w:sz w:val="20"/>
              </w:rPr>
            </w:pPr>
            <w:r w:rsidRPr="003A65A6">
              <w:rPr>
                <w:i/>
                <w:sz w:val="20"/>
              </w:rPr>
              <w:t>Ápolói feladatok a Körzeti-közösségi/otthonápolási ellátásban</w:t>
            </w:r>
          </w:p>
          <w:p w:rsidR="004C5456" w:rsidRPr="003A65A6" w:rsidRDefault="004C5456" w:rsidP="004C5456">
            <w:pPr>
              <w:rPr>
                <w:i/>
                <w:sz w:val="20"/>
              </w:rPr>
            </w:pPr>
          </w:p>
        </w:tc>
        <w:tc>
          <w:tcPr>
            <w:tcW w:w="862" w:type="dxa"/>
            <w:tcBorders>
              <w:top w:val="single" w:sz="4" w:space="0" w:color="auto"/>
              <w:left w:val="single" w:sz="12" w:space="0" w:color="auto"/>
              <w:bottom w:val="single" w:sz="12" w:space="0" w:color="auto"/>
              <w:right w:val="single" w:sz="12" w:space="0" w:color="auto"/>
            </w:tcBorders>
            <w:vAlign w:val="center"/>
          </w:tcPr>
          <w:p w:rsidR="004C5456" w:rsidRPr="00393DB8" w:rsidRDefault="004C5456" w:rsidP="004C5456">
            <w:pPr>
              <w:jc w:val="center"/>
              <w:rPr>
                <w:i/>
                <w:sz w:val="20"/>
              </w:rPr>
            </w:pPr>
          </w:p>
        </w:tc>
        <w:tc>
          <w:tcPr>
            <w:tcW w:w="983" w:type="dxa"/>
            <w:tcBorders>
              <w:top w:val="nil"/>
              <w:left w:val="single" w:sz="12" w:space="0" w:color="auto"/>
              <w:bottom w:val="single" w:sz="12" w:space="0" w:color="auto"/>
              <w:right w:val="single" w:sz="12" w:space="0" w:color="auto"/>
            </w:tcBorders>
            <w:vAlign w:val="center"/>
          </w:tcPr>
          <w:p w:rsidR="004C5456" w:rsidRPr="00393DB8" w:rsidRDefault="004C5456" w:rsidP="004C5456">
            <w:pPr>
              <w:jc w:val="center"/>
              <w:rPr>
                <w:i/>
                <w:sz w:val="20"/>
              </w:rPr>
            </w:pPr>
          </w:p>
        </w:tc>
        <w:tc>
          <w:tcPr>
            <w:tcW w:w="1463" w:type="dxa"/>
            <w:tcBorders>
              <w:top w:val="nil"/>
              <w:left w:val="single" w:sz="12" w:space="0" w:color="auto"/>
              <w:bottom w:val="single" w:sz="12" w:space="0" w:color="auto"/>
              <w:right w:val="single" w:sz="12" w:space="0" w:color="auto"/>
            </w:tcBorders>
            <w:vAlign w:val="center"/>
          </w:tcPr>
          <w:p w:rsidR="004C5456" w:rsidRPr="00393DB8" w:rsidRDefault="004C5456" w:rsidP="004C5456">
            <w:pPr>
              <w:jc w:val="center"/>
              <w:rPr>
                <w:i/>
                <w:sz w:val="20"/>
              </w:rPr>
            </w:pPr>
          </w:p>
        </w:tc>
        <w:tc>
          <w:tcPr>
            <w:tcW w:w="1185" w:type="dxa"/>
            <w:tcBorders>
              <w:top w:val="nil"/>
              <w:left w:val="single" w:sz="12" w:space="0" w:color="auto"/>
              <w:bottom w:val="single" w:sz="12" w:space="0" w:color="auto"/>
              <w:right w:val="single" w:sz="12" w:space="0" w:color="auto"/>
            </w:tcBorders>
            <w:vAlign w:val="center"/>
          </w:tcPr>
          <w:p w:rsidR="004C5456" w:rsidRDefault="004C5456" w:rsidP="004C5456">
            <w:pPr>
              <w:jc w:val="center"/>
              <w:rPr>
                <w:i/>
                <w:sz w:val="20"/>
              </w:rPr>
            </w:pPr>
            <w:r>
              <w:rPr>
                <w:i/>
                <w:sz w:val="20"/>
              </w:rPr>
              <w:t>24</w:t>
            </w:r>
          </w:p>
          <w:p w:rsidR="004C5456" w:rsidRPr="00393DB8" w:rsidRDefault="004C5456" w:rsidP="004C5456">
            <w:pPr>
              <w:jc w:val="center"/>
              <w:rPr>
                <w:i/>
                <w:sz w:val="20"/>
              </w:rPr>
            </w:pPr>
            <w:r>
              <w:rPr>
                <w:i/>
                <w:sz w:val="20"/>
              </w:rPr>
              <w:t>(3nap)</w:t>
            </w:r>
          </w:p>
        </w:tc>
        <w:tc>
          <w:tcPr>
            <w:tcW w:w="1117" w:type="dxa"/>
            <w:tcBorders>
              <w:top w:val="nil"/>
              <w:left w:val="single" w:sz="12" w:space="0" w:color="auto"/>
              <w:bottom w:val="single" w:sz="12" w:space="0" w:color="auto"/>
              <w:right w:val="single" w:sz="12" w:space="0" w:color="auto"/>
            </w:tcBorders>
            <w:vAlign w:val="center"/>
          </w:tcPr>
          <w:p w:rsidR="004C5456" w:rsidRPr="00004623" w:rsidRDefault="004C5456" w:rsidP="004C5456">
            <w:pPr>
              <w:jc w:val="center"/>
              <w:rPr>
                <w:i/>
                <w:sz w:val="20"/>
              </w:rPr>
            </w:pPr>
            <w:r>
              <w:rPr>
                <w:i/>
                <w:sz w:val="20"/>
              </w:rPr>
              <w:t>24</w:t>
            </w:r>
          </w:p>
        </w:tc>
      </w:tr>
      <w:tr w:rsidR="004C5456" w:rsidRPr="00865462" w:rsidTr="004C5456">
        <w:trPr>
          <w:trHeight w:val="285"/>
          <w:jc w:val="center"/>
        </w:trPr>
        <w:tc>
          <w:tcPr>
            <w:tcW w:w="1285" w:type="dxa"/>
            <w:vMerge w:val="restart"/>
            <w:tcBorders>
              <w:top w:val="single" w:sz="12" w:space="0" w:color="auto"/>
              <w:left w:val="single" w:sz="12" w:space="0" w:color="auto"/>
              <w:bottom w:val="single" w:sz="4" w:space="0" w:color="000000"/>
              <w:right w:val="single" w:sz="12" w:space="0" w:color="auto"/>
            </w:tcBorders>
            <w:shd w:val="clear" w:color="auto" w:fill="FFC000"/>
            <w:textDirection w:val="btLr"/>
            <w:vAlign w:val="center"/>
          </w:tcPr>
          <w:p w:rsidR="004C5456" w:rsidRDefault="004C5456" w:rsidP="004C5456">
            <w:pPr>
              <w:ind w:left="113" w:right="113"/>
              <w:jc w:val="center"/>
              <w:rPr>
                <w:b/>
                <w:sz w:val="20"/>
              </w:rPr>
            </w:pPr>
          </w:p>
          <w:p w:rsidR="004C5456" w:rsidRDefault="004C5456" w:rsidP="004C5456">
            <w:pPr>
              <w:ind w:left="113" w:right="113"/>
              <w:jc w:val="center"/>
              <w:rPr>
                <w:b/>
                <w:sz w:val="20"/>
              </w:rPr>
            </w:pPr>
            <w:r>
              <w:rPr>
                <w:b/>
                <w:sz w:val="20"/>
              </w:rPr>
              <w:t>11114-16</w:t>
            </w:r>
          </w:p>
          <w:p w:rsidR="004C5456" w:rsidRPr="00004623" w:rsidRDefault="004C5456" w:rsidP="004C5456">
            <w:pPr>
              <w:ind w:left="113" w:right="113"/>
              <w:jc w:val="center"/>
              <w:rPr>
                <w:b/>
                <w:sz w:val="20"/>
              </w:rPr>
            </w:pPr>
            <w:r>
              <w:rPr>
                <w:b/>
                <w:noProof/>
                <w:sz w:val="20"/>
              </w:rPr>
              <w:t>Bővített kompetenciájú betegellátás</w:t>
            </w: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rPr>
                <w:b/>
                <w:bCs/>
                <w:sz w:val="20"/>
              </w:rPr>
            </w:pPr>
            <w:r w:rsidRPr="00393DB8">
              <w:rPr>
                <w:b/>
                <w:bCs/>
                <w:sz w:val="20"/>
              </w:rPr>
              <w:t xml:space="preserve">Speciális ápolói beavatkozások gyakorlata </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jc w:val="center"/>
              <w:rPr>
                <w:b/>
                <w:bCs/>
                <w:sz w:val="20"/>
              </w:rPr>
            </w:pPr>
            <w:r>
              <w:rPr>
                <w:b/>
                <w:bCs/>
                <w:sz w:val="20"/>
              </w:rPr>
              <w:t>3,5</w:t>
            </w:r>
          </w:p>
        </w:tc>
        <w:tc>
          <w:tcPr>
            <w:tcW w:w="983"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jc w:val="center"/>
              <w:rPr>
                <w:b/>
                <w:bCs/>
                <w:sz w:val="20"/>
              </w:rPr>
            </w:pPr>
            <w:r>
              <w:rPr>
                <w:b/>
                <w:bCs/>
                <w:sz w:val="20"/>
              </w:rPr>
              <w:t>-</w:t>
            </w:r>
          </w:p>
        </w:tc>
        <w:tc>
          <w:tcPr>
            <w:tcW w:w="1463"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0D6851" w:rsidRDefault="004C5456" w:rsidP="004C5456">
            <w:pPr>
              <w:jc w:val="center"/>
              <w:rPr>
                <w:b/>
                <w:bCs/>
                <w:color w:val="000000"/>
                <w:sz w:val="20"/>
              </w:rPr>
            </w:pPr>
            <w:r>
              <w:rPr>
                <w:b/>
                <w:bCs/>
                <w:color w:val="000000"/>
                <w:sz w:val="20"/>
              </w:rPr>
              <w:t>-</w:t>
            </w:r>
          </w:p>
        </w:tc>
        <w:tc>
          <w:tcPr>
            <w:tcW w:w="1185"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D16C71" w:rsidRDefault="004C5456" w:rsidP="004C5456">
            <w:pPr>
              <w:jc w:val="center"/>
              <w:rPr>
                <w:b/>
                <w:bCs/>
                <w:i/>
                <w:sz w:val="20"/>
              </w:rPr>
            </w:pPr>
            <w:r w:rsidRPr="00D16C71">
              <w:rPr>
                <w:b/>
                <w:bCs/>
                <w:i/>
                <w:sz w:val="20"/>
              </w:rPr>
              <w:t>109</w:t>
            </w:r>
          </w:p>
          <w:p w:rsidR="004C5456" w:rsidRPr="00D16C71" w:rsidRDefault="004C5456" w:rsidP="004C5456">
            <w:pPr>
              <w:jc w:val="center"/>
              <w:rPr>
                <w:b/>
                <w:bCs/>
                <w:i/>
                <w:sz w:val="20"/>
              </w:rPr>
            </w:pPr>
            <w:r w:rsidRPr="00D16C71">
              <w:rPr>
                <w:b/>
                <w:bCs/>
                <w:i/>
                <w:sz w:val="20"/>
              </w:rPr>
              <w:t>(14nap)</w:t>
            </w:r>
          </w:p>
        </w:tc>
        <w:tc>
          <w:tcPr>
            <w:tcW w:w="1117"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D16C71" w:rsidRDefault="004C5456" w:rsidP="004C5456">
            <w:pPr>
              <w:jc w:val="center"/>
              <w:rPr>
                <w:b/>
                <w:bCs/>
                <w:i/>
                <w:sz w:val="20"/>
              </w:rPr>
            </w:pPr>
            <w:r w:rsidRPr="00D16C71">
              <w:rPr>
                <w:b/>
                <w:bCs/>
                <w:i/>
                <w:sz w:val="20"/>
              </w:rPr>
              <w:t>109</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7875FD" w:rsidRDefault="004C5456" w:rsidP="004C5456">
            <w:pPr>
              <w:rPr>
                <w:sz w:val="20"/>
              </w:rPr>
            </w:pPr>
            <w:r w:rsidRPr="007875FD">
              <w:rPr>
                <w:sz w:val="20"/>
              </w:rPr>
              <w:t>Invazív beavatkozások technikái és ápolási specialitásai</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393DB8"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393DB8" w:rsidRDefault="004C5456" w:rsidP="004C5456">
            <w:pPr>
              <w:jc w:val="center"/>
              <w:rPr>
                <w:i/>
                <w:sz w:val="20"/>
              </w:rPr>
            </w:pPr>
          </w:p>
        </w:tc>
        <w:tc>
          <w:tcPr>
            <w:tcW w:w="146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Default="004C5456" w:rsidP="004C5456">
            <w:pPr>
              <w:rPr>
                <w:color w:val="000000"/>
                <w:sz w:val="20"/>
              </w:rPr>
            </w:pPr>
          </w:p>
        </w:tc>
        <w:tc>
          <w:tcPr>
            <w:tcW w:w="1185"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D16C71" w:rsidRDefault="004C5456" w:rsidP="004C5456">
            <w:pPr>
              <w:jc w:val="center"/>
              <w:rPr>
                <w:i/>
                <w:sz w:val="20"/>
              </w:rPr>
            </w:pPr>
            <w:r w:rsidRPr="00D16C71">
              <w:rPr>
                <w:i/>
                <w:sz w:val="20"/>
              </w:rPr>
              <w:t>31</w:t>
            </w:r>
          </w:p>
        </w:tc>
        <w:tc>
          <w:tcPr>
            <w:tcW w:w="1117"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D16C71" w:rsidRDefault="004C5456" w:rsidP="004C5456">
            <w:pPr>
              <w:jc w:val="center"/>
              <w:rPr>
                <w:i/>
                <w:sz w:val="20"/>
              </w:rPr>
            </w:pPr>
            <w:r w:rsidRPr="00D16C71">
              <w:rPr>
                <w:i/>
                <w:sz w:val="20"/>
              </w:rPr>
              <w:t>31</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7875FD" w:rsidRDefault="004C5456" w:rsidP="004C5456">
            <w:pPr>
              <w:rPr>
                <w:sz w:val="20"/>
              </w:rPr>
            </w:pPr>
            <w:r w:rsidRPr="007875FD">
              <w:rPr>
                <w:sz w:val="20"/>
              </w:rPr>
              <w:t>Alkalmazott gyógyszertan és gyógyszerelés</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393DB8"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393DB8" w:rsidRDefault="004C5456" w:rsidP="004C5456">
            <w:pPr>
              <w:jc w:val="center"/>
              <w:rPr>
                <w:i/>
                <w:sz w:val="20"/>
              </w:rPr>
            </w:pPr>
          </w:p>
        </w:tc>
        <w:tc>
          <w:tcPr>
            <w:tcW w:w="146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0D6851" w:rsidRDefault="004C5456" w:rsidP="004C5456">
            <w:pPr>
              <w:jc w:val="center"/>
              <w:rPr>
                <w:color w:val="000000"/>
                <w:sz w:val="20"/>
              </w:rPr>
            </w:pPr>
          </w:p>
        </w:tc>
        <w:tc>
          <w:tcPr>
            <w:tcW w:w="1185"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D16C71" w:rsidRDefault="004C5456" w:rsidP="004C5456">
            <w:pPr>
              <w:jc w:val="center"/>
              <w:rPr>
                <w:i/>
                <w:sz w:val="20"/>
              </w:rPr>
            </w:pPr>
            <w:r w:rsidRPr="00D16C71">
              <w:rPr>
                <w:i/>
                <w:sz w:val="20"/>
              </w:rPr>
              <w:t>13</w:t>
            </w:r>
          </w:p>
        </w:tc>
        <w:tc>
          <w:tcPr>
            <w:tcW w:w="1117"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D16C71" w:rsidRDefault="004C5456" w:rsidP="004C5456">
            <w:pPr>
              <w:jc w:val="center"/>
              <w:rPr>
                <w:i/>
                <w:sz w:val="20"/>
              </w:rPr>
            </w:pPr>
            <w:r w:rsidRPr="00D16C71">
              <w:rPr>
                <w:i/>
                <w:sz w:val="20"/>
              </w:rPr>
              <w:t>13</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7875FD" w:rsidRDefault="004C5456" w:rsidP="004C5456">
            <w:pPr>
              <w:rPr>
                <w:sz w:val="20"/>
              </w:rPr>
            </w:pPr>
            <w:r w:rsidRPr="007875FD">
              <w:rPr>
                <w:sz w:val="20"/>
              </w:rPr>
              <w:t>Fájdalomcsillapítás ápolói teendői</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393DB8" w:rsidRDefault="004C5456" w:rsidP="004C5456">
            <w:pPr>
              <w:jc w:val="center"/>
              <w:rPr>
                <w:i/>
                <w:sz w:val="20"/>
              </w:rPr>
            </w:pPr>
          </w:p>
        </w:tc>
        <w:tc>
          <w:tcPr>
            <w:tcW w:w="98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393DB8" w:rsidRDefault="004C5456" w:rsidP="004C5456">
            <w:pPr>
              <w:jc w:val="center"/>
              <w:rPr>
                <w:i/>
                <w:sz w:val="20"/>
              </w:rPr>
            </w:pPr>
          </w:p>
        </w:tc>
        <w:tc>
          <w:tcPr>
            <w:tcW w:w="146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0D6851" w:rsidRDefault="004C5456" w:rsidP="004C5456">
            <w:pPr>
              <w:jc w:val="center"/>
              <w:rPr>
                <w:color w:val="000000"/>
                <w:sz w:val="20"/>
              </w:rPr>
            </w:pPr>
          </w:p>
        </w:tc>
        <w:tc>
          <w:tcPr>
            <w:tcW w:w="118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D16C71" w:rsidRDefault="004C5456" w:rsidP="004C5456">
            <w:pPr>
              <w:jc w:val="center"/>
              <w:rPr>
                <w:i/>
                <w:sz w:val="20"/>
              </w:rPr>
            </w:pPr>
            <w:r w:rsidRPr="00D16C71">
              <w:rPr>
                <w:i/>
                <w:sz w:val="20"/>
              </w:rPr>
              <w:t>13</w:t>
            </w:r>
          </w:p>
        </w:tc>
        <w:tc>
          <w:tcPr>
            <w:tcW w:w="111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D16C71" w:rsidRDefault="004C5456" w:rsidP="004C5456">
            <w:pPr>
              <w:jc w:val="center"/>
              <w:rPr>
                <w:i/>
                <w:sz w:val="20"/>
              </w:rPr>
            </w:pPr>
            <w:r w:rsidRPr="00D16C71">
              <w:rPr>
                <w:i/>
                <w:sz w:val="20"/>
              </w:rPr>
              <w:t>13</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7875FD" w:rsidRDefault="004C5456" w:rsidP="004C5456">
            <w:pPr>
              <w:rPr>
                <w:sz w:val="20"/>
              </w:rPr>
            </w:pPr>
            <w:r w:rsidRPr="007875FD">
              <w:rPr>
                <w:sz w:val="20"/>
              </w:rPr>
              <w:t>Kritikus állapotú betegek ellátása</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393DB8" w:rsidRDefault="004C5456" w:rsidP="004C5456">
            <w:pPr>
              <w:jc w:val="center"/>
              <w:rPr>
                <w:i/>
                <w:sz w:val="20"/>
              </w:rPr>
            </w:pPr>
          </w:p>
        </w:tc>
        <w:tc>
          <w:tcPr>
            <w:tcW w:w="98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393DB8" w:rsidRDefault="004C5456" w:rsidP="004C5456">
            <w:pPr>
              <w:jc w:val="center"/>
              <w:rPr>
                <w:i/>
                <w:sz w:val="20"/>
              </w:rPr>
            </w:pPr>
          </w:p>
        </w:tc>
        <w:tc>
          <w:tcPr>
            <w:tcW w:w="146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0D6851" w:rsidRDefault="004C5456" w:rsidP="004C5456">
            <w:pPr>
              <w:jc w:val="center"/>
              <w:rPr>
                <w:color w:val="000000"/>
                <w:sz w:val="20"/>
              </w:rPr>
            </w:pPr>
          </w:p>
        </w:tc>
        <w:tc>
          <w:tcPr>
            <w:tcW w:w="118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D16C71" w:rsidRDefault="004C5456" w:rsidP="004C5456">
            <w:pPr>
              <w:jc w:val="center"/>
              <w:rPr>
                <w:i/>
                <w:sz w:val="20"/>
              </w:rPr>
            </w:pPr>
            <w:r w:rsidRPr="00D16C71">
              <w:rPr>
                <w:i/>
                <w:sz w:val="20"/>
              </w:rPr>
              <w:t>11</w:t>
            </w:r>
          </w:p>
        </w:tc>
        <w:tc>
          <w:tcPr>
            <w:tcW w:w="111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D16C71" w:rsidRDefault="004C5456" w:rsidP="004C5456">
            <w:pPr>
              <w:jc w:val="center"/>
              <w:rPr>
                <w:i/>
                <w:sz w:val="20"/>
              </w:rPr>
            </w:pPr>
            <w:r w:rsidRPr="00D16C71">
              <w:rPr>
                <w:i/>
                <w:sz w:val="20"/>
              </w:rPr>
              <w:t>11</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7875FD" w:rsidRDefault="004C5456" w:rsidP="004C5456">
            <w:pPr>
              <w:rPr>
                <w:sz w:val="20"/>
              </w:rPr>
            </w:pPr>
            <w:r w:rsidRPr="007875FD">
              <w:rPr>
                <w:sz w:val="20"/>
              </w:rPr>
              <w:t>Klinikai táplálás</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393DB8"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393DB8" w:rsidRDefault="004C5456" w:rsidP="004C5456">
            <w:pPr>
              <w:jc w:val="center"/>
              <w:rPr>
                <w:i/>
                <w:sz w:val="20"/>
              </w:rPr>
            </w:pPr>
          </w:p>
        </w:tc>
        <w:tc>
          <w:tcPr>
            <w:tcW w:w="146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0D6851" w:rsidRDefault="004C5456" w:rsidP="004C5456">
            <w:pPr>
              <w:jc w:val="center"/>
              <w:rPr>
                <w:color w:val="000000"/>
                <w:sz w:val="20"/>
              </w:rPr>
            </w:pPr>
          </w:p>
        </w:tc>
        <w:tc>
          <w:tcPr>
            <w:tcW w:w="1185"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D16C71" w:rsidRDefault="004C5456" w:rsidP="004C5456">
            <w:pPr>
              <w:jc w:val="center"/>
              <w:rPr>
                <w:i/>
                <w:sz w:val="20"/>
              </w:rPr>
            </w:pPr>
            <w:r w:rsidRPr="00D16C71">
              <w:rPr>
                <w:i/>
                <w:sz w:val="20"/>
              </w:rPr>
              <w:t>13</w:t>
            </w:r>
          </w:p>
        </w:tc>
        <w:tc>
          <w:tcPr>
            <w:tcW w:w="1117"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D16C71" w:rsidRDefault="004C5456" w:rsidP="004C5456">
            <w:pPr>
              <w:jc w:val="center"/>
              <w:rPr>
                <w:i/>
                <w:sz w:val="20"/>
              </w:rPr>
            </w:pPr>
            <w:r w:rsidRPr="00D16C71">
              <w:rPr>
                <w:i/>
                <w:sz w:val="20"/>
              </w:rPr>
              <w:t>13</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7875FD" w:rsidRDefault="004C5456" w:rsidP="004C5456">
            <w:pPr>
              <w:rPr>
                <w:sz w:val="20"/>
              </w:rPr>
            </w:pPr>
            <w:r w:rsidRPr="007875FD">
              <w:rPr>
                <w:sz w:val="20"/>
              </w:rPr>
              <w:t>Katéterezés, inkontinencia ellátás</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393DB8"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393DB8" w:rsidRDefault="004C5456" w:rsidP="004C5456">
            <w:pPr>
              <w:jc w:val="center"/>
              <w:rPr>
                <w:i/>
                <w:sz w:val="20"/>
              </w:rPr>
            </w:pPr>
          </w:p>
        </w:tc>
        <w:tc>
          <w:tcPr>
            <w:tcW w:w="146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0D6851" w:rsidRDefault="004C5456" w:rsidP="004C5456">
            <w:pPr>
              <w:jc w:val="center"/>
              <w:rPr>
                <w:color w:val="000000"/>
                <w:sz w:val="20"/>
              </w:rPr>
            </w:pPr>
          </w:p>
        </w:tc>
        <w:tc>
          <w:tcPr>
            <w:tcW w:w="1185"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D16C71" w:rsidRDefault="004C5456" w:rsidP="004C5456">
            <w:pPr>
              <w:jc w:val="center"/>
              <w:rPr>
                <w:i/>
                <w:sz w:val="20"/>
              </w:rPr>
            </w:pPr>
            <w:r w:rsidRPr="00D16C71">
              <w:rPr>
                <w:i/>
                <w:sz w:val="20"/>
              </w:rPr>
              <w:t>13</w:t>
            </w:r>
          </w:p>
        </w:tc>
        <w:tc>
          <w:tcPr>
            <w:tcW w:w="1117"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D16C71" w:rsidRDefault="004C5456" w:rsidP="004C5456">
            <w:pPr>
              <w:jc w:val="center"/>
              <w:rPr>
                <w:i/>
                <w:sz w:val="20"/>
              </w:rPr>
            </w:pPr>
            <w:r w:rsidRPr="00D16C71">
              <w:rPr>
                <w:i/>
                <w:sz w:val="20"/>
              </w:rPr>
              <w:t>13</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7875FD" w:rsidRDefault="004C5456" w:rsidP="004C5456">
            <w:pPr>
              <w:rPr>
                <w:sz w:val="20"/>
              </w:rPr>
            </w:pPr>
            <w:r w:rsidRPr="007875FD">
              <w:rPr>
                <w:sz w:val="20"/>
              </w:rPr>
              <w:t>Sebkezelés, sztóma ellátás</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393DB8" w:rsidRDefault="004C5456" w:rsidP="004C5456">
            <w:pPr>
              <w:jc w:val="center"/>
              <w:rPr>
                <w:b/>
                <w:bCs/>
                <w:i/>
                <w:sz w:val="20"/>
              </w:rPr>
            </w:pPr>
          </w:p>
        </w:tc>
        <w:tc>
          <w:tcPr>
            <w:tcW w:w="983"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393DB8" w:rsidRDefault="004C5456" w:rsidP="004C5456">
            <w:pPr>
              <w:jc w:val="center"/>
              <w:rPr>
                <w:b/>
                <w:bCs/>
                <w:i/>
                <w:sz w:val="20"/>
              </w:rPr>
            </w:pPr>
          </w:p>
        </w:tc>
        <w:tc>
          <w:tcPr>
            <w:tcW w:w="146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0D6851" w:rsidRDefault="004C5456" w:rsidP="004C5456">
            <w:pPr>
              <w:jc w:val="center"/>
              <w:rPr>
                <w:color w:val="000000"/>
                <w:sz w:val="20"/>
              </w:rPr>
            </w:pPr>
          </w:p>
        </w:tc>
        <w:tc>
          <w:tcPr>
            <w:tcW w:w="1185"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D16C71" w:rsidRDefault="004C5456" w:rsidP="004C5456">
            <w:pPr>
              <w:jc w:val="center"/>
              <w:rPr>
                <w:bCs/>
                <w:i/>
                <w:sz w:val="20"/>
              </w:rPr>
            </w:pPr>
            <w:r w:rsidRPr="00D16C71">
              <w:rPr>
                <w:bCs/>
                <w:i/>
                <w:sz w:val="20"/>
              </w:rPr>
              <w:t>15</w:t>
            </w:r>
          </w:p>
        </w:tc>
        <w:tc>
          <w:tcPr>
            <w:tcW w:w="1117"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D16C71" w:rsidRDefault="004C5456" w:rsidP="004C5456">
            <w:pPr>
              <w:jc w:val="center"/>
              <w:rPr>
                <w:bCs/>
                <w:i/>
                <w:sz w:val="20"/>
              </w:rPr>
            </w:pPr>
            <w:r w:rsidRPr="00D16C71">
              <w:rPr>
                <w:bCs/>
                <w:i/>
                <w:sz w:val="20"/>
              </w:rPr>
              <w:t>15</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shd w:val="clear" w:color="auto" w:fill="D9D9D9" w:themeFill="background1" w:themeFillShade="D9"/>
            <w:vAlign w:val="center"/>
          </w:tcPr>
          <w:p w:rsidR="004C5456" w:rsidRPr="007875FD" w:rsidRDefault="004C5456" w:rsidP="004C5456">
            <w:pPr>
              <w:rPr>
                <w:sz w:val="20"/>
              </w:rPr>
            </w:pPr>
            <w:r w:rsidRPr="00393DB8">
              <w:rPr>
                <w:b/>
                <w:bCs/>
                <w:sz w:val="20"/>
              </w:rPr>
              <w:t>Speciális ápolói beavatkozások gyakorlata</w:t>
            </w:r>
          </w:p>
        </w:tc>
        <w:tc>
          <w:tcPr>
            <w:tcW w:w="862"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4C5456" w:rsidRPr="00E45B85" w:rsidRDefault="004C5456" w:rsidP="004C5456">
            <w:pPr>
              <w:jc w:val="center"/>
              <w:rPr>
                <w:b/>
                <w:bCs/>
                <w:sz w:val="20"/>
              </w:rPr>
            </w:pPr>
            <w:r w:rsidRPr="00E45B85">
              <w:rPr>
                <w:b/>
                <w:bCs/>
                <w:sz w:val="20"/>
              </w:rPr>
              <w:t>1</w:t>
            </w:r>
          </w:p>
        </w:tc>
        <w:tc>
          <w:tcPr>
            <w:tcW w:w="983" w:type="dxa"/>
            <w:tcBorders>
              <w:top w:val="nil"/>
              <w:left w:val="single" w:sz="12" w:space="0" w:color="auto"/>
              <w:bottom w:val="single" w:sz="4" w:space="0" w:color="auto"/>
              <w:right w:val="single" w:sz="12" w:space="0" w:color="auto"/>
            </w:tcBorders>
            <w:shd w:val="clear" w:color="auto" w:fill="D9D9D9" w:themeFill="background1" w:themeFillShade="D9"/>
            <w:vAlign w:val="center"/>
          </w:tcPr>
          <w:p w:rsidR="004C5456" w:rsidRPr="00E45B85" w:rsidRDefault="004C5456" w:rsidP="004C5456">
            <w:pPr>
              <w:jc w:val="center"/>
              <w:rPr>
                <w:b/>
                <w:bCs/>
                <w:sz w:val="20"/>
              </w:rPr>
            </w:pPr>
          </w:p>
        </w:tc>
        <w:tc>
          <w:tcPr>
            <w:tcW w:w="1463" w:type="dxa"/>
            <w:tcBorders>
              <w:top w:val="nil"/>
              <w:left w:val="single" w:sz="12" w:space="0" w:color="auto"/>
              <w:bottom w:val="single" w:sz="4" w:space="0" w:color="auto"/>
              <w:right w:val="single" w:sz="12" w:space="0" w:color="auto"/>
            </w:tcBorders>
            <w:shd w:val="clear" w:color="auto" w:fill="D9D9D9" w:themeFill="background1" w:themeFillShade="D9"/>
            <w:vAlign w:val="center"/>
          </w:tcPr>
          <w:p w:rsidR="004C5456" w:rsidRPr="00E45B85" w:rsidRDefault="004C5456" w:rsidP="004C5456">
            <w:pPr>
              <w:jc w:val="center"/>
              <w:rPr>
                <w:b/>
                <w:bCs/>
                <w:sz w:val="20"/>
              </w:rPr>
            </w:pPr>
            <w:r w:rsidRPr="00E45B85">
              <w:rPr>
                <w:b/>
                <w:bCs/>
                <w:sz w:val="20"/>
              </w:rPr>
              <w:t>31</w:t>
            </w:r>
          </w:p>
        </w:tc>
        <w:tc>
          <w:tcPr>
            <w:tcW w:w="1185" w:type="dxa"/>
            <w:tcBorders>
              <w:top w:val="nil"/>
              <w:left w:val="single" w:sz="12" w:space="0" w:color="auto"/>
              <w:bottom w:val="single" w:sz="4" w:space="0" w:color="auto"/>
              <w:right w:val="single" w:sz="12" w:space="0" w:color="auto"/>
            </w:tcBorders>
            <w:shd w:val="clear" w:color="auto" w:fill="D9D9D9" w:themeFill="background1" w:themeFillShade="D9"/>
            <w:vAlign w:val="center"/>
          </w:tcPr>
          <w:p w:rsidR="004C5456" w:rsidRPr="00393DB8" w:rsidRDefault="004C5456" w:rsidP="004C5456">
            <w:pPr>
              <w:jc w:val="center"/>
              <w:rPr>
                <w:bCs/>
                <w:i/>
                <w:sz w:val="20"/>
              </w:rPr>
            </w:pPr>
            <w:r>
              <w:rPr>
                <w:bCs/>
                <w:i/>
                <w:sz w:val="20"/>
              </w:rPr>
              <w:t>-</w:t>
            </w:r>
          </w:p>
        </w:tc>
        <w:tc>
          <w:tcPr>
            <w:tcW w:w="1117" w:type="dxa"/>
            <w:tcBorders>
              <w:top w:val="nil"/>
              <w:left w:val="single" w:sz="12" w:space="0" w:color="auto"/>
              <w:bottom w:val="single" w:sz="4" w:space="0" w:color="auto"/>
              <w:right w:val="single" w:sz="12" w:space="0" w:color="auto"/>
            </w:tcBorders>
            <w:shd w:val="clear" w:color="auto" w:fill="D9D9D9" w:themeFill="background1" w:themeFillShade="D9"/>
            <w:vAlign w:val="center"/>
          </w:tcPr>
          <w:p w:rsidR="004C5456" w:rsidRPr="00E45B85" w:rsidRDefault="004C5456" w:rsidP="004C5456">
            <w:pPr>
              <w:jc w:val="center"/>
              <w:rPr>
                <w:b/>
                <w:bCs/>
                <w:sz w:val="20"/>
              </w:rPr>
            </w:pPr>
            <w:r w:rsidRPr="00E45B85">
              <w:rPr>
                <w:b/>
                <w:bCs/>
                <w:sz w:val="20"/>
              </w:rPr>
              <w:t>31</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7875FD" w:rsidRDefault="004C5456" w:rsidP="004C5456">
            <w:pPr>
              <w:rPr>
                <w:sz w:val="20"/>
              </w:rPr>
            </w:pPr>
            <w:r w:rsidRPr="007875FD">
              <w:rPr>
                <w:sz w:val="20"/>
              </w:rPr>
              <w:t>Invazív beavatkozások technikái és ápolási specialitásai</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E45B85" w:rsidRDefault="004C5456" w:rsidP="004C5456">
            <w:pPr>
              <w:jc w:val="center"/>
              <w:rPr>
                <w:b/>
                <w:bCs/>
                <w:sz w:val="20"/>
              </w:rPr>
            </w:pPr>
          </w:p>
        </w:tc>
        <w:tc>
          <w:tcPr>
            <w:tcW w:w="983"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p>
        </w:tc>
        <w:tc>
          <w:tcPr>
            <w:tcW w:w="1463"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r w:rsidRPr="00DF1637">
              <w:rPr>
                <w:bCs/>
                <w:sz w:val="20"/>
              </w:rPr>
              <w:t>10</w:t>
            </w:r>
          </w:p>
        </w:tc>
        <w:tc>
          <w:tcPr>
            <w:tcW w:w="1185"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i/>
                <w:sz w:val="20"/>
              </w:rPr>
            </w:pPr>
          </w:p>
        </w:tc>
        <w:tc>
          <w:tcPr>
            <w:tcW w:w="1117"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r w:rsidRPr="00DF1637">
              <w:rPr>
                <w:bCs/>
                <w:sz w:val="20"/>
              </w:rPr>
              <w:t>10</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7875FD" w:rsidRDefault="004C5456" w:rsidP="004C5456">
            <w:pPr>
              <w:rPr>
                <w:sz w:val="20"/>
              </w:rPr>
            </w:pPr>
            <w:r w:rsidRPr="007875FD">
              <w:rPr>
                <w:sz w:val="20"/>
              </w:rPr>
              <w:t>Alkalmazott gyógyszertan és gyógyszerelés</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E45B85" w:rsidRDefault="004C5456" w:rsidP="004C5456">
            <w:pPr>
              <w:jc w:val="center"/>
              <w:rPr>
                <w:b/>
                <w:bCs/>
                <w:sz w:val="20"/>
              </w:rPr>
            </w:pPr>
          </w:p>
        </w:tc>
        <w:tc>
          <w:tcPr>
            <w:tcW w:w="983"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p>
        </w:tc>
        <w:tc>
          <w:tcPr>
            <w:tcW w:w="1463"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r w:rsidRPr="00DF1637">
              <w:rPr>
                <w:bCs/>
                <w:sz w:val="20"/>
              </w:rPr>
              <w:t>2</w:t>
            </w:r>
          </w:p>
        </w:tc>
        <w:tc>
          <w:tcPr>
            <w:tcW w:w="1185"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i/>
                <w:sz w:val="20"/>
              </w:rPr>
            </w:pPr>
          </w:p>
        </w:tc>
        <w:tc>
          <w:tcPr>
            <w:tcW w:w="1117"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r w:rsidRPr="00DF1637">
              <w:rPr>
                <w:bCs/>
                <w:sz w:val="20"/>
              </w:rPr>
              <w:t>2</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7875FD" w:rsidRDefault="004C5456" w:rsidP="004C5456">
            <w:pPr>
              <w:rPr>
                <w:sz w:val="20"/>
              </w:rPr>
            </w:pPr>
            <w:r w:rsidRPr="007875FD">
              <w:rPr>
                <w:sz w:val="20"/>
              </w:rPr>
              <w:t>Fájdalomcsillapítás ápolói teendői</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E45B85" w:rsidRDefault="004C5456" w:rsidP="004C5456">
            <w:pPr>
              <w:jc w:val="center"/>
              <w:rPr>
                <w:b/>
                <w:bCs/>
                <w:sz w:val="20"/>
              </w:rPr>
            </w:pPr>
          </w:p>
        </w:tc>
        <w:tc>
          <w:tcPr>
            <w:tcW w:w="983"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p>
        </w:tc>
        <w:tc>
          <w:tcPr>
            <w:tcW w:w="1463"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r w:rsidRPr="00DF1637">
              <w:rPr>
                <w:bCs/>
                <w:sz w:val="20"/>
              </w:rPr>
              <w:t>2</w:t>
            </w:r>
          </w:p>
        </w:tc>
        <w:tc>
          <w:tcPr>
            <w:tcW w:w="1185"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i/>
                <w:sz w:val="20"/>
              </w:rPr>
            </w:pPr>
          </w:p>
        </w:tc>
        <w:tc>
          <w:tcPr>
            <w:tcW w:w="1117"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r w:rsidRPr="00DF1637">
              <w:rPr>
                <w:bCs/>
                <w:sz w:val="20"/>
              </w:rPr>
              <w:t>2</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C5456" w:rsidRPr="007875FD" w:rsidRDefault="004C5456" w:rsidP="004C5456">
            <w:pPr>
              <w:rPr>
                <w:sz w:val="20"/>
              </w:rPr>
            </w:pPr>
            <w:r w:rsidRPr="007875FD">
              <w:rPr>
                <w:sz w:val="20"/>
              </w:rPr>
              <w:t>Kritikus állapotú betegek ellátása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E45B85" w:rsidRDefault="004C5456" w:rsidP="004C5456">
            <w:pPr>
              <w:jc w:val="center"/>
              <w:rPr>
                <w:b/>
                <w:bCs/>
                <w:sz w:val="20"/>
              </w:rPr>
            </w:pPr>
          </w:p>
        </w:tc>
        <w:tc>
          <w:tcPr>
            <w:tcW w:w="983"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p>
        </w:tc>
        <w:tc>
          <w:tcPr>
            <w:tcW w:w="1463"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r w:rsidRPr="00DF1637">
              <w:rPr>
                <w:bCs/>
                <w:sz w:val="20"/>
              </w:rPr>
              <w:t>2</w:t>
            </w:r>
          </w:p>
        </w:tc>
        <w:tc>
          <w:tcPr>
            <w:tcW w:w="1185"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i/>
                <w:sz w:val="20"/>
              </w:rPr>
            </w:pPr>
          </w:p>
        </w:tc>
        <w:tc>
          <w:tcPr>
            <w:tcW w:w="1117"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r w:rsidRPr="00DF1637">
              <w:rPr>
                <w:bCs/>
                <w:sz w:val="20"/>
              </w:rPr>
              <w:t>2</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7875FD" w:rsidRDefault="004C5456" w:rsidP="004C5456">
            <w:pPr>
              <w:rPr>
                <w:sz w:val="20"/>
              </w:rPr>
            </w:pPr>
            <w:r w:rsidRPr="007875FD">
              <w:rPr>
                <w:sz w:val="20"/>
              </w:rPr>
              <w:t>Klinikai táplálás</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E45B85" w:rsidRDefault="004C5456" w:rsidP="004C5456">
            <w:pPr>
              <w:jc w:val="center"/>
              <w:rPr>
                <w:b/>
                <w:bCs/>
                <w:sz w:val="20"/>
              </w:rPr>
            </w:pPr>
          </w:p>
        </w:tc>
        <w:tc>
          <w:tcPr>
            <w:tcW w:w="983"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p>
        </w:tc>
        <w:tc>
          <w:tcPr>
            <w:tcW w:w="1463"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r w:rsidRPr="00DF1637">
              <w:rPr>
                <w:bCs/>
                <w:sz w:val="20"/>
              </w:rPr>
              <w:t>2</w:t>
            </w:r>
          </w:p>
        </w:tc>
        <w:tc>
          <w:tcPr>
            <w:tcW w:w="1185"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i/>
                <w:sz w:val="20"/>
              </w:rPr>
            </w:pPr>
          </w:p>
        </w:tc>
        <w:tc>
          <w:tcPr>
            <w:tcW w:w="1117"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r w:rsidRPr="00DF1637">
              <w:rPr>
                <w:bCs/>
                <w:sz w:val="20"/>
              </w:rPr>
              <w:t>2</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7875FD" w:rsidRDefault="004C5456" w:rsidP="004C5456">
            <w:pPr>
              <w:rPr>
                <w:sz w:val="20"/>
              </w:rPr>
            </w:pPr>
            <w:r w:rsidRPr="007875FD">
              <w:rPr>
                <w:sz w:val="20"/>
              </w:rPr>
              <w:t>Katéterezés, inkontinencia ellátás</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E45B85" w:rsidRDefault="004C5456" w:rsidP="004C5456">
            <w:pPr>
              <w:jc w:val="center"/>
              <w:rPr>
                <w:b/>
                <w:bCs/>
                <w:sz w:val="20"/>
              </w:rPr>
            </w:pPr>
          </w:p>
        </w:tc>
        <w:tc>
          <w:tcPr>
            <w:tcW w:w="983"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p>
        </w:tc>
        <w:tc>
          <w:tcPr>
            <w:tcW w:w="1463"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r w:rsidRPr="00DF1637">
              <w:rPr>
                <w:bCs/>
                <w:sz w:val="20"/>
              </w:rPr>
              <w:t>2</w:t>
            </w:r>
          </w:p>
        </w:tc>
        <w:tc>
          <w:tcPr>
            <w:tcW w:w="1185"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i/>
                <w:sz w:val="20"/>
              </w:rPr>
            </w:pPr>
          </w:p>
        </w:tc>
        <w:tc>
          <w:tcPr>
            <w:tcW w:w="1117"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r w:rsidRPr="00DF1637">
              <w:rPr>
                <w:bCs/>
                <w:sz w:val="20"/>
              </w:rPr>
              <w:t>2</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shd w:val="clear" w:color="auto" w:fill="FFFFFF" w:themeFill="background1"/>
            <w:vAlign w:val="center"/>
          </w:tcPr>
          <w:p w:rsidR="004C5456" w:rsidRPr="007875FD" w:rsidRDefault="004C5456" w:rsidP="004C5456">
            <w:pPr>
              <w:rPr>
                <w:sz w:val="20"/>
              </w:rPr>
            </w:pPr>
            <w:r w:rsidRPr="007875FD">
              <w:rPr>
                <w:sz w:val="20"/>
              </w:rPr>
              <w:t>Sebkezelés, sztóma ellátás</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E45B85" w:rsidRDefault="004C5456" w:rsidP="004C5456">
            <w:pPr>
              <w:jc w:val="center"/>
              <w:rPr>
                <w:b/>
                <w:bCs/>
                <w:sz w:val="20"/>
              </w:rPr>
            </w:pPr>
          </w:p>
        </w:tc>
        <w:tc>
          <w:tcPr>
            <w:tcW w:w="983"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p>
        </w:tc>
        <w:tc>
          <w:tcPr>
            <w:tcW w:w="1463"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r w:rsidRPr="00DF1637">
              <w:rPr>
                <w:bCs/>
                <w:sz w:val="20"/>
              </w:rPr>
              <w:t>11</w:t>
            </w:r>
          </w:p>
        </w:tc>
        <w:tc>
          <w:tcPr>
            <w:tcW w:w="1185"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i/>
                <w:sz w:val="20"/>
              </w:rPr>
            </w:pPr>
          </w:p>
        </w:tc>
        <w:tc>
          <w:tcPr>
            <w:tcW w:w="1117" w:type="dxa"/>
            <w:tcBorders>
              <w:top w:val="nil"/>
              <w:left w:val="single" w:sz="12" w:space="0" w:color="auto"/>
              <w:bottom w:val="single" w:sz="4" w:space="0" w:color="auto"/>
              <w:right w:val="single" w:sz="12" w:space="0" w:color="auto"/>
            </w:tcBorders>
            <w:vAlign w:val="center"/>
          </w:tcPr>
          <w:p w:rsidR="004C5456" w:rsidRPr="00DF1637" w:rsidRDefault="004C5456" w:rsidP="004C5456">
            <w:pPr>
              <w:jc w:val="center"/>
              <w:rPr>
                <w:bCs/>
                <w:sz w:val="20"/>
              </w:rPr>
            </w:pPr>
            <w:r w:rsidRPr="00DF1637">
              <w:rPr>
                <w:bCs/>
                <w:sz w:val="20"/>
              </w:rPr>
              <w:t>11</w:t>
            </w:r>
          </w:p>
        </w:tc>
      </w:tr>
      <w:tr w:rsidR="004C5456" w:rsidRPr="00865462" w:rsidTr="004C5456">
        <w:trPr>
          <w:trHeight w:val="190"/>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rPr>
                <w:b/>
                <w:bCs/>
                <w:sz w:val="20"/>
              </w:rPr>
            </w:pPr>
            <w:r w:rsidRPr="00393DB8">
              <w:rPr>
                <w:b/>
                <w:bCs/>
                <w:sz w:val="20"/>
              </w:rPr>
              <w:t xml:space="preserve">Speciális ápolói beavatkozások klinikai körülmények között </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jc w:val="center"/>
              <w:rPr>
                <w:b/>
                <w:bCs/>
                <w:sz w:val="20"/>
              </w:rPr>
            </w:pPr>
            <w:r>
              <w:rPr>
                <w:b/>
                <w:bCs/>
                <w:sz w:val="20"/>
              </w:rPr>
              <w:t>-</w:t>
            </w:r>
          </w:p>
        </w:tc>
        <w:tc>
          <w:tcPr>
            <w:tcW w:w="983"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jc w:val="center"/>
              <w:rPr>
                <w:b/>
                <w:bCs/>
                <w:sz w:val="20"/>
              </w:rPr>
            </w:pPr>
            <w:r>
              <w:rPr>
                <w:b/>
                <w:bCs/>
                <w:sz w:val="20"/>
              </w:rPr>
              <w:t>-</w:t>
            </w:r>
          </w:p>
        </w:tc>
        <w:tc>
          <w:tcPr>
            <w:tcW w:w="1463"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jc w:val="center"/>
              <w:rPr>
                <w:b/>
                <w:bCs/>
                <w:sz w:val="20"/>
              </w:rPr>
            </w:pPr>
            <w:r>
              <w:rPr>
                <w:b/>
                <w:bCs/>
                <w:sz w:val="20"/>
              </w:rPr>
              <w:t>-</w:t>
            </w:r>
          </w:p>
        </w:tc>
        <w:tc>
          <w:tcPr>
            <w:tcW w:w="1185"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0D6851" w:rsidRDefault="004C5456" w:rsidP="004C5456">
            <w:pPr>
              <w:jc w:val="center"/>
              <w:rPr>
                <w:b/>
                <w:bCs/>
                <w:color w:val="000000"/>
                <w:sz w:val="20"/>
              </w:rPr>
            </w:pPr>
            <w:r>
              <w:rPr>
                <w:b/>
                <w:bCs/>
                <w:color w:val="000000"/>
                <w:sz w:val="20"/>
              </w:rPr>
              <w:t>93</w:t>
            </w:r>
          </w:p>
        </w:tc>
        <w:tc>
          <w:tcPr>
            <w:tcW w:w="1117"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0D6851" w:rsidRDefault="004C5456" w:rsidP="004C5456">
            <w:pPr>
              <w:jc w:val="center"/>
              <w:rPr>
                <w:b/>
                <w:bCs/>
                <w:color w:val="000000"/>
                <w:sz w:val="20"/>
              </w:rPr>
            </w:pPr>
            <w:r>
              <w:rPr>
                <w:b/>
                <w:bCs/>
                <w:color w:val="000000"/>
                <w:sz w:val="20"/>
              </w:rPr>
              <w:t>93</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vAlign w:val="center"/>
          </w:tcPr>
          <w:p w:rsidR="004C5456" w:rsidRPr="002366C6" w:rsidRDefault="004C5456" w:rsidP="004C5456">
            <w:pPr>
              <w:rPr>
                <w:i/>
                <w:sz w:val="20"/>
              </w:rPr>
            </w:pPr>
            <w:r w:rsidRPr="002366C6">
              <w:rPr>
                <w:i/>
                <w:sz w:val="20"/>
              </w:rPr>
              <w:t>Perioperatív ápolói feladatok gyakorlata sebészeti profilú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2366C6"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2366C6" w:rsidRDefault="004C5456" w:rsidP="004C5456">
            <w:pPr>
              <w:jc w:val="center"/>
              <w:rPr>
                <w:i/>
                <w:sz w:val="20"/>
              </w:rPr>
            </w:pP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2366C6" w:rsidRDefault="004C5456" w:rsidP="004C5456">
            <w:pPr>
              <w:jc w:val="center"/>
              <w:rPr>
                <w:i/>
                <w:sz w:val="20"/>
              </w:rPr>
            </w:pPr>
          </w:p>
        </w:tc>
        <w:tc>
          <w:tcPr>
            <w:tcW w:w="1185" w:type="dxa"/>
            <w:tcBorders>
              <w:top w:val="nil"/>
              <w:left w:val="single" w:sz="12" w:space="0" w:color="auto"/>
              <w:bottom w:val="single" w:sz="4" w:space="0" w:color="auto"/>
              <w:right w:val="single" w:sz="12" w:space="0" w:color="auto"/>
            </w:tcBorders>
            <w:vAlign w:val="center"/>
          </w:tcPr>
          <w:p w:rsidR="004C5456" w:rsidRPr="00965684" w:rsidRDefault="004C5456" w:rsidP="004C5456">
            <w:pPr>
              <w:jc w:val="center"/>
              <w:rPr>
                <w:i/>
                <w:color w:val="FF0000"/>
                <w:sz w:val="20"/>
              </w:rPr>
            </w:pPr>
            <w:r w:rsidRPr="002366C6">
              <w:rPr>
                <w:i/>
                <w:color w:val="000000"/>
                <w:sz w:val="20"/>
              </w:rPr>
              <w:t>28</w:t>
            </w:r>
          </w:p>
          <w:p w:rsidR="004C5456" w:rsidRPr="002366C6" w:rsidRDefault="004C5456" w:rsidP="004C5456">
            <w:pPr>
              <w:jc w:val="center"/>
              <w:rPr>
                <w:i/>
                <w:color w:val="000000"/>
                <w:sz w:val="20"/>
              </w:rPr>
            </w:pPr>
            <w:r w:rsidRPr="002366C6">
              <w:rPr>
                <w:i/>
                <w:color w:val="000000"/>
                <w:sz w:val="20"/>
              </w:rPr>
              <w:t>(4nap)</w:t>
            </w:r>
          </w:p>
        </w:tc>
        <w:tc>
          <w:tcPr>
            <w:tcW w:w="1117" w:type="dxa"/>
            <w:tcBorders>
              <w:top w:val="nil"/>
              <w:left w:val="single" w:sz="12" w:space="0" w:color="auto"/>
              <w:bottom w:val="single" w:sz="4" w:space="0" w:color="auto"/>
              <w:right w:val="single" w:sz="12" w:space="0" w:color="auto"/>
            </w:tcBorders>
            <w:vAlign w:val="center"/>
          </w:tcPr>
          <w:p w:rsidR="004C5456" w:rsidRPr="002366C6" w:rsidRDefault="004C5456" w:rsidP="004C5456">
            <w:pPr>
              <w:jc w:val="center"/>
              <w:rPr>
                <w:i/>
                <w:color w:val="000000"/>
                <w:sz w:val="20"/>
              </w:rPr>
            </w:pPr>
            <w:r>
              <w:rPr>
                <w:i/>
                <w:color w:val="000000"/>
                <w:sz w:val="20"/>
              </w:rPr>
              <w:t>28</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vAlign w:val="center"/>
          </w:tcPr>
          <w:p w:rsidR="004C5456" w:rsidRPr="002366C6" w:rsidRDefault="004C5456" w:rsidP="004C5456">
            <w:pPr>
              <w:rPr>
                <w:i/>
                <w:sz w:val="20"/>
              </w:rPr>
            </w:pPr>
            <w:r w:rsidRPr="002366C6">
              <w:rPr>
                <w:i/>
                <w:sz w:val="20"/>
              </w:rPr>
              <w:t>Speciális ápolói feladatok gyakorlata sürgősségi / intenzív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2366C6"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2366C6" w:rsidRDefault="004C5456" w:rsidP="004C5456">
            <w:pPr>
              <w:jc w:val="center"/>
              <w:rPr>
                <w:i/>
                <w:sz w:val="20"/>
              </w:rPr>
            </w:pP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2366C6" w:rsidRDefault="004C5456" w:rsidP="004C5456">
            <w:pPr>
              <w:jc w:val="center"/>
              <w:rPr>
                <w:i/>
                <w:sz w:val="20"/>
              </w:rPr>
            </w:pPr>
          </w:p>
        </w:tc>
        <w:tc>
          <w:tcPr>
            <w:tcW w:w="1185" w:type="dxa"/>
            <w:tcBorders>
              <w:top w:val="nil"/>
              <w:left w:val="single" w:sz="12" w:space="0" w:color="auto"/>
              <w:bottom w:val="single" w:sz="4" w:space="0" w:color="auto"/>
              <w:right w:val="single" w:sz="12" w:space="0" w:color="auto"/>
            </w:tcBorders>
            <w:vAlign w:val="center"/>
          </w:tcPr>
          <w:p w:rsidR="004C5456" w:rsidRPr="002366C6" w:rsidRDefault="004C5456" w:rsidP="004C5456">
            <w:pPr>
              <w:jc w:val="center"/>
              <w:rPr>
                <w:i/>
                <w:color w:val="000000"/>
                <w:sz w:val="20"/>
              </w:rPr>
            </w:pPr>
            <w:r>
              <w:rPr>
                <w:i/>
                <w:color w:val="000000"/>
                <w:sz w:val="20"/>
              </w:rPr>
              <w:t>65</w:t>
            </w:r>
          </w:p>
          <w:p w:rsidR="004C5456" w:rsidRPr="002366C6" w:rsidRDefault="004C5456" w:rsidP="004C5456">
            <w:pPr>
              <w:jc w:val="center"/>
              <w:rPr>
                <w:i/>
                <w:color w:val="000000"/>
                <w:sz w:val="20"/>
              </w:rPr>
            </w:pPr>
            <w:r w:rsidRPr="002366C6">
              <w:rPr>
                <w:i/>
                <w:color w:val="000000"/>
                <w:sz w:val="20"/>
              </w:rPr>
              <w:t>(8nap)</w:t>
            </w:r>
          </w:p>
        </w:tc>
        <w:tc>
          <w:tcPr>
            <w:tcW w:w="1117" w:type="dxa"/>
            <w:tcBorders>
              <w:top w:val="nil"/>
              <w:left w:val="single" w:sz="12" w:space="0" w:color="auto"/>
              <w:bottom w:val="single" w:sz="4" w:space="0" w:color="auto"/>
              <w:right w:val="single" w:sz="12" w:space="0" w:color="auto"/>
            </w:tcBorders>
            <w:vAlign w:val="center"/>
          </w:tcPr>
          <w:p w:rsidR="004C5456" w:rsidRPr="002366C6" w:rsidRDefault="004C5456" w:rsidP="004C5456">
            <w:pPr>
              <w:jc w:val="center"/>
              <w:rPr>
                <w:i/>
                <w:color w:val="000000"/>
                <w:sz w:val="20"/>
              </w:rPr>
            </w:pPr>
            <w:r>
              <w:rPr>
                <w:i/>
                <w:color w:val="000000"/>
                <w:sz w:val="20"/>
              </w:rPr>
              <w:t>65</w:t>
            </w:r>
          </w:p>
        </w:tc>
      </w:tr>
      <w:tr w:rsidR="004C5456" w:rsidRPr="00865462" w:rsidTr="004C5456">
        <w:trPr>
          <w:trHeight w:val="285"/>
          <w:jc w:val="center"/>
        </w:trPr>
        <w:tc>
          <w:tcPr>
            <w:tcW w:w="5300" w:type="dxa"/>
            <w:gridSpan w:val="2"/>
            <w:vMerge w:val="restart"/>
            <w:tcBorders>
              <w:top w:val="single" w:sz="12" w:space="0" w:color="auto"/>
              <w:left w:val="single" w:sz="12" w:space="0" w:color="auto"/>
              <w:right w:val="single" w:sz="4" w:space="0" w:color="auto"/>
            </w:tcBorders>
            <w:shd w:val="clear" w:color="auto" w:fill="BFBFBF" w:themeFill="background1" w:themeFillShade="BF"/>
            <w:noWrap/>
            <w:vAlign w:val="bottom"/>
          </w:tcPr>
          <w:p w:rsidR="004C5456" w:rsidRPr="00393DB8" w:rsidRDefault="004C5456" w:rsidP="004C5456">
            <w:pPr>
              <w:rPr>
                <w:b/>
                <w:bCs/>
                <w:sz w:val="20"/>
              </w:rPr>
            </w:pPr>
            <w:r w:rsidRPr="00393DB8">
              <w:rPr>
                <w:b/>
                <w:bCs/>
                <w:sz w:val="20"/>
              </w:rPr>
              <w:t>Összesen:</w:t>
            </w:r>
          </w:p>
          <w:p w:rsidR="004C5456" w:rsidRPr="00393DB8" w:rsidRDefault="004C5456" w:rsidP="004C5456">
            <w:pPr>
              <w:rPr>
                <w:b/>
                <w:bCs/>
                <w:sz w:val="20"/>
              </w:rPr>
            </w:pPr>
            <w:r w:rsidRPr="00393DB8">
              <w:rPr>
                <w:sz w:val="20"/>
              </w:rPr>
              <w:t> </w:t>
            </w:r>
          </w:p>
        </w:tc>
        <w:tc>
          <w:tcPr>
            <w:tcW w:w="862" w:type="dxa"/>
            <w:vMerge w:val="restart"/>
            <w:tcBorders>
              <w:top w:val="single" w:sz="12" w:space="0" w:color="auto"/>
              <w:left w:val="nil"/>
              <w:right w:val="single" w:sz="4" w:space="0" w:color="auto"/>
            </w:tcBorders>
            <w:shd w:val="clear" w:color="auto" w:fill="BFBFBF" w:themeFill="background1" w:themeFillShade="BF"/>
            <w:vAlign w:val="center"/>
          </w:tcPr>
          <w:p w:rsidR="004C5456" w:rsidRPr="00393DB8" w:rsidRDefault="004C5456" w:rsidP="004C5456">
            <w:pPr>
              <w:jc w:val="center"/>
              <w:rPr>
                <w:bCs/>
                <w:sz w:val="20"/>
              </w:rPr>
            </w:pPr>
          </w:p>
        </w:tc>
        <w:tc>
          <w:tcPr>
            <w:tcW w:w="983" w:type="dxa"/>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tcPr>
          <w:p w:rsidR="004C5456" w:rsidRPr="00393DB8" w:rsidRDefault="004C5456" w:rsidP="004C5456">
            <w:pPr>
              <w:jc w:val="center"/>
              <w:rPr>
                <w:b/>
                <w:bCs/>
                <w:sz w:val="20"/>
              </w:rPr>
            </w:pPr>
            <w:r>
              <w:rPr>
                <w:b/>
                <w:bCs/>
                <w:sz w:val="20"/>
              </w:rPr>
              <w:t>513</w:t>
            </w:r>
          </w:p>
        </w:tc>
        <w:tc>
          <w:tcPr>
            <w:tcW w:w="1463" w:type="dxa"/>
            <w:tcBorders>
              <w:top w:val="single" w:sz="12" w:space="0" w:color="auto"/>
              <w:left w:val="nil"/>
              <w:bottom w:val="single" w:sz="4" w:space="0" w:color="auto"/>
              <w:right w:val="single" w:sz="12" w:space="0" w:color="auto"/>
            </w:tcBorders>
            <w:shd w:val="clear" w:color="auto" w:fill="BFBFBF" w:themeFill="background1" w:themeFillShade="BF"/>
            <w:vAlign w:val="center"/>
          </w:tcPr>
          <w:p w:rsidR="004C5456" w:rsidRPr="00393DB8" w:rsidRDefault="004C5456" w:rsidP="004C5456">
            <w:pPr>
              <w:jc w:val="center"/>
              <w:rPr>
                <w:b/>
                <w:bCs/>
                <w:sz w:val="20"/>
              </w:rPr>
            </w:pPr>
            <w:r>
              <w:rPr>
                <w:b/>
                <w:bCs/>
                <w:noProof/>
                <w:sz w:val="20"/>
              </w:rPr>
              <mc:AlternateContent>
                <mc:Choice Requires="wps">
                  <w:drawing>
                    <wp:anchor distT="0" distB="0" distL="114300" distR="114300" simplePos="0" relativeHeight="251738112" behindDoc="0" locked="0" layoutInCell="1" allowOverlap="1" wp14:anchorId="3FEE87F9" wp14:editId="3CE33599">
                      <wp:simplePos x="0" y="0"/>
                      <wp:positionH relativeFrom="column">
                        <wp:posOffset>627380</wp:posOffset>
                      </wp:positionH>
                      <wp:positionV relativeFrom="paragraph">
                        <wp:posOffset>85725</wp:posOffset>
                      </wp:positionV>
                      <wp:extent cx="371475" cy="9525"/>
                      <wp:effectExtent l="10160" t="52705" r="18415" b="52070"/>
                      <wp:wrapNone/>
                      <wp:docPr id="38" name="Egyenes összekötő nyíllal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766800" id="_x0000_t32" coordsize="21600,21600" o:spt="32" o:oned="t" path="m,l21600,21600e" filled="f">
                      <v:path arrowok="t" fillok="f" o:connecttype="none"/>
                      <o:lock v:ext="edit" shapetype="t"/>
                    </v:shapetype>
                    <v:shape id="Egyenes összekötő nyíllal 38" o:spid="_x0000_s1026" type="#_x0000_t32" style="position:absolute;margin-left:49.4pt;margin-top:6.75pt;width:29.25pt;height:.7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">
                      <v:stroke endarrow="block"/>
                    </v:shape>
                  </w:pict>
                </mc:Fallback>
              </mc:AlternateContent>
            </w:r>
            <w:r>
              <w:rPr>
                <w:b/>
                <w:bCs/>
                <w:sz w:val="20"/>
              </w:rPr>
              <w:t>31</w:t>
            </w:r>
            <w:r w:rsidRPr="00817BC4">
              <w:rPr>
                <w:sz w:val="20"/>
              </w:rPr>
              <w:t>#</w:t>
            </w:r>
          </w:p>
        </w:tc>
        <w:tc>
          <w:tcPr>
            <w:tcW w:w="1185" w:type="dxa"/>
            <w:tcBorders>
              <w:top w:val="single" w:sz="12" w:space="0" w:color="auto"/>
              <w:left w:val="single" w:sz="12" w:space="0" w:color="auto"/>
              <w:bottom w:val="single" w:sz="4" w:space="0" w:color="auto"/>
              <w:right w:val="single" w:sz="12" w:space="0" w:color="auto"/>
            </w:tcBorders>
            <w:shd w:val="clear" w:color="auto" w:fill="BFBFBF" w:themeFill="background1" w:themeFillShade="BF"/>
            <w:vAlign w:val="center"/>
          </w:tcPr>
          <w:p w:rsidR="004C5456" w:rsidRPr="00393DB8" w:rsidRDefault="004C5456" w:rsidP="004C5456">
            <w:pPr>
              <w:jc w:val="center"/>
              <w:rPr>
                <w:b/>
                <w:bCs/>
                <w:sz w:val="20"/>
              </w:rPr>
            </w:pPr>
            <w:r>
              <w:rPr>
                <w:b/>
                <w:bCs/>
                <w:sz w:val="20"/>
              </w:rPr>
              <w:t>510</w:t>
            </w:r>
          </w:p>
        </w:tc>
        <w:tc>
          <w:tcPr>
            <w:tcW w:w="1117"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4C5456" w:rsidRPr="00393DB8" w:rsidRDefault="004C5456" w:rsidP="004C5456">
            <w:pPr>
              <w:jc w:val="center"/>
              <w:rPr>
                <w:b/>
                <w:bCs/>
                <w:sz w:val="20"/>
              </w:rPr>
            </w:pPr>
            <w:r>
              <w:rPr>
                <w:b/>
                <w:bCs/>
                <w:sz w:val="20"/>
              </w:rPr>
              <w:t>1085</w:t>
            </w:r>
          </w:p>
        </w:tc>
      </w:tr>
      <w:tr w:rsidR="004C5456" w:rsidRPr="00865462" w:rsidTr="004C5456">
        <w:trPr>
          <w:trHeight w:val="285"/>
          <w:jc w:val="center"/>
        </w:trPr>
        <w:tc>
          <w:tcPr>
            <w:tcW w:w="5300" w:type="dxa"/>
            <w:gridSpan w:val="2"/>
            <w:vMerge/>
            <w:tcBorders>
              <w:left w:val="single" w:sz="12" w:space="0" w:color="auto"/>
              <w:bottom w:val="single" w:sz="12" w:space="0" w:color="auto"/>
              <w:right w:val="single" w:sz="4" w:space="0" w:color="auto"/>
            </w:tcBorders>
            <w:shd w:val="clear" w:color="auto" w:fill="BFBFBF" w:themeFill="background1" w:themeFillShade="BF"/>
            <w:noWrap/>
            <w:vAlign w:val="bottom"/>
          </w:tcPr>
          <w:p w:rsidR="004C5456" w:rsidRPr="00393DB8" w:rsidRDefault="004C5456" w:rsidP="004C5456">
            <w:pPr>
              <w:rPr>
                <w:b/>
                <w:bCs/>
                <w:sz w:val="20"/>
              </w:rPr>
            </w:pPr>
          </w:p>
        </w:tc>
        <w:tc>
          <w:tcPr>
            <w:tcW w:w="862" w:type="dxa"/>
            <w:vMerge/>
            <w:tcBorders>
              <w:left w:val="nil"/>
              <w:bottom w:val="single" w:sz="12" w:space="0" w:color="auto"/>
              <w:right w:val="single" w:sz="4" w:space="0" w:color="auto"/>
            </w:tcBorders>
            <w:shd w:val="clear" w:color="auto" w:fill="BFBFBF" w:themeFill="background1" w:themeFillShade="BF"/>
            <w:vAlign w:val="center"/>
          </w:tcPr>
          <w:p w:rsidR="004C5456" w:rsidRPr="00393DB8" w:rsidRDefault="004C5456" w:rsidP="004C5456">
            <w:pPr>
              <w:jc w:val="center"/>
              <w:rPr>
                <w:bCs/>
                <w:sz w:val="20"/>
              </w:rPr>
            </w:pPr>
          </w:p>
        </w:tc>
        <w:tc>
          <w:tcPr>
            <w:tcW w:w="2446" w:type="dxa"/>
            <w:gridSpan w:val="2"/>
            <w:tcBorders>
              <w:top w:val="nil"/>
              <w:left w:val="single" w:sz="4" w:space="0" w:color="auto"/>
              <w:bottom w:val="single" w:sz="12" w:space="0" w:color="auto"/>
              <w:right w:val="single" w:sz="12" w:space="0" w:color="auto"/>
            </w:tcBorders>
            <w:shd w:val="clear" w:color="auto" w:fill="BFBFBF" w:themeFill="background1" w:themeFillShade="BF"/>
            <w:vAlign w:val="center"/>
          </w:tcPr>
          <w:p w:rsidR="004C5456" w:rsidRPr="00393DB8" w:rsidRDefault="004C5456" w:rsidP="004C5456">
            <w:pPr>
              <w:jc w:val="center"/>
              <w:rPr>
                <w:b/>
                <w:bCs/>
                <w:sz w:val="20"/>
              </w:rPr>
            </w:pPr>
            <w:r>
              <w:rPr>
                <w:b/>
                <w:bCs/>
                <w:sz w:val="20"/>
              </w:rPr>
              <w:t>544</w:t>
            </w:r>
          </w:p>
        </w:tc>
        <w:tc>
          <w:tcPr>
            <w:tcW w:w="1185" w:type="dxa"/>
            <w:tcBorders>
              <w:top w:val="nil"/>
              <w:left w:val="single" w:sz="12" w:space="0" w:color="auto"/>
              <w:bottom w:val="single" w:sz="12" w:space="0" w:color="auto"/>
              <w:right w:val="single" w:sz="12" w:space="0" w:color="auto"/>
            </w:tcBorders>
            <w:shd w:val="clear" w:color="auto" w:fill="BFBFBF" w:themeFill="background1" w:themeFillShade="BF"/>
            <w:vAlign w:val="center"/>
          </w:tcPr>
          <w:p w:rsidR="004C5456" w:rsidRPr="00393DB8" w:rsidRDefault="004C5456" w:rsidP="004C5456">
            <w:pPr>
              <w:jc w:val="center"/>
              <w:rPr>
                <w:b/>
                <w:bCs/>
                <w:sz w:val="20"/>
              </w:rPr>
            </w:pPr>
            <w:r>
              <w:rPr>
                <w:b/>
                <w:bCs/>
                <w:sz w:val="20"/>
              </w:rPr>
              <w:t>541</w:t>
            </w:r>
          </w:p>
        </w:tc>
        <w:tc>
          <w:tcPr>
            <w:tcW w:w="1117" w:type="dxa"/>
            <w:vMerge/>
            <w:tcBorders>
              <w:left w:val="single" w:sz="12" w:space="0" w:color="auto"/>
              <w:bottom w:val="single" w:sz="12" w:space="0" w:color="auto"/>
              <w:right w:val="single" w:sz="12" w:space="0" w:color="auto"/>
            </w:tcBorders>
            <w:shd w:val="clear" w:color="auto" w:fill="BFBFBF" w:themeFill="background1" w:themeFillShade="BF"/>
            <w:vAlign w:val="center"/>
          </w:tcPr>
          <w:p w:rsidR="004C5456" w:rsidRPr="00393DB8" w:rsidRDefault="004C5456" w:rsidP="004C5456">
            <w:pPr>
              <w:jc w:val="center"/>
              <w:rPr>
                <w:b/>
                <w:bCs/>
                <w:sz w:val="20"/>
              </w:rPr>
            </w:pPr>
          </w:p>
        </w:tc>
      </w:tr>
      <w:tr w:rsidR="004C5456" w:rsidRPr="00865462" w:rsidTr="004C5456">
        <w:trPr>
          <w:trHeight w:val="285"/>
          <w:jc w:val="center"/>
        </w:trPr>
        <w:tc>
          <w:tcPr>
            <w:tcW w:w="5300" w:type="dxa"/>
            <w:gridSpan w:val="2"/>
            <w:tcBorders>
              <w:top w:val="single" w:sz="12" w:space="0" w:color="auto"/>
              <w:left w:val="single" w:sz="12" w:space="0" w:color="auto"/>
              <w:bottom w:val="single" w:sz="4" w:space="0" w:color="auto"/>
              <w:right w:val="single" w:sz="12" w:space="0" w:color="auto"/>
            </w:tcBorders>
            <w:noWrap/>
            <w:vAlign w:val="bottom"/>
          </w:tcPr>
          <w:p w:rsidR="004C5456" w:rsidRPr="00393DB8" w:rsidRDefault="004C5456" w:rsidP="004C5456">
            <w:pPr>
              <w:ind w:firstLine="334"/>
              <w:rPr>
                <w:bCs/>
                <w:i/>
                <w:sz w:val="20"/>
              </w:rPr>
            </w:pPr>
            <w:r w:rsidRPr="00393DB8">
              <w:rPr>
                <w:bCs/>
                <w:i/>
                <w:sz w:val="20"/>
              </w:rPr>
              <w:t>Osztályfőnöki</w:t>
            </w:r>
          </w:p>
        </w:tc>
        <w:tc>
          <w:tcPr>
            <w:tcW w:w="862" w:type="dxa"/>
            <w:tcBorders>
              <w:top w:val="single" w:sz="12"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bCs/>
                <w:sz w:val="20"/>
              </w:rPr>
            </w:pPr>
          </w:p>
        </w:tc>
        <w:tc>
          <w:tcPr>
            <w:tcW w:w="983" w:type="dxa"/>
            <w:tcBorders>
              <w:top w:val="single" w:sz="12"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bCs/>
                <w:sz w:val="20"/>
              </w:rPr>
            </w:pPr>
            <w:r w:rsidRPr="00393DB8">
              <w:rPr>
                <w:bCs/>
                <w:sz w:val="20"/>
              </w:rPr>
              <w:t>16</w:t>
            </w:r>
          </w:p>
        </w:tc>
        <w:tc>
          <w:tcPr>
            <w:tcW w:w="1463" w:type="dxa"/>
            <w:tcBorders>
              <w:top w:val="single" w:sz="12"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bCs/>
                <w:sz w:val="20"/>
              </w:rPr>
            </w:pPr>
          </w:p>
        </w:tc>
        <w:tc>
          <w:tcPr>
            <w:tcW w:w="1185" w:type="dxa"/>
            <w:tcBorders>
              <w:top w:val="single" w:sz="12"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bCs/>
                <w:sz w:val="20"/>
              </w:rPr>
            </w:pPr>
          </w:p>
        </w:tc>
        <w:tc>
          <w:tcPr>
            <w:tcW w:w="1117" w:type="dxa"/>
            <w:tcBorders>
              <w:top w:val="single" w:sz="12"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bCs/>
                <w:sz w:val="20"/>
              </w:rPr>
            </w:pPr>
            <w:r w:rsidRPr="00393DB8">
              <w:rPr>
                <w:bCs/>
                <w:sz w:val="20"/>
              </w:rPr>
              <w:t>16</w:t>
            </w:r>
          </w:p>
        </w:tc>
      </w:tr>
      <w:tr w:rsidR="004C5456" w:rsidRPr="00865462" w:rsidTr="004C5456">
        <w:trPr>
          <w:trHeight w:val="285"/>
          <w:jc w:val="center"/>
        </w:trPr>
        <w:tc>
          <w:tcPr>
            <w:tcW w:w="6162"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tcPr>
          <w:p w:rsidR="004C5456" w:rsidRPr="002B372A" w:rsidRDefault="004C5456" w:rsidP="004C5456">
            <w:pPr>
              <w:rPr>
                <w:b/>
                <w:bCs/>
                <w:sz w:val="20"/>
              </w:rPr>
            </w:pPr>
            <w:r w:rsidRPr="00393DB8">
              <w:rPr>
                <w:b/>
                <w:bCs/>
                <w:sz w:val="20"/>
              </w:rPr>
              <w:t>Összesen:</w:t>
            </w:r>
          </w:p>
        </w:tc>
        <w:tc>
          <w:tcPr>
            <w:tcW w:w="4748"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4C5456" w:rsidRPr="007875FD" w:rsidRDefault="004C5456" w:rsidP="004C5456">
            <w:pPr>
              <w:jc w:val="center"/>
              <w:rPr>
                <w:b/>
                <w:bCs/>
                <w:sz w:val="20"/>
              </w:rPr>
            </w:pPr>
            <w:r>
              <w:rPr>
                <w:b/>
                <w:bCs/>
                <w:sz w:val="20"/>
              </w:rPr>
              <w:t>1101</w:t>
            </w:r>
          </w:p>
        </w:tc>
      </w:tr>
      <w:tr w:rsidR="004C5456" w:rsidRPr="00533BDF" w:rsidTr="004C5456">
        <w:trPr>
          <w:trHeight w:val="285"/>
          <w:jc w:val="center"/>
        </w:trPr>
        <w:tc>
          <w:tcPr>
            <w:tcW w:w="6162"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tcPr>
          <w:p w:rsidR="004C5456" w:rsidRPr="00393DB8" w:rsidRDefault="004C5456" w:rsidP="004C5456">
            <w:pPr>
              <w:rPr>
                <w:b/>
                <w:bCs/>
                <w:sz w:val="20"/>
              </w:rPr>
            </w:pPr>
            <w:r w:rsidRPr="00393DB8">
              <w:rPr>
                <w:b/>
                <w:sz w:val="20"/>
              </w:rPr>
              <w:t>Elméleti/gyakorlati óraszámok %-os aránya:</w:t>
            </w:r>
          </w:p>
        </w:tc>
        <w:tc>
          <w:tcPr>
            <w:tcW w:w="244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4C5456" w:rsidRPr="00393DB8" w:rsidRDefault="004C5456" w:rsidP="004C5456">
            <w:pPr>
              <w:jc w:val="center"/>
              <w:rPr>
                <w:b/>
                <w:bCs/>
                <w:sz w:val="20"/>
              </w:rPr>
            </w:pPr>
            <w:r>
              <w:rPr>
                <w:b/>
                <w:sz w:val="20"/>
              </w:rPr>
              <w:t>Elmélet (50</w:t>
            </w:r>
            <w:r w:rsidRPr="00393DB8">
              <w:rPr>
                <w:b/>
                <w:sz w:val="20"/>
              </w:rPr>
              <w:t>%</w:t>
            </w:r>
            <w:r>
              <w:rPr>
                <w:b/>
                <w:sz w:val="20"/>
              </w:rPr>
              <w:t>)</w:t>
            </w:r>
          </w:p>
        </w:tc>
        <w:tc>
          <w:tcPr>
            <w:tcW w:w="2302"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4C5456" w:rsidRPr="00393DB8" w:rsidRDefault="004C5456" w:rsidP="004C5456">
            <w:pPr>
              <w:jc w:val="center"/>
              <w:rPr>
                <w:b/>
                <w:bCs/>
                <w:sz w:val="20"/>
              </w:rPr>
            </w:pPr>
            <w:r>
              <w:rPr>
                <w:b/>
                <w:bCs/>
                <w:sz w:val="20"/>
              </w:rPr>
              <w:t>Gyakorlat (50</w:t>
            </w:r>
            <w:r w:rsidRPr="00393DB8">
              <w:rPr>
                <w:b/>
                <w:sz w:val="20"/>
              </w:rPr>
              <w:t>%</w:t>
            </w:r>
            <w:r>
              <w:rPr>
                <w:b/>
                <w:sz w:val="20"/>
              </w:rPr>
              <w:t>)</w:t>
            </w:r>
          </w:p>
        </w:tc>
      </w:tr>
    </w:tbl>
    <w:p w:rsidR="004C5456" w:rsidRPr="0033589F" w:rsidRDefault="004C5456" w:rsidP="004C5456">
      <w:pPr>
        <w:pStyle w:val="Nincstrkz"/>
        <w:jc w:val="center"/>
        <w:rPr>
          <w:b/>
        </w:rPr>
      </w:pPr>
      <w:r w:rsidRPr="0033589F">
        <w:rPr>
          <w:b/>
        </w:rPr>
        <w:lastRenderedPageBreak/>
        <w:t xml:space="preserve">OKJ </w:t>
      </w:r>
      <w:r>
        <w:rPr>
          <w:b/>
        </w:rPr>
        <w:t>55 723 01</w:t>
      </w:r>
      <w:r w:rsidRPr="0033589F">
        <w:rPr>
          <w:b/>
        </w:rPr>
        <w:t xml:space="preserve"> azonosító számú</w:t>
      </w:r>
    </w:p>
    <w:p w:rsidR="004C5456" w:rsidRPr="0033589F" w:rsidRDefault="004C5456" w:rsidP="004C5456">
      <w:pPr>
        <w:pStyle w:val="Nincstrkz"/>
        <w:jc w:val="center"/>
        <w:rPr>
          <w:b/>
        </w:rPr>
      </w:pPr>
      <w:r>
        <w:rPr>
          <w:b/>
        </w:rPr>
        <w:t>Á</w:t>
      </w:r>
      <w:r w:rsidRPr="0033589F">
        <w:rPr>
          <w:b/>
        </w:rPr>
        <w:t>poló</w:t>
      </w:r>
      <w:r>
        <w:rPr>
          <w:b/>
        </w:rPr>
        <w:t xml:space="preserve"> (ESTI)</w:t>
      </w:r>
      <w:r w:rsidRPr="0033589F">
        <w:rPr>
          <w:b/>
        </w:rPr>
        <w:t xml:space="preserve"> szakképesítés óraterve</w:t>
      </w:r>
    </w:p>
    <w:p w:rsidR="004C5456" w:rsidRPr="0033589F" w:rsidRDefault="004C5456" w:rsidP="004C5456">
      <w:pPr>
        <w:pStyle w:val="Nincstrkz"/>
        <w:jc w:val="center"/>
        <w:rPr>
          <w:b/>
        </w:rPr>
      </w:pPr>
      <w:r w:rsidRPr="0033589F">
        <w:rPr>
          <w:b/>
        </w:rPr>
        <w:t>201</w:t>
      </w:r>
      <w:r>
        <w:rPr>
          <w:b/>
        </w:rPr>
        <w:t>8</w:t>
      </w:r>
      <w:r w:rsidRPr="0033589F">
        <w:rPr>
          <w:b/>
        </w:rPr>
        <w:t>/201</w:t>
      </w:r>
      <w:r>
        <w:rPr>
          <w:b/>
        </w:rPr>
        <w:t>9</w:t>
      </w:r>
      <w:r w:rsidRPr="0033589F">
        <w:rPr>
          <w:b/>
        </w:rPr>
        <w:t>. tanévtől</w:t>
      </w:r>
    </w:p>
    <w:p w:rsidR="004C5456" w:rsidRDefault="004C5456" w:rsidP="004C5456">
      <w:pPr>
        <w:pStyle w:val="Nincstrkz"/>
        <w:jc w:val="center"/>
        <w:rPr>
          <w:i/>
          <w:sz w:val="20"/>
        </w:rPr>
      </w:pPr>
      <w:r w:rsidRPr="001B4953">
        <w:rPr>
          <w:i/>
          <w:sz w:val="20"/>
        </w:rPr>
        <w:t>Készült a Szakképzési kerettanterv alapján.</w:t>
      </w:r>
    </w:p>
    <w:p w:rsidR="004C5456" w:rsidRPr="001B4953" w:rsidRDefault="004C5456" w:rsidP="004C5456">
      <w:pPr>
        <w:pStyle w:val="Nincstrkz"/>
        <w:jc w:val="center"/>
        <w:rPr>
          <w:i/>
          <w:sz w:val="20"/>
        </w:rPr>
      </w:pPr>
    </w:p>
    <w:tbl>
      <w:tblPr>
        <w:tblW w:w="10910" w:type="dxa"/>
        <w:jc w:val="center"/>
        <w:tblCellMar>
          <w:left w:w="70" w:type="dxa"/>
          <w:right w:w="70" w:type="dxa"/>
        </w:tblCellMar>
        <w:tblLook w:val="0000" w:firstRow="0" w:lastRow="0" w:firstColumn="0" w:lastColumn="0" w:noHBand="0" w:noVBand="0"/>
      </w:tblPr>
      <w:tblGrid>
        <w:gridCol w:w="1285"/>
        <w:gridCol w:w="4015"/>
        <w:gridCol w:w="862"/>
        <w:gridCol w:w="983"/>
        <w:gridCol w:w="1463"/>
        <w:gridCol w:w="1185"/>
        <w:gridCol w:w="1117"/>
      </w:tblGrid>
      <w:tr w:rsidR="004C5456" w:rsidRPr="00865462" w:rsidTr="004C5456">
        <w:trPr>
          <w:trHeight w:val="690"/>
          <w:tblHeader/>
          <w:jc w:val="center"/>
        </w:trPr>
        <w:tc>
          <w:tcPr>
            <w:tcW w:w="1285" w:type="dxa"/>
            <w:tcBorders>
              <w:top w:val="double" w:sz="4" w:space="0" w:color="auto"/>
              <w:left w:val="double" w:sz="4" w:space="0" w:color="auto"/>
              <w:bottom w:val="double" w:sz="4" w:space="0" w:color="auto"/>
              <w:right w:val="double" w:sz="4" w:space="0" w:color="auto"/>
            </w:tcBorders>
            <w:shd w:val="pct35" w:color="auto" w:fill="auto"/>
            <w:vAlign w:val="center"/>
          </w:tcPr>
          <w:p w:rsidR="004C5456" w:rsidRPr="00393DB8" w:rsidRDefault="004C5456" w:rsidP="004C5456">
            <w:pPr>
              <w:jc w:val="center"/>
              <w:rPr>
                <w:b/>
                <w:bCs/>
                <w:sz w:val="20"/>
              </w:rPr>
            </w:pPr>
            <w:r w:rsidRPr="00393DB8">
              <w:rPr>
                <w:b/>
                <w:bCs/>
                <w:sz w:val="20"/>
              </w:rPr>
              <w:t>Szakmai követelmény-modul</w:t>
            </w:r>
          </w:p>
        </w:tc>
        <w:tc>
          <w:tcPr>
            <w:tcW w:w="4015" w:type="dxa"/>
            <w:tcBorders>
              <w:top w:val="double" w:sz="4" w:space="0" w:color="auto"/>
              <w:left w:val="double" w:sz="4" w:space="0" w:color="auto"/>
              <w:bottom w:val="double" w:sz="4" w:space="0" w:color="auto"/>
              <w:right w:val="double" w:sz="4" w:space="0" w:color="auto"/>
            </w:tcBorders>
            <w:shd w:val="pct35" w:color="auto" w:fill="auto"/>
            <w:vAlign w:val="center"/>
          </w:tcPr>
          <w:p w:rsidR="004C5456" w:rsidRPr="00393DB8" w:rsidRDefault="004C5456" w:rsidP="004C5456">
            <w:pPr>
              <w:jc w:val="center"/>
              <w:rPr>
                <w:b/>
                <w:bCs/>
                <w:sz w:val="20"/>
              </w:rPr>
            </w:pPr>
            <w:r w:rsidRPr="00393DB8">
              <w:rPr>
                <w:b/>
                <w:bCs/>
                <w:sz w:val="20"/>
              </w:rPr>
              <w:t>Tantárgyak/témakörök</w:t>
            </w:r>
          </w:p>
        </w:tc>
        <w:tc>
          <w:tcPr>
            <w:tcW w:w="862" w:type="dxa"/>
            <w:tcBorders>
              <w:top w:val="double" w:sz="4" w:space="0" w:color="auto"/>
              <w:left w:val="double" w:sz="4" w:space="0" w:color="auto"/>
              <w:bottom w:val="double" w:sz="4" w:space="0" w:color="auto"/>
              <w:right w:val="double" w:sz="4" w:space="0" w:color="auto"/>
            </w:tcBorders>
            <w:shd w:val="pct35" w:color="auto" w:fill="auto"/>
            <w:vAlign w:val="center"/>
          </w:tcPr>
          <w:p w:rsidR="004C5456" w:rsidRPr="00393DB8" w:rsidRDefault="004C5456" w:rsidP="004C5456">
            <w:pPr>
              <w:jc w:val="center"/>
              <w:rPr>
                <w:b/>
                <w:bCs/>
                <w:sz w:val="20"/>
              </w:rPr>
            </w:pPr>
            <w:r w:rsidRPr="00393DB8">
              <w:rPr>
                <w:b/>
                <w:bCs/>
                <w:sz w:val="20"/>
              </w:rPr>
              <w:t>Heti óraszám</w:t>
            </w:r>
          </w:p>
        </w:tc>
        <w:tc>
          <w:tcPr>
            <w:tcW w:w="983" w:type="dxa"/>
            <w:tcBorders>
              <w:top w:val="double" w:sz="4" w:space="0" w:color="auto"/>
              <w:left w:val="double" w:sz="4" w:space="0" w:color="auto"/>
              <w:bottom w:val="double" w:sz="4" w:space="0" w:color="auto"/>
              <w:right w:val="double" w:sz="4" w:space="0" w:color="auto"/>
            </w:tcBorders>
            <w:shd w:val="pct35" w:color="auto" w:fill="auto"/>
            <w:vAlign w:val="center"/>
          </w:tcPr>
          <w:p w:rsidR="004C5456" w:rsidRPr="00393DB8" w:rsidRDefault="004C5456" w:rsidP="004C5456">
            <w:pPr>
              <w:jc w:val="center"/>
              <w:rPr>
                <w:b/>
                <w:bCs/>
                <w:sz w:val="20"/>
              </w:rPr>
            </w:pPr>
            <w:r w:rsidRPr="00393DB8">
              <w:rPr>
                <w:b/>
                <w:bCs/>
                <w:sz w:val="20"/>
              </w:rPr>
              <w:t>Elméleti órák száma</w:t>
            </w:r>
          </w:p>
        </w:tc>
        <w:tc>
          <w:tcPr>
            <w:tcW w:w="1463" w:type="dxa"/>
            <w:tcBorders>
              <w:top w:val="double" w:sz="4" w:space="0" w:color="auto"/>
              <w:left w:val="double" w:sz="4" w:space="0" w:color="auto"/>
              <w:bottom w:val="double" w:sz="4" w:space="0" w:color="auto"/>
              <w:right w:val="double" w:sz="4" w:space="0" w:color="auto"/>
            </w:tcBorders>
            <w:shd w:val="pct35" w:color="auto" w:fill="auto"/>
            <w:vAlign w:val="center"/>
          </w:tcPr>
          <w:p w:rsidR="004C5456" w:rsidRDefault="004C5456" w:rsidP="004C5456">
            <w:pPr>
              <w:jc w:val="center"/>
              <w:rPr>
                <w:b/>
                <w:bCs/>
                <w:sz w:val="20"/>
              </w:rPr>
            </w:pPr>
            <w:r w:rsidRPr="00393DB8">
              <w:rPr>
                <w:b/>
                <w:bCs/>
                <w:sz w:val="20"/>
              </w:rPr>
              <w:t>Demonstrációs termi gyakorlat</w:t>
            </w:r>
          </w:p>
          <w:p w:rsidR="004C5456" w:rsidRPr="00393DB8" w:rsidRDefault="004C5456" w:rsidP="004C5456">
            <w:pPr>
              <w:jc w:val="center"/>
              <w:rPr>
                <w:b/>
                <w:bCs/>
                <w:sz w:val="20"/>
              </w:rPr>
            </w:pPr>
            <w:r>
              <w:rPr>
                <w:b/>
                <w:bCs/>
                <w:sz w:val="20"/>
              </w:rPr>
              <w:t>(csoportbontott óra)</w:t>
            </w:r>
          </w:p>
        </w:tc>
        <w:tc>
          <w:tcPr>
            <w:tcW w:w="1185" w:type="dxa"/>
            <w:tcBorders>
              <w:top w:val="double" w:sz="4" w:space="0" w:color="auto"/>
              <w:left w:val="double" w:sz="4" w:space="0" w:color="auto"/>
              <w:bottom w:val="double" w:sz="4" w:space="0" w:color="auto"/>
              <w:right w:val="double" w:sz="4" w:space="0" w:color="auto"/>
            </w:tcBorders>
            <w:shd w:val="pct35" w:color="auto" w:fill="auto"/>
            <w:vAlign w:val="center"/>
          </w:tcPr>
          <w:p w:rsidR="004C5456" w:rsidRPr="00393DB8" w:rsidRDefault="004C5456" w:rsidP="004C5456">
            <w:pPr>
              <w:jc w:val="center"/>
              <w:rPr>
                <w:b/>
                <w:bCs/>
                <w:sz w:val="20"/>
              </w:rPr>
            </w:pPr>
            <w:r w:rsidRPr="00393DB8">
              <w:rPr>
                <w:b/>
                <w:bCs/>
                <w:sz w:val="20"/>
              </w:rPr>
              <w:t>Gyakorlati órák száma</w:t>
            </w:r>
          </w:p>
        </w:tc>
        <w:tc>
          <w:tcPr>
            <w:tcW w:w="1117" w:type="dxa"/>
            <w:tcBorders>
              <w:top w:val="double" w:sz="4" w:space="0" w:color="auto"/>
              <w:left w:val="double" w:sz="4" w:space="0" w:color="auto"/>
              <w:bottom w:val="double" w:sz="4" w:space="0" w:color="auto"/>
              <w:right w:val="double" w:sz="4" w:space="0" w:color="auto"/>
            </w:tcBorders>
            <w:shd w:val="pct35" w:color="auto" w:fill="auto"/>
            <w:vAlign w:val="center"/>
          </w:tcPr>
          <w:p w:rsidR="004C5456" w:rsidRPr="00393DB8" w:rsidRDefault="004C5456" w:rsidP="004C5456">
            <w:pPr>
              <w:jc w:val="center"/>
              <w:rPr>
                <w:b/>
                <w:bCs/>
                <w:sz w:val="20"/>
              </w:rPr>
            </w:pPr>
            <w:r>
              <w:rPr>
                <w:b/>
                <w:bCs/>
                <w:sz w:val="20"/>
              </w:rPr>
              <w:t>*</w:t>
            </w:r>
            <w:r w:rsidRPr="00393DB8">
              <w:rPr>
                <w:b/>
                <w:bCs/>
                <w:sz w:val="20"/>
              </w:rPr>
              <w:t>Összes óraszám</w:t>
            </w:r>
          </w:p>
        </w:tc>
      </w:tr>
      <w:tr w:rsidR="004C5456" w:rsidRPr="00865462" w:rsidTr="004C5456">
        <w:trPr>
          <w:trHeight w:val="285"/>
          <w:jc w:val="center"/>
        </w:trPr>
        <w:tc>
          <w:tcPr>
            <w:tcW w:w="1285" w:type="dxa"/>
            <w:vMerge w:val="restart"/>
            <w:tcBorders>
              <w:top w:val="double" w:sz="4" w:space="0" w:color="auto"/>
              <w:left w:val="single" w:sz="12" w:space="0" w:color="auto"/>
              <w:bottom w:val="single" w:sz="4" w:space="0" w:color="000000"/>
              <w:right w:val="single" w:sz="4" w:space="0" w:color="auto"/>
            </w:tcBorders>
            <w:shd w:val="clear" w:color="auto" w:fill="FFC000"/>
            <w:textDirection w:val="btLr"/>
            <w:vAlign w:val="center"/>
          </w:tcPr>
          <w:p w:rsidR="004C5456" w:rsidRDefault="004C5456" w:rsidP="004C5456">
            <w:pPr>
              <w:ind w:left="113" w:right="113"/>
              <w:jc w:val="center"/>
              <w:rPr>
                <w:b/>
                <w:sz w:val="20"/>
              </w:rPr>
            </w:pPr>
            <w:r w:rsidRPr="00393DB8">
              <w:rPr>
                <w:b/>
                <w:sz w:val="20"/>
              </w:rPr>
              <w:t>11113-1</w:t>
            </w:r>
            <w:r>
              <w:rPr>
                <w:b/>
                <w:sz w:val="20"/>
              </w:rPr>
              <w:t>6</w:t>
            </w:r>
            <w:r w:rsidRPr="00393DB8">
              <w:rPr>
                <w:b/>
                <w:sz w:val="20"/>
              </w:rPr>
              <w:t xml:space="preserve"> </w:t>
            </w:r>
          </w:p>
          <w:p w:rsidR="004C5456" w:rsidRPr="00393DB8" w:rsidRDefault="004C5456" w:rsidP="004C5456">
            <w:pPr>
              <w:ind w:left="113" w:right="113"/>
              <w:jc w:val="center"/>
              <w:rPr>
                <w:b/>
                <w:sz w:val="20"/>
              </w:rPr>
            </w:pPr>
            <w:r w:rsidRPr="00393DB8">
              <w:rPr>
                <w:b/>
                <w:sz w:val="20"/>
              </w:rPr>
              <w:t>Szakápolási feladatok</w:t>
            </w:r>
          </w:p>
        </w:tc>
        <w:tc>
          <w:tcPr>
            <w:tcW w:w="4015" w:type="dxa"/>
            <w:tcBorders>
              <w:top w:val="double" w:sz="4" w:space="0" w:color="auto"/>
              <w:left w:val="nil"/>
              <w:bottom w:val="single" w:sz="4" w:space="0" w:color="auto"/>
              <w:right w:val="single" w:sz="12" w:space="0" w:color="auto"/>
            </w:tcBorders>
            <w:shd w:val="pct20" w:color="auto" w:fill="auto"/>
            <w:vAlign w:val="center"/>
          </w:tcPr>
          <w:p w:rsidR="004C5456" w:rsidRPr="00393DB8" w:rsidRDefault="004C5456" w:rsidP="004C5456">
            <w:pPr>
              <w:spacing w:line="360" w:lineRule="auto"/>
              <w:rPr>
                <w:b/>
                <w:bCs/>
                <w:sz w:val="20"/>
              </w:rPr>
            </w:pPr>
            <w:r>
              <w:rPr>
                <w:b/>
                <w:bCs/>
                <w:sz w:val="20"/>
              </w:rPr>
              <w:t xml:space="preserve">Klinikumi és </w:t>
            </w:r>
            <w:r w:rsidRPr="00393DB8">
              <w:rPr>
                <w:b/>
                <w:bCs/>
                <w:sz w:val="20"/>
              </w:rPr>
              <w:t xml:space="preserve">szakápolási ismeretek  </w:t>
            </w:r>
          </w:p>
        </w:tc>
        <w:tc>
          <w:tcPr>
            <w:tcW w:w="862" w:type="dxa"/>
            <w:tcBorders>
              <w:top w:val="double" w:sz="4"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spacing w:line="360" w:lineRule="auto"/>
              <w:jc w:val="center"/>
              <w:rPr>
                <w:b/>
                <w:bCs/>
                <w:sz w:val="20"/>
              </w:rPr>
            </w:pPr>
            <w:r>
              <w:rPr>
                <w:b/>
                <w:bCs/>
                <w:sz w:val="20"/>
              </w:rPr>
              <w:t>8</w:t>
            </w:r>
          </w:p>
        </w:tc>
        <w:tc>
          <w:tcPr>
            <w:tcW w:w="983" w:type="dxa"/>
            <w:tcBorders>
              <w:top w:val="double" w:sz="4" w:space="0" w:color="auto"/>
              <w:left w:val="single" w:sz="12" w:space="0" w:color="auto"/>
              <w:bottom w:val="single" w:sz="4" w:space="0" w:color="auto"/>
              <w:right w:val="single" w:sz="12" w:space="0" w:color="auto"/>
            </w:tcBorders>
            <w:shd w:val="pct20" w:color="auto" w:fill="auto"/>
            <w:vAlign w:val="center"/>
          </w:tcPr>
          <w:p w:rsidR="004C5456" w:rsidRPr="00DD727D" w:rsidRDefault="004C5456" w:rsidP="004C5456">
            <w:pPr>
              <w:spacing w:line="360" w:lineRule="auto"/>
              <w:jc w:val="center"/>
              <w:rPr>
                <w:b/>
                <w:bCs/>
                <w:sz w:val="20"/>
              </w:rPr>
            </w:pPr>
            <w:r>
              <w:rPr>
                <w:b/>
                <w:bCs/>
                <w:sz w:val="20"/>
              </w:rPr>
              <w:t>248</w:t>
            </w:r>
          </w:p>
        </w:tc>
        <w:tc>
          <w:tcPr>
            <w:tcW w:w="1463" w:type="dxa"/>
            <w:tcBorders>
              <w:top w:val="double" w:sz="4" w:space="0" w:color="auto"/>
              <w:left w:val="single" w:sz="12" w:space="0" w:color="auto"/>
              <w:bottom w:val="single" w:sz="4" w:space="0" w:color="auto"/>
              <w:right w:val="single" w:sz="12" w:space="0" w:color="auto"/>
            </w:tcBorders>
            <w:shd w:val="pct20" w:color="auto" w:fill="auto"/>
            <w:vAlign w:val="center"/>
          </w:tcPr>
          <w:p w:rsidR="004C5456" w:rsidRPr="00DD727D" w:rsidRDefault="004C5456" w:rsidP="004C5456">
            <w:pPr>
              <w:spacing w:line="360" w:lineRule="auto"/>
              <w:jc w:val="center"/>
              <w:rPr>
                <w:b/>
                <w:bCs/>
                <w:sz w:val="20"/>
              </w:rPr>
            </w:pPr>
            <w:r w:rsidRPr="00DD727D">
              <w:rPr>
                <w:b/>
                <w:bCs/>
                <w:sz w:val="20"/>
              </w:rPr>
              <w:t>-</w:t>
            </w:r>
          </w:p>
        </w:tc>
        <w:tc>
          <w:tcPr>
            <w:tcW w:w="1185" w:type="dxa"/>
            <w:tcBorders>
              <w:top w:val="double" w:sz="4" w:space="0" w:color="auto"/>
              <w:left w:val="single" w:sz="12" w:space="0" w:color="auto"/>
              <w:bottom w:val="single" w:sz="4" w:space="0" w:color="auto"/>
              <w:right w:val="single" w:sz="12" w:space="0" w:color="auto"/>
            </w:tcBorders>
            <w:shd w:val="pct20" w:color="auto" w:fill="auto"/>
            <w:vAlign w:val="center"/>
          </w:tcPr>
          <w:p w:rsidR="004C5456" w:rsidRPr="00DD727D" w:rsidRDefault="004C5456" w:rsidP="004C5456">
            <w:pPr>
              <w:spacing w:line="360" w:lineRule="auto"/>
              <w:jc w:val="center"/>
              <w:rPr>
                <w:b/>
                <w:bCs/>
                <w:sz w:val="20"/>
              </w:rPr>
            </w:pPr>
            <w:r w:rsidRPr="00DD727D">
              <w:rPr>
                <w:b/>
                <w:bCs/>
                <w:sz w:val="20"/>
              </w:rPr>
              <w:t>-</w:t>
            </w:r>
          </w:p>
        </w:tc>
        <w:tc>
          <w:tcPr>
            <w:tcW w:w="1117" w:type="dxa"/>
            <w:tcBorders>
              <w:top w:val="double" w:sz="4" w:space="0" w:color="auto"/>
              <w:left w:val="single" w:sz="12" w:space="0" w:color="auto"/>
              <w:bottom w:val="single" w:sz="4" w:space="0" w:color="auto"/>
              <w:right w:val="single" w:sz="12" w:space="0" w:color="auto"/>
            </w:tcBorders>
            <w:shd w:val="pct20" w:color="auto" w:fill="auto"/>
            <w:vAlign w:val="center"/>
          </w:tcPr>
          <w:p w:rsidR="004C5456" w:rsidRPr="00DD727D" w:rsidRDefault="004C5456" w:rsidP="004C5456">
            <w:pPr>
              <w:spacing w:line="360" w:lineRule="auto"/>
              <w:jc w:val="center"/>
              <w:rPr>
                <w:b/>
                <w:bCs/>
                <w:sz w:val="20"/>
              </w:rPr>
            </w:pPr>
            <w:r>
              <w:rPr>
                <w:b/>
                <w:bCs/>
                <w:sz w:val="20"/>
              </w:rPr>
              <w:t>248</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spacing w:line="360" w:lineRule="auto"/>
              <w:rPr>
                <w:b/>
                <w:sz w:val="20"/>
              </w:rPr>
            </w:pPr>
            <w:r w:rsidRPr="00393DB8">
              <w:rPr>
                <w:b/>
                <w:sz w:val="20"/>
              </w:rPr>
              <w:t>Belgyógyászat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b/>
                <w:sz w:val="20"/>
              </w:rPr>
            </w:pP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Pr>
                <w:sz w:val="20"/>
              </w:rPr>
              <w:t>72</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rPr>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Pr>
                <w:sz w:val="20"/>
              </w:rPr>
              <w:t>72</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rPr>
                <w:b/>
                <w:sz w:val="20"/>
              </w:rPr>
            </w:pPr>
            <w:r>
              <w:rPr>
                <w:b/>
                <w:sz w:val="20"/>
              </w:rPr>
              <w:t>Sebészet</w:t>
            </w:r>
            <w:r w:rsidRPr="00393DB8">
              <w:rPr>
                <w:b/>
                <w:sz w:val="20"/>
              </w:rPr>
              <w:t xml:space="preserve">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32</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32</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rPr>
                <w:b/>
                <w:sz w:val="20"/>
              </w:rPr>
            </w:pPr>
            <w:r>
              <w:rPr>
                <w:b/>
                <w:sz w:val="20"/>
              </w:rPr>
              <w:t>Kisklinikum</w:t>
            </w:r>
            <w:r w:rsidRPr="00393DB8">
              <w:rPr>
                <w:b/>
                <w:sz w:val="20"/>
              </w:rPr>
              <w:t xml:space="preserve">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16</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16</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spacing w:line="360" w:lineRule="auto"/>
              <w:rPr>
                <w:b/>
                <w:sz w:val="20"/>
              </w:rPr>
            </w:pPr>
            <w:r w:rsidRPr="00393DB8">
              <w:rPr>
                <w:b/>
                <w:sz w:val="20"/>
              </w:rPr>
              <w:t>Infek</w:t>
            </w:r>
            <w:r>
              <w:rPr>
                <w:b/>
                <w:sz w:val="20"/>
              </w:rPr>
              <w:t>tológia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16</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b/>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b/>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16</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spacing w:line="360" w:lineRule="auto"/>
              <w:rPr>
                <w:b/>
                <w:sz w:val="20"/>
              </w:rPr>
            </w:pPr>
            <w:r w:rsidRPr="00393DB8">
              <w:rPr>
                <w:b/>
                <w:sz w:val="20"/>
              </w:rPr>
              <w:t>Neurológia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16</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b/>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b/>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16</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spacing w:line="360" w:lineRule="auto"/>
              <w:rPr>
                <w:b/>
                <w:sz w:val="20"/>
              </w:rPr>
            </w:pPr>
            <w:r w:rsidRPr="00393DB8">
              <w:rPr>
                <w:b/>
                <w:sz w:val="20"/>
              </w:rPr>
              <w:t>Pszichiátria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16</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b/>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b/>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16</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spacing w:line="360" w:lineRule="auto"/>
              <w:rPr>
                <w:b/>
                <w:sz w:val="20"/>
              </w:rPr>
            </w:pPr>
            <w:r w:rsidRPr="00393DB8">
              <w:rPr>
                <w:b/>
                <w:sz w:val="20"/>
              </w:rPr>
              <w:t>Szülészet- nőgyógyászat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16</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b/>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b/>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16</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spacing w:line="360" w:lineRule="auto"/>
              <w:rPr>
                <w:b/>
                <w:sz w:val="20"/>
              </w:rPr>
            </w:pPr>
            <w:r w:rsidRPr="00393DB8">
              <w:rPr>
                <w:b/>
                <w:sz w:val="20"/>
              </w:rPr>
              <w:t>Gyermekgyógyászat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16</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b/>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b/>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16</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spacing w:line="360" w:lineRule="auto"/>
              <w:rPr>
                <w:b/>
                <w:sz w:val="20"/>
              </w:rPr>
            </w:pPr>
            <w:r w:rsidRPr="00393DB8">
              <w:rPr>
                <w:b/>
                <w:sz w:val="20"/>
              </w:rPr>
              <w:t>Onkológia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16</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b/>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b/>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16</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0B7BF8" w:rsidRDefault="004C5456" w:rsidP="004C5456">
            <w:pPr>
              <w:rPr>
                <w:b/>
                <w:sz w:val="20"/>
              </w:rPr>
            </w:pPr>
            <w:r>
              <w:rPr>
                <w:b/>
                <w:sz w:val="20"/>
              </w:rPr>
              <w:t>Kritikus állapotú beteg ellátása és szakápolása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32</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r w:rsidRPr="00DD727D">
              <w:rPr>
                <w:sz w:val="20"/>
              </w:rPr>
              <w:t>32</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ind w:firstLine="334"/>
              <w:rPr>
                <w:sz w:val="20"/>
              </w:rPr>
            </w:pPr>
            <w:r>
              <w:rPr>
                <w:sz w:val="20"/>
              </w:rPr>
              <w:t xml:space="preserve">Kritikus </w:t>
            </w:r>
            <w:r w:rsidRPr="000B7BF8">
              <w:rPr>
                <w:sz w:val="20"/>
              </w:rPr>
              <w:t>állapotú beteg ellátásának klinikuma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spacing w:line="360" w:lineRule="auto"/>
              <w:jc w:val="center"/>
              <w:rPr>
                <w:sz w:val="20"/>
              </w:rPr>
            </w:pP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i/>
                <w:sz w:val="20"/>
              </w:rPr>
            </w:pPr>
            <w:r w:rsidRPr="00DD727D">
              <w:rPr>
                <w:i/>
                <w:sz w:val="20"/>
              </w:rPr>
              <w:t>(16)</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i/>
                <w:sz w:val="20"/>
              </w:rPr>
            </w:pPr>
            <w:r w:rsidRPr="00DD727D">
              <w:rPr>
                <w:i/>
                <w:sz w:val="20"/>
              </w:rPr>
              <w:t>(16)</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C5456" w:rsidRPr="00393DB8" w:rsidRDefault="004C5456" w:rsidP="004C5456">
            <w:pPr>
              <w:rPr>
                <w:sz w:val="20"/>
              </w:rPr>
            </w:pPr>
          </w:p>
        </w:tc>
        <w:tc>
          <w:tcPr>
            <w:tcW w:w="4015" w:type="dxa"/>
            <w:tcBorders>
              <w:top w:val="nil"/>
              <w:left w:val="nil"/>
              <w:bottom w:val="single" w:sz="4" w:space="0" w:color="auto"/>
              <w:right w:val="single" w:sz="12" w:space="0" w:color="auto"/>
            </w:tcBorders>
            <w:vAlign w:val="center"/>
          </w:tcPr>
          <w:p w:rsidR="004C5456" w:rsidRPr="00393DB8" w:rsidRDefault="004C5456" w:rsidP="004C5456">
            <w:pPr>
              <w:ind w:firstLine="334"/>
              <w:rPr>
                <w:sz w:val="20"/>
              </w:rPr>
            </w:pPr>
            <w:r>
              <w:rPr>
                <w:sz w:val="20"/>
              </w:rPr>
              <w:t xml:space="preserve">Kritikus </w:t>
            </w:r>
            <w:r w:rsidRPr="000B7BF8">
              <w:rPr>
                <w:sz w:val="20"/>
              </w:rPr>
              <w:t xml:space="preserve">állapotú beteg ellátásának </w:t>
            </w:r>
            <w:r>
              <w:rPr>
                <w:sz w:val="20"/>
              </w:rPr>
              <w:t>szakápolása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FC75E5" w:rsidRDefault="004C5456" w:rsidP="004C5456">
            <w:pPr>
              <w:spacing w:line="360" w:lineRule="auto"/>
              <w:jc w:val="center"/>
              <w:rPr>
                <w:b/>
                <w:sz w:val="20"/>
              </w:rPr>
            </w:pP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i/>
                <w:sz w:val="20"/>
              </w:rPr>
            </w:pPr>
            <w:r w:rsidRPr="00DD727D">
              <w:rPr>
                <w:i/>
                <w:sz w:val="20"/>
              </w:rPr>
              <w:t>(16)</w:t>
            </w: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b/>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b/>
                <w:sz w:val="20"/>
              </w:rPr>
            </w:pP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i/>
                <w:sz w:val="20"/>
              </w:rPr>
            </w:pPr>
            <w:r w:rsidRPr="00DD727D">
              <w:rPr>
                <w:i/>
                <w:sz w:val="20"/>
              </w:rPr>
              <w:t>(16)</w:t>
            </w:r>
          </w:p>
        </w:tc>
      </w:tr>
      <w:tr w:rsidR="004C5456" w:rsidRPr="00865462" w:rsidTr="004C5456">
        <w:trPr>
          <w:trHeight w:val="28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C5456" w:rsidRPr="00004623" w:rsidRDefault="004C5456" w:rsidP="004C5456">
            <w:pPr>
              <w:ind w:left="113" w:right="113"/>
              <w:jc w:val="center"/>
              <w:rPr>
                <w:b/>
                <w:sz w:val="20"/>
              </w:rPr>
            </w:pPr>
            <w:r w:rsidRPr="00004623">
              <w:rPr>
                <w:b/>
                <w:sz w:val="20"/>
              </w:rPr>
              <w:t>11113-1</w:t>
            </w:r>
            <w:r>
              <w:rPr>
                <w:b/>
                <w:sz w:val="20"/>
              </w:rPr>
              <w:t>6</w:t>
            </w:r>
            <w:r w:rsidRPr="00004623">
              <w:rPr>
                <w:b/>
                <w:sz w:val="20"/>
              </w:rPr>
              <w:t xml:space="preserve"> </w:t>
            </w:r>
          </w:p>
          <w:p w:rsidR="004C5456" w:rsidRPr="00004623" w:rsidRDefault="004C5456" w:rsidP="004C5456">
            <w:pPr>
              <w:ind w:left="113" w:right="113"/>
              <w:jc w:val="center"/>
              <w:rPr>
                <w:b/>
                <w:sz w:val="20"/>
              </w:rPr>
            </w:pPr>
            <w:r w:rsidRPr="00004623">
              <w:rPr>
                <w:b/>
                <w:sz w:val="20"/>
              </w:rPr>
              <w:t>Szakápolási feladatok</w:t>
            </w: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spacing w:line="360" w:lineRule="auto"/>
              <w:rPr>
                <w:b/>
                <w:bCs/>
                <w:sz w:val="20"/>
              </w:rPr>
            </w:pPr>
            <w:r w:rsidRPr="00393DB8">
              <w:rPr>
                <w:b/>
                <w:bCs/>
                <w:sz w:val="20"/>
              </w:rPr>
              <w:t xml:space="preserve">Klinikai szakápolás gyakorlata </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spacing w:line="360" w:lineRule="auto"/>
              <w:jc w:val="center"/>
              <w:rPr>
                <w:b/>
                <w:bCs/>
                <w:sz w:val="20"/>
              </w:rPr>
            </w:pPr>
            <w:r>
              <w:rPr>
                <w:b/>
                <w:bCs/>
                <w:sz w:val="20"/>
              </w:rPr>
              <w:t>-</w:t>
            </w:r>
          </w:p>
        </w:tc>
        <w:tc>
          <w:tcPr>
            <w:tcW w:w="983"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DD727D" w:rsidRDefault="004C5456" w:rsidP="004C5456">
            <w:pPr>
              <w:spacing w:line="360" w:lineRule="auto"/>
              <w:jc w:val="center"/>
              <w:rPr>
                <w:b/>
                <w:bCs/>
                <w:sz w:val="20"/>
              </w:rPr>
            </w:pPr>
            <w:r w:rsidRPr="00DD727D">
              <w:rPr>
                <w:b/>
                <w:bCs/>
                <w:sz w:val="20"/>
              </w:rPr>
              <w:t>-</w:t>
            </w:r>
          </w:p>
        </w:tc>
        <w:tc>
          <w:tcPr>
            <w:tcW w:w="1463"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DD727D" w:rsidRDefault="004C5456" w:rsidP="004C5456">
            <w:pPr>
              <w:spacing w:line="360" w:lineRule="auto"/>
              <w:jc w:val="center"/>
              <w:rPr>
                <w:b/>
                <w:bCs/>
                <w:sz w:val="20"/>
              </w:rPr>
            </w:pPr>
            <w:r w:rsidRPr="00DD727D">
              <w:rPr>
                <w:b/>
                <w:bCs/>
                <w:sz w:val="20"/>
              </w:rPr>
              <w:t>-</w:t>
            </w:r>
          </w:p>
        </w:tc>
        <w:tc>
          <w:tcPr>
            <w:tcW w:w="1185"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DD727D" w:rsidRDefault="004C5456" w:rsidP="004C5456">
            <w:pPr>
              <w:spacing w:line="360" w:lineRule="auto"/>
              <w:jc w:val="center"/>
              <w:rPr>
                <w:b/>
                <w:bCs/>
                <w:sz w:val="20"/>
              </w:rPr>
            </w:pPr>
            <w:r w:rsidRPr="00DD727D">
              <w:rPr>
                <w:b/>
                <w:bCs/>
                <w:sz w:val="20"/>
              </w:rPr>
              <w:t>196</w:t>
            </w:r>
          </w:p>
        </w:tc>
        <w:tc>
          <w:tcPr>
            <w:tcW w:w="1117"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DD727D" w:rsidRDefault="004C5456" w:rsidP="004C5456">
            <w:pPr>
              <w:spacing w:line="360" w:lineRule="auto"/>
              <w:jc w:val="center"/>
              <w:rPr>
                <w:b/>
                <w:bCs/>
                <w:sz w:val="20"/>
              </w:rPr>
            </w:pPr>
            <w:r w:rsidRPr="00DD727D">
              <w:rPr>
                <w:b/>
                <w:bCs/>
                <w:sz w:val="20"/>
              </w:rPr>
              <w:t>196</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B335AA" w:rsidRDefault="004C5456" w:rsidP="004C5456">
            <w:pPr>
              <w:rPr>
                <w:i/>
                <w:sz w:val="20"/>
              </w:rPr>
            </w:pPr>
            <w:r w:rsidRPr="00B335AA">
              <w:rPr>
                <w:i/>
                <w:sz w:val="20"/>
              </w:rPr>
              <w:t>Ápolói feladatok belgyógyászati profilú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B335AA"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36</w:t>
            </w:r>
          </w:p>
          <w:p w:rsidR="004C5456" w:rsidRPr="00DD727D" w:rsidRDefault="004C5456" w:rsidP="004C5456">
            <w:pPr>
              <w:jc w:val="center"/>
              <w:rPr>
                <w:i/>
                <w:sz w:val="20"/>
              </w:rPr>
            </w:pPr>
            <w:r w:rsidRPr="00DD727D">
              <w:rPr>
                <w:i/>
                <w:sz w:val="20"/>
              </w:rPr>
              <w:t>(4,5nap)</w:t>
            </w: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36</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B335AA" w:rsidRDefault="004C5456" w:rsidP="004C5456">
            <w:pPr>
              <w:rPr>
                <w:i/>
                <w:sz w:val="20"/>
              </w:rPr>
            </w:pPr>
            <w:r w:rsidRPr="00B335AA">
              <w:rPr>
                <w:i/>
                <w:sz w:val="20"/>
              </w:rPr>
              <w:t>Ápolói feladatok sebészeti profilú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B335AA"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32</w:t>
            </w:r>
          </w:p>
          <w:p w:rsidR="004C5456" w:rsidRPr="00DD727D" w:rsidRDefault="004C5456" w:rsidP="004C5456">
            <w:pPr>
              <w:jc w:val="center"/>
              <w:rPr>
                <w:i/>
                <w:sz w:val="20"/>
              </w:rPr>
            </w:pPr>
            <w:r w:rsidRPr="00DD727D">
              <w:rPr>
                <w:i/>
                <w:sz w:val="20"/>
              </w:rPr>
              <w:t>(4nap)</w:t>
            </w: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32</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B335AA" w:rsidRDefault="004C5456" w:rsidP="004C5456">
            <w:pPr>
              <w:rPr>
                <w:i/>
                <w:sz w:val="20"/>
              </w:rPr>
            </w:pPr>
            <w:r w:rsidRPr="00B335AA">
              <w:rPr>
                <w:i/>
                <w:sz w:val="20"/>
              </w:rPr>
              <w:t>Ápolói feladatok szülészet-nőgyógyászati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B335AA"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16</w:t>
            </w:r>
          </w:p>
          <w:p w:rsidR="004C5456" w:rsidRPr="00DD727D" w:rsidRDefault="004C5456" w:rsidP="004C5456">
            <w:pPr>
              <w:jc w:val="center"/>
              <w:rPr>
                <w:i/>
                <w:sz w:val="20"/>
              </w:rPr>
            </w:pPr>
            <w:r w:rsidRPr="00DD727D">
              <w:rPr>
                <w:i/>
                <w:sz w:val="20"/>
              </w:rPr>
              <w:t>(2nap)</w:t>
            </w: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16</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B335AA" w:rsidRDefault="004C5456" w:rsidP="004C5456">
            <w:pPr>
              <w:rPr>
                <w:i/>
                <w:sz w:val="20"/>
              </w:rPr>
            </w:pPr>
            <w:r w:rsidRPr="00B335AA">
              <w:rPr>
                <w:i/>
                <w:sz w:val="20"/>
              </w:rPr>
              <w:t>Ápolói feladatok sürgősségi/intenzív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B335AA" w:rsidRDefault="004C5456" w:rsidP="004C5456">
            <w:pPr>
              <w:spacing w:line="360" w:lineRule="auto"/>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i/>
                <w:sz w:val="20"/>
              </w:rPr>
            </w:pP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40</w:t>
            </w:r>
          </w:p>
          <w:p w:rsidR="004C5456" w:rsidRPr="00DD727D" w:rsidRDefault="004C5456" w:rsidP="004C5456">
            <w:pPr>
              <w:jc w:val="center"/>
              <w:rPr>
                <w:i/>
                <w:sz w:val="20"/>
              </w:rPr>
            </w:pPr>
            <w:r w:rsidRPr="00DD727D">
              <w:rPr>
                <w:i/>
                <w:sz w:val="20"/>
              </w:rPr>
              <w:t>(5nap)</w:t>
            </w: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i/>
                <w:sz w:val="20"/>
              </w:rPr>
            </w:pPr>
            <w:r w:rsidRPr="00DD727D">
              <w:rPr>
                <w:i/>
                <w:sz w:val="20"/>
              </w:rPr>
              <w:t>40</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B335AA" w:rsidRDefault="004C5456" w:rsidP="004C5456">
            <w:pPr>
              <w:rPr>
                <w:i/>
                <w:sz w:val="20"/>
              </w:rPr>
            </w:pPr>
            <w:r w:rsidRPr="00B335AA">
              <w:rPr>
                <w:i/>
                <w:sz w:val="20"/>
              </w:rPr>
              <w:t>Ápolói feladatok neurológiai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B335AA" w:rsidRDefault="004C5456" w:rsidP="004C5456">
            <w:pPr>
              <w:spacing w:line="360" w:lineRule="auto"/>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i/>
                <w:sz w:val="20"/>
              </w:rPr>
            </w:pP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16</w:t>
            </w:r>
          </w:p>
          <w:p w:rsidR="004C5456" w:rsidRPr="00DD727D" w:rsidRDefault="004C5456" w:rsidP="004C5456">
            <w:pPr>
              <w:jc w:val="center"/>
              <w:rPr>
                <w:i/>
                <w:sz w:val="20"/>
              </w:rPr>
            </w:pPr>
            <w:r w:rsidRPr="00DD727D">
              <w:rPr>
                <w:i/>
                <w:sz w:val="20"/>
              </w:rPr>
              <w:t>(2nap)</w:t>
            </w: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i/>
                <w:sz w:val="20"/>
              </w:rPr>
            </w:pPr>
            <w:r w:rsidRPr="00DD727D">
              <w:rPr>
                <w:i/>
                <w:sz w:val="20"/>
              </w:rPr>
              <w:t>16</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B335AA" w:rsidRDefault="004C5456" w:rsidP="004C5456">
            <w:pPr>
              <w:rPr>
                <w:i/>
                <w:sz w:val="20"/>
              </w:rPr>
            </w:pPr>
            <w:r w:rsidRPr="00B335AA">
              <w:rPr>
                <w:i/>
                <w:sz w:val="20"/>
              </w:rPr>
              <w:t>Ápolói feladatok pszichiátriai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B335AA" w:rsidRDefault="004C5456" w:rsidP="004C5456">
            <w:pPr>
              <w:spacing w:line="360" w:lineRule="auto"/>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i/>
                <w:sz w:val="20"/>
              </w:rPr>
            </w:pP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16</w:t>
            </w:r>
          </w:p>
          <w:p w:rsidR="004C5456" w:rsidRPr="00DD727D" w:rsidRDefault="004C5456" w:rsidP="004C5456">
            <w:pPr>
              <w:jc w:val="center"/>
              <w:rPr>
                <w:i/>
                <w:sz w:val="20"/>
              </w:rPr>
            </w:pPr>
            <w:r w:rsidRPr="00DD727D">
              <w:rPr>
                <w:i/>
                <w:sz w:val="20"/>
              </w:rPr>
              <w:t>(2nap)</w:t>
            </w: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i/>
                <w:sz w:val="20"/>
              </w:rPr>
            </w:pPr>
            <w:r w:rsidRPr="00DD727D">
              <w:rPr>
                <w:i/>
                <w:sz w:val="20"/>
              </w:rPr>
              <w:t>16</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B335AA" w:rsidRDefault="004C5456" w:rsidP="004C5456">
            <w:pPr>
              <w:rPr>
                <w:i/>
                <w:sz w:val="20"/>
              </w:rPr>
            </w:pPr>
            <w:r w:rsidRPr="00B335AA">
              <w:rPr>
                <w:i/>
                <w:sz w:val="20"/>
              </w:rPr>
              <w:t>Ápolói feladatok kisklinikumi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B335AA" w:rsidRDefault="004C5456" w:rsidP="004C5456">
            <w:pPr>
              <w:spacing w:line="360" w:lineRule="auto"/>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i/>
                <w:sz w:val="20"/>
              </w:rPr>
            </w:pP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32</w:t>
            </w:r>
          </w:p>
          <w:p w:rsidR="004C5456" w:rsidRPr="00DD727D" w:rsidRDefault="004C5456" w:rsidP="004C5456">
            <w:pPr>
              <w:jc w:val="center"/>
              <w:rPr>
                <w:i/>
                <w:sz w:val="20"/>
              </w:rPr>
            </w:pPr>
            <w:r w:rsidRPr="00DD727D">
              <w:rPr>
                <w:i/>
                <w:sz w:val="20"/>
              </w:rPr>
              <w:t>(4nap)</w:t>
            </w: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spacing w:line="360" w:lineRule="auto"/>
              <w:jc w:val="center"/>
              <w:rPr>
                <w:i/>
                <w:sz w:val="20"/>
              </w:rPr>
            </w:pPr>
            <w:r w:rsidRPr="00DD727D">
              <w:rPr>
                <w:i/>
                <w:sz w:val="20"/>
              </w:rPr>
              <w:t>32</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B335AA" w:rsidRDefault="004C5456" w:rsidP="008421E7">
            <w:pPr>
              <w:pStyle w:val="Listaszerbekezds"/>
              <w:numPr>
                <w:ilvl w:val="0"/>
                <w:numId w:val="14"/>
              </w:numPr>
              <w:spacing w:after="0" w:line="240" w:lineRule="auto"/>
              <w:ind w:left="415" w:hanging="142"/>
              <w:rPr>
                <w:rFonts w:ascii="Times New Roman" w:hAnsi="Times New Roman"/>
                <w:i/>
                <w:sz w:val="20"/>
                <w:szCs w:val="20"/>
              </w:rPr>
            </w:pPr>
            <w:r w:rsidRPr="00B335AA">
              <w:rPr>
                <w:rFonts w:ascii="Times New Roman" w:hAnsi="Times New Roman"/>
                <w:i/>
                <w:sz w:val="20"/>
                <w:szCs w:val="20"/>
              </w:rPr>
              <w:t>Urológia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B335AA"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(8)</w:t>
            </w: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(8)</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B335AA" w:rsidRDefault="004C5456" w:rsidP="008421E7">
            <w:pPr>
              <w:pStyle w:val="Listaszerbekezds"/>
              <w:numPr>
                <w:ilvl w:val="0"/>
                <w:numId w:val="14"/>
              </w:numPr>
              <w:spacing w:after="0" w:line="240" w:lineRule="auto"/>
              <w:ind w:left="415" w:hanging="142"/>
              <w:rPr>
                <w:rFonts w:ascii="Times New Roman" w:hAnsi="Times New Roman"/>
                <w:i/>
                <w:sz w:val="20"/>
                <w:szCs w:val="20"/>
              </w:rPr>
            </w:pPr>
            <w:r w:rsidRPr="00B335AA">
              <w:rPr>
                <w:rFonts w:ascii="Times New Roman" w:hAnsi="Times New Roman"/>
                <w:i/>
                <w:sz w:val="20"/>
                <w:szCs w:val="20"/>
              </w:rPr>
              <w:t>Fül-orr-gégészeti Osztály</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B335AA"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(8)</w:t>
            </w: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(8)</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B335AA" w:rsidRDefault="004C5456" w:rsidP="008421E7">
            <w:pPr>
              <w:pStyle w:val="Listaszerbekezds"/>
              <w:numPr>
                <w:ilvl w:val="0"/>
                <w:numId w:val="14"/>
              </w:numPr>
              <w:spacing w:after="0" w:line="240" w:lineRule="auto"/>
              <w:ind w:left="415" w:hanging="142"/>
              <w:rPr>
                <w:rFonts w:ascii="Times New Roman" w:hAnsi="Times New Roman"/>
                <w:i/>
                <w:sz w:val="20"/>
                <w:szCs w:val="20"/>
              </w:rPr>
            </w:pPr>
            <w:r w:rsidRPr="00B335AA">
              <w:rPr>
                <w:rFonts w:ascii="Times New Roman" w:hAnsi="Times New Roman"/>
                <w:i/>
                <w:sz w:val="20"/>
                <w:szCs w:val="20"/>
              </w:rPr>
              <w:t>Bőrgyógyászati Osztály</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B335AA"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(8)</w:t>
            </w: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(8)</w:t>
            </w:r>
          </w:p>
        </w:tc>
      </w:tr>
      <w:tr w:rsidR="004C5456" w:rsidRPr="00865462" w:rsidTr="004C5456">
        <w:trPr>
          <w:trHeight w:val="285"/>
          <w:jc w:val="center"/>
        </w:trPr>
        <w:tc>
          <w:tcPr>
            <w:tcW w:w="1285" w:type="dxa"/>
            <w:vMerge/>
            <w:tcBorders>
              <w:left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4" w:space="0" w:color="auto"/>
              <w:right w:val="single" w:sz="12" w:space="0" w:color="auto"/>
            </w:tcBorders>
            <w:vAlign w:val="center"/>
          </w:tcPr>
          <w:p w:rsidR="004C5456" w:rsidRPr="00B335AA" w:rsidRDefault="004C5456" w:rsidP="008421E7">
            <w:pPr>
              <w:pStyle w:val="Listaszerbekezds"/>
              <w:numPr>
                <w:ilvl w:val="0"/>
                <w:numId w:val="14"/>
              </w:numPr>
              <w:spacing w:after="0" w:line="240" w:lineRule="auto"/>
              <w:ind w:left="415" w:hanging="142"/>
              <w:rPr>
                <w:rFonts w:ascii="Times New Roman" w:hAnsi="Times New Roman"/>
                <w:i/>
                <w:sz w:val="20"/>
                <w:szCs w:val="20"/>
              </w:rPr>
            </w:pPr>
            <w:r w:rsidRPr="00B335AA">
              <w:rPr>
                <w:rFonts w:ascii="Times New Roman" w:hAnsi="Times New Roman"/>
                <w:i/>
                <w:sz w:val="20"/>
                <w:szCs w:val="20"/>
              </w:rPr>
              <w:t>Szemészeti Osztály</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B335AA"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(8)</w:t>
            </w: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(8)</w:t>
            </w:r>
          </w:p>
        </w:tc>
      </w:tr>
      <w:tr w:rsidR="004C5456" w:rsidRPr="00865462" w:rsidTr="004C5456">
        <w:trPr>
          <w:trHeight w:val="28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C5456" w:rsidRPr="00004623" w:rsidRDefault="004C5456" w:rsidP="004C5456">
            <w:pPr>
              <w:rPr>
                <w:b/>
                <w:sz w:val="20"/>
              </w:rPr>
            </w:pPr>
          </w:p>
        </w:tc>
        <w:tc>
          <w:tcPr>
            <w:tcW w:w="4015" w:type="dxa"/>
            <w:tcBorders>
              <w:top w:val="nil"/>
              <w:left w:val="single" w:sz="12" w:space="0" w:color="auto"/>
              <w:bottom w:val="single" w:sz="12" w:space="0" w:color="auto"/>
              <w:right w:val="single" w:sz="12" w:space="0" w:color="auto"/>
            </w:tcBorders>
            <w:vAlign w:val="center"/>
          </w:tcPr>
          <w:p w:rsidR="004C5456" w:rsidRPr="00B335AA" w:rsidRDefault="004C5456" w:rsidP="004C5456">
            <w:pPr>
              <w:rPr>
                <w:i/>
                <w:sz w:val="20"/>
              </w:rPr>
            </w:pPr>
            <w:r w:rsidRPr="00B335AA">
              <w:rPr>
                <w:i/>
                <w:sz w:val="20"/>
              </w:rPr>
              <w:t>Ápolói feladatok a Körzeti-közösségi/otthonápolási ellátásban</w:t>
            </w:r>
          </w:p>
        </w:tc>
        <w:tc>
          <w:tcPr>
            <w:tcW w:w="862" w:type="dxa"/>
            <w:tcBorders>
              <w:top w:val="single" w:sz="4" w:space="0" w:color="auto"/>
              <w:left w:val="single" w:sz="12" w:space="0" w:color="auto"/>
              <w:bottom w:val="single" w:sz="12" w:space="0" w:color="auto"/>
              <w:right w:val="single" w:sz="12" w:space="0" w:color="auto"/>
            </w:tcBorders>
            <w:vAlign w:val="center"/>
          </w:tcPr>
          <w:p w:rsidR="004C5456" w:rsidRPr="00B335AA" w:rsidRDefault="004C5456" w:rsidP="004C5456">
            <w:pPr>
              <w:jc w:val="center"/>
              <w:rPr>
                <w:i/>
                <w:sz w:val="20"/>
              </w:rPr>
            </w:pPr>
          </w:p>
        </w:tc>
        <w:tc>
          <w:tcPr>
            <w:tcW w:w="983" w:type="dxa"/>
            <w:tcBorders>
              <w:top w:val="nil"/>
              <w:left w:val="single" w:sz="12" w:space="0" w:color="auto"/>
              <w:bottom w:val="single" w:sz="12" w:space="0" w:color="auto"/>
              <w:right w:val="single" w:sz="12" w:space="0" w:color="auto"/>
            </w:tcBorders>
            <w:vAlign w:val="center"/>
          </w:tcPr>
          <w:p w:rsidR="004C5456" w:rsidRPr="00DD727D" w:rsidRDefault="004C5456" w:rsidP="004C5456">
            <w:pPr>
              <w:jc w:val="center"/>
              <w:rPr>
                <w:i/>
                <w:sz w:val="20"/>
              </w:rPr>
            </w:pPr>
          </w:p>
        </w:tc>
        <w:tc>
          <w:tcPr>
            <w:tcW w:w="1463" w:type="dxa"/>
            <w:tcBorders>
              <w:top w:val="nil"/>
              <w:left w:val="single" w:sz="12" w:space="0" w:color="auto"/>
              <w:bottom w:val="single" w:sz="12" w:space="0" w:color="auto"/>
              <w:right w:val="single" w:sz="12" w:space="0" w:color="auto"/>
            </w:tcBorders>
            <w:vAlign w:val="center"/>
          </w:tcPr>
          <w:p w:rsidR="004C5456" w:rsidRPr="00DD727D" w:rsidRDefault="004C5456" w:rsidP="004C5456">
            <w:pPr>
              <w:jc w:val="center"/>
              <w:rPr>
                <w:i/>
                <w:sz w:val="20"/>
              </w:rPr>
            </w:pPr>
          </w:p>
        </w:tc>
        <w:tc>
          <w:tcPr>
            <w:tcW w:w="1185" w:type="dxa"/>
            <w:tcBorders>
              <w:top w:val="nil"/>
              <w:left w:val="single" w:sz="12" w:space="0" w:color="auto"/>
              <w:bottom w:val="single" w:sz="12" w:space="0" w:color="auto"/>
              <w:right w:val="single" w:sz="12" w:space="0" w:color="auto"/>
            </w:tcBorders>
            <w:vAlign w:val="center"/>
          </w:tcPr>
          <w:p w:rsidR="004C5456" w:rsidRPr="00DD727D" w:rsidRDefault="004C5456" w:rsidP="004C5456">
            <w:pPr>
              <w:jc w:val="center"/>
              <w:rPr>
                <w:i/>
                <w:sz w:val="20"/>
              </w:rPr>
            </w:pPr>
            <w:r w:rsidRPr="00DD727D">
              <w:rPr>
                <w:i/>
                <w:sz w:val="20"/>
              </w:rPr>
              <w:t>8</w:t>
            </w:r>
          </w:p>
          <w:p w:rsidR="004C5456" w:rsidRPr="00DD727D" w:rsidRDefault="004C5456" w:rsidP="004C5456">
            <w:pPr>
              <w:jc w:val="center"/>
              <w:rPr>
                <w:i/>
                <w:sz w:val="20"/>
              </w:rPr>
            </w:pPr>
            <w:r w:rsidRPr="00DD727D">
              <w:rPr>
                <w:i/>
                <w:sz w:val="20"/>
              </w:rPr>
              <w:t>(1nap)</w:t>
            </w:r>
          </w:p>
        </w:tc>
        <w:tc>
          <w:tcPr>
            <w:tcW w:w="1117" w:type="dxa"/>
            <w:tcBorders>
              <w:top w:val="nil"/>
              <w:left w:val="single" w:sz="12" w:space="0" w:color="auto"/>
              <w:bottom w:val="single" w:sz="12" w:space="0" w:color="auto"/>
              <w:right w:val="single" w:sz="12" w:space="0" w:color="auto"/>
            </w:tcBorders>
            <w:vAlign w:val="center"/>
          </w:tcPr>
          <w:p w:rsidR="004C5456" w:rsidRPr="00DD727D" w:rsidRDefault="004C5456" w:rsidP="004C5456">
            <w:pPr>
              <w:jc w:val="center"/>
              <w:rPr>
                <w:i/>
                <w:sz w:val="20"/>
              </w:rPr>
            </w:pPr>
            <w:r w:rsidRPr="00DD727D">
              <w:rPr>
                <w:i/>
                <w:sz w:val="20"/>
              </w:rPr>
              <w:t>8</w:t>
            </w:r>
          </w:p>
        </w:tc>
      </w:tr>
      <w:tr w:rsidR="004C5456" w:rsidRPr="00865462" w:rsidTr="004C5456">
        <w:trPr>
          <w:trHeight w:val="285"/>
          <w:jc w:val="center"/>
        </w:trPr>
        <w:tc>
          <w:tcPr>
            <w:tcW w:w="1285" w:type="dxa"/>
            <w:tcBorders>
              <w:left w:val="single" w:sz="12" w:space="0" w:color="auto"/>
              <w:bottom w:val="single" w:sz="12" w:space="0" w:color="auto"/>
              <w:right w:val="single" w:sz="12" w:space="0" w:color="auto"/>
            </w:tcBorders>
            <w:shd w:val="clear" w:color="auto" w:fill="FFC000"/>
            <w:vAlign w:val="center"/>
          </w:tcPr>
          <w:p w:rsidR="004C5456" w:rsidRDefault="004C5456" w:rsidP="004C5456">
            <w:pPr>
              <w:rPr>
                <w:b/>
                <w:sz w:val="20"/>
              </w:rPr>
            </w:pPr>
          </w:p>
          <w:p w:rsidR="004C5456" w:rsidRDefault="004C5456" w:rsidP="004C5456">
            <w:pPr>
              <w:rPr>
                <w:b/>
                <w:sz w:val="20"/>
              </w:rPr>
            </w:pPr>
          </w:p>
          <w:p w:rsidR="004C5456" w:rsidRPr="00004623" w:rsidRDefault="004C5456" w:rsidP="004C5456">
            <w:pPr>
              <w:rPr>
                <w:b/>
                <w:sz w:val="20"/>
              </w:rPr>
            </w:pPr>
          </w:p>
        </w:tc>
        <w:tc>
          <w:tcPr>
            <w:tcW w:w="4015" w:type="dxa"/>
            <w:tcBorders>
              <w:top w:val="nil"/>
              <w:left w:val="single" w:sz="12" w:space="0" w:color="auto"/>
              <w:bottom w:val="single" w:sz="12" w:space="0" w:color="auto"/>
              <w:right w:val="single" w:sz="12" w:space="0" w:color="auto"/>
            </w:tcBorders>
            <w:vAlign w:val="center"/>
          </w:tcPr>
          <w:p w:rsidR="004C5456" w:rsidRPr="00B335AA" w:rsidRDefault="004C5456" w:rsidP="004C5456">
            <w:pPr>
              <w:rPr>
                <w:i/>
                <w:sz w:val="20"/>
              </w:rPr>
            </w:pPr>
          </w:p>
        </w:tc>
        <w:tc>
          <w:tcPr>
            <w:tcW w:w="862" w:type="dxa"/>
            <w:tcBorders>
              <w:top w:val="single" w:sz="4" w:space="0" w:color="auto"/>
              <w:left w:val="single" w:sz="12" w:space="0" w:color="auto"/>
              <w:bottom w:val="single" w:sz="12" w:space="0" w:color="auto"/>
              <w:right w:val="single" w:sz="12" w:space="0" w:color="auto"/>
            </w:tcBorders>
            <w:vAlign w:val="center"/>
          </w:tcPr>
          <w:p w:rsidR="004C5456" w:rsidRPr="00B335AA" w:rsidRDefault="004C5456" w:rsidP="004C5456">
            <w:pPr>
              <w:jc w:val="center"/>
              <w:rPr>
                <w:i/>
                <w:sz w:val="20"/>
              </w:rPr>
            </w:pPr>
          </w:p>
        </w:tc>
        <w:tc>
          <w:tcPr>
            <w:tcW w:w="983" w:type="dxa"/>
            <w:tcBorders>
              <w:top w:val="nil"/>
              <w:left w:val="single" w:sz="12" w:space="0" w:color="auto"/>
              <w:bottom w:val="single" w:sz="12" w:space="0" w:color="auto"/>
              <w:right w:val="single" w:sz="12" w:space="0" w:color="auto"/>
            </w:tcBorders>
            <w:vAlign w:val="center"/>
          </w:tcPr>
          <w:p w:rsidR="004C5456" w:rsidRPr="00DD727D" w:rsidRDefault="004C5456" w:rsidP="004C5456">
            <w:pPr>
              <w:jc w:val="center"/>
              <w:rPr>
                <w:i/>
                <w:sz w:val="20"/>
              </w:rPr>
            </w:pPr>
          </w:p>
        </w:tc>
        <w:tc>
          <w:tcPr>
            <w:tcW w:w="1463" w:type="dxa"/>
            <w:tcBorders>
              <w:top w:val="nil"/>
              <w:left w:val="single" w:sz="12" w:space="0" w:color="auto"/>
              <w:bottom w:val="single" w:sz="12" w:space="0" w:color="auto"/>
              <w:right w:val="single" w:sz="12" w:space="0" w:color="auto"/>
            </w:tcBorders>
            <w:vAlign w:val="center"/>
          </w:tcPr>
          <w:p w:rsidR="004C5456" w:rsidRPr="00DD727D" w:rsidRDefault="004C5456" w:rsidP="004C5456">
            <w:pPr>
              <w:jc w:val="center"/>
              <w:rPr>
                <w:i/>
                <w:sz w:val="20"/>
              </w:rPr>
            </w:pPr>
          </w:p>
        </w:tc>
        <w:tc>
          <w:tcPr>
            <w:tcW w:w="1185" w:type="dxa"/>
            <w:tcBorders>
              <w:top w:val="nil"/>
              <w:left w:val="single" w:sz="12" w:space="0" w:color="auto"/>
              <w:bottom w:val="single" w:sz="12" w:space="0" w:color="auto"/>
              <w:right w:val="single" w:sz="12" w:space="0" w:color="auto"/>
            </w:tcBorders>
            <w:vAlign w:val="center"/>
          </w:tcPr>
          <w:p w:rsidR="004C5456" w:rsidRPr="00DD727D" w:rsidRDefault="004C5456" w:rsidP="004C5456">
            <w:pPr>
              <w:jc w:val="center"/>
              <w:rPr>
                <w:i/>
                <w:sz w:val="20"/>
              </w:rPr>
            </w:pPr>
          </w:p>
        </w:tc>
        <w:tc>
          <w:tcPr>
            <w:tcW w:w="1117" w:type="dxa"/>
            <w:tcBorders>
              <w:top w:val="nil"/>
              <w:left w:val="single" w:sz="12" w:space="0" w:color="auto"/>
              <w:bottom w:val="single" w:sz="12" w:space="0" w:color="auto"/>
              <w:right w:val="single" w:sz="12" w:space="0" w:color="auto"/>
            </w:tcBorders>
            <w:vAlign w:val="center"/>
          </w:tcPr>
          <w:p w:rsidR="004C5456" w:rsidRPr="00DD727D" w:rsidRDefault="004C5456" w:rsidP="004C5456">
            <w:pPr>
              <w:jc w:val="center"/>
              <w:rPr>
                <w:i/>
                <w:sz w:val="20"/>
              </w:rPr>
            </w:pPr>
          </w:p>
        </w:tc>
      </w:tr>
      <w:tr w:rsidR="004C5456" w:rsidRPr="00865462" w:rsidTr="004C5456">
        <w:trPr>
          <w:trHeight w:val="285"/>
          <w:jc w:val="center"/>
        </w:trPr>
        <w:tc>
          <w:tcPr>
            <w:tcW w:w="1285" w:type="dxa"/>
            <w:vMerge w:val="restart"/>
            <w:tcBorders>
              <w:top w:val="single" w:sz="12" w:space="0" w:color="auto"/>
              <w:left w:val="single" w:sz="12" w:space="0" w:color="auto"/>
              <w:bottom w:val="single" w:sz="4" w:space="0" w:color="000000"/>
              <w:right w:val="single" w:sz="12" w:space="0" w:color="auto"/>
            </w:tcBorders>
            <w:shd w:val="clear" w:color="auto" w:fill="FFC000"/>
            <w:textDirection w:val="btLr"/>
            <w:vAlign w:val="center"/>
          </w:tcPr>
          <w:p w:rsidR="004C5456" w:rsidRDefault="004C5456" w:rsidP="004C5456">
            <w:pPr>
              <w:ind w:left="113" w:right="113"/>
              <w:jc w:val="center"/>
              <w:rPr>
                <w:b/>
                <w:sz w:val="20"/>
              </w:rPr>
            </w:pPr>
            <w:r w:rsidRPr="00004623">
              <w:rPr>
                <w:b/>
                <w:sz w:val="20"/>
              </w:rPr>
              <w:t>11114-1</w:t>
            </w:r>
            <w:r>
              <w:rPr>
                <w:b/>
                <w:sz w:val="20"/>
              </w:rPr>
              <w:t>6</w:t>
            </w:r>
            <w:r w:rsidRPr="00004623">
              <w:rPr>
                <w:b/>
                <w:sz w:val="20"/>
              </w:rPr>
              <w:t xml:space="preserve"> </w:t>
            </w:r>
          </w:p>
          <w:p w:rsidR="004C5456" w:rsidRPr="00004623" w:rsidRDefault="004C5456" w:rsidP="004C5456">
            <w:pPr>
              <w:ind w:left="113" w:right="113"/>
              <w:jc w:val="center"/>
              <w:rPr>
                <w:b/>
                <w:sz w:val="20"/>
              </w:rPr>
            </w:pPr>
            <w:r>
              <w:rPr>
                <w:b/>
                <w:noProof/>
                <w:sz w:val="20"/>
              </w:rPr>
              <w:t>Bővitett kompetenciájú betegellátás</w:t>
            </w: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rPr>
                <w:b/>
                <w:bCs/>
                <w:sz w:val="20"/>
              </w:rPr>
            </w:pPr>
            <w:r w:rsidRPr="00393DB8">
              <w:rPr>
                <w:b/>
                <w:bCs/>
                <w:sz w:val="20"/>
              </w:rPr>
              <w:t xml:space="preserve">Speciális ápolói beavatkozások gyakorlata </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jc w:val="center"/>
              <w:rPr>
                <w:b/>
                <w:bCs/>
                <w:sz w:val="20"/>
              </w:rPr>
            </w:pPr>
            <w:r>
              <w:rPr>
                <w:b/>
                <w:bCs/>
                <w:sz w:val="20"/>
              </w:rPr>
              <w:t>-</w:t>
            </w:r>
          </w:p>
        </w:tc>
        <w:tc>
          <w:tcPr>
            <w:tcW w:w="983"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DD727D" w:rsidRDefault="004C5456" w:rsidP="004C5456">
            <w:pPr>
              <w:jc w:val="center"/>
              <w:rPr>
                <w:b/>
                <w:bCs/>
                <w:sz w:val="20"/>
              </w:rPr>
            </w:pPr>
            <w:r w:rsidRPr="00DD727D">
              <w:rPr>
                <w:b/>
                <w:bCs/>
                <w:sz w:val="20"/>
              </w:rPr>
              <w:t>-</w:t>
            </w:r>
          </w:p>
        </w:tc>
        <w:tc>
          <w:tcPr>
            <w:tcW w:w="1463"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DD727D" w:rsidRDefault="004C5456" w:rsidP="004C5456">
            <w:pPr>
              <w:jc w:val="center"/>
              <w:rPr>
                <w:b/>
                <w:bCs/>
                <w:sz w:val="20"/>
              </w:rPr>
            </w:pPr>
            <w:r w:rsidRPr="00DD727D">
              <w:rPr>
                <w:b/>
                <w:bCs/>
                <w:sz w:val="20"/>
              </w:rPr>
              <w:t>-</w:t>
            </w:r>
          </w:p>
        </w:tc>
        <w:tc>
          <w:tcPr>
            <w:tcW w:w="1185"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DD727D" w:rsidRDefault="004C5456" w:rsidP="004C5456">
            <w:pPr>
              <w:jc w:val="center"/>
              <w:rPr>
                <w:b/>
                <w:bCs/>
                <w:i/>
                <w:sz w:val="20"/>
              </w:rPr>
            </w:pPr>
            <w:r>
              <w:rPr>
                <w:b/>
                <w:bCs/>
                <w:i/>
                <w:noProof/>
                <w:sz w:val="20"/>
              </w:rPr>
              <mc:AlternateContent>
                <mc:Choice Requires="wps">
                  <w:drawing>
                    <wp:anchor distT="0" distB="0" distL="114300" distR="114300" simplePos="0" relativeHeight="251741184" behindDoc="0" locked="0" layoutInCell="1" allowOverlap="1" wp14:anchorId="738BF5C3" wp14:editId="5B60291B">
                      <wp:simplePos x="0" y="0"/>
                      <wp:positionH relativeFrom="column">
                        <wp:posOffset>605155</wp:posOffset>
                      </wp:positionH>
                      <wp:positionV relativeFrom="paragraph">
                        <wp:posOffset>130810</wp:posOffset>
                      </wp:positionV>
                      <wp:extent cx="90805" cy="1438275"/>
                      <wp:effectExtent l="0" t="0" r="23495" b="28575"/>
                      <wp:wrapNone/>
                      <wp:docPr id="44" name="Jobb oldali kapcsos záróje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438275"/>
                              </a:xfrm>
                              <a:prstGeom prst="rightBrace">
                                <a:avLst>
                                  <a:gd name="adj1" fmla="val 131993"/>
                                  <a:gd name="adj2" fmla="val 5796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48E0" id="Jobb oldali kapcsos zárójel 44" o:spid="_x0000_s1026" type="#_x0000_t88" style="position:absolute;margin-left:47.65pt;margin-top:10.3pt;width:7.15pt;height:11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" adj=",12521"/>
                  </w:pict>
                </mc:Fallback>
              </mc:AlternateContent>
            </w:r>
            <w:r w:rsidRPr="00DD727D">
              <w:rPr>
                <w:b/>
                <w:bCs/>
                <w:i/>
                <w:sz w:val="20"/>
              </w:rPr>
              <w:t>53</w:t>
            </w:r>
          </w:p>
          <w:p w:rsidR="004C5456" w:rsidRPr="00DD727D" w:rsidRDefault="004C5456" w:rsidP="004C5456">
            <w:pPr>
              <w:jc w:val="center"/>
              <w:rPr>
                <w:b/>
                <w:bCs/>
                <w:i/>
                <w:sz w:val="20"/>
              </w:rPr>
            </w:pPr>
            <w:r w:rsidRPr="00DD727D">
              <w:rPr>
                <w:b/>
                <w:bCs/>
                <w:i/>
                <w:sz w:val="20"/>
              </w:rPr>
              <w:t>(7nap)</w:t>
            </w:r>
          </w:p>
        </w:tc>
        <w:tc>
          <w:tcPr>
            <w:tcW w:w="1117"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DD727D" w:rsidRDefault="004C5456" w:rsidP="004C5456">
            <w:pPr>
              <w:jc w:val="center"/>
              <w:rPr>
                <w:b/>
                <w:bCs/>
                <w:i/>
                <w:sz w:val="20"/>
              </w:rPr>
            </w:pPr>
            <w:r>
              <w:rPr>
                <w:b/>
                <w:bCs/>
                <w:i/>
                <w:noProof/>
                <w:sz w:val="20"/>
              </w:rPr>
              <mc:AlternateContent>
                <mc:Choice Requires="wps">
                  <w:drawing>
                    <wp:anchor distT="0" distB="0" distL="114300" distR="114300" simplePos="0" relativeHeight="251740160" behindDoc="0" locked="0" layoutInCell="1" allowOverlap="1" wp14:anchorId="1315E6F9" wp14:editId="4A4AA317">
                      <wp:simplePos x="0" y="0"/>
                      <wp:positionH relativeFrom="column">
                        <wp:posOffset>605155</wp:posOffset>
                      </wp:positionH>
                      <wp:positionV relativeFrom="paragraph">
                        <wp:posOffset>130810</wp:posOffset>
                      </wp:positionV>
                      <wp:extent cx="90805" cy="1438275"/>
                      <wp:effectExtent l="0" t="0" r="23495" b="28575"/>
                      <wp:wrapNone/>
                      <wp:docPr id="43" name="Jobb oldali kapcsos zárójel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438275"/>
                              </a:xfrm>
                              <a:prstGeom prst="rightBrace">
                                <a:avLst>
                                  <a:gd name="adj1" fmla="val 131993"/>
                                  <a:gd name="adj2" fmla="val 5796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D7708" id="Jobb oldali kapcsos zárójel 43" o:spid="_x0000_s1026" type="#_x0000_t88" style="position:absolute;margin-left:47.65pt;margin-top:10.3pt;width:7.15pt;height:11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" adj=",12521"/>
                  </w:pict>
                </mc:Fallback>
              </mc:AlternateContent>
            </w:r>
            <w:r w:rsidRPr="00DD727D">
              <w:rPr>
                <w:b/>
                <w:bCs/>
                <w:i/>
                <w:sz w:val="20"/>
              </w:rPr>
              <w:t>53</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vAlign w:val="center"/>
          </w:tcPr>
          <w:p w:rsidR="004C5456" w:rsidRPr="007875FD" w:rsidRDefault="004C5456" w:rsidP="004C5456">
            <w:pPr>
              <w:rPr>
                <w:sz w:val="20"/>
              </w:rPr>
            </w:pPr>
            <w:r w:rsidRPr="007875FD">
              <w:rPr>
                <w:sz w:val="20"/>
              </w:rPr>
              <w:t>Invazív beavatkozások technikái és ápolási specialitásai</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18</w:t>
            </w: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18</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vAlign w:val="center"/>
          </w:tcPr>
          <w:p w:rsidR="004C5456" w:rsidRPr="007875FD" w:rsidRDefault="004C5456" w:rsidP="004C5456">
            <w:pPr>
              <w:rPr>
                <w:sz w:val="20"/>
              </w:rPr>
            </w:pPr>
            <w:r w:rsidRPr="007875FD">
              <w:rPr>
                <w:sz w:val="20"/>
              </w:rPr>
              <w:t>Alkalmazott gyógyszertan és gyógyszerelés</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5</w:t>
            </w: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5</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single" w:sz="4" w:space="0" w:color="auto"/>
              <w:left w:val="single" w:sz="12" w:space="0" w:color="auto"/>
              <w:bottom w:val="single" w:sz="4" w:space="0" w:color="auto"/>
              <w:right w:val="single" w:sz="12" w:space="0" w:color="auto"/>
            </w:tcBorders>
            <w:vAlign w:val="center"/>
          </w:tcPr>
          <w:p w:rsidR="004C5456" w:rsidRPr="007875FD" w:rsidRDefault="004C5456" w:rsidP="004C5456">
            <w:pPr>
              <w:rPr>
                <w:sz w:val="20"/>
              </w:rPr>
            </w:pPr>
            <w:r w:rsidRPr="007875FD">
              <w:rPr>
                <w:sz w:val="20"/>
              </w:rPr>
              <w:t>Fájdalomcsillapítás ápolói teendői</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i/>
                <w:sz w:val="20"/>
              </w:rPr>
            </w:pP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5</w:t>
            </w: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5</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single" w:sz="4" w:space="0" w:color="auto"/>
              <w:left w:val="single" w:sz="12" w:space="0" w:color="auto"/>
              <w:bottom w:val="single" w:sz="4" w:space="0" w:color="auto"/>
              <w:right w:val="single" w:sz="12" w:space="0" w:color="auto"/>
            </w:tcBorders>
            <w:vAlign w:val="center"/>
          </w:tcPr>
          <w:p w:rsidR="004C5456" w:rsidRPr="007875FD" w:rsidRDefault="004C5456" w:rsidP="004C5456">
            <w:pPr>
              <w:rPr>
                <w:sz w:val="20"/>
              </w:rPr>
            </w:pPr>
            <w:r w:rsidRPr="007875FD">
              <w:rPr>
                <w:sz w:val="20"/>
              </w:rPr>
              <w:t>Kritikus állapotú betegek ellátása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i/>
                <w:sz w:val="20"/>
              </w:rPr>
            </w:pPr>
          </w:p>
        </w:tc>
        <w:tc>
          <w:tcPr>
            <w:tcW w:w="98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5</w:t>
            </w: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5</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vAlign w:val="center"/>
          </w:tcPr>
          <w:p w:rsidR="004C5456" w:rsidRPr="007875FD" w:rsidRDefault="004C5456" w:rsidP="004C5456">
            <w:pPr>
              <w:rPr>
                <w:sz w:val="20"/>
              </w:rPr>
            </w:pPr>
            <w:r w:rsidRPr="007875FD">
              <w:rPr>
                <w:sz w:val="20"/>
              </w:rPr>
              <w:t>Klinikai táplálás</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5</w:t>
            </w: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5</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vAlign w:val="center"/>
          </w:tcPr>
          <w:p w:rsidR="004C5456" w:rsidRPr="007875FD" w:rsidRDefault="004C5456" w:rsidP="004C5456">
            <w:pPr>
              <w:rPr>
                <w:sz w:val="20"/>
              </w:rPr>
            </w:pPr>
            <w:r w:rsidRPr="007875FD">
              <w:rPr>
                <w:sz w:val="20"/>
              </w:rPr>
              <w:t>Katéterezés, inkontinencia ellátás</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5</w:t>
            </w: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5</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vAlign w:val="center"/>
          </w:tcPr>
          <w:p w:rsidR="004C5456" w:rsidRPr="007875FD" w:rsidRDefault="004C5456" w:rsidP="004C5456">
            <w:pPr>
              <w:rPr>
                <w:sz w:val="20"/>
              </w:rPr>
            </w:pPr>
            <w:r w:rsidRPr="007875FD">
              <w:rPr>
                <w:sz w:val="20"/>
              </w:rPr>
              <w:t>Sebkezelés, sztóma ellátás</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b/>
                <w:bCs/>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
                <w:bCs/>
                <w:i/>
                <w:sz w:val="20"/>
              </w:rPr>
            </w:pP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p>
        </w:tc>
        <w:tc>
          <w:tcPr>
            <w:tcW w:w="1185"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bCs/>
                <w:i/>
                <w:sz w:val="20"/>
              </w:rPr>
            </w:pPr>
            <w:r w:rsidRPr="00DD727D">
              <w:rPr>
                <w:bCs/>
                <w:i/>
                <w:sz w:val="20"/>
              </w:rPr>
              <w:t>10</w:t>
            </w:r>
          </w:p>
        </w:tc>
        <w:tc>
          <w:tcPr>
            <w:tcW w:w="1117"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bCs/>
                <w:i/>
                <w:sz w:val="20"/>
              </w:rPr>
            </w:pPr>
            <w:r w:rsidRPr="00DD727D">
              <w:rPr>
                <w:bCs/>
                <w:i/>
                <w:sz w:val="20"/>
              </w:rPr>
              <w:t>10</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rPr>
                <w:b/>
                <w:bCs/>
                <w:sz w:val="20"/>
              </w:rPr>
            </w:pPr>
            <w:r w:rsidRPr="00393DB8">
              <w:rPr>
                <w:b/>
                <w:bCs/>
                <w:sz w:val="20"/>
              </w:rPr>
              <w:t xml:space="preserve">Speciális ápolói beavatkozások gyakorlata </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6346DB" w:rsidRDefault="004C5456" w:rsidP="004C5456">
            <w:pPr>
              <w:jc w:val="center"/>
              <w:rPr>
                <w:b/>
                <w:bCs/>
                <w:sz w:val="20"/>
              </w:rPr>
            </w:pPr>
            <w:r>
              <w:rPr>
                <w:b/>
                <w:bCs/>
                <w:sz w:val="20"/>
              </w:rPr>
              <w:t>1</w:t>
            </w: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
                <w:bCs/>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
                <w:bCs/>
                <w:sz w:val="20"/>
              </w:rPr>
            </w:pPr>
            <w:r w:rsidRPr="00DD727D">
              <w:rPr>
                <w:b/>
                <w:bCs/>
                <w:sz w:val="20"/>
              </w:rPr>
              <w:t>31</w:t>
            </w: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i/>
                <w:sz w:val="20"/>
              </w:rPr>
            </w:pPr>
            <w:r w:rsidRPr="00DD727D">
              <w:rPr>
                <w:bCs/>
                <w:i/>
                <w:sz w:val="20"/>
              </w:rPr>
              <w:t>-</w:t>
            </w: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
                <w:bCs/>
                <w:sz w:val="20"/>
              </w:rPr>
            </w:pPr>
            <w:r w:rsidRPr="00DD727D">
              <w:rPr>
                <w:b/>
                <w:bCs/>
                <w:sz w:val="20"/>
              </w:rPr>
              <w:t>31</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vAlign w:val="center"/>
          </w:tcPr>
          <w:p w:rsidR="004C5456" w:rsidRPr="007875FD" w:rsidRDefault="004C5456" w:rsidP="004C5456">
            <w:pPr>
              <w:rPr>
                <w:sz w:val="20"/>
              </w:rPr>
            </w:pPr>
            <w:r w:rsidRPr="007875FD">
              <w:rPr>
                <w:sz w:val="20"/>
              </w:rPr>
              <w:t>Invazív beavatkozások technikái és ápolási specialitásai</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b/>
                <w:bCs/>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r w:rsidRPr="00DD727D">
              <w:rPr>
                <w:bCs/>
                <w:sz w:val="20"/>
              </w:rPr>
              <w:t>10</w:t>
            </w: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i/>
                <w:sz w:val="20"/>
              </w:rPr>
            </w:pP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r w:rsidRPr="00DD727D">
              <w:rPr>
                <w:bCs/>
                <w:sz w:val="20"/>
              </w:rPr>
              <w:t>10</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vAlign w:val="center"/>
          </w:tcPr>
          <w:p w:rsidR="004C5456" w:rsidRPr="007875FD" w:rsidRDefault="004C5456" w:rsidP="004C5456">
            <w:pPr>
              <w:rPr>
                <w:sz w:val="20"/>
              </w:rPr>
            </w:pPr>
            <w:r w:rsidRPr="007875FD">
              <w:rPr>
                <w:sz w:val="20"/>
              </w:rPr>
              <w:t>Alkalmazott gyógyszertan és gyógyszerelés</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b/>
                <w:bCs/>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r w:rsidRPr="00DD727D">
              <w:rPr>
                <w:bCs/>
                <w:sz w:val="20"/>
              </w:rPr>
              <w:t>2</w:t>
            </w: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i/>
                <w:sz w:val="20"/>
              </w:rPr>
            </w:pP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r w:rsidRPr="00DD727D">
              <w:rPr>
                <w:bCs/>
                <w:sz w:val="20"/>
              </w:rPr>
              <w:t>2</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single" w:sz="4" w:space="0" w:color="auto"/>
              <w:left w:val="single" w:sz="12" w:space="0" w:color="auto"/>
              <w:bottom w:val="single" w:sz="4" w:space="0" w:color="auto"/>
              <w:right w:val="single" w:sz="12" w:space="0" w:color="auto"/>
            </w:tcBorders>
            <w:vAlign w:val="center"/>
          </w:tcPr>
          <w:p w:rsidR="004C5456" w:rsidRPr="007875FD" w:rsidRDefault="004C5456" w:rsidP="004C5456">
            <w:pPr>
              <w:rPr>
                <w:sz w:val="20"/>
              </w:rPr>
            </w:pPr>
            <w:r w:rsidRPr="007875FD">
              <w:rPr>
                <w:sz w:val="20"/>
              </w:rPr>
              <w:t>Fájdalomcsillapítás ápolói teendői</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b/>
                <w:bCs/>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r w:rsidRPr="00DD727D">
              <w:rPr>
                <w:bCs/>
                <w:sz w:val="20"/>
              </w:rPr>
              <w:t>2</w:t>
            </w: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i/>
                <w:sz w:val="20"/>
              </w:rPr>
            </w:pP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r w:rsidRPr="00DD727D">
              <w:rPr>
                <w:bCs/>
                <w:sz w:val="20"/>
              </w:rPr>
              <w:t>2</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single" w:sz="4" w:space="0" w:color="auto"/>
              <w:left w:val="single" w:sz="12" w:space="0" w:color="auto"/>
              <w:bottom w:val="single" w:sz="4" w:space="0" w:color="auto"/>
              <w:right w:val="single" w:sz="12" w:space="0" w:color="auto"/>
            </w:tcBorders>
            <w:vAlign w:val="center"/>
          </w:tcPr>
          <w:p w:rsidR="004C5456" w:rsidRPr="007875FD" w:rsidRDefault="004C5456" w:rsidP="004C5456">
            <w:pPr>
              <w:rPr>
                <w:sz w:val="20"/>
              </w:rPr>
            </w:pPr>
            <w:r w:rsidRPr="007875FD">
              <w:rPr>
                <w:sz w:val="20"/>
              </w:rPr>
              <w:t>Kritikus állapotú betegek ellátása</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b/>
                <w:bCs/>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r w:rsidRPr="00DD727D">
              <w:rPr>
                <w:bCs/>
                <w:sz w:val="20"/>
              </w:rPr>
              <w:t>2</w:t>
            </w: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i/>
                <w:sz w:val="20"/>
              </w:rPr>
            </w:pP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r w:rsidRPr="00DD727D">
              <w:rPr>
                <w:bCs/>
                <w:sz w:val="20"/>
              </w:rPr>
              <w:t>2</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vAlign w:val="center"/>
          </w:tcPr>
          <w:p w:rsidR="004C5456" w:rsidRPr="007875FD" w:rsidRDefault="004C5456" w:rsidP="004C5456">
            <w:pPr>
              <w:rPr>
                <w:sz w:val="20"/>
              </w:rPr>
            </w:pPr>
            <w:r w:rsidRPr="007875FD">
              <w:rPr>
                <w:sz w:val="20"/>
              </w:rPr>
              <w:t>Klinikai táplálás</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b/>
                <w:bCs/>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r w:rsidRPr="00DD727D">
              <w:rPr>
                <w:bCs/>
                <w:sz w:val="20"/>
              </w:rPr>
              <w:t>2</w:t>
            </w: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i/>
                <w:sz w:val="20"/>
              </w:rPr>
            </w:pP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r w:rsidRPr="00DD727D">
              <w:rPr>
                <w:bCs/>
                <w:sz w:val="20"/>
              </w:rPr>
              <w:t>2</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vAlign w:val="center"/>
          </w:tcPr>
          <w:p w:rsidR="004C5456" w:rsidRPr="007875FD" w:rsidRDefault="004C5456" w:rsidP="004C5456">
            <w:pPr>
              <w:rPr>
                <w:sz w:val="20"/>
              </w:rPr>
            </w:pPr>
            <w:r w:rsidRPr="007875FD">
              <w:rPr>
                <w:sz w:val="20"/>
              </w:rPr>
              <w:t>Katéterezés, inkontinencia ellátás</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b/>
                <w:bCs/>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r w:rsidRPr="00DD727D">
              <w:rPr>
                <w:bCs/>
                <w:sz w:val="20"/>
              </w:rPr>
              <w:t>2</w:t>
            </w: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i/>
                <w:sz w:val="20"/>
              </w:rPr>
            </w:pP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r w:rsidRPr="00DD727D">
              <w:rPr>
                <w:bCs/>
                <w:sz w:val="20"/>
              </w:rPr>
              <w:t>2</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vAlign w:val="center"/>
          </w:tcPr>
          <w:p w:rsidR="004C5456" w:rsidRPr="007875FD" w:rsidRDefault="004C5456" w:rsidP="004C5456">
            <w:pPr>
              <w:rPr>
                <w:sz w:val="20"/>
              </w:rPr>
            </w:pPr>
            <w:r w:rsidRPr="007875FD">
              <w:rPr>
                <w:sz w:val="20"/>
              </w:rPr>
              <w:t>Sebkezelés, sztóma ellátás</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b/>
                <w:bCs/>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p>
        </w:tc>
        <w:tc>
          <w:tcPr>
            <w:tcW w:w="146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r w:rsidRPr="00DD727D">
              <w:rPr>
                <w:bCs/>
                <w:sz w:val="20"/>
              </w:rPr>
              <w:t>11</w:t>
            </w: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i/>
                <w:sz w:val="20"/>
              </w:rPr>
            </w:pP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bCs/>
                <w:sz w:val="20"/>
              </w:rPr>
            </w:pPr>
            <w:r w:rsidRPr="00DD727D">
              <w:rPr>
                <w:bCs/>
                <w:sz w:val="20"/>
              </w:rPr>
              <w:t>11</w:t>
            </w:r>
          </w:p>
        </w:tc>
      </w:tr>
      <w:tr w:rsidR="004C5456" w:rsidRPr="00865462" w:rsidTr="004C5456">
        <w:trPr>
          <w:trHeight w:val="190"/>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rPr>
                <w:b/>
                <w:bCs/>
                <w:sz w:val="20"/>
              </w:rPr>
            </w:pPr>
            <w:r w:rsidRPr="00393DB8">
              <w:rPr>
                <w:b/>
                <w:bCs/>
                <w:sz w:val="20"/>
              </w:rPr>
              <w:t xml:space="preserve">Speciális ápolói beavatkozások klinikai körülmények között </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393DB8" w:rsidRDefault="004C5456" w:rsidP="004C5456">
            <w:pPr>
              <w:jc w:val="center"/>
              <w:rPr>
                <w:b/>
                <w:bCs/>
                <w:sz w:val="20"/>
              </w:rPr>
            </w:pPr>
            <w:r>
              <w:rPr>
                <w:b/>
                <w:bCs/>
                <w:sz w:val="20"/>
              </w:rPr>
              <w:t>-</w:t>
            </w:r>
          </w:p>
        </w:tc>
        <w:tc>
          <w:tcPr>
            <w:tcW w:w="983"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DD727D" w:rsidRDefault="004C5456" w:rsidP="004C5456">
            <w:pPr>
              <w:jc w:val="center"/>
              <w:rPr>
                <w:b/>
                <w:bCs/>
                <w:sz w:val="20"/>
              </w:rPr>
            </w:pPr>
            <w:r w:rsidRPr="00DD727D">
              <w:rPr>
                <w:b/>
                <w:bCs/>
                <w:sz w:val="20"/>
              </w:rPr>
              <w:t>-</w:t>
            </w:r>
          </w:p>
        </w:tc>
        <w:tc>
          <w:tcPr>
            <w:tcW w:w="1463"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DD727D" w:rsidRDefault="004C5456" w:rsidP="004C5456">
            <w:pPr>
              <w:jc w:val="center"/>
              <w:rPr>
                <w:b/>
                <w:bCs/>
                <w:sz w:val="20"/>
              </w:rPr>
            </w:pPr>
            <w:r w:rsidRPr="00DD727D">
              <w:rPr>
                <w:b/>
                <w:bCs/>
                <w:sz w:val="20"/>
              </w:rPr>
              <w:t>-</w:t>
            </w:r>
          </w:p>
        </w:tc>
        <w:tc>
          <w:tcPr>
            <w:tcW w:w="1185"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DD727D" w:rsidRDefault="004C5456" w:rsidP="004C5456">
            <w:pPr>
              <w:jc w:val="center"/>
              <w:rPr>
                <w:b/>
                <w:bCs/>
                <w:sz w:val="20"/>
              </w:rPr>
            </w:pPr>
            <w:r w:rsidRPr="00DD727D">
              <w:rPr>
                <w:b/>
                <w:bCs/>
                <w:sz w:val="20"/>
              </w:rPr>
              <w:t>56</w:t>
            </w:r>
          </w:p>
        </w:tc>
        <w:tc>
          <w:tcPr>
            <w:tcW w:w="1117" w:type="dxa"/>
            <w:tcBorders>
              <w:top w:val="single" w:sz="12" w:space="0" w:color="auto"/>
              <w:left w:val="single" w:sz="12" w:space="0" w:color="auto"/>
              <w:bottom w:val="single" w:sz="4" w:space="0" w:color="auto"/>
              <w:right w:val="single" w:sz="12" w:space="0" w:color="auto"/>
            </w:tcBorders>
            <w:shd w:val="pct20" w:color="auto" w:fill="auto"/>
            <w:vAlign w:val="center"/>
          </w:tcPr>
          <w:p w:rsidR="004C5456" w:rsidRPr="00DD727D" w:rsidRDefault="004C5456" w:rsidP="004C5456">
            <w:pPr>
              <w:jc w:val="center"/>
              <w:rPr>
                <w:b/>
                <w:bCs/>
                <w:sz w:val="20"/>
              </w:rPr>
            </w:pPr>
            <w:r w:rsidRPr="00DD727D">
              <w:rPr>
                <w:b/>
                <w:bCs/>
                <w:sz w:val="20"/>
              </w:rPr>
              <w:t>56</w:t>
            </w: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vAlign w:val="center"/>
          </w:tcPr>
          <w:p w:rsidR="004C5456" w:rsidRPr="00577F83" w:rsidRDefault="004C5456" w:rsidP="004C5456">
            <w:pPr>
              <w:rPr>
                <w:i/>
                <w:sz w:val="20"/>
              </w:rPr>
            </w:pPr>
            <w:r w:rsidRPr="00577F83">
              <w:rPr>
                <w:i/>
                <w:sz w:val="20"/>
              </w:rPr>
              <w:t>Perioperatív ápolói feladatok gyakorlata sebészeti profilú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24</w:t>
            </w:r>
          </w:p>
          <w:p w:rsidR="004C5456" w:rsidRPr="00DD727D" w:rsidRDefault="004C5456" w:rsidP="004C5456">
            <w:pPr>
              <w:jc w:val="center"/>
              <w:rPr>
                <w:i/>
                <w:sz w:val="20"/>
              </w:rPr>
            </w:pPr>
            <w:r w:rsidRPr="00DD727D">
              <w:rPr>
                <w:i/>
                <w:sz w:val="20"/>
              </w:rPr>
              <w:t>(3nap)</w:t>
            </w: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24</w:t>
            </w:r>
          </w:p>
          <w:p w:rsidR="004C5456" w:rsidRPr="00DD727D" w:rsidRDefault="004C5456" w:rsidP="004C5456">
            <w:pPr>
              <w:jc w:val="center"/>
              <w:rPr>
                <w:i/>
                <w:sz w:val="20"/>
              </w:rPr>
            </w:pPr>
          </w:p>
        </w:tc>
      </w:tr>
      <w:tr w:rsidR="004C5456" w:rsidRPr="00865462" w:rsidTr="004C5456">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C5456" w:rsidRPr="00393DB8" w:rsidRDefault="004C5456" w:rsidP="004C5456">
            <w:pPr>
              <w:rPr>
                <w:sz w:val="20"/>
              </w:rPr>
            </w:pPr>
          </w:p>
        </w:tc>
        <w:tc>
          <w:tcPr>
            <w:tcW w:w="4015" w:type="dxa"/>
            <w:tcBorders>
              <w:top w:val="nil"/>
              <w:left w:val="single" w:sz="12" w:space="0" w:color="auto"/>
              <w:bottom w:val="single" w:sz="4" w:space="0" w:color="auto"/>
              <w:right w:val="single" w:sz="12" w:space="0" w:color="auto"/>
            </w:tcBorders>
            <w:vAlign w:val="center"/>
          </w:tcPr>
          <w:p w:rsidR="004C5456" w:rsidRPr="00577F83" w:rsidRDefault="004C5456" w:rsidP="004C5456">
            <w:pPr>
              <w:rPr>
                <w:i/>
                <w:sz w:val="20"/>
              </w:rPr>
            </w:pPr>
            <w:r w:rsidRPr="00577F83">
              <w:rPr>
                <w:i/>
                <w:sz w:val="20"/>
              </w:rPr>
              <w:t>Speciális ápolói feladatok gyakorlata sürgősségi / intenzív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C5456" w:rsidRPr="00393DB8" w:rsidRDefault="004C5456" w:rsidP="004C5456">
            <w:pPr>
              <w:jc w:val="center"/>
              <w:rPr>
                <w:i/>
                <w:sz w:val="20"/>
              </w:rPr>
            </w:pPr>
          </w:p>
        </w:tc>
        <w:tc>
          <w:tcPr>
            <w:tcW w:w="983"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463" w:type="dxa"/>
            <w:tcBorders>
              <w:top w:val="single" w:sz="4" w:space="0" w:color="auto"/>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p>
        </w:tc>
        <w:tc>
          <w:tcPr>
            <w:tcW w:w="1185"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32</w:t>
            </w:r>
          </w:p>
          <w:p w:rsidR="004C5456" w:rsidRPr="00DD727D" w:rsidRDefault="004C5456" w:rsidP="004C5456">
            <w:pPr>
              <w:jc w:val="center"/>
              <w:rPr>
                <w:i/>
                <w:sz w:val="20"/>
              </w:rPr>
            </w:pPr>
            <w:r w:rsidRPr="00DD727D">
              <w:rPr>
                <w:i/>
                <w:sz w:val="20"/>
              </w:rPr>
              <w:t>(4nap)</w:t>
            </w:r>
          </w:p>
        </w:tc>
        <w:tc>
          <w:tcPr>
            <w:tcW w:w="1117" w:type="dxa"/>
            <w:tcBorders>
              <w:top w:val="nil"/>
              <w:left w:val="single" w:sz="12" w:space="0" w:color="auto"/>
              <w:bottom w:val="single" w:sz="4" w:space="0" w:color="auto"/>
              <w:right w:val="single" w:sz="12" w:space="0" w:color="auto"/>
            </w:tcBorders>
            <w:vAlign w:val="center"/>
          </w:tcPr>
          <w:p w:rsidR="004C5456" w:rsidRPr="00DD727D" w:rsidRDefault="004C5456" w:rsidP="004C5456">
            <w:pPr>
              <w:jc w:val="center"/>
              <w:rPr>
                <w:i/>
                <w:sz w:val="20"/>
              </w:rPr>
            </w:pPr>
            <w:r w:rsidRPr="00DD727D">
              <w:rPr>
                <w:i/>
                <w:sz w:val="20"/>
              </w:rPr>
              <w:t>32</w:t>
            </w:r>
          </w:p>
          <w:p w:rsidR="004C5456" w:rsidRPr="00DD727D" w:rsidRDefault="004C5456" w:rsidP="004C5456">
            <w:pPr>
              <w:jc w:val="center"/>
              <w:rPr>
                <w:i/>
                <w:sz w:val="20"/>
              </w:rPr>
            </w:pPr>
          </w:p>
        </w:tc>
      </w:tr>
      <w:tr w:rsidR="004C5456" w:rsidRPr="00865462" w:rsidTr="004C5456">
        <w:trPr>
          <w:trHeight w:val="285"/>
          <w:jc w:val="center"/>
        </w:trPr>
        <w:tc>
          <w:tcPr>
            <w:tcW w:w="5300" w:type="dxa"/>
            <w:gridSpan w:val="2"/>
            <w:vMerge w:val="restart"/>
            <w:tcBorders>
              <w:top w:val="single" w:sz="12" w:space="0" w:color="auto"/>
              <w:left w:val="single" w:sz="12" w:space="0" w:color="auto"/>
              <w:right w:val="single" w:sz="4" w:space="0" w:color="auto"/>
            </w:tcBorders>
            <w:shd w:val="clear" w:color="auto" w:fill="BFBFBF" w:themeFill="background1" w:themeFillShade="BF"/>
            <w:noWrap/>
            <w:vAlign w:val="bottom"/>
          </w:tcPr>
          <w:p w:rsidR="004C5456" w:rsidRPr="00393DB8" w:rsidRDefault="004C5456" w:rsidP="004C5456">
            <w:pPr>
              <w:rPr>
                <w:b/>
                <w:bCs/>
                <w:sz w:val="20"/>
              </w:rPr>
            </w:pPr>
            <w:r w:rsidRPr="00393DB8">
              <w:rPr>
                <w:b/>
                <w:bCs/>
                <w:sz w:val="20"/>
              </w:rPr>
              <w:t>Összesen:</w:t>
            </w:r>
          </w:p>
          <w:p w:rsidR="004C5456" w:rsidRPr="00393DB8" w:rsidRDefault="004C5456" w:rsidP="004C5456">
            <w:pPr>
              <w:rPr>
                <w:b/>
                <w:bCs/>
                <w:sz w:val="20"/>
              </w:rPr>
            </w:pPr>
            <w:r w:rsidRPr="00393DB8">
              <w:rPr>
                <w:sz w:val="20"/>
              </w:rPr>
              <w:t> </w:t>
            </w:r>
          </w:p>
        </w:tc>
        <w:tc>
          <w:tcPr>
            <w:tcW w:w="862" w:type="dxa"/>
            <w:vMerge w:val="restart"/>
            <w:tcBorders>
              <w:top w:val="single" w:sz="12" w:space="0" w:color="auto"/>
              <w:left w:val="nil"/>
              <w:right w:val="single" w:sz="4" w:space="0" w:color="auto"/>
            </w:tcBorders>
            <w:shd w:val="clear" w:color="auto" w:fill="BFBFBF" w:themeFill="background1" w:themeFillShade="BF"/>
            <w:vAlign w:val="center"/>
          </w:tcPr>
          <w:p w:rsidR="004C5456" w:rsidRPr="00393DB8" w:rsidRDefault="004C5456" w:rsidP="004C5456">
            <w:pPr>
              <w:jc w:val="center"/>
              <w:rPr>
                <w:bCs/>
                <w:sz w:val="20"/>
              </w:rPr>
            </w:pPr>
          </w:p>
        </w:tc>
        <w:tc>
          <w:tcPr>
            <w:tcW w:w="983" w:type="dxa"/>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tcPr>
          <w:p w:rsidR="004C5456" w:rsidRPr="00DD727D" w:rsidRDefault="004C5456" w:rsidP="004C5456">
            <w:pPr>
              <w:jc w:val="center"/>
              <w:rPr>
                <w:b/>
                <w:bCs/>
                <w:sz w:val="20"/>
              </w:rPr>
            </w:pPr>
            <w:r>
              <w:rPr>
                <w:b/>
                <w:bCs/>
                <w:sz w:val="20"/>
              </w:rPr>
              <w:t>248</w:t>
            </w:r>
          </w:p>
        </w:tc>
        <w:tc>
          <w:tcPr>
            <w:tcW w:w="1463" w:type="dxa"/>
            <w:tcBorders>
              <w:top w:val="single" w:sz="12" w:space="0" w:color="auto"/>
              <w:left w:val="nil"/>
              <w:bottom w:val="single" w:sz="4" w:space="0" w:color="auto"/>
              <w:right w:val="single" w:sz="12" w:space="0" w:color="auto"/>
            </w:tcBorders>
            <w:shd w:val="clear" w:color="auto" w:fill="BFBFBF" w:themeFill="background1" w:themeFillShade="BF"/>
            <w:vAlign w:val="center"/>
          </w:tcPr>
          <w:p w:rsidR="004C5456" w:rsidRPr="00DD727D" w:rsidRDefault="004C5456" w:rsidP="004C5456">
            <w:pPr>
              <w:jc w:val="center"/>
              <w:rPr>
                <w:b/>
                <w:bCs/>
                <w:sz w:val="20"/>
              </w:rPr>
            </w:pPr>
            <w:r>
              <w:rPr>
                <w:b/>
                <w:bCs/>
                <w:noProof/>
                <w:sz w:val="20"/>
              </w:rPr>
              <mc:AlternateContent>
                <mc:Choice Requires="wps">
                  <w:drawing>
                    <wp:anchor distT="0" distB="0" distL="114300" distR="114300" simplePos="0" relativeHeight="251742208" behindDoc="0" locked="0" layoutInCell="1" allowOverlap="1" wp14:anchorId="2C5F91E2" wp14:editId="696C4D7C">
                      <wp:simplePos x="0" y="0"/>
                      <wp:positionH relativeFrom="column">
                        <wp:posOffset>589280</wp:posOffset>
                      </wp:positionH>
                      <wp:positionV relativeFrom="paragraph">
                        <wp:posOffset>44450</wp:posOffset>
                      </wp:positionV>
                      <wp:extent cx="409575" cy="9525"/>
                      <wp:effectExtent l="10160" t="53340" r="18415" b="51435"/>
                      <wp:wrapNone/>
                      <wp:docPr id="42" name="Egyenes összekötő nyíllal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D7876" id="Egyenes összekötő nyíllal 42" o:spid="_x0000_s1026" type="#_x0000_t32" style="position:absolute;margin-left:46.4pt;margin-top:3.5pt;width:32.25pt;height:.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">
                      <v:stroke endarrow="block"/>
                    </v:shape>
                  </w:pict>
                </mc:Fallback>
              </mc:AlternateContent>
            </w:r>
            <w:r w:rsidRPr="00DD727D">
              <w:rPr>
                <w:b/>
                <w:bCs/>
                <w:sz w:val="20"/>
              </w:rPr>
              <w:t>31</w:t>
            </w:r>
            <w:r w:rsidRPr="00DD727D">
              <w:rPr>
                <w:sz w:val="20"/>
              </w:rPr>
              <w:t xml:space="preserve">#  </w:t>
            </w:r>
          </w:p>
        </w:tc>
        <w:tc>
          <w:tcPr>
            <w:tcW w:w="1185" w:type="dxa"/>
            <w:tcBorders>
              <w:top w:val="single" w:sz="12" w:space="0" w:color="auto"/>
              <w:left w:val="single" w:sz="12" w:space="0" w:color="auto"/>
              <w:bottom w:val="single" w:sz="4" w:space="0" w:color="auto"/>
              <w:right w:val="single" w:sz="12" w:space="0" w:color="auto"/>
            </w:tcBorders>
            <w:shd w:val="clear" w:color="auto" w:fill="BFBFBF" w:themeFill="background1" w:themeFillShade="BF"/>
            <w:vAlign w:val="center"/>
          </w:tcPr>
          <w:p w:rsidR="004C5456" w:rsidRPr="00DD727D" w:rsidRDefault="004C5456" w:rsidP="004C5456">
            <w:pPr>
              <w:jc w:val="center"/>
              <w:rPr>
                <w:b/>
                <w:bCs/>
                <w:sz w:val="20"/>
              </w:rPr>
            </w:pPr>
            <w:r w:rsidRPr="00DD727D">
              <w:rPr>
                <w:b/>
                <w:bCs/>
                <w:sz w:val="20"/>
              </w:rPr>
              <w:t>305</w:t>
            </w:r>
          </w:p>
        </w:tc>
        <w:tc>
          <w:tcPr>
            <w:tcW w:w="1117"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4C5456" w:rsidRPr="00DD727D" w:rsidRDefault="004C5456" w:rsidP="004C5456">
            <w:pPr>
              <w:jc w:val="center"/>
              <w:rPr>
                <w:b/>
                <w:bCs/>
                <w:sz w:val="20"/>
              </w:rPr>
            </w:pPr>
            <w:r>
              <w:rPr>
                <w:b/>
                <w:bCs/>
                <w:sz w:val="20"/>
              </w:rPr>
              <w:t>584</w:t>
            </w:r>
          </w:p>
        </w:tc>
      </w:tr>
      <w:tr w:rsidR="004C5456" w:rsidRPr="00865462" w:rsidTr="004C5456">
        <w:trPr>
          <w:trHeight w:val="285"/>
          <w:jc w:val="center"/>
        </w:trPr>
        <w:tc>
          <w:tcPr>
            <w:tcW w:w="5300" w:type="dxa"/>
            <w:gridSpan w:val="2"/>
            <w:vMerge/>
            <w:tcBorders>
              <w:left w:val="single" w:sz="12" w:space="0" w:color="auto"/>
              <w:bottom w:val="single" w:sz="12" w:space="0" w:color="auto"/>
              <w:right w:val="single" w:sz="4" w:space="0" w:color="auto"/>
            </w:tcBorders>
            <w:shd w:val="clear" w:color="auto" w:fill="BFBFBF" w:themeFill="background1" w:themeFillShade="BF"/>
            <w:noWrap/>
            <w:vAlign w:val="bottom"/>
          </w:tcPr>
          <w:p w:rsidR="004C5456" w:rsidRPr="00393DB8" w:rsidRDefault="004C5456" w:rsidP="004C5456">
            <w:pPr>
              <w:rPr>
                <w:b/>
                <w:bCs/>
                <w:sz w:val="20"/>
              </w:rPr>
            </w:pPr>
          </w:p>
        </w:tc>
        <w:tc>
          <w:tcPr>
            <w:tcW w:w="862" w:type="dxa"/>
            <w:vMerge/>
            <w:tcBorders>
              <w:left w:val="nil"/>
              <w:bottom w:val="single" w:sz="12" w:space="0" w:color="auto"/>
              <w:right w:val="single" w:sz="4" w:space="0" w:color="auto"/>
            </w:tcBorders>
            <w:shd w:val="clear" w:color="auto" w:fill="BFBFBF" w:themeFill="background1" w:themeFillShade="BF"/>
            <w:vAlign w:val="center"/>
          </w:tcPr>
          <w:p w:rsidR="004C5456" w:rsidRPr="00393DB8" w:rsidRDefault="004C5456" w:rsidP="004C5456">
            <w:pPr>
              <w:jc w:val="center"/>
              <w:rPr>
                <w:bCs/>
                <w:sz w:val="20"/>
              </w:rPr>
            </w:pPr>
          </w:p>
        </w:tc>
        <w:tc>
          <w:tcPr>
            <w:tcW w:w="2446" w:type="dxa"/>
            <w:gridSpan w:val="2"/>
            <w:tcBorders>
              <w:top w:val="nil"/>
              <w:left w:val="single" w:sz="4" w:space="0" w:color="auto"/>
              <w:bottom w:val="single" w:sz="12" w:space="0" w:color="auto"/>
              <w:right w:val="single" w:sz="12" w:space="0" w:color="auto"/>
            </w:tcBorders>
            <w:shd w:val="clear" w:color="auto" w:fill="BFBFBF" w:themeFill="background1" w:themeFillShade="BF"/>
            <w:vAlign w:val="center"/>
          </w:tcPr>
          <w:p w:rsidR="004C5456" w:rsidRPr="00DD727D" w:rsidRDefault="004C5456" w:rsidP="004C5456">
            <w:pPr>
              <w:jc w:val="center"/>
              <w:rPr>
                <w:b/>
                <w:bCs/>
                <w:sz w:val="20"/>
              </w:rPr>
            </w:pPr>
            <w:r>
              <w:rPr>
                <w:b/>
                <w:bCs/>
                <w:sz w:val="20"/>
              </w:rPr>
              <w:t>248</w:t>
            </w:r>
          </w:p>
        </w:tc>
        <w:tc>
          <w:tcPr>
            <w:tcW w:w="1185" w:type="dxa"/>
            <w:tcBorders>
              <w:top w:val="nil"/>
              <w:left w:val="single" w:sz="12" w:space="0" w:color="auto"/>
              <w:bottom w:val="single" w:sz="12" w:space="0" w:color="auto"/>
              <w:right w:val="single" w:sz="12" w:space="0" w:color="auto"/>
            </w:tcBorders>
            <w:shd w:val="clear" w:color="auto" w:fill="BFBFBF" w:themeFill="background1" w:themeFillShade="BF"/>
            <w:vAlign w:val="center"/>
          </w:tcPr>
          <w:p w:rsidR="004C5456" w:rsidRPr="00DD727D" w:rsidRDefault="004C5456" w:rsidP="004C5456">
            <w:pPr>
              <w:jc w:val="center"/>
              <w:rPr>
                <w:b/>
                <w:bCs/>
                <w:sz w:val="20"/>
              </w:rPr>
            </w:pPr>
            <w:r w:rsidRPr="00DD727D">
              <w:rPr>
                <w:b/>
                <w:bCs/>
                <w:sz w:val="20"/>
              </w:rPr>
              <w:t>336</w:t>
            </w:r>
          </w:p>
        </w:tc>
        <w:tc>
          <w:tcPr>
            <w:tcW w:w="1117" w:type="dxa"/>
            <w:vMerge/>
            <w:tcBorders>
              <w:left w:val="single" w:sz="12" w:space="0" w:color="auto"/>
              <w:bottom w:val="single" w:sz="12" w:space="0" w:color="auto"/>
              <w:right w:val="single" w:sz="12" w:space="0" w:color="auto"/>
            </w:tcBorders>
            <w:shd w:val="clear" w:color="auto" w:fill="BFBFBF" w:themeFill="background1" w:themeFillShade="BF"/>
            <w:vAlign w:val="center"/>
          </w:tcPr>
          <w:p w:rsidR="004C5456" w:rsidRPr="00DD727D" w:rsidRDefault="004C5456" w:rsidP="004C5456">
            <w:pPr>
              <w:jc w:val="center"/>
              <w:rPr>
                <w:b/>
                <w:bCs/>
                <w:sz w:val="20"/>
              </w:rPr>
            </w:pPr>
          </w:p>
        </w:tc>
      </w:tr>
      <w:tr w:rsidR="004C5456" w:rsidRPr="00865462" w:rsidTr="004C5456">
        <w:trPr>
          <w:trHeight w:val="285"/>
          <w:jc w:val="center"/>
        </w:trPr>
        <w:tc>
          <w:tcPr>
            <w:tcW w:w="6162"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tcPr>
          <w:p w:rsidR="004C5456" w:rsidRPr="002B372A" w:rsidRDefault="004C5456" w:rsidP="004C5456">
            <w:pPr>
              <w:rPr>
                <w:b/>
                <w:bCs/>
                <w:sz w:val="20"/>
              </w:rPr>
            </w:pPr>
            <w:r w:rsidRPr="00393DB8">
              <w:rPr>
                <w:b/>
                <w:bCs/>
                <w:sz w:val="20"/>
              </w:rPr>
              <w:t>Összesen:</w:t>
            </w:r>
          </w:p>
        </w:tc>
        <w:tc>
          <w:tcPr>
            <w:tcW w:w="4748"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4C5456" w:rsidRPr="00DD727D" w:rsidRDefault="004C5456" w:rsidP="004C5456">
            <w:pPr>
              <w:jc w:val="center"/>
              <w:rPr>
                <w:b/>
                <w:bCs/>
                <w:sz w:val="20"/>
              </w:rPr>
            </w:pPr>
            <w:r>
              <w:rPr>
                <w:b/>
                <w:bCs/>
                <w:sz w:val="20"/>
              </w:rPr>
              <w:t>584</w:t>
            </w:r>
          </w:p>
        </w:tc>
      </w:tr>
      <w:tr w:rsidR="004C5456" w:rsidRPr="00533BDF" w:rsidTr="004C5456">
        <w:trPr>
          <w:trHeight w:val="285"/>
          <w:jc w:val="center"/>
        </w:trPr>
        <w:tc>
          <w:tcPr>
            <w:tcW w:w="6162"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tcPr>
          <w:p w:rsidR="004C5456" w:rsidRPr="00393DB8" w:rsidRDefault="004C5456" w:rsidP="004C5456">
            <w:pPr>
              <w:rPr>
                <w:b/>
                <w:bCs/>
                <w:sz w:val="20"/>
              </w:rPr>
            </w:pPr>
            <w:r w:rsidRPr="00393DB8">
              <w:rPr>
                <w:b/>
                <w:sz w:val="20"/>
              </w:rPr>
              <w:t>Elméleti/gyakorlati óraszámok %-os aránya:</w:t>
            </w:r>
          </w:p>
        </w:tc>
        <w:tc>
          <w:tcPr>
            <w:tcW w:w="2446"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4C5456" w:rsidRPr="00DD727D" w:rsidRDefault="004C5456" w:rsidP="004C5456">
            <w:pPr>
              <w:jc w:val="center"/>
              <w:rPr>
                <w:b/>
                <w:bCs/>
                <w:sz w:val="20"/>
              </w:rPr>
            </w:pPr>
            <w:r>
              <w:rPr>
                <w:b/>
                <w:sz w:val="20"/>
              </w:rPr>
              <w:t>42</w:t>
            </w:r>
            <w:r w:rsidRPr="00DD727D">
              <w:rPr>
                <w:b/>
                <w:sz w:val="20"/>
              </w:rPr>
              <w:t>%</w:t>
            </w:r>
          </w:p>
        </w:tc>
        <w:tc>
          <w:tcPr>
            <w:tcW w:w="2302"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4C5456" w:rsidRPr="00DD727D" w:rsidRDefault="004C5456" w:rsidP="004C5456">
            <w:pPr>
              <w:jc w:val="center"/>
              <w:rPr>
                <w:b/>
                <w:bCs/>
                <w:sz w:val="20"/>
              </w:rPr>
            </w:pPr>
            <w:r>
              <w:rPr>
                <w:b/>
                <w:bCs/>
                <w:sz w:val="20"/>
              </w:rPr>
              <w:t>58</w:t>
            </w:r>
            <w:r w:rsidRPr="00DD727D">
              <w:rPr>
                <w:b/>
                <w:sz w:val="20"/>
              </w:rPr>
              <w:t>%</w:t>
            </w:r>
          </w:p>
        </w:tc>
      </w:tr>
    </w:tbl>
    <w:p w:rsidR="0049566C" w:rsidRPr="00817BC4" w:rsidRDefault="0049566C" w:rsidP="0049566C">
      <w:pPr>
        <w:jc w:val="center"/>
        <w:rPr>
          <w:sz w:val="20"/>
        </w:rPr>
      </w:pPr>
      <w:r>
        <w:br w:type="page"/>
      </w:r>
    </w:p>
    <w:p w:rsidR="0049566C" w:rsidRDefault="0049566C" w:rsidP="0049566C">
      <w:pPr>
        <w:pStyle w:val="Nincstrkz"/>
        <w:jc w:val="center"/>
        <w:rPr>
          <w:b/>
          <w:i/>
          <w:color w:val="FF0000"/>
        </w:rPr>
      </w:pPr>
      <w:r>
        <w:rPr>
          <w:b/>
          <w:i/>
        </w:rPr>
        <w:lastRenderedPageBreak/>
        <w:t>25/2016. (II.25.) Kormány rendelet által módosított</w:t>
      </w:r>
    </w:p>
    <w:p w:rsidR="0049566C" w:rsidRPr="007216A7" w:rsidRDefault="0049566C" w:rsidP="0049566C">
      <w:pPr>
        <w:pStyle w:val="Nincstrkz"/>
        <w:jc w:val="center"/>
        <w:rPr>
          <w:b/>
          <w:sz w:val="20"/>
        </w:rPr>
      </w:pPr>
      <w:r w:rsidRPr="007216A7">
        <w:rPr>
          <w:b/>
          <w:i/>
        </w:rPr>
        <w:t>150/2012-es OKJ szerinti</w:t>
      </w:r>
      <w:r>
        <w:rPr>
          <w:b/>
          <w:i/>
        </w:rPr>
        <w:t xml:space="preserve"> </w:t>
      </w:r>
      <w:r w:rsidRPr="007216A7">
        <w:rPr>
          <w:b/>
          <w:i/>
        </w:rPr>
        <w:t>képzések</w:t>
      </w:r>
    </w:p>
    <w:p w:rsidR="0049566C" w:rsidRPr="007216A7" w:rsidRDefault="0049566C" w:rsidP="0049566C">
      <w:pPr>
        <w:pStyle w:val="Nincstrkz"/>
        <w:jc w:val="center"/>
        <w:rPr>
          <w:sz w:val="20"/>
        </w:rPr>
      </w:pPr>
      <w:r w:rsidRPr="007216A7">
        <w:rPr>
          <w:b/>
          <w:sz w:val="20"/>
        </w:rPr>
        <w:t xml:space="preserve">Ápoló (nappali) (OKJ 55 723 01) </w:t>
      </w:r>
      <w:r w:rsidRPr="007216A7">
        <w:rPr>
          <w:sz w:val="20"/>
        </w:rPr>
        <w:t xml:space="preserve">megnevezésű szakképesítés </w:t>
      </w:r>
    </w:p>
    <w:p w:rsidR="0049566C" w:rsidRPr="007216A7" w:rsidRDefault="0049566C" w:rsidP="0049566C">
      <w:pPr>
        <w:jc w:val="center"/>
        <w:rPr>
          <w:sz w:val="20"/>
        </w:rPr>
      </w:pPr>
      <w:r w:rsidRPr="007216A7">
        <w:rPr>
          <w:sz w:val="20"/>
        </w:rPr>
        <w:t xml:space="preserve">szakmai követelménymoduljaihoz rendelt tananyagegységek </w:t>
      </w:r>
    </w:p>
    <w:p w:rsidR="0049566C" w:rsidRPr="007216A7" w:rsidRDefault="0049566C" w:rsidP="0049566C">
      <w:pPr>
        <w:jc w:val="center"/>
        <w:rPr>
          <w:b/>
          <w:sz w:val="20"/>
        </w:rPr>
      </w:pPr>
      <w:r w:rsidRPr="007216A7">
        <w:rPr>
          <w:b/>
          <w:sz w:val="20"/>
        </w:rPr>
        <w:t>óraterve</w:t>
      </w:r>
    </w:p>
    <w:p w:rsidR="0049566C" w:rsidRPr="007216A7" w:rsidRDefault="0049566C" w:rsidP="0049566C">
      <w:pPr>
        <w:jc w:val="center"/>
        <w:rPr>
          <w:b/>
          <w:sz w:val="20"/>
        </w:rPr>
      </w:pPr>
      <w:r w:rsidRPr="007216A7">
        <w:rPr>
          <w:b/>
          <w:sz w:val="20"/>
        </w:rPr>
        <w:t>2016/2017. tanévtől</w:t>
      </w:r>
    </w:p>
    <w:p w:rsidR="0049566C" w:rsidRPr="007216A7" w:rsidRDefault="0049566C" w:rsidP="0049566C">
      <w:pPr>
        <w:jc w:val="center"/>
        <w:rPr>
          <w:sz w:val="20"/>
        </w:rPr>
      </w:pPr>
      <w:r w:rsidRPr="007216A7">
        <w:rPr>
          <w:sz w:val="20"/>
        </w:rPr>
        <w:t>Készült: a szakképzési kerettanterv alapján</w:t>
      </w:r>
    </w:p>
    <w:p w:rsidR="0049566C" w:rsidRPr="00101949" w:rsidRDefault="0049566C" w:rsidP="0049566C">
      <w:pPr>
        <w:jc w:val="center"/>
        <w:rPr>
          <w:sz w:val="20"/>
        </w:rPr>
      </w:pPr>
    </w:p>
    <w:tbl>
      <w:tblPr>
        <w:tblW w:w="10910" w:type="dxa"/>
        <w:jc w:val="center"/>
        <w:tblCellMar>
          <w:left w:w="70" w:type="dxa"/>
          <w:right w:w="70" w:type="dxa"/>
        </w:tblCellMar>
        <w:tblLook w:val="0000" w:firstRow="0" w:lastRow="0" w:firstColumn="0" w:lastColumn="0" w:noHBand="0" w:noVBand="0"/>
      </w:tblPr>
      <w:tblGrid>
        <w:gridCol w:w="1285"/>
        <w:gridCol w:w="4015"/>
        <w:gridCol w:w="862"/>
        <w:gridCol w:w="998"/>
        <w:gridCol w:w="1407"/>
        <w:gridCol w:w="1197"/>
        <w:gridCol w:w="1146"/>
      </w:tblGrid>
      <w:tr w:rsidR="0049566C" w:rsidRPr="00865462" w:rsidTr="00B14BBA">
        <w:trPr>
          <w:trHeight w:val="690"/>
          <w:tblHeader/>
          <w:jc w:val="center"/>
        </w:trPr>
        <w:tc>
          <w:tcPr>
            <w:tcW w:w="1285"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sidRPr="00393DB8">
              <w:rPr>
                <w:b/>
                <w:bCs/>
                <w:sz w:val="20"/>
              </w:rPr>
              <w:t>Szakmai követelmény-modul</w:t>
            </w:r>
          </w:p>
        </w:tc>
        <w:tc>
          <w:tcPr>
            <w:tcW w:w="4015"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sidRPr="00393DB8">
              <w:rPr>
                <w:b/>
                <w:bCs/>
                <w:sz w:val="20"/>
              </w:rPr>
              <w:t>Tantárgyak/témakörök</w:t>
            </w:r>
          </w:p>
        </w:tc>
        <w:tc>
          <w:tcPr>
            <w:tcW w:w="862"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sidRPr="00393DB8">
              <w:rPr>
                <w:b/>
                <w:bCs/>
                <w:sz w:val="20"/>
              </w:rPr>
              <w:t>Heti óraszám</w:t>
            </w:r>
          </w:p>
        </w:tc>
        <w:tc>
          <w:tcPr>
            <w:tcW w:w="998"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sidRPr="00393DB8">
              <w:rPr>
                <w:b/>
                <w:bCs/>
                <w:sz w:val="20"/>
              </w:rPr>
              <w:t>Elméleti órák száma</w:t>
            </w:r>
          </w:p>
        </w:tc>
        <w:tc>
          <w:tcPr>
            <w:tcW w:w="1407"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sidRPr="00393DB8">
              <w:rPr>
                <w:b/>
                <w:bCs/>
                <w:sz w:val="20"/>
              </w:rPr>
              <w:t>Demonstrációs termi gyakorlat</w:t>
            </w:r>
          </w:p>
        </w:tc>
        <w:tc>
          <w:tcPr>
            <w:tcW w:w="1197"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sidRPr="00393DB8">
              <w:rPr>
                <w:b/>
                <w:bCs/>
                <w:sz w:val="20"/>
              </w:rPr>
              <w:t>Gyakorlati órák száma</w:t>
            </w:r>
          </w:p>
        </w:tc>
        <w:tc>
          <w:tcPr>
            <w:tcW w:w="1146"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Pr>
                <w:b/>
                <w:bCs/>
                <w:sz w:val="20"/>
              </w:rPr>
              <w:t>*</w:t>
            </w:r>
            <w:r w:rsidRPr="00393DB8">
              <w:rPr>
                <w:b/>
                <w:bCs/>
                <w:sz w:val="20"/>
              </w:rPr>
              <w:t>Összes óraszám</w:t>
            </w:r>
          </w:p>
        </w:tc>
      </w:tr>
      <w:tr w:rsidR="0049566C" w:rsidRPr="00865462" w:rsidTr="00B14BBA">
        <w:trPr>
          <w:trHeight w:val="285"/>
          <w:jc w:val="center"/>
        </w:trPr>
        <w:tc>
          <w:tcPr>
            <w:tcW w:w="1285" w:type="dxa"/>
            <w:vMerge w:val="restart"/>
            <w:tcBorders>
              <w:top w:val="double" w:sz="4" w:space="0" w:color="auto"/>
              <w:left w:val="single" w:sz="12" w:space="0" w:color="auto"/>
              <w:bottom w:val="single" w:sz="4" w:space="0" w:color="000000"/>
              <w:right w:val="single" w:sz="4" w:space="0" w:color="auto"/>
            </w:tcBorders>
            <w:shd w:val="clear" w:color="auto" w:fill="FFC000"/>
            <w:textDirection w:val="btLr"/>
            <w:vAlign w:val="center"/>
          </w:tcPr>
          <w:p w:rsidR="0049566C" w:rsidRDefault="0049566C" w:rsidP="00B14BBA">
            <w:pPr>
              <w:ind w:left="113" w:right="113"/>
              <w:jc w:val="center"/>
              <w:rPr>
                <w:b/>
                <w:sz w:val="20"/>
              </w:rPr>
            </w:pPr>
            <w:r w:rsidRPr="00393DB8">
              <w:rPr>
                <w:b/>
                <w:sz w:val="20"/>
              </w:rPr>
              <w:t xml:space="preserve">11113-12 </w:t>
            </w:r>
          </w:p>
          <w:p w:rsidR="0049566C" w:rsidRPr="00393DB8" w:rsidRDefault="0049566C" w:rsidP="00B14BBA">
            <w:pPr>
              <w:ind w:left="113" w:right="113"/>
              <w:jc w:val="center"/>
              <w:rPr>
                <w:b/>
                <w:sz w:val="20"/>
              </w:rPr>
            </w:pPr>
            <w:r w:rsidRPr="00393DB8">
              <w:rPr>
                <w:b/>
                <w:sz w:val="20"/>
              </w:rPr>
              <w:t>Szakápolási feladatok</w:t>
            </w:r>
          </w:p>
        </w:tc>
        <w:tc>
          <w:tcPr>
            <w:tcW w:w="4015" w:type="dxa"/>
            <w:tcBorders>
              <w:top w:val="double" w:sz="4" w:space="0" w:color="auto"/>
              <w:left w:val="nil"/>
              <w:bottom w:val="single" w:sz="4" w:space="0" w:color="auto"/>
              <w:right w:val="single" w:sz="12" w:space="0" w:color="auto"/>
            </w:tcBorders>
            <w:shd w:val="pct20" w:color="auto" w:fill="auto"/>
            <w:vAlign w:val="center"/>
          </w:tcPr>
          <w:p w:rsidR="0049566C" w:rsidRPr="00393DB8" w:rsidRDefault="0049566C" w:rsidP="00B14BBA">
            <w:pPr>
              <w:spacing w:line="360" w:lineRule="auto"/>
              <w:rPr>
                <w:b/>
                <w:bCs/>
                <w:sz w:val="20"/>
              </w:rPr>
            </w:pPr>
            <w:r>
              <w:rPr>
                <w:b/>
                <w:bCs/>
                <w:sz w:val="20"/>
              </w:rPr>
              <w:t xml:space="preserve">Klinikumi és </w:t>
            </w:r>
            <w:r w:rsidRPr="00393DB8">
              <w:rPr>
                <w:b/>
                <w:bCs/>
                <w:sz w:val="20"/>
              </w:rPr>
              <w:t xml:space="preserve">szakápolási ismeretek  </w:t>
            </w:r>
          </w:p>
        </w:tc>
        <w:tc>
          <w:tcPr>
            <w:tcW w:w="862" w:type="dxa"/>
            <w:tcBorders>
              <w:top w:val="double" w:sz="4"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17</w:t>
            </w:r>
          </w:p>
        </w:tc>
        <w:tc>
          <w:tcPr>
            <w:tcW w:w="998" w:type="dxa"/>
            <w:tcBorders>
              <w:top w:val="double" w:sz="4"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532</w:t>
            </w:r>
          </w:p>
        </w:tc>
        <w:tc>
          <w:tcPr>
            <w:tcW w:w="1407" w:type="dxa"/>
            <w:tcBorders>
              <w:top w:val="double" w:sz="4"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w:t>
            </w:r>
          </w:p>
        </w:tc>
        <w:tc>
          <w:tcPr>
            <w:tcW w:w="1197" w:type="dxa"/>
            <w:tcBorders>
              <w:top w:val="double" w:sz="4"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w:t>
            </w:r>
          </w:p>
        </w:tc>
        <w:tc>
          <w:tcPr>
            <w:tcW w:w="1146" w:type="dxa"/>
            <w:tcBorders>
              <w:top w:val="double" w:sz="4"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532</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Belgyógyászat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b/>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108</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rPr>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108</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rPr>
                <w:b/>
                <w:sz w:val="20"/>
              </w:rPr>
            </w:pPr>
            <w:r>
              <w:rPr>
                <w:b/>
                <w:sz w:val="20"/>
              </w:rPr>
              <w:t>Sebészet</w:t>
            </w:r>
            <w:r w:rsidRPr="00393DB8">
              <w:rPr>
                <w:b/>
                <w:sz w:val="20"/>
              </w:rPr>
              <w:t xml:space="preserve">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82</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82</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rPr>
                <w:b/>
                <w:sz w:val="20"/>
              </w:rPr>
            </w:pPr>
            <w:r>
              <w:rPr>
                <w:b/>
                <w:sz w:val="20"/>
              </w:rPr>
              <w:t>Kisklinikum</w:t>
            </w:r>
            <w:r w:rsidRPr="00393DB8">
              <w:rPr>
                <w:b/>
                <w:sz w:val="20"/>
              </w:rPr>
              <w:t xml:space="preserve">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35</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35</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Infek</w:t>
            </w:r>
            <w:r>
              <w:rPr>
                <w:b/>
                <w:sz w:val="20"/>
              </w:rPr>
              <w:t>tológia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sidRPr="000B7BF8">
              <w:rPr>
                <w:sz w:val="20"/>
              </w:rPr>
              <w:t>33</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sidRPr="000B7BF8">
              <w:rPr>
                <w:sz w:val="20"/>
              </w:rPr>
              <w:t>33</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Neurológia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sidRPr="000B7BF8">
              <w:rPr>
                <w:sz w:val="20"/>
              </w:rPr>
              <w:t>33</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sidRPr="000B7BF8">
              <w:rPr>
                <w:sz w:val="20"/>
              </w:rPr>
              <w:t>33</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Pszichiátria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sidRPr="000B7BF8">
              <w:rPr>
                <w:sz w:val="20"/>
              </w:rPr>
              <w:t>33</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sidRPr="000B7BF8">
              <w:rPr>
                <w:sz w:val="20"/>
              </w:rPr>
              <w:t>33</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Szülészet- nőgyógyászat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sidRPr="000B7BF8">
              <w:rPr>
                <w:sz w:val="20"/>
              </w:rPr>
              <w:t>33</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sidRPr="000B7BF8">
              <w:rPr>
                <w:sz w:val="20"/>
              </w:rPr>
              <w:t>33</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Gyermekgyógyászat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sidRPr="000B7BF8">
              <w:rPr>
                <w:sz w:val="20"/>
              </w:rPr>
              <w:t>35</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sidRPr="000B7BF8">
              <w:rPr>
                <w:sz w:val="20"/>
              </w:rPr>
              <w:t>35</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Onkológia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sidRPr="000B7BF8">
              <w:rPr>
                <w:sz w:val="20"/>
              </w:rPr>
              <w:t>50</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sidRPr="000B7BF8">
              <w:rPr>
                <w:sz w:val="20"/>
              </w:rPr>
              <w:t>50</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0B7BF8" w:rsidRDefault="0049566C" w:rsidP="00B14BBA">
            <w:pPr>
              <w:rPr>
                <w:b/>
                <w:sz w:val="20"/>
              </w:rPr>
            </w:pPr>
            <w:r>
              <w:rPr>
                <w:b/>
                <w:sz w:val="20"/>
              </w:rPr>
              <w:t>Kritikus állapotú beteg ellátása és szakápolása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90</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90</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ind w:firstLine="334"/>
              <w:rPr>
                <w:sz w:val="20"/>
              </w:rPr>
            </w:pPr>
            <w:r>
              <w:rPr>
                <w:sz w:val="20"/>
              </w:rPr>
              <w:t xml:space="preserve">Kritikus </w:t>
            </w:r>
            <w:r w:rsidRPr="000B7BF8">
              <w:rPr>
                <w:sz w:val="20"/>
              </w:rPr>
              <w:t>állapotú beteg ellátásának klinikuma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i/>
                <w:sz w:val="20"/>
              </w:rPr>
            </w:pPr>
            <w:r w:rsidRPr="000B7BF8">
              <w:rPr>
                <w:i/>
                <w:sz w:val="20"/>
              </w:rPr>
              <w:t>30</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i/>
                <w:sz w:val="20"/>
              </w:rPr>
            </w:pPr>
            <w:r w:rsidRPr="000B7BF8">
              <w:rPr>
                <w:i/>
                <w:sz w:val="20"/>
              </w:rPr>
              <w:t>30</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ind w:firstLine="334"/>
              <w:rPr>
                <w:sz w:val="20"/>
              </w:rPr>
            </w:pPr>
            <w:r>
              <w:rPr>
                <w:sz w:val="20"/>
              </w:rPr>
              <w:t xml:space="preserve">Kritikus </w:t>
            </w:r>
            <w:r w:rsidRPr="000B7BF8">
              <w:rPr>
                <w:sz w:val="20"/>
              </w:rPr>
              <w:t xml:space="preserve">állapotú beteg ellátásának </w:t>
            </w:r>
            <w:r>
              <w:rPr>
                <w:sz w:val="20"/>
              </w:rPr>
              <w:t>szakápolása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i/>
                <w:sz w:val="20"/>
              </w:rPr>
            </w:pPr>
            <w:r w:rsidRPr="000B7BF8">
              <w:rPr>
                <w:i/>
                <w:sz w:val="20"/>
              </w:rPr>
              <w:t>60</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i/>
                <w:sz w:val="20"/>
              </w:rPr>
            </w:pPr>
            <w:r w:rsidRPr="000B7BF8">
              <w:rPr>
                <w:i/>
                <w:sz w:val="20"/>
              </w:rPr>
              <w:t>60</w:t>
            </w:r>
          </w:p>
        </w:tc>
      </w:tr>
      <w:tr w:rsidR="0049566C" w:rsidRPr="00865462" w:rsidTr="00B14BBA">
        <w:trPr>
          <w:trHeight w:val="28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Pr="00004623" w:rsidRDefault="0049566C" w:rsidP="00B14BBA">
            <w:pPr>
              <w:ind w:left="113" w:right="113"/>
              <w:jc w:val="center"/>
              <w:rPr>
                <w:b/>
                <w:sz w:val="20"/>
              </w:rPr>
            </w:pPr>
            <w:r w:rsidRPr="00004623">
              <w:rPr>
                <w:b/>
                <w:sz w:val="20"/>
              </w:rPr>
              <w:t xml:space="preserve">11113-12 </w:t>
            </w:r>
          </w:p>
          <w:p w:rsidR="0049566C" w:rsidRPr="00004623" w:rsidRDefault="0049566C" w:rsidP="00B14BBA">
            <w:pPr>
              <w:ind w:left="113" w:right="113"/>
              <w:jc w:val="center"/>
              <w:rPr>
                <w:b/>
                <w:sz w:val="20"/>
              </w:rPr>
            </w:pPr>
            <w:r w:rsidRPr="00004623">
              <w:rPr>
                <w:b/>
                <w:sz w:val="20"/>
              </w:rPr>
              <w:t>Szakápolási feladatok</w:t>
            </w: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rPr>
                <w:b/>
                <w:bCs/>
                <w:sz w:val="20"/>
              </w:rPr>
            </w:pPr>
            <w:r w:rsidRPr="00393DB8">
              <w:rPr>
                <w:b/>
                <w:bCs/>
                <w:sz w:val="20"/>
              </w:rPr>
              <w:t xml:space="preserve">Klinikai szakápolás gyakorlata </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p>
        </w:tc>
        <w:tc>
          <w:tcPr>
            <w:tcW w:w="998"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w:t>
            </w:r>
          </w:p>
        </w:tc>
        <w:tc>
          <w:tcPr>
            <w:tcW w:w="1407"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w:t>
            </w:r>
          </w:p>
        </w:tc>
        <w:tc>
          <w:tcPr>
            <w:tcW w:w="1197"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337</w:t>
            </w:r>
          </w:p>
        </w:tc>
        <w:tc>
          <w:tcPr>
            <w:tcW w:w="1146"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337</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belgyógyászati profilú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20"/>
              </w:rPr>
            </w:pPr>
            <w:r>
              <w:rPr>
                <w:i/>
                <w:sz w:val="20"/>
              </w:rPr>
              <w:t>72</w:t>
            </w: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04623" w:rsidRDefault="0049566C" w:rsidP="00B14BBA">
            <w:pPr>
              <w:jc w:val="center"/>
              <w:rPr>
                <w:i/>
                <w:sz w:val="20"/>
              </w:rPr>
            </w:pPr>
            <w:r>
              <w:rPr>
                <w:i/>
                <w:sz w:val="20"/>
              </w:rPr>
              <w:t>72</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sebészeti profilú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20"/>
              </w:rPr>
            </w:pPr>
            <w:r>
              <w:rPr>
                <w:i/>
                <w:sz w:val="20"/>
              </w:rPr>
              <w:t>48</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20"/>
              </w:rPr>
            </w:pPr>
            <w:r>
              <w:rPr>
                <w:i/>
                <w:sz w:val="20"/>
              </w:rPr>
              <w:t>48</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szülészet-nőgyógyászati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20"/>
              </w:rPr>
            </w:pPr>
            <w:r>
              <w:rPr>
                <w:i/>
                <w:sz w:val="20"/>
              </w:rPr>
              <w:t>32</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20"/>
              </w:rPr>
            </w:pPr>
            <w:r>
              <w:rPr>
                <w:i/>
                <w:sz w:val="20"/>
              </w:rPr>
              <w:t>32</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sürgősségi/intenzív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1407"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spacing w:line="360" w:lineRule="auto"/>
              <w:jc w:val="center"/>
              <w:rPr>
                <w:i/>
                <w:sz w:val="20"/>
              </w:rPr>
            </w:pPr>
            <w:r>
              <w:rPr>
                <w:i/>
                <w:sz w:val="20"/>
              </w:rPr>
              <w:t>48</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spacing w:line="360" w:lineRule="auto"/>
              <w:jc w:val="center"/>
              <w:rPr>
                <w:i/>
                <w:sz w:val="20"/>
              </w:rPr>
            </w:pPr>
            <w:r>
              <w:rPr>
                <w:i/>
                <w:sz w:val="20"/>
              </w:rPr>
              <w:t>48</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neurológiai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1407"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spacing w:line="360" w:lineRule="auto"/>
              <w:jc w:val="center"/>
              <w:rPr>
                <w:i/>
                <w:sz w:val="20"/>
              </w:rPr>
            </w:pPr>
            <w:r>
              <w:rPr>
                <w:i/>
                <w:sz w:val="20"/>
              </w:rPr>
              <w:t>32</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spacing w:line="360" w:lineRule="auto"/>
              <w:jc w:val="center"/>
              <w:rPr>
                <w:i/>
                <w:sz w:val="20"/>
              </w:rPr>
            </w:pPr>
            <w:r>
              <w:rPr>
                <w:i/>
                <w:sz w:val="20"/>
              </w:rPr>
              <w:t>32</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pszichiátriai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1407"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spacing w:line="360" w:lineRule="auto"/>
              <w:jc w:val="center"/>
              <w:rPr>
                <w:i/>
                <w:sz w:val="20"/>
              </w:rPr>
            </w:pPr>
            <w:r>
              <w:rPr>
                <w:i/>
                <w:sz w:val="20"/>
              </w:rPr>
              <w:t>32</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spacing w:line="360" w:lineRule="auto"/>
              <w:jc w:val="center"/>
              <w:rPr>
                <w:i/>
                <w:sz w:val="20"/>
              </w:rPr>
            </w:pPr>
            <w:r>
              <w:rPr>
                <w:i/>
                <w:sz w:val="20"/>
              </w:rPr>
              <w:t>32</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kisklinikumi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1407"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spacing w:line="360" w:lineRule="auto"/>
              <w:jc w:val="center"/>
              <w:rPr>
                <w:i/>
                <w:sz w:val="20"/>
              </w:rPr>
            </w:pPr>
            <w:r>
              <w:rPr>
                <w:i/>
                <w:sz w:val="20"/>
              </w:rPr>
              <w:t>48</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spacing w:line="360" w:lineRule="auto"/>
              <w:jc w:val="center"/>
              <w:rPr>
                <w:i/>
                <w:sz w:val="20"/>
              </w:rPr>
            </w:pPr>
            <w:r>
              <w:rPr>
                <w:i/>
                <w:sz w:val="20"/>
              </w:rPr>
              <w:t>48</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004623" w:rsidRDefault="0049566C" w:rsidP="008421E7">
            <w:pPr>
              <w:pStyle w:val="Listaszerbekezds"/>
              <w:numPr>
                <w:ilvl w:val="0"/>
                <w:numId w:val="14"/>
              </w:numPr>
              <w:spacing w:after="0" w:line="240" w:lineRule="auto"/>
              <w:ind w:left="415" w:hanging="142"/>
              <w:rPr>
                <w:rFonts w:ascii="Times New Roman" w:hAnsi="Times New Roman"/>
                <w:i/>
                <w:sz w:val="18"/>
                <w:szCs w:val="18"/>
              </w:rPr>
            </w:pPr>
            <w:r w:rsidRPr="00004623">
              <w:rPr>
                <w:rFonts w:ascii="Times New Roman" w:hAnsi="Times New Roman"/>
                <w:i/>
                <w:sz w:val="18"/>
                <w:szCs w:val="18"/>
              </w:rPr>
              <w:t>Urológia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998"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140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r>
              <w:rPr>
                <w:i/>
                <w:sz w:val="18"/>
                <w:szCs w:val="18"/>
              </w:rPr>
              <w:t>(16)</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r>
              <w:rPr>
                <w:i/>
                <w:sz w:val="18"/>
                <w:szCs w:val="18"/>
              </w:rPr>
              <w:t>(16)</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004623" w:rsidRDefault="0049566C" w:rsidP="008421E7">
            <w:pPr>
              <w:pStyle w:val="Listaszerbekezds"/>
              <w:numPr>
                <w:ilvl w:val="0"/>
                <w:numId w:val="14"/>
              </w:numPr>
              <w:spacing w:after="0" w:line="240" w:lineRule="auto"/>
              <w:ind w:left="415" w:hanging="142"/>
              <w:rPr>
                <w:rFonts w:ascii="Times New Roman" w:hAnsi="Times New Roman"/>
                <w:i/>
                <w:sz w:val="18"/>
                <w:szCs w:val="18"/>
              </w:rPr>
            </w:pPr>
            <w:r w:rsidRPr="00004623">
              <w:rPr>
                <w:rFonts w:ascii="Times New Roman" w:hAnsi="Times New Roman"/>
                <w:i/>
                <w:sz w:val="18"/>
                <w:szCs w:val="18"/>
              </w:rPr>
              <w:t>Fül-orr-gégészeti Osztály</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998"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140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r>
              <w:rPr>
                <w:i/>
                <w:sz w:val="18"/>
                <w:szCs w:val="18"/>
              </w:rPr>
              <w:t>(16)</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r>
              <w:rPr>
                <w:i/>
                <w:sz w:val="18"/>
                <w:szCs w:val="18"/>
              </w:rPr>
              <w:t>(16)</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004623" w:rsidRDefault="0049566C" w:rsidP="008421E7">
            <w:pPr>
              <w:pStyle w:val="Listaszerbekezds"/>
              <w:numPr>
                <w:ilvl w:val="0"/>
                <w:numId w:val="14"/>
              </w:numPr>
              <w:spacing w:after="0" w:line="240" w:lineRule="auto"/>
              <w:ind w:left="415" w:hanging="142"/>
              <w:rPr>
                <w:rFonts w:ascii="Times New Roman" w:hAnsi="Times New Roman"/>
                <w:i/>
                <w:sz w:val="18"/>
                <w:szCs w:val="18"/>
              </w:rPr>
            </w:pPr>
            <w:r w:rsidRPr="00004623">
              <w:rPr>
                <w:rFonts w:ascii="Times New Roman" w:hAnsi="Times New Roman"/>
                <w:i/>
                <w:sz w:val="18"/>
                <w:szCs w:val="18"/>
              </w:rPr>
              <w:t>Bőrgyógyászati Osztály</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998"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140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r>
              <w:rPr>
                <w:i/>
                <w:sz w:val="18"/>
                <w:szCs w:val="18"/>
              </w:rPr>
              <w:t>(8)</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r>
              <w:rPr>
                <w:i/>
                <w:sz w:val="18"/>
                <w:szCs w:val="18"/>
              </w:rPr>
              <w:t>(8)</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004623" w:rsidRDefault="0049566C" w:rsidP="008421E7">
            <w:pPr>
              <w:pStyle w:val="Listaszerbekezds"/>
              <w:numPr>
                <w:ilvl w:val="0"/>
                <w:numId w:val="14"/>
              </w:numPr>
              <w:spacing w:after="0" w:line="240" w:lineRule="auto"/>
              <w:ind w:left="415" w:hanging="142"/>
              <w:rPr>
                <w:rFonts w:ascii="Times New Roman" w:hAnsi="Times New Roman"/>
                <w:i/>
                <w:sz w:val="18"/>
                <w:szCs w:val="18"/>
              </w:rPr>
            </w:pPr>
            <w:r w:rsidRPr="00004623">
              <w:rPr>
                <w:rFonts w:ascii="Times New Roman" w:hAnsi="Times New Roman"/>
                <w:i/>
                <w:sz w:val="18"/>
                <w:szCs w:val="18"/>
              </w:rPr>
              <w:t>Szemészeti Osztály</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998"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140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r>
              <w:rPr>
                <w:i/>
                <w:sz w:val="18"/>
                <w:szCs w:val="18"/>
              </w:rPr>
              <w:t>(8)</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r>
              <w:rPr>
                <w:i/>
                <w:sz w:val="18"/>
                <w:szCs w:val="18"/>
              </w:rPr>
              <w:t>(8)</w:t>
            </w:r>
          </w:p>
        </w:tc>
      </w:tr>
      <w:tr w:rsidR="0049566C" w:rsidRPr="00865462" w:rsidTr="00B14BBA">
        <w:trPr>
          <w:trHeight w:val="610"/>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12" w:space="0" w:color="auto"/>
              <w:right w:val="single" w:sz="12" w:space="0" w:color="auto"/>
            </w:tcBorders>
            <w:vAlign w:val="center"/>
          </w:tcPr>
          <w:p w:rsidR="0049566C" w:rsidRPr="007875FD" w:rsidRDefault="0049566C" w:rsidP="00B14BBA">
            <w:pPr>
              <w:rPr>
                <w:sz w:val="20"/>
              </w:rPr>
            </w:pPr>
            <w:r w:rsidRPr="007875FD">
              <w:rPr>
                <w:sz w:val="20"/>
              </w:rPr>
              <w:t>Ápolói feladatok a Körzeti-közösségi/otthonápolási ellátásban</w:t>
            </w:r>
          </w:p>
        </w:tc>
        <w:tc>
          <w:tcPr>
            <w:tcW w:w="862" w:type="dxa"/>
            <w:tcBorders>
              <w:top w:val="single" w:sz="4" w:space="0" w:color="auto"/>
              <w:left w:val="single" w:sz="12" w:space="0" w:color="auto"/>
              <w:bottom w:val="single" w:sz="12"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12" w:space="0" w:color="auto"/>
              <w:right w:val="single" w:sz="12" w:space="0" w:color="auto"/>
            </w:tcBorders>
            <w:vAlign w:val="center"/>
          </w:tcPr>
          <w:p w:rsidR="0049566C" w:rsidRPr="00393DB8" w:rsidRDefault="0049566C" w:rsidP="00B14BBA">
            <w:pPr>
              <w:jc w:val="center"/>
              <w:rPr>
                <w:i/>
                <w:sz w:val="20"/>
              </w:rPr>
            </w:pPr>
          </w:p>
        </w:tc>
        <w:tc>
          <w:tcPr>
            <w:tcW w:w="1407" w:type="dxa"/>
            <w:tcBorders>
              <w:top w:val="nil"/>
              <w:left w:val="single" w:sz="12" w:space="0" w:color="auto"/>
              <w:bottom w:val="single" w:sz="12" w:space="0" w:color="auto"/>
              <w:right w:val="single" w:sz="12" w:space="0" w:color="auto"/>
            </w:tcBorders>
            <w:vAlign w:val="center"/>
          </w:tcPr>
          <w:p w:rsidR="0049566C" w:rsidRPr="00393DB8" w:rsidRDefault="0049566C" w:rsidP="00B14BBA">
            <w:pPr>
              <w:jc w:val="center"/>
              <w:rPr>
                <w:i/>
                <w:sz w:val="20"/>
              </w:rPr>
            </w:pPr>
          </w:p>
        </w:tc>
        <w:tc>
          <w:tcPr>
            <w:tcW w:w="1197" w:type="dxa"/>
            <w:tcBorders>
              <w:top w:val="nil"/>
              <w:left w:val="single" w:sz="12" w:space="0" w:color="auto"/>
              <w:bottom w:val="single" w:sz="12" w:space="0" w:color="auto"/>
              <w:right w:val="single" w:sz="12" w:space="0" w:color="auto"/>
            </w:tcBorders>
            <w:vAlign w:val="center"/>
          </w:tcPr>
          <w:p w:rsidR="0049566C" w:rsidRPr="00004623" w:rsidRDefault="0049566C" w:rsidP="00B14BBA">
            <w:pPr>
              <w:jc w:val="center"/>
              <w:rPr>
                <w:i/>
                <w:sz w:val="20"/>
              </w:rPr>
            </w:pPr>
            <w:r>
              <w:rPr>
                <w:i/>
                <w:sz w:val="20"/>
              </w:rPr>
              <w:t>25</w:t>
            </w:r>
          </w:p>
        </w:tc>
        <w:tc>
          <w:tcPr>
            <w:tcW w:w="1146" w:type="dxa"/>
            <w:tcBorders>
              <w:top w:val="nil"/>
              <w:left w:val="single" w:sz="12" w:space="0" w:color="auto"/>
              <w:bottom w:val="single" w:sz="12" w:space="0" w:color="auto"/>
              <w:right w:val="single" w:sz="12" w:space="0" w:color="auto"/>
            </w:tcBorders>
            <w:vAlign w:val="center"/>
          </w:tcPr>
          <w:p w:rsidR="0049566C" w:rsidRPr="00004623" w:rsidRDefault="0049566C" w:rsidP="00B14BBA">
            <w:pPr>
              <w:jc w:val="center"/>
              <w:rPr>
                <w:i/>
                <w:sz w:val="20"/>
              </w:rPr>
            </w:pPr>
            <w:r>
              <w:rPr>
                <w:i/>
                <w:sz w:val="20"/>
              </w:rPr>
              <w:t>25</w:t>
            </w:r>
          </w:p>
        </w:tc>
      </w:tr>
      <w:tr w:rsidR="0049566C" w:rsidRPr="00865462" w:rsidTr="00B14BBA">
        <w:trPr>
          <w:trHeight w:val="285"/>
          <w:jc w:val="center"/>
        </w:trPr>
        <w:tc>
          <w:tcPr>
            <w:tcW w:w="1285" w:type="dxa"/>
            <w:vMerge w:val="restart"/>
            <w:tcBorders>
              <w:top w:val="single" w:sz="12" w:space="0" w:color="auto"/>
              <w:left w:val="single" w:sz="12" w:space="0" w:color="auto"/>
              <w:bottom w:val="single" w:sz="4" w:space="0" w:color="000000"/>
              <w:right w:val="single" w:sz="12" w:space="0" w:color="auto"/>
            </w:tcBorders>
            <w:shd w:val="clear" w:color="auto" w:fill="FFC000"/>
            <w:textDirection w:val="btLr"/>
            <w:vAlign w:val="center"/>
          </w:tcPr>
          <w:p w:rsidR="0049566C" w:rsidRDefault="0049566C" w:rsidP="00B14BBA">
            <w:pPr>
              <w:ind w:left="113" w:right="113"/>
              <w:jc w:val="center"/>
              <w:rPr>
                <w:b/>
                <w:sz w:val="20"/>
              </w:rPr>
            </w:pPr>
            <w:r w:rsidRPr="00004623">
              <w:rPr>
                <w:b/>
                <w:sz w:val="20"/>
              </w:rPr>
              <w:t>11114-1</w:t>
            </w:r>
            <w:r>
              <w:rPr>
                <w:b/>
                <w:sz w:val="20"/>
              </w:rPr>
              <w:t>6</w:t>
            </w:r>
            <w:r w:rsidRPr="00004623">
              <w:rPr>
                <w:b/>
                <w:sz w:val="20"/>
              </w:rPr>
              <w:t xml:space="preserve"> </w:t>
            </w:r>
          </w:p>
          <w:p w:rsidR="0049566C" w:rsidRPr="00004623" w:rsidRDefault="0049566C" w:rsidP="00B14BBA">
            <w:pPr>
              <w:ind w:left="113" w:right="113"/>
              <w:jc w:val="center"/>
              <w:rPr>
                <w:b/>
                <w:sz w:val="20"/>
              </w:rPr>
            </w:pPr>
            <w:r>
              <w:rPr>
                <w:b/>
                <w:noProof/>
                <w:sz w:val="20"/>
              </w:rPr>
              <w:t>Bővitett kompetenciájú betegellátás</w:t>
            </w: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rPr>
                <w:b/>
                <w:bCs/>
                <w:sz w:val="20"/>
              </w:rPr>
            </w:pPr>
            <w:r w:rsidRPr="00393DB8">
              <w:rPr>
                <w:b/>
                <w:bCs/>
                <w:sz w:val="20"/>
              </w:rPr>
              <w:t xml:space="preserve">Speciális ápolói beavatkozások gyakorlata </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r>
              <w:rPr>
                <w:b/>
                <w:bCs/>
                <w:sz w:val="20"/>
              </w:rPr>
              <w:t>4,5</w:t>
            </w:r>
          </w:p>
        </w:tc>
        <w:tc>
          <w:tcPr>
            <w:tcW w:w="998"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p>
        </w:tc>
        <w:tc>
          <w:tcPr>
            <w:tcW w:w="1407"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r>
              <w:rPr>
                <w:b/>
                <w:bCs/>
                <w:noProof/>
                <w:sz w:val="20"/>
              </w:rPr>
              <mc:AlternateContent>
                <mc:Choice Requires="wps">
                  <w:drawing>
                    <wp:anchor distT="0" distB="0" distL="114300" distR="114300" simplePos="0" relativeHeight="251731968" behindDoc="0" locked="0" layoutInCell="1" allowOverlap="1" wp14:anchorId="7AE58BB3" wp14:editId="532D4351">
                      <wp:simplePos x="0" y="0"/>
                      <wp:positionH relativeFrom="column">
                        <wp:posOffset>605155</wp:posOffset>
                      </wp:positionH>
                      <wp:positionV relativeFrom="paragraph">
                        <wp:posOffset>130810</wp:posOffset>
                      </wp:positionV>
                      <wp:extent cx="90805" cy="1438275"/>
                      <wp:effectExtent l="0" t="0" r="23495" b="28575"/>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438275"/>
                              </a:xfrm>
                              <a:prstGeom prst="rightBrace">
                                <a:avLst>
                                  <a:gd name="adj1" fmla="val 131993"/>
                                  <a:gd name="adj2" fmla="val 5796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6E5BB" id="AutoShape 2" o:spid="_x0000_s1026" type="#_x0000_t88" style="position:absolute;margin-left:47.65pt;margin-top:10.3pt;width:7.15pt;height:11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" adj=",12521"/>
                  </w:pict>
                </mc:Fallback>
              </mc:AlternateContent>
            </w:r>
            <w:r>
              <w:rPr>
                <w:b/>
                <w:bCs/>
                <w:sz w:val="20"/>
              </w:rPr>
              <w:t>140</w:t>
            </w:r>
          </w:p>
        </w:tc>
        <w:tc>
          <w:tcPr>
            <w:tcW w:w="1197"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p>
        </w:tc>
        <w:tc>
          <w:tcPr>
            <w:tcW w:w="1146"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r w:rsidRPr="00393DB8">
              <w:rPr>
                <w:b/>
                <w:bCs/>
                <w:sz w:val="20"/>
              </w:rPr>
              <w:t>1</w:t>
            </w:r>
            <w:r>
              <w:rPr>
                <w:b/>
                <w:bCs/>
                <w:sz w:val="20"/>
              </w:rPr>
              <w:t>40</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Invazív beavatkozások technikái és ápolási specialitásai</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36</w:t>
            </w:r>
          </w:p>
        </w:tc>
        <w:tc>
          <w:tcPr>
            <w:tcW w:w="1197"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46"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36</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Alkalmazott gyógyszertan és gyógyszerelés</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sidRPr="0033589F">
              <w:rPr>
                <w:sz w:val="20"/>
              </w:rPr>
              <w:t>1</w:t>
            </w:r>
            <w:r>
              <w:rPr>
                <w:sz w:val="20"/>
              </w:rPr>
              <w:t>7</w:t>
            </w:r>
          </w:p>
        </w:tc>
        <w:tc>
          <w:tcPr>
            <w:tcW w:w="1197"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46"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sidRPr="0033589F">
              <w:rPr>
                <w:sz w:val="20"/>
              </w:rPr>
              <w:t>1</w:t>
            </w:r>
            <w:r>
              <w:rPr>
                <w:sz w:val="20"/>
              </w:rPr>
              <w:t>7</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single" w:sz="4" w:space="0" w:color="auto"/>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Fájdalomcsillapítás ápolói teendői</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17</w:t>
            </w: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17</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single" w:sz="4" w:space="0" w:color="auto"/>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Kritikus állapotú betegek ellátása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noProof/>
                <w:sz w:val="20"/>
              </w:rPr>
              <mc:AlternateContent>
                <mc:Choice Requires="wps">
                  <w:drawing>
                    <wp:anchor distT="0" distB="0" distL="114300" distR="114300" simplePos="0" relativeHeight="251732992" behindDoc="0" locked="0" layoutInCell="1" allowOverlap="1" wp14:anchorId="0A7C6CD8" wp14:editId="62685BF4">
                      <wp:simplePos x="0" y="0"/>
                      <wp:positionH relativeFrom="column">
                        <wp:posOffset>747395</wp:posOffset>
                      </wp:positionH>
                      <wp:positionV relativeFrom="paragraph">
                        <wp:posOffset>71755</wp:posOffset>
                      </wp:positionV>
                      <wp:extent cx="371475" cy="0"/>
                      <wp:effectExtent l="0" t="76200" r="28575" b="9525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D2DCD4" id="_x0000_t32" coordsize="21600,21600" o:spt="32" o:oned="t" path="m,l21600,21600e" filled="f">
                      <v:path arrowok="t" fillok="f" o:connecttype="none"/>
                      <o:lock v:ext="edit" shapetype="t"/>
                    </v:shapetype>
                    <v:shape id="AutoShape 3" o:spid="_x0000_s1026" type="#_x0000_t32" style="position:absolute;margin-left:58.85pt;margin-top:5.65pt;width:29.2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">
                      <v:stroke endarrow="block"/>
                    </v:shape>
                  </w:pict>
                </mc:Fallback>
              </mc:AlternateContent>
            </w:r>
            <w:r>
              <w:rPr>
                <w:sz w:val="20"/>
              </w:rPr>
              <w:t>17</w:t>
            </w: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39003E" w:rsidRDefault="0049566C" w:rsidP="00B14BBA">
            <w:pPr>
              <w:jc w:val="center"/>
              <w:rPr>
                <w:b/>
                <w:i/>
                <w:sz w:val="20"/>
              </w:rPr>
            </w:pPr>
            <w:r w:rsidRPr="0039003E">
              <w:rPr>
                <w:b/>
                <w:i/>
                <w:sz w:val="28"/>
              </w:rPr>
              <w:t>#</w:t>
            </w: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17</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Klinikai táplálás</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17</w:t>
            </w:r>
          </w:p>
        </w:tc>
        <w:tc>
          <w:tcPr>
            <w:tcW w:w="1197"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46"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17</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Katéterezés, inkontinencia ellátás</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18</w:t>
            </w:r>
          </w:p>
        </w:tc>
        <w:tc>
          <w:tcPr>
            <w:tcW w:w="1197"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46"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18</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Sebkezelés, sztóma ellátás</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b/>
                <w:bCs/>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b/>
                <w:bCs/>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bCs/>
                <w:sz w:val="20"/>
              </w:rPr>
            </w:pPr>
            <w:r w:rsidRPr="0033589F">
              <w:rPr>
                <w:bCs/>
                <w:sz w:val="20"/>
              </w:rPr>
              <w:t>1</w:t>
            </w:r>
            <w:r>
              <w:rPr>
                <w:bCs/>
                <w:sz w:val="20"/>
              </w:rPr>
              <w:t>8</w:t>
            </w:r>
          </w:p>
        </w:tc>
        <w:tc>
          <w:tcPr>
            <w:tcW w:w="1197"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bCs/>
                <w:i/>
                <w:sz w:val="20"/>
              </w:rPr>
            </w:pPr>
          </w:p>
        </w:tc>
        <w:tc>
          <w:tcPr>
            <w:tcW w:w="1146"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bCs/>
                <w:sz w:val="20"/>
              </w:rPr>
            </w:pPr>
            <w:r w:rsidRPr="0033589F">
              <w:rPr>
                <w:bCs/>
                <w:sz w:val="20"/>
              </w:rPr>
              <w:t>1</w:t>
            </w:r>
            <w:r>
              <w:rPr>
                <w:bCs/>
                <w:sz w:val="20"/>
              </w:rPr>
              <w:t>8</w:t>
            </w:r>
          </w:p>
        </w:tc>
      </w:tr>
      <w:tr w:rsidR="0049566C" w:rsidRPr="00865462" w:rsidTr="00B14BBA">
        <w:trPr>
          <w:trHeight w:val="190"/>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rPr>
                <w:b/>
                <w:bCs/>
                <w:sz w:val="20"/>
              </w:rPr>
            </w:pPr>
            <w:r w:rsidRPr="00393DB8">
              <w:rPr>
                <w:b/>
                <w:bCs/>
                <w:sz w:val="20"/>
              </w:rPr>
              <w:t xml:space="preserve">Speciális ápolói beavatkozások klinikai körülmények között </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p>
        </w:tc>
        <w:tc>
          <w:tcPr>
            <w:tcW w:w="998"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p>
        </w:tc>
        <w:tc>
          <w:tcPr>
            <w:tcW w:w="1407"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p>
        </w:tc>
        <w:tc>
          <w:tcPr>
            <w:tcW w:w="1197"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r>
              <w:rPr>
                <w:b/>
                <w:bCs/>
                <w:sz w:val="20"/>
              </w:rPr>
              <w:t>93</w:t>
            </w:r>
          </w:p>
        </w:tc>
        <w:tc>
          <w:tcPr>
            <w:tcW w:w="1146"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r>
              <w:rPr>
                <w:b/>
                <w:bCs/>
                <w:sz w:val="20"/>
              </w:rPr>
              <w:t>93</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Perioperatív ápolói feladatok gyakorlata sebészeti profilú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28</w:t>
            </w:r>
          </w:p>
        </w:tc>
        <w:tc>
          <w:tcPr>
            <w:tcW w:w="1146"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28</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Speciális ápolói feladatok gyakorlata sürgősségi / intenzív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65</w:t>
            </w:r>
          </w:p>
        </w:tc>
        <w:tc>
          <w:tcPr>
            <w:tcW w:w="1146"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65</w:t>
            </w:r>
          </w:p>
        </w:tc>
      </w:tr>
      <w:tr w:rsidR="0049566C" w:rsidRPr="00865462" w:rsidTr="00B14BBA">
        <w:trPr>
          <w:trHeight w:val="285"/>
          <w:jc w:val="center"/>
        </w:trPr>
        <w:tc>
          <w:tcPr>
            <w:tcW w:w="5300" w:type="dxa"/>
            <w:gridSpan w:val="2"/>
            <w:vMerge w:val="restart"/>
            <w:tcBorders>
              <w:top w:val="single" w:sz="12" w:space="0" w:color="auto"/>
              <w:left w:val="single" w:sz="12" w:space="0" w:color="auto"/>
              <w:right w:val="single" w:sz="4" w:space="0" w:color="auto"/>
            </w:tcBorders>
            <w:shd w:val="clear" w:color="auto" w:fill="BFBFBF" w:themeFill="background1" w:themeFillShade="BF"/>
            <w:noWrap/>
            <w:vAlign w:val="bottom"/>
          </w:tcPr>
          <w:p w:rsidR="0049566C" w:rsidRPr="00393DB8" w:rsidRDefault="0049566C" w:rsidP="00B14BBA">
            <w:pPr>
              <w:rPr>
                <w:b/>
                <w:bCs/>
                <w:sz w:val="20"/>
              </w:rPr>
            </w:pPr>
            <w:r w:rsidRPr="00393DB8">
              <w:rPr>
                <w:b/>
                <w:bCs/>
                <w:sz w:val="20"/>
              </w:rPr>
              <w:t>Összesen:</w:t>
            </w:r>
          </w:p>
          <w:p w:rsidR="0049566C" w:rsidRPr="00393DB8" w:rsidRDefault="0049566C" w:rsidP="00B14BBA">
            <w:pPr>
              <w:rPr>
                <w:b/>
                <w:bCs/>
                <w:sz w:val="20"/>
              </w:rPr>
            </w:pPr>
            <w:r w:rsidRPr="00393DB8">
              <w:rPr>
                <w:sz w:val="20"/>
              </w:rPr>
              <w:t> </w:t>
            </w:r>
          </w:p>
        </w:tc>
        <w:tc>
          <w:tcPr>
            <w:tcW w:w="862" w:type="dxa"/>
            <w:vMerge w:val="restart"/>
            <w:tcBorders>
              <w:top w:val="single" w:sz="12" w:space="0" w:color="auto"/>
              <w:left w:val="nil"/>
              <w:right w:val="single" w:sz="4" w:space="0" w:color="auto"/>
            </w:tcBorders>
            <w:shd w:val="clear" w:color="auto" w:fill="BFBFBF" w:themeFill="background1" w:themeFillShade="BF"/>
            <w:vAlign w:val="center"/>
          </w:tcPr>
          <w:p w:rsidR="0049566C" w:rsidRPr="00393DB8" w:rsidRDefault="0049566C" w:rsidP="00B14BBA">
            <w:pPr>
              <w:jc w:val="center"/>
              <w:rPr>
                <w:bCs/>
                <w:sz w:val="20"/>
              </w:rPr>
            </w:pPr>
          </w:p>
        </w:tc>
        <w:tc>
          <w:tcPr>
            <w:tcW w:w="998" w:type="dxa"/>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tcPr>
          <w:p w:rsidR="0049566C" w:rsidRPr="00393DB8" w:rsidRDefault="0049566C" w:rsidP="00B14BBA">
            <w:pPr>
              <w:jc w:val="center"/>
              <w:rPr>
                <w:b/>
                <w:bCs/>
                <w:sz w:val="20"/>
              </w:rPr>
            </w:pPr>
            <w:r>
              <w:rPr>
                <w:b/>
                <w:bCs/>
                <w:sz w:val="20"/>
              </w:rPr>
              <w:t>532</w:t>
            </w:r>
          </w:p>
        </w:tc>
        <w:tc>
          <w:tcPr>
            <w:tcW w:w="1407" w:type="dxa"/>
            <w:tcBorders>
              <w:top w:val="single" w:sz="12" w:space="0" w:color="auto"/>
              <w:left w:val="nil"/>
              <w:bottom w:val="single" w:sz="4" w:space="0" w:color="auto"/>
              <w:right w:val="single" w:sz="12" w:space="0" w:color="auto"/>
            </w:tcBorders>
            <w:shd w:val="clear" w:color="auto" w:fill="BFBFBF" w:themeFill="background1" w:themeFillShade="BF"/>
            <w:vAlign w:val="center"/>
          </w:tcPr>
          <w:p w:rsidR="0049566C" w:rsidRPr="00393DB8" w:rsidRDefault="0049566C" w:rsidP="00B14BBA">
            <w:pPr>
              <w:jc w:val="center"/>
              <w:rPr>
                <w:b/>
                <w:bCs/>
                <w:sz w:val="20"/>
              </w:rPr>
            </w:pPr>
            <w:r>
              <w:rPr>
                <w:noProof/>
                <w:sz w:val="20"/>
              </w:rPr>
              <mc:AlternateContent>
                <mc:Choice Requires="wps">
                  <w:drawing>
                    <wp:anchor distT="0" distB="0" distL="114300" distR="114300" simplePos="0" relativeHeight="251734016" behindDoc="0" locked="0" layoutInCell="1" allowOverlap="1" wp14:anchorId="589C9667" wp14:editId="0A42C370">
                      <wp:simplePos x="0" y="0"/>
                      <wp:positionH relativeFrom="column">
                        <wp:posOffset>604272</wp:posOffset>
                      </wp:positionH>
                      <wp:positionV relativeFrom="paragraph">
                        <wp:posOffset>85339</wp:posOffset>
                      </wp:positionV>
                      <wp:extent cx="371475" cy="0"/>
                      <wp:effectExtent l="0" t="76200" r="28575" b="952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9D0ED" id="AutoShape 3" o:spid="_x0000_s1026" type="#_x0000_t32" style="position:absolute;margin-left:47.6pt;margin-top:6.7pt;width:29.2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">
                      <v:stroke endarrow="block"/>
                    </v:shape>
                  </w:pict>
                </mc:Fallback>
              </mc:AlternateContent>
            </w:r>
            <w:r>
              <w:rPr>
                <w:b/>
                <w:bCs/>
                <w:sz w:val="20"/>
              </w:rPr>
              <w:t>140</w:t>
            </w:r>
          </w:p>
        </w:tc>
        <w:tc>
          <w:tcPr>
            <w:tcW w:w="1197"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49566C" w:rsidRPr="00393DB8" w:rsidRDefault="0049566C" w:rsidP="00B14BBA">
            <w:pPr>
              <w:jc w:val="center"/>
              <w:rPr>
                <w:b/>
                <w:bCs/>
                <w:sz w:val="20"/>
              </w:rPr>
            </w:pPr>
            <w:r>
              <w:rPr>
                <w:b/>
                <w:bCs/>
                <w:sz w:val="20"/>
              </w:rPr>
              <w:t>570</w:t>
            </w:r>
          </w:p>
        </w:tc>
        <w:tc>
          <w:tcPr>
            <w:tcW w:w="1146"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49566C" w:rsidRPr="00393DB8" w:rsidRDefault="0049566C" w:rsidP="00B14BBA">
            <w:pPr>
              <w:jc w:val="center"/>
              <w:rPr>
                <w:b/>
                <w:bCs/>
                <w:sz w:val="20"/>
              </w:rPr>
            </w:pPr>
            <w:r>
              <w:rPr>
                <w:b/>
                <w:bCs/>
                <w:sz w:val="20"/>
              </w:rPr>
              <w:t>1102</w:t>
            </w:r>
          </w:p>
        </w:tc>
      </w:tr>
      <w:tr w:rsidR="0049566C" w:rsidRPr="00865462" w:rsidTr="00B14BBA">
        <w:trPr>
          <w:trHeight w:val="285"/>
          <w:jc w:val="center"/>
        </w:trPr>
        <w:tc>
          <w:tcPr>
            <w:tcW w:w="5300" w:type="dxa"/>
            <w:gridSpan w:val="2"/>
            <w:vMerge/>
            <w:tcBorders>
              <w:left w:val="single" w:sz="12" w:space="0" w:color="auto"/>
              <w:bottom w:val="single" w:sz="12" w:space="0" w:color="auto"/>
              <w:right w:val="single" w:sz="4" w:space="0" w:color="auto"/>
            </w:tcBorders>
            <w:shd w:val="clear" w:color="auto" w:fill="BFBFBF" w:themeFill="background1" w:themeFillShade="BF"/>
            <w:noWrap/>
            <w:vAlign w:val="bottom"/>
          </w:tcPr>
          <w:p w:rsidR="0049566C" w:rsidRPr="00393DB8" w:rsidRDefault="0049566C" w:rsidP="00B14BBA">
            <w:pPr>
              <w:rPr>
                <w:b/>
                <w:bCs/>
                <w:sz w:val="20"/>
              </w:rPr>
            </w:pPr>
          </w:p>
        </w:tc>
        <w:tc>
          <w:tcPr>
            <w:tcW w:w="862" w:type="dxa"/>
            <w:vMerge/>
            <w:tcBorders>
              <w:left w:val="nil"/>
              <w:bottom w:val="single" w:sz="12" w:space="0" w:color="auto"/>
              <w:right w:val="single" w:sz="4" w:space="0" w:color="auto"/>
            </w:tcBorders>
            <w:shd w:val="clear" w:color="auto" w:fill="BFBFBF" w:themeFill="background1" w:themeFillShade="BF"/>
            <w:vAlign w:val="center"/>
          </w:tcPr>
          <w:p w:rsidR="0049566C" w:rsidRPr="00393DB8" w:rsidRDefault="0049566C" w:rsidP="00B14BBA">
            <w:pPr>
              <w:jc w:val="center"/>
              <w:rPr>
                <w:bCs/>
                <w:sz w:val="20"/>
              </w:rPr>
            </w:pPr>
          </w:p>
        </w:tc>
        <w:tc>
          <w:tcPr>
            <w:tcW w:w="2405" w:type="dxa"/>
            <w:gridSpan w:val="2"/>
            <w:tcBorders>
              <w:top w:val="nil"/>
              <w:left w:val="single" w:sz="4" w:space="0" w:color="auto"/>
              <w:bottom w:val="single" w:sz="12" w:space="0" w:color="auto"/>
              <w:right w:val="single" w:sz="12" w:space="0" w:color="auto"/>
            </w:tcBorders>
            <w:shd w:val="clear" w:color="auto" w:fill="BFBFBF" w:themeFill="background1" w:themeFillShade="BF"/>
            <w:vAlign w:val="center"/>
          </w:tcPr>
          <w:p w:rsidR="0049566C" w:rsidRPr="00393DB8" w:rsidRDefault="0049566C" w:rsidP="00B14BBA">
            <w:pPr>
              <w:jc w:val="center"/>
              <w:rPr>
                <w:b/>
                <w:bCs/>
                <w:sz w:val="20"/>
              </w:rPr>
            </w:pPr>
            <w:r>
              <w:rPr>
                <w:b/>
                <w:bCs/>
                <w:sz w:val="20"/>
              </w:rPr>
              <w:t>532</w:t>
            </w:r>
          </w:p>
        </w:tc>
        <w:tc>
          <w:tcPr>
            <w:tcW w:w="1197" w:type="dxa"/>
            <w:vMerge/>
            <w:tcBorders>
              <w:left w:val="single" w:sz="12" w:space="0" w:color="auto"/>
              <w:bottom w:val="single" w:sz="12" w:space="0" w:color="auto"/>
              <w:right w:val="single" w:sz="12" w:space="0" w:color="auto"/>
            </w:tcBorders>
            <w:shd w:val="clear" w:color="auto" w:fill="BFBFBF" w:themeFill="background1" w:themeFillShade="BF"/>
            <w:vAlign w:val="center"/>
          </w:tcPr>
          <w:p w:rsidR="0049566C" w:rsidRPr="00393DB8" w:rsidRDefault="0049566C" w:rsidP="00B14BBA">
            <w:pPr>
              <w:jc w:val="center"/>
              <w:rPr>
                <w:b/>
                <w:bCs/>
                <w:sz w:val="20"/>
              </w:rPr>
            </w:pPr>
          </w:p>
        </w:tc>
        <w:tc>
          <w:tcPr>
            <w:tcW w:w="1146" w:type="dxa"/>
            <w:vMerge/>
            <w:tcBorders>
              <w:left w:val="single" w:sz="12" w:space="0" w:color="auto"/>
              <w:bottom w:val="single" w:sz="12" w:space="0" w:color="auto"/>
              <w:right w:val="single" w:sz="12" w:space="0" w:color="auto"/>
            </w:tcBorders>
            <w:shd w:val="clear" w:color="auto" w:fill="BFBFBF" w:themeFill="background1" w:themeFillShade="BF"/>
            <w:vAlign w:val="center"/>
          </w:tcPr>
          <w:p w:rsidR="0049566C" w:rsidRPr="00393DB8" w:rsidRDefault="0049566C" w:rsidP="00B14BBA">
            <w:pPr>
              <w:jc w:val="center"/>
              <w:rPr>
                <w:b/>
                <w:bCs/>
                <w:sz w:val="20"/>
              </w:rPr>
            </w:pPr>
          </w:p>
        </w:tc>
      </w:tr>
      <w:tr w:rsidR="0049566C" w:rsidRPr="00865462" w:rsidTr="00B14BBA">
        <w:trPr>
          <w:trHeight w:val="285"/>
          <w:jc w:val="center"/>
        </w:trPr>
        <w:tc>
          <w:tcPr>
            <w:tcW w:w="5300" w:type="dxa"/>
            <w:gridSpan w:val="2"/>
            <w:tcBorders>
              <w:top w:val="single" w:sz="12" w:space="0" w:color="auto"/>
              <w:left w:val="single" w:sz="12" w:space="0" w:color="auto"/>
              <w:bottom w:val="single" w:sz="4" w:space="0" w:color="auto"/>
              <w:right w:val="single" w:sz="12" w:space="0" w:color="auto"/>
            </w:tcBorders>
            <w:noWrap/>
            <w:vAlign w:val="bottom"/>
          </w:tcPr>
          <w:p w:rsidR="0049566C" w:rsidRPr="00393DB8" w:rsidRDefault="0049566C" w:rsidP="00B14BBA">
            <w:pPr>
              <w:ind w:firstLine="334"/>
              <w:rPr>
                <w:bCs/>
                <w:i/>
                <w:sz w:val="20"/>
              </w:rPr>
            </w:pPr>
            <w:r w:rsidRPr="00393DB8">
              <w:rPr>
                <w:bCs/>
                <w:i/>
                <w:sz w:val="20"/>
              </w:rPr>
              <w:t>Osztályfőnöki</w:t>
            </w:r>
          </w:p>
        </w:tc>
        <w:tc>
          <w:tcPr>
            <w:tcW w:w="862" w:type="dxa"/>
            <w:tcBorders>
              <w:top w:val="single" w:sz="12"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bCs/>
                <w:sz w:val="20"/>
              </w:rPr>
            </w:pPr>
          </w:p>
        </w:tc>
        <w:tc>
          <w:tcPr>
            <w:tcW w:w="998" w:type="dxa"/>
            <w:tcBorders>
              <w:top w:val="single" w:sz="12"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bCs/>
                <w:sz w:val="20"/>
              </w:rPr>
            </w:pPr>
            <w:r w:rsidRPr="00393DB8">
              <w:rPr>
                <w:bCs/>
                <w:sz w:val="20"/>
              </w:rPr>
              <w:t>16</w:t>
            </w:r>
          </w:p>
        </w:tc>
        <w:tc>
          <w:tcPr>
            <w:tcW w:w="1407" w:type="dxa"/>
            <w:tcBorders>
              <w:top w:val="single" w:sz="12"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bCs/>
                <w:sz w:val="20"/>
              </w:rPr>
            </w:pPr>
          </w:p>
        </w:tc>
        <w:tc>
          <w:tcPr>
            <w:tcW w:w="1197" w:type="dxa"/>
            <w:tcBorders>
              <w:top w:val="single" w:sz="12"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bCs/>
                <w:sz w:val="20"/>
              </w:rPr>
            </w:pPr>
          </w:p>
        </w:tc>
        <w:tc>
          <w:tcPr>
            <w:tcW w:w="1146" w:type="dxa"/>
            <w:tcBorders>
              <w:top w:val="single" w:sz="12"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bCs/>
                <w:sz w:val="20"/>
              </w:rPr>
            </w:pPr>
            <w:r w:rsidRPr="00393DB8">
              <w:rPr>
                <w:bCs/>
                <w:sz w:val="20"/>
              </w:rPr>
              <w:t>16</w:t>
            </w:r>
          </w:p>
        </w:tc>
      </w:tr>
      <w:tr w:rsidR="0049566C" w:rsidRPr="00865462" w:rsidTr="00B14BBA">
        <w:trPr>
          <w:trHeight w:val="285"/>
          <w:jc w:val="center"/>
        </w:trPr>
        <w:tc>
          <w:tcPr>
            <w:tcW w:w="6162"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tcPr>
          <w:p w:rsidR="0049566C" w:rsidRPr="002B372A" w:rsidRDefault="0049566C" w:rsidP="00B14BBA">
            <w:pPr>
              <w:rPr>
                <w:b/>
                <w:bCs/>
                <w:sz w:val="20"/>
              </w:rPr>
            </w:pPr>
            <w:r w:rsidRPr="00393DB8">
              <w:rPr>
                <w:b/>
                <w:bCs/>
                <w:sz w:val="20"/>
              </w:rPr>
              <w:t>Összesen:</w:t>
            </w:r>
          </w:p>
        </w:tc>
        <w:tc>
          <w:tcPr>
            <w:tcW w:w="4748"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49566C" w:rsidRPr="007875FD" w:rsidRDefault="0049566C" w:rsidP="00B14BBA">
            <w:pPr>
              <w:jc w:val="center"/>
              <w:rPr>
                <w:b/>
                <w:bCs/>
                <w:sz w:val="20"/>
              </w:rPr>
            </w:pPr>
            <w:r w:rsidRPr="007875FD">
              <w:rPr>
                <w:b/>
                <w:bCs/>
                <w:sz w:val="20"/>
              </w:rPr>
              <w:t>11</w:t>
            </w:r>
            <w:r>
              <w:rPr>
                <w:b/>
                <w:bCs/>
                <w:sz w:val="20"/>
              </w:rPr>
              <w:t>18</w:t>
            </w:r>
          </w:p>
        </w:tc>
      </w:tr>
      <w:tr w:rsidR="0049566C" w:rsidRPr="00533BDF" w:rsidTr="00B14BBA">
        <w:trPr>
          <w:trHeight w:val="285"/>
          <w:jc w:val="center"/>
        </w:trPr>
        <w:tc>
          <w:tcPr>
            <w:tcW w:w="6162"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tcPr>
          <w:p w:rsidR="0049566C" w:rsidRPr="00393DB8" w:rsidRDefault="0049566C" w:rsidP="00B14BBA">
            <w:pPr>
              <w:rPr>
                <w:b/>
                <w:bCs/>
                <w:sz w:val="20"/>
              </w:rPr>
            </w:pPr>
            <w:r w:rsidRPr="00393DB8">
              <w:rPr>
                <w:b/>
                <w:sz w:val="20"/>
              </w:rPr>
              <w:t>Elméleti/gyakorlati óraszámok %-os aránya:</w:t>
            </w:r>
          </w:p>
        </w:tc>
        <w:tc>
          <w:tcPr>
            <w:tcW w:w="240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49566C" w:rsidRPr="00393DB8" w:rsidRDefault="0049566C" w:rsidP="00B14BBA">
            <w:pPr>
              <w:jc w:val="center"/>
              <w:rPr>
                <w:b/>
                <w:bCs/>
                <w:sz w:val="20"/>
              </w:rPr>
            </w:pPr>
            <w:r>
              <w:rPr>
                <w:b/>
                <w:sz w:val="20"/>
              </w:rPr>
              <w:t>49</w:t>
            </w:r>
            <w:r w:rsidRPr="00393DB8">
              <w:rPr>
                <w:b/>
                <w:sz w:val="20"/>
              </w:rPr>
              <w:t>%</w:t>
            </w:r>
          </w:p>
        </w:tc>
        <w:tc>
          <w:tcPr>
            <w:tcW w:w="234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49566C" w:rsidRPr="00393DB8" w:rsidRDefault="0049566C" w:rsidP="00B14BBA">
            <w:pPr>
              <w:jc w:val="center"/>
              <w:rPr>
                <w:b/>
                <w:bCs/>
                <w:sz w:val="20"/>
              </w:rPr>
            </w:pPr>
            <w:r w:rsidRPr="00393DB8">
              <w:rPr>
                <w:b/>
                <w:bCs/>
                <w:sz w:val="20"/>
              </w:rPr>
              <w:t>5</w:t>
            </w:r>
            <w:r>
              <w:rPr>
                <w:b/>
                <w:bCs/>
                <w:sz w:val="20"/>
              </w:rPr>
              <w:t>1</w:t>
            </w:r>
            <w:r w:rsidRPr="00393DB8">
              <w:rPr>
                <w:b/>
                <w:sz w:val="20"/>
              </w:rPr>
              <w:t>%</w:t>
            </w:r>
          </w:p>
        </w:tc>
      </w:tr>
    </w:tbl>
    <w:p w:rsidR="0049566C" w:rsidRDefault="0049566C" w:rsidP="0049566C"/>
    <w:p w:rsidR="0049566C" w:rsidRPr="00817BC4" w:rsidRDefault="0049566C" w:rsidP="0049566C">
      <w:pPr>
        <w:rPr>
          <w:sz w:val="20"/>
        </w:rPr>
      </w:pPr>
      <w:r w:rsidRPr="00817BC4">
        <w:rPr>
          <w:sz w:val="20"/>
        </w:rPr>
        <w:t>#  A kerettanterv előírása alapján a megjelölt demonstrációs termi – elmélet igényes – gyakorlatok óraszámai a képzés gyakorlati óraszámához számítandók.</w:t>
      </w:r>
    </w:p>
    <w:p w:rsidR="0049566C" w:rsidRDefault="0049566C" w:rsidP="0049566C">
      <w:r w:rsidRPr="00817BC4">
        <w:rPr>
          <w:sz w:val="20"/>
        </w:rPr>
        <w:t xml:space="preserve">* A szabad sáv óraszámának terhére a szakmai kompetenciák és tananyagtartalom mélyítésére </w:t>
      </w:r>
      <w:r>
        <w:rPr>
          <w:sz w:val="20"/>
        </w:rPr>
        <w:t>történik</w:t>
      </w:r>
      <w:r w:rsidRPr="00817BC4">
        <w:rPr>
          <w:sz w:val="20"/>
        </w:rPr>
        <w:t>.</w:t>
      </w:r>
    </w:p>
    <w:p w:rsidR="0049566C" w:rsidRDefault="0049566C" w:rsidP="0049566C">
      <w:r>
        <w:br w:type="page"/>
      </w:r>
    </w:p>
    <w:p w:rsidR="0049566C" w:rsidRPr="007216A7" w:rsidRDefault="0049566C" w:rsidP="0049566C">
      <w:pPr>
        <w:pStyle w:val="Nincstrkz"/>
        <w:jc w:val="center"/>
        <w:rPr>
          <w:b/>
          <w:i/>
        </w:rPr>
      </w:pPr>
      <w:r>
        <w:rPr>
          <w:b/>
          <w:i/>
        </w:rPr>
        <w:lastRenderedPageBreak/>
        <w:t>2</w:t>
      </w:r>
      <w:r w:rsidRPr="007216A7">
        <w:rPr>
          <w:b/>
          <w:i/>
        </w:rPr>
        <w:t>5/2016. (II.25.) Kormány rendelet által módosított</w:t>
      </w:r>
    </w:p>
    <w:p w:rsidR="0049566C" w:rsidRPr="007216A7" w:rsidRDefault="0049566C" w:rsidP="0049566C">
      <w:pPr>
        <w:pStyle w:val="Nincstrkz"/>
        <w:jc w:val="center"/>
        <w:rPr>
          <w:b/>
          <w:sz w:val="20"/>
        </w:rPr>
      </w:pPr>
      <w:r w:rsidRPr="007216A7">
        <w:rPr>
          <w:b/>
          <w:i/>
        </w:rPr>
        <w:t>150/2012-es OKJ szerinti</w:t>
      </w:r>
      <w:r>
        <w:rPr>
          <w:b/>
          <w:i/>
        </w:rPr>
        <w:t xml:space="preserve"> </w:t>
      </w:r>
      <w:r w:rsidRPr="007216A7">
        <w:rPr>
          <w:b/>
          <w:i/>
        </w:rPr>
        <w:t>képzések</w:t>
      </w:r>
    </w:p>
    <w:p w:rsidR="0049566C" w:rsidRPr="007216A7" w:rsidRDefault="0049566C" w:rsidP="0049566C">
      <w:pPr>
        <w:pStyle w:val="Nincstrkz"/>
        <w:jc w:val="center"/>
        <w:rPr>
          <w:sz w:val="20"/>
        </w:rPr>
      </w:pPr>
      <w:r w:rsidRPr="007216A7">
        <w:rPr>
          <w:b/>
          <w:sz w:val="20"/>
        </w:rPr>
        <w:t xml:space="preserve">Ápoló (esti) (OKJ 55 723 01) </w:t>
      </w:r>
      <w:r w:rsidRPr="007216A7">
        <w:rPr>
          <w:sz w:val="20"/>
        </w:rPr>
        <w:t xml:space="preserve">megnevezésű szakképesítés </w:t>
      </w:r>
    </w:p>
    <w:p w:rsidR="0049566C" w:rsidRPr="007216A7" w:rsidRDefault="0049566C" w:rsidP="0049566C">
      <w:pPr>
        <w:jc w:val="center"/>
        <w:rPr>
          <w:sz w:val="20"/>
        </w:rPr>
      </w:pPr>
      <w:r w:rsidRPr="007216A7">
        <w:rPr>
          <w:sz w:val="20"/>
        </w:rPr>
        <w:t xml:space="preserve">szakmai követelménymoduljaihoz rendelt tananyagegységek </w:t>
      </w:r>
    </w:p>
    <w:p w:rsidR="0049566C" w:rsidRPr="007216A7" w:rsidRDefault="0049566C" w:rsidP="0049566C">
      <w:pPr>
        <w:jc w:val="center"/>
        <w:rPr>
          <w:b/>
          <w:sz w:val="20"/>
        </w:rPr>
      </w:pPr>
      <w:r w:rsidRPr="007216A7">
        <w:rPr>
          <w:b/>
          <w:sz w:val="20"/>
        </w:rPr>
        <w:t>óraterve</w:t>
      </w:r>
    </w:p>
    <w:p w:rsidR="0049566C" w:rsidRPr="007216A7" w:rsidRDefault="0049566C" w:rsidP="0049566C">
      <w:pPr>
        <w:jc w:val="center"/>
        <w:rPr>
          <w:b/>
          <w:sz w:val="20"/>
        </w:rPr>
      </w:pPr>
      <w:r w:rsidRPr="007216A7">
        <w:rPr>
          <w:b/>
          <w:sz w:val="20"/>
        </w:rPr>
        <w:t>2016/2017. tanévtől</w:t>
      </w:r>
    </w:p>
    <w:p w:rsidR="0049566C" w:rsidRPr="007216A7" w:rsidRDefault="0049566C" w:rsidP="0049566C">
      <w:pPr>
        <w:jc w:val="center"/>
        <w:rPr>
          <w:sz w:val="20"/>
        </w:rPr>
      </w:pPr>
      <w:r w:rsidRPr="007216A7">
        <w:rPr>
          <w:sz w:val="20"/>
        </w:rPr>
        <w:t>Készült: a szakképzési kerettanterv alapján</w:t>
      </w:r>
    </w:p>
    <w:p w:rsidR="0049566C" w:rsidRPr="00CB292F" w:rsidRDefault="0049566C" w:rsidP="0049566C">
      <w:pPr>
        <w:jc w:val="center"/>
        <w:rPr>
          <w:color w:val="FF0000"/>
          <w:sz w:val="20"/>
        </w:rPr>
      </w:pPr>
    </w:p>
    <w:tbl>
      <w:tblPr>
        <w:tblW w:w="10910" w:type="dxa"/>
        <w:jc w:val="center"/>
        <w:tblCellMar>
          <w:left w:w="70" w:type="dxa"/>
          <w:right w:w="70" w:type="dxa"/>
        </w:tblCellMar>
        <w:tblLook w:val="0000" w:firstRow="0" w:lastRow="0" w:firstColumn="0" w:lastColumn="0" w:noHBand="0" w:noVBand="0"/>
      </w:tblPr>
      <w:tblGrid>
        <w:gridCol w:w="1285"/>
        <w:gridCol w:w="4015"/>
        <w:gridCol w:w="862"/>
        <w:gridCol w:w="998"/>
        <w:gridCol w:w="1407"/>
        <w:gridCol w:w="1197"/>
        <w:gridCol w:w="1146"/>
      </w:tblGrid>
      <w:tr w:rsidR="0049566C" w:rsidRPr="00865462" w:rsidTr="00B14BBA">
        <w:trPr>
          <w:trHeight w:val="690"/>
          <w:tblHeader/>
          <w:jc w:val="center"/>
        </w:trPr>
        <w:tc>
          <w:tcPr>
            <w:tcW w:w="1285"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sidRPr="00393DB8">
              <w:rPr>
                <w:b/>
                <w:bCs/>
                <w:sz w:val="20"/>
              </w:rPr>
              <w:t>Szakmai követelmény-modul</w:t>
            </w:r>
          </w:p>
        </w:tc>
        <w:tc>
          <w:tcPr>
            <w:tcW w:w="4015"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sidRPr="00393DB8">
              <w:rPr>
                <w:b/>
                <w:bCs/>
                <w:sz w:val="20"/>
              </w:rPr>
              <w:t>Tantárgyak/témakörök</w:t>
            </w:r>
          </w:p>
        </w:tc>
        <w:tc>
          <w:tcPr>
            <w:tcW w:w="862"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sidRPr="00393DB8">
              <w:rPr>
                <w:b/>
                <w:bCs/>
                <w:sz w:val="20"/>
              </w:rPr>
              <w:t>Heti óraszám</w:t>
            </w:r>
          </w:p>
        </w:tc>
        <w:tc>
          <w:tcPr>
            <w:tcW w:w="998"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sidRPr="00393DB8">
              <w:rPr>
                <w:b/>
                <w:bCs/>
                <w:sz w:val="20"/>
              </w:rPr>
              <w:t>Elméleti órák száma</w:t>
            </w:r>
          </w:p>
        </w:tc>
        <w:tc>
          <w:tcPr>
            <w:tcW w:w="1407"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sidRPr="00393DB8">
              <w:rPr>
                <w:b/>
                <w:bCs/>
                <w:sz w:val="20"/>
              </w:rPr>
              <w:t>Demonstrációs termi gyakorlat</w:t>
            </w:r>
          </w:p>
        </w:tc>
        <w:tc>
          <w:tcPr>
            <w:tcW w:w="1197"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sidRPr="00393DB8">
              <w:rPr>
                <w:b/>
                <w:bCs/>
                <w:sz w:val="20"/>
              </w:rPr>
              <w:t>Gyakorlati órák száma</w:t>
            </w:r>
          </w:p>
        </w:tc>
        <w:tc>
          <w:tcPr>
            <w:tcW w:w="1146" w:type="dxa"/>
            <w:tcBorders>
              <w:top w:val="double" w:sz="4" w:space="0" w:color="auto"/>
              <w:left w:val="double" w:sz="4" w:space="0" w:color="auto"/>
              <w:bottom w:val="double" w:sz="4" w:space="0" w:color="auto"/>
              <w:right w:val="double" w:sz="4" w:space="0" w:color="auto"/>
            </w:tcBorders>
            <w:shd w:val="pct35" w:color="auto" w:fill="auto"/>
            <w:vAlign w:val="center"/>
          </w:tcPr>
          <w:p w:rsidR="0049566C" w:rsidRPr="00393DB8" w:rsidRDefault="0049566C" w:rsidP="00B14BBA">
            <w:pPr>
              <w:jc w:val="center"/>
              <w:rPr>
                <w:b/>
                <w:bCs/>
                <w:sz w:val="20"/>
              </w:rPr>
            </w:pPr>
            <w:r>
              <w:rPr>
                <w:b/>
                <w:bCs/>
                <w:sz w:val="20"/>
              </w:rPr>
              <w:t>*</w:t>
            </w:r>
            <w:r w:rsidRPr="00393DB8">
              <w:rPr>
                <w:b/>
                <w:bCs/>
                <w:sz w:val="20"/>
              </w:rPr>
              <w:t>Összes óraszám</w:t>
            </w:r>
          </w:p>
        </w:tc>
      </w:tr>
      <w:tr w:rsidR="0049566C" w:rsidRPr="00865462" w:rsidTr="00B14BBA">
        <w:trPr>
          <w:trHeight w:val="285"/>
          <w:jc w:val="center"/>
        </w:trPr>
        <w:tc>
          <w:tcPr>
            <w:tcW w:w="1285" w:type="dxa"/>
            <w:vMerge w:val="restart"/>
            <w:tcBorders>
              <w:top w:val="double" w:sz="4" w:space="0" w:color="auto"/>
              <w:left w:val="single" w:sz="12" w:space="0" w:color="auto"/>
              <w:bottom w:val="single" w:sz="4" w:space="0" w:color="000000"/>
              <w:right w:val="single" w:sz="4" w:space="0" w:color="auto"/>
            </w:tcBorders>
            <w:shd w:val="clear" w:color="auto" w:fill="FFC000"/>
            <w:textDirection w:val="btLr"/>
            <w:vAlign w:val="center"/>
          </w:tcPr>
          <w:p w:rsidR="0049566C" w:rsidRDefault="0049566C" w:rsidP="00B14BBA">
            <w:pPr>
              <w:ind w:left="113" w:right="113"/>
              <w:jc w:val="center"/>
              <w:rPr>
                <w:b/>
                <w:sz w:val="20"/>
              </w:rPr>
            </w:pPr>
            <w:r w:rsidRPr="00393DB8">
              <w:rPr>
                <w:b/>
                <w:sz w:val="20"/>
              </w:rPr>
              <w:t xml:space="preserve">11113-12 </w:t>
            </w:r>
          </w:p>
          <w:p w:rsidR="0049566C" w:rsidRPr="00393DB8" w:rsidRDefault="0049566C" w:rsidP="00B14BBA">
            <w:pPr>
              <w:ind w:left="113" w:right="113"/>
              <w:jc w:val="center"/>
              <w:rPr>
                <w:b/>
                <w:sz w:val="20"/>
              </w:rPr>
            </w:pPr>
            <w:r w:rsidRPr="00393DB8">
              <w:rPr>
                <w:b/>
                <w:sz w:val="20"/>
              </w:rPr>
              <w:t>Szakápolási feladatok</w:t>
            </w:r>
          </w:p>
        </w:tc>
        <w:tc>
          <w:tcPr>
            <w:tcW w:w="4015" w:type="dxa"/>
            <w:tcBorders>
              <w:top w:val="double" w:sz="4" w:space="0" w:color="auto"/>
              <w:left w:val="nil"/>
              <w:bottom w:val="single" w:sz="4" w:space="0" w:color="auto"/>
              <w:right w:val="single" w:sz="12" w:space="0" w:color="auto"/>
            </w:tcBorders>
            <w:shd w:val="pct20" w:color="auto" w:fill="auto"/>
            <w:vAlign w:val="center"/>
          </w:tcPr>
          <w:p w:rsidR="0049566C" w:rsidRPr="00393DB8" w:rsidRDefault="0049566C" w:rsidP="00B14BBA">
            <w:pPr>
              <w:spacing w:line="360" w:lineRule="auto"/>
              <w:rPr>
                <w:b/>
                <w:bCs/>
                <w:sz w:val="20"/>
              </w:rPr>
            </w:pPr>
            <w:r>
              <w:rPr>
                <w:b/>
                <w:bCs/>
                <w:sz w:val="20"/>
              </w:rPr>
              <w:t xml:space="preserve">Klinikumi és </w:t>
            </w:r>
            <w:r w:rsidRPr="00393DB8">
              <w:rPr>
                <w:b/>
                <w:bCs/>
                <w:sz w:val="20"/>
              </w:rPr>
              <w:t xml:space="preserve">szakápolási ismeretek  </w:t>
            </w:r>
          </w:p>
        </w:tc>
        <w:tc>
          <w:tcPr>
            <w:tcW w:w="862" w:type="dxa"/>
            <w:tcBorders>
              <w:top w:val="double" w:sz="4"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11</w:t>
            </w:r>
          </w:p>
        </w:tc>
        <w:tc>
          <w:tcPr>
            <w:tcW w:w="998" w:type="dxa"/>
            <w:tcBorders>
              <w:top w:val="double" w:sz="4"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349</w:t>
            </w:r>
          </w:p>
        </w:tc>
        <w:tc>
          <w:tcPr>
            <w:tcW w:w="1407" w:type="dxa"/>
            <w:tcBorders>
              <w:top w:val="double" w:sz="4"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w:t>
            </w:r>
          </w:p>
        </w:tc>
        <w:tc>
          <w:tcPr>
            <w:tcW w:w="1197" w:type="dxa"/>
            <w:tcBorders>
              <w:top w:val="double" w:sz="4"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w:t>
            </w:r>
          </w:p>
        </w:tc>
        <w:tc>
          <w:tcPr>
            <w:tcW w:w="1146" w:type="dxa"/>
            <w:tcBorders>
              <w:top w:val="double" w:sz="4"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349</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Belgyógyászat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b/>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80</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rPr>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80</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rPr>
                <w:b/>
                <w:sz w:val="20"/>
              </w:rPr>
            </w:pPr>
            <w:r>
              <w:rPr>
                <w:b/>
                <w:sz w:val="20"/>
              </w:rPr>
              <w:t>Sebészet</w:t>
            </w:r>
            <w:r w:rsidRPr="00393DB8">
              <w:rPr>
                <w:b/>
                <w:sz w:val="20"/>
              </w:rPr>
              <w:t xml:space="preserve">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54</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54</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rPr>
                <w:b/>
                <w:sz w:val="20"/>
              </w:rPr>
            </w:pPr>
            <w:r>
              <w:rPr>
                <w:b/>
                <w:sz w:val="20"/>
              </w:rPr>
              <w:t>Kisklinikum</w:t>
            </w:r>
            <w:r w:rsidRPr="00393DB8">
              <w:rPr>
                <w:b/>
                <w:sz w:val="20"/>
              </w:rPr>
              <w:t xml:space="preserve">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31</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31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Infek</w:t>
            </w:r>
            <w:r>
              <w:rPr>
                <w:b/>
                <w:sz w:val="20"/>
              </w:rPr>
              <w:t>tológia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Pr>
                <w:sz w:val="20"/>
              </w:rPr>
              <w:t>15</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Pr>
                <w:sz w:val="20"/>
              </w:rPr>
              <w:t>15</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Neurológia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Pr>
                <w:sz w:val="20"/>
              </w:rPr>
              <w:t>16</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Pr>
                <w:sz w:val="20"/>
              </w:rPr>
              <w:t>16</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Pszichiátria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Pr>
                <w:sz w:val="20"/>
              </w:rPr>
              <w:t>15</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Pr>
                <w:sz w:val="20"/>
              </w:rPr>
              <w:t>15</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Szülészet- nőgyógyászat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Pr>
                <w:sz w:val="20"/>
              </w:rPr>
              <w:t>31</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Pr>
                <w:sz w:val="20"/>
              </w:rPr>
              <w:t>31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Gyermekgyógyászat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Pr>
                <w:sz w:val="20"/>
              </w:rPr>
              <w:t>31</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Pr>
                <w:sz w:val="20"/>
              </w:rPr>
              <w:t>31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spacing w:line="360" w:lineRule="auto"/>
              <w:rPr>
                <w:b/>
                <w:sz w:val="20"/>
              </w:rPr>
            </w:pPr>
            <w:r w:rsidRPr="00393DB8">
              <w:rPr>
                <w:b/>
                <w:sz w:val="20"/>
              </w:rPr>
              <w:t>Onkológia és szakápolástana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Pr>
                <w:sz w:val="20"/>
              </w:rPr>
              <w:t>31</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sz w:val="20"/>
              </w:rPr>
            </w:pPr>
            <w:r>
              <w:rPr>
                <w:sz w:val="20"/>
              </w:rPr>
              <w:t>31</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0B7BF8" w:rsidRDefault="0049566C" w:rsidP="00B14BBA">
            <w:pPr>
              <w:rPr>
                <w:b/>
                <w:sz w:val="20"/>
              </w:rPr>
            </w:pPr>
            <w:r>
              <w:rPr>
                <w:b/>
                <w:sz w:val="20"/>
              </w:rPr>
              <w:t>Kritikus állapotú beteg ellátása és szakápolása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45</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r>
              <w:rPr>
                <w:sz w:val="20"/>
              </w:rPr>
              <w:t>45</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ind w:firstLine="334"/>
              <w:rPr>
                <w:sz w:val="20"/>
              </w:rPr>
            </w:pPr>
            <w:r>
              <w:rPr>
                <w:sz w:val="20"/>
              </w:rPr>
              <w:t xml:space="preserve">Kritikus </w:t>
            </w:r>
            <w:r w:rsidRPr="000B7BF8">
              <w:rPr>
                <w:sz w:val="20"/>
              </w:rPr>
              <w:t>állapotú beteg ellátásának klinikuma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i/>
                <w:sz w:val="20"/>
              </w:rPr>
            </w:pPr>
            <w:r>
              <w:rPr>
                <w:i/>
                <w:sz w:val="20"/>
              </w:rPr>
              <w:t>15</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i/>
                <w:sz w:val="20"/>
              </w:rPr>
            </w:pPr>
            <w:r>
              <w:rPr>
                <w:i/>
                <w:sz w:val="20"/>
              </w:rPr>
              <w:t>15</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4" w:space="0" w:color="auto"/>
            </w:tcBorders>
            <w:shd w:val="clear" w:color="auto" w:fill="FFC000"/>
            <w:vAlign w:val="center"/>
          </w:tcPr>
          <w:p w:rsidR="0049566C" w:rsidRPr="00393DB8" w:rsidRDefault="0049566C" w:rsidP="00B14BBA">
            <w:pPr>
              <w:rPr>
                <w:sz w:val="20"/>
              </w:rPr>
            </w:pPr>
          </w:p>
        </w:tc>
        <w:tc>
          <w:tcPr>
            <w:tcW w:w="4015" w:type="dxa"/>
            <w:tcBorders>
              <w:top w:val="nil"/>
              <w:left w:val="nil"/>
              <w:bottom w:val="single" w:sz="4" w:space="0" w:color="auto"/>
              <w:right w:val="single" w:sz="12" w:space="0" w:color="auto"/>
            </w:tcBorders>
            <w:vAlign w:val="center"/>
          </w:tcPr>
          <w:p w:rsidR="0049566C" w:rsidRPr="00393DB8" w:rsidRDefault="0049566C" w:rsidP="00B14BBA">
            <w:pPr>
              <w:ind w:firstLine="334"/>
              <w:rPr>
                <w:sz w:val="20"/>
              </w:rPr>
            </w:pPr>
            <w:r>
              <w:rPr>
                <w:sz w:val="20"/>
              </w:rPr>
              <w:t xml:space="preserve">Kritikus </w:t>
            </w:r>
            <w:r w:rsidRPr="000B7BF8">
              <w:rPr>
                <w:sz w:val="20"/>
              </w:rPr>
              <w:t xml:space="preserve">állapotú beteg ellátásának </w:t>
            </w:r>
            <w:r>
              <w:rPr>
                <w:sz w:val="20"/>
              </w:rPr>
              <w:t>szakápolása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i/>
                <w:sz w:val="20"/>
              </w:rPr>
            </w:pPr>
            <w:r>
              <w:rPr>
                <w:i/>
                <w:sz w:val="20"/>
              </w:rPr>
              <w:t>30</w:t>
            </w: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FC75E5" w:rsidRDefault="0049566C" w:rsidP="00B14BBA">
            <w:pPr>
              <w:spacing w:line="360" w:lineRule="auto"/>
              <w:jc w:val="center"/>
              <w:rPr>
                <w:b/>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B7BF8" w:rsidRDefault="0049566C" w:rsidP="00B14BBA">
            <w:pPr>
              <w:spacing w:line="360" w:lineRule="auto"/>
              <w:jc w:val="center"/>
              <w:rPr>
                <w:i/>
                <w:sz w:val="20"/>
              </w:rPr>
            </w:pPr>
            <w:r>
              <w:rPr>
                <w:i/>
                <w:sz w:val="20"/>
              </w:rPr>
              <w:t>30</w:t>
            </w:r>
          </w:p>
        </w:tc>
      </w:tr>
      <w:tr w:rsidR="0049566C" w:rsidRPr="00865462" w:rsidTr="00B14BBA">
        <w:trPr>
          <w:trHeight w:val="28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49566C" w:rsidRPr="00004623" w:rsidRDefault="0049566C" w:rsidP="00B14BBA">
            <w:pPr>
              <w:ind w:left="113" w:right="113"/>
              <w:jc w:val="center"/>
              <w:rPr>
                <w:b/>
                <w:sz w:val="20"/>
              </w:rPr>
            </w:pPr>
            <w:r w:rsidRPr="00004623">
              <w:rPr>
                <w:b/>
                <w:sz w:val="20"/>
              </w:rPr>
              <w:t xml:space="preserve">11113-12 </w:t>
            </w:r>
          </w:p>
          <w:p w:rsidR="0049566C" w:rsidRPr="00004623" w:rsidRDefault="0049566C" w:rsidP="00B14BBA">
            <w:pPr>
              <w:ind w:left="113" w:right="113"/>
              <w:jc w:val="center"/>
              <w:rPr>
                <w:b/>
                <w:sz w:val="20"/>
              </w:rPr>
            </w:pPr>
            <w:r w:rsidRPr="00004623">
              <w:rPr>
                <w:b/>
                <w:sz w:val="20"/>
              </w:rPr>
              <w:t>Szakápolási feladatok</w:t>
            </w: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rPr>
                <w:b/>
                <w:bCs/>
                <w:sz w:val="20"/>
              </w:rPr>
            </w:pPr>
            <w:r w:rsidRPr="00393DB8">
              <w:rPr>
                <w:b/>
                <w:bCs/>
                <w:sz w:val="20"/>
              </w:rPr>
              <w:t xml:space="preserve">Klinikai szakápolás gyakorlata </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p>
        </w:tc>
        <w:tc>
          <w:tcPr>
            <w:tcW w:w="998"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w:t>
            </w:r>
          </w:p>
        </w:tc>
        <w:tc>
          <w:tcPr>
            <w:tcW w:w="1407"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w:t>
            </w:r>
          </w:p>
        </w:tc>
        <w:tc>
          <w:tcPr>
            <w:tcW w:w="1197"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228</w:t>
            </w:r>
          </w:p>
        </w:tc>
        <w:tc>
          <w:tcPr>
            <w:tcW w:w="1146"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spacing w:line="360" w:lineRule="auto"/>
              <w:jc w:val="center"/>
              <w:rPr>
                <w:b/>
                <w:bCs/>
                <w:sz w:val="20"/>
              </w:rPr>
            </w:pPr>
            <w:r>
              <w:rPr>
                <w:b/>
                <w:bCs/>
                <w:sz w:val="20"/>
              </w:rPr>
              <w:t>228</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belgyógyászati profilú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20"/>
              </w:rPr>
            </w:pPr>
            <w:r>
              <w:rPr>
                <w:i/>
                <w:sz w:val="20"/>
              </w:rPr>
              <w:t>36</w:t>
            </w: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004623" w:rsidRDefault="0049566C" w:rsidP="00B14BBA">
            <w:pPr>
              <w:jc w:val="center"/>
              <w:rPr>
                <w:i/>
                <w:sz w:val="20"/>
              </w:rPr>
            </w:pPr>
            <w:r>
              <w:rPr>
                <w:i/>
                <w:sz w:val="20"/>
              </w:rPr>
              <w:t>36</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sebészeti profilú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20"/>
              </w:rPr>
            </w:pPr>
            <w:r>
              <w:rPr>
                <w:i/>
                <w:sz w:val="20"/>
              </w:rPr>
              <w:t>32</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20"/>
              </w:rPr>
            </w:pPr>
            <w:r>
              <w:rPr>
                <w:i/>
                <w:sz w:val="20"/>
              </w:rPr>
              <w:t>32</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szülészet-nőgyógyászati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20"/>
              </w:rPr>
            </w:pPr>
            <w:r>
              <w:rPr>
                <w:i/>
                <w:sz w:val="20"/>
              </w:rPr>
              <w:t>24</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20"/>
              </w:rPr>
            </w:pPr>
            <w:r>
              <w:rPr>
                <w:i/>
                <w:sz w:val="20"/>
              </w:rPr>
              <w:t>24</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sürgősségi/intenzív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1407"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spacing w:line="360" w:lineRule="auto"/>
              <w:jc w:val="center"/>
              <w:rPr>
                <w:i/>
                <w:sz w:val="20"/>
              </w:rPr>
            </w:pPr>
            <w:r>
              <w:rPr>
                <w:i/>
                <w:sz w:val="20"/>
              </w:rPr>
              <w:t>40</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spacing w:line="360" w:lineRule="auto"/>
              <w:jc w:val="center"/>
              <w:rPr>
                <w:i/>
                <w:sz w:val="20"/>
              </w:rPr>
            </w:pPr>
            <w:r>
              <w:rPr>
                <w:i/>
                <w:sz w:val="20"/>
              </w:rPr>
              <w:t>40</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neurológiai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1407"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spacing w:line="360" w:lineRule="auto"/>
              <w:jc w:val="center"/>
              <w:rPr>
                <w:i/>
                <w:sz w:val="20"/>
              </w:rPr>
            </w:pPr>
            <w:r>
              <w:rPr>
                <w:i/>
                <w:sz w:val="20"/>
              </w:rPr>
              <w:t>24</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spacing w:line="360" w:lineRule="auto"/>
              <w:jc w:val="center"/>
              <w:rPr>
                <w:i/>
                <w:sz w:val="20"/>
              </w:rPr>
            </w:pPr>
            <w:r>
              <w:rPr>
                <w:i/>
                <w:sz w:val="20"/>
              </w:rPr>
              <w:t>24</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pszichiátriai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1407"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spacing w:line="360" w:lineRule="auto"/>
              <w:jc w:val="center"/>
              <w:rPr>
                <w:i/>
                <w:sz w:val="20"/>
              </w:rPr>
            </w:pPr>
            <w:r>
              <w:rPr>
                <w:i/>
                <w:sz w:val="20"/>
              </w:rPr>
              <w:t>24</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spacing w:line="360" w:lineRule="auto"/>
              <w:jc w:val="center"/>
              <w:rPr>
                <w:i/>
                <w:sz w:val="20"/>
              </w:rPr>
            </w:pPr>
            <w:r>
              <w:rPr>
                <w:i/>
                <w:sz w:val="20"/>
              </w:rPr>
              <w:t>24</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Ápolói feladatok kisklinikumi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1407" w:type="dxa"/>
            <w:tcBorders>
              <w:top w:val="nil"/>
              <w:left w:val="single" w:sz="12" w:space="0" w:color="auto"/>
              <w:bottom w:val="single" w:sz="4" w:space="0" w:color="auto"/>
              <w:right w:val="single" w:sz="12" w:space="0" w:color="auto"/>
            </w:tcBorders>
            <w:vAlign w:val="center"/>
          </w:tcPr>
          <w:p w:rsidR="0049566C" w:rsidRPr="00393DB8" w:rsidRDefault="0049566C" w:rsidP="00B14BBA">
            <w:pPr>
              <w:spacing w:line="360" w:lineRule="auto"/>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spacing w:line="360" w:lineRule="auto"/>
              <w:jc w:val="center"/>
              <w:rPr>
                <w:i/>
                <w:sz w:val="20"/>
              </w:rPr>
            </w:pPr>
            <w:r>
              <w:rPr>
                <w:i/>
                <w:sz w:val="20"/>
              </w:rPr>
              <w:t>32</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spacing w:line="360" w:lineRule="auto"/>
              <w:jc w:val="center"/>
              <w:rPr>
                <w:i/>
                <w:sz w:val="20"/>
              </w:rPr>
            </w:pPr>
            <w:r>
              <w:rPr>
                <w:i/>
                <w:sz w:val="20"/>
              </w:rPr>
              <w:t>32</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004623" w:rsidRDefault="0049566C" w:rsidP="008421E7">
            <w:pPr>
              <w:pStyle w:val="Listaszerbekezds"/>
              <w:numPr>
                <w:ilvl w:val="0"/>
                <w:numId w:val="14"/>
              </w:numPr>
              <w:spacing w:after="0" w:line="240" w:lineRule="auto"/>
              <w:ind w:left="415" w:hanging="142"/>
              <w:rPr>
                <w:rFonts w:ascii="Times New Roman" w:hAnsi="Times New Roman"/>
                <w:i/>
                <w:sz w:val="18"/>
                <w:szCs w:val="18"/>
              </w:rPr>
            </w:pPr>
            <w:r w:rsidRPr="00004623">
              <w:rPr>
                <w:rFonts w:ascii="Times New Roman" w:hAnsi="Times New Roman"/>
                <w:i/>
                <w:sz w:val="18"/>
                <w:szCs w:val="18"/>
              </w:rPr>
              <w:t>Urológia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998"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140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r>
              <w:rPr>
                <w:i/>
                <w:sz w:val="18"/>
                <w:szCs w:val="18"/>
              </w:rPr>
              <w:t>(8)</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r>
              <w:rPr>
                <w:i/>
                <w:sz w:val="18"/>
                <w:szCs w:val="18"/>
              </w:rPr>
              <w:t>(8)</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004623" w:rsidRDefault="0049566C" w:rsidP="008421E7">
            <w:pPr>
              <w:pStyle w:val="Listaszerbekezds"/>
              <w:numPr>
                <w:ilvl w:val="0"/>
                <w:numId w:val="14"/>
              </w:numPr>
              <w:spacing w:after="0" w:line="240" w:lineRule="auto"/>
              <w:ind w:left="415" w:hanging="142"/>
              <w:rPr>
                <w:rFonts w:ascii="Times New Roman" w:hAnsi="Times New Roman"/>
                <w:i/>
                <w:sz w:val="18"/>
                <w:szCs w:val="18"/>
              </w:rPr>
            </w:pPr>
            <w:r w:rsidRPr="00004623">
              <w:rPr>
                <w:rFonts w:ascii="Times New Roman" w:hAnsi="Times New Roman"/>
                <w:i/>
                <w:sz w:val="18"/>
                <w:szCs w:val="18"/>
              </w:rPr>
              <w:t>Fül-orr-gégészeti Osztály</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998"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140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r>
              <w:rPr>
                <w:i/>
                <w:sz w:val="18"/>
                <w:szCs w:val="18"/>
              </w:rPr>
              <w:t>(8)</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r>
              <w:rPr>
                <w:i/>
                <w:sz w:val="18"/>
                <w:szCs w:val="18"/>
              </w:rPr>
              <w:t>(8)</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004623" w:rsidRDefault="0049566C" w:rsidP="008421E7">
            <w:pPr>
              <w:pStyle w:val="Listaszerbekezds"/>
              <w:numPr>
                <w:ilvl w:val="0"/>
                <w:numId w:val="14"/>
              </w:numPr>
              <w:spacing w:after="0" w:line="240" w:lineRule="auto"/>
              <w:ind w:left="415" w:hanging="142"/>
              <w:rPr>
                <w:rFonts w:ascii="Times New Roman" w:hAnsi="Times New Roman"/>
                <w:i/>
                <w:sz w:val="18"/>
                <w:szCs w:val="18"/>
              </w:rPr>
            </w:pPr>
            <w:r w:rsidRPr="00004623">
              <w:rPr>
                <w:rFonts w:ascii="Times New Roman" w:hAnsi="Times New Roman"/>
                <w:i/>
                <w:sz w:val="18"/>
                <w:szCs w:val="18"/>
              </w:rPr>
              <w:t>Bőrgyógyászati Osztály</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998"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140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r>
              <w:rPr>
                <w:i/>
                <w:sz w:val="18"/>
                <w:szCs w:val="18"/>
              </w:rPr>
              <w:t>(8)</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r>
              <w:rPr>
                <w:i/>
                <w:sz w:val="18"/>
                <w:szCs w:val="18"/>
              </w:rPr>
              <w:t>(8)</w:t>
            </w:r>
          </w:p>
        </w:tc>
      </w:tr>
      <w:tr w:rsidR="0049566C" w:rsidRPr="00865462" w:rsidTr="00B14BBA">
        <w:trPr>
          <w:trHeight w:val="285"/>
          <w:jc w:val="center"/>
        </w:trPr>
        <w:tc>
          <w:tcPr>
            <w:tcW w:w="1285" w:type="dxa"/>
            <w:vMerge/>
            <w:tcBorders>
              <w:left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4" w:space="0" w:color="auto"/>
              <w:right w:val="single" w:sz="12" w:space="0" w:color="auto"/>
            </w:tcBorders>
            <w:vAlign w:val="center"/>
          </w:tcPr>
          <w:p w:rsidR="0049566C" w:rsidRPr="00004623" w:rsidRDefault="0049566C" w:rsidP="008421E7">
            <w:pPr>
              <w:pStyle w:val="Listaszerbekezds"/>
              <w:numPr>
                <w:ilvl w:val="0"/>
                <w:numId w:val="14"/>
              </w:numPr>
              <w:spacing w:after="0" w:line="240" w:lineRule="auto"/>
              <w:ind w:left="415" w:hanging="142"/>
              <w:rPr>
                <w:rFonts w:ascii="Times New Roman" w:hAnsi="Times New Roman"/>
                <w:i/>
                <w:sz w:val="18"/>
                <w:szCs w:val="18"/>
              </w:rPr>
            </w:pPr>
            <w:r w:rsidRPr="00004623">
              <w:rPr>
                <w:rFonts w:ascii="Times New Roman" w:hAnsi="Times New Roman"/>
                <w:i/>
                <w:sz w:val="18"/>
                <w:szCs w:val="18"/>
              </w:rPr>
              <w:t>Szemészeti Osztály</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998"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140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p>
        </w:tc>
        <w:tc>
          <w:tcPr>
            <w:tcW w:w="1197"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r>
              <w:rPr>
                <w:i/>
                <w:sz w:val="18"/>
                <w:szCs w:val="18"/>
              </w:rPr>
              <w:t>(8)</w:t>
            </w:r>
          </w:p>
        </w:tc>
        <w:tc>
          <w:tcPr>
            <w:tcW w:w="1146" w:type="dxa"/>
            <w:tcBorders>
              <w:top w:val="nil"/>
              <w:left w:val="single" w:sz="12" w:space="0" w:color="auto"/>
              <w:bottom w:val="single" w:sz="4" w:space="0" w:color="auto"/>
              <w:right w:val="single" w:sz="12" w:space="0" w:color="auto"/>
            </w:tcBorders>
            <w:vAlign w:val="center"/>
          </w:tcPr>
          <w:p w:rsidR="0049566C" w:rsidRPr="00004623" w:rsidRDefault="0049566C" w:rsidP="00B14BBA">
            <w:pPr>
              <w:jc w:val="center"/>
              <w:rPr>
                <w:i/>
                <w:sz w:val="18"/>
                <w:szCs w:val="18"/>
              </w:rPr>
            </w:pPr>
            <w:r>
              <w:rPr>
                <w:i/>
                <w:sz w:val="18"/>
                <w:szCs w:val="18"/>
              </w:rPr>
              <w:t>(8)</w:t>
            </w:r>
          </w:p>
        </w:tc>
      </w:tr>
      <w:tr w:rsidR="0049566C" w:rsidRPr="00865462" w:rsidTr="00B14BBA">
        <w:trPr>
          <w:trHeight w:val="28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49566C" w:rsidRPr="00004623" w:rsidRDefault="0049566C" w:rsidP="00B14BBA">
            <w:pPr>
              <w:rPr>
                <w:b/>
                <w:sz w:val="20"/>
              </w:rPr>
            </w:pPr>
          </w:p>
        </w:tc>
        <w:tc>
          <w:tcPr>
            <w:tcW w:w="4015" w:type="dxa"/>
            <w:tcBorders>
              <w:top w:val="nil"/>
              <w:left w:val="single" w:sz="12" w:space="0" w:color="auto"/>
              <w:bottom w:val="single" w:sz="12" w:space="0" w:color="auto"/>
              <w:right w:val="single" w:sz="12" w:space="0" w:color="auto"/>
            </w:tcBorders>
            <w:vAlign w:val="center"/>
          </w:tcPr>
          <w:p w:rsidR="0049566C" w:rsidRPr="007875FD" w:rsidRDefault="0049566C" w:rsidP="00B14BBA">
            <w:pPr>
              <w:rPr>
                <w:sz w:val="20"/>
              </w:rPr>
            </w:pPr>
            <w:r w:rsidRPr="007875FD">
              <w:rPr>
                <w:sz w:val="20"/>
              </w:rPr>
              <w:t>Ápolói feladatok a Körzeti-közösségi/otthonápolási ellátásban</w:t>
            </w:r>
          </w:p>
        </w:tc>
        <w:tc>
          <w:tcPr>
            <w:tcW w:w="862" w:type="dxa"/>
            <w:tcBorders>
              <w:top w:val="single" w:sz="4" w:space="0" w:color="auto"/>
              <w:left w:val="single" w:sz="12" w:space="0" w:color="auto"/>
              <w:bottom w:val="single" w:sz="12"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12" w:space="0" w:color="auto"/>
              <w:right w:val="single" w:sz="12" w:space="0" w:color="auto"/>
            </w:tcBorders>
            <w:vAlign w:val="center"/>
          </w:tcPr>
          <w:p w:rsidR="0049566C" w:rsidRPr="00393DB8" w:rsidRDefault="0049566C" w:rsidP="00B14BBA">
            <w:pPr>
              <w:jc w:val="center"/>
              <w:rPr>
                <w:i/>
                <w:sz w:val="20"/>
              </w:rPr>
            </w:pPr>
          </w:p>
        </w:tc>
        <w:tc>
          <w:tcPr>
            <w:tcW w:w="1407" w:type="dxa"/>
            <w:tcBorders>
              <w:top w:val="nil"/>
              <w:left w:val="single" w:sz="12" w:space="0" w:color="auto"/>
              <w:bottom w:val="single" w:sz="12" w:space="0" w:color="auto"/>
              <w:right w:val="single" w:sz="12" w:space="0" w:color="auto"/>
            </w:tcBorders>
            <w:vAlign w:val="center"/>
          </w:tcPr>
          <w:p w:rsidR="0049566C" w:rsidRPr="00393DB8" w:rsidRDefault="0049566C" w:rsidP="00B14BBA">
            <w:pPr>
              <w:jc w:val="center"/>
              <w:rPr>
                <w:i/>
                <w:sz w:val="20"/>
              </w:rPr>
            </w:pPr>
          </w:p>
        </w:tc>
        <w:tc>
          <w:tcPr>
            <w:tcW w:w="1197" w:type="dxa"/>
            <w:tcBorders>
              <w:top w:val="nil"/>
              <w:left w:val="single" w:sz="12" w:space="0" w:color="auto"/>
              <w:bottom w:val="single" w:sz="12" w:space="0" w:color="auto"/>
              <w:right w:val="single" w:sz="12" w:space="0" w:color="auto"/>
            </w:tcBorders>
            <w:vAlign w:val="center"/>
          </w:tcPr>
          <w:p w:rsidR="0049566C" w:rsidRPr="00004623" w:rsidRDefault="0049566C" w:rsidP="00B14BBA">
            <w:pPr>
              <w:jc w:val="center"/>
              <w:rPr>
                <w:i/>
                <w:sz w:val="20"/>
              </w:rPr>
            </w:pPr>
            <w:r>
              <w:rPr>
                <w:i/>
                <w:sz w:val="20"/>
              </w:rPr>
              <w:t>16</w:t>
            </w:r>
          </w:p>
        </w:tc>
        <w:tc>
          <w:tcPr>
            <w:tcW w:w="1146" w:type="dxa"/>
            <w:tcBorders>
              <w:top w:val="nil"/>
              <w:left w:val="single" w:sz="12" w:space="0" w:color="auto"/>
              <w:bottom w:val="single" w:sz="12" w:space="0" w:color="auto"/>
              <w:right w:val="single" w:sz="12" w:space="0" w:color="auto"/>
            </w:tcBorders>
            <w:vAlign w:val="center"/>
          </w:tcPr>
          <w:p w:rsidR="0049566C" w:rsidRPr="00004623" w:rsidRDefault="0049566C" w:rsidP="00B14BBA">
            <w:pPr>
              <w:jc w:val="center"/>
              <w:rPr>
                <w:i/>
                <w:sz w:val="20"/>
              </w:rPr>
            </w:pPr>
            <w:r>
              <w:rPr>
                <w:i/>
                <w:sz w:val="20"/>
              </w:rPr>
              <w:t>16</w:t>
            </w:r>
          </w:p>
        </w:tc>
      </w:tr>
      <w:tr w:rsidR="0049566C" w:rsidRPr="00865462" w:rsidTr="00B14BBA">
        <w:trPr>
          <w:trHeight w:val="285"/>
          <w:jc w:val="center"/>
        </w:trPr>
        <w:tc>
          <w:tcPr>
            <w:tcW w:w="1285" w:type="dxa"/>
            <w:vMerge w:val="restart"/>
            <w:tcBorders>
              <w:top w:val="single" w:sz="12" w:space="0" w:color="auto"/>
              <w:left w:val="single" w:sz="12" w:space="0" w:color="auto"/>
              <w:bottom w:val="single" w:sz="4" w:space="0" w:color="000000"/>
              <w:right w:val="single" w:sz="12" w:space="0" w:color="auto"/>
            </w:tcBorders>
            <w:shd w:val="clear" w:color="auto" w:fill="FFC000"/>
            <w:textDirection w:val="btLr"/>
            <w:vAlign w:val="center"/>
          </w:tcPr>
          <w:p w:rsidR="0049566C" w:rsidRDefault="0049566C" w:rsidP="00B14BBA">
            <w:pPr>
              <w:ind w:left="113" w:right="113"/>
              <w:jc w:val="center"/>
              <w:rPr>
                <w:b/>
                <w:sz w:val="20"/>
              </w:rPr>
            </w:pPr>
            <w:r w:rsidRPr="00004623">
              <w:rPr>
                <w:b/>
                <w:sz w:val="20"/>
              </w:rPr>
              <w:t>11114-1</w:t>
            </w:r>
            <w:r>
              <w:rPr>
                <w:b/>
                <w:sz w:val="20"/>
              </w:rPr>
              <w:t>6</w:t>
            </w:r>
            <w:r w:rsidRPr="00004623">
              <w:rPr>
                <w:b/>
                <w:sz w:val="20"/>
              </w:rPr>
              <w:t xml:space="preserve"> </w:t>
            </w:r>
          </w:p>
          <w:p w:rsidR="0049566C" w:rsidRPr="00004623" w:rsidRDefault="0049566C" w:rsidP="00B14BBA">
            <w:pPr>
              <w:ind w:left="113" w:right="113"/>
              <w:jc w:val="center"/>
              <w:rPr>
                <w:b/>
                <w:sz w:val="20"/>
              </w:rPr>
            </w:pPr>
            <w:r>
              <w:rPr>
                <w:b/>
                <w:noProof/>
                <w:sz w:val="20"/>
              </w:rPr>
              <w:t>Bővitett kompetenciájú betegellátás</w:t>
            </w: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rPr>
                <w:b/>
                <w:bCs/>
                <w:sz w:val="20"/>
              </w:rPr>
            </w:pPr>
            <w:r w:rsidRPr="00393DB8">
              <w:rPr>
                <w:b/>
                <w:bCs/>
                <w:sz w:val="20"/>
              </w:rPr>
              <w:t xml:space="preserve">Speciális ápolói beavatkozások gyakorlata </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r>
              <w:rPr>
                <w:b/>
                <w:bCs/>
                <w:sz w:val="20"/>
              </w:rPr>
              <w:t>2</w:t>
            </w:r>
          </w:p>
        </w:tc>
        <w:tc>
          <w:tcPr>
            <w:tcW w:w="998"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p>
        </w:tc>
        <w:tc>
          <w:tcPr>
            <w:tcW w:w="1407"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r>
              <w:rPr>
                <w:b/>
                <w:bCs/>
                <w:noProof/>
                <w:sz w:val="20"/>
              </w:rPr>
              <mc:AlternateContent>
                <mc:Choice Requires="wps">
                  <w:drawing>
                    <wp:anchor distT="0" distB="0" distL="114300" distR="114300" simplePos="0" relativeHeight="251735040" behindDoc="0" locked="0" layoutInCell="1" allowOverlap="1" wp14:anchorId="3E50673F" wp14:editId="2D95A146">
                      <wp:simplePos x="0" y="0"/>
                      <wp:positionH relativeFrom="column">
                        <wp:posOffset>605155</wp:posOffset>
                      </wp:positionH>
                      <wp:positionV relativeFrom="paragraph">
                        <wp:posOffset>130810</wp:posOffset>
                      </wp:positionV>
                      <wp:extent cx="90805" cy="1438275"/>
                      <wp:effectExtent l="0" t="0" r="23495" b="28575"/>
                      <wp:wrapNone/>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438275"/>
                              </a:xfrm>
                              <a:prstGeom prst="rightBrace">
                                <a:avLst>
                                  <a:gd name="adj1" fmla="val 131993"/>
                                  <a:gd name="adj2" fmla="val 5796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0ED65" id="AutoShape 2" o:spid="_x0000_s1026" type="#_x0000_t88" style="position:absolute;margin-left:47.65pt;margin-top:10.3pt;width:7.15pt;height:11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" adj=",12521"/>
                  </w:pict>
                </mc:Fallback>
              </mc:AlternateContent>
            </w:r>
            <w:r>
              <w:rPr>
                <w:b/>
                <w:bCs/>
                <w:sz w:val="20"/>
              </w:rPr>
              <w:t>64</w:t>
            </w:r>
          </w:p>
        </w:tc>
        <w:tc>
          <w:tcPr>
            <w:tcW w:w="1197"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p>
        </w:tc>
        <w:tc>
          <w:tcPr>
            <w:tcW w:w="1146"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r>
              <w:rPr>
                <w:b/>
                <w:bCs/>
                <w:sz w:val="20"/>
              </w:rPr>
              <w:t>64</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Invazív beavatkozások technikái és ápolási specialitásai</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16</w:t>
            </w:r>
          </w:p>
        </w:tc>
        <w:tc>
          <w:tcPr>
            <w:tcW w:w="1197"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46"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16</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Alkalmazott gyógyszertan és gyógyszerelés</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8</w:t>
            </w:r>
          </w:p>
        </w:tc>
        <w:tc>
          <w:tcPr>
            <w:tcW w:w="1197"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46"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8</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single" w:sz="4" w:space="0" w:color="auto"/>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Fájdalomcsillapítás ápolói teendői</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8</w:t>
            </w: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8</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single" w:sz="4" w:space="0" w:color="auto"/>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Kritikus állapotú betegek ellátása</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noProof/>
                <w:sz w:val="20"/>
              </w:rPr>
              <mc:AlternateContent>
                <mc:Choice Requires="wps">
                  <w:drawing>
                    <wp:anchor distT="0" distB="0" distL="114300" distR="114300" simplePos="0" relativeHeight="251736064" behindDoc="0" locked="0" layoutInCell="1" allowOverlap="1" wp14:anchorId="6058B58C" wp14:editId="4639A1C3">
                      <wp:simplePos x="0" y="0"/>
                      <wp:positionH relativeFrom="column">
                        <wp:posOffset>747395</wp:posOffset>
                      </wp:positionH>
                      <wp:positionV relativeFrom="paragraph">
                        <wp:posOffset>71755</wp:posOffset>
                      </wp:positionV>
                      <wp:extent cx="371475" cy="0"/>
                      <wp:effectExtent l="0" t="76200" r="28575" b="95250"/>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A84F6" id="AutoShape 3" o:spid="_x0000_s1026" type="#_x0000_t32" style="position:absolute;margin-left:58.85pt;margin-top:5.65pt;width:29.2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">
                      <v:stroke endarrow="block"/>
                    </v:shape>
                  </w:pict>
                </mc:Fallback>
              </mc:AlternateContent>
            </w:r>
            <w:r>
              <w:rPr>
                <w:sz w:val="20"/>
              </w:rPr>
              <w:t>8</w:t>
            </w:r>
          </w:p>
        </w:tc>
        <w:tc>
          <w:tcPr>
            <w:tcW w:w="1197" w:type="dxa"/>
            <w:tcBorders>
              <w:top w:val="single" w:sz="4" w:space="0" w:color="auto"/>
              <w:left w:val="single" w:sz="12" w:space="0" w:color="auto"/>
              <w:bottom w:val="single" w:sz="4" w:space="0" w:color="auto"/>
              <w:right w:val="single" w:sz="12" w:space="0" w:color="auto"/>
            </w:tcBorders>
            <w:vAlign w:val="center"/>
          </w:tcPr>
          <w:p w:rsidR="0049566C" w:rsidRPr="0039003E" w:rsidRDefault="0049566C" w:rsidP="00B14BBA">
            <w:pPr>
              <w:jc w:val="center"/>
              <w:rPr>
                <w:b/>
                <w:i/>
                <w:sz w:val="20"/>
              </w:rPr>
            </w:pPr>
            <w:r w:rsidRPr="0039003E">
              <w:rPr>
                <w:b/>
                <w:i/>
                <w:sz w:val="28"/>
              </w:rPr>
              <w:t>#</w:t>
            </w:r>
          </w:p>
        </w:tc>
        <w:tc>
          <w:tcPr>
            <w:tcW w:w="1146"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8</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Klinikai táplálás</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8</w:t>
            </w:r>
          </w:p>
        </w:tc>
        <w:tc>
          <w:tcPr>
            <w:tcW w:w="1197"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46"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8</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Katéterezés, inkontinencia ellátás</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8</w:t>
            </w:r>
          </w:p>
        </w:tc>
        <w:tc>
          <w:tcPr>
            <w:tcW w:w="1197"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46"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8</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nil"/>
              <w:left w:val="single" w:sz="12" w:space="0" w:color="auto"/>
              <w:bottom w:val="single" w:sz="4" w:space="0" w:color="auto"/>
              <w:right w:val="single" w:sz="12" w:space="0" w:color="auto"/>
            </w:tcBorders>
            <w:vAlign w:val="center"/>
          </w:tcPr>
          <w:p w:rsidR="0049566C" w:rsidRDefault="0049566C" w:rsidP="00B14BBA">
            <w:pPr>
              <w:rPr>
                <w:sz w:val="20"/>
              </w:rPr>
            </w:pPr>
            <w:r w:rsidRPr="007875FD">
              <w:rPr>
                <w:sz w:val="20"/>
              </w:rPr>
              <w:t>Sebkezelés, sztóma ellátás</w:t>
            </w:r>
          </w:p>
          <w:p w:rsidR="0049566C" w:rsidRPr="007875FD" w:rsidRDefault="0049566C" w:rsidP="00B14BBA">
            <w:pPr>
              <w:rPr>
                <w:sz w:val="20"/>
              </w:rPr>
            </w:pP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b/>
                <w:bCs/>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b/>
                <w:bCs/>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3589F" w:rsidRDefault="0049566C" w:rsidP="00B14BBA">
            <w:pPr>
              <w:jc w:val="center"/>
              <w:rPr>
                <w:bCs/>
                <w:sz w:val="20"/>
              </w:rPr>
            </w:pPr>
            <w:r>
              <w:rPr>
                <w:bCs/>
                <w:sz w:val="20"/>
              </w:rPr>
              <w:t>8</w:t>
            </w:r>
          </w:p>
        </w:tc>
        <w:tc>
          <w:tcPr>
            <w:tcW w:w="1197"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bCs/>
                <w:i/>
                <w:sz w:val="20"/>
              </w:rPr>
            </w:pPr>
          </w:p>
        </w:tc>
        <w:tc>
          <w:tcPr>
            <w:tcW w:w="1146"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bCs/>
                <w:sz w:val="20"/>
              </w:rPr>
            </w:pPr>
            <w:r>
              <w:rPr>
                <w:bCs/>
                <w:sz w:val="20"/>
              </w:rPr>
              <w:t>8</w:t>
            </w:r>
          </w:p>
        </w:tc>
      </w:tr>
      <w:tr w:rsidR="0049566C" w:rsidRPr="00865462" w:rsidTr="00B14BBA">
        <w:trPr>
          <w:trHeight w:val="190"/>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rPr>
                <w:b/>
                <w:bCs/>
                <w:sz w:val="20"/>
              </w:rPr>
            </w:pPr>
            <w:r w:rsidRPr="00393DB8">
              <w:rPr>
                <w:b/>
                <w:bCs/>
                <w:sz w:val="20"/>
              </w:rPr>
              <w:t xml:space="preserve">Speciális ápolói beavatkozások klinikai körülmények között </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p>
        </w:tc>
        <w:tc>
          <w:tcPr>
            <w:tcW w:w="998"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p>
        </w:tc>
        <w:tc>
          <w:tcPr>
            <w:tcW w:w="1407"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p>
        </w:tc>
        <w:tc>
          <w:tcPr>
            <w:tcW w:w="1197"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r>
              <w:rPr>
                <w:b/>
                <w:bCs/>
                <w:sz w:val="20"/>
              </w:rPr>
              <w:t>48</w:t>
            </w:r>
          </w:p>
        </w:tc>
        <w:tc>
          <w:tcPr>
            <w:tcW w:w="1146" w:type="dxa"/>
            <w:tcBorders>
              <w:top w:val="single" w:sz="12" w:space="0" w:color="auto"/>
              <w:left w:val="single" w:sz="12" w:space="0" w:color="auto"/>
              <w:bottom w:val="single" w:sz="4" w:space="0" w:color="auto"/>
              <w:right w:val="single" w:sz="12" w:space="0" w:color="auto"/>
            </w:tcBorders>
            <w:shd w:val="pct20" w:color="auto" w:fill="auto"/>
            <w:vAlign w:val="center"/>
          </w:tcPr>
          <w:p w:rsidR="0049566C" w:rsidRPr="00393DB8" w:rsidRDefault="0049566C" w:rsidP="00B14BBA">
            <w:pPr>
              <w:jc w:val="center"/>
              <w:rPr>
                <w:b/>
                <w:bCs/>
                <w:sz w:val="20"/>
              </w:rPr>
            </w:pPr>
            <w:r>
              <w:rPr>
                <w:b/>
                <w:bCs/>
                <w:sz w:val="20"/>
              </w:rPr>
              <w:t>48</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Perioperatív ápolói feladatok gyakorlata sebészeti profilú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16</w:t>
            </w:r>
          </w:p>
        </w:tc>
        <w:tc>
          <w:tcPr>
            <w:tcW w:w="1146"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16</w:t>
            </w:r>
          </w:p>
        </w:tc>
      </w:tr>
      <w:tr w:rsidR="0049566C" w:rsidRPr="00865462" w:rsidTr="00B14BBA">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49566C" w:rsidRPr="00393DB8" w:rsidRDefault="0049566C" w:rsidP="00B14BBA">
            <w:pPr>
              <w:rPr>
                <w:sz w:val="20"/>
              </w:rPr>
            </w:pPr>
          </w:p>
        </w:tc>
        <w:tc>
          <w:tcPr>
            <w:tcW w:w="4015" w:type="dxa"/>
            <w:tcBorders>
              <w:top w:val="nil"/>
              <w:left w:val="single" w:sz="12" w:space="0" w:color="auto"/>
              <w:bottom w:val="single" w:sz="4" w:space="0" w:color="auto"/>
              <w:right w:val="single" w:sz="12" w:space="0" w:color="auto"/>
            </w:tcBorders>
            <w:vAlign w:val="center"/>
          </w:tcPr>
          <w:p w:rsidR="0049566C" w:rsidRPr="007875FD" w:rsidRDefault="0049566C" w:rsidP="00B14BBA">
            <w:pPr>
              <w:rPr>
                <w:sz w:val="20"/>
              </w:rPr>
            </w:pPr>
            <w:r w:rsidRPr="007875FD">
              <w:rPr>
                <w:sz w:val="20"/>
              </w:rPr>
              <w:t>Speciális ápolói feladatok gyakorlata sürgősségi / intenzív osztályon</w:t>
            </w:r>
          </w:p>
        </w:tc>
        <w:tc>
          <w:tcPr>
            <w:tcW w:w="862"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998" w:type="dxa"/>
            <w:tcBorders>
              <w:top w:val="nil"/>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407" w:type="dxa"/>
            <w:tcBorders>
              <w:top w:val="single" w:sz="4" w:space="0" w:color="auto"/>
              <w:left w:val="single" w:sz="12" w:space="0" w:color="auto"/>
              <w:bottom w:val="single" w:sz="4" w:space="0" w:color="auto"/>
              <w:right w:val="single" w:sz="12" w:space="0" w:color="auto"/>
            </w:tcBorders>
            <w:vAlign w:val="center"/>
          </w:tcPr>
          <w:p w:rsidR="0049566C" w:rsidRPr="00393DB8" w:rsidRDefault="0049566C" w:rsidP="00B14BBA">
            <w:pPr>
              <w:jc w:val="center"/>
              <w:rPr>
                <w:i/>
                <w:sz w:val="20"/>
              </w:rPr>
            </w:pPr>
          </w:p>
        </w:tc>
        <w:tc>
          <w:tcPr>
            <w:tcW w:w="1197"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32</w:t>
            </w:r>
          </w:p>
        </w:tc>
        <w:tc>
          <w:tcPr>
            <w:tcW w:w="1146" w:type="dxa"/>
            <w:tcBorders>
              <w:top w:val="nil"/>
              <w:left w:val="single" w:sz="12" w:space="0" w:color="auto"/>
              <w:bottom w:val="single" w:sz="4" w:space="0" w:color="auto"/>
              <w:right w:val="single" w:sz="12" w:space="0" w:color="auto"/>
            </w:tcBorders>
            <w:vAlign w:val="center"/>
          </w:tcPr>
          <w:p w:rsidR="0049566C" w:rsidRPr="0033589F" w:rsidRDefault="0049566C" w:rsidP="00B14BBA">
            <w:pPr>
              <w:jc w:val="center"/>
              <w:rPr>
                <w:sz w:val="20"/>
              </w:rPr>
            </w:pPr>
            <w:r>
              <w:rPr>
                <w:sz w:val="20"/>
              </w:rPr>
              <w:t>32</w:t>
            </w:r>
          </w:p>
        </w:tc>
      </w:tr>
      <w:tr w:rsidR="0049566C" w:rsidRPr="00865462" w:rsidTr="00B14BBA">
        <w:trPr>
          <w:trHeight w:val="285"/>
          <w:jc w:val="center"/>
        </w:trPr>
        <w:tc>
          <w:tcPr>
            <w:tcW w:w="5300" w:type="dxa"/>
            <w:gridSpan w:val="2"/>
            <w:vMerge w:val="restart"/>
            <w:tcBorders>
              <w:top w:val="single" w:sz="12" w:space="0" w:color="auto"/>
              <w:left w:val="single" w:sz="12" w:space="0" w:color="auto"/>
              <w:right w:val="single" w:sz="4" w:space="0" w:color="auto"/>
            </w:tcBorders>
            <w:shd w:val="clear" w:color="auto" w:fill="BFBFBF" w:themeFill="background1" w:themeFillShade="BF"/>
            <w:noWrap/>
            <w:vAlign w:val="bottom"/>
          </w:tcPr>
          <w:p w:rsidR="0049566C" w:rsidRPr="00393DB8" w:rsidRDefault="0049566C" w:rsidP="00B14BBA">
            <w:pPr>
              <w:rPr>
                <w:b/>
                <w:bCs/>
                <w:sz w:val="20"/>
              </w:rPr>
            </w:pPr>
            <w:r w:rsidRPr="00393DB8">
              <w:rPr>
                <w:b/>
                <w:bCs/>
                <w:sz w:val="20"/>
              </w:rPr>
              <w:t>Összesen:</w:t>
            </w:r>
          </w:p>
          <w:p w:rsidR="0049566C" w:rsidRPr="00393DB8" w:rsidRDefault="0049566C" w:rsidP="00B14BBA">
            <w:pPr>
              <w:rPr>
                <w:b/>
                <w:bCs/>
                <w:sz w:val="20"/>
              </w:rPr>
            </w:pPr>
            <w:r w:rsidRPr="00393DB8">
              <w:rPr>
                <w:sz w:val="20"/>
              </w:rPr>
              <w:t> </w:t>
            </w:r>
          </w:p>
        </w:tc>
        <w:tc>
          <w:tcPr>
            <w:tcW w:w="862" w:type="dxa"/>
            <w:vMerge w:val="restart"/>
            <w:tcBorders>
              <w:top w:val="single" w:sz="12" w:space="0" w:color="auto"/>
              <w:left w:val="nil"/>
              <w:right w:val="single" w:sz="4" w:space="0" w:color="auto"/>
            </w:tcBorders>
            <w:shd w:val="clear" w:color="auto" w:fill="BFBFBF" w:themeFill="background1" w:themeFillShade="BF"/>
            <w:vAlign w:val="center"/>
          </w:tcPr>
          <w:p w:rsidR="0049566C" w:rsidRPr="00393DB8" w:rsidRDefault="0049566C" w:rsidP="00B14BBA">
            <w:pPr>
              <w:jc w:val="center"/>
              <w:rPr>
                <w:bCs/>
                <w:sz w:val="20"/>
              </w:rPr>
            </w:pPr>
          </w:p>
        </w:tc>
        <w:tc>
          <w:tcPr>
            <w:tcW w:w="998" w:type="dxa"/>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tcPr>
          <w:p w:rsidR="0049566C" w:rsidRPr="00393DB8" w:rsidRDefault="0049566C" w:rsidP="00B14BBA">
            <w:pPr>
              <w:jc w:val="center"/>
              <w:rPr>
                <w:b/>
                <w:bCs/>
                <w:sz w:val="20"/>
              </w:rPr>
            </w:pPr>
            <w:r>
              <w:rPr>
                <w:b/>
                <w:bCs/>
                <w:sz w:val="20"/>
              </w:rPr>
              <w:t>349</w:t>
            </w:r>
          </w:p>
        </w:tc>
        <w:tc>
          <w:tcPr>
            <w:tcW w:w="1407" w:type="dxa"/>
            <w:tcBorders>
              <w:top w:val="single" w:sz="12" w:space="0" w:color="auto"/>
              <w:left w:val="nil"/>
              <w:bottom w:val="single" w:sz="4" w:space="0" w:color="auto"/>
              <w:right w:val="single" w:sz="12" w:space="0" w:color="auto"/>
            </w:tcBorders>
            <w:shd w:val="clear" w:color="auto" w:fill="BFBFBF" w:themeFill="background1" w:themeFillShade="BF"/>
            <w:vAlign w:val="center"/>
          </w:tcPr>
          <w:p w:rsidR="0049566C" w:rsidRPr="00393DB8" w:rsidRDefault="0049566C" w:rsidP="00B14BBA">
            <w:pPr>
              <w:jc w:val="center"/>
              <w:rPr>
                <w:b/>
                <w:bCs/>
                <w:sz w:val="20"/>
              </w:rPr>
            </w:pPr>
            <w:r>
              <w:rPr>
                <w:b/>
                <w:bCs/>
                <w:sz w:val="20"/>
              </w:rPr>
              <w:t>64</w:t>
            </w:r>
          </w:p>
        </w:tc>
        <w:tc>
          <w:tcPr>
            <w:tcW w:w="1197" w:type="dxa"/>
            <w:tcBorders>
              <w:top w:val="single" w:sz="12" w:space="0" w:color="auto"/>
              <w:left w:val="single" w:sz="12" w:space="0" w:color="auto"/>
              <w:bottom w:val="single" w:sz="4" w:space="0" w:color="auto"/>
              <w:right w:val="single" w:sz="12" w:space="0" w:color="auto"/>
            </w:tcBorders>
            <w:shd w:val="clear" w:color="auto" w:fill="BFBFBF" w:themeFill="background1" w:themeFillShade="BF"/>
            <w:vAlign w:val="center"/>
          </w:tcPr>
          <w:p w:rsidR="0049566C" w:rsidRPr="00393DB8" w:rsidRDefault="0049566C" w:rsidP="00B14BBA">
            <w:pPr>
              <w:jc w:val="center"/>
              <w:rPr>
                <w:b/>
                <w:bCs/>
                <w:sz w:val="20"/>
              </w:rPr>
            </w:pPr>
            <w:r>
              <w:rPr>
                <w:b/>
                <w:bCs/>
                <w:sz w:val="20"/>
              </w:rPr>
              <w:t>340</w:t>
            </w:r>
          </w:p>
        </w:tc>
        <w:tc>
          <w:tcPr>
            <w:tcW w:w="1146"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49566C" w:rsidRPr="00393DB8" w:rsidRDefault="0049566C" w:rsidP="00B14BBA">
            <w:pPr>
              <w:jc w:val="center"/>
              <w:rPr>
                <w:b/>
                <w:bCs/>
                <w:sz w:val="20"/>
              </w:rPr>
            </w:pPr>
            <w:r>
              <w:rPr>
                <w:b/>
                <w:bCs/>
                <w:sz w:val="20"/>
              </w:rPr>
              <w:t>689</w:t>
            </w:r>
          </w:p>
        </w:tc>
      </w:tr>
      <w:tr w:rsidR="0049566C" w:rsidRPr="00865462" w:rsidTr="00B14BBA">
        <w:trPr>
          <w:trHeight w:val="285"/>
          <w:jc w:val="center"/>
        </w:trPr>
        <w:tc>
          <w:tcPr>
            <w:tcW w:w="5300" w:type="dxa"/>
            <w:gridSpan w:val="2"/>
            <w:vMerge/>
            <w:tcBorders>
              <w:left w:val="single" w:sz="12" w:space="0" w:color="auto"/>
              <w:bottom w:val="single" w:sz="12" w:space="0" w:color="auto"/>
              <w:right w:val="single" w:sz="4" w:space="0" w:color="auto"/>
            </w:tcBorders>
            <w:shd w:val="clear" w:color="auto" w:fill="BFBFBF" w:themeFill="background1" w:themeFillShade="BF"/>
            <w:noWrap/>
            <w:vAlign w:val="bottom"/>
          </w:tcPr>
          <w:p w:rsidR="0049566C" w:rsidRPr="00393DB8" w:rsidRDefault="0049566C" w:rsidP="00B14BBA">
            <w:pPr>
              <w:rPr>
                <w:b/>
                <w:bCs/>
                <w:sz w:val="20"/>
              </w:rPr>
            </w:pPr>
          </w:p>
        </w:tc>
        <w:tc>
          <w:tcPr>
            <w:tcW w:w="862" w:type="dxa"/>
            <w:vMerge/>
            <w:tcBorders>
              <w:left w:val="nil"/>
              <w:bottom w:val="single" w:sz="12" w:space="0" w:color="auto"/>
              <w:right w:val="single" w:sz="4" w:space="0" w:color="auto"/>
            </w:tcBorders>
            <w:shd w:val="clear" w:color="auto" w:fill="BFBFBF" w:themeFill="background1" w:themeFillShade="BF"/>
            <w:vAlign w:val="center"/>
          </w:tcPr>
          <w:p w:rsidR="0049566C" w:rsidRPr="00393DB8" w:rsidRDefault="0049566C" w:rsidP="00B14BBA">
            <w:pPr>
              <w:jc w:val="center"/>
              <w:rPr>
                <w:bCs/>
                <w:sz w:val="20"/>
              </w:rPr>
            </w:pPr>
          </w:p>
        </w:tc>
        <w:tc>
          <w:tcPr>
            <w:tcW w:w="2405" w:type="dxa"/>
            <w:gridSpan w:val="2"/>
            <w:tcBorders>
              <w:top w:val="nil"/>
              <w:left w:val="single" w:sz="4" w:space="0" w:color="auto"/>
              <w:bottom w:val="single" w:sz="12" w:space="0" w:color="auto"/>
              <w:right w:val="single" w:sz="12" w:space="0" w:color="auto"/>
            </w:tcBorders>
            <w:shd w:val="clear" w:color="auto" w:fill="BFBFBF" w:themeFill="background1" w:themeFillShade="BF"/>
            <w:vAlign w:val="center"/>
          </w:tcPr>
          <w:p w:rsidR="0049566C" w:rsidRPr="00393DB8" w:rsidRDefault="0049566C" w:rsidP="00B14BBA">
            <w:pPr>
              <w:jc w:val="center"/>
              <w:rPr>
                <w:b/>
                <w:bCs/>
                <w:sz w:val="20"/>
              </w:rPr>
            </w:pPr>
            <w:r>
              <w:rPr>
                <w:b/>
                <w:bCs/>
                <w:sz w:val="20"/>
              </w:rPr>
              <w:t>349</w:t>
            </w:r>
          </w:p>
        </w:tc>
        <w:tc>
          <w:tcPr>
            <w:tcW w:w="1197" w:type="dxa"/>
            <w:tcBorders>
              <w:top w:val="nil"/>
              <w:left w:val="single" w:sz="12" w:space="0" w:color="auto"/>
              <w:bottom w:val="single" w:sz="12" w:space="0" w:color="auto"/>
              <w:right w:val="single" w:sz="12" w:space="0" w:color="auto"/>
            </w:tcBorders>
            <w:shd w:val="clear" w:color="auto" w:fill="BFBFBF" w:themeFill="background1" w:themeFillShade="BF"/>
            <w:vAlign w:val="center"/>
          </w:tcPr>
          <w:p w:rsidR="0049566C" w:rsidRPr="00393DB8" w:rsidRDefault="0049566C" w:rsidP="00B14BBA">
            <w:pPr>
              <w:jc w:val="center"/>
              <w:rPr>
                <w:b/>
                <w:bCs/>
                <w:sz w:val="20"/>
              </w:rPr>
            </w:pPr>
            <w:r>
              <w:rPr>
                <w:b/>
                <w:bCs/>
                <w:sz w:val="20"/>
              </w:rPr>
              <w:t>340</w:t>
            </w:r>
          </w:p>
        </w:tc>
        <w:tc>
          <w:tcPr>
            <w:tcW w:w="1146" w:type="dxa"/>
            <w:vMerge/>
            <w:tcBorders>
              <w:left w:val="single" w:sz="12" w:space="0" w:color="auto"/>
              <w:bottom w:val="single" w:sz="12" w:space="0" w:color="auto"/>
              <w:right w:val="single" w:sz="12" w:space="0" w:color="auto"/>
            </w:tcBorders>
            <w:shd w:val="clear" w:color="auto" w:fill="BFBFBF" w:themeFill="background1" w:themeFillShade="BF"/>
            <w:vAlign w:val="center"/>
          </w:tcPr>
          <w:p w:rsidR="0049566C" w:rsidRPr="00393DB8" w:rsidRDefault="0049566C" w:rsidP="00B14BBA">
            <w:pPr>
              <w:jc w:val="center"/>
              <w:rPr>
                <w:b/>
                <w:bCs/>
                <w:sz w:val="20"/>
              </w:rPr>
            </w:pPr>
          </w:p>
        </w:tc>
      </w:tr>
      <w:tr w:rsidR="0049566C" w:rsidRPr="00865462" w:rsidTr="00B14BBA">
        <w:trPr>
          <w:trHeight w:val="285"/>
          <w:jc w:val="center"/>
        </w:trPr>
        <w:tc>
          <w:tcPr>
            <w:tcW w:w="6162"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tcPr>
          <w:p w:rsidR="0049566C" w:rsidRPr="002B372A" w:rsidRDefault="0049566C" w:rsidP="00B14BBA">
            <w:pPr>
              <w:rPr>
                <w:b/>
                <w:bCs/>
                <w:sz w:val="20"/>
              </w:rPr>
            </w:pPr>
            <w:r w:rsidRPr="00393DB8">
              <w:rPr>
                <w:b/>
                <w:bCs/>
                <w:sz w:val="20"/>
              </w:rPr>
              <w:t>Összesen:</w:t>
            </w:r>
          </w:p>
        </w:tc>
        <w:tc>
          <w:tcPr>
            <w:tcW w:w="4748"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49566C" w:rsidRPr="007875FD" w:rsidRDefault="0049566C" w:rsidP="00B14BBA">
            <w:pPr>
              <w:jc w:val="center"/>
              <w:rPr>
                <w:b/>
                <w:bCs/>
                <w:sz w:val="20"/>
              </w:rPr>
            </w:pPr>
            <w:r>
              <w:rPr>
                <w:b/>
                <w:bCs/>
                <w:sz w:val="20"/>
              </w:rPr>
              <w:t>689</w:t>
            </w:r>
          </w:p>
        </w:tc>
      </w:tr>
      <w:tr w:rsidR="0049566C" w:rsidRPr="00533BDF" w:rsidTr="00B14BBA">
        <w:trPr>
          <w:trHeight w:val="285"/>
          <w:jc w:val="center"/>
        </w:trPr>
        <w:tc>
          <w:tcPr>
            <w:tcW w:w="6162"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tcPr>
          <w:p w:rsidR="0049566C" w:rsidRPr="00393DB8" w:rsidRDefault="0049566C" w:rsidP="00B14BBA">
            <w:pPr>
              <w:rPr>
                <w:b/>
                <w:bCs/>
                <w:sz w:val="20"/>
              </w:rPr>
            </w:pPr>
            <w:r w:rsidRPr="00393DB8">
              <w:rPr>
                <w:b/>
                <w:sz w:val="20"/>
              </w:rPr>
              <w:t>Elméleti/gyakorlati óraszámok %-os aránya:</w:t>
            </w:r>
          </w:p>
        </w:tc>
        <w:tc>
          <w:tcPr>
            <w:tcW w:w="2405"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49566C" w:rsidRPr="00393DB8" w:rsidRDefault="0049566C" w:rsidP="00B14BBA">
            <w:pPr>
              <w:jc w:val="center"/>
              <w:rPr>
                <w:b/>
                <w:bCs/>
                <w:sz w:val="20"/>
              </w:rPr>
            </w:pPr>
            <w:r w:rsidRPr="00393DB8">
              <w:rPr>
                <w:b/>
                <w:sz w:val="20"/>
              </w:rPr>
              <w:t>50%</w:t>
            </w:r>
          </w:p>
        </w:tc>
        <w:tc>
          <w:tcPr>
            <w:tcW w:w="2343"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49566C" w:rsidRPr="00393DB8" w:rsidRDefault="0049566C" w:rsidP="00B14BBA">
            <w:pPr>
              <w:jc w:val="center"/>
              <w:rPr>
                <w:b/>
                <w:bCs/>
                <w:sz w:val="20"/>
              </w:rPr>
            </w:pPr>
            <w:r w:rsidRPr="00393DB8">
              <w:rPr>
                <w:b/>
                <w:bCs/>
                <w:sz w:val="20"/>
              </w:rPr>
              <w:t>50</w:t>
            </w:r>
            <w:r w:rsidRPr="00393DB8">
              <w:rPr>
                <w:b/>
                <w:sz w:val="20"/>
              </w:rPr>
              <w:t>%</w:t>
            </w:r>
          </w:p>
        </w:tc>
      </w:tr>
    </w:tbl>
    <w:p w:rsidR="0049566C" w:rsidRDefault="0049566C" w:rsidP="0049566C">
      <w:pPr>
        <w:rPr>
          <w:sz w:val="20"/>
        </w:rPr>
      </w:pPr>
    </w:p>
    <w:p w:rsidR="0049566C" w:rsidRDefault="0049566C" w:rsidP="0049566C">
      <w:pPr>
        <w:rPr>
          <w:sz w:val="20"/>
        </w:rPr>
      </w:pPr>
    </w:p>
    <w:p w:rsidR="0049566C" w:rsidRDefault="0049566C" w:rsidP="0049566C">
      <w:pPr>
        <w:rPr>
          <w:sz w:val="20"/>
        </w:rPr>
      </w:pPr>
    </w:p>
    <w:p w:rsidR="0049566C" w:rsidRPr="00817BC4" w:rsidRDefault="0049566C" w:rsidP="0049566C">
      <w:pPr>
        <w:rPr>
          <w:sz w:val="20"/>
        </w:rPr>
      </w:pPr>
      <w:r w:rsidRPr="00817BC4">
        <w:rPr>
          <w:sz w:val="20"/>
        </w:rPr>
        <w:t>#  A kerettanterv előírása alapján a megjelölt demonstrációs termi – elmélet igényes – gyakorlatok óraszámai a képzés gyakorlati óraszámához számítandók.</w:t>
      </w:r>
    </w:p>
    <w:p w:rsidR="0049566C" w:rsidRPr="00817BC4" w:rsidRDefault="0049566C" w:rsidP="0049566C">
      <w:pPr>
        <w:rPr>
          <w:sz w:val="20"/>
        </w:rPr>
      </w:pPr>
      <w:r w:rsidRPr="00817BC4">
        <w:rPr>
          <w:sz w:val="20"/>
        </w:rPr>
        <w:t xml:space="preserve">* A szabad sáv óraszámának terhére a szakmai kompetenciák és tananyagtartalom mélyítésére </w:t>
      </w:r>
      <w:r>
        <w:rPr>
          <w:sz w:val="20"/>
        </w:rPr>
        <w:t>történik</w:t>
      </w:r>
      <w:r w:rsidRPr="00817BC4">
        <w:rPr>
          <w:sz w:val="20"/>
        </w:rPr>
        <w:t>.</w:t>
      </w:r>
    </w:p>
    <w:p w:rsidR="00333140" w:rsidRDefault="00333140" w:rsidP="0049566C">
      <w:pPr>
        <w:pStyle w:val="Nincstrkz"/>
        <w:jc w:val="center"/>
        <w:rPr>
          <w:b/>
          <w:i/>
        </w:rPr>
      </w:pPr>
    </w:p>
    <w:p w:rsidR="00333140" w:rsidRDefault="00333140" w:rsidP="0049566C">
      <w:pPr>
        <w:pStyle w:val="Nincstrkz"/>
        <w:jc w:val="center"/>
        <w:rPr>
          <w:b/>
          <w:i/>
        </w:rPr>
      </w:pPr>
    </w:p>
    <w:p w:rsidR="008421E7" w:rsidRDefault="008421E7" w:rsidP="0049566C">
      <w:pPr>
        <w:pStyle w:val="Nincstrkz"/>
        <w:jc w:val="center"/>
        <w:rPr>
          <w:b/>
          <w:i/>
        </w:rPr>
      </w:pPr>
    </w:p>
    <w:p w:rsidR="008421E7" w:rsidRPr="0033589F" w:rsidRDefault="008421E7" w:rsidP="008421E7">
      <w:pPr>
        <w:pStyle w:val="Nincstrkz"/>
        <w:jc w:val="center"/>
        <w:rPr>
          <w:b/>
        </w:rPr>
      </w:pPr>
      <w:r w:rsidRPr="0033589F">
        <w:rPr>
          <w:b/>
        </w:rPr>
        <w:t xml:space="preserve">OKJ </w:t>
      </w:r>
      <w:r>
        <w:rPr>
          <w:b/>
        </w:rPr>
        <w:t>55 723 02</w:t>
      </w:r>
      <w:r w:rsidRPr="0033589F">
        <w:rPr>
          <w:b/>
        </w:rPr>
        <w:t xml:space="preserve"> azonosító számú</w:t>
      </w:r>
    </w:p>
    <w:p w:rsidR="008421E7" w:rsidRPr="0033589F" w:rsidRDefault="008421E7" w:rsidP="008421E7">
      <w:pPr>
        <w:pStyle w:val="Nincstrkz"/>
        <w:jc w:val="center"/>
        <w:rPr>
          <w:b/>
        </w:rPr>
      </w:pPr>
      <w:r>
        <w:rPr>
          <w:b/>
        </w:rPr>
        <w:t>Csecsemő-és gyermekápoló (nappali)</w:t>
      </w:r>
      <w:r w:rsidRPr="0033589F">
        <w:rPr>
          <w:b/>
        </w:rPr>
        <w:t xml:space="preserve"> szakképesítés óraterve</w:t>
      </w:r>
    </w:p>
    <w:p w:rsidR="008421E7" w:rsidRPr="0033589F" w:rsidRDefault="008421E7" w:rsidP="008421E7">
      <w:pPr>
        <w:pStyle w:val="Nincstrkz"/>
        <w:jc w:val="center"/>
        <w:rPr>
          <w:b/>
        </w:rPr>
      </w:pPr>
      <w:r w:rsidRPr="0033589F">
        <w:rPr>
          <w:b/>
        </w:rPr>
        <w:t>201</w:t>
      </w:r>
      <w:r>
        <w:rPr>
          <w:b/>
        </w:rPr>
        <w:t>8</w:t>
      </w:r>
      <w:r w:rsidRPr="0033589F">
        <w:rPr>
          <w:b/>
        </w:rPr>
        <w:t>/201</w:t>
      </w:r>
      <w:r>
        <w:rPr>
          <w:b/>
        </w:rPr>
        <w:t>9</w:t>
      </w:r>
      <w:r w:rsidRPr="0033589F">
        <w:rPr>
          <w:b/>
        </w:rPr>
        <w:t>. tanévtől</w:t>
      </w:r>
    </w:p>
    <w:p w:rsidR="008421E7" w:rsidRDefault="008421E7" w:rsidP="008421E7">
      <w:pPr>
        <w:pStyle w:val="Nincstrkz"/>
        <w:jc w:val="center"/>
        <w:rPr>
          <w:i/>
          <w:sz w:val="20"/>
        </w:rPr>
      </w:pPr>
      <w:r w:rsidRPr="001B4953">
        <w:rPr>
          <w:i/>
          <w:sz w:val="20"/>
        </w:rPr>
        <w:t>Készült a Szakképzési kerettanterv alapján.</w:t>
      </w:r>
    </w:p>
    <w:p w:rsidR="008421E7" w:rsidRPr="001B4953" w:rsidRDefault="008421E7" w:rsidP="008421E7">
      <w:pPr>
        <w:pStyle w:val="Nincstrkz"/>
        <w:jc w:val="center"/>
        <w:rPr>
          <w:i/>
          <w:sz w:val="20"/>
        </w:rPr>
      </w:pPr>
    </w:p>
    <w:tbl>
      <w:tblPr>
        <w:tblW w:w="10910" w:type="dxa"/>
        <w:jc w:val="center"/>
        <w:tblCellMar>
          <w:left w:w="70" w:type="dxa"/>
          <w:right w:w="70" w:type="dxa"/>
        </w:tblCellMar>
        <w:tblLook w:val="0000" w:firstRow="0" w:lastRow="0" w:firstColumn="0" w:lastColumn="0" w:noHBand="0" w:noVBand="0"/>
      </w:tblPr>
      <w:tblGrid>
        <w:gridCol w:w="1285"/>
        <w:gridCol w:w="4015"/>
        <w:gridCol w:w="862"/>
        <w:gridCol w:w="1068"/>
        <w:gridCol w:w="1452"/>
        <w:gridCol w:w="1168"/>
        <w:gridCol w:w="1060"/>
      </w:tblGrid>
      <w:tr w:rsidR="008421E7" w:rsidRPr="00865462" w:rsidTr="0018015E">
        <w:trPr>
          <w:trHeight w:val="690"/>
          <w:tblHeader/>
          <w:jc w:val="center"/>
        </w:trPr>
        <w:tc>
          <w:tcPr>
            <w:tcW w:w="1285"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393DB8" w:rsidRDefault="008421E7" w:rsidP="0018015E">
            <w:pPr>
              <w:jc w:val="center"/>
              <w:rPr>
                <w:b/>
                <w:bCs/>
                <w:sz w:val="20"/>
              </w:rPr>
            </w:pPr>
            <w:r w:rsidRPr="00393DB8">
              <w:rPr>
                <w:b/>
                <w:bCs/>
                <w:sz w:val="20"/>
              </w:rPr>
              <w:t>Szakmai követelmény-modul</w:t>
            </w:r>
          </w:p>
        </w:tc>
        <w:tc>
          <w:tcPr>
            <w:tcW w:w="4015"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393DB8" w:rsidRDefault="008421E7" w:rsidP="0018015E">
            <w:pPr>
              <w:jc w:val="center"/>
              <w:rPr>
                <w:b/>
                <w:bCs/>
                <w:sz w:val="20"/>
              </w:rPr>
            </w:pPr>
            <w:r w:rsidRPr="00393DB8">
              <w:rPr>
                <w:b/>
                <w:bCs/>
                <w:sz w:val="20"/>
              </w:rPr>
              <w:t>Tantárgyak/témakörök</w:t>
            </w:r>
          </w:p>
        </w:tc>
        <w:tc>
          <w:tcPr>
            <w:tcW w:w="862"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393DB8" w:rsidRDefault="008421E7" w:rsidP="0018015E">
            <w:pPr>
              <w:jc w:val="center"/>
              <w:rPr>
                <w:b/>
                <w:bCs/>
                <w:sz w:val="20"/>
              </w:rPr>
            </w:pPr>
            <w:r w:rsidRPr="00393DB8">
              <w:rPr>
                <w:b/>
                <w:bCs/>
                <w:sz w:val="20"/>
              </w:rPr>
              <w:t>Heti óraszám</w:t>
            </w:r>
          </w:p>
        </w:tc>
        <w:tc>
          <w:tcPr>
            <w:tcW w:w="1049"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393DB8" w:rsidRDefault="008421E7" w:rsidP="0018015E">
            <w:pPr>
              <w:jc w:val="center"/>
              <w:rPr>
                <w:b/>
                <w:bCs/>
                <w:sz w:val="20"/>
              </w:rPr>
            </w:pPr>
            <w:r w:rsidRPr="00393DB8">
              <w:rPr>
                <w:b/>
                <w:bCs/>
                <w:sz w:val="20"/>
              </w:rPr>
              <w:t>Elméleti órák száma</w:t>
            </w:r>
          </w:p>
        </w:tc>
        <w:tc>
          <w:tcPr>
            <w:tcW w:w="1452"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Default="008421E7" w:rsidP="0018015E">
            <w:pPr>
              <w:jc w:val="center"/>
              <w:rPr>
                <w:b/>
                <w:bCs/>
                <w:sz w:val="20"/>
              </w:rPr>
            </w:pPr>
            <w:r>
              <w:rPr>
                <w:b/>
                <w:bCs/>
                <w:sz w:val="20"/>
              </w:rPr>
              <w:t>Csoportbontott óra</w:t>
            </w:r>
          </w:p>
          <w:p w:rsidR="008421E7" w:rsidRPr="00393DB8" w:rsidRDefault="008421E7" w:rsidP="0018015E">
            <w:pPr>
              <w:jc w:val="center"/>
              <w:rPr>
                <w:b/>
                <w:bCs/>
                <w:sz w:val="20"/>
              </w:rPr>
            </w:pPr>
            <w:r>
              <w:rPr>
                <w:b/>
                <w:bCs/>
                <w:sz w:val="20"/>
              </w:rPr>
              <w:t>(Demons.gyak)</w:t>
            </w:r>
          </w:p>
        </w:tc>
        <w:tc>
          <w:tcPr>
            <w:tcW w:w="1151"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393DB8" w:rsidRDefault="008421E7" w:rsidP="0018015E">
            <w:pPr>
              <w:jc w:val="center"/>
              <w:rPr>
                <w:b/>
                <w:bCs/>
                <w:sz w:val="20"/>
              </w:rPr>
            </w:pPr>
            <w:r w:rsidRPr="00393DB8">
              <w:rPr>
                <w:b/>
                <w:bCs/>
                <w:sz w:val="20"/>
              </w:rPr>
              <w:t>Gyakorlati órák száma</w:t>
            </w:r>
          </w:p>
        </w:tc>
        <w:tc>
          <w:tcPr>
            <w:tcW w:w="1096"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393DB8" w:rsidRDefault="008421E7" w:rsidP="0018015E">
            <w:pPr>
              <w:jc w:val="center"/>
              <w:rPr>
                <w:b/>
                <w:bCs/>
                <w:sz w:val="20"/>
              </w:rPr>
            </w:pPr>
            <w:r>
              <w:rPr>
                <w:b/>
                <w:bCs/>
                <w:sz w:val="20"/>
              </w:rPr>
              <w:t>*</w:t>
            </w:r>
            <w:r w:rsidRPr="00393DB8">
              <w:rPr>
                <w:b/>
                <w:bCs/>
                <w:sz w:val="20"/>
              </w:rPr>
              <w:t>Összes óraszám</w:t>
            </w:r>
          </w:p>
        </w:tc>
      </w:tr>
      <w:tr w:rsidR="008421E7" w:rsidRPr="00865462" w:rsidTr="0018015E">
        <w:trPr>
          <w:trHeight w:val="285"/>
          <w:jc w:val="center"/>
        </w:trPr>
        <w:tc>
          <w:tcPr>
            <w:tcW w:w="1285" w:type="dxa"/>
            <w:vMerge w:val="restart"/>
            <w:tcBorders>
              <w:top w:val="double" w:sz="4" w:space="0" w:color="auto"/>
              <w:left w:val="single" w:sz="12" w:space="0" w:color="auto"/>
              <w:right w:val="single" w:sz="4" w:space="0" w:color="auto"/>
            </w:tcBorders>
            <w:shd w:val="clear" w:color="auto" w:fill="FFC000"/>
            <w:textDirection w:val="btLr"/>
            <w:vAlign w:val="center"/>
          </w:tcPr>
          <w:p w:rsidR="008421E7" w:rsidRDefault="008421E7" w:rsidP="0018015E">
            <w:pPr>
              <w:ind w:left="113" w:right="113"/>
              <w:jc w:val="center"/>
              <w:rPr>
                <w:b/>
                <w:sz w:val="20"/>
              </w:rPr>
            </w:pPr>
            <w:r w:rsidRPr="00182A47">
              <w:rPr>
                <w:color w:val="000000"/>
              </w:rPr>
              <w:t>11645-16</w:t>
            </w:r>
            <w:r w:rsidRPr="004B6F72">
              <w:rPr>
                <w:color w:val="000000"/>
                <w:sz w:val="20"/>
              </w:rPr>
              <w:br/>
            </w:r>
          </w:p>
          <w:p w:rsidR="008421E7" w:rsidRPr="00393DB8" w:rsidRDefault="008421E7" w:rsidP="0018015E">
            <w:pPr>
              <w:ind w:left="113" w:right="113"/>
              <w:jc w:val="center"/>
              <w:rPr>
                <w:b/>
                <w:sz w:val="20"/>
              </w:rPr>
            </w:pPr>
            <w:r w:rsidRPr="004B6F72">
              <w:rPr>
                <w:color w:val="000000"/>
                <w:sz w:val="20"/>
              </w:rPr>
              <w:t xml:space="preserve">Szakápolás gyermekbetegek </w:t>
            </w:r>
            <w:r w:rsidRPr="004B6F72">
              <w:rPr>
                <w:color w:val="000000"/>
                <w:sz w:val="20"/>
              </w:rPr>
              <w:br/>
            </w:r>
          </w:p>
        </w:tc>
        <w:tc>
          <w:tcPr>
            <w:tcW w:w="4015" w:type="dxa"/>
            <w:tcBorders>
              <w:top w:val="double" w:sz="4" w:space="0" w:color="auto"/>
              <w:left w:val="nil"/>
              <w:bottom w:val="single" w:sz="4" w:space="0" w:color="auto"/>
              <w:right w:val="single" w:sz="12" w:space="0" w:color="auto"/>
            </w:tcBorders>
            <w:shd w:val="pct20" w:color="auto" w:fill="auto"/>
            <w:vAlign w:val="center"/>
          </w:tcPr>
          <w:p w:rsidR="008421E7" w:rsidRPr="004B6F72" w:rsidRDefault="008421E7" w:rsidP="0018015E">
            <w:pPr>
              <w:jc w:val="center"/>
              <w:rPr>
                <w:b/>
                <w:bCs/>
                <w:color w:val="000000"/>
                <w:sz w:val="20"/>
              </w:rPr>
            </w:pPr>
            <w:r w:rsidRPr="004B6F72">
              <w:rPr>
                <w:b/>
                <w:bCs/>
                <w:color w:val="000000"/>
                <w:sz w:val="20"/>
              </w:rPr>
              <w:t>Neonatológia</w:t>
            </w:r>
          </w:p>
        </w:tc>
        <w:tc>
          <w:tcPr>
            <w:tcW w:w="862" w:type="dxa"/>
            <w:tcBorders>
              <w:top w:val="double" w:sz="4" w:space="0" w:color="auto"/>
              <w:left w:val="single" w:sz="12" w:space="0" w:color="auto"/>
              <w:bottom w:val="single" w:sz="4" w:space="0" w:color="auto"/>
              <w:right w:val="single" w:sz="12" w:space="0" w:color="auto"/>
            </w:tcBorders>
            <w:shd w:val="pct20" w:color="auto" w:fill="auto"/>
            <w:vAlign w:val="center"/>
          </w:tcPr>
          <w:p w:rsidR="008421E7" w:rsidRPr="00393DB8" w:rsidRDefault="008421E7" w:rsidP="0018015E">
            <w:pPr>
              <w:spacing w:line="360" w:lineRule="auto"/>
              <w:jc w:val="center"/>
              <w:rPr>
                <w:b/>
                <w:bCs/>
                <w:sz w:val="20"/>
              </w:rPr>
            </w:pPr>
            <w:r>
              <w:rPr>
                <w:b/>
                <w:bCs/>
                <w:sz w:val="20"/>
              </w:rPr>
              <w:t>1</w:t>
            </w:r>
          </w:p>
        </w:tc>
        <w:tc>
          <w:tcPr>
            <w:tcW w:w="1049" w:type="dxa"/>
            <w:tcBorders>
              <w:top w:val="double" w:sz="4" w:space="0" w:color="auto"/>
              <w:left w:val="single" w:sz="12" w:space="0" w:color="auto"/>
              <w:bottom w:val="single" w:sz="4" w:space="0" w:color="auto"/>
              <w:right w:val="single" w:sz="12" w:space="0" w:color="auto"/>
            </w:tcBorders>
            <w:shd w:val="pct20" w:color="auto" w:fill="auto"/>
            <w:vAlign w:val="center"/>
          </w:tcPr>
          <w:p w:rsidR="008421E7" w:rsidRPr="004B6F72" w:rsidRDefault="008421E7" w:rsidP="0018015E">
            <w:pPr>
              <w:jc w:val="center"/>
              <w:rPr>
                <w:b/>
                <w:bCs/>
                <w:color w:val="000000"/>
                <w:sz w:val="20"/>
              </w:rPr>
            </w:pPr>
            <w:r>
              <w:rPr>
                <w:b/>
                <w:bCs/>
                <w:color w:val="000000"/>
                <w:sz w:val="20"/>
              </w:rPr>
              <w:t>31</w:t>
            </w:r>
          </w:p>
        </w:tc>
        <w:tc>
          <w:tcPr>
            <w:tcW w:w="1452" w:type="dxa"/>
            <w:tcBorders>
              <w:top w:val="double" w:sz="4" w:space="0" w:color="auto"/>
              <w:left w:val="single" w:sz="12" w:space="0" w:color="auto"/>
              <w:bottom w:val="single" w:sz="4" w:space="0" w:color="auto"/>
              <w:right w:val="single" w:sz="12" w:space="0" w:color="auto"/>
            </w:tcBorders>
            <w:shd w:val="pct20" w:color="auto" w:fill="auto"/>
            <w:vAlign w:val="center"/>
          </w:tcPr>
          <w:p w:rsidR="008421E7" w:rsidRPr="00393DB8" w:rsidRDefault="008421E7" w:rsidP="0018015E">
            <w:pPr>
              <w:spacing w:line="360" w:lineRule="auto"/>
              <w:jc w:val="center"/>
              <w:rPr>
                <w:b/>
                <w:bCs/>
                <w:sz w:val="20"/>
              </w:rPr>
            </w:pPr>
            <w:r>
              <w:rPr>
                <w:b/>
                <w:bCs/>
                <w:sz w:val="20"/>
              </w:rPr>
              <w:t>-</w:t>
            </w:r>
          </w:p>
        </w:tc>
        <w:tc>
          <w:tcPr>
            <w:tcW w:w="1151" w:type="dxa"/>
            <w:tcBorders>
              <w:top w:val="double" w:sz="4" w:space="0" w:color="auto"/>
              <w:left w:val="single" w:sz="12" w:space="0" w:color="auto"/>
              <w:bottom w:val="single" w:sz="4" w:space="0" w:color="auto"/>
              <w:right w:val="single" w:sz="12" w:space="0" w:color="auto"/>
            </w:tcBorders>
            <w:shd w:val="pct20" w:color="auto" w:fill="auto"/>
            <w:vAlign w:val="center"/>
          </w:tcPr>
          <w:p w:rsidR="008421E7" w:rsidRPr="00A703A6" w:rsidRDefault="008421E7" w:rsidP="0018015E">
            <w:pPr>
              <w:jc w:val="center"/>
              <w:rPr>
                <w:b/>
                <w:bCs/>
                <w:color w:val="000000"/>
                <w:sz w:val="20"/>
              </w:rPr>
            </w:pPr>
            <w:r>
              <w:rPr>
                <w:b/>
                <w:bCs/>
                <w:color w:val="000000"/>
                <w:sz w:val="20"/>
              </w:rPr>
              <w:t>-</w:t>
            </w:r>
          </w:p>
        </w:tc>
        <w:tc>
          <w:tcPr>
            <w:tcW w:w="1096" w:type="dxa"/>
            <w:tcBorders>
              <w:top w:val="double" w:sz="4" w:space="0" w:color="auto"/>
              <w:left w:val="single" w:sz="12" w:space="0" w:color="auto"/>
              <w:bottom w:val="single" w:sz="4" w:space="0" w:color="auto"/>
              <w:right w:val="single" w:sz="12" w:space="0" w:color="auto"/>
            </w:tcBorders>
            <w:shd w:val="pct20" w:color="auto" w:fill="auto"/>
            <w:vAlign w:val="center"/>
          </w:tcPr>
          <w:p w:rsidR="008421E7" w:rsidRPr="004B6F72" w:rsidRDefault="008421E7" w:rsidP="0018015E">
            <w:pPr>
              <w:jc w:val="center"/>
              <w:rPr>
                <w:b/>
                <w:bCs/>
                <w:color w:val="000000"/>
                <w:sz w:val="20"/>
              </w:rPr>
            </w:pPr>
            <w:r>
              <w:rPr>
                <w:b/>
                <w:bCs/>
                <w:color w:val="000000"/>
                <w:sz w:val="20"/>
              </w:rPr>
              <w:t>31</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A megtermékenyítéstől a megszületésig</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b/>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10</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10</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Az újszülött</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10</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10</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A koraszülött</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1</w:t>
            </w:r>
            <w:r>
              <w:rPr>
                <w:color w:val="000000"/>
                <w:sz w:val="20"/>
              </w:rPr>
              <w:t>1</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1</w:t>
            </w:r>
            <w:r>
              <w:rPr>
                <w:color w:val="000000"/>
                <w:sz w:val="20"/>
              </w:rPr>
              <w:t>1</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shd w:val="clear" w:color="auto" w:fill="BFBFBF" w:themeFill="background1" w:themeFillShade="BF"/>
            <w:vAlign w:val="center"/>
          </w:tcPr>
          <w:p w:rsidR="008421E7" w:rsidRPr="004B6F72" w:rsidRDefault="008421E7" w:rsidP="0018015E">
            <w:pPr>
              <w:jc w:val="center"/>
              <w:rPr>
                <w:b/>
                <w:bCs/>
                <w:color w:val="000000"/>
                <w:sz w:val="20"/>
              </w:rPr>
            </w:pPr>
            <w:r w:rsidRPr="004B6F72">
              <w:rPr>
                <w:b/>
                <w:bCs/>
                <w:color w:val="000000"/>
                <w:sz w:val="20"/>
              </w:rPr>
              <w:t>Gyermekgyógyászat, klinikumi ismeretek és szakápolástan</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FC75E5" w:rsidRDefault="008421E7" w:rsidP="0018015E">
            <w:pPr>
              <w:spacing w:line="360" w:lineRule="auto"/>
              <w:jc w:val="center"/>
              <w:rPr>
                <w:b/>
                <w:sz w:val="20"/>
              </w:rPr>
            </w:pPr>
            <w:r>
              <w:rPr>
                <w:b/>
                <w:sz w:val="20"/>
              </w:rPr>
              <w:t>7</w:t>
            </w:r>
          </w:p>
        </w:tc>
        <w:tc>
          <w:tcPr>
            <w:tcW w:w="1049"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Default="008421E7" w:rsidP="0018015E">
            <w:pPr>
              <w:jc w:val="center"/>
              <w:rPr>
                <w:b/>
                <w:bCs/>
                <w:color w:val="000000"/>
                <w:sz w:val="20"/>
              </w:rPr>
            </w:pPr>
            <w:r>
              <w:rPr>
                <w:b/>
                <w:bCs/>
                <w:color w:val="000000"/>
                <w:sz w:val="20"/>
              </w:rPr>
              <w:t>217</w:t>
            </w:r>
            <w:r w:rsidRPr="004F0316">
              <w:rPr>
                <w:b/>
                <w:bCs/>
                <w:color w:val="000000" w:themeColor="text1"/>
                <w:sz w:val="20"/>
              </w:rPr>
              <w:t>+7</w:t>
            </w:r>
            <w:r>
              <w:rPr>
                <w:b/>
                <w:bCs/>
                <w:color w:val="000000"/>
                <w:sz w:val="20"/>
              </w:rPr>
              <w:t>=224</w:t>
            </w:r>
          </w:p>
          <w:p w:rsidR="008421E7" w:rsidRPr="004B6F72" w:rsidRDefault="008421E7" w:rsidP="0018015E">
            <w:pPr>
              <w:jc w:val="center"/>
              <w:rPr>
                <w:b/>
                <w:bCs/>
                <w:color w:val="000000"/>
                <w:sz w:val="20"/>
              </w:rPr>
            </w:pPr>
            <w:r>
              <w:rPr>
                <w:b/>
                <w:bCs/>
                <w:color w:val="000000"/>
                <w:sz w:val="20"/>
              </w:rPr>
              <w:t>93</w:t>
            </w:r>
          </w:p>
        </w:tc>
        <w:tc>
          <w:tcPr>
            <w:tcW w:w="145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FC75E5" w:rsidRDefault="008421E7" w:rsidP="0018015E">
            <w:pPr>
              <w:spacing w:line="360" w:lineRule="auto"/>
              <w:jc w:val="center"/>
              <w:rPr>
                <w:b/>
                <w:sz w:val="20"/>
              </w:rPr>
            </w:pPr>
            <w:r>
              <w:rPr>
                <w:b/>
                <w:sz w:val="20"/>
              </w:rPr>
              <w:t>131</w:t>
            </w:r>
          </w:p>
        </w:tc>
        <w:tc>
          <w:tcPr>
            <w:tcW w:w="1151"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color w:val="000000"/>
                <w:sz w:val="20"/>
              </w:rPr>
            </w:pPr>
            <w:r>
              <w:rPr>
                <w:color w:val="000000"/>
                <w:sz w:val="20"/>
              </w:rPr>
              <w:t>-</w:t>
            </w:r>
            <w:r w:rsidRPr="00A703A6">
              <w:rPr>
                <w:color w:val="000000"/>
                <w:sz w:val="20"/>
              </w:rPr>
              <w:t> </w:t>
            </w:r>
          </w:p>
        </w:tc>
        <w:tc>
          <w:tcPr>
            <w:tcW w:w="1096"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B6F72" w:rsidRDefault="008421E7" w:rsidP="0018015E">
            <w:pPr>
              <w:jc w:val="center"/>
              <w:rPr>
                <w:b/>
                <w:bCs/>
                <w:color w:val="000000"/>
                <w:sz w:val="20"/>
              </w:rPr>
            </w:pPr>
            <w:r>
              <w:rPr>
                <w:b/>
                <w:bCs/>
                <w:color w:val="000000"/>
                <w:sz w:val="20"/>
              </w:rPr>
              <w:t>224</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A szív és érrendszerbetegségei. Szakápolástan a keringési rendszer betegségeiben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8</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r>
              <w:rPr>
                <w:b/>
                <w:sz w:val="20"/>
              </w:rPr>
              <w:t>10</w:t>
            </w: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18</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A légzőrendszer betegségei. Szakápolástan a légzőrendszer betegségeiben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14</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r>
              <w:rPr>
                <w:b/>
                <w:sz w:val="20"/>
              </w:rPr>
              <w:t>18</w:t>
            </w: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32</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Az idegrendszer betegségei. Szakápolástan az idegrendszer betegségeiben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10</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r>
              <w:rPr>
                <w:b/>
                <w:sz w:val="20"/>
              </w:rPr>
              <w:t>12</w:t>
            </w: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22</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shd w:val="clear" w:color="auto" w:fill="FFFFFF" w:themeFill="background1"/>
            <w:vAlign w:val="center"/>
          </w:tcPr>
          <w:p w:rsidR="008421E7" w:rsidRPr="004B6F72" w:rsidRDefault="008421E7" w:rsidP="0018015E">
            <w:pPr>
              <w:jc w:val="center"/>
              <w:rPr>
                <w:color w:val="000000"/>
                <w:sz w:val="20"/>
              </w:rPr>
            </w:pPr>
            <w:r w:rsidRPr="004B6F72">
              <w:rPr>
                <w:color w:val="000000"/>
                <w:sz w:val="20"/>
              </w:rPr>
              <w:t>Az emésztőrendszer betegségei. Szakápolástan az emésztőrendszer betegségeiben</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FC75E5" w:rsidRDefault="008421E7" w:rsidP="0018015E">
            <w:pPr>
              <w:spacing w:line="360" w:lineRule="auto"/>
              <w:jc w:val="center"/>
              <w:rPr>
                <w:b/>
                <w:sz w:val="20"/>
              </w:rPr>
            </w:pPr>
          </w:p>
        </w:tc>
        <w:tc>
          <w:tcPr>
            <w:tcW w:w="104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B6F72" w:rsidRDefault="008421E7" w:rsidP="0018015E">
            <w:pPr>
              <w:jc w:val="center"/>
              <w:rPr>
                <w:color w:val="000000"/>
                <w:sz w:val="20"/>
              </w:rPr>
            </w:pPr>
            <w:r>
              <w:rPr>
                <w:color w:val="000000"/>
                <w:sz w:val="20"/>
              </w:rPr>
              <w:t>8</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FC75E5" w:rsidRDefault="008421E7" w:rsidP="0018015E">
            <w:pPr>
              <w:spacing w:line="360" w:lineRule="auto"/>
              <w:jc w:val="center"/>
              <w:rPr>
                <w:b/>
                <w:sz w:val="20"/>
              </w:rPr>
            </w:pPr>
            <w:r>
              <w:rPr>
                <w:b/>
                <w:sz w:val="20"/>
              </w:rPr>
              <w:t>12</w:t>
            </w:r>
          </w:p>
        </w:tc>
        <w:tc>
          <w:tcPr>
            <w:tcW w:w="1151"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A703A6" w:rsidRDefault="008421E7" w:rsidP="0018015E">
            <w:pPr>
              <w:jc w:val="center"/>
              <w:rPr>
                <w:b/>
                <w:bCs/>
                <w:color w:val="000000"/>
                <w:sz w:val="20"/>
              </w:rPr>
            </w:pPr>
          </w:p>
        </w:tc>
        <w:tc>
          <w:tcPr>
            <w:tcW w:w="109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B6F72" w:rsidRDefault="008421E7" w:rsidP="0018015E">
            <w:pPr>
              <w:jc w:val="center"/>
              <w:rPr>
                <w:color w:val="000000"/>
                <w:sz w:val="20"/>
              </w:rPr>
            </w:pPr>
            <w:r>
              <w:rPr>
                <w:color w:val="000000"/>
                <w:sz w:val="20"/>
              </w:rPr>
              <w:t>20</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Pszichiátriai betegségek csecsemő és gyermekkorban. Szakápolástan pszichiátriai betegségek esetén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7</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r>
              <w:rPr>
                <w:b/>
                <w:sz w:val="20"/>
              </w:rPr>
              <w:t>11</w:t>
            </w: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18</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A vizeletkiválasztó rendszer betegségei. Szakápolástan a vizeletkiválasztó rendszer betegségeiben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7</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r>
              <w:rPr>
                <w:sz w:val="20"/>
              </w:rPr>
              <w:t>11</w:t>
            </w: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18</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Az endokrin rendszer betegségei. Szakápolás az endokrin rendszer betegségeiben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10</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r>
              <w:rPr>
                <w:sz w:val="20"/>
              </w:rPr>
              <w:t>12</w:t>
            </w: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22</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Onko-haematológi és az immunredszer betegségei. Szakápolástan onko-haematológia és immunrendszeri betegségekben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13</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r>
              <w:rPr>
                <w:b/>
                <w:sz w:val="20"/>
              </w:rPr>
              <w:t>27</w:t>
            </w: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b/>
                <w:bCs/>
                <w:color w:val="000000"/>
                <w:sz w:val="20"/>
              </w:rPr>
            </w:pP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40</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Kisklinikumi ismeretek és szakápolástan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10</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r>
              <w:rPr>
                <w:b/>
                <w:sz w:val="20"/>
              </w:rPr>
              <w:t>12</w:t>
            </w: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22</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Fertőző betegségek. Szakápolástan fertőző betegségek esetén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6</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r>
              <w:rPr>
                <w:b/>
                <w:sz w:val="20"/>
              </w:rPr>
              <w:t>6</w:t>
            </w: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12</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Gyermeksebészeti Traumatológiai klinikumi ismeretek és szakápolástan, Mozgásrendszeri betegségek sebészeti vonatkozásai és szakápolástan</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3</w:t>
            </w:r>
          </w:p>
        </w:tc>
        <w:tc>
          <w:tcPr>
            <w:tcW w:w="1049"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93+3=96</w:t>
            </w:r>
          </w:p>
          <w:p w:rsidR="008421E7" w:rsidRPr="004F0316" w:rsidRDefault="008421E7" w:rsidP="0018015E">
            <w:pPr>
              <w:jc w:val="center"/>
              <w:rPr>
                <w:b/>
                <w:bCs/>
                <w:color w:val="000000" w:themeColor="text1"/>
                <w:sz w:val="20"/>
              </w:rPr>
            </w:pPr>
            <w:r w:rsidRPr="004F0316">
              <w:rPr>
                <w:b/>
                <w:bCs/>
                <w:color w:val="000000" w:themeColor="text1"/>
                <w:sz w:val="20"/>
              </w:rPr>
              <w:t>48</w:t>
            </w:r>
          </w:p>
        </w:tc>
        <w:tc>
          <w:tcPr>
            <w:tcW w:w="145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48</w:t>
            </w:r>
          </w:p>
        </w:tc>
        <w:tc>
          <w:tcPr>
            <w:tcW w:w="1151"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w:t>
            </w:r>
          </w:p>
        </w:tc>
        <w:tc>
          <w:tcPr>
            <w:tcW w:w="1096"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96</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Sebészeti alapismeretek</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6</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6</w:t>
            </w: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rPr>
                <w:color w:val="000000" w:themeColor="text1"/>
                <w:sz w:val="20"/>
              </w:rPr>
            </w:pP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12</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Sebészeti ellátást igénylő kórképek. Sebészeti szakápolástan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18</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18</w:t>
            </w: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36</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Traumatológiai ismeretek. Szakápolástan traumatológiai betegségekben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14</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14</w:t>
            </w: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rPr>
                <w:color w:val="000000" w:themeColor="text1"/>
                <w:sz w:val="20"/>
              </w:rPr>
            </w:pP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28</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Mozgásrendszer betegségei és sebészi megoldásuk. Szakápolástan mozgásszervi betegségek esetén</w:t>
            </w:r>
          </w:p>
          <w:p w:rsidR="008421E7" w:rsidRPr="004F0316" w:rsidRDefault="008421E7" w:rsidP="0018015E">
            <w:pPr>
              <w:jc w:val="center"/>
              <w:rPr>
                <w:color w:val="000000" w:themeColor="text1"/>
                <w:sz w:val="20"/>
              </w:rPr>
            </w:pPr>
          </w:p>
          <w:p w:rsidR="008421E7" w:rsidRPr="004F0316" w:rsidRDefault="008421E7" w:rsidP="0018015E">
            <w:pPr>
              <w:jc w:val="center"/>
              <w:rPr>
                <w:color w:val="000000" w:themeColor="text1"/>
                <w:sz w:val="20"/>
              </w:rPr>
            </w:pPr>
          </w:p>
          <w:p w:rsidR="008421E7" w:rsidRPr="004F0316" w:rsidRDefault="008421E7" w:rsidP="0018015E">
            <w:pPr>
              <w:jc w:val="center"/>
              <w:rPr>
                <w:color w:val="000000" w:themeColor="text1"/>
                <w:sz w:val="20"/>
              </w:rPr>
            </w:pP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10</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10</w:t>
            </w: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20</w:t>
            </w:r>
          </w:p>
        </w:tc>
      </w:tr>
      <w:tr w:rsidR="008421E7" w:rsidRPr="004F0316" w:rsidTr="0018015E">
        <w:trPr>
          <w:trHeight w:val="28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8421E7" w:rsidRPr="004F0316" w:rsidRDefault="008421E7" w:rsidP="0018015E">
            <w:pPr>
              <w:ind w:left="113" w:right="113"/>
              <w:jc w:val="center"/>
              <w:rPr>
                <w:b/>
                <w:color w:val="000000" w:themeColor="text1"/>
                <w:sz w:val="20"/>
              </w:rPr>
            </w:pPr>
            <w:r w:rsidRPr="004F0316">
              <w:rPr>
                <w:color w:val="000000" w:themeColor="text1"/>
              </w:rPr>
              <w:t>11645-16</w:t>
            </w:r>
          </w:p>
          <w:p w:rsidR="008421E7" w:rsidRPr="004F0316" w:rsidRDefault="008421E7" w:rsidP="0018015E">
            <w:pPr>
              <w:ind w:left="113" w:right="113"/>
              <w:jc w:val="center"/>
              <w:rPr>
                <w:b/>
                <w:color w:val="000000" w:themeColor="text1"/>
                <w:sz w:val="20"/>
              </w:rPr>
            </w:pPr>
            <w:r w:rsidRPr="004F0316">
              <w:rPr>
                <w:color w:val="000000" w:themeColor="text1"/>
                <w:sz w:val="20"/>
              </w:rPr>
              <w:t>Szakápolás gyermekbetegek</w:t>
            </w: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Sürgősségi ellátás csecsemő és gyermekkorban</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spacing w:line="360" w:lineRule="auto"/>
              <w:jc w:val="center"/>
              <w:rPr>
                <w:b/>
                <w:bCs/>
                <w:color w:val="000000" w:themeColor="text1"/>
                <w:sz w:val="20"/>
              </w:rPr>
            </w:pPr>
            <w:r w:rsidRPr="004F0316">
              <w:rPr>
                <w:b/>
                <w:bCs/>
                <w:color w:val="000000" w:themeColor="text1"/>
                <w:sz w:val="20"/>
              </w:rPr>
              <w:t>1,5</w:t>
            </w:r>
          </w:p>
        </w:tc>
        <w:tc>
          <w:tcPr>
            <w:tcW w:w="1049"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47</w:t>
            </w:r>
          </w:p>
        </w:tc>
        <w:tc>
          <w:tcPr>
            <w:tcW w:w="1452"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w:t>
            </w:r>
          </w:p>
        </w:tc>
        <w:tc>
          <w:tcPr>
            <w:tcW w:w="1151"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spacing w:line="360" w:lineRule="auto"/>
              <w:jc w:val="center"/>
              <w:rPr>
                <w:b/>
                <w:bCs/>
                <w:color w:val="000000" w:themeColor="text1"/>
                <w:sz w:val="20"/>
              </w:rPr>
            </w:pPr>
            <w:r w:rsidRPr="004F0316">
              <w:rPr>
                <w:b/>
                <w:bCs/>
                <w:color w:val="000000" w:themeColor="text1"/>
                <w:sz w:val="20"/>
              </w:rPr>
              <w:t>-</w:t>
            </w:r>
          </w:p>
        </w:tc>
        <w:tc>
          <w:tcPr>
            <w:tcW w:w="1096"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47</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b/>
                <w:color w:val="000000" w:themeColor="text1"/>
                <w:sz w:val="20"/>
              </w:rPr>
            </w:pPr>
          </w:p>
        </w:tc>
        <w:tc>
          <w:tcPr>
            <w:tcW w:w="4015"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A sürgősségi ellátás alapjai</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p>
        </w:tc>
        <w:tc>
          <w:tcPr>
            <w:tcW w:w="1049"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6</w:t>
            </w:r>
          </w:p>
        </w:tc>
        <w:tc>
          <w:tcPr>
            <w:tcW w:w="1452"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p>
        </w:tc>
        <w:tc>
          <w:tcPr>
            <w:tcW w:w="1151" w:type="dxa"/>
            <w:tcBorders>
              <w:top w:val="nil"/>
              <w:left w:val="single" w:sz="12" w:space="0" w:color="auto"/>
              <w:bottom w:val="single" w:sz="4" w:space="0" w:color="auto"/>
              <w:right w:val="single" w:sz="12" w:space="0" w:color="auto"/>
            </w:tcBorders>
            <w:vAlign w:val="center"/>
          </w:tcPr>
          <w:p w:rsidR="008421E7" w:rsidRPr="004F0316" w:rsidRDefault="008421E7" w:rsidP="0018015E">
            <w:pPr>
              <w:spacing w:line="360" w:lineRule="auto"/>
              <w:rPr>
                <w:b/>
                <w:bCs/>
                <w:color w:val="000000" w:themeColor="text1"/>
                <w:sz w:val="20"/>
              </w:rPr>
            </w:pP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6</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b/>
                <w:color w:val="000000" w:themeColor="text1"/>
                <w:sz w:val="20"/>
              </w:rPr>
            </w:pPr>
          </w:p>
        </w:tc>
        <w:tc>
          <w:tcPr>
            <w:tcW w:w="4015"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A beteg állapotfelmérése. Sürgősségi szakápolástan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p>
        </w:tc>
        <w:tc>
          <w:tcPr>
            <w:tcW w:w="1049"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21</w:t>
            </w:r>
          </w:p>
        </w:tc>
        <w:tc>
          <w:tcPr>
            <w:tcW w:w="1452"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p>
        </w:tc>
        <w:tc>
          <w:tcPr>
            <w:tcW w:w="1151" w:type="dxa"/>
            <w:tcBorders>
              <w:top w:val="nil"/>
              <w:left w:val="single" w:sz="12" w:space="0" w:color="auto"/>
              <w:bottom w:val="single" w:sz="4" w:space="0" w:color="auto"/>
              <w:right w:val="single" w:sz="12" w:space="0" w:color="auto"/>
            </w:tcBorders>
            <w:vAlign w:val="center"/>
          </w:tcPr>
          <w:p w:rsidR="008421E7" w:rsidRPr="004F0316" w:rsidRDefault="008421E7" w:rsidP="0018015E">
            <w:pPr>
              <w:rPr>
                <w:b/>
                <w:bCs/>
                <w:color w:val="000000" w:themeColor="text1"/>
                <w:sz w:val="20"/>
              </w:rPr>
            </w:pPr>
          </w:p>
        </w:tc>
        <w:tc>
          <w:tcPr>
            <w:tcW w:w="1096"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21</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b/>
                <w:color w:val="000000" w:themeColor="text1"/>
                <w:sz w:val="20"/>
              </w:rPr>
            </w:pPr>
          </w:p>
        </w:tc>
        <w:tc>
          <w:tcPr>
            <w:tcW w:w="4015"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Mérgezések gyermekkorban. Szakápolástan mérgezések esetén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p>
        </w:tc>
        <w:tc>
          <w:tcPr>
            <w:tcW w:w="1049"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20</w:t>
            </w:r>
          </w:p>
        </w:tc>
        <w:tc>
          <w:tcPr>
            <w:tcW w:w="1452"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p>
        </w:tc>
        <w:tc>
          <w:tcPr>
            <w:tcW w:w="1151"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096"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20</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b/>
                <w:color w:val="000000" w:themeColor="text1"/>
                <w:sz w:val="20"/>
              </w:rPr>
            </w:pPr>
          </w:p>
        </w:tc>
        <w:tc>
          <w:tcPr>
            <w:tcW w:w="4015"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i/>
                <w:color w:val="000000" w:themeColor="text1"/>
                <w:sz w:val="20"/>
              </w:rPr>
            </w:pPr>
            <w:r w:rsidRPr="004F0316">
              <w:rPr>
                <w:b/>
                <w:bCs/>
                <w:i/>
                <w:color w:val="000000" w:themeColor="text1"/>
                <w:sz w:val="20"/>
              </w:rPr>
              <w:t>A szakápolástan gyakorlata csecsemő és gyermekkorban</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spacing w:line="360" w:lineRule="auto"/>
              <w:jc w:val="center"/>
              <w:rPr>
                <w:b/>
                <w:i/>
                <w:color w:val="000000" w:themeColor="text1"/>
                <w:sz w:val="20"/>
              </w:rPr>
            </w:pPr>
            <w:r w:rsidRPr="004F0316">
              <w:rPr>
                <w:b/>
                <w:i/>
                <w:color w:val="000000" w:themeColor="text1"/>
                <w:sz w:val="20"/>
              </w:rPr>
              <w:t>-</w:t>
            </w:r>
          </w:p>
        </w:tc>
        <w:tc>
          <w:tcPr>
            <w:tcW w:w="1049"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w:t>
            </w:r>
          </w:p>
        </w:tc>
        <w:tc>
          <w:tcPr>
            <w:tcW w:w="1452"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spacing w:line="360" w:lineRule="auto"/>
              <w:jc w:val="center"/>
              <w:rPr>
                <w:i/>
                <w:color w:val="000000" w:themeColor="text1"/>
                <w:sz w:val="20"/>
              </w:rPr>
            </w:pPr>
            <w:r w:rsidRPr="004F0316">
              <w:rPr>
                <w:i/>
                <w:color w:val="000000" w:themeColor="text1"/>
                <w:sz w:val="20"/>
              </w:rPr>
              <w:t>-</w:t>
            </w:r>
          </w:p>
        </w:tc>
        <w:tc>
          <w:tcPr>
            <w:tcW w:w="1151"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i/>
                <w:color w:val="000000" w:themeColor="text1"/>
                <w:sz w:val="20"/>
              </w:rPr>
            </w:pPr>
            <w:r w:rsidRPr="004F0316">
              <w:rPr>
                <w:b/>
                <w:bCs/>
                <w:i/>
                <w:color w:val="000000" w:themeColor="text1"/>
                <w:sz w:val="20"/>
              </w:rPr>
              <w:t>434+14=448</w:t>
            </w:r>
          </w:p>
        </w:tc>
        <w:tc>
          <w:tcPr>
            <w:tcW w:w="1096"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i/>
                <w:color w:val="000000" w:themeColor="text1"/>
                <w:sz w:val="20"/>
              </w:rPr>
            </w:pPr>
            <w:r w:rsidRPr="004F0316">
              <w:rPr>
                <w:b/>
                <w:bCs/>
                <w:i/>
                <w:color w:val="000000" w:themeColor="text1"/>
                <w:sz w:val="20"/>
              </w:rPr>
              <w:t>448</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b/>
                <w:color w:val="000000" w:themeColor="text1"/>
                <w:sz w:val="20"/>
              </w:rPr>
            </w:pPr>
          </w:p>
        </w:tc>
        <w:tc>
          <w:tcPr>
            <w:tcW w:w="4015"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A kora- újszülött ellátás gyakorlata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i/>
                <w:color w:val="000000" w:themeColor="text1"/>
                <w:sz w:val="20"/>
              </w:rPr>
            </w:pPr>
          </w:p>
        </w:tc>
        <w:tc>
          <w:tcPr>
            <w:tcW w:w="1049" w:type="dxa"/>
            <w:tcBorders>
              <w:top w:val="nil"/>
              <w:left w:val="single" w:sz="12" w:space="0" w:color="auto"/>
              <w:bottom w:val="single" w:sz="4" w:space="0" w:color="auto"/>
              <w:right w:val="single" w:sz="12" w:space="0" w:color="auto"/>
            </w:tcBorders>
            <w:vAlign w:val="center"/>
          </w:tcPr>
          <w:p w:rsidR="008421E7" w:rsidRPr="004F0316" w:rsidRDefault="008421E7" w:rsidP="0018015E">
            <w:pPr>
              <w:rPr>
                <w:color w:val="000000" w:themeColor="text1"/>
                <w:sz w:val="20"/>
              </w:rPr>
            </w:pPr>
          </w:p>
        </w:tc>
        <w:tc>
          <w:tcPr>
            <w:tcW w:w="1452" w:type="dxa"/>
            <w:tcBorders>
              <w:top w:val="nil"/>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i/>
                <w:color w:val="000000" w:themeColor="text1"/>
                <w:sz w:val="20"/>
              </w:rPr>
            </w:pPr>
          </w:p>
        </w:tc>
        <w:tc>
          <w:tcPr>
            <w:tcW w:w="1151"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56</w:t>
            </w:r>
          </w:p>
          <w:p w:rsidR="008421E7" w:rsidRPr="004F0316" w:rsidRDefault="008421E7" w:rsidP="0018015E">
            <w:pPr>
              <w:jc w:val="center"/>
              <w:rPr>
                <w:i/>
                <w:color w:val="000000" w:themeColor="text1"/>
                <w:sz w:val="20"/>
              </w:rPr>
            </w:pPr>
            <w:r w:rsidRPr="004F0316">
              <w:rPr>
                <w:i/>
                <w:color w:val="000000" w:themeColor="text1"/>
                <w:sz w:val="20"/>
              </w:rPr>
              <w:t>(7nap)</w:t>
            </w:r>
          </w:p>
        </w:tc>
        <w:tc>
          <w:tcPr>
            <w:tcW w:w="1096"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56</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b/>
                <w:color w:val="000000" w:themeColor="text1"/>
                <w:sz w:val="20"/>
              </w:rPr>
            </w:pPr>
          </w:p>
        </w:tc>
        <w:tc>
          <w:tcPr>
            <w:tcW w:w="4015"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A csecsemő és gyermekbelgyógyászati szakápolástan gyakorlata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i/>
                <w:color w:val="000000" w:themeColor="text1"/>
                <w:sz w:val="20"/>
              </w:rPr>
            </w:pPr>
          </w:p>
        </w:tc>
        <w:tc>
          <w:tcPr>
            <w:tcW w:w="1049" w:type="dxa"/>
            <w:tcBorders>
              <w:top w:val="nil"/>
              <w:left w:val="single" w:sz="12" w:space="0" w:color="auto"/>
              <w:bottom w:val="single" w:sz="4" w:space="0" w:color="auto"/>
              <w:right w:val="single" w:sz="12" w:space="0" w:color="auto"/>
            </w:tcBorders>
            <w:vAlign w:val="center"/>
          </w:tcPr>
          <w:p w:rsidR="008421E7" w:rsidRPr="004F0316" w:rsidRDefault="008421E7" w:rsidP="0018015E">
            <w:pPr>
              <w:rPr>
                <w:color w:val="000000" w:themeColor="text1"/>
                <w:sz w:val="20"/>
              </w:rPr>
            </w:pPr>
          </w:p>
        </w:tc>
        <w:tc>
          <w:tcPr>
            <w:tcW w:w="1452" w:type="dxa"/>
            <w:tcBorders>
              <w:top w:val="nil"/>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i/>
                <w:color w:val="000000" w:themeColor="text1"/>
                <w:sz w:val="20"/>
              </w:rPr>
            </w:pPr>
          </w:p>
        </w:tc>
        <w:tc>
          <w:tcPr>
            <w:tcW w:w="1151"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184</w:t>
            </w:r>
          </w:p>
          <w:p w:rsidR="008421E7" w:rsidRPr="004F0316" w:rsidRDefault="008421E7" w:rsidP="0018015E">
            <w:pPr>
              <w:jc w:val="center"/>
              <w:rPr>
                <w:i/>
                <w:color w:val="000000" w:themeColor="text1"/>
                <w:sz w:val="20"/>
              </w:rPr>
            </w:pPr>
            <w:r w:rsidRPr="004F0316">
              <w:rPr>
                <w:i/>
                <w:color w:val="000000" w:themeColor="text1"/>
                <w:sz w:val="20"/>
              </w:rPr>
              <w:t>(23nap)</w:t>
            </w:r>
          </w:p>
        </w:tc>
        <w:tc>
          <w:tcPr>
            <w:tcW w:w="1096"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184</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b/>
                <w:color w:val="000000" w:themeColor="text1"/>
                <w:sz w:val="20"/>
              </w:rPr>
            </w:pPr>
          </w:p>
        </w:tc>
        <w:tc>
          <w:tcPr>
            <w:tcW w:w="4015"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Gyermeksebészeti, Traumatológiai és Mozgásszervrendszeri betegek ellátásához kapcsolódó szakápolástani gyakorlat</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i/>
                <w:color w:val="000000" w:themeColor="text1"/>
                <w:sz w:val="20"/>
              </w:rPr>
            </w:pPr>
          </w:p>
        </w:tc>
        <w:tc>
          <w:tcPr>
            <w:tcW w:w="1049"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p>
        </w:tc>
        <w:tc>
          <w:tcPr>
            <w:tcW w:w="1452" w:type="dxa"/>
            <w:tcBorders>
              <w:top w:val="nil"/>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i/>
                <w:color w:val="000000" w:themeColor="text1"/>
                <w:sz w:val="20"/>
              </w:rPr>
            </w:pPr>
          </w:p>
        </w:tc>
        <w:tc>
          <w:tcPr>
            <w:tcW w:w="1151"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144</w:t>
            </w:r>
          </w:p>
          <w:p w:rsidR="008421E7" w:rsidRPr="004F0316" w:rsidRDefault="008421E7" w:rsidP="0018015E">
            <w:pPr>
              <w:jc w:val="center"/>
              <w:rPr>
                <w:i/>
                <w:color w:val="000000" w:themeColor="text1"/>
                <w:sz w:val="20"/>
              </w:rPr>
            </w:pPr>
            <w:r w:rsidRPr="004F0316">
              <w:rPr>
                <w:i/>
                <w:color w:val="000000" w:themeColor="text1"/>
                <w:sz w:val="20"/>
              </w:rPr>
              <w:t>(18nap)</w:t>
            </w:r>
          </w:p>
        </w:tc>
        <w:tc>
          <w:tcPr>
            <w:tcW w:w="1096"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144</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b/>
                <w:color w:val="000000" w:themeColor="text1"/>
                <w:sz w:val="20"/>
              </w:rPr>
            </w:pPr>
          </w:p>
        </w:tc>
        <w:tc>
          <w:tcPr>
            <w:tcW w:w="4015"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A Sürgősségi szakápolástan gyakorlata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18"/>
                <w:szCs w:val="18"/>
              </w:rPr>
            </w:pPr>
          </w:p>
        </w:tc>
        <w:tc>
          <w:tcPr>
            <w:tcW w:w="1049"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p>
        </w:tc>
        <w:tc>
          <w:tcPr>
            <w:tcW w:w="1452"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18"/>
                <w:szCs w:val="18"/>
              </w:rPr>
            </w:pPr>
          </w:p>
        </w:tc>
        <w:tc>
          <w:tcPr>
            <w:tcW w:w="1151"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64</w:t>
            </w:r>
          </w:p>
          <w:p w:rsidR="008421E7" w:rsidRPr="004F0316" w:rsidRDefault="008421E7" w:rsidP="0018015E">
            <w:pPr>
              <w:jc w:val="center"/>
              <w:rPr>
                <w:i/>
                <w:color w:val="000000" w:themeColor="text1"/>
                <w:sz w:val="20"/>
              </w:rPr>
            </w:pPr>
            <w:r w:rsidRPr="004F0316">
              <w:rPr>
                <w:i/>
                <w:color w:val="000000" w:themeColor="text1"/>
                <w:sz w:val="20"/>
              </w:rPr>
              <w:t>(8nap)</w:t>
            </w:r>
          </w:p>
        </w:tc>
        <w:tc>
          <w:tcPr>
            <w:tcW w:w="1096"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64</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b/>
                <w:color w:val="000000" w:themeColor="text1"/>
                <w:sz w:val="20"/>
              </w:rPr>
            </w:pPr>
          </w:p>
        </w:tc>
        <w:tc>
          <w:tcPr>
            <w:tcW w:w="4015"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Invazív beavatkozások</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color w:val="000000" w:themeColor="text1"/>
                <w:sz w:val="18"/>
                <w:szCs w:val="18"/>
              </w:rPr>
            </w:pPr>
            <w:r w:rsidRPr="004F0316">
              <w:rPr>
                <w:b/>
                <w:color w:val="000000" w:themeColor="text1"/>
                <w:sz w:val="18"/>
                <w:szCs w:val="18"/>
              </w:rPr>
              <w:t>1,5</w:t>
            </w:r>
          </w:p>
        </w:tc>
        <w:tc>
          <w:tcPr>
            <w:tcW w:w="1049"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31+15=46</w:t>
            </w:r>
          </w:p>
        </w:tc>
        <w:tc>
          <w:tcPr>
            <w:tcW w:w="1452"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w:t>
            </w:r>
          </w:p>
        </w:tc>
        <w:tc>
          <w:tcPr>
            <w:tcW w:w="1151"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w:t>
            </w:r>
          </w:p>
        </w:tc>
        <w:tc>
          <w:tcPr>
            <w:tcW w:w="1096"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46</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b/>
                <w:color w:val="000000" w:themeColor="text1"/>
                <w:sz w:val="20"/>
              </w:rPr>
            </w:pPr>
          </w:p>
        </w:tc>
        <w:tc>
          <w:tcPr>
            <w:tcW w:w="4015"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A perifériás és centrális vénás kapu, intravénás gyógyszerelés és folyadékterápia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18"/>
                <w:szCs w:val="18"/>
              </w:rPr>
            </w:pPr>
          </w:p>
        </w:tc>
        <w:tc>
          <w:tcPr>
            <w:tcW w:w="1049"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14+5</w:t>
            </w:r>
          </w:p>
        </w:tc>
        <w:tc>
          <w:tcPr>
            <w:tcW w:w="1452"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p>
        </w:tc>
        <w:tc>
          <w:tcPr>
            <w:tcW w:w="1151"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096"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19</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b/>
                <w:color w:val="000000" w:themeColor="text1"/>
                <w:sz w:val="20"/>
              </w:rPr>
            </w:pPr>
          </w:p>
        </w:tc>
        <w:tc>
          <w:tcPr>
            <w:tcW w:w="4015"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Eszközös légút biztosítás</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18"/>
                <w:szCs w:val="18"/>
              </w:rPr>
            </w:pPr>
          </w:p>
        </w:tc>
        <w:tc>
          <w:tcPr>
            <w:tcW w:w="1049"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6</w:t>
            </w:r>
          </w:p>
        </w:tc>
        <w:tc>
          <w:tcPr>
            <w:tcW w:w="1452"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p>
        </w:tc>
        <w:tc>
          <w:tcPr>
            <w:tcW w:w="1151"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096"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6</w:t>
            </w:r>
          </w:p>
        </w:tc>
      </w:tr>
      <w:tr w:rsidR="008421E7" w:rsidRPr="004F0316" w:rsidTr="0018015E">
        <w:trPr>
          <w:trHeight w:val="28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8421E7" w:rsidRPr="004F0316" w:rsidRDefault="008421E7" w:rsidP="0018015E">
            <w:pPr>
              <w:rPr>
                <w:b/>
                <w:color w:val="000000" w:themeColor="text1"/>
                <w:sz w:val="20"/>
              </w:rPr>
            </w:pPr>
          </w:p>
        </w:tc>
        <w:tc>
          <w:tcPr>
            <w:tcW w:w="4015" w:type="dxa"/>
            <w:tcBorders>
              <w:top w:val="nil"/>
              <w:left w:val="single" w:sz="12" w:space="0" w:color="auto"/>
              <w:bottom w:val="single" w:sz="12"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Inkontinencia és sztóma ellátás</w:t>
            </w:r>
          </w:p>
        </w:tc>
        <w:tc>
          <w:tcPr>
            <w:tcW w:w="862" w:type="dxa"/>
            <w:tcBorders>
              <w:top w:val="single" w:sz="4" w:space="0" w:color="auto"/>
              <w:left w:val="single" w:sz="12" w:space="0" w:color="auto"/>
              <w:bottom w:val="single" w:sz="12" w:space="0" w:color="auto"/>
              <w:right w:val="single" w:sz="12" w:space="0" w:color="auto"/>
            </w:tcBorders>
            <w:vAlign w:val="center"/>
          </w:tcPr>
          <w:p w:rsidR="008421E7" w:rsidRPr="004F0316" w:rsidRDefault="008421E7" w:rsidP="0018015E">
            <w:pPr>
              <w:jc w:val="center"/>
              <w:rPr>
                <w:i/>
                <w:color w:val="000000" w:themeColor="text1"/>
                <w:sz w:val="20"/>
              </w:rPr>
            </w:pPr>
          </w:p>
        </w:tc>
        <w:tc>
          <w:tcPr>
            <w:tcW w:w="1049" w:type="dxa"/>
            <w:tcBorders>
              <w:top w:val="nil"/>
              <w:left w:val="single" w:sz="12" w:space="0" w:color="auto"/>
              <w:bottom w:val="single" w:sz="12"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6+5</w:t>
            </w:r>
          </w:p>
        </w:tc>
        <w:tc>
          <w:tcPr>
            <w:tcW w:w="1452" w:type="dxa"/>
            <w:tcBorders>
              <w:top w:val="nil"/>
              <w:left w:val="single" w:sz="12" w:space="0" w:color="auto"/>
              <w:bottom w:val="single" w:sz="12" w:space="0" w:color="auto"/>
              <w:right w:val="single" w:sz="12" w:space="0" w:color="auto"/>
            </w:tcBorders>
            <w:vAlign w:val="center"/>
          </w:tcPr>
          <w:p w:rsidR="008421E7" w:rsidRPr="004F0316" w:rsidRDefault="008421E7" w:rsidP="0018015E">
            <w:pPr>
              <w:jc w:val="center"/>
              <w:rPr>
                <w:color w:val="000000" w:themeColor="text1"/>
                <w:sz w:val="20"/>
              </w:rPr>
            </w:pPr>
          </w:p>
        </w:tc>
        <w:tc>
          <w:tcPr>
            <w:tcW w:w="1151" w:type="dxa"/>
            <w:tcBorders>
              <w:top w:val="nil"/>
              <w:left w:val="single" w:sz="12" w:space="0" w:color="auto"/>
              <w:bottom w:val="single" w:sz="12"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096" w:type="dxa"/>
            <w:tcBorders>
              <w:top w:val="nil"/>
              <w:left w:val="single" w:sz="12" w:space="0" w:color="auto"/>
              <w:bottom w:val="single" w:sz="12"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11</w:t>
            </w:r>
          </w:p>
        </w:tc>
      </w:tr>
      <w:tr w:rsidR="008421E7" w:rsidRPr="004F0316" w:rsidTr="0018015E">
        <w:trPr>
          <w:trHeight w:val="285"/>
          <w:jc w:val="center"/>
        </w:trPr>
        <w:tc>
          <w:tcPr>
            <w:tcW w:w="1285" w:type="dxa"/>
            <w:tcBorders>
              <w:left w:val="single" w:sz="12" w:space="0" w:color="auto"/>
              <w:bottom w:val="single" w:sz="12" w:space="0" w:color="auto"/>
              <w:right w:val="single" w:sz="12" w:space="0" w:color="auto"/>
            </w:tcBorders>
            <w:shd w:val="clear" w:color="auto" w:fill="FFC000"/>
            <w:vAlign w:val="center"/>
          </w:tcPr>
          <w:p w:rsidR="008421E7" w:rsidRPr="004F0316" w:rsidRDefault="008421E7" w:rsidP="0018015E">
            <w:pPr>
              <w:rPr>
                <w:b/>
                <w:color w:val="000000" w:themeColor="text1"/>
                <w:sz w:val="20"/>
              </w:rPr>
            </w:pPr>
          </w:p>
        </w:tc>
        <w:tc>
          <w:tcPr>
            <w:tcW w:w="4015" w:type="dxa"/>
            <w:tcBorders>
              <w:top w:val="nil"/>
              <w:left w:val="single" w:sz="12" w:space="0" w:color="auto"/>
              <w:bottom w:val="single" w:sz="12"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Transzfúziológia</w:t>
            </w:r>
          </w:p>
        </w:tc>
        <w:tc>
          <w:tcPr>
            <w:tcW w:w="862" w:type="dxa"/>
            <w:tcBorders>
              <w:top w:val="single" w:sz="4" w:space="0" w:color="auto"/>
              <w:left w:val="single" w:sz="12" w:space="0" w:color="auto"/>
              <w:bottom w:val="single" w:sz="12" w:space="0" w:color="auto"/>
              <w:right w:val="single" w:sz="12" w:space="0" w:color="auto"/>
            </w:tcBorders>
            <w:vAlign w:val="center"/>
          </w:tcPr>
          <w:p w:rsidR="008421E7" w:rsidRPr="004F0316" w:rsidRDefault="008421E7" w:rsidP="0018015E">
            <w:pPr>
              <w:jc w:val="center"/>
              <w:rPr>
                <w:i/>
                <w:color w:val="000000" w:themeColor="text1"/>
                <w:sz w:val="20"/>
              </w:rPr>
            </w:pPr>
          </w:p>
        </w:tc>
        <w:tc>
          <w:tcPr>
            <w:tcW w:w="1049" w:type="dxa"/>
            <w:tcBorders>
              <w:top w:val="nil"/>
              <w:left w:val="single" w:sz="12" w:space="0" w:color="auto"/>
              <w:bottom w:val="single" w:sz="12"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5+5</w:t>
            </w:r>
          </w:p>
        </w:tc>
        <w:tc>
          <w:tcPr>
            <w:tcW w:w="1452" w:type="dxa"/>
            <w:tcBorders>
              <w:top w:val="nil"/>
              <w:left w:val="single" w:sz="12" w:space="0" w:color="auto"/>
              <w:bottom w:val="single" w:sz="12" w:space="0" w:color="auto"/>
              <w:right w:val="single" w:sz="12" w:space="0" w:color="auto"/>
            </w:tcBorders>
            <w:vAlign w:val="center"/>
          </w:tcPr>
          <w:p w:rsidR="008421E7" w:rsidRPr="004F0316" w:rsidRDefault="008421E7" w:rsidP="0018015E">
            <w:pPr>
              <w:jc w:val="center"/>
              <w:rPr>
                <w:color w:val="000000" w:themeColor="text1"/>
                <w:sz w:val="20"/>
              </w:rPr>
            </w:pPr>
          </w:p>
        </w:tc>
        <w:tc>
          <w:tcPr>
            <w:tcW w:w="1151" w:type="dxa"/>
            <w:tcBorders>
              <w:top w:val="nil"/>
              <w:left w:val="single" w:sz="12" w:space="0" w:color="auto"/>
              <w:bottom w:val="single" w:sz="12" w:space="0" w:color="auto"/>
              <w:right w:val="single" w:sz="12" w:space="0" w:color="auto"/>
            </w:tcBorders>
            <w:vAlign w:val="center"/>
          </w:tcPr>
          <w:p w:rsidR="008421E7" w:rsidRPr="004F0316" w:rsidRDefault="008421E7" w:rsidP="0018015E">
            <w:pPr>
              <w:jc w:val="center"/>
              <w:rPr>
                <w:color w:val="000000" w:themeColor="text1"/>
                <w:sz w:val="20"/>
              </w:rPr>
            </w:pPr>
          </w:p>
        </w:tc>
        <w:tc>
          <w:tcPr>
            <w:tcW w:w="1096" w:type="dxa"/>
            <w:tcBorders>
              <w:top w:val="nil"/>
              <w:left w:val="single" w:sz="12" w:space="0" w:color="auto"/>
              <w:bottom w:val="single" w:sz="12"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10</w:t>
            </w:r>
          </w:p>
        </w:tc>
      </w:tr>
      <w:tr w:rsidR="008421E7" w:rsidRPr="004F0316" w:rsidTr="0018015E">
        <w:trPr>
          <w:trHeight w:val="285"/>
          <w:jc w:val="center"/>
        </w:trPr>
        <w:tc>
          <w:tcPr>
            <w:tcW w:w="1285" w:type="dxa"/>
            <w:vMerge w:val="restart"/>
            <w:tcBorders>
              <w:top w:val="single" w:sz="12" w:space="0" w:color="auto"/>
              <w:left w:val="single" w:sz="12" w:space="0" w:color="auto"/>
              <w:right w:val="single" w:sz="12" w:space="0" w:color="auto"/>
            </w:tcBorders>
            <w:shd w:val="clear" w:color="auto" w:fill="FFC000"/>
            <w:textDirection w:val="btLr"/>
            <w:vAlign w:val="center"/>
          </w:tcPr>
          <w:p w:rsidR="008421E7" w:rsidRPr="004F0316" w:rsidRDefault="008421E7" w:rsidP="0018015E">
            <w:pPr>
              <w:ind w:left="113" w:right="113"/>
              <w:jc w:val="center"/>
              <w:rPr>
                <w:b/>
                <w:color w:val="000000" w:themeColor="text1"/>
                <w:sz w:val="20"/>
              </w:rPr>
            </w:pPr>
            <w:r w:rsidRPr="004F0316">
              <w:rPr>
                <w:color w:val="000000" w:themeColor="text1"/>
                <w:sz w:val="20"/>
              </w:rPr>
              <w:t xml:space="preserve">1112-16 Kompetenciabővítő ismeretek csecsemő és gyermekkorban </w:t>
            </w: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jc w:val="center"/>
              <w:rPr>
                <w:b/>
                <w:bCs/>
                <w:i/>
                <w:color w:val="000000" w:themeColor="text1"/>
                <w:sz w:val="20"/>
              </w:rPr>
            </w:pPr>
            <w:r w:rsidRPr="004F0316">
              <w:rPr>
                <w:b/>
                <w:bCs/>
                <w:i/>
                <w:color w:val="000000" w:themeColor="text1"/>
                <w:sz w:val="20"/>
              </w:rPr>
              <w:t>Az invazív beavatkozások gyakorlata</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w:t>
            </w:r>
          </w:p>
        </w:tc>
        <w:tc>
          <w:tcPr>
            <w:tcW w:w="1049"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w:t>
            </w:r>
          </w:p>
        </w:tc>
        <w:tc>
          <w:tcPr>
            <w:tcW w:w="1452"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w:t>
            </w:r>
          </w:p>
        </w:tc>
        <w:tc>
          <w:tcPr>
            <w:tcW w:w="1151"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jc w:val="center"/>
              <w:rPr>
                <w:b/>
                <w:bCs/>
                <w:i/>
                <w:color w:val="000000" w:themeColor="text1"/>
                <w:sz w:val="20"/>
              </w:rPr>
            </w:pPr>
            <w:r w:rsidRPr="004F0316">
              <w:rPr>
                <w:b/>
                <w:bCs/>
                <w:i/>
                <w:color w:val="000000" w:themeColor="text1"/>
                <w:sz w:val="20"/>
              </w:rPr>
              <w:t>48+32</w:t>
            </w:r>
          </w:p>
          <w:p w:rsidR="008421E7" w:rsidRPr="004F0316" w:rsidRDefault="008421E7" w:rsidP="0018015E">
            <w:pPr>
              <w:jc w:val="center"/>
              <w:rPr>
                <w:b/>
                <w:bCs/>
                <w:i/>
                <w:color w:val="000000" w:themeColor="text1"/>
                <w:sz w:val="20"/>
              </w:rPr>
            </w:pPr>
            <w:r w:rsidRPr="004F0316">
              <w:rPr>
                <w:b/>
                <w:bCs/>
                <w:i/>
                <w:color w:val="000000" w:themeColor="text1"/>
                <w:sz w:val="20"/>
              </w:rPr>
              <w:t>(10nap)</w:t>
            </w:r>
          </w:p>
        </w:tc>
        <w:tc>
          <w:tcPr>
            <w:tcW w:w="1096"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jc w:val="center"/>
              <w:rPr>
                <w:b/>
                <w:bCs/>
                <w:i/>
                <w:color w:val="000000" w:themeColor="text1"/>
                <w:sz w:val="20"/>
              </w:rPr>
            </w:pPr>
            <w:r w:rsidRPr="004F0316">
              <w:rPr>
                <w:b/>
                <w:bCs/>
                <w:i/>
                <w:color w:val="000000" w:themeColor="text1"/>
                <w:sz w:val="20"/>
              </w:rPr>
              <w:t>80</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A perifériás és centrális vénás kapu, intravénás gyógyszerelés és folyadékterápia gyakorlata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p>
        </w:tc>
        <w:tc>
          <w:tcPr>
            <w:tcW w:w="1049"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p>
        </w:tc>
        <w:tc>
          <w:tcPr>
            <w:tcW w:w="1151"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16+10</w:t>
            </w:r>
          </w:p>
        </w:tc>
        <w:tc>
          <w:tcPr>
            <w:tcW w:w="1096"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26</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Az eszközös légútbiztosítás gyakorlata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p>
        </w:tc>
        <w:tc>
          <w:tcPr>
            <w:tcW w:w="1049"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p>
        </w:tc>
        <w:tc>
          <w:tcPr>
            <w:tcW w:w="1151"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12+6</w:t>
            </w:r>
          </w:p>
        </w:tc>
        <w:tc>
          <w:tcPr>
            <w:tcW w:w="1096" w:type="dxa"/>
            <w:tcBorders>
              <w:top w:val="nil"/>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18</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Az inkontinencia és a sztóma ellátás gyakorlata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p>
        </w:tc>
        <w:tc>
          <w:tcPr>
            <w:tcW w:w="1151"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10+8</w:t>
            </w:r>
          </w:p>
        </w:tc>
        <w:tc>
          <w:tcPr>
            <w:tcW w:w="109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i/>
                <w:color w:val="000000" w:themeColor="text1"/>
                <w:sz w:val="20"/>
              </w:rPr>
            </w:pPr>
            <w:r w:rsidRPr="004F0316">
              <w:rPr>
                <w:i/>
                <w:color w:val="000000" w:themeColor="text1"/>
                <w:sz w:val="20"/>
              </w:rPr>
              <w:t>18</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A Transzfúziológia gyakorlata</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i/>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151"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i/>
                <w:color w:val="000000" w:themeColor="text1"/>
                <w:sz w:val="20"/>
              </w:rPr>
            </w:pPr>
            <w:r w:rsidRPr="004F0316">
              <w:rPr>
                <w:i/>
                <w:color w:val="000000" w:themeColor="text1"/>
                <w:sz w:val="20"/>
              </w:rPr>
              <w:t>10+8</w:t>
            </w:r>
          </w:p>
        </w:tc>
        <w:tc>
          <w:tcPr>
            <w:tcW w:w="109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i/>
                <w:color w:val="000000" w:themeColor="text1"/>
                <w:sz w:val="20"/>
              </w:rPr>
            </w:pPr>
            <w:r w:rsidRPr="004F0316">
              <w:rPr>
                <w:i/>
                <w:color w:val="000000" w:themeColor="text1"/>
                <w:sz w:val="20"/>
              </w:rPr>
              <w:t>18</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b/>
                <w:bCs/>
                <w:color w:val="000000" w:themeColor="text1"/>
                <w:sz w:val="20"/>
              </w:rPr>
            </w:pPr>
            <w:r w:rsidRPr="004F0316">
              <w:rPr>
                <w:b/>
                <w:bCs/>
                <w:color w:val="000000" w:themeColor="text1"/>
                <w:sz w:val="20"/>
              </w:rPr>
              <w:t>Fájdalom terápia</w:t>
            </w:r>
          </w:p>
        </w:tc>
        <w:tc>
          <w:tcPr>
            <w:tcW w:w="862"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b/>
                <w:color w:val="000000" w:themeColor="text1"/>
                <w:sz w:val="20"/>
              </w:rPr>
            </w:pPr>
            <w:r w:rsidRPr="004F0316">
              <w:rPr>
                <w:b/>
                <w:color w:val="000000" w:themeColor="text1"/>
                <w:sz w:val="20"/>
              </w:rPr>
              <w:t>1</w:t>
            </w:r>
          </w:p>
        </w:tc>
        <w:tc>
          <w:tcPr>
            <w:tcW w:w="1049"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color w:val="000000" w:themeColor="text1"/>
                <w:sz w:val="20"/>
              </w:rPr>
            </w:pPr>
            <w:r w:rsidRPr="004F0316">
              <w:rPr>
                <w:color w:val="000000" w:themeColor="text1"/>
                <w:sz w:val="20"/>
              </w:rPr>
              <w:t>16+15</w:t>
            </w:r>
          </w:p>
        </w:tc>
        <w:tc>
          <w:tcPr>
            <w:tcW w:w="1452"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color w:val="000000" w:themeColor="text1"/>
                <w:sz w:val="20"/>
              </w:rPr>
            </w:pPr>
            <w:r w:rsidRPr="004F0316">
              <w:rPr>
                <w:color w:val="000000" w:themeColor="text1"/>
                <w:sz w:val="20"/>
              </w:rPr>
              <w:t>-</w:t>
            </w:r>
          </w:p>
        </w:tc>
        <w:tc>
          <w:tcPr>
            <w:tcW w:w="1151"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color w:val="000000" w:themeColor="text1"/>
                <w:sz w:val="20"/>
              </w:rPr>
            </w:pPr>
            <w:r w:rsidRPr="004F0316">
              <w:rPr>
                <w:color w:val="000000" w:themeColor="text1"/>
                <w:sz w:val="20"/>
              </w:rPr>
              <w:t>-</w:t>
            </w:r>
          </w:p>
        </w:tc>
        <w:tc>
          <w:tcPr>
            <w:tcW w:w="1096"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b/>
                <w:color w:val="000000" w:themeColor="text1"/>
                <w:sz w:val="20"/>
              </w:rPr>
            </w:pPr>
            <w:r w:rsidRPr="004F0316">
              <w:rPr>
                <w:b/>
                <w:color w:val="000000" w:themeColor="text1"/>
                <w:sz w:val="20"/>
              </w:rPr>
              <w:t>31</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rPr>
                <w:color w:val="000000" w:themeColor="text1"/>
              </w:rPr>
            </w:pPr>
            <w:r w:rsidRPr="004F0316">
              <w:rPr>
                <w:color w:val="000000" w:themeColor="text1"/>
              </w:rPr>
              <w:t>A fájdalom</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2+2</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151"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09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4</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rPr>
                <w:color w:val="000000" w:themeColor="text1"/>
              </w:rPr>
            </w:pPr>
            <w:r w:rsidRPr="004F0316">
              <w:rPr>
                <w:color w:val="000000" w:themeColor="text1"/>
              </w:rPr>
              <w:t>A fájdalom típusai</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2+2</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151"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09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4</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rPr>
                <w:color w:val="000000" w:themeColor="text1"/>
              </w:rPr>
            </w:pPr>
            <w:r w:rsidRPr="004F0316">
              <w:rPr>
                <w:color w:val="000000" w:themeColor="text1"/>
              </w:rPr>
              <w:t>A fájdalom és a kultúra</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2+2</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151"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09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4</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rPr>
                <w:color w:val="000000" w:themeColor="text1"/>
              </w:rPr>
            </w:pPr>
            <w:r w:rsidRPr="004F0316">
              <w:rPr>
                <w:color w:val="000000" w:themeColor="text1"/>
              </w:rPr>
              <w:t>A gyermek és a fájdalom</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3+3</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151"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09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6</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rPr>
                <w:color w:val="000000" w:themeColor="text1"/>
              </w:rPr>
            </w:pPr>
            <w:r w:rsidRPr="004F0316">
              <w:rPr>
                <w:color w:val="000000" w:themeColor="text1"/>
              </w:rPr>
              <w:t>A fájdalom csillapítása</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6,5+6,5</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151"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09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13</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b/>
                <w:bCs/>
                <w:color w:val="000000" w:themeColor="text1"/>
                <w:sz w:val="20"/>
              </w:rPr>
            </w:pPr>
            <w:r w:rsidRPr="004F0316">
              <w:rPr>
                <w:b/>
                <w:bCs/>
                <w:color w:val="000000" w:themeColor="text1"/>
                <w:sz w:val="20"/>
              </w:rPr>
              <w:t>Táplálásterápia</w:t>
            </w:r>
          </w:p>
        </w:tc>
        <w:tc>
          <w:tcPr>
            <w:tcW w:w="862"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b/>
                <w:color w:val="000000" w:themeColor="text1"/>
                <w:sz w:val="20"/>
              </w:rPr>
            </w:pPr>
            <w:r w:rsidRPr="004F0316">
              <w:rPr>
                <w:b/>
                <w:color w:val="000000" w:themeColor="text1"/>
                <w:sz w:val="20"/>
              </w:rPr>
              <w:t>1,5</w:t>
            </w:r>
          </w:p>
        </w:tc>
        <w:tc>
          <w:tcPr>
            <w:tcW w:w="1049"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color w:val="000000" w:themeColor="text1"/>
                <w:sz w:val="20"/>
              </w:rPr>
            </w:pPr>
            <w:r w:rsidRPr="004F0316">
              <w:rPr>
                <w:color w:val="000000" w:themeColor="text1"/>
                <w:sz w:val="20"/>
              </w:rPr>
              <w:t>31+15=46</w:t>
            </w:r>
          </w:p>
        </w:tc>
        <w:tc>
          <w:tcPr>
            <w:tcW w:w="1452"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color w:val="000000" w:themeColor="text1"/>
                <w:sz w:val="20"/>
              </w:rPr>
            </w:pPr>
            <w:r w:rsidRPr="004F0316">
              <w:rPr>
                <w:color w:val="000000" w:themeColor="text1"/>
                <w:sz w:val="20"/>
              </w:rPr>
              <w:t>-</w:t>
            </w:r>
          </w:p>
        </w:tc>
        <w:tc>
          <w:tcPr>
            <w:tcW w:w="1151"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color w:val="000000" w:themeColor="text1"/>
                <w:sz w:val="20"/>
              </w:rPr>
            </w:pPr>
            <w:r w:rsidRPr="004F0316">
              <w:rPr>
                <w:color w:val="000000" w:themeColor="text1"/>
                <w:sz w:val="20"/>
              </w:rPr>
              <w:t>-</w:t>
            </w:r>
          </w:p>
        </w:tc>
        <w:tc>
          <w:tcPr>
            <w:tcW w:w="1096"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b/>
                <w:color w:val="000000" w:themeColor="text1"/>
                <w:sz w:val="20"/>
              </w:rPr>
            </w:pPr>
            <w:r w:rsidRPr="004F0316">
              <w:rPr>
                <w:b/>
                <w:color w:val="000000" w:themeColor="text1"/>
                <w:sz w:val="20"/>
              </w:rPr>
              <w:t>46</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rPr>
                <w:color w:val="000000" w:themeColor="text1"/>
              </w:rPr>
            </w:pPr>
            <w:r w:rsidRPr="004F0316">
              <w:rPr>
                <w:color w:val="000000" w:themeColor="text1"/>
              </w:rPr>
              <w:t>Klinikai táplálás</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10+5</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151"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09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15</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rPr>
                <w:color w:val="000000" w:themeColor="text1"/>
              </w:rPr>
            </w:pPr>
            <w:r w:rsidRPr="004F0316">
              <w:rPr>
                <w:color w:val="000000" w:themeColor="text1"/>
              </w:rPr>
              <w:t>Enterális táplálás</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11+5</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151"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09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16</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rPr>
                <w:color w:val="000000" w:themeColor="text1"/>
              </w:rPr>
            </w:pPr>
            <w:r w:rsidRPr="004F0316">
              <w:rPr>
                <w:color w:val="000000" w:themeColor="text1"/>
              </w:rPr>
              <w:t>Parenterális táplálás</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10+5</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151"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09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15</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b/>
                <w:bCs/>
                <w:color w:val="000000" w:themeColor="text1"/>
                <w:sz w:val="20"/>
              </w:rPr>
            </w:pPr>
            <w:r w:rsidRPr="004F0316">
              <w:rPr>
                <w:b/>
                <w:bCs/>
                <w:color w:val="000000" w:themeColor="text1"/>
                <w:sz w:val="20"/>
              </w:rPr>
              <w:t>A táplálásterápia gyakorlata</w:t>
            </w:r>
          </w:p>
        </w:tc>
        <w:tc>
          <w:tcPr>
            <w:tcW w:w="862"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i/>
                <w:color w:val="000000" w:themeColor="text1"/>
                <w:sz w:val="20"/>
              </w:rPr>
            </w:pPr>
            <w:r w:rsidRPr="004F0316">
              <w:rPr>
                <w:i/>
                <w:color w:val="000000" w:themeColor="text1"/>
                <w:sz w:val="20"/>
              </w:rPr>
              <w:t>-</w:t>
            </w:r>
          </w:p>
        </w:tc>
        <w:tc>
          <w:tcPr>
            <w:tcW w:w="1049"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color w:val="000000" w:themeColor="text1"/>
                <w:sz w:val="20"/>
              </w:rPr>
            </w:pPr>
            <w:r w:rsidRPr="004F0316">
              <w:rPr>
                <w:color w:val="000000" w:themeColor="text1"/>
                <w:sz w:val="20"/>
              </w:rPr>
              <w:t>-</w:t>
            </w:r>
          </w:p>
        </w:tc>
        <w:tc>
          <w:tcPr>
            <w:tcW w:w="1452"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color w:val="000000" w:themeColor="text1"/>
                <w:sz w:val="20"/>
              </w:rPr>
            </w:pPr>
            <w:r w:rsidRPr="004F0316">
              <w:rPr>
                <w:color w:val="000000" w:themeColor="text1"/>
                <w:sz w:val="20"/>
              </w:rPr>
              <w:t>-</w:t>
            </w:r>
          </w:p>
        </w:tc>
        <w:tc>
          <w:tcPr>
            <w:tcW w:w="1151"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b/>
                <w:i/>
                <w:color w:val="000000" w:themeColor="text1"/>
                <w:sz w:val="20"/>
              </w:rPr>
            </w:pPr>
            <w:r w:rsidRPr="004F0316">
              <w:rPr>
                <w:b/>
                <w:i/>
                <w:color w:val="000000" w:themeColor="text1"/>
                <w:sz w:val="20"/>
              </w:rPr>
              <w:t>16</w:t>
            </w:r>
          </w:p>
          <w:p w:rsidR="008421E7" w:rsidRPr="004F0316" w:rsidRDefault="008421E7" w:rsidP="0018015E">
            <w:pPr>
              <w:jc w:val="center"/>
              <w:rPr>
                <w:b/>
                <w:i/>
                <w:color w:val="000000" w:themeColor="text1"/>
                <w:sz w:val="20"/>
              </w:rPr>
            </w:pPr>
            <w:r w:rsidRPr="004F0316">
              <w:rPr>
                <w:b/>
                <w:i/>
                <w:color w:val="000000" w:themeColor="text1"/>
                <w:sz w:val="20"/>
              </w:rPr>
              <w:t>(2nap)</w:t>
            </w:r>
          </w:p>
        </w:tc>
        <w:tc>
          <w:tcPr>
            <w:tcW w:w="1096"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b/>
                <w:i/>
                <w:color w:val="000000" w:themeColor="text1"/>
                <w:sz w:val="20"/>
              </w:rPr>
            </w:pPr>
            <w:r w:rsidRPr="004F0316">
              <w:rPr>
                <w:b/>
                <w:i/>
                <w:color w:val="000000" w:themeColor="text1"/>
                <w:sz w:val="20"/>
              </w:rPr>
              <w:t>16</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rPr>
                <w:color w:val="000000" w:themeColor="text1"/>
              </w:rPr>
            </w:pPr>
            <w:r w:rsidRPr="004F0316">
              <w:rPr>
                <w:color w:val="000000" w:themeColor="text1"/>
              </w:rPr>
              <w:t>A klinikai táplálás gyakorlata csecsemő és gyermekkorban</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i/>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151"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i/>
                <w:color w:val="000000" w:themeColor="text1"/>
                <w:sz w:val="20"/>
              </w:rPr>
            </w:pPr>
            <w:r w:rsidRPr="004F0316">
              <w:rPr>
                <w:b/>
                <w:i/>
                <w:color w:val="000000" w:themeColor="text1"/>
                <w:sz w:val="20"/>
              </w:rPr>
              <w:t>6</w:t>
            </w:r>
          </w:p>
        </w:tc>
        <w:tc>
          <w:tcPr>
            <w:tcW w:w="109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i/>
                <w:color w:val="000000" w:themeColor="text1"/>
                <w:sz w:val="20"/>
              </w:rPr>
            </w:pPr>
            <w:r w:rsidRPr="004F0316">
              <w:rPr>
                <w:b/>
                <w:i/>
                <w:color w:val="000000" w:themeColor="text1"/>
                <w:sz w:val="20"/>
              </w:rPr>
              <w:t>6</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rPr>
                <w:color w:val="000000" w:themeColor="text1"/>
              </w:rPr>
            </w:pPr>
            <w:r w:rsidRPr="004F0316">
              <w:rPr>
                <w:color w:val="000000" w:themeColor="text1"/>
              </w:rPr>
              <w:t>Az enterális táplálás gyakorlata csecsemő és gyermekkorban</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i/>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151"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i/>
                <w:color w:val="000000" w:themeColor="text1"/>
                <w:sz w:val="20"/>
              </w:rPr>
            </w:pPr>
            <w:r w:rsidRPr="004F0316">
              <w:rPr>
                <w:b/>
                <w:i/>
                <w:color w:val="000000" w:themeColor="text1"/>
                <w:sz w:val="20"/>
              </w:rPr>
              <w:t>5</w:t>
            </w:r>
          </w:p>
        </w:tc>
        <w:tc>
          <w:tcPr>
            <w:tcW w:w="109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i/>
                <w:color w:val="000000" w:themeColor="text1"/>
                <w:sz w:val="20"/>
              </w:rPr>
            </w:pPr>
            <w:r w:rsidRPr="004F0316">
              <w:rPr>
                <w:b/>
                <w:i/>
                <w:color w:val="000000" w:themeColor="text1"/>
                <w:sz w:val="20"/>
              </w:rPr>
              <w:t>5</w:t>
            </w:r>
          </w:p>
        </w:tc>
      </w:tr>
      <w:tr w:rsidR="008421E7" w:rsidRPr="004F0316"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rPr>
                <w:color w:val="000000" w:themeColor="text1"/>
              </w:rPr>
            </w:pPr>
            <w:r w:rsidRPr="004F0316">
              <w:rPr>
                <w:color w:val="000000" w:themeColor="text1"/>
              </w:rPr>
              <w:t>A parenterális táplálás gyakorlata csecsemő és gyermekkorban</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i/>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151"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i/>
                <w:color w:val="000000" w:themeColor="text1"/>
                <w:sz w:val="20"/>
              </w:rPr>
            </w:pPr>
            <w:r w:rsidRPr="004F0316">
              <w:rPr>
                <w:b/>
                <w:i/>
                <w:color w:val="000000" w:themeColor="text1"/>
                <w:sz w:val="20"/>
              </w:rPr>
              <w:t>5</w:t>
            </w:r>
          </w:p>
        </w:tc>
        <w:tc>
          <w:tcPr>
            <w:tcW w:w="109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i/>
                <w:color w:val="000000" w:themeColor="text1"/>
                <w:sz w:val="20"/>
              </w:rPr>
            </w:pPr>
            <w:r w:rsidRPr="004F0316">
              <w:rPr>
                <w:b/>
                <w:i/>
                <w:color w:val="000000" w:themeColor="text1"/>
                <w:sz w:val="20"/>
              </w:rPr>
              <w:t>5</w:t>
            </w:r>
          </w:p>
        </w:tc>
      </w:tr>
      <w:tr w:rsidR="008421E7" w:rsidRPr="004F0316" w:rsidTr="0018015E">
        <w:trPr>
          <w:trHeight w:val="334"/>
          <w:jc w:val="center"/>
        </w:trPr>
        <w:tc>
          <w:tcPr>
            <w:tcW w:w="1285" w:type="dxa"/>
            <w:vMerge/>
            <w:tcBorders>
              <w:left w:val="single" w:sz="12" w:space="0" w:color="auto"/>
              <w:bottom w:val="single" w:sz="4" w:space="0" w:color="000000"/>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b/>
                <w:bCs/>
                <w:color w:val="000000" w:themeColor="text1"/>
                <w:sz w:val="20"/>
              </w:rPr>
            </w:pPr>
            <w:r w:rsidRPr="004F0316">
              <w:rPr>
                <w:b/>
                <w:bCs/>
                <w:color w:val="000000" w:themeColor="text1"/>
                <w:sz w:val="20"/>
              </w:rPr>
              <w:t>Sebkezelés</w:t>
            </w:r>
          </w:p>
        </w:tc>
        <w:tc>
          <w:tcPr>
            <w:tcW w:w="862"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b/>
                <w:color w:val="000000" w:themeColor="text1"/>
                <w:sz w:val="20"/>
              </w:rPr>
            </w:pPr>
            <w:r w:rsidRPr="004F0316">
              <w:rPr>
                <w:b/>
                <w:color w:val="000000" w:themeColor="text1"/>
                <w:sz w:val="20"/>
              </w:rPr>
              <w:t>0,5</w:t>
            </w:r>
          </w:p>
        </w:tc>
        <w:tc>
          <w:tcPr>
            <w:tcW w:w="1049"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color w:val="000000" w:themeColor="text1"/>
                <w:sz w:val="20"/>
              </w:rPr>
            </w:pPr>
            <w:r w:rsidRPr="004F0316">
              <w:rPr>
                <w:color w:val="000000" w:themeColor="text1"/>
                <w:sz w:val="20"/>
              </w:rPr>
              <w:t>16</w:t>
            </w:r>
          </w:p>
        </w:tc>
        <w:tc>
          <w:tcPr>
            <w:tcW w:w="1452"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color w:val="000000" w:themeColor="text1"/>
                <w:sz w:val="20"/>
              </w:rPr>
            </w:pPr>
            <w:r w:rsidRPr="004F0316">
              <w:rPr>
                <w:color w:val="000000" w:themeColor="text1"/>
                <w:sz w:val="20"/>
              </w:rPr>
              <w:t>-</w:t>
            </w:r>
          </w:p>
        </w:tc>
        <w:tc>
          <w:tcPr>
            <w:tcW w:w="1151"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color w:val="000000" w:themeColor="text1"/>
                <w:sz w:val="20"/>
              </w:rPr>
            </w:pPr>
            <w:r w:rsidRPr="004F0316">
              <w:rPr>
                <w:color w:val="000000" w:themeColor="text1"/>
                <w:sz w:val="20"/>
              </w:rPr>
              <w:t>-</w:t>
            </w:r>
          </w:p>
        </w:tc>
        <w:tc>
          <w:tcPr>
            <w:tcW w:w="1096"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4F0316" w:rsidRDefault="008421E7" w:rsidP="0018015E">
            <w:pPr>
              <w:jc w:val="center"/>
              <w:rPr>
                <w:b/>
                <w:color w:val="000000" w:themeColor="text1"/>
                <w:sz w:val="20"/>
              </w:rPr>
            </w:pPr>
            <w:r w:rsidRPr="004F0316">
              <w:rPr>
                <w:b/>
                <w:color w:val="000000" w:themeColor="text1"/>
                <w:sz w:val="20"/>
              </w:rPr>
              <w:t>16</w:t>
            </w:r>
          </w:p>
        </w:tc>
      </w:tr>
      <w:tr w:rsidR="008421E7" w:rsidRPr="004F0316" w:rsidTr="0018015E">
        <w:trPr>
          <w:trHeight w:val="285"/>
          <w:jc w:val="center"/>
        </w:trPr>
        <w:tc>
          <w:tcPr>
            <w:tcW w:w="1285" w:type="dxa"/>
            <w:tcBorders>
              <w:left w:val="single" w:sz="12" w:space="0" w:color="auto"/>
              <w:bottom w:val="single" w:sz="4" w:space="0" w:color="000000"/>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rPr>
                <w:color w:val="000000" w:themeColor="text1"/>
                <w:sz w:val="20"/>
              </w:rPr>
            </w:pPr>
            <w:r w:rsidRPr="004F0316">
              <w:rPr>
                <w:color w:val="000000" w:themeColor="text1"/>
                <w:sz w:val="20"/>
              </w:rPr>
              <w:t>Sebellátás</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6</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151"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09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6</w:t>
            </w:r>
          </w:p>
        </w:tc>
      </w:tr>
      <w:tr w:rsidR="008421E7" w:rsidRPr="004F0316" w:rsidTr="0018015E">
        <w:trPr>
          <w:trHeight w:val="285"/>
          <w:jc w:val="center"/>
        </w:trPr>
        <w:tc>
          <w:tcPr>
            <w:tcW w:w="1285" w:type="dxa"/>
            <w:tcBorders>
              <w:left w:val="single" w:sz="12" w:space="0" w:color="auto"/>
              <w:bottom w:val="single" w:sz="4" w:space="0" w:color="000000"/>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rPr>
                <w:color w:val="000000" w:themeColor="text1"/>
                <w:sz w:val="20"/>
              </w:rPr>
            </w:pPr>
            <w:r w:rsidRPr="004F0316">
              <w:rPr>
                <w:color w:val="000000" w:themeColor="text1"/>
                <w:sz w:val="20"/>
              </w:rPr>
              <w:t>Krónikus sebek, nyomási fekély</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5</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151"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09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5</w:t>
            </w:r>
          </w:p>
        </w:tc>
      </w:tr>
      <w:tr w:rsidR="008421E7" w:rsidRPr="004F0316" w:rsidTr="0018015E">
        <w:trPr>
          <w:trHeight w:val="285"/>
          <w:jc w:val="center"/>
        </w:trPr>
        <w:tc>
          <w:tcPr>
            <w:tcW w:w="1285" w:type="dxa"/>
            <w:tcBorders>
              <w:left w:val="single" w:sz="12" w:space="0" w:color="auto"/>
              <w:bottom w:val="single" w:sz="4" w:space="0" w:color="000000"/>
              <w:right w:val="single" w:sz="12"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rPr>
                <w:color w:val="000000" w:themeColor="text1"/>
                <w:sz w:val="20"/>
              </w:rPr>
            </w:pPr>
            <w:r w:rsidRPr="004F0316">
              <w:rPr>
                <w:color w:val="000000" w:themeColor="text1"/>
                <w:sz w:val="20"/>
              </w:rPr>
              <w:t>Kötözéstan</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color w:val="000000" w:themeColor="text1"/>
                <w:sz w:val="20"/>
              </w:rPr>
            </w:pPr>
          </w:p>
        </w:tc>
        <w:tc>
          <w:tcPr>
            <w:tcW w:w="1049"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5</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151"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p>
        </w:tc>
        <w:tc>
          <w:tcPr>
            <w:tcW w:w="109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5</w:t>
            </w:r>
          </w:p>
        </w:tc>
      </w:tr>
      <w:tr w:rsidR="008421E7" w:rsidRPr="004F0316" w:rsidTr="0018015E">
        <w:trPr>
          <w:trHeight w:val="285"/>
          <w:jc w:val="center"/>
        </w:trPr>
        <w:tc>
          <w:tcPr>
            <w:tcW w:w="5300" w:type="dxa"/>
            <w:gridSpan w:val="2"/>
            <w:vMerge w:val="restart"/>
            <w:tcBorders>
              <w:top w:val="single" w:sz="12" w:space="0" w:color="auto"/>
              <w:left w:val="single" w:sz="12" w:space="0" w:color="auto"/>
              <w:right w:val="single" w:sz="4" w:space="0" w:color="auto"/>
            </w:tcBorders>
            <w:shd w:val="clear" w:color="auto" w:fill="BFBFBF" w:themeFill="background1" w:themeFillShade="BF"/>
            <w:noWrap/>
            <w:vAlign w:val="bottom"/>
          </w:tcPr>
          <w:p w:rsidR="008421E7" w:rsidRPr="004F0316" w:rsidRDefault="008421E7" w:rsidP="0018015E">
            <w:pPr>
              <w:rPr>
                <w:b/>
                <w:bCs/>
                <w:color w:val="000000" w:themeColor="text1"/>
                <w:sz w:val="20"/>
              </w:rPr>
            </w:pPr>
            <w:r w:rsidRPr="004F0316">
              <w:rPr>
                <w:b/>
                <w:bCs/>
                <w:color w:val="000000" w:themeColor="text1"/>
                <w:sz w:val="20"/>
              </w:rPr>
              <w:t>Összesen:</w:t>
            </w:r>
          </w:p>
          <w:p w:rsidR="008421E7" w:rsidRPr="004F0316" w:rsidRDefault="008421E7" w:rsidP="0018015E">
            <w:pPr>
              <w:rPr>
                <w:b/>
                <w:bCs/>
                <w:color w:val="000000" w:themeColor="text1"/>
                <w:sz w:val="20"/>
              </w:rPr>
            </w:pPr>
            <w:r w:rsidRPr="004F0316">
              <w:rPr>
                <w:color w:val="000000" w:themeColor="text1"/>
                <w:sz w:val="20"/>
              </w:rPr>
              <w:t> </w:t>
            </w:r>
          </w:p>
        </w:tc>
        <w:tc>
          <w:tcPr>
            <w:tcW w:w="862" w:type="dxa"/>
            <w:vMerge w:val="restart"/>
            <w:tcBorders>
              <w:top w:val="single" w:sz="12" w:space="0" w:color="auto"/>
              <w:left w:val="nil"/>
              <w:right w:val="single" w:sz="4" w:space="0" w:color="auto"/>
            </w:tcBorders>
            <w:shd w:val="clear" w:color="auto" w:fill="BFBFBF" w:themeFill="background1" w:themeFillShade="BF"/>
            <w:vAlign w:val="center"/>
          </w:tcPr>
          <w:p w:rsidR="008421E7" w:rsidRPr="004F0316" w:rsidRDefault="008421E7" w:rsidP="0018015E">
            <w:pPr>
              <w:jc w:val="center"/>
              <w:rPr>
                <w:bCs/>
                <w:color w:val="000000" w:themeColor="text1"/>
                <w:sz w:val="20"/>
              </w:rPr>
            </w:pPr>
          </w:p>
        </w:tc>
        <w:tc>
          <w:tcPr>
            <w:tcW w:w="1049" w:type="dxa"/>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358</w:t>
            </w:r>
          </w:p>
        </w:tc>
        <w:tc>
          <w:tcPr>
            <w:tcW w:w="1452" w:type="dxa"/>
            <w:tcBorders>
              <w:top w:val="single" w:sz="12" w:space="0" w:color="auto"/>
              <w:left w:val="nil"/>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179</w:t>
            </w:r>
          </w:p>
        </w:tc>
        <w:tc>
          <w:tcPr>
            <w:tcW w:w="1151"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544</w:t>
            </w:r>
          </w:p>
        </w:tc>
        <w:tc>
          <w:tcPr>
            <w:tcW w:w="1096"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1081</w:t>
            </w:r>
          </w:p>
        </w:tc>
      </w:tr>
      <w:tr w:rsidR="008421E7" w:rsidRPr="004F0316" w:rsidTr="0018015E">
        <w:trPr>
          <w:trHeight w:val="285"/>
          <w:jc w:val="center"/>
        </w:trPr>
        <w:tc>
          <w:tcPr>
            <w:tcW w:w="5300" w:type="dxa"/>
            <w:gridSpan w:val="2"/>
            <w:vMerge/>
            <w:tcBorders>
              <w:left w:val="single" w:sz="12" w:space="0" w:color="auto"/>
              <w:bottom w:val="single" w:sz="12" w:space="0" w:color="auto"/>
              <w:right w:val="single" w:sz="4" w:space="0" w:color="auto"/>
            </w:tcBorders>
            <w:shd w:val="clear" w:color="auto" w:fill="BFBFBF" w:themeFill="background1" w:themeFillShade="BF"/>
            <w:noWrap/>
            <w:vAlign w:val="bottom"/>
          </w:tcPr>
          <w:p w:rsidR="008421E7" w:rsidRPr="004F0316" w:rsidRDefault="008421E7" w:rsidP="0018015E">
            <w:pPr>
              <w:rPr>
                <w:b/>
                <w:bCs/>
                <w:color w:val="000000" w:themeColor="text1"/>
                <w:sz w:val="20"/>
              </w:rPr>
            </w:pPr>
          </w:p>
        </w:tc>
        <w:tc>
          <w:tcPr>
            <w:tcW w:w="862" w:type="dxa"/>
            <w:vMerge/>
            <w:tcBorders>
              <w:left w:val="nil"/>
              <w:bottom w:val="single" w:sz="12" w:space="0" w:color="auto"/>
              <w:right w:val="single" w:sz="4" w:space="0" w:color="auto"/>
            </w:tcBorders>
            <w:shd w:val="clear" w:color="auto" w:fill="BFBFBF" w:themeFill="background1" w:themeFillShade="BF"/>
            <w:vAlign w:val="center"/>
          </w:tcPr>
          <w:p w:rsidR="008421E7" w:rsidRPr="004F0316" w:rsidRDefault="008421E7" w:rsidP="0018015E">
            <w:pPr>
              <w:jc w:val="center"/>
              <w:rPr>
                <w:bCs/>
                <w:color w:val="000000" w:themeColor="text1"/>
                <w:sz w:val="20"/>
              </w:rPr>
            </w:pPr>
          </w:p>
        </w:tc>
        <w:tc>
          <w:tcPr>
            <w:tcW w:w="2501" w:type="dxa"/>
            <w:gridSpan w:val="2"/>
            <w:tcBorders>
              <w:top w:val="nil"/>
              <w:left w:val="single" w:sz="4" w:space="0" w:color="auto"/>
              <w:bottom w:val="single" w:sz="12"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537</w:t>
            </w:r>
          </w:p>
        </w:tc>
        <w:tc>
          <w:tcPr>
            <w:tcW w:w="1151" w:type="dxa"/>
            <w:vMerge/>
            <w:tcBorders>
              <w:left w:val="single" w:sz="12" w:space="0" w:color="auto"/>
              <w:bottom w:val="single" w:sz="12"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p>
        </w:tc>
        <w:tc>
          <w:tcPr>
            <w:tcW w:w="1096" w:type="dxa"/>
            <w:vMerge/>
            <w:tcBorders>
              <w:left w:val="single" w:sz="12" w:space="0" w:color="auto"/>
              <w:bottom w:val="single" w:sz="12"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p>
        </w:tc>
      </w:tr>
      <w:tr w:rsidR="008421E7" w:rsidRPr="004F0316" w:rsidTr="0018015E">
        <w:trPr>
          <w:trHeight w:val="285"/>
          <w:jc w:val="center"/>
        </w:trPr>
        <w:tc>
          <w:tcPr>
            <w:tcW w:w="5300" w:type="dxa"/>
            <w:gridSpan w:val="2"/>
            <w:tcBorders>
              <w:top w:val="single" w:sz="12" w:space="0" w:color="auto"/>
              <w:left w:val="single" w:sz="12" w:space="0" w:color="auto"/>
              <w:bottom w:val="single" w:sz="4" w:space="0" w:color="auto"/>
              <w:right w:val="single" w:sz="12" w:space="0" w:color="auto"/>
            </w:tcBorders>
            <w:noWrap/>
            <w:vAlign w:val="bottom"/>
          </w:tcPr>
          <w:p w:rsidR="008421E7" w:rsidRPr="004F0316" w:rsidRDefault="008421E7" w:rsidP="0018015E">
            <w:pPr>
              <w:ind w:firstLine="334"/>
              <w:rPr>
                <w:bCs/>
                <w:i/>
                <w:color w:val="000000" w:themeColor="text1"/>
                <w:sz w:val="20"/>
              </w:rPr>
            </w:pPr>
            <w:r w:rsidRPr="004F0316">
              <w:rPr>
                <w:bCs/>
                <w:i/>
                <w:color w:val="000000" w:themeColor="text1"/>
                <w:sz w:val="20"/>
              </w:rPr>
              <w:t>Osztályfőnöki</w:t>
            </w:r>
          </w:p>
        </w:tc>
        <w:tc>
          <w:tcPr>
            <w:tcW w:w="862" w:type="dxa"/>
            <w:tcBorders>
              <w:top w:val="single" w:sz="12"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bCs/>
                <w:color w:val="000000" w:themeColor="text1"/>
                <w:sz w:val="20"/>
              </w:rPr>
            </w:pPr>
          </w:p>
        </w:tc>
        <w:tc>
          <w:tcPr>
            <w:tcW w:w="1049" w:type="dxa"/>
            <w:tcBorders>
              <w:top w:val="single" w:sz="12"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bCs/>
                <w:color w:val="000000" w:themeColor="text1"/>
                <w:sz w:val="20"/>
              </w:rPr>
            </w:pPr>
            <w:r w:rsidRPr="004F0316">
              <w:rPr>
                <w:bCs/>
                <w:color w:val="000000" w:themeColor="text1"/>
                <w:sz w:val="20"/>
              </w:rPr>
              <w:t>16</w:t>
            </w:r>
          </w:p>
        </w:tc>
        <w:tc>
          <w:tcPr>
            <w:tcW w:w="1452" w:type="dxa"/>
            <w:tcBorders>
              <w:top w:val="single" w:sz="12"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bCs/>
                <w:color w:val="000000" w:themeColor="text1"/>
                <w:sz w:val="20"/>
              </w:rPr>
            </w:pPr>
          </w:p>
        </w:tc>
        <w:tc>
          <w:tcPr>
            <w:tcW w:w="1151" w:type="dxa"/>
            <w:tcBorders>
              <w:top w:val="single" w:sz="12"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bCs/>
                <w:color w:val="000000" w:themeColor="text1"/>
                <w:sz w:val="20"/>
              </w:rPr>
            </w:pPr>
          </w:p>
        </w:tc>
        <w:tc>
          <w:tcPr>
            <w:tcW w:w="1096" w:type="dxa"/>
            <w:tcBorders>
              <w:top w:val="single" w:sz="12"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bCs/>
                <w:color w:val="000000" w:themeColor="text1"/>
                <w:sz w:val="20"/>
              </w:rPr>
            </w:pPr>
            <w:r w:rsidRPr="004F0316">
              <w:rPr>
                <w:bCs/>
                <w:color w:val="000000" w:themeColor="text1"/>
                <w:sz w:val="20"/>
              </w:rPr>
              <w:t>16</w:t>
            </w:r>
          </w:p>
        </w:tc>
      </w:tr>
      <w:tr w:rsidR="008421E7" w:rsidRPr="004F0316" w:rsidTr="0018015E">
        <w:trPr>
          <w:trHeight w:val="285"/>
          <w:jc w:val="center"/>
        </w:trPr>
        <w:tc>
          <w:tcPr>
            <w:tcW w:w="6162"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tcPr>
          <w:p w:rsidR="008421E7" w:rsidRPr="004F0316" w:rsidRDefault="008421E7" w:rsidP="0018015E">
            <w:pPr>
              <w:rPr>
                <w:b/>
                <w:bCs/>
                <w:color w:val="000000" w:themeColor="text1"/>
                <w:sz w:val="20"/>
              </w:rPr>
            </w:pPr>
            <w:r w:rsidRPr="004F0316">
              <w:rPr>
                <w:b/>
                <w:bCs/>
                <w:color w:val="000000" w:themeColor="text1"/>
                <w:sz w:val="20"/>
              </w:rPr>
              <w:t>Összesen:</w:t>
            </w:r>
          </w:p>
        </w:tc>
        <w:tc>
          <w:tcPr>
            <w:tcW w:w="4748"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8421E7" w:rsidRPr="004F0316" w:rsidRDefault="008421E7" w:rsidP="0018015E">
            <w:pPr>
              <w:jc w:val="center"/>
              <w:rPr>
                <w:b/>
                <w:bCs/>
                <w:color w:val="000000" w:themeColor="text1"/>
                <w:sz w:val="20"/>
              </w:rPr>
            </w:pPr>
            <w:r w:rsidRPr="004F0316">
              <w:rPr>
                <w:b/>
                <w:bCs/>
                <w:color w:val="000000" w:themeColor="text1"/>
                <w:sz w:val="20"/>
              </w:rPr>
              <w:t>1097</w:t>
            </w:r>
          </w:p>
        </w:tc>
      </w:tr>
      <w:tr w:rsidR="008421E7" w:rsidRPr="004F0316" w:rsidTr="0018015E">
        <w:trPr>
          <w:trHeight w:val="285"/>
          <w:jc w:val="center"/>
        </w:trPr>
        <w:tc>
          <w:tcPr>
            <w:tcW w:w="6162"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tcPr>
          <w:p w:rsidR="008421E7" w:rsidRPr="004F0316" w:rsidRDefault="008421E7" w:rsidP="0018015E">
            <w:pPr>
              <w:rPr>
                <w:b/>
                <w:bCs/>
                <w:color w:val="000000" w:themeColor="text1"/>
                <w:sz w:val="20"/>
              </w:rPr>
            </w:pPr>
            <w:r w:rsidRPr="004F0316">
              <w:rPr>
                <w:b/>
                <w:color w:val="000000" w:themeColor="text1"/>
                <w:sz w:val="20"/>
              </w:rPr>
              <w:t>Elméleti/gyakorlati óraszámok %-os aránya:</w:t>
            </w:r>
          </w:p>
        </w:tc>
        <w:tc>
          <w:tcPr>
            <w:tcW w:w="2501"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8421E7" w:rsidRPr="004F0316" w:rsidRDefault="008421E7" w:rsidP="0018015E">
            <w:pPr>
              <w:jc w:val="center"/>
              <w:rPr>
                <w:b/>
                <w:bCs/>
                <w:color w:val="000000" w:themeColor="text1"/>
                <w:sz w:val="20"/>
              </w:rPr>
            </w:pPr>
            <w:r w:rsidRPr="004F0316">
              <w:rPr>
                <w:b/>
                <w:color w:val="000000" w:themeColor="text1"/>
                <w:sz w:val="20"/>
              </w:rPr>
              <w:t>Elmélet: 537(50%)</w:t>
            </w:r>
          </w:p>
        </w:tc>
        <w:tc>
          <w:tcPr>
            <w:tcW w:w="2247"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8421E7" w:rsidRPr="004F0316" w:rsidRDefault="008421E7" w:rsidP="0018015E">
            <w:pPr>
              <w:jc w:val="center"/>
              <w:rPr>
                <w:b/>
                <w:bCs/>
                <w:color w:val="000000" w:themeColor="text1"/>
                <w:sz w:val="20"/>
              </w:rPr>
            </w:pPr>
            <w:r w:rsidRPr="004F0316">
              <w:rPr>
                <w:b/>
                <w:bCs/>
                <w:color w:val="000000" w:themeColor="text1"/>
                <w:sz w:val="20"/>
              </w:rPr>
              <w:t>Gyakorlat 544(50</w:t>
            </w:r>
            <w:r w:rsidRPr="004F0316">
              <w:rPr>
                <w:b/>
                <w:color w:val="000000" w:themeColor="text1"/>
                <w:sz w:val="20"/>
              </w:rPr>
              <w:t>%)</w:t>
            </w:r>
          </w:p>
        </w:tc>
      </w:tr>
    </w:tbl>
    <w:p w:rsidR="008421E7" w:rsidRPr="004F0316" w:rsidRDefault="008421E7" w:rsidP="008421E7">
      <w:pPr>
        <w:rPr>
          <w:color w:val="000000" w:themeColor="text1"/>
          <w:sz w:val="20"/>
        </w:rPr>
      </w:pPr>
    </w:p>
    <w:p w:rsidR="008421E7" w:rsidRPr="004F0316" w:rsidRDefault="008421E7" w:rsidP="0049566C">
      <w:pPr>
        <w:pStyle w:val="Nincstrkz"/>
        <w:jc w:val="center"/>
        <w:rPr>
          <w:b/>
          <w:i/>
          <w:color w:val="000000" w:themeColor="text1"/>
        </w:rPr>
      </w:pPr>
    </w:p>
    <w:p w:rsidR="008421E7" w:rsidRPr="004F0316" w:rsidRDefault="008421E7" w:rsidP="0049566C">
      <w:pPr>
        <w:pStyle w:val="Nincstrkz"/>
        <w:jc w:val="center"/>
        <w:rPr>
          <w:b/>
          <w:i/>
          <w:color w:val="000000" w:themeColor="text1"/>
        </w:rPr>
      </w:pPr>
    </w:p>
    <w:p w:rsidR="008421E7" w:rsidRPr="004F0316" w:rsidRDefault="008421E7" w:rsidP="0049566C">
      <w:pPr>
        <w:pStyle w:val="Nincstrkz"/>
        <w:jc w:val="center"/>
        <w:rPr>
          <w:b/>
          <w:i/>
          <w:color w:val="000000" w:themeColor="text1"/>
        </w:rPr>
      </w:pPr>
    </w:p>
    <w:p w:rsidR="008421E7" w:rsidRPr="004F0316" w:rsidRDefault="008421E7" w:rsidP="008421E7">
      <w:pPr>
        <w:pStyle w:val="Nincstrkz"/>
        <w:jc w:val="center"/>
        <w:rPr>
          <w:b/>
          <w:color w:val="000000" w:themeColor="text1"/>
        </w:rPr>
      </w:pPr>
      <w:r w:rsidRPr="004F0316">
        <w:rPr>
          <w:b/>
          <w:color w:val="000000" w:themeColor="text1"/>
        </w:rPr>
        <w:t>OKJ 55 723 02 azonosító számú</w:t>
      </w:r>
    </w:p>
    <w:p w:rsidR="008421E7" w:rsidRPr="004F0316" w:rsidRDefault="008421E7" w:rsidP="008421E7">
      <w:pPr>
        <w:pStyle w:val="Nincstrkz"/>
        <w:jc w:val="center"/>
        <w:rPr>
          <w:b/>
          <w:color w:val="000000" w:themeColor="text1"/>
        </w:rPr>
      </w:pPr>
      <w:r w:rsidRPr="004F0316">
        <w:rPr>
          <w:b/>
          <w:color w:val="000000" w:themeColor="text1"/>
        </w:rPr>
        <w:t>Csecsemő-és gyermekápoló (ESTI) szakképesítés óraterve</w:t>
      </w:r>
    </w:p>
    <w:p w:rsidR="008421E7" w:rsidRPr="004F0316" w:rsidRDefault="008421E7" w:rsidP="008421E7">
      <w:pPr>
        <w:pStyle w:val="Nincstrkz"/>
        <w:jc w:val="center"/>
        <w:rPr>
          <w:b/>
          <w:color w:val="000000" w:themeColor="text1"/>
        </w:rPr>
      </w:pPr>
      <w:r w:rsidRPr="004F0316">
        <w:rPr>
          <w:b/>
          <w:color w:val="000000" w:themeColor="text1"/>
        </w:rPr>
        <w:t>2018/2019. tanévtől</w:t>
      </w:r>
    </w:p>
    <w:p w:rsidR="008421E7" w:rsidRPr="004F0316" w:rsidRDefault="008421E7" w:rsidP="008421E7">
      <w:pPr>
        <w:pStyle w:val="Nincstrkz"/>
        <w:jc w:val="center"/>
        <w:rPr>
          <w:i/>
          <w:color w:val="000000" w:themeColor="text1"/>
          <w:sz w:val="20"/>
        </w:rPr>
      </w:pPr>
      <w:r w:rsidRPr="004F0316">
        <w:rPr>
          <w:i/>
          <w:color w:val="000000" w:themeColor="text1"/>
          <w:sz w:val="20"/>
        </w:rPr>
        <w:t>Készült a Szakképzési kerettanterv alapján.</w:t>
      </w:r>
    </w:p>
    <w:p w:rsidR="008421E7" w:rsidRPr="004F0316" w:rsidRDefault="008421E7" w:rsidP="008421E7">
      <w:pPr>
        <w:pStyle w:val="Nincstrkz"/>
        <w:jc w:val="center"/>
        <w:rPr>
          <w:i/>
          <w:color w:val="000000" w:themeColor="text1"/>
          <w:sz w:val="20"/>
        </w:rPr>
      </w:pPr>
    </w:p>
    <w:p w:rsidR="008421E7" w:rsidRPr="004F0316" w:rsidRDefault="008421E7" w:rsidP="008421E7">
      <w:pPr>
        <w:pStyle w:val="Nincstrkz"/>
        <w:jc w:val="center"/>
        <w:rPr>
          <w:i/>
          <w:color w:val="000000" w:themeColor="text1"/>
          <w:sz w:val="20"/>
        </w:rPr>
      </w:pPr>
    </w:p>
    <w:p w:rsidR="008421E7" w:rsidRPr="004F0316" w:rsidRDefault="008421E7" w:rsidP="008421E7">
      <w:pPr>
        <w:pStyle w:val="Nincstrkz"/>
        <w:jc w:val="center"/>
        <w:rPr>
          <w:i/>
          <w:color w:val="000000" w:themeColor="text1"/>
          <w:sz w:val="20"/>
        </w:rPr>
      </w:pPr>
    </w:p>
    <w:tbl>
      <w:tblPr>
        <w:tblW w:w="10910" w:type="dxa"/>
        <w:jc w:val="center"/>
        <w:tblCellMar>
          <w:left w:w="70" w:type="dxa"/>
          <w:right w:w="70" w:type="dxa"/>
        </w:tblCellMar>
        <w:tblLook w:val="0000" w:firstRow="0" w:lastRow="0" w:firstColumn="0" w:lastColumn="0" w:noHBand="0" w:noVBand="0"/>
      </w:tblPr>
      <w:tblGrid>
        <w:gridCol w:w="1285"/>
        <w:gridCol w:w="4015"/>
        <w:gridCol w:w="862"/>
        <w:gridCol w:w="986"/>
        <w:gridCol w:w="1452"/>
        <w:gridCol w:w="1187"/>
        <w:gridCol w:w="1123"/>
      </w:tblGrid>
      <w:tr w:rsidR="008421E7" w:rsidRPr="004F0316" w:rsidTr="0018015E">
        <w:trPr>
          <w:trHeight w:val="690"/>
          <w:tblHeader/>
          <w:jc w:val="center"/>
        </w:trPr>
        <w:tc>
          <w:tcPr>
            <w:tcW w:w="1285"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Szakmai követelmény-modul</w:t>
            </w:r>
          </w:p>
        </w:tc>
        <w:tc>
          <w:tcPr>
            <w:tcW w:w="4015"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Tantárgyak/témakörök</w:t>
            </w:r>
          </w:p>
        </w:tc>
        <w:tc>
          <w:tcPr>
            <w:tcW w:w="862"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Heti óraszám</w:t>
            </w:r>
          </w:p>
        </w:tc>
        <w:tc>
          <w:tcPr>
            <w:tcW w:w="986"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Elméleti órák száma</w:t>
            </w:r>
          </w:p>
        </w:tc>
        <w:tc>
          <w:tcPr>
            <w:tcW w:w="1452"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Csoportbontott óra</w:t>
            </w:r>
          </w:p>
        </w:tc>
        <w:tc>
          <w:tcPr>
            <w:tcW w:w="1187"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Gyakorlati órák száma</w:t>
            </w:r>
          </w:p>
        </w:tc>
        <w:tc>
          <w:tcPr>
            <w:tcW w:w="1123"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*Összes óraszám</w:t>
            </w:r>
          </w:p>
        </w:tc>
      </w:tr>
      <w:tr w:rsidR="008421E7" w:rsidRPr="004F0316" w:rsidTr="0018015E">
        <w:trPr>
          <w:trHeight w:val="285"/>
          <w:jc w:val="center"/>
        </w:trPr>
        <w:tc>
          <w:tcPr>
            <w:tcW w:w="1285" w:type="dxa"/>
            <w:vMerge w:val="restart"/>
            <w:tcBorders>
              <w:top w:val="double" w:sz="4" w:space="0" w:color="auto"/>
              <w:left w:val="single" w:sz="12" w:space="0" w:color="auto"/>
              <w:right w:val="single" w:sz="4" w:space="0" w:color="auto"/>
            </w:tcBorders>
            <w:shd w:val="clear" w:color="auto" w:fill="FFC000"/>
            <w:textDirection w:val="btLr"/>
            <w:vAlign w:val="center"/>
          </w:tcPr>
          <w:p w:rsidR="008421E7" w:rsidRPr="004F0316" w:rsidRDefault="008421E7" w:rsidP="0018015E">
            <w:pPr>
              <w:ind w:left="113" w:right="113"/>
              <w:jc w:val="center"/>
              <w:rPr>
                <w:b/>
                <w:color w:val="000000" w:themeColor="text1"/>
                <w:sz w:val="20"/>
              </w:rPr>
            </w:pPr>
            <w:r w:rsidRPr="004F0316">
              <w:rPr>
                <w:color w:val="000000" w:themeColor="text1"/>
              </w:rPr>
              <w:t>11645-16</w:t>
            </w:r>
            <w:r w:rsidRPr="004F0316">
              <w:rPr>
                <w:color w:val="000000" w:themeColor="text1"/>
                <w:sz w:val="20"/>
              </w:rPr>
              <w:br/>
            </w:r>
          </w:p>
          <w:p w:rsidR="008421E7" w:rsidRPr="004F0316" w:rsidRDefault="008421E7" w:rsidP="0018015E">
            <w:pPr>
              <w:ind w:left="113" w:right="113"/>
              <w:jc w:val="center"/>
              <w:rPr>
                <w:b/>
                <w:color w:val="000000" w:themeColor="text1"/>
                <w:sz w:val="20"/>
              </w:rPr>
            </w:pPr>
            <w:r w:rsidRPr="004F0316">
              <w:rPr>
                <w:color w:val="000000" w:themeColor="text1"/>
                <w:sz w:val="20"/>
              </w:rPr>
              <w:t xml:space="preserve">Szakápolás gyermekbetegek </w:t>
            </w:r>
            <w:r w:rsidRPr="004F0316">
              <w:rPr>
                <w:color w:val="000000" w:themeColor="text1"/>
                <w:sz w:val="20"/>
              </w:rPr>
              <w:br/>
            </w:r>
          </w:p>
        </w:tc>
        <w:tc>
          <w:tcPr>
            <w:tcW w:w="4015" w:type="dxa"/>
            <w:tcBorders>
              <w:top w:val="double" w:sz="4" w:space="0" w:color="auto"/>
              <w:left w:val="nil"/>
              <w:bottom w:val="single" w:sz="4" w:space="0" w:color="auto"/>
              <w:right w:val="single" w:sz="12" w:space="0" w:color="auto"/>
            </w:tcBorders>
            <w:shd w:val="pct20"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Neonatológia</w:t>
            </w:r>
          </w:p>
        </w:tc>
        <w:tc>
          <w:tcPr>
            <w:tcW w:w="862" w:type="dxa"/>
            <w:tcBorders>
              <w:top w:val="double" w:sz="4"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spacing w:line="360" w:lineRule="auto"/>
              <w:jc w:val="center"/>
              <w:rPr>
                <w:b/>
                <w:bCs/>
                <w:color w:val="000000" w:themeColor="text1"/>
                <w:sz w:val="20"/>
              </w:rPr>
            </w:pPr>
            <w:r w:rsidRPr="004F0316">
              <w:rPr>
                <w:b/>
                <w:bCs/>
                <w:color w:val="000000" w:themeColor="text1"/>
                <w:sz w:val="20"/>
              </w:rPr>
              <w:t>0,5</w:t>
            </w:r>
          </w:p>
        </w:tc>
        <w:tc>
          <w:tcPr>
            <w:tcW w:w="986" w:type="dxa"/>
            <w:tcBorders>
              <w:top w:val="double" w:sz="4"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16</w:t>
            </w:r>
          </w:p>
        </w:tc>
        <w:tc>
          <w:tcPr>
            <w:tcW w:w="1452" w:type="dxa"/>
            <w:tcBorders>
              <w:top w:val="double" w:sz="4"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spacing w:line="360" w:lineRule="auto"/>
              <w:jc w:val="center"/>
              <w:rPr>
                <w:b/>
                <w:bCs/>
                <w:color w:val="000000" w:themeColor="text1"/>
                <w:sz w:val="20"/>
              </w:rPr>
            </w:pPr>
            <w:r w:rsidRPr="004F0316">
              <w:rPr>
                <w:b/>
                <w:bCs/>
                <w:color w:val="000000" w:themeColor="text1"/>
                <w:sz w:val="20"/>
              </w:rPr>
              <w:t>-</w:t>
            </w:r>
          </w:p>
        </w:tc>
        <w:tc>
          <w:tcPr>
            <w:tcW w:w="1187" w:type="dxa"/>
            <w:tcBorders>
              <w:top w:val="double" w:sz="4"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0</w:t>
            </w:r>
          </w:p>
        </w:tc>
        <w:tc>
          <w:tcPr>
            <w:tcW w:w="1123" w:type="dxa"/>
            <w:tcBorders>
              <w:top w:val="double" w:sz="4" w:space="0" w:color="auto"/>
              <w:left w:val="single" w:sz="12" w:space="0" w:color="auto"/>
              <w:bottom w:val="single" w:sz="4" w:space="0" w:color="auto"/>
              <w:right w:val="single" w:sz="12" w:space="0" w:color="auto"/>
            </w:tcBorders>
            <w:shd w:val="pct20" w:color="auto" w:fill="auto"/>
            <w:vAlign w:val="center"/>
          </w:tcPr>
          <w:p w:rsidR="008421E7" w:rsidRPr="004F0316" w:rsidRDefault="008421E7" w:rsidP="0018015E">
            <w:pPr>
              <w:jc w:val="center"/>
              <w:rPr>
                <w:b/>
                <w:bCs/>
                <w:color w:val="000000" w:themeColor="text1"/>
                <w:sz w:val="20"/>
              </w:rPr>
            </w:pPr>
            <w:r w:rsidRPr="004F0316">
              <w:rPr>
                <w:b/>
                <w:bCs/>
                <w:color w:val="000000" w:themeColor="text1"/>
                <w:sz w:val="20"/>
              </w:rPr>
              <w:t>16</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A megtermékenyítéstől a megszületésig</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5</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color w:val="000000" w:themeColor="text1"/>
                <w:sz w:val="20"/>
              </w:rPr>
            </w:pPr>
          </w:p>
        </w:tc>
        <w:tc>
          <w:tcPr>
            <w:tcW w:w="1187"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5</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Az újszülött</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color w:val="000000" w:themeColor="text1"/>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5</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color w:val="000000" w:themeColor="text1"/>
                <w:sz w:val="20"/>
              </w:rPr>
            </w:pPr>
          </w:p>
        </w:tc>
        <w:tc>
          <w:tcPr>
            <w:tcW w:w="1187"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5</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A koraszülött</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color w:val="000000" w:themeColor="text1"/>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6</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color w:val="000000" w:themeColor="text1"/>
                <w:sz w:val="20"/>
              </w:rPr>
            </w:pPr>
          </w:p>
        </w:tc>
        <w:tc>
          <w:tcPr>
            <w:tcW w:w="1187"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6</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Gyermekgyógyászat, klinikumi ismeretek és szakápolástan</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3</w:t>
            </w:r>
          </w:p>
        </w:tc>
        <w:tc>
          <w:tcPr>
            <w:tcW w:w="986"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31</w:t>
            </w:r>
          </w:p>
        </w:tc>
        <w:tc>
          <w:tcPr>
            <w:tcW w:w="145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62</w:t>
            </w:r>
          </w:p>
        </w:tc>
        <w:tc>
          <w:tcPr>
            <w:tcW w:w="1187"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color w:val="000000" w:themeColor="text1"/>
                <w:sz w:val="20"/>
              </w:rPr>
            </w:pPr>
            <w:r w:rsidRPr="004F0316">
              <w:rPr>
                <w:color w:val="000000" w:themeColor="text1"/>
                <w:sz w:val="20"/>
              </w:rPr>
              <w:t>-</w:t>
            </w:r>
          </w:p>
        </w:tc>
        <w:tc>
          <w:tcPr>
            <w:tcW w:w="1123"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93</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A szív és érrendszerbetegségei. Szakápolástan a keringési rendszer betegségeiben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3</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6</w:t>
            </w:r>
          </w:p>
        </w:tc>
        <w:tc>
          <w:tcPr>
            <w:tcW w:w="1187"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9</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A légzőrendszer betegségei. Szakápolástan a légzőrendszer betegségeiben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5</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r w:rsidRPr="004F0316">
              <w:rPr>
                <w:color w:val="000000" w:themeColor="text1"/>
                <w:sz w:val="20"/>
              </w:rPr>
              <w:t>10</w:t>
            </w:r>
          </w:p>
        </w:tc>
        <w:tc>
          <w:tcPr>
            <w:tcW w:w="1187"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15</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Az idegrendszer betegségei. Szakápolástan az idegrendszer betegségeiben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3</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6</w:t>
            </w:r>
          </w:p>
        </w:tc>
        <w:tc>
          <w:tcPr>
            <w:tcW w:w="1187"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9</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Az emésztőrendszer betegségei. Szakápolástan az emésztőrendszer betegségeiben</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spacing w:line="360" w:lineRule="auto"/>
              <w:jc w:val="center"/>
              <w:rPr>
                <w:b/>
                <w:color w:val="000000" w:themeColor="text1"/>
                <w:sz w:val="20"/>
              </w:rPr>
            </w:pPr>
          </w:p>
        </w:tc>
        <w:tc>
          <w:tcPr>
            <w:tcW w:w="98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3</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6</w:t>
            </w:r>
          </w:p>
        </w:tc>
        <w:tc>
          <w:tcPr>
            <w:tcW w:w="118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b/>
                <w:bCs/>
                <w:color w:val="000000" w:themeColor="text1"/>
                <w:sz w:val="20"/>
              </w:rPr>
            </w:pPr>
            <w:r w:rsidRPr="004F0316">
              <w:rPr>
                <w:b/>
                <w:bCs/>
                <w:color w:val="000000" w:themeColor="text1"/>
                <w:sz w:val="20"/>
              </w:rPr>
              <w:t>0</w:t>
            </w:r>
          </w:p>
        </w:tc>
        <w:tc>
          <w:tcPr>
            <w:tcW w:w="112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F0316" w:rsidRDefault="008421E7" w:rsidP="0018015E">
            <w:pPr>
              <w:jc w:val="center"/>
              <w:rPr>
                <w:color w:val="000000" w:themeColor="text1"/>
                <w:sz w:val="20"/>
              </w:rPr>
            </w:pPr>
            <w:r w:rsidRPr="004F0316">
              <w:rPr>
                <w:color w:val="000000" w:themeColor="text1"/>
                <w:sz w:val="20"/>
              </w:rPr>
              <w:t>9</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Pszichiátriai betegségek csecsemő és gyermekkorban. Szakápolástan pszichiátriai betegségek esetén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2</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4</w:t>
            </w:r>
          </w:p>
        </w:tc>
        <w:tc>
          <w:tcPr>
            <w:tcW w:w="1187"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6</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A vizeletkiválasztó rendszer betegségei. Szakápolástan a vizeletkiválasztó rendszer betegségeiben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color w:val="000000" w:themeColor="text1"/>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3</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color w:val="000000" w:themeColor="text1"/>
                <w:sz w:val="20"/>
              </w:rPr>
            </w:pPr>
            <w:r w:rsidRPr="004F0316">
              <w:rPr>
                <w:color w:val="000000" w:themeColor="text1"/>
                <w:sz w:val="20"/>
              </w:rPr>
              <w:t>6</w:t>
            </w:r>
          </w:p>
        </w:tc>
        <w:tc>
          <w:tcPr>
            <w:tcW w:w="1187"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9</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Az endokrin rendszer betegségei. Szakápolás az endokrin rendszer betegségeiben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color w:val="000000" w:themeColor="text1"/>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3</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color w:val="000000" w:themeColor="text1"/>
                <w:sz w:val="20"/>
              </w:rPr>
            </w:pPr>
            <w:r w:rsidRPr="004F0316">
              <w:rPr>
                <w:color w:val="000000" w:themeColor="text1"/>
                <w:sz w:val="20"/>
              </w:rPr>
              <w:t>6</w:t>
            </w:r>
          </w:p>
        </w:tc>
        <w:tc>
          <w:tcPr>
            <w:tcW w:w="1187"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9</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Onko-haematológi és az immunredszer betegségei. Szakápolástan onko-haematológia és immunrendszeri betegségekben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5</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10</w:t>
            </w:r>
          </w:p>
        </w:tc>
        <w:tc>
          <w:tcPr>
            <w:tcW w:w="1187"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b/>
                <w:bCs/>
                <w:color w:val="000000" w:themeColor="text1"/>
                <w:sz w:val="20"/>
              </w:rPr>
            </w:pPr>
            <w:r w:rsidRPr="004F0316">
              <w:rPr>
                <w:b/>
                <w:bCs/>
                <w:color w:val="000000" w:themeColor="text1"/>
                <w:sz w:val="20"/>
              </w:rPr>
              <w:t>0</w:t>
            </w: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15</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Kisklinikumi ismeretek és szakápolástan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2</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4</w:t>
            </w:r>
          </w:p>
        </w:tc>
        <w:tc>
          <w:tcPr>
            <w:tcW w:w="1187"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6</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Fertőző betegségek. Szakápolástan fertőző betegségek esetén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2</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4</w:t>
            </w:r>
          </w:p>
        </w:tc>
        <w:tc>
          <w:tcPr>
            <w:tcW w:w="1187"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 </w:t>
            </w: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F0316" w:rsidRDefault="008421E7" w:rsidP="0018015E">
            <w:pPr>
              <w:jc w:val="center"/>
              <w:rPr>
                <w:color w:val="000000" w:themeColor="text1"/>
                <w:sz w:val="20"/>
              </w:rPr>
            </w:pPr>
            <w:r w:rsidRPr="004F0316">
              <w:rPr>
                <w:color w:val="000000" w:themeColor="text1"/>
                <w:sz w:val="20"/>
              </w:rPr>
              <w:t>6</w:t>
            </w:r>
          </w:p>
        </w:tc>
      </w:tr>
      <w:tr w:rsidR="008421E7" w:rsidRPr="004F0316"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4F0316" w:rsidRDefault="008421E7" w:rsidP="0018015E">
            <w:pPr>
              <w:rPr>
                <w:color w:val="000000" w:themeColor="text1"/>
                <w:sz w:val="20"/>
              </w:rPr>
            </w:pPr>
          </w:p>
        </w:tc>
        <w:tc>
          <w:tcPr>
            <w:tcW w:w="4015" w:type="dxa"/>
            <w:tcBorders>
              <w:top w:val="nil"/>
              <w:left w:val="nil"/>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Gyermeksebészeti Traumatológiai klinikumi ismeretek és szakápolástan, Mozgásrendszeri betegségek sebészeti vonatkozásai és szakápolástan</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2</w:t>
            </w:r>
          </w:p>
        </w:tc>
        <w:tc>
          <w:tcPr>
            <w:tcW w:w="986"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31</w:t>
            </w:r>
          </w:p>
        </w:tc>
        <w:tc>
          <w:tcPr>
            <w:tcW w:w="145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spacing w:line="360" w:lineRule="auto"/>
              <w:jc w:val="center"/>
              <w:rPr>
                <w:b/>
                <w:color w:val="000000" w:themeColor="text1"/>
                <w:sz w:val="20"/>
              </w:rPr>
            </w:pPr>
            <w:r w:rsidRPr="004F0316">
              <w:rPr>
                <w:b/>
                <w:color w:val="000000" w:themeColor="text1"/>
                <w:sz w:val="20"/>
              </w:rPr>
              <w:t>31</w:t>
            </w:r>
          </w:p>
        </w:tc>
        <w:tc>
          <w:tcPr>
            <w:tcW w:w="1187"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w:t>
            </w:r>
          </w:p>
        </w:tc>
        <w:tc>
          <w:tcPr>
            <w:tcW w:w="1123"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F0316" w:rsidRDefault="008421E7" w:rsidP="0018015E">
            <w:pPr>
              <w:jc w:val="center"/>
              <w:rPr>
                <w:b/>
                <w:bCs/>
                <w:color w:val="000000" w:themeColor="text1"/>
                <w:sz w:val="20"/>
              </w:rPr>
            </w:pPr>
            <w:r w:rsidRPr="004F0316">
              <w:rPr>
                <w:b/>
                <w:bCs/>
                <w:color w:val="000000" w:themeColor="text1"/>
                <w:sz w:val="20"/>
              </w:rPr>
              <w:t>62</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Sebészeti alapismeretek</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2</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2</w:t>
            </w:r>
          </w:p>
        </w:tc>
        <w:tc>
          <w:tcPr>
            <w:tcW w:w="1187"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rPr>
                <w:color w:val="000000"/>
                <w:sz w:val="20"/>
              </w:rPr>
            </w:pP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4</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Sebészeti ellátást igénylő kórképek. Sebészeti szakápolástan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11</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11</w:t>
            </w:r>
          </w:p>
        </w:tc>
        <w:tc>
          <w:tcPr>
            <w:tcW w:w="1187"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22</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Traumatológiai ismeretek. Szakápolástan traumatológiai betegségekben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10</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10</w:t>
            </w:r>
          </w:p>
        </w:tc>
        <w:tc>
          <w:tcPr>
            <w:tcW w:w="1187"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rPr>
                <w:color w:val="000000"/>
                <w:sz w:val="20"/>
              </w:rPr>
            </w:pP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20</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Default="008421E7" w:rsidP="0018015E">
            <w:pPr>
              <w:jc w:val="center"/>
              <w:rPr>
                <w:color w:val="000000"/>
                <w:sz w:val="20"/>
              </w:rPr>
            </w:pPr>
            <w:r w:rsidRPr="004B6F72">
              <w:rPr>
                <w:color w:val="000000"/>
                <w:sz w:val="20"/>
              </w:rPr>
              <w:t>Mozgásrendszer betegségei és sebészi megoldásuk. Szakápolástan mozgásszervi betegségek esetén</w:t>
            </w:r>
          </w:p>
          <w:p w:rsidR="008421E7" w:rsidRPr="004B6F72" w:rsidRDefault="008421E7" w:rsidP="0018015E">
            <w:pPr>
              <w:jc w:val="center"/>
              <w:rPr>
                <w:color w:val="000000"/>
                <w:sz w:val="20"/>
              </w:rPr>
            </w:pP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8</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8</w:t>
            </w:r>
          </w:p>
        </w:tc>
        <w:tc>
          <w:tcPr>
            <w:tcW w:w="1187"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16</w:t>
            </w:r>
          </w:p>
        </w:tc>
      </w:tr>
      <w:tr w:rsidR="008421E7" w:rsidRPr="00865462" w:rsidTr="0018015E">
        <w:trPr>
          <w:trHeight w:val="28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8421E7" w:rsidRPr="00004623" w:rsidRDefault="008421E7" w:rsidP="0018015E">
            <w:pPr>
              <w:ind w:left="113" w:right="113"/>
              <w:jc w:val="center"/>
              <w:rPr>
                <w:b/>
                <w:sz w:val="20"/>
              </w:rPr>
            </w:pPr>
            <w:r w:rsidRPr="00182A47">
              <w:rPr>
                <w:color w:val="000000"/>
              </w:rPr>
              <w:t>11645-16</w:t>
            </w:r>
          </w:p>
          <w:p w:rsidR="008421E7" w:rsidRPr="00004623" w:rsidRDefault="008421E7" w:rsidP="0018015E">
            <w:pPr>
              <w:ind w:left="113" w:right="113"/>
              <w:jc w:val="center"/>
              <w:rPr>
                <w:b/>
                <w:sz w:val="20"/>
              </w:rPr>
            </w:pPr>
            <w:r w:rsidRPr="004B6F72">
              <w:rPr>
                <w:color w:val="000000"/>
                <w:sz w:val="20"/>
              </w:rPr>
              <w:t>Szakápolás gyermekbetegek</w:t>
            </w: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4B6F72" w:rsidRDefault="008421E7" w:rsidP="0018015E">
            <w:pPr>
              <w:jc w:val="center"/>
              <w:rPr>
                <w:b/>
                <w:bCs/>
                <w:color w:val="000000"/>
                <w:sz w:val="20"/>
              </w:rPr>
            </w:pPr>
            <w:r w:rsidRPr="004B6F72">
              <w:rPr>
                <w:b/>
                <w:bCs/>
                <w:color w:val="000000"/>
                <w:sz w:val="20"/>
              </w:rPr>
              <w:t>Sürgősségi ellátás csecsemő és gyermekkorban</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393DB8" w:rsidRDefault="008421E7" w:rsidP="0018015E">
            <w:pPr>
              <w:spacing w:line="360" w:lineRule="auto"/>
              <w:jc w:val="center"/>
              <w:rPr>
                <w:b/>
                <w:bCs/>
                <w:sz w:val="20"/>
              </w:rPr>
            </w:pPr>
            <w:r>
              <w:rPr>
                <w:b/>
                <w:bCs/>
                <w:sz w:val="20"/>
              </w:rPr>
              <w:t>1</w:t>
            </w:r>
          </w:p>
        </w:tc>
        <w:tc>
          <w:tcPr>
            <w:tcW w:w="986"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4B6F72" w:rsidRDefault="008421E7" w:rsidP="0018015E">
            <w:pPr>
              <w:jc w:val="center"/>
              <w:rPr>
                <w:b/>
                <w:bCs/>
                <w:color w:val="000000"/>
                <w:sz w:val="20"/>
              </w:rPr>
            </w:pPr>
            <w:r>
              <w:rPr>
                <w:b/>
                <w:bCs/>
                <w:color w:val="000000"/>
                <w:sz w:val="20"/>
              </w:rPr>
              <w:t>31</w:t>
            </w:r>
          </w:p>
        </w:tc>
        <w:tc>
          <w:tcPr>
            <w:tcW w:w="1452"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393DB8" w:rsidRDefault="008421E7" w:rsidP="0018015E">
            <w:pPr>
              <w:spacing w:line="360" w:lineRule="auto"/>
              <w:jc w:val="center"/>
              <w:rPr>
                <w:b/>
                <w:bCs/>
                <w:sz w:val="20"/>
              </w:rPr>
            </w:pPr>
            <w:r>
              <w:rPr>
                <w:b/>
                <w:bCs/>
                <w:sz w:val="20"/>
              </w:rPr>
              <w:t>-</w:t>
            </w:r>
          </w:p>
        </w:tc>
        <w:tc>
          <w:tcPr>
            <w:tcW w:w="1187"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393DB8" w:rsidRDefault="008421E7" w:rsidP="0018015E">
            <w:pPr>
              <w:spacing w:line="360" w:lineRule="auto"/>
              <w:jc w:val="center"/>
              <w:rPr>
                <w:b/>
                <w:bCs/>
                <w:sz w:val="20"/>
              </w:rPr>
            </w:pPr>
            <w:r>
              <w:rPr>
                <w:b/>
                <w:bCs/>
                <w:sz w:val="20"/>
              </w:rPr>
              <w:t>-</w:t>
            </w:r>
          </w:p>
        </w:tc>
        <w:tc>
          <w:tcPr>
            <w:tcW w:w="1123"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4B6F72" w:rsidRDefault="008421E7" w:rsidP="0018015E">
            <w:pPr>
              <w:jc w:val="center"/>
              <w:rPr>
                <w:b/>
                <w:bCs/>
                <w:color w:val="000000"/>
                <w:sz w:val="20"/>
              </w:rPr>
            </w:pPr>
            <w:r>
              <w:rPr>
                <w:b/>
                <w:bCs/>
                <w:color w:val="000000"/>
                <w:sz w:val="20"/>
              </w:rPr>
              <w:t>31</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A sürgősségi ellátás alapjai</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986" w:type="dxa"/>
            <w:tcBorders>
              <w:top w:val="nil"/>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2</w:t>
            </w:r>
          </w:p>
        </w:tc>
        <w:tc>
          <w:tcPr>
            <w:tcW w:w="1452" w:type="dxa"/>
            <w:tcBorders>
              <w:top w:val="nil"/>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1187" w:type="dxa"/>
            <w:tcBorders>
              <w:top w:val="nil"/>
              <w:left w:val="single" w:sz="12" w:space="0" w:color="auto"/>
              <w:bottom w:val="single" w:sz="4" w:space="0" w:color="auto"/>
              <w:right w:val="single" w:sz="12" w:space="0" w:color="auto"/>
            </w:tcBorders>
            <w:vAlign w:val="center"/>
          </w:tcPr>
          <w:p w:rsidR="008421E7" w:rsidRPr="00393DB8" w:rsidRDefault="008421E7" w:rsidP="0018015E">
            <w:pPr>
              <w:spacing w:line="360" w:lineRule="auto"/>
              <w:rPr>
                <w:b/>
                <w:bCs/>
                <w:sz w:val="20"/>
              </w:rPr>
            </w:pP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2</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A beteg állapotfelmé</w:t>
            </w:r>
            <w:r w:rsidRPr="004B6F72">
              <w:rPr>
                <w:color w:val="000000"/>
                <w:sz w:val="20"/>
              </w:rPr>
              <w:t>rése. Sürgősségi szakápolástan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986" w:type="dxa"/>
            <w:tcBorders>
              <w:top w:val="nil"/>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14</w:t>
            </w:r>
          </w:p>
        </w:tc>
        <w:tc>
          <w:tcPr>
            <w:tcW w:w="1452" w:type="dxa"/>
            <w:tcBorders>
              <w:top w:val="nil"/>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1187" w:type="dxa"/>
            <w:tcBorders>
              <w:top w:val="nil"/>
              <w:left w:val="single" w:sz="12" w:space="0" w:color="auto"/>
              <w:bottom w:val="single" w:sz="4" w:space="0" w:color="auto"/>
              <w:right w:val="single" w:sz="12" w:space="0" w:color="auto"/>
            </w:tcBorders>
            <w:vAlign w:val="center"/>
          </w:tcPr>
          <w:p w:rsidR="008421E7" w:rsidRPr="00A703A6" w:rsidRDefault="008421E7" w:rsidP="0018015E">
            <w:pPr>
              <w:rPr>
                <w:b/>
                <w:bCs/>
                <w:color w:val="000000"/>
                <w:sz w:val="20"/>
              </w:rPr>
            </w:pPr>
          </w:p>
        </w:tc>
        <w:tc>
          <w:tcPr>
            <w:tcW w:w="1123" w:type="dxa"/>
            <w:tcBorders>
              <w:top w:val="nil"/>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14</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Mérgezések gyermekkorban. Szakápolástan mérgezések esetén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986" w:type="dxa"/>
            <w:tcBorders>
              <w:top w:val="nil"/>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15</w:t>
            </w:r>
          </w:p>
        </w:tc>
        <w:tc>
          <w:tcPr>
            <w:tcW w:w="1452" w:type="dxa"/>
            <w:tcBorders>
              <w:top w:val="nil"/>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1187"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123" w:type="dxa"/>
            <w:tcBorders>
              <w:top w:val="nil"/>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15</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4B6F72" w:rsidRDefault="008421E7" w:rsidP="0018015E">
            <w:pPr>
              <w:jc w:val="center"/>
              <w:rPr>
                <w:b/>
                <w:bCs/>
                <w:color w:val="000000"/>
                <w:sz w:val="20"/>
              </w:rPr>
            </w:pPr>
            <w:r w:rsidRPr="004B6F72">
              <w:rPr>
                <w:b/>
                <w:bCs/>
                <w:color w:val="000000"/>
                <w:sz w:val="20"/>
              </w:rPr>
              <w:t>A szakápolást</w:t>
            </w:r>
            <w:r>
              <w:rPr>
                <w:b/>
                <w:bCs/>
                <w:color w:val="000000"/>
                <w:sz w:val="20"/>
              </w:rPr>
              <w:t>an gyakorlata csecsemő és gyerme</w:t>
            </w:r>
            <w:r w:rsidRPr="004B6F72">
              <w:rPr>
                <w:b/>
                <w:bCs/>
                <w:color w:val="000000"/>
                <w:sz w:val="20"/>
              </w:rPr>
              <w:t>kkorban</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D02F6" w:rsidRDefault="008421E7" w:rsidP="0018015E">
            <w:pPr>
              <w:spacing w:line="360" w:lineRule="auto"/>
              <w:jc w:val="center"/>
              <w:rPr>
                <w:b/>
                <w:i/>
                <w:sz w:val="20"/>
              </w:rPr>
            </w:pPr>
            <w:r>
              <w:rPr>
                <w:b/>
                <w:i/>
                <w:sz w:val="20"/>
              </w:rPr>
              <w:t>-</w:t>
            </w:r>
          </w:p>
        </w:tc>
        <w:tc>
          <w:tcPr>
            <w:tcW w:w="986"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Pr>
                <w:b/>
                <w:bCs/>
                <w:color w:val="000000"/>
                <w:sz w:val="20"/>
              </w:rPr>
              <w:t>-</w:t>
            </w:r>
          </w:p>
        </w:tc>
        <w:tc>
          <w:tcPr>
            <w:tcW w:w="1452"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393DB8" w:rsidRDefault="008421E7" w:rsidP="0018015E">
            <w:pPr>
              <w:spacing w:line="360" w:lineRule="auto"/>
              <w:jc w:val="center"/>
              <w:rPr>
                <w:i/>
                <w:sz w:val="20"/>
              </w:rPr>
            </w:pPr>
            <w:r>
              <w:rPr>
                <w:i/>
                <w:sz w:val="20"/>
              </w:rPr>
              <w:t>-</w:t>
            </w:r>
          </w:p>
        </w:tc>
        <w:tc>
          <w:tcPr>
            <w:tcW w:w="1187"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7E6F0D" w:rsidRDefault="008421E7" w:rsidP="0018015E">
            <w:pPr>
              <w:jc w:val="center"/>
              <w:rPr>
                <w:b/>
                <w:bCs/>
                <w:i/>
                <w:color w:val="000000"/>
                <w:sz w:val="20"/>
              </w:rPr>
            </w:pPr>
            <w:r w:rsidRPr="007E6F0D">
              <w:rPr>
                <w:b/>
                <w:bCs/>
                <w:i/>
                <w:color w:val="000000"/>
                <w:sz w:val="20"/>
              </w:rPr>
              <w:t>268</w:t>
            </w:r>
          </w:p>
        </w:tc>
        <w:tc>
          <w:tcPr>
            <w:tcW w:w="1123"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7E6F0D" w:rsidRDefault="008421E7" w:rsidP="0018015E">
            <w:pPr>
              <w:jc w:val="center"/>
              <w:rPr>
                <w:b/>
                <w:bCs/>
                <w:i/>
                <w:color w:val="000000"/>
                <w:sz w:val="20"/>
              </w:rPr>
            </w:pPr>
            <w:r w:rsidRPr="007E6F0D">
              <w:rPr>
                <w:b/>
                <w:bCs/>
                <w:i/>
                <w:color w:val="000000"/>
                <w:sz w:val="20"/>
              </w:rPr>
              <w:t>268</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A kora- újszülött ellátás gyakor</w:t>
            </w:r>
            <w:r>
              <w:rPr>
                <w:color w:val="000000"/>
                <w:sz w:val="20"/>
              </w:rPr>
              <w:t>l</w:t>
            </w:r>
            <w:r w:rsidRPr="004B6F72">
              <w:rPr>
                <w:color w:val="000000"/>
                <w:sz w:val="20"/>
              </w:rPr>
              <w:t>ata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i/>
                <w:sz w:val="20"/>
              </w:rPr>
            </w:pPr>
          </w:p>
        </w:tc>
        <w:tc>
          <w:tcPr>
            <w:tcW w:w="986" w:type="dxa"/>
            <w:tcBorders>
              <w:top w:val="nil"/>
              <w:left w:val="single" w:sz="12" w:space="0" w:color="auto"/>
              <w:bottom w:val="single" w:sz="4" w:space="0" w:color="auto"/>
              <w:right w:val="single" w:sz="12" w:space="0" w:color="auto"/>
            </w:tcBorders>
            <w:vAlign w:val="center"/>
          </w:tcPr>
          <w:p w:rsidR="008421E7" w:rsidRPr="00A703A6" w:rsidRDefault="008421E7" w:rsidP="0018015E">
            <w:pPr>
              <w:rPr>
                <w:color w:val="000000"/>
                <w:sz w:val="20"/>
              </w:rPr>
            </w:pPr>
          </w:p>
        </w:tc>
        <w:tc>
          <w:tcPr>
            <w:tcW w:w="1452" w:type="dxa"/>
            <w:tcBorders>
              <w:top w:val="nil"/>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i/>
                <w:sz w:val="20"/>
              </w:rPr>
            </w:pPr>
          </w:p>
        </w:tc>
        <w:tc>
          <w:tcPr>
            <w:tcW w:w="1187" w:type="dxa"/>
            <w:tcBorders>
              <w:top w:val="nil"/>
              <w:left w:val="single" w:sz="12" w:space="0" w:color="auto"/>
              <w:bottom w:val="single" w:sz="4" w:space="0" w:color="auto"/>
              <w:right w:val="single" w:sz="12" w:space="0" w:color="auto"/>
            </w:tcBorders>
            <w:vAlign w:val="center"/>
          </w:tcPr>
          <w:p w:rsidR="008421E7" w:rsidRPr="007E6F0D" w:rsidRDefault="008421E7" w:rsidP="0018015E">
            <w:pPr>
              <w:jc w:val="center"/>
              <w:rPr>
                <w:i/>
                <w:color w:val="000000"/>
                <w:sz w:val="20"/>
              </w:rPr>
            </w:pPr>
            <w:r w:rsidRPr="007E6F0D">
              <w:rPr>
                <w:i/>
                <w:color w:val="000000"/>
                <w:sz w:val="20"/>
              </w:rPr>
              <w:t>40</w:t>
            </w:r>
          </w:p>
          <w:p w:rsidR="008421E7" w:rsidRPr="007E6F0D" w:rsidRDefault="008421E7" w:rsidP="0018015E">
            <w:pPr>
              <w:jc w:val="center"/>
              <w:rPr>
                <w:i/>
                <w:color w:val="000000"/>
                <w:sz w:val="20"/>
              </w:rPr>
            </w:pPr>
            <w:r w:rsidRPr="007E6F0D">
              <w:rPr>
                <w:i/>
                <w:color w:val="000000"/>
                <w:sz w:val="20"/>
              </w:rPr>
              <w:t>(5nap)</w:t>
            </w:r>
          </w:p>
        </w:tc>
        <w:tc>
          <w:tcPr>
            <w:tcW w:w="1123" w:type="dxa"/>
            <w:tcBorders>
              <w:top w:val="nil"/>
              <w:left w:val="single" w:sz="12" w:space="0" w:color="auto"/>
              <w:bottom w:val="single" w:sz="4" w:space="0" w:color="auto"/>
              <w:right w:val="single" w:sz="12" w:space="0" w:color="auto"/>
            </w:tcBorders>
            <w:vAlign w:val="center"/>
          </w:tcPr>
          <w:p w:rsidR="008421E7" w:rsidRPr="007E6F0D" w:rsidRDefault="008421E7" w:rsidP="0018015E">
            <w:pPr>
              <w:jc w:val="center"/>
              <w:rPr>
                <w:i/>
                <w:color w:val="000000"/>
                <w:sz w:val="20"/>
              </w:rPr>
            </w:pPr>
            <w:r w:rsidRPr="007E6F0D">
              <w:rPr>
                <w:i/>
                <w:color w:val="000000"/>
                <w:sz w:val="20"/>
              </w:rPr>
              <w:t>40</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A csecsemő és gyermekbelgyógyászati szakápolástan gyakorlata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i/>
                <w:sz w:val="20"/>
              </w:rPr>
            </w:pPr>
          </w:p>
        </w:tc>
        <w:tc>
          <w:tcPr>
            <w:tcW w:w="986" w:type="dxa"/>
            <w:tcBorders>
              <w:top w:val="nil"/>
              <w:left w:val="single" w:sz="12" w:space="0" w:color="auto"/>
              <w:bottom w:val="single" w:sz="4" w:space="0" w:color="auto"/>
              <w:right w:val="single" w:sz="12" w:space="0" w:color="auto"/>
            </w:tcBorders>
            <w:vAlign w:val="center"/>
          </w:tcPr>
          <w:p w:rsidR="008421E7" w:rsidRPr="00A703A6" w:rsidRDefault="008421E7" w:rsidP="0018015E">
            <w:pPr>
              <w:rPr>
                <w:color w:val="000000"/>
                <w:sz w:val="20"/>
              </w:rPr>
            </w:pPr>
          </w:p>
        </w:tc>
        <w:tc>
          <w:tcPr>
            <w:tcW w:w="1452" w:type="dxa"/>
            <w:tcBorders>
              <w:top w:val="nil"/>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i/>
                <w:sz w:val="20"/>
              </w:rPr>
            </w:pPr>
          </w:p>
        </w:tc>
        <w:tc>
          <w:tcPr>
            <w:tcW w:w="1187" w:type="dxa"/>
            <w:tcBorders>
              <w:top w:val="nil"/>
              <w:left w:val="single" w:sz="12" w:space="0" w:color="auto"/>
              <w:bottom w:val="single" w:sz="4" w:space="0" w:color="auto"/>
              <w:right w:val="single" w:sz="12" w:space="0" w:color="auto"/>
            </w:tcBorders>
            <w:vAlign w:val="center"/>
          </w:tcPr>
          <w:p w:rsidR="008421E7" w:rsidRDefault="008421E7" w:rsidP="0018015E">
            <w:pPr>
              <w:jc w:val="center"/>
              <w:rPr>
                <w:i/>
                <w:color w:val="000000"/>
                <w:sz w:val="20"/>
              </w:rPr>
            </w:pPr>
            <w:r w:rsidRPr="007E6F0D">
              <w:rPr>
                <w:i/>
                <w:color w:val="000000"/>
                <w:sz w:val="20"/>
              </w:rPr>
              <w:t>100</w:t>
            </w:r>
          </w:p>
          <w:p w:rsidR="008421E7" w:rsidRPr="007E6F0D" w:rsidRDefault="008421E7" w:rsidP="0018015E">
            <w:pPr>
              <w:jc w:val="center"/>
              <w:rPr>
                <w:i/>
                <w:color w:val="000000"/>
                <w:sz w:val="20"/>
              </w:rPr>
            </w:pPr>
            <w:r>
              <w:rPr>
                <w:i/>
                <w:color w:val="000000"/>
                <w:sz w:val="20"/>
              </w:rPr>
              <w:t>(12,5nap)</w:t>
            </w:r>
          </w:p>
        </w:tc>
        <w:tc>
          <w:tcPr>
            <w:tcW w:w="1123" w:type="dxa"/>
            <w:tcBorders>
              <w:top w:val="nil"/>
              <w:left w:val="single" w:sz="12" w:space="0" w:color="auto"/>
              <w:bottom w:val="single" w:sz="4" w:space="0" w:color="auto"/>
              <w:right w:val="single" w:sz="12" w:space="0" w:color="auto"/>
            </w:tcBorders>
            <w:vAlign w:val="center"/>
          </w:tcPr>
          <w:p w:rsidR="008421E7" w:rsidRPr="007E6F0D" w:rsidRDefault="008421E7" w:rsidP="0018015E">
            <w:pPr>
              <w:jc w:val="center"/>
              <w:rPr>
                <w:i/>
                <w:color w:val="000000"/>
                <w:sz w:val="20"/>
              </w:rPr>
            </w:pPr>
            <w:r w:rsidRPr="007E6F0D">
              <w:rPr>
                <w:i/>
                <w:color w:val="000000"/>
                <w:sz w:val="20"/>
              </w:rPr>
              <w:t>100</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Gyermeksebészeti, Traumatológiai és Mozgásszervrendszeri betegek ellátásához kapcsolódó szakápolástani gyakorlat</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i/>
                <w:sz w:val="20"/>
              </w:rPr>
            </w:pPr>
          </w:p>
        </w:tc>
        <w:tc>
          <w:tcPr>
            <w:tcW w:w="986"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p>
        </w:tc>
        <w:tc>
          <w:tcPr>
            <w:tcW w:w="1452" w:type="dxa"/>
            <w:tcBorders>
              <w:top w:val="nil"/>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i/>
                <w:sz w:val="20"/>
              </w:rPr>
            </w:pPr>
          </w:p>
        </w:tc>
        <w:tc>
          <w:tcPr>
            <w:tcW w:w="1187" w:type="dxa"/>
            <w:tcBorders>
              <w:top w:val="nil"/>
              <w:left w:val="single" w:sz="12" w:space="0" w:color="auto"/>
              <w:bottom w:val="single" w:sz="4" w:space="0" w:color="auto"/>
              <w:right w:val="single" w:sz="12" w:space="0" w:color="auto"/>
            </w:tcBorders>
            <w:vAlign w:val="center"/>
          </w:tcPr>
          <w:p w:rsidR="008421E7" w:rsidRDefault="008421E7" w:rsidP="0018015E">
            <w:pPr>
              <w:jc w:val="center"/>
              <w:rPr>
                <w:i/>
                <w:color w:val="000000"/>
                <w:sz w:val="20"/>
              </w:rPr>
            </w:pPr>
            <w:r w:rsidRPr="007E6F0D">
              <w:rPr>
                <w:i/>
                <w:color w:val="000000"/>
                <w:sz w:val="20"/>
              </w:rPr>
              <w:t>80</w:t>
            </w:r>
          </w:p>
          <w:p w:rsidR="008421E7" w:rsidRPr="007E6F0D" w:rsidRDefault="008421E7" w:rsidP="0018015E">
            <w:pPr>
              <w:jc w:val="center"/>
              <w:rPr>
                <w:i/>
                <w:color w:val="000000"/>
                <w:sz w:val="20"/>
              </w:rPr>
            </w:pPr>
            <w:r>
              <w:rPr>
                <w:i/>
                <w:color w:val="000000"/>
                <w:sz w:val="20"/>
              </w:rPr>
              <w:t>(10nap)</w:t>
            </w:r>
          </w:p>
        </w:tc>
        <w:tc>
          <w:tcPr>
            <w:tcW w:w="1123" w:type="dxa"/>
            <w:tcBorders>
              <w:top w:val="nil"/>
              <w:left w:val="single" w:sz="12" w:space="0" w:color="auto"/>
              <w:bottom w:val="single" w:sz="4" w:space="0" w:color="auto"/>
              <w:right w:val="single" w:sz="12" w:space="0" w:color="auto"/>
            </w:tcBorders>
            <w:vAlign w:val="center"/>
          </w:tcPr>
          <w:p w:rsidR="008421E7" w:rsidRPr="007E6F0D" w:rsidRDefault="008421E7" w:rsidP="0018015E">
            <w:pPr>
              <w:jc w:val="center"/>
              <w:rPr>
                <w:i/>
                <w:color w:val="000000"/>
                <w:sz w:val="20"/>
              </w:rPr>
            </w:pPr>
            <w:r w:rsidRPr="007E6F0D">
              <w:rPr>
                <w:i/>
                <w:color w:val="000000"/>
                <w:sz w:val="20"/>
              </w:rPr>
              <w:t>80</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A Sürgősségi szakápolástan gyakorlata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004623" w:rsidRDefault="008421E7" w:rsidP="0018015E">
            <w:pPr>
              <w:jc w:val="center"/>
              <w:rPr>
                <w:i/>
                <w:sz w:val="18"/>
                <w:szCs w:val="18"/>
              </w:rPr>
            </w:pPr>
          </w:p>
        </w:tc>
        <w:tc>
          <w:tcPr>
            <w:tcW w:w="986"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p>
        </w:tc>
        <w:tc>
          <w:tcPr>
            <w:tcW w:w="1452" w:type="dxa"/>
            <w:tcBorders>
              <w:top w:val="nil"/>
              <w:left w:val="single" w:sz="12" w:space="0" w:color="auto"/>
              <w:bottom w:val="single" w:sz="4" w:space="0" w:color="auto"/>
              <w:right w:val="single" w:sz="12" w:space="0" w:color="auto"/>
            </w:tcBorders>
            <w:vAlign w:val="center"/>
          </w:tcPr>
          <w:p w:rsidR="008421E7" w:rsidRPr="00004623" w:rsidRDefault="008421E7" w:rsidP="0018015E">
            <w:pPr>
              <w:jc w:val="center"/>
              <w:rPr>
                <w:i/>
                <w:sz w:val="18"/>
                <w:szCs w:val="18"/>
              </w:rPr>
            </w:pPr>
          </w:p>
        </w:tc>
        <w:tc>
          <w:tcPr>
            <w:tcW w:w="1187" w:type="dxa"/>
            <w:tcBorders>
              <w:top w:val="nil"/>
              <w:left w:val="single" w:sz="12" w:space="0" w:color="auto"/>
              <w:bottom w:val="single" w:sz="4" w:space="0" w:color="auto"/>
              <w:right w:val="single" w:sz="12" w:space="0" w:color="auto"/>
            </w:tcBorders>
            <w:vAlign w:val="center"/>
          </w:tcPr>
          <w:p w:rsidR="008421E7" w:rsidRDefault="008421E7" w:rsidP="0018015E">
            <w:pPr>
              <w:jc w:val="center"/>
              <w:rPr>
                <w:i/>
                <w:color w:val="000000"/>
                <w:sz w:val="20"/>
              </w:rPr>
            </w:pPr>
            <w:r w:rsidRPr="007E6F0D">
              <w:rPr>
                <w:i/>
                <w:color w:val="000000"/>
                <w:sz w:val="20"/>
              </w:rPr>
              <w:t>48</w:t>
            </w:r>
          </w:p>
          <w:p w:rsidR="008421E7" w:rsidRPr="007E6F0D" w:rsidRDefault="008421E7" w:rsidP="0018015E">
            <w:pPr>
              <w:jc w:val="center"/>
              <w:rPr>
                <w:i/>
                <w:color w:val="000000"/>
                <w:sz w:val="20"/>
              </w:rPr>
            </w:pPr>
            <w:r>
              <w:rPr>
                <w:i/>
                <w:color w:val="000000"/>
                <w:sz w:val="20"/>
              </w:rPr>
              <w:t>(6nap)</w:t>
            </w:r>
          </w:p>
        </w:tc>
        <w:tc>
          <w:tcPr>
            <w:tcW w:w="1123" w:type="dxa"/>
            <w:tcBorders>
              <w:top w:val="nil"/>
              <w:left w:val="single" w:sz="12" w:space="0" w:color="auto"/>
              <w:bottom w:val="single" w:sz="4" w:space="0" w:color="auto"/>
              <w:right w:val="single" w:sz="12" w:space="0" w:color="auto"/>
            </w:tcBorders>
            <w:vAlign w:val="center"/>
          </w:tcPr>
          <w:p w:rsidR="008421E7" w:rsidRPr="007E6F0D" w:rsidRDefault="008421E7" w:rsidP="0018015E">
            <w:pPr>
              <w:jc w:val="center"/>
              <w:rPr>
                <w:i/>
                <w:color w:val="000000"/>
                <w:sz w:val="20"/>
              </w:rPr>
            </w:pPr>
            <w:r w:rsidRPr="007E6F0D">
              <w:rPr>
                <w:i/>
                <w:color w:val="000000"/>
                <w:sz w:val="20"/>
              </w:rPr>
              <w:t>48</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4B6F72" w:rsidRDefault="008421E7" w:rsidP="0018015E">
            <w:pPr>
              <w:jc w:val="center"/>
              <w:rPr>
                <w:b/>
                <w:bCs/>
                <w:color w:val="000000"/>
                <w:sz w:val="20"/>
              </w:rPr>
            </w:pPr>
            <w:r w:rsidRPr="004B6F72">
              <w:rPr>
                <w:b/>
                <w:bCs/>
                <w:color w:val="000000"/>
                <w:sz w:val="20"/>
              </w:rPr>
              <w:t>Invazív beavatkozások</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7F098A" w:rsidRDefault="008421E7" w:rsidP="0018015E">
            <w:pPr>
              <w:jc w:val="center"/>
              <w:rPr>
                <w:b/>
                <w:sz w:val="18"/>
                <w:szCs w:val="18"/>
              </w:rPr>
            </w:pPr>
            <w:r>
              <w:rPr>
                <w:b/>
                <w:sz w:val="18"/>
                <w:szCs w:val="18"/>
              </w:rPr>
              <w:t>1</w:t>
            </w:r>
          </w:p>
        </w:tc>
        <w:tc>
          <w:tcPr>
            <w:tcW w:w="986"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4B6F72" w:rsidRDefault="008421E7" w:rsidP="0018015E">
            <w:pPr>
              <w:jc w:val="center"/>
              <w:rPr>
                <w:b/>
                <w:bCs/>
                <w:color w:val="000000"/>
                <w:sz w:val="20"/>
              </w:rPr>
            </w:pPr>
            <w:r>
              <w:rPr>
                <w:b/>
                <w:bCs/>
                <w:color w:val="000000"/>
                <w:sz w:val="20"/>
              </w:rPr>
              <w:t>31</w:t>
            </w:r>
          </w:p>
        </w:tc>
        <w:tc>
          <w:tcPr>
            <w:tcW w:w="1452"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004623" w:rsidRDefault="008421E7" w:rsidP="0018015E">
            <w:pPr>
              <w:jc w:val="center"/>
              <w:rPr>
                <w:i/>
                <w:sz w:val="18"/>
                <w:szCs w:val="18"/>
              </w:rPr>
            </w:pPr>
            <w:r>
              <w:rPr>
                <w:i/>
                <w:sz w:val="18"/>
                <w:szCs w:val="18"/>
              </w:rPr>
              <w:t>-</w:t>
            </w:r>
          </w:p>
        </w:tc>
        <w:tc>
          <w:tcPr>
            <w:tcW w:w="1187"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sidRPr="00A703A6">
              <w:rPr>
                <w:b/>
                <w:bCs/>
                <w:color w:val="000000"/>
                <w:sz w:val="20"/>
              </w:rPr>
              <w:t>0</w:t>
            </w:r>
          </w:p>
        </w:tc>
        <w:tc>
          <w:tcPr>
            <w:tcW w:w="1123"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Pr>
                <w:b/>
                <w:bCs/>
                <w:color w:val="000000"/>
                <w:sz w:val="20"/>
              </w:rPr>
              <w:t>31</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A perifériás és centrális vénás kapu, intravénás gyógyszerelés és folyadékterápia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004623" w:rsidRDefault="008421E7" w:rsidP="0018015E">
            <w:pPr>
              <w:jc w:val="center"/>
              <w:rPr>
                <w:i/>
                <w:sz w:val="18"/>
                <w:szCs w:val="18"/>
              </w:rPr>
            </w:pPr>
          </w:p>
        </w:tc>
        <w:tc>
          <w:tcPr>
            <w:tcW w:w="986" w:type="dxa"/>
            <w:tcBorders>
              <w:top w:val="nil"/>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13</w:t>
            </w:r>
          </w:p>
        </w:tc>
        <w:tc>
          <w:tcPr>
            <w:tcW w:w="1452" w:type="dxa"/>
            <w:tcBorders>
              <w:top w:val="nil"/>
              <w:left w:val="single" w:sz="12" w:space="0" w:color="auto"/>
              <w:bottom w:val="single" w:sz="4" w:space="0" w:color="auto"/>
              <w:right w:val="single" w:sz="12" w:space="0" w:color="auto"/>
            </w:tcBorders>
            <w:vAlign w:val="center"/>
          </w:tcPr>
          <w:p w:rsidR="008421E7" w:rsidRPr="00004623" w:rsidRDefault="008421E7" w:rsidP="0018015E">
            <w:pPr>
              <w:jc w:val="center"/>
              <w:rPr>
                <w:i/>
                <w:sz w:val="18"/>
                <w:szCs w:val="18"/>
              </w:rPr>
            </w:pPr>
          </w:p>
        </w:tc>
        <w:tc>
          <w:tcPr>
            <w:tcW w:w="1187"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123"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13</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Eszközös légút biztosítás</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004623" w:rsidRDefault="008421E7" w:rsidP="0018015E">
            <w:pPr>
              <w:jc w:val="center"/>
              <w:rPr>
                <w:i/>
                <w:sz w:val="18"/>
                <w:szCs w:val="18"/>
              </w:rPr>
            </w:pPr>
          </w:p>
        </w:tc>
        <w:tc>
          <w:tcPr>
            <w:tcW w:w="986" w:type="dxa"/>
            <w:tcBorders>
              <w:top w:val="nil"/>
              <w:left w:val="single" w:sz="12" w:space="0" w:color="auto"/>
              <w:bottom w:val="single" w:sz="4" w:space="0" w:color="auto"/>
              <w:right w:val="single" w:sz="12" w:space="0" w:color="auto"/>
            </w:tcBorders>
            <w:vAlign w:val="center"/>
          </w:tcPr>
          <w:p w:rsidR="008421E7" w:rsidRPr="004B6F72" w:rsidRDefault="008421E7" w:rsidP="0018015E">
            <w:pPr>
              <w:jc w:val="center"/>
              <w:rPr>
                <w:color w:val="000000"/>
                <w:sz w:val="20"/>
              </w:rPr>
            </w:pPr>
            <w:r>
              <w:rPr>
                <w:color w:val="000000"/>
                <w:sz w:val="20"/>
              </w:rPr>
              <w:t>6</w:t>
            </w:r>
          </w:p>
        </w:tc>
        <w:tc>
          <w:tcPr>
            <w:tcW w:w="1452" w:type="dxa"/>
            <w:tcBorders>
              <w:top w:val="nil"/>
              <w:left w:val="single" w:sz="12" w:space="0" w:color="auto"/>
              <w:bottom w:val="single" w:sz="4" w:space="0" w:color="auto"/>
              <w:right w:val="single" w:sz="12" w:space="0" w:color="auto"/>
            </w:tcBorders>
            <w:vAlign w:val="center"/>
          </w:tcPr>
          <w:p w:rsidR="008421E7" w:rsidRPr="00004623" w:rsidRDefault="008421E7" w:rsidP="0018015E">
            <w:pPr>
              <w:jc w:val="center"/>
              <w:rPr>
                <w:i/>
                <w:sz w:val="18"/>
                <w:szCs w:val="18"/>
              </w:rPr>
            </w:pPr>
          </w:p>
        </w:tc>
        <w:tc>
          <w:tcPr>
            <w:tcW w:w="1187"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123"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6</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12"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Inkontinencia és sztóma ellátás</w:t>
            </w:r>
          </w:p>
        </w:tc>
        <w:tc>
          <w:tcPr>
            <w:tcW w:w="862" w:type="dxa"/>
            <w:tcBorders>
              <w:top w:val="single" w:sz="4" w:space="0" w:color="auto"/>
              <w:left w:val="single" w:sz="12" w:space="0" w:color="auto"/>
              <w:bottom w:val="single" w:sz="12" w:space="0" w:color="auto"/>
              <w:right w:val="single" w:sz="12" w:space="0" w:color="auto"/>
            </w:tcBorders>
            <w:vAlign w:val="center"/>
          </w:tcPr>
          <w:p w:rsidR="008421E7" w:rsidRPr="00393DB8" w:rsidRDefault="008421E7" w:rsidP="0018015E">
            <w:pPr>
              <w:jc w:val="center"/>
              <w:rPr>
                <w:i/>
                <w:sz w:val="20"/>
              </w:rPr>
            </w:pPr>
          </w:p>
        </w:tc>
        <w:tc>
          <w:tcPr>
            <w:tcW w:w="986" w:type="dxa"/>
            <w:tcBorders>
              <w:top w:val="nil"/>
              <w:left w:val="single" w:sz="12" w:space="0" w:color="auto"/>
              <w:bottom w:val="single" w:sz="12" w:space="0" w:color="auto"/>
              <w:right w:val="single" w:sz="12" w:space="0" w:color="auto"/>
            </w:tcBorders>
            <w:vAlign w:val="center"/>
          </w:tcPr>
          <w:p w:rsidR="008421E7" w:rsidRPr="004B6F72" w:rsidRDefault="008421E7" w:rsidP="0018015E">
            <w:pPr>
              <w:jc w:val="center"/>
              <w:rPr>
                <w:color w:val="000000"/>
                <w:sz w:val="20"/>
              </w:rPr>
            </w:pPr>
            <w:r>
              <w:rPr>
                <w:color w:val="000000"/>
                <w:sz w:val="20"/>
              </w:rPr>
              <w:t>6</w:t>
            </w:r>
          </w:p>
        </w:tc>
        <w:tc>
          <w:tcPr>
            <w:tcW w:w="1452" w:type="dxa"/>
            <w:tcBorders>
              <w:top w:val="nil"/>
              <w:left w:val="single" w:sz="12" w:space="0" w:color="auto"/>
              <w:bottom w:val="single" w:sz="12" w:space="0" w:color="auto"/>
              <w:right w:val="single" w:sz="12" w:space="0" w:color="auto"/>
            </w:tcBorders>
            <w:vAlign w:val="center"/>
          </w:tcPr>
          <w:p w:rsidR="008421E7" w:rsidRPr="00393DB8" w:rsidRDefault="008421E7" w:rsidP="0018015E">
            <w:pPr>
              <w:jc w:val="center"/>
              <w:rPr>
                <w:i/>
                <w:sz w:val="20"/>
              </w:rPr>
            </w:pPr>
          </w:p>
        </w:tc>
        <w:tc>
          <w:tcPr>
            <w:tcW w:w="1187" w:type="dxa"/>
            <w:tcBorders>
              <w:top w:val="nil"/>
              <w:left w:val="single" w:sz="12" w:space="0" w:color="auto"/>
              <w:bottom w:val="single" w:sz="12"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123" w:type="dxa"/>
            <w:tcBorders>
              <w:top w:val="nil"/>
              <w:left w:val="single" w:sz="12" w:space="0" w:color="auto"/>
              <w:bottom w:val="single" w:sz="12" w:space="0" w:color="auto"/>
              <w:right w:val="single" w:sz="12" w:space="0" w:color="auto"/>
            </w:tcBorders>
            <w:vAlign w:val="center"/>
          </w:tcPr>
          <w:p w:rsidR="008421E7" w:rsidRPr="00A703A6" w:rsidRDefault="008421E7" w:rsidP="0018015E">
            <w:pPr>
              <w:jc w:val="center"/>
              <w:rPr>
                <w:color w:val="000000"/>
                <w:sz w:val="20"/>
              </w:rPr>
            </w:pPr>
            <w:r>
              <w:rPr>
                <w:color w:val="000000"/>
                <w:sz w:val="20"/>
              </w:rPr>
              <w:t>6</w:t>
            </w:r>
          </w:p>
        </w:tc>
      </w:tr>
      <w:tr w:rsidR="008421E7" w:rsidRPr="00865462" w:rsidTr="0018015E">
        <w:trPr>
          <w:trHeight w:val="28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12" w:space="0" w:color="auto"/>
              <w:right w:val="single" w:sz="12" w:space="0" w:color="auto"/>
            </w:tcBorders>
            <w:vAlign w:val="center"/>
          </w:tcPr>
          <w:p w:rsidR="008421E7" w:rsidRPr="004B6F72" w:rsidRDefault="008421E7" w:rsidP="0018015E">
            <w:pPr>
              <w:jc w:val="center"/>
              <w:rPr>
                <w:color w:val="000000"/>
                <w:sz w:val="20"/>
              </w:rPr>
            </w:pPr>
            <w:r w:rsidRPr="004B6F72">
              <w:rPr>
                <w:color w:val="000000"/>
                <w:sz w:val="20"/>
              </w:rPr>
              <w:t>Transzfúziológia</w:t>
            </w:r>
          </w:p>
        </w:tc>
        <w:tc>
          <w:tcPr>
            <w:tcW w:w="862" w:type="dxa"/>
            <w:tcBorders>
              <w:top w:val="single" w:sz="4" w:space="0" w:color="auto"/>
              <w:left w:val="single" w:sz="12" w:space="0" w:color="auto"/>
              <w:bottom w:val="single" w:sz="12" w:space="0" w:color="auto"/>
              <w:right w:val="single" w:sz="12" w:space="0" w:color="auto"/>
            </w:tcBorders>
            <w:vAlign w:val="center"/>
          </w:tcPr>
          <w:p w:rsidR="008421E7" w:rsidRPr="00393DB8" w:rsidRDefault="008421E7" w:rsidP="0018015E">
            <w:pPr>
              <w:jc w:val="center"/>
              <w:rPr>
                <w:i/>
                <w:sz w:val="20"/>
              </w:rPr>
            </w:pPr>
          </w:p>
        </w:tc>
        <w:tc>
          <w:tcPr>
            <w:tcW w:w="986" w:type="dxa"/>
            <w:tcBorders>
              <w:top w:val="nil"/>
              <w:left w:val="single" w:sz="12" w:space="0" w:color="auto"/>
              <w:bottom w:val="single" w:sz="12" w:space="0" w:color="auto"/>
              <w:right w:val="single" w:sz="12" w:space="0" w:color="auto"/>
            </w:tcBorders>
            <w:vAlign w:val="center"/>
          </w:tcPr>
          <w:p w:rsidR="008421E7" w:rsidRDefault="008421E7" w:rsidP="0018015E">
            <w:pPr>
              <w:jc w:val="center"/>
              <w:rPr>
                <w:color w:val="000000"/>
                <w:sz w:val="20"/>
              </w:rPr>
            </w:pPr>
            <w:r>
              <w:rPr>
                <w:color w:val="000000"/>
                <w:sz w:val="20"/>
              </w:rPr>
              <w:t>6</w:t>
            </w:r>
          </w:p>
        </w:tc>
        <w:tc>
          <w:tcPr>
            <w:tcW w:w="1452" w:type="dxa"/>
            <w:tcBorders>
              <w:top w:val="nil"/>
              <w:left w:val="single" w:sz="12" w:space="0" w:color="auto"/>
              <w:bottom w:val="single" w:sz="12" w:space="0" w:color="auto"/>
              <w:right w:val="single" w:sz="12" w:space="0" w:color="auto"/>
            </w:tcBorders>
            <w:vAlign w:val="center"/>
          </w:tcPr>
          <w:p w:rsidR="008421E7" w:rsidRPr="00393DB8" w:rsidRDefault="008421E7" w:rsidP="0018015E">
            <w:pPr>
              <w:jc w:val="center"/>
              <w:rPr>
                <w:i/>
                <w:sz w:val="20"/>
              </w:rPr>
            </w:pPr>
          </w:p>
        </w:tc>
        <w:tc>
          <w:tcPr>
            <w:tcW w:w="1187" w:type="dxa"/>
            <w:tcBorders>
              <w:top w:val="nil"/>
              <w:left w:val="single" w:sz="12" w:space="0" w:color="auto"/>
              <w:bottom w:val="single" w:sz="12" w:space="0" w:color="auto"/>
              <w:right w:val="single" w:sz="12" w:space="0" w:color="auto"/>
            </w:tcBorders>
            <w:vAlign w:val="center"/>
          </w:tcPr>
          <w:p w:rsidR="008421E7" w:rsidRPr="00A703A6" w:rsidRDefault="008421E7" w:rsidP="0018015E">
            <w:pPr>
              <w:jc w:val="center"/>
              <w:rPr>
                <w:color w:val="000000"/>
                <w:sz w:val="20"/>
              </w:rPr>
            </w:pPr>
          </w:p>
        </w:tc>
        <w:tc>
          <w:tcPr>
            <w:tcW w:w="1123" w:type="dxa"/>
            <w:tcBorders>
              <w:top w:val="nil"/>
              <w:left w:val="single" w:sz="12" w:space="0" w:color="auto"/>
              <w:bottom w:val="single" w:sz="12" w:space="0" w:color="auto"/>
              <w:right w:val="single" w:sz="12" w:space="0" w:color="auto"/>
            </w:tcBorders>
            <w:vAlign w:val="center"/>
          </w:tcPr>
          <w:p w:rsidR="008421E7" w:rsidRDefault="008421E7" w:rsidP="0018015E">
            <w:pPr>
              <w:jc w:val="center"/>
              <w:rPr>
                <w:color w:val="000000"/>
                <w:sz w:val="20"/>
              </w:rPr>
            </w:pPr>
            <w:r>
              <w:rPr>
                <w:color w:val="000000"/>
                <w:sz w:val="20"/>
              </w:rPr>
              <w:t>6</w:t>
            </w:r>
          </w:p>
        </w:tc>
      </w:tr>
      <w:tr w:rsidR="008421E7" w:rsidRPr="00865462" w:rsidTr="0018015E">
        <w:trPr>
          <w:trHeight w:val="285"/>
          <w:jc w:val="center"/>
        </w:trPr>
        <w:tc>
          <w:tcPr>
            <w:tcW w:w="1285" w:type="dxa"/>
            <w:vMerge w:val="restart"/>
            <w:tcBorders>
              <w:top w:val="single" w:sz="12" w:space="0" w:color="auto"/>
              <w:left w:val="single" w:sz="12" w:space="0" w:color="auto"/>
              <w:right w:val="single" w:sz="12" w:space="0" w:color="auto"/>
            </w:tcBorders>
            <w:shd w:val="clear" w:color="auto" w:fill="FFC000"/>
            <w:textDirection w:val="btLr"/>
            <w:vAlign w:val="center"/>
          </w:tcPr>
          <w:p w:rsidR="008421E7" w:rsidRPr="004D198E" w:rsidRDefault="008421E7" w:rsidP="0018015E">
            <w:pPr>
              <w:ind w:left="113" w:right="113"/>
              <w:jc w:val="center"/>
              <w:rPr>
                <w:b/>
              </w:rPr>
            </w:pPr>
            <w:r w:rsidRPr="004D198E">
              <w:rPr>
                <w:color w:val="000000"/>
              </w:rPr>
              <w:lastRenderedPageBreak/>
              <w:t xml:space="preserve">1112-16 Kompetenciabővítő ismeretek csecsemő és gyermekkorban </w:t>
            </w: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4D198E" w:rsidRDefault="008421E7" w:rsidP="0018015E">
            <w:pPr>
              <w:jc w:val="center"/>
              <w:rPr>
                <w:b/>
                <w:bCs/>
                <w:color w:val="000000"/>
              </w:rPr>
            </w:pPr>
            <w:r w:rsidRPr="004D198E">
              <w:rPr>
                <w:b/>
                <w:bCs/>
                <w:color w:val="000000"/>
              </w:rPr>
              <w:t>Az invazív beavatkozások gyakorlata</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393DB8" w:rsidRDefault="008421E7" w:rsidP="0018015E">
            <w:pPr>
              <w:jc w:val="center"/>
              <w:rPr>
                <w:b/>
                <w:bCs/>
                <w:sz w:val="20"/>
              </w:rPr>
            </w:pPr>
            <w:r>
              <w:rPr>
                <w:b/>
                <w:bCs/>
                <w:sz w:val="20"/>
              </w:rPr>
              <w:t>-</w:t>
            </w:r>
          </w:p>
        </w:tc>
        <w:tc>
          <w:tcPr>
            <w:tcW w:w="986"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A703A6" w:rsidRDefault="008421E7" w:rsidP="0018015E">
            <w:pPr>
              <w:jc w:val="center"/>
              <w:rPr>
                <w:b/>
                <w:bCs/>
                <w:color w:val="000000"/>
                <w:sz w:val="20"/>
              </w:rPr>
            </w:pPr>
            <w:r w:rsidRPr="00A703A6">
              <w:rPr>
                <w:b/>
                <w:bCs/>
                <w:color w:val="000000"/>
                <w:sz w:val="20"/>
              </w:rPr>
              <w:t>0</w:t>
            </w:r>
          </w:p>
        </w:tc>
        <w:tc>
          <w:tcPr>
            <w:tcW w:w="1452"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393DB8" w:rsidRDefault="008421E7" w:rsidP="0018015E">
            <w:pPr>
              <w:jc w:val="center"/>
              <w:rPr>
                <w:b/>
                <w:bCs/>
                <w:sz w:val="20"/>
              </w:rPr>
            </w:pPr>
            <w:r>
              <w:rPr>
                <w:b/>
                <w:bCs/>
                <w:sz w:val="20"/>
              </w:rPr>
              <w:t>-</w:t>
            </w:r>
          </w:p>
        </w:tc>
        <w:tc>
          <w:tcPr>
            <w:tcW w:w="1187"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Default="008421E7" w:rsidP="0018015E">
            <w:pPr>
              <w:jc w:val="center"/>
              <w:rPr>
                <w:b/>
                <w:bCs/>
                <w:i/>
                <w:color w:val="000000"/>
                <w:sz w:val="20"/>
              </w:rPr>
            </w:pPr>
            <w:r w:rsidRPr="00C65EA7">
              <w:rPr>
                <w:b/>
                <w:bCs/>
                <w:i/>
                <w:color w:val="000000"/>
                <w:sz w:val="20"/>
              </w:rPr>
              <w:t>51</w:t>
            </w:r>
          </w:p>
          <w:p w:rsidR="008421E7" w:rsidRPr="00C65EA7" w:rsidRDefault="008421E7" w:rsidP="0018015E">
            <w:pPr>
              <w:jc w:val="center"/>
              <w:rPr>
                <w:b/>
                <w:bCs/>
                <w:i/>
                <w:color w:val="000000"/>
                <w:sz w:val="20"/>
              </w:rPr>
            </w:pPr>
            <w:r>
              <w:rPr>
                <w:b/>
                <w:bCs/>
                <w:i/>
                <w:color w:val="000000"/>
                <w:sz w:val="20"/>
              </w:rPr>
              <w:t>(6nap)</w:t>
            </w:r>
          </w:p>
        </w:tc>
        <w:tc>
          <w:tcPr>
            <w:tcW w:w="1123"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C65EA7" w:rsidRDefault="008421E7" w:rsidP="0018015E">
            <w:pPr>
              <w:jc w:val="center"/>
              <w:rPr>
                <w:b/>
                <w:bCs/>
                <w:i/>
                <w:color w:val="000000"/>
                <w:sz w:val="20"/>
              </w:rPr>
            </w:pPr>
            <w:r w:rsidRPr="00C65EA7">
              <w:rPr>
                <w:b/>
                <w:bCs/>
                <w:i/>
                <w:color w:val="000000"/>
                <w:sz w:val="20"/>
              </w:rPr>
              <w:t>51</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nil"/>
              <w:left w:val="single" w:sz="12" w:space="0" w:color="auto"/>
              <w:bottom w:val="single" w:sz="4" w:space="0" w:color="auto"/>
              <w:right w:val="single" w:sz="12" w:space="0" w:color="auto"/>
            </w:tcBorders>
            <w:vAlign w:val="center"/>
          </w:tcPr>
          <w:p w:rsidR="008421E7" w:rsidRPr="004D198E" w:rsidRDefault="008421E7" w:rsidP="0018015E">
            <w:pPr>
              <w:jc w:val="center"/>
              <w:rPr>
                <w:color w:val="000000"/>
              </w:rPr>
            </w:pPr>
            <w:r w:rsidRPr="004D198E">
              <w:rPr>
                <w:color w:val="000000"/>
              </w:rPr>
              <w:t>A perifériás és centrális vénás kapu, intravénás gyógyszerelés és folyadékterápia gyakorlata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986"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33589F" w:rsidRDefault="008421E7" w:rsidP="0018015E">
            <w:pPr>
              <w:jc w:val="center"/>
              <w:rPr>
                <w:sz w:val="20"/>
              </w:rPr>
            </w:pPr>
          </w:p>
        </w:tc>
        <w:tc>
          <w:tcPr>
            <w:tcW w:w="1187" w:type="dxa"/>
            <w:tcBorders>
              <w:top w:val="nil"/>
              <w:left w:val="single" w:sz="12" w:space="0" w:color="auto"/>
              <w:bottom w:val="single" w:sz="4" w:space="0" w:color="auto"/>
              <w:right w:val="single" w:sz="12" w:space="0" w:color="auto"/>
            </w:tcBorders>
            <w:vAlign w:val="center"/>
          </w:tcPr>
          <w:p w:rsidR="008421E7" w:rsidRPr="00C65EA7" w:rsidRDefault="008421E7" w:rsidP="0018015E">
            <w:pPr>
              <w:jc w:val="center"/>
              <w:rPr>
                <w:i/>
                <w:color w:val="000000"/>
                <w:sz w:val="20"/>
              </w:rPr>
            </w:pPr>
            <w:r w:rsidRPr="00C65EA7">
              <w:rPr>
                <w:i/>
                <w:color w:val="000000"/>
                <w:sz w:val="20"/>
              </w:rPr>
              <w:t>21</w:t>
            </w:r>
          </w:p>
          <w:p w:rsidR="008421E7" w:rsidRPr="00C65EA7" w:rsidRDefault="008421E7" w:rsidP="0018015E">
            <w:pPr>
              <w:jc w:val="center"/>
              <w:rPr>
                <w:i/>
                <w:color w:val="000000"/>
                <w:sz w:val="20"/>
              </w:rPr>
            </w:pPr>
          </w:p>
        </w:tc>
        <w:tc>
          <w:tcPr>
            <w:tcW w:w="1123" w:type="dxa"/>
            <w:tcBorders>
              <w:top w:val="nil"/>
              <w:left w:val="single" w:sz="12" w:space="0" w:color="auto"/>
              <w:bottom w:val="single" w:sz="4" w:space="0" w:color="auto"/>
              <w:right w:val="single" w:sz="12" w:space="0" w:color="auto"/>
            </w:tcBorders>
            <w:vAlign w:val="center"/>
          </w:tcPr>
          <w:p w:rsidR="008421E7" w:rsidRPr="00C65EA7" w:rsidRDefault="008421E7" w:rsidP="0018015E">
            <w:pPr>
              <w:jc w:val="center"/>
              <w:rPr>
                <w:i/>
                <w:color w:val="000000"/>
                <w:sz w:val="20"/>
              </w:rPr>
            </w:pPr>
            <w:r w:rsidRPr="00C65EA7">
              <w:rPr>
                <w:i/>
                <w:color w:val="000000"/>
                <w:sz w:val="20"/>
              </w:rPr>
              <w:t>21</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nil"/>
              <w:left w:val="single" w:sz="12" w:space="0" w:color="auto"/>
              <w:bottom w:val="single" w:sz="4" w:space="0" w:color="auto"/>
              <w:right w:val="single" w:sz="12" w:space="0" w:color="auto"/>
            </w:tcBorders>
            <w:vAlign w:val="center"/>
          </w:tcPr>
          <w:p w:rsidR="008421E7" w:rsidRPr="004D198E" w:rsidRDefault="008421E7" w:rsidP="0018015E">
            <w:pPr>
              <w:jc w:val="center"/>
              <w:rPr>
                <w:color w:val="000000"/>
              </w:rPr>
            </w:pPr>
            <w:r w:rsidRPr="004D198E">
              <w:rPr>
                <w:color w:val="000000"/>
              </w:rPr>
              <w:t>Az eszközös légútbiztosítás gyakorlata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986"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33589F" w:rsidRDefault="008421E7" w:rsidP="0018015E">
            <w:pPr>
              <w:jc w:val="center"/>
              <w:rPr>
                <w:sz w:val="20"/>
              </w:rPr>
            </w:pPr>
          </w:p>
        </w:tc>
        <w:tc>
          <w:tcPr>
            <w:tcW w:w="1187" w:type="dxa"/>
            <w:tcBorders>
              <w:top w:val="nil"/>
              <w:left w:val="single" w:sz="12" w:space="0" w:color="auto"/>
              <w:bottom w:val="single" w:sz="4" w:space="0" w:color="auto"/>
              <w:right w:val="single" w:sz="12" w:space="0" w:color="auto"/>
            </w:tcBorders>
            <w:vAlign w:val="center"/>
          </w:tcPr>
          <w:p w:rsidR="008421E7" w:rsidRDefault="008421E7" w:rsidP="0018015E">
            <w:pPr>
              <w:jc w:val="center"/>
              <w:rPr>
                <w:i/>
                <w:color w:val="000000"/>
                <w:sz w:val="20"/>
              </w:rPr>
            </w:pPr>
            <w:r w:rsidRPr="00C65EA7">
              <w:rPr>
                <w:i/>
                <w:color w:val="000000"/>
                <w:sz w:val="20"/>
              </w:rPr>
              <w:t>10</w:t>
            </w:r>
          </w:p>
          <w:p w:rsidR="008421E7" w:rsidRPr="00C65EA7" w:rsidRDefault="008421E7" w:rsidP="0018015E">
            <w:pPr>
              <w:jc w:val="center"/>
              <w:rPr>
                <w:i/>
                <w:color w:val="000000"/>
                <w:sz w:val="20"/>
              </w:rPr>
            </w:pPr>
          </w:p>
        </w:tc>
        <w:tc>
          <w:tcPr>
            <w:tcW w:w="1123" w:type="dxa"/>
            <w:tcBorders>
              <w:top w:val="nil"/>
              <w:left w:val="single" w:sz="12" w:space="0" w:color="auto"/>
              <w:bottom w:val="single" w:sz="4" w:space="0" w:color="auto"/>
              <w:right w:val="single" w:sz="12" w:space="0" w:color="auto"/>
            </w:tcBorders>
            <w:vAlign w:val="center"/>
          </w:tcPr>
          <w:p w:rsidR="008421E7" w:rsidRPr="00C65EA7" w:rsidRDefault="008421E7" w:rsidP="0018015E">
            <w:pPr>
              <w:jc w:val="center"/>
              <w:rPr>
                <w:i/>
                <w:color w:val="000000"/>
                <w:sz w:val="20"/>
              </w:rPr>
            </w:pPr>
            <w:r w:rsidRPr="00C65EA7">
              <w:rPr>
                <w:i/>
                <w:color w:val="000000"/>
                <w:sz w:val="20"/>
              </w:rPr>
              <w:t>10</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single" w:sz="4" w:space="0" w:color="auto"/>
              <w:left w:val="single" w:sz="12" w:space="0" w:color="auto"/>
              <w:bottom w:val="single" w:sz="4" w:space="0" w:color="auto"/>
              <w:right w:val="single" w:sz="12" w:space="0" w:color="auto"/>
            </w:tcBorders>
            <w:vAlign w:val="center"/>
          </w:tcPr>
          <w:p w:rsidR="008421E7" w:rsidRPr="004D198E" w:rsidRDefault="008421E7" w:rsidP="0018015E">
            <w:pPr>
              <w:jc w:val="center"/>
              <w:rPr>
                <w:color w:val="000000"/>
              </w:rPr>
            </w:pPr>
            <w:r w:rsidRPr="004D198E">
              <w:rPr>
                <w:color w:val="000000"/>
              </w:rPr>
              <w:t>Az inkontinencia és a sztóma ellátás gyakorlata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452" w:type="dxa"/>
            <w:tcBorders>
              <w:top w:val="single" w:sz="4" w:space="0" w:color="auto"/>
              <w:left w:val="single" w:sz="12" w:space="0" w:color="auto"/>
              <w:bottom w:val="single" w:sz="4" w:space="0" w:color="auto"/>
              <w:right w:val="single" w:sz="12" w:space="0" w:color="auto"/>
            </w:tcBorders>
            <w:vAlign w:val="center"/>
          </w:tcPr>
          <w:p w:rsidR="008421E7" w:rsidRPr="0033589F" w:rsidRDefault="008421E7" w:rsidP="0018015E">
            <w:pPr>
              <w:jc w:val="center"/>
              <w:rPr>
                <w:sz w:val="20"/>
              </w:rPr>
            </w:pPr>
          </w:p>
        </w:tc>
        <w:tc>
          <w:tcPr>
            <w:tcW w:w="1187" w:type="dxa"/>
            <w:tcBorders>
              <w:top w:val="single" w:sz="4" w:space="0" w:color="auto"/>
              <w:left w:val="single" w:sz="12" w:space="0" w:color="auto"/>
              <w:bottom w:val="single" w:sz="4" w:space="0" w:color="auto"/>
              <w:right w:val="single" w:sz="12" w:space="0" w:color="auto"/>
            </w:tcBorders>
            <w:vAlign w:val="center"/>
          </w:tcPr>
          <w:p w:rsidR="008421E7" w:rsidRDefault="008421E7" w:rsidP="0018015E">
            <w:pPr>
              <w:jc w:val="center"/>
              <w:rPr>
                <w:i/>
                <w:color w:val="000000"/>
                <w:sz w:val="20"/>
              </w:rPr>
            </w:pPr>
            <w:r w:rsidRPr="00C65EA7">
              <w:rPr>
                <w:i/>
                <w:color w:val="000000"/>
                <w:sz w:val="20"/>
              </w:rPr>
              <w:t>10</w:t>
            </w:r>
          </w:p>
          <w:p w:rsidR="008421E7" w:rsidRPr="00C65EA7" w:rsidRDefault="008421E7" w:rsidP="0018015E">
            <w:pPr>
              <w:jc w:val="center"/>
              <w:rPr>
                <w:i/>
                <w:color w:val="000000"/>
                <w:sz w:val="20"/>
              </w:rPr>
            </w:pPr>
          </w:p>
        </w:tc>
        <w:tc>
          <w:tcPr>
            <w:tcW w:w="1123" w:type="dxa"/>
            <w:tcBorders>
              <w:top w:val="single" w:sz="4" w:space="0" w:color="auto"/>
              <w:left w:val="single" w:sz="12" w:space="0" w:color="auto"/>
              <w:bottom w:val="single" w:sz="4" w:space="0" w:color="auto"/>
              <w:right w:val="single" w:sz="12" w:space="0" w:color="auto"/>
            </w:tcBorders>
            <w:vAlign w:val="center"/>
          </w:tcPr>
          <w:p w:rsidR="008421E7" w:rsidRPr="00C65EA7" w:rsidRDefault="008421E7" w:rsidP="0018015E">
            <w:pPr>
              <w:jc w:val="center"/>
              <w:rPr>
                <w:i/>
                <w:color w:val="000000"/>
                <w:sz w:val="20"/>
              </w:rPr>
            </w:pPr>
            <w:r w:rsidRPr="00C65EA7">
              <w:rPr>
                <w:i/>
                <w:color w:val="000000"/>
                <w:sz w:val="20"/>
              </w:rPr>
              <w:t>10</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D198E" w:rsidRDefault="008421E7" w:rsidP="0018015E">
            <w:pPr>
              <w:jc w:val="center"/>
              <w:rPr>
                <w:color w:val="000000"/>
              </w:rPr>
            </w:pPr>
            <w:r w:rsidRPr="004D198E">
              <w:rPr>
                <w:color w:val="000000"/>
              </w:rPr>
              <w:t>A Transzfúziológia gyakorlata</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393DB8" w:rsidRDefault="008421E7" w:rsidP="0018015E">
            <w:pPr>
              <w:jc w:val="center"/>
              <w:rPr>
                <w:i/>
                <w:sz w:val="20"/>
              </w:rPr>
            </w:pPr>
          </w:p>
        </w:tc>
        <w:tc>
          <w:tcPr>
            <w:tcW w:w="98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A703A6" w:rsidRDefault="008421E7" w:rsidP="0018015E">
            <w:pPr>
              <w:jc w:val="center"/>
              <w:rPr>
                <w:color w:val="000000"/>
                <w:sz w:val="20"/>
              </w:rPr>
            </w:pP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33589F" w:rsidRDefault="008421E7" w:rsidP="0018015E">
            <w:pPr>
              <w:jc w:val="center"/>
              <w:rPr>
                <w:sz w:val="20"/>
              </w:rPr>
            </w:pPr>
          </w:p>
        </w:tc>
        <w:tc>
          <w:tcPr>
            <w:tcW w:w="118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i/>
                <w:color w:val="000000"/>
                <w:sz w:val="20"/>
              </w:rPr>
            </w:pPr>
            <w:r w:rsidRPr="00C65EA7">
              <w:rPr>
                <w:i/>
                <w:color w:val="000000"/>
                <w:sz w:val="20"/>
              </w:rPr>
              <w:t>10</w:t>
            </w:r>
          </w:p>
          <w:p w:rsidR="008421E7" w:rsidRPr="00C65EA7" w:rsidRDefault="008421E7" w:rsidP="0018015E">
            <w:pPr>
              <w:jc w:val="center"/>
              <w:rPr>
                <w:i/>
                <w:color w:val="000000"/>
                <w:sz w:val="20"/>
              </w:rPr>
            </w:pPr>
          </w:p>
        </w:tc>
        <w:tc>
          <w:tcPr>
            <w:tcW w:w="112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C65EA7" w:rsidRDefault="008421E7" w:rsidP="0018015E">
            <w:pPr>
              <w:jc w:val="center"/>
              <w:rPr>
                <w:i/>
                <w:color w:val="000000"/>
                <w:sz w:val="20"/>
              </w:rPr>
            </w:pPr>
            <w:r w:rsidRPr="00C65EA7">
              <w:rPr>
                <w:i/>
                <w:color w:val="000000"/>
                <w:sz w:val="20"/>
              </w:rPr>
              <w:t>10</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D198E" w:rsidRDefault="008421E7" w:rsidP="0018015E">
            <w:pPr>
              <w:jc w:val="center"/>
              <w:rPr>
                <w:b/>
                <w:bCs/>
                <w:color w:val="000000"/>
              </w:rPr>
            </w:pPr>
            <w:r w:rsidRPr="004D198E">
              <w:rPr>
                <w:b/>
                <w:bCs/>
                <w:color w:val="000000"/>
              </w:rPr>
              <w:t>Fájdalom terápia</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7F098A" w:rsidRDefault="008421E7" w:rsidP="0018015E">
            <w:pPr>
              <w:jc w:val="center"/>
              <w:rPr>
                <w:b/>
                <w:sz w:val="20"/>
              </w:rPr>
            </w:pPr>
            <w:r w:rsidRPr="007F098A">
              <w:rPr>
                <w:b/>
                <w:sz w:val="20"/>
              </w:rPr>
              <w:t>0,25</w:t>
            </w:r>
          </w:p>
        </w:tc>
        <w:tc>
          <w:tcPr>
            <w:tcW w:w="986"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365EEB" w:rsidRDefault="008421E7" w:rsidP="0018015E">
            <w:pPr>
              <w:jc w:val="center"/>
              <w:rPr>
                <w:b/>
                <w:color w:val="000000"/>
                <w:sz w:val="20"/>
              </w:rPr>
            </w:pPr>
            <w:r w:rsidRPr="00365EEB">
              <w:rPr>
                <w:b/>
                <w:color w:val="000000"/>
                <w:sz w:val="20"/>
              </w:rPr>
              <w:t>8</w:t>
            </w:r>
          </w:p>
        </w:tc>
        <w:tc>
          <w:tcPr>
            <w:tcW w:w="145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33589F" w:rsidRDefault="008421E7" w:rsidP="0018015E">
            <w:pPr>
              <w:jc w:val="center"/>
              <w:rPr>
                <w:sz w:val="20"/>
              </w:rPr>
            </w:pPr>
            <w:r>
              <w:rPr>
                <w:sz w:val="20"/>
              </w:rPr>
              <w:t>-</w:t>
            </w:r>
          </w:p>
        </w:tc>
        <w:tc>
          <w:tcPr>
            <w:tcW w:w="1187"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color w:val="000000"/>
                <w:sz w:val="20"/>
              </w:rPr>
            </w:pPr>
            <w:r>
              <w:rPr>
                <w:color w:val="000000"/>
                <w:sz w:val="20"/>
              </w:rPr>
              <w:t>-</w:t>
            </w:r>
          </w:p>
        </w:tc>
        <w:tc>
          <w:tcPr>
            <w:tcW w:w="1123"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EA3A36" w:rsidRDefault="008421E7" w:rsidP="0018015E">
            <w:pPr>
              <w:jc w:val="center"/>
              <w:rPr>
                <w:b/>
                <w:color w:val="000000"/>
                <w:sz w:val="20"/>
              </w:rPr>
            </w:pPr>
            <w:r w:rsidRPr="00EA3A36">
              <w:rPr>
                <w:b/>
                <w:color w:val="000000"/>
                <w:sz w:val="20"/>
              </w:rPr>
              <w:t>8</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D198E" w:rsidRDefault="008421E7" w:rsidP="0018015E">
            <w:pPr>
              <w:rPr>
                <w:color w:val="000000"/>
              </w:rPr>
            </w:pPr>
            <w:r w:rsidRPr="004D198E">
              <w:rPr>
                <w:color w:val="000000"/>
              </w:rPr>
              <w:t>A fájdalom</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7F098A" w:rsidRDefault="008421E7" w:rsidP="0018015E">
            <w:pPr>
              <w:jc w:val="center"/>
              <w:rPr>
                <w:b/>
                <w:sz w:val="20"/>
              </w:rPr>
            </w:pPr>
          </w:p>
        </w:tc>
        <w:tc>
          <w:tcPr>
            <w:tcW w:w="98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1</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118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p>
        </w:tc>
        <w:tc>
          <w:tcPr>
            <w:tcW w:w="112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1</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D198E" w:rsidRDefault="008421E7" w:rsidP="0018015E">
            <w:pPr>
              <w:rPr>
                <w:color w:val="000000"/>
              </w:rPr>
            </w:pPr>
            <w:r w:rsidRPr="004D198E">
              <w:rPr>
                <w:color w:val="000000"/>
              </w:rPr>
              <w:t>A fájdalom típusai</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7F098A" w:rsidRDefault="008421E7" w:rsidP="0018015E">
            <w:pPr>
              <w:jc w:val="center"/>
              <w:rPr>
                <w:b/>
                <w:sz w:val="20"/>
              </w:rPr>
            </w:pPr>
          </w:p>
        </w:tc>
        <w:tc>
          <w:tcPr>
            <w:tcW w:w="98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2</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118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p>
        </w:tc>
        <w:tc>
          <w:tcPr>
            <w:tcW w:w="112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2</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D198E" w:rsidRDefault="008421E7" w:rsidP="0018015E">
            <w:pPr>
              <w:rPr>
                <w:color w:val="000000"/>
              </w:rPr>
            </w:pPr>
            <w:r w:rsidRPr="004D198E">
              <w:rPr>
                <w:color w:val="000000"/>
              </w:rPr>
              <w:t>A fájdalom és a kultúra</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7F098A" w:rsidRDefault="008421E7" w:rsidP="0018015E">
            <w:pPr>
              <w:jc w:val="center"/>
              <w:rPr>
                <w:b/>
                <w:sz w:val="20"/>
              </w:rPr>
            </w:pPr>
          </w:p>
        </w:tc>
        <w:tc>
          <w:tcPr>
            <w:tcW w:w="98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1</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118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p>
        </w:tc>
        <w:tc>
          <w:tcPr>
            <w:tcW w:w="112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1</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D198E" w:rsidRDefault="008421E7" w:rsidP="0018015E">
            <w:pPr>
              <w:rPr>
                <w:color w:val="000000"/>
              </w:rPr>
            </w:pPr>
            <w:r w:rsidRPr="004D198E">
              <w:rPr>
                <w:color w:val="000000"/>
              </w:rPr>
              <w:t>A gyermek és a fájdalom</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7F098A" w:rsidRDefault="008421E7" w:rsidP="0018015E">
            <w:pPr>
              <w:jc w:val="center"/>
              <w:rPr>
                <w:b/>
                <w:sz w:val="20"/>
              </w:rPr>
            </w:pPr>
          </w:p>
        </w:tc>
        <w:tc>
          <w:tcPr>
            <w:tcW w:w="98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2</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118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p>
        </w:tc>
        <w:tc>
          <w:tcPr>
            <w:tcW w:w="112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2</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D198E" w:rsidRDefault="008421E7" w:rsidP="0018015E">
            <w:pPr>
              <w:rPr>
                <w:color w:val="000000"/>
              </w:rPr>
            </w:pPr>
            <w:r w:rsidRPr="004D198E">
              <w:rPr>
                <w:color w:val="000000"/>
              </w:rPr>
              <w:t>A fájdalom csillapítása</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7F098A" w:rsidRDefault="008421E7" w:rsidP="0018015E">
            <w:pPr>
              <w:jc w:val="center"/>
              <w:rPr>
                <w:b/>
                <w:sz w:val="20"/>
              </w:rPr>
            </w:pPr>
          </w:p>
        </w:tc>
        <w:tc>
          <w:tcPr>
            <w:tcW w:w="98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2</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118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p>
        </w:tc>
        <w:tc>
          <w:tcPr>
            <w:tcW w:w="112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2</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D198E" w:rsidRDefault="008421E7" w:rsidP="0018015E">
            <w:pPr>
              <w:jc w:val="center"/>
              <w:rPr>
                <w:b/>
                <w:bCs/>
                <w:color w:val="000000"/>
              </w:rPr>
            </w:pPr>
            <w:r w:rsidRPr="004D198E">
              <w:rPr>
                <w:b/>
                <w:bCs/>
                <w:color w:val="000000"/>
              </w:rPr>
              <w:t>Táplálásterápia</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7F098A" w:rsidRDefault="008421E7" w:rsidP="0018015E">
            <w:pPr>
              <w:jc w:val="center"/>
              <w:rPr>
                <w:b/>
                <w:sz w:val="20"/>
              </w:rPr>
            </w:pPr>
            <w:r w:rsidRPr="007F098A">
              <w:rPr>
                <w:b/>
                <w:sz w:val="20"/>
              </w:rPr>
              <w:t>0,5</w:t>
            </w:r>
          </w:p>
        </w:tc>
        <w:tc>
          <w:tcPr>
            <w:tcW w:w="986"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365EEB" w:rsidRDefault="008421E7" w:rsidP="0018015E">
            <w:pPr>
              <w:jc w:val="center"/>
              <w:rPr>
                <w:b/>
                <w:color w:val="000000"/>
                <w:sz w:val="20"/>
              </w:rPr>
            </w:pPr>
            <w:r w:rsidRPr="00365EEB">
              <w:rPr>
                <w:b/>
                <w:color w:val="000000"/>
                <w:sz w:val="20"/>
              </w:rPr>
              <w:t>16</w:t>
            </w:r>
          </w:p>
        </w:tc>
        <w:tc>
          <w:tcPr>
            <w:tcW w:w="145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365EEB" w:rsidRDefault="008421E7" w:rsidP="0018015E">
            <w:pPr>
              <w:jc w:val="center"/>
              <w:rPr>
                <w:b/>
                <w:sz w:val="20"/>
              </w:rPr>
            </w:pPr>
            <w:r w:rsidRPr="00365EEB">
              <w:rPr>
                <w:b/>
                <w:sz w:val="20"/>
              </w:rPr>
              <w:t>-</w:t>
            </w:r>
          </w:p>
        </w:tc>
        <w:tc>
          <w:tcPr>
            <w:tcW w:w="1187"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365EEB" w:rsidRDefault="008421E7" w:rsidP="0018015E">
            <w:pPr>
              <w:jc w:val="center"/>
              <w:rPr>
                <w:b/>
                <w:color w:val="000000"/>
                <w:sz w:val="20"/>
              </w:rPr>
            </w:pPr>
            <w:r w:rsidRPr="00365EEB">
              <w:rPr>
                <w:b/>
                <w:color w:val="000000"/>
                <w:sz w:val="20"/>
              </w:rPr>
              <w:t>-</w:t>
            </w:r>
          </w:p>
        </w:tc>
        <w:tc>
          <w:tcPr>
            <w:tcW w:w="1123"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365EEB" w:rsidRDefault="008421E7" w:rsidP="0018015E">
            <w:pPr>
              <w:jc w:val="center"/>
              <w:rPr>
                <w:b/>
                <w:color w:val="000000"/>
                <w:sz w:val="20"/>
              </w:rPr>
            </w:pPr>
            <w:r w:rsidRPr="00365EEB">
              <w:rPr>
                <w:b/>
                <w:color w:val="000000"/>
                <w:sz w:val="20"/>
              </w:rPr>
              <w:t>16</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D198E" w:rsidRDefault="008421E7" w:rsidP="0018015E">
            <w:pPr>
              <w:rPr>
                <w:color w:val="000000"/>
              </w:rPr>
            </w:pPr>
            <w:r w:rsidRPr="004D198E">
              <w:rPr>
                <w:color w:val="000000"/>
              </w:rPr>
              <w:t>Klinikai táplálás</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B6F72" w:rsidRDefault="008421E7" w:rsidP="0018015E">
            <w:pPr>
              <w:rPr>
                <w:color w:val="000000"/>
                <w:sz w:val="20"/>
              </w:rPr>
            </w:pPr>
          </w:p>
        </w:tc>
        <w:tc>
          <w:tcPr>
            <w:tcW w:w="98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5</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118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p>
        </w:tc>
        <w:tc>
          <w:tcPr>
            <w:tcW w:w="112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5</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D198E" w:rsidRDefault="008421E7" w:rsidP="0018015E">
            <w:pPr>
              <w:rPr>
                <w:color w:val="000000"/>
              </w:rPr>
            </w:pPr>
            <w:r w:rsidRPr="004D198E">
              <w:rPr>
                <w:color w:val="000000"/>
              </w:rPr>
              <w:t>Enterális táplálás</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B6F72" w:rsidRDefault="008421E7" w:rsidP="0018015E">
            <w:pPr>
              <w:jc w:val="center"/>
              <w:rPr>
                <w:color w:val="000000"/>
                <w:sz w:val="20"/>
              </w:rPr>
            </w:pPr>
          </w:p>
        </w:tc>
        <w:tc>
          <w:tcPr>
            <w:tcW w:w="98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5</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118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p>
        </w:tc>
        <w:tc>
          <w:tcPr>
            <w:tcW w:w="112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5</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D198E" w:rsidRDefault="008421E7" w:rsidP="0018015E">
            <w:pPr>
              <w:rPr>
                <w:color w:val="000000"/>
              </w:rPr>
            </w:pPr>
            <w:r w:rsidRPr="004D198E">
              <w:rPr>
                <w:color w:val="000000"/>
              </w:rPr>
              <w:t>Parenterális táplálás</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p>
        </w:tc>
        <w:tc>
          <w:tcPr>
            <w:tcW w:w="98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6</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118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p>
        </w:tc>
        <w:tc>
          <w:tcPr>
            <w:tcW w:w="112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6</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D198E" w:rsidRDefault="008421E7" w:rsidP="0018015E">
            <w:pPr>
              <w:jc w:val="center"/>
              <w:rPr>
                <w:b/>
                <w:bCs/>
                <w:color w:val="000000"/>
              </w:rPr>
            </w:pPr>
            <w:r w:rsidRPr="004D198E">
              <w:rPr>
                <w:b/>
                <w:bCs/>
                <w:color w:val="000000"/>
              </w:rPr>
              <w:t>A táplálásterápia gyakorlata</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7F098A" w:rsidRDefault="008421E7" w:rsidP="0018015E">
            <w:pPr>
              <w:jc w:val="center"/>
              <w:rPr>
                <w:sz w:val="20"/>
              </w:rPr>
            </w:pPr>
            <w:r>
              <w:rPr>
                <w:sz w:val="20"/>
              </w:rPr>
              <w:t>-</w:t>
            </w:r>
          </w:p>
        </w:tc>
        <w:tc>
          <w:tcPr>
            <w:tcW w:w="986"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color w:val="000000"/>
                <w:sz w:val="20"/>
              </w:rPr>
            </w:pPr>
            <w:r>
              <w:rPr>
                <w:color w:val="000000"/>
                <w:sz w:val="20"/>
              </w:rPr>
              <w:t>-</w:t>
            </w:r>
          </w:p>
        </w:tc>
        <w:tc>
          <w:tcPr>
            <w:tcW w:w="145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33589F" w:rsidRDefault="008421E7" w:rsidP="0018015E">
            <w:pPr>
              <w:jc w:val="center"/>
              <w:rPr>
                <w:sz w:val="20"/>
              </w:rPr>
            </w:pPr>
            <w:r>
              <w:rPr>
                <w:sz w:val="20"/>
              </w:rPr>
              <w:t>-</w:t>
            </w:r>
          </w:p>
        </w:tc>
        <w:tc>
          <w:tcPr>
            <w:tcW w:w="1187"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Default="008421E7" w:rsidP="0018015E">
            <w:pPr>
              <w:jc w:val="center"/>
              <w:rPr>
                <w:color w:val="000000"/>
                <w:sz w:val="20"/>
              </w:rPr>
            </w:pPr>
            <w:r>
              <w:rPr>
                <w:color w:val="000000"/>
                <w:sz w:val="20"/>
              </w:rPr>
              <w:t>8</w:t>
            </w:r>
          </w:p>
          <w:p w:rsidR="008421E7" w:rsidRPr="00A703A6" w:rsidRDefault="008421E7" w:rsidP="0018015E">
            <w:pPr>
              <w:jc w:val="center"/>
              <w:rPr>
                <w:color w:val="000000"/>
                <w:sz w:val="20"/>
              </w:rPr>
            </w:pPr>
            <w:r>
              <w:rPr>
                <w:color w:val="000000"/>
                <w:sz w:val="20"/>
              </w:rPr>
              <w:t>(1nap)</w:t>
            </w:r>
          </w:p>
        </w:tc>
        <w:tc>
          <w:tcPr>
            <w:tcW w:w="1123"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EA3A36" w:rsidRDefault="008421E7" w:rsidP="0018015E">
            <w:pPr>
              <w:jc w:val="center"/>
              <w:rPr>
                <w:b/>
                <w:color w:val="000000"/>
                <w:sz w:val="20"/>
              </w:rPr>
            </w:pPr>
            <w:r w:rsidRPr="00EA3A36">
              <w:rPr>
                <w:b/>
                <w:color w:val="000000"/>
                <w:sz w:val="20"/>
              </w:rPr>
              <w:t>8</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D198E" w:rsidRDefault="008421E7" w:rsidP="0018015E">
            <w:pPr>
              <w:rPr>
                <w:color w:val="000000"/>
              </w:rPr>
            </w:pPr>
            <w:r w:rsidRPr="004D198E">
              <w:rPr>
                <w:color w:val="000000"/>
              </w:rPr>
              <w:t>A klinikai táplálás gyakorlata csecsemő és gyermekkorban</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98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118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2</w:t>
            </w:r>
          </w:p>
        </w:tc>
        <w:tc>
          <w:tcPr>
            <w:tcW w:w="112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EA3A36" w:rsidRDefault="008421E7" w:rsidP="0018015E">
            <w:pPr>
              <w:jc w:val="center"/>
              <w:rPr>
                <w:b/>
                <w:color w:val="000000"/>
                <w:sz w:val="20"/>
              </w:rPr>
            </w:pPr>
            <w:r>
              <w:rPr>
                <w:b/>
                <w:color w:val="000000"/>
                <w:sz w:val="20"/>
              </w:rPr>
              <w:t>2</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D198E" w:rsidRDefault="008421E7" w:rsidP="0018015E">
            <w:pPr>
              <w:rPr>
                <w:color w:val="000000"/>
              </w:rPr>
            </w:pPr>
            <w:r w:rsidRPr="004D198E">
              <w:rPr>
                <w:color w:val="000000"/>
              </w:rPr>
              <w:t>Az enterális táplálás gyakorlata csecsemő és gyermekkorban</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98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118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2</w:t>
            </w:r>
          </w:p>
        </w:tc>
        <w:tc>
          <w:tcPr>
            <w:tcW w:w="112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EA3A36" w:rsidRDefault="008421E7" w:rsidP="0018015E">
            <w:pPr>
              <w:jc w:val="center"/>
              <w:rPr>
                <w:b/>
                <w:color w:val="000000"/>
                <w:sz w:val="20"/>
              </w:rPr>
            </w:pPr>
            <w:r>
              <w:rPr>
                <w:b/>
                <w:color w:val="000000"/>
                <w:sz w:val="20"/>
              </w:rPr>
              <w:t>2</w:t>
            </w:r>
          </w:p>
        </w:tc>
      </w:tr>
      <w:tr w:rsidR="008421E7" w:rsidRPr="00865462" w:rsidTr="0018015E">
        <w:trPr>
          <w:trHeight w:val="204"/>
          <w:jc w:val="center"/>
        </w:trPr>
        <w:tc>
          <w:tcPr>
            <w:tcW w:w="1285" w:type="dxa"/>
            <w:vMerge/>
            <w:tcBorders>
              <w:left w:val="single" w:sz="12" w:space="0" w:color="auto"/>
              <w:right w:val="single" w:sz="12" w:space="0" w:color="auto"/>
            </w:tcBorders>
            <w:shd w:val="clear" w:color="auto" w:fill="FFC000"/>
            <w:vAlign w:val="center"/>
          </w:tcPr>
          <w:p w:rsidR="008421E7" w:rsidRPr="004D198E" w:rsidRDefault="008421E7" w:rsidP="0018015E"/>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D198E" w:rsidRDefault="008421E7" w:rsidP="0018015E">
            <w:pPr>
              <w:rPr>
                <w:color w:val="000000"/>
              </w:rPr>
            </w:pPr>
            <w:r w:rsidRPr="004D198E">
              <w:rPr>
                <w:color w:val="000000"/>
              </w:rPr>
              <w:t>A parenterális táplálás gyakorlata csecsemő és gyermekkorban</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98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118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4</w:t>
            </w:r>
          </w:p>
        </w:tc>
        <w:tc>
          <w:tcPr>
            <w:tcW w:w="112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EA3A36" w:rsidRDefault="008421E7" w:rsidP="0018015E">
            <w:pPr>
              <w:jc w:val="center"/>
              <w:rPr>
                <w:b/>
                <w:color w:val="000000"/>
                <w:sz w:val="20"/>
              </w:rPr>
            </w:pPr>
            <w:r>
              <w:rPr>
                <w:b/>
                <w:color w:val="000000"/>
                <w:sz w:val="20"/>
              </w:rPr>
              <w:t>4</w:t>
            </w:r>
          </w:p>
        </w:tc>
      </w:tr>
      <w:tr w:rsidR="008421E7" w:rsidRPr="00365EEB" w:rsidTr="0018015E">
        <w:trPr>
          <w:trHeight w:val="285"/>
          <w:jc w:val="center"/>
        </w:trPr>
        <w:tc>
          <w:tcPr>
            <w:tcW w:w="1285" w:type="dxa"/>
            <w:vMerge/>
            <w:tcBorders>
              <w:left w:val="single" w:sz="12" w:space="0" w:color="auto"/>
              <w:bottom w:val="single" w:sz="4" w:space="0" w:color="000000"/>
              <w:right w:val="single" w:sz="12" w:space="0" w:color="auto"/>
            </w:tcBorders>
            <w:shd w:val="clear" w:color="auto" w:fill="FFC000"/>
            <w:vAlign w:val="center"/>
          </w:tcPr>
          <w:p w:rsidR="008421E7" w:rsidRPr="004D198E" w:rsidRDefault="008421E7" w:rsidP="0018015E">
            <w:pPr>
              <w:rPr>
                <w:b/>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4D198E" w:rsidRDefault="008421E7" w:rsidP="0018015E">
            <w:pPr>
              <w:jc w:val="center"/>
              <w:rPr>
                <w:b/>
                <w:bCs/>
                <w:color w:val="000000"/>
                <w:sz w:val="20"/>
              </w:rPr>
            </w:pPr>
            <w:r w:rsidRPr="004D198E">
              <w:rPr>
                <w:b/>
                <w:bCs/>
                <w:color w:val="000000"/>
                <w:sz w:val="20"/>
              </w:rPr>
              <w:t>Sebkezelés</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7F098A" w:rsidRDefault="008421E7" w:rsidP="0018015E">
            <w:pPr>
              <w:jc w:val="center"/>
              <w:rPr>
                <w:b/>
                <w:sz w:val="20"/>
              </w:rPr>
            </w:pPr>
            <w:r w:rsidRPr="007F098A">
              <w:rPr>
                <w:b/>
                <w:sz w:val="20"/>
              </w:rPr>
              <w:t>0,5</w:t>
            </w:r>
          </w:p>
        </w:tc>
        <w:tc>
          <w:tcPr>
            <w:tcW w:w="986"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365EEB" w:rsidRDefault="008421E7" w:rsidP="0018015E">
            <w:pPr>
              <w:jc w:val="center"/>
              <w:rPr>
                <w:b/>
                <w:color w:val="000000"/>
                <w:sz w:val="20"/>
              </w:rPr>
            </w:pPr>
            <w:r w:rsidRPr="00365EEB">
              <w:rPr>
                <w:b/>
                <w:color w:val="000000"/>
                <w:sz w:val="20"/>
              </w:rPr>
              <w:t>16</w:t>
            </w:r>
          </w:p>
        </w:tc>
        <w:tc>
          <w:tcPr>
            <w:tcW w:w="145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365EEB" w:rsidRDefault="008421E7" w:rsidP="0018015E">
            <w:pPr>
              <w:jc w:val="center"/>
              <w:rPr>
                <w:b/>
                <w:sz w:val="20"/>
              </w:rPr>
            </w:pPr>
            <w:r w:rsidRPr="00365EEB">
              <w:rPr>
                <w:b/>
                <w:sz w:val="20"/>
              </w:rPr>
              <w:t>-</w:t>
            </w:r>
          </w:p>
        </w:tc>
        <w:tc>
          <w:tcPr>
            <w:tcW w:w="1187"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365EEB" w:rsidRDefault="008421E7" w:rsidP="0018015E">
            <w:pPr>
              <w:jc w:val="center"/>
              <w:rPr>
                <w:b/>
                <w:color w:val="000000"/>
                <w:sz w:val="20"/>
              </w:rPr>
            </w:pPr>
            <w:r w:rsidRPr="00365EEB">
              <w:rPr>
                <w:b/>
                <w:color w:val="000000"/>
                <w:sz w:val="20"/>
              </w:rPr>
              <w:t>-</w:t>
            </w:r>
          </w:p>
        </w:tc>
        <w:tc>
          <w:tcPr>
            <w:tcW w:w="1123"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365EEB" w:rsidRDefault="008421E7" w:rsidP="0018015E">
            <w:pPr>
              <w:jc w:val="center"/>
              <w:rPr>
                <w:b/>
                <w:color w:val="000000"/>
                <w:sz w:val="20"/>
              </w:rPr>
            </w:pPr>
            <w:r w:rsidRPr="00365EEB">
              <w:rPr>
                <w:b/>
                <w:color w:val="000000"/>
                <w:sz w:val="20"/>
              </w:rPr>
              <w:t>16</w:t>
            </w:r>
          </w:p>
        </w:tc>
      </w:tr>
      <w:tr w:rsidR="008421E7" w:rsidRPr="00865462" w:rsidTr="0018015E">
        <w:trPr>
          <w:trHeight w:val="285"/>
          <w:jc w:val="center"/>
        </w:trPr>
        <w:tc>
          <w:tcPr>
            <w:tcW w:w="1285" w:type="dxa"/>
            <w:vMerge w:val="restart"/>
            <w:tcBorders>
              <w:left w:val="single" w:sz="12" w:space="0" w:color="auto"/>
              <w:right w:val="single" w:sz="12" w:space="0" w:color="auto"/>
            </w:tcBorders>
            <w:shd w:val="clear" w:color="auto" w:fill="FFC000"/>
            <w:vAlign w:val="center"/>
          </w:tcPr>
          <w:p w:rsidR="008421E7" w:rsidRPr="004D198E" w:rsidRDefault="008421E7" w:rsidP="0018015E">
            <w:pPr>
              <w:rPr>
                <w:b/>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365EEB" w:rsidRDefault="008421E7" w:rsidP="0018015E">
            <w:pPr>
              <w:rPr>
                <w:color w:val="000000"/>
                <w:sz w:val="20"/>
              </w:rPr>
            </w:pPr>
            <w:r w:rsidRPr="00365EEB">
              <w:rPr>
                <w:color w:val="000000"/>
                <w:sz w:val="20"/>
              </w:rPr>
              <w:t>Sebellátás</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7F098A" w:rsidRDefault="008421E7" w:rsidP="0018015E">
            <w:pPr>
              <w:jc w:val="center"/>
              <w:rPr>
                <w:b/>
                <w:sz w:val="20"/>
              </w:rPr>
            </w:pPr>
          </w:p>
        </w:tc>
        <w:tc>
          <w:tcPr>
            <w:tcW w:w="98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5</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118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p>
        </w:tc>
        <w:tc>
          <w:tcPr>
            <w:tcW w:w="112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EA3A36" w:rsidRDefault="008421E7" w:rsidP="0018015E">
            <w:pPr>
              <w:jc w:val="center"/>
              <w:rPr>
                <w:b/>
                <w:color w:val="000000"/>
                <w:sz w:val="20"/>
              </w:rPr>
            </w:pPr>
            <w:r>
              <w:rPr>
                <w:b/>
                <w:color w:val="000000"/>
                <w:sz w:val="20"/>
              </w:rPr>
              <w:t>5</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393DB8" w:rsidRDefault="008421E7" w:rsidP="0018015E">
            <w:pPr>
              <w:rPr>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B6F72" w:rsidRDefault="008421E7" w:rsidP="0018015E">
            <w:pPr>
              <w:rPr>
                <w:color w:val="000000"/>
                <w:sz w:val="20"/>
              </w:rPr>
            </w:pPr>
            <w:r w:rsidRPr="004B6F72">
              <w:rPr>
                <w:color w:val="000000"/>
                <w:sz w:val="20"/>
              </w:rPr>
              <w:t>Krónikus sebek, nyomási fekély</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7F098A" w:rsidRDefault="008421E7" w:rsidP="0018015E">
            <w:pPr>
              <w:jc w:val="center"/>
              <w:rPr>
                <w:b/>
                <w:sz w:val="20"/>
              </w:rPr>
            </w:pPr>
          </w:p>
        </w:tc>
        <w:tc>
          <w:tcPr>
            <w:tcW w:w="98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6</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118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p>
        </w:tc>
        <w:tc>
          <w:tcPr>
            <w:tcW w:w="112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EA3A36" w:rsidRDefault="008421E7" w:rsidP="0018015E">
            <w:pPr>
              <w:jc w:val="center"/>
              <w:rPr>
                <w:b/>
                <w:color w:val="000000"/>
                <w:sz w:val="20"/>
              </w:rPr>
            </w:pPr>
            <w:r>
              <w:rPr>
                <w:b/>
                <w:color w:val="000000"/>
                <w:sz w:val="20"/>
              </w:rPr>
              <w:t>6</w:t>
            </w:r>
          </w:p>
        </w:tc>
      </w:tr>
      <w:tr w:rsidR="008421E7" w:rsidRPr="00865462" w:rsidTr="0018015E">
        <w:trPr>
          <w:trHeight w:val="285"/>
          <w:jc w:val="center"/>
        </w:trPr>
        <w:tc>
          <w:tcPr>
            <w:tcW w:w="1285" w:type="dxa"/>
            <w:vMerge/>
            <w:tcBorders>
              <w:left w:val="single" w:sz="12" w:space="0" w:color="auto"/>
              <w:bottom w:val="single" w:sz="4" w:space="0" w:color="000000"/>
              <w:right w:val="single" w:sz="12" w:space="0" w:color="auto"/>
            </w:tcBorders>
            <w:shd w:val="clear" w:color="auto" w:fill="FFC000"/>
            <w:vAlign w:val="center"/>
          </w:tcPr>
          <w:p w:rsidR="008421E7" w:rsidRPr="00393DB8" w:rsidRDefault="008421E7" w:rsidP="0018015E">
            <w:pPr>
              <w:rPr>
                <w:sz w:val="20"/>
              </w:rPr>
            </w:pPr>
          </w:p>
        </w:tc>
        <w:tc>
          <w:tcPr>
            <w:tcW w:w="4015"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4B6F72" w:rsidRDefault="008421E7" w:rsidP="0018015E">
            <w:pPr>
              <w:rPr>
                <w:color w:val="000000"/>
                <w:sz w:val="20"/>
              </w:rPr>
            </w:pPr>
            <w:r w:rsidRPr="004B6F72">
              <w:rPr>
                <w:color w:val="000000"/>
                <w:sz w:val="20"/>
              </w:rPr>
              <w:t>Kötözéstan</w:t>
            </w:r>
          </w:p>
        </w:tc>
        <w:tc>
          <w:tcPr>
            <w:tcW w:w="86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7F098A" w:rsidRDefault="008421E7" w:rsidP="0018015E">
            <w:pPr>
              <w:jc w:val="center"/>
              <w:rPr>
                <w:b/>
                <w:sz w:val="20"/>
              </w:rPr>
            </w:pPr>
          </w:p>
        </w:tc>
        <w:tc>
          <w:tcPr>
            <w:tcW w:w="986"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r>
              <w:rPr>
                <w:color w:val="000000"/>
                <w:sz w:val="20"/>
              </w:rPr>
              <w:t>5</w:t>
            </w:r>
          </w:p>
        </w:tc>
        <w:tc>
          <w:tcPr>
            <w:tcW w:w="1452"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sz w:val="20"/>
              </w:rPr>
            </w:pPr>
          </w:p>
        </w:tc>
        <w:tc>
          <w:tcPr>
            <w:tcW w:w="1187"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Default="008421E7" w:rsidP="0018015E">
            <w:pPr>
              <w:jc w:val="center"/>
              <w:rPr>
                <w:color w:val="000000"/>
                <w:sz w:val="20"/>
              </w:rPr>
            </w:pPr>
          </w:p>
        </w:tc>
        <w:tc>
          <w:tcPr>
            <w:tcW w:w="1123"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8421E7" w:rsidRPr="00EA3A36" w:rsidRDefault="008421E7" w:rsidP="0018015E">
            <w:pPr>
              <w:jc w:val="center"/>
              <w:rPr>
                <w:b/>
                <w:color w:val="000000"/>
                <w:sz w:val="20"/>
              </w:rPr>
            </w:pPr>
            <w:r>
              <w:rPr>
                <w:b/>
                <w:color w:val="000000"/>
                <w:sz w:val="20"/>
              </w:rPr>
              <w:t>5</w:t>
            </w:r>
          </w:p>
        </w:tc>
      </w:tr>
      <w:tr w:rsidR="008421E7" w:rsidRPr="00865462" w:rsidTr="0018015E">
        <w:trPr>
          <w:trHeight w:val="285"/>
          <w:jc w:val="center"/>
        </w:trPr>
        <w:tc>
          <w:tcPr>
            <w:tcW w:w="5300" w:type="dxa"/>
            <w:gridSpan w:val="2"/>
            <w:vMerge w:val="restart"/>
            <w:tcBorders>
              <w:top w:val="single" w:sz="12" w:space="0" w:color="auto"/>
              <w:left w:val="single" w:sz="12" w:space="0" w:color="auto"/>
              <w:right w:val="single" w:sz="4" w:space="0" w:color="auto"/>
            </w:tcBorders>
            <w:shd w:val="clear" w:color="auto" w:fill="BFBFBF" w:themeFill="background1" w:themeFillShade="BF"/>
            <w:noWrap/>
            <w:vAlign w:val="bottom"/>
          </w:tcPr>
          <w:p w:rsidR="008421E7" w:rsidRPr="00393DB8" w:rsidRDefault="008421E7" w:rsidP="0018015E">
            <w:pPr>
              <w:rPr>
                <w:b/>
                <w:bCs/>
                <w:sz w:val="20"/>
              </w:rPr>
            </w:pPr>
            <w:r w:rsidRPr="00393DB8">
              <w:rPr>
                <w:b/>
                <w:bCs/>
                <w:sz w:val="20"/>
              </w:rPr>
              <w:t>Összesen:</w:t>
            </w:r>
          </w:p>
          <w:p w:rsidR="008421E7" w:rsidRPr="00393DB8" w:rsidRDefault="008421E7" w:rsidP="0018015E">
            <w:pPr>
              <w:rPr>
                <w:b/>
                <w:bCs/>
                <w:sz w:val="20"/>
              </w:rPr>
            </w:pPr>
            <w:r w:rsidRPr="00393DB8">
              <w:rPr>
                <w:sz w:val="20"/>
              </w:rPr>
              <w:t> </w:t>
            </w:r>
          </w:p>
        </w:tc>
        <w:tc>
          <w:tcPr>
            <w:tcW w:w="862" w:type="dxa"/>
            <w:vMerge w:val="restart"/>
            <w:tcBorders>
              <w:top w:val="single" w:sz="12" w:space="0" w:color="auto"/>
              <w:left w:val="nil"/>
              <w:right w:val="single" w:sz="4" w:space="0" w:color="auto"/>
            </w:tcBorders>
            <w:shd w:val="clear" w:color="auto" w:fill="BFBFBF" w:themeFill="background1" w:themeFillShade="BF"/>
            <w:vAlign w:val="center"/>
          </w:tcPr>
          <w:p w:rsidR="008421E7" w:rsidRPr="00393DB8" w:rsidRDefault="008421E7" w:rsidP="0018015E">
            <w:pPr>
              <w:jc w:val="center"/>
              <w:rPr>
                <w:bCs/>
                <w:sz w:val="20"/>
              </w:rPr>
            </w:pPr>
          </w:p>
        </w:tc>
        <w:tc>
          <w:tcPr>
            <w:tcW w:w="986" w:type="dxa"/>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tcPr>
          <w:p w:rsidR="008421E7" w:rsidRPr="00393DB8" w:rsidRDefault="008421E7" w:rsidP="0018015E">
            <w:pPr>
              <w:jc w:val="center"/>
              <w:rPr>
                <w:b/>
                <w:bCs/>
                <w:sz w:val="20"/>
              </w:rPr>
            </w:pPr>
            <w:r>
              <w:rPr>
                <w:b/>
                <w:bCs/>
                <w:sz w:val="20"/>
              </w:rPr>
              <w:t>180</w:t>
            </w:r>
          </w:p>
        </w:tc>
        <w:tc>
          <w:tcPr>
            <w:tcW w:w="1452" w:type="dxa"/>
            <w:tcBorders>
              <w:top w:val="single" w:sz="12" w:space="0" w:color="auto"/>
              <w:left w:val="nil"/>
              <w:bottom w:val="single" w:sz="4" w:space="0" w:color="auto"/>
              <w:right w:val="single" w:sz="12" w:space="0" w:color="auto"/>
            </w:tcBorders>
            <w:shd w:val="clear" w:color="auto" w:fill="BFBFBF" w:themeFill="background1" w:themeFillShade="BF"/>
            <w:vAlign w:val="center"/>
          </w:tcPr>
          <w:p w:rsidR="008421E7" w:rsidRPr="00393DB8" w:rsidRDefault="008421E7" w:rsidP="0018015E">
            <w:pPr>
              <w:jc w:val="center"/>
              <w:rPr>
                <w:b/>
                <w:bCs/>
                <w:sz w:val="20"/>
              </w:rPr>
            </w:pPr>
            <w:r>
              <w:rPr>
                <w:b/>
                <w:bCs/>
                <w:sz w:val="20"/>
              </w:rPr>
              <w:t>93</w:t>
            </w:r>
          </w:p>
        </w:tc>
        <w:tc>
          <w:tcPr>
            <w:tcW w:w="1187"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8421E7" w:rsidRPr="00393DB8" w:rsidRDefault="008421E7" w:rsidP="0018015E">
            <w:pPr>
              <w:jc w:val="center"/>
              <w:rPr>
                <w:b/>
                <w:bCs/>
                <w:sz w:val="20"/>
              </w:rPr>
            </w:pPr>
            <w:r>
              <w:rPr>
                <w:b/>
                <w:bCs/>
                <w:sz w:val="20"/>
              </w:rPr>
              <w:t>327</w:t>
            </w:r>
          </w:p>
        </w:tc>
        <w:tc>
          <w:tcPr>
            <w:tcW w:w="1123"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8421E7" w:rsidRPr="00393DB8" w:rsidRDefault="008421E7" w:rsidP="0018015E">
            <w:pPr>
              <w:jc w:val="center"/>
              <w:rPr>
                <w:b/>
                <w:bCs/>
                <w:sz w:val="20"/>
              </w:rPr>
            </w:pPr>
            <w:r>
              <w:rPr>
                <w:b/>
                <w:bCs/>
                <w:sz w:val="20"/>
              </w:rPr>
              <w:t>600</w:t>
            </w:r>
          </w:p>
        </w:tc>
      </w:tr>
      <w:tr w:rsidR="008421E7" w:rsidRPr="00865462" w:rsidTr="0018015E">
        <w:trPr>
          <w:trHeight w:val="285"/>
          <w:jc w:val="center"/>
        </w:trPr>
        <w:tc>
          <w:tcPr>
            <w:tcW w:w="5300" w:type="dxa"/>
            <w:gridSpan w:val="2"/>
            <w:vMerge/>
            <w:tcBorders>
              <w:left w:val="single" w:sz="12" w:space="0" w:color="auto"/>
              <w:bottom w:val="single" w:sz="12" w:space="0" w:color="auto"/>
              <w:right w:val="single" w:sz="4" w:space="0" w:color="auto"/>
            </w:tcBorders>
            <w:shd w:val="clear" w:color="auto" w:fill="BFBFBF" w:themeFill="background1" w:themeFillShade="BF"/>
            <w:noWrap/>
            <w:vAlign w:val="bottom"/>
          </w:tcPr>
          <w:p w:rsidR="008421E7" w:rsidRPr="00393DB8" w:rsidRDefault="008421E7" w:rsidP="0018015E">
            <w:pPr>
              <w:rPr>
                <w:b/>
                <w:bCs/>
                <w:sz w:val="20"/>
              </w:rPr>
            </w:pPr>
          </w:p>
        </w:tc>
        <w:tc>
          <w:tcPr>
            <w:tcW w:w="862" w:type="dxa"/>
            <w:vMerge/>
            <w:tcBorders>
              <w:left w:val="nil"/>
              <w:bottom w:val="single" w:sz="12" w:space="0" w:color="auto"/>
              <w:right w:val="single" w:sz="4" w:space="0" w:color="auto"/>
            </w:tcBorders>
            <w:shd w:val="clear" w:color="auto" w:fill="BFBFBF" w:themeFill="background1" w:themeFillShade="BF"/>
            <w:vAlign w:val="center"/>
          </w:tcPr>
          <w:p w:rsidR="008421E7" w:rsidRPr="00393DB8" w:rsidRDefault="008421E7" w:rsidP="0018015E">
            <w:pPr>
              <w:jc w:val="center"/>
              <w:rPr>
                <w:bCs/>
                <w:sz w:val="20"/>
              </w:rPr>
            </w:pPr>
          </w:p>
        </w:tc>
        <w:tc>
          <w:tcPr>
            <w:tcW w:w="2438" w:type="dxa"/>
            <w:gridSpan w:val="2"/>
            <w:tcBorders>
              <w:top w:val="nil"/>
              <w:left w:val="single" w:sz="4" w:space="0" w:color="auto"/>
              <w:bottom w:val="single" w:sz="12" w:space="0" w:color="auto"/>
              <w:right w:val="single" w:sz="12" w:space="0" w:color="auto"/>
            </w:tcBorders>
            <w:shd w:val="clear" w:color="auto" w:fill="BFBFBF" w:themeFill="background1" w:themeFillShade="BF"/>
            <w:vAlign w:val="center"/>
          </w:tcPr>
          <w:p w:rsidR="008421E7" w:rsidRPr="00393DB8" w:rsidRDefault="008421E7" w:rsidP="0018015E">
            <w:pPr>
              <w:jc w:val="center"/>
              <w:rPr>
                <w:b/>
                <w:bCs/>
                <w:sz w:val="20"/>
              </w:rPr>
            </w:pPr>
            <w:r>
              <w:rPr>
                <w:b/>
                <w:bCs/>
                <w:sz w:val="20"/>
              </w:rPr>
              <w:t>273</w:t>
            </w:r>
          </w:p>
        </w:tc>
        <w:tc>
          <w:tcPr>
            <w:tcW w:w="1187" w:type="dxa"/>
            <w:vMerge/>
            <w:tcBorders>
              <w:left w:val="single" w:sz="12" w:space="0" w:color="auto"/>
              <w:bottom w:val="single" w:sz="12" w:space="0" w:color="auto"/>
              <w:right w:val="single" w:sz="12" w:space="0" w:color="auto"/>
            </w:tcBorders>
            <w:shd w:val="clear" w:color="auto" w:fill="BFBFBF" w:themeFill="background1" w:themeFillShade="BF"/>
            <w:vAlign w:val="center"/>
          </w:tcPr>
          <w:p w:rsidR="008421E7" w:rsidRPr="00393DB8" w:rsidRDefault="008421E7" w:rsidP="0018015E">
            <w:pPr>
              <w:jc w:val="center"/>
              <w:rPr>
                <w:b/>
                <w:bCs/>
                <w:sz w:val="20"/>
              </w:rPr>
            </w:pPr>
          </w:p>
        </w:tc>
        <w:tc>
          <w:tcPr>
            <w:tcW w:w="1123" w:type="dxa"/>
            <w:vMerge/>
            <w:tcBorders>
              <w:left w:val="single" w:sz="12" w:space="0" w:color="auto"/>
              <w:bottom w:val="single" w:sz="12" w:space="0" w:color="auto"/>
              <w:right w:val="single" w:sz="12" w:space="0" w:color="auto"/>
            </w:tcBorders>
            <w:shd w:val="clear" w:color="auto" w:fill="BFBFBF" w:themeFill="background1" w:themeFillShade="BF"/>
            <w:vAlign w:val="center"/>
          </w:tcPr>
          <w:p w:rsidR="008421E7" w:rsidRPr="00393DB8" w:rsidRDefault="008421E7" w:rsidP="0018015E">
            <w:pPr>
              <w:jc w:val="center"/>
              <w:rPr>
                <w:b/>
                <w:bCs/>
                <w:sz w:val="20"/>
              </w:rPr>
            </w:pPr>
          </w:p>
        </w:tc>
      </w:tr>
      <w:tr w:rsidR="008421E7" w:rsidRPr="00865462" w:rsidTr="0018015E">
        <w:trPr>
          <w:trHeight w:val="285"/>
          <w:jc w:val="center"/>
        </w:trPr>
        <w:tc>
          <w:tcPr>
            <w:tcW w:w="6162"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tcPr>
          <w:p w:rsidR="008421E7" w:rsidRPr="002B372A" w:rsidRDefault="008421E7" w:rsidP="0018015E">
            <w:pPr>
              <w:rPr>
                <w:b/>
                <w:bCs/>
                <w:sz w:val="20"/>
              </w:rPr>
            </w:pPr>
            <w:r w:rsidRPr="00393DB8">
              <w:rPr>
                <w:b/>
                <w:bCs/>
                <w:sz w:val="20"/>
              </w:rPr>
              <w:t>Összesen:</w:t>
            </w:r>
          </w:p>
        </w:tc>
        <w:tc>
          <w:tcPr>
            <w:tcW w:w="4748"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8421E7" w:rsidRPr="007875FD" w:rsidRDefault="008421E7" w:rsidP="0018015E">
            <w:pPr>
              <w:jc w:val="center"/>
              <w:rPr>
                <w:b/>
                <w:bCs/>
                <w:sz w:val="20"/>
              </w:rPr>
            </w:pPr>
            <w:r>
              <w:rPr>
                <w:b/>
                <w:bCs/>
                <w:sz w:val="20"/>
              </w:rPr>
              <w:t>600</w:t>
            </w:r>
          </w:p>
        </w:tc>
      </w:tr>
      <w:tr w:rsidR="008421E7" w:rsidRPr="00533BDF" w:rsidTr="0018015E">
        <w:trPr>
          <w:trHeight w:val="285"/>
          <w:jc w:val="center"/>
        </w:trPr>
        <w:tc>
          <w:tcPr>
            <w:tcW w:w="6162"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tcPr>
          <w:p w:rsidR="008421E7" w:rsidRPr="00393DB8" w:rsidRDefault="008421E7" w:rsidP="0018015E">
            <w:pPr>
              <w:rPr>
                <w:b/>
                <w:bCs/>
                <w:sz w:val="20"/>
              </w:rPr>
            </w:pPr>
            <w:r w:rsidRPr="00393DB8">
              <w:rPr>
                <w:b/>
                <w:sz w:val="20"/>
              </w:rPr>
              <w:t>Elméleti/gyakorlati óraszámok %-os aránya:</w:t>
            </w:r>
          </w:p>
        </w:tc>
        <w:tc>
          <w:tcPr>
            <w:tcW w:w="2438"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8421E7" w:rsidRPr="00393DB8" w:rsidRDefault="008421E7" w:rsidP="0018015E">
            <w:pPr>
              <w:jc w:val="center"/>
              <w:rPr>
                <w:b/>
                <w:bCs/>
                <w:sz w:val="20"/>
              </w:rPr>
            </w:pPr>
            <w:r>
              <w:rPr>
                <w:b/>
                <w:sz w:val="20"/>
              </w:rPr>
              <w:t>46</w:t>
            </w:r>
            <w:r w:rsidRPr="00393DB8">
              <w:rPr>
                <w:b/>
                <w:sz w:val="20"/>
              </w:rPr>
              <w:t>%</w:t>
            </w:r>
          </w:p>
        </w:tc>
        <w:tc>
          <w:tcPr>
            <w:tcW w:w="2310"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8421E7" w:rsidRPr="00393DB8" w:rsidRDefault="008421E7" w:rsidP="0018015E">
            <w:pPr>
              <w:jc w:val="center"/>
              <w:rPr>
                <w:b/>
                <w:bCs/>
                <w:sz w:val="20"/>
              </w:rPr>
            </w:pPr>
            <w:r w:rsidRPr="00393DB8">
              <w:rPr>
                <w:b/>
                <w:bCs/>
                <w:sz w:val="20"/>
              </w:rPr>
              <w:t>5</w:t>
            </w:r>
            <w:r>
              <w:rPr>
                <w:b/>
                <w:bCs/>
                <w:sz w:val="20"/>
              </w:rPr>
              <w:t>4</w:t>
            </w:r>
            <w:r w:rsidRPr="00393DB8">
              <w:rPr>
                <w:b/>
                <w:sz w:val="20"/>
              </w:rPr>
              <w:t>%</w:t>
            </w:r>
          </w:p>
        </w:tc>
      </w:tr>
    </w:tbl>
    <w:p w:rsidR="008421E7" w:rsidRDefault="008421E7" w:rsidP="008421E7">
      <w:pPr>
        <w:rPr>
          <w:sz w:val="20"/>
        </w:rPr>
      </w:pPr>
    </w:p>
    <w:p w:rsidR="008421E7" w:rsidRDefault="008421E7" w:rsidP="008421E7">
      <w:pPr>
        <w:pStyle w:val="Nincstrkz"/>
        <w:jc w:val="center"/>
        <w:rPr>
          <w:i/>
          <w:sz w:val="20"/>
        </w:rPr>
      </w:pPr>
    </w:p>
    <w:p w:rsidR="008421E7" w:rsidRDefault="008421E7" w:rsidP="0049566C">
      <w:pPr>
        <w:pStyle w:val="Nincstrkz"/>
        <w:jc w:val="center"/>
        <w:rPr>
          <w:b/>
          <w:i/>
        </w:rPr>
      </w:pPr>
    </w:p>
    <w:p w:rsidR="004F0316" w:rsidRDefault="004F0316" w:rsidP="0049566C">
      <w:pPr>
        <w:pStyle w:val="Nincstrkz"/>
        <w:jc w:val="center"/>
        <w:rPr>
          <w:b/>
          <w:i/>
        </w:rPr>
      </w:pPr>
    </w:p>
    <w:p w:rsidR="004F0316" w:rsidRDefault="004F0316" w:rsidP="0049566C">
      <w:pPr>
        <w:pStyle w:val="Nincstrkz"/>
        <w:jc w:val="center"/>
        <w:rPr>
          <w:b/>
          <w:i/>
        </w:rPr>
      </w:pPr>
    </w:p>
    <w:p w:rsidR="004F0316" w:rsidRDefault="004F0316" w:rsidP="0049566C">
      <w:pPr>
        <w:pStyle w:val="Nincstrkz"/>
        <w:jc w:val="center"/>
        <w:rPr>
          <w:b/>
          <w:i/>
        </w:rPr>
      </w:pPr>
    </w:p>
    <w:p w:rsidR="004F0316" w:rsidRDefault="004F0316" w:rsidP="0049566C">
      <w:pPr>
        <w:pStyle w:val="Nincstrkz"/>
        <w:jc w:val="center"/>
        <w:rPr>
          <w:b/>
          <w:i/>
        </w:rPr>
      </w:pPr>
    </w:p>
    <w:p w:rsidR="004F0316" w:rsidRDefault="004F0316" w:rsidP="0049566C">
      <w:pPr>
        <w:pStyle w:val="Nincstrkz"/>
        <w:jc w:val="center"/>
        <w:rPr>
          <w:b/>
          <w:i/>
        </w:rPr>
      </w:pPr>
    </w:p>
    <w:p w:rsidR="004F0316" w:rsidRDefault="004F0316" w:rsidP="0049566C">
      <w:pPr>
        <w:pStyle w:val="Nincstrkz"/>
        <w:jc w:val="center"/>
        <w:rPr>
          <w:b/>
          <w:i/>
        </w:rPr>
      </w:pPr>
    </w:p>
    <w:p w:rsidR="004F0316" w:rsidRDefault="004F0316" w:rsidP="0049566C">
      <w:pPr>
        <w:pStyle w:val="Nincstrkz"/>
        <w:jc w:val="center"/>
        <w:rPr>
          <w:b/>
          <w:i/>
        </w:rPr>
      </w:pPr>
    </w:p>
    <w:p w:rsidR="004F0316" w:rsidRDefault="004F0316" w:rsidP="0049566C">
      <w:pPr>
        <w:pStyle w:val="Nincstrkz"/>
        <w:jc w:val="center"/>
        <w:rPr>
          <w:b/>
          <w:i/>
        </w:rPr>
      </w:pPr>
    </w:p>
    <w:p w:rsidR="004F0316" w:rsidRDefault="004F0316" w:rsidP="0049566C">
      <w:pPr>
        <w:pStyle w:val="Nincstrkz"/>
        <w:jc w:val="center"/>
        <w:rPr>
          <w:b/>
          <w:i/>
        </w:rPr>
      </w:pPr>
    </w:p>
    <w:p w:rsidR="008421E7" w:rsidRDefault="008421E7" w:rsidP="0049566C">
      <w:pPr>
        <w:pStyle w:val="Nincstrkz"/>
        <w:jc w:val="center"/>
        <w:rPr>
          <w:b/>
          <w:i/>
        </w:rPr>
      </w:pPr>
    </w:p>
    <w:p w:rsidR="008421E7" w:rsidRPr="0033589F" w:rsidRDefault="008421E7" w:rsidP="008421E7">
      <w:pPr>
        <w:pStyle w:val="Nincstrkz"/>
        <w:jc w:val="center"/>
        <w:rPr>
          <w:b/>
        </w:rPr>
      </w:pPr>
      <w:r w:rsidRPr="0033589F">
        <w:rPr>
          <w:b/>
        </w:rPr>
        <w:lastRenderedPageBreak/>
        <w:t xml:space="preserve">OKJ </w:t>
      </w:r>
      <w:r>
        <w:rPr>
          <w:b/>
        </w:rPr>
        <w:t>55 723 11</w:t>
      </w:r>
      <w:r w:rsidRPr="0033589F">
        <w:rPr>
          <w:b/>
        </w:rPr>
        <w:t xml:space="preserve"> azonosító számú</w:t>
      </w:r>
    </w:p>
    <w:p w:rsidR="008421E7" w:rsidRPr="0033589F" w:rsidRDefault="008421E7" w:rsidP="008421E7">
      <w:pPr>
        <w:pStyle w:val="Nincstrkz"/>
        <w:jc w:val="center"/>
        <w:rPr>
          <w:b/>
        </w:rPr>
      </w:pPr>
      <w:r>
        <w:rPr>
          <w:b/>
        </w:rPr>
        <w:t>Mentőápoló (nappali)</w:t>
      </w:r>
      <w:r w:rsidRPr="0033589F">
        <w:rPr>
          <w:b/>
        </w:rPr>
        <w:t xml:space="preserve"> szakképesítés óraterve</w:t>
      </w:r>
    </w:p>
    <w:p w:rsidR="008421E7" w:rsidRPr="0033589F" w:rsidRDefault="008421E7" w:rsidP="008421E7">
      <w:pPr>
        <w:pStyle w:val="Nincstrkz"/>
        <w:jc w:val="center"/>
        <w:rPr>
          <w:b/>
        </w:rPr>
      </w:pPr>
      <w:r w:rsidRPr="0033589F">
        <w:rPr>
          <w:b/>
        </w:rPr>
        <w:t>201</w:t>
      </w:r>
      <w:r>
        <w:rPr>
          <w:b/>
        </w:rPr>
        <w:t>8</w:t>
      </w:r>
      <w:r w:rsidRPr="0033589F">
        <w:rPr>
          <w:b/>
        </w:rPr>
        <w:t>/201</w:t>
      </w:r>
      <w:r>
        <w:rPr>
          <w:b/>
        </w:rPr>
        <w:t>9</w:t>
      </w:r>
      <w:r w:rsidRPr="0033589F">
        <w:rPr>
          <w:b/>
        </w:rPr>
        <w:t>. tanévtől</w:t>
      </w:r>
    </w:p>
    <w:p w:rsidR="008421E7" w:rsidRDefault="008421E7" w:rsidP="008421E7">
      <w:pPr>
        <w:pStyle w:val="Nincstrkz"/>
        <w:jc w:val="center"/>
        <w:rPr>
          <w:i/>
          <w:sz w:val="20"/>
        </w:rPr>
      </w:pPr>
      <w:r w:rsidRPr="001B4953">
        <w:rPr>
          <w:i/>
          <w:sz w:val="20"/>
        </w:rPr>
        <w:t>Készült a Szakképzési kerettanterv alapján.</w:t>
      </w:r>
    </w:p>
    <w:p w:rsidR="008421E7" w:rsidRDefault="008421E7" w:rsidP="008421E7"/>
    <w:tbl>
      <w:tblPr>
        <w:tblW w:w="10910" w:type="dxa"/>
        <w:jc w:val="center"/>
        <w:tblCellMar>
          <w:left w:w="70" w:type="dxa"/>
          <w:right w:w="70" w:type="dxa"/>
        </w:tblCellMar>
        <w:tblLook w:val="0000" w:firstRow="0" w:lastRow="0" w:firstColumn="0" w:lastColumn="0" w:noHBand="0" w:noVBand="0"/>
      </w:tblPr>
      <w:tblGrid>
        <w:gridCol w:w="1285"/>
        <w:gridCol w:w="4015"/>
        <w:gridCol w:w="862"/>
        <w:gridCol w:w="915"/>
        <w:gridCol w:w="1719"/>
        <w:gridCol w:w="1128"/>
        <w:gridCol w:w="986"/>
      </w:tblGrid>
      <w:tr w:rsidR="008421E7" w:rsidRPr="00865462" w:rsidTr="0018015E">
        <w:trPr>
          <w:trHeight w:val="690"/>
          <w:tblHeader/>
          <w:jc w:val="center"/>
        </w:trPr>
        <w:tc>
          <w:tcPr>
            <w:tcW w:w="1285"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393DB8" w:rsidRDefault="008421E7" w:rsidP="0018015E">
            <w:pPr>
              <w:jc w:val="center"/>
              <w:rPr>
                <w:b/>
                <w:bCs/>
                <w:sz w:val="20"/>
              </w:rPr>
            </w:pPr>
            <w:r>
              <w:rPr>
                <w:b/>
                <w:bCs/>
                <w:sz w:val="20"/>
              </w:rPr>
              <w:t>S</w:t>
            </w:r>
            <w:r w:rsidRPr="00393DB8">
              <w:rPr>
                <w:b/>
                <w:bCs/>
                <w:sz w:val="20"/>
              </w:rPr>
              <w:t>zakmai követelmény-modul</w:t>
            </w:r>
          </w:p>
        </w:tc>
        <w:tc>
          <w:tcPr>
            <w:tcW w:w="4015"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393DB8" w:rsidRDefault="008421E7" w:rsidP="0018015E">
            <w:pPr>
              <w:jc w:val="center"/>
              <w:rPr>
                <w:b/>
                <w:bCs/>
                <w:sz w:val="20"/>
              </w:rPr>
            </w:pPr>
            <w:r w:rsidRPr="00393DB8">
              <w:rPr>
                <w:b/>
                <w:bCs/>
                <w:sz w:val="20"/>
              </w:rPr>
              <w:t>Tantárgyak/témakörök</w:t>
            </w:r>
          </w:p>
        </w:tc>
        <w:tc>
          <w:tcPr>
            <w:tcW w:w="862"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393DB8" w:rsidRDefault="008421E7" w:rsidP="0018015E">
            <w:pPr>
              <w:jc w:val="center"/>
              <w:rPr>
                <w:b/>
                <w:bCs/>
                <w:sz w:val="20"/>
              </w:rPr>
            </w:pPr>
            <w:r w:rsidRPr="00393DB8">
              <w:rPr>
                <w:b/>
                <w:bCs/>
                <w:sz w:val="20"/>
              </w:rPr>
              <w:t>Heti óraszám</w:t>
            </w:r>
          </w:p>
        </w:tc>
        <w:tc>
          <w:tcPr>
            <w:tcW w:w="915"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393DB8" w:rsidRDefault="008421E7" w:rsidP="0018015E">
            <w:pPr>
              <w:jc w:val="center"/>
              <w:rPr>
                <w:b/>
                <w:bCs/>
                <w:sz w:val="20"/>
              </w:rPr>
            </w:pPr>
            <w:r w:rsidRPr="00393DB8">
              <w:rPr>
                <w:b/>
                <w:bCs/>
                <w:sz w:val="20"/>
              </w:rPr>
              <w:t>Elméleti órák száma</w:t>
            </w:r>
          </w:p>
        </w:tc>
        <w:tc>
          <w:tcPr>
            <w:tcW w:w="1719"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Default="008421E7" w:rsidP="0018015E">
            <w:pPr>
              <w:jc w:val="center"/>
              <w:rPr>
                <w:b/>
                <w:bCs/>
                <w:sz w:val="20"/>
              </w:rPr>
            </w:pPr>
            <w:r>
              <w:rPr>
                <w:b/>
                <w:bCs/>
                <w:sz w:val="20"/>
              </w:rPr>
              <w:t>Csoportbontásban tartott óra</w:t>
            </w:r>
          </w:p>
          <w:p w:rsidR="008421E7" w:rsidRPr="00393DB8" w:rsidRDefault="008421E7" w:rsidP="0018015E">
            <w:pPr>
              <w:jc w:val="center"/>
              <w:rPr>
                <w:b/>
                <w:bCs/>
                <w:sz w:val="20"/>
              </w:rPr>
            </w:pPr>
            <w:r>
              <w:rPr>
                <w:b/>
                <w:bCs/>
                <w:sz w:val="20"/>
              </w:rPr>
              <w:t>(Demonstrációs termi gyak.)</w:t>
            </w:r>
          </w:p>
        </w:tc>
        <w:tc>
          <w:tcPr>
            <w:tcW w:w="1128"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393DB8" w:rsidRDefault="008421E7" w:rsidP="0018015E">
            <w:pPr>
              <w:jc w:val="center"/>
              <w:rPr>
                <w:b/>
                <w:bCs/>
                <w:sz w:val="20"/>
              </w:rPr>
            </w:pPr>
            <w:r w:rsidRPr="00393DB8">
              <w:rPr>
                <w:b/>
                <w:bCs/>
                <w:sz w:val="20"/>
              </w:rPr>
              <w:t>Gyakorlati órák száma</w:t>
            </w:r>
          </w:p>
        </w:tc>
        <w:tc>
          <w:tcPr>
            <w:tcW w:w="986" w:type="dxa"/>
            <w:tcBorders>
              <w:top w:val="double" w:sz="4" w:space="0" w:color="auto"/>
              <w:left w:val="double" w:sz="4" w:space="0" w:color="auto"/>
              <w:bottom w:val="double" w:sz="4" w:space="0" w:color="auto"/>
              <w:right w:val="double" w:sz="4" w:space="0" w:color="auto"/>
            </w:tcBorders>
            <w:shd w:val="pct35" w:color="auto" w:fill="auto"/>
            <w:vAlign w:val="center"/>
          </w:tcPr>
          <w:p w:rsidR="008421E7" w:rsidRPr="00393DB8" w:rsidRDefault="008421E7" w:rsidP="0018015E">
            <w:pPr>
              <w:jc w:val="center"/>
              <w:rPr>
                <w:b/>
                <w:bCs/>
                <w:sz w:val="20"/>
              </w:rPr>
            </w:pPr>
            <w:r>
              <w:rPr>
                <w:b/>
                <w:bCs/>
                <w:sz w:val="20"/>
              </w:rPr>
              <w:t>*</w:t>
            </w:r>
            <w:r w:rsidRPr="00393DB8">
              <w:rPr>
                <w:b/>
                <w:bCs/>
                <w:sz w:val="20"/>
              </w:rPr>
              <w:t>Összes óraszám</w:t>
            </w:r>
          </w:p>
        </w:tc>
      </w:tr>
      <w:tr w:rsidR="008421E7" w:rsidRPr="00865462" w:rsidTr="0018015E">
        <w:trPr>
          <w:trHeight w:val="285"/>
          <w:jc w:val="center"/>
        </w:trPr>
        <w:tc>
          <w:tcPr>
            <w:tcW w:w="1285" w:type="dxa"/>
            <w:vMerge w:val="restart"/>
            <w:tcBorders>
              <w:top w:val="double" w:sz="4" w:space="0" w:color="auto"/>
              <w:left w:val="single" w:sz="12" w:space="0" w:color="auto"/>
              <w:right w:val="single" w:sz="4" w:space="0" w:color="auto"/>
            </w:tcBorders>
            <w:shd w:val="clear" w:color="auto" w:fill="FFC000"/>
            <w:textDirection w:val="btLr"/>
            <w:vAlign w:val="center"/>
          </w:tcPr>
          <w:p w:rsidR="008421E7" w:rsidRDefault="008421E7" w:rsidP="0018015E">
            <w:pPr>
              <w:ind w:left="113" w:right="113"/>
              <w:jc w:val="center"/>
              <w:rPr>
                <w:b/>
                <w:sz w:val="20"/>
              </w:rPr>
            </w:pPr>
            <w:r w:rsidRPr="00393DB8">
              <w:rPr>
                <w:b/>
                <w:sz w:val="20"/>
              </w:rPr>
              <w:t>111</w:t>
            </w:r>
            <w:r>
              <w:rPr>
                <w:b/>
                <w:sz w:val="20"/>
              </w:rPr>
              <w:t>97</w:t>
            </w:r>
            <w:r w:rsidRPr="00393DB8">
              <w:rPr>
                <w:b/>
                <w:sz w:val="20"/>
              </w:rPr>
              <w:t>-1</w:t>
            </w:r>
            <w:r>
              <w:rPr>
                <w:b/>
                <w:sz w:val="20"/>
              </w:rPr>
              <w:t>6</w:t>
            </w:r>
          </w:p>
          <w:p w:rsidR="008421E7" w:rsidRPr="00393DB8" w:rsidRDefault="008421E7" w:rsidP="0018015E">
            <w:pPr>
              <w:ind w:left="113" w:right="113"/>
              <w:jc w:val="center"/>
              <w:rPr>
                <w:b/>
                <w:sz w:val="20"/>
              </w:rPr>
            </w:pPr>
            <w:r w:rsidRPr="00393DB8">
              <w:rPr>
                <w:b/>
                <w:sz w:val="20"/>
              </w:rPr>
              <w:t>Szakápolás</w:t>
            </w:r>
            <w:r>
              <w:rPr>
                <w:b/>
                <w:sz w:val="20"/>
              </w:rPr>
              <w:t>tani ismeretek</w:t>
            </w:r>
          </w:p>
        </w:tc>
        <w:tc>
          <w:tcPr>
            <w:tcW w:w="4015" w:type="dxa"/>
            <w:tcBorders>
              <w:top w:val="double" w:sz="4" w:space="0" w:color="auto"/>
              <w:left w:val="nil"/>
              <w:bottom w:val="single" w:sz="4" w:space="0" w:color="auto"/>
              <w:right w:val="single" w:sz="12" w:space="0" w:color="auto"/>
            </w:tcBorders>
            <w:shd w:val="pct20" w:color="auto" w:fill="auto"/>
            <w:vAlign w:val="center"/>
          </w:tcPr>
          <w:p w:rsidR="008421E7" w:rsidRPr="00393DB8" w:rsidRDefault="008421E7" w:rsidP="0018015E">
            <w:pPr>
              <w:spacing w:line="360" w:lineRule="auto"/>
              <w:rPr>
                <w:b/>
                <w:bCs/>
                <w:sz w:val="20"/>
              </w:rPr>
            </w:pPr>
            <w:r w:rsidRPr="00A703A6">
              <w:rPr>
                <w:b/>
                <w:bCs/>
                <w:color w:val="000000"/>
                <w:sz w:val="20"/>
              </w:rPr>
              <w:t>Praehospitalis ellátás</w:t>
            </w:r>
          </w:p>
        </w:tc>
        <w:tc>
          <w:tcPr>
            <w:tcW w:w="862" w:type="dxa"/>
            <w:tcBorders>
              <w:top w:val="double" w:sz="4" w:space="0" w:color="auto"/>
              <w:left w:val="single" w:sz="12" w:space="0" w:color="auto"/>
              <w:bottom w:val="single" w:sz="4" w:space="0" w:color="auto"/>
              <w:right w:val="single" w:sz="12" w:space="0" w:color="auto"/>
            </w:tcBorders>
            <w:shd w:val="pct20" w:color="auto" w:fill="auto"/>
            <w:vAlign w:val="center"/>
          </w:tcPr>
          <w:p w:rsidR="008421E7" w:rsidRPr="00393DB8" w:rsidRDefault="008421E7" w:rsidP="0018015E">
            <w:pPr>
              <w:spacing w:line="360" w:lineRule="auto"/>
              <w:jc w:val="center"/>
              <w:rPr>
                <w:b/>
                <w:bCs/>
                <w:sz w:val="20"/>
              </w:rPr>
            </w:pPr>
            <w:r>
              <w:rPr>
                <w:b/>
                <w:bCs/>
                <w:sz w:val="20"/>
              </w:rPr>
              <w:t>6</w:t>
            </w:r>
          </w:p>
        </w:tc>
        <w:tc>
          <w:tcPr>
            <w:tcW w:w="915" w:type="dxa"/>
            <w:tcBorders>
              <w:top w:val="double" w:sz="4" w:space="0" w:color="auto"/>
              <w:left w:val="single" w:sz="12" w:space="0" w:color="auto"/>
              <w:bottom w:val="single" w:sz="4" w:space="0" w:color="auto"/>
              <w:right w:val="single" w:sz="12" w:space="0" w:color="auto"/>
            </w:tcBorders>
            <w:shd w:val="pct20" w:color="auto" w:fill="auto"/>
            <w:vAlign w:val="center"/>
          </w:tcPr>
          <w:p w:rsidR="008421E7" w:rsidRPr="00A703A6" w:rsidRDefault="008421E7" w:rsidP="0018015E">
            <w:pPr>
              <w:jc w:val="center"/>
              <w:rPr>
                <w:b/>
                <w:bCs/>
                <w:color w:val="000000"/>
                <w:sz w:val="20"/>
              </w:rPr>
            </w:pPr>
            <w:r>
              <w:rPr>
                <w:b/>
                <w:bCs/>
                <w:color w:val="000000"/>
                <w:sz w:val="20"/>
              </w:rPr>
              <w:t>96</w:t>
            </w:r>
          </w:p>
        </w:tc>
        <w:tc>
          <w:tcPr>
            <w:tcW w:w="1719" w:type="dxa"/>
            <w:tcBorders>
              <w:top w:val="double" w:sz="4" w:space="0" w:color="auto"/>
              <w:left w:val="single" w:sz="12" w:space="0" w:color="auto"/>
              <w:bottom w:val="single" w:sz="4" w:space="0" w:color="auto"/>
              <w:right w:val="single" w:sz="12" w:space="0" w:color="auto"/>
            </w:tcBorders>
            <w:shd w:val="pct20" w:color="auto" w:fill="auto"/>
            <w:vAlign w:val="center"/>
          </w:tcPr>
          <w:p w:rsidR="008421E7" w:rsidRPr="00393DB8" w:rsidRDefault="008421E7" w:rsidP="0018015E">
            <w:pPr>
              <w:spacing w:line="360" w:lineRule="auto"/>
              <w:jc w:val="center"/>
              <w:rPr>
                <w:b/>
                <w:bCs/>
                <w:sz w:val="20"/>
              </w:rPr>
            </w:pPr>
            <w:r>
              <w:rPr>
                <w:b/>
                <w:bCs/>
                <w:sz w:val="20"/>
              </w:rPr>
              <w:t>-</w:t>
            </w:r>
          </w:p>
        </w:tc>
        <w:tc>
          <w:tcPr>
            <w:tcW w:w="1128" w:type="dxa"/>
            <w:tcBorders>
              <w:top w:val="double" w:sz="4" w:space="0" w:color="auto"/>
              <w:left w:val="single" w:sz="12" w:space="0" w:color="auto"/>
              <w:bottom w:val="single" w:sz="4" w:space="0" w:color="auto"/>
              <w:right w:val="single" w:sz="12" w:space="0" w:color="auto"/>
            </w:tcBorders>
            <w:shd w:val="pct20" w:color="auto" w:fill="auto"/>
            <w:vAlign w:val="center"/>
          </w:tcPr>
          <w:p w:rsidR="008421E7" w:rsidRPr="00A703A6" w:rsidRDefault="008421E7" w:rsidP="0018015E">
            <w:pPr>
              <w:jc w:val="center"/>
              <w:rPr>
                <w:b/>
                <w:bCs/>
                <w:color w:val="000000"/>
                <w:sz w:val="20"/>
              </w:rPr>
            </w:pPr>
            <w:r w:rsidRPr="00A703A6">
              <w:rPr>
                <w:b/>
                <w:bCs/>
                <w:color w:val="000000"/>
                <w:sz w:val="20"/>
              </w:rPr>
              <w:t>0</w:t>
            </w:r>
          </w:p>
        </w:tc>
        <w:tc>
          <w:tcPr>
            <w:tcW w:w="986" w:type="dxa"/>
            <w:tcBorders>
              <w:top w:val="double" w:sz="4" w:space="0" w:color="auto"/>
              <w:left w:val="single" w:sz="12" w:space="0" w:color="auto"/>
              <w:bottom w:val="single" w:sz="4" w:space="0" w:color="auto"/>
              <w:right w:val="single" w:sz="12" w:space="0" w:color="auto"/>
            </w:tcBorders>
            <w:shd w:val="pct20" w:color="auto" w:fill="auto"/>
            <w:vAlign w:val="center"/>
          </w:tcPr>
          <w:p w:rsidR="008421E7" w:rsidRPr="00A703A6" w:rsidRDefault="008421E7" w:rsidP="0018015E">
            <w:pPr>
              <w:jc w:val="center"/>
              <w:rPr>
                <w:b/>
                <w:bCs/>
                <w:color w:val="000000"/>
                <w:sz w:val="20"/>
              </w:rPr>
            </w:pPr>
            <w:r>
              <w:rPr>
                <w:b/>
                <w:bCs/>
                <w:color w:val="000000"/>
                <w:sz w:val="20"/>
              </w:rPr>
              <w:t>96</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A beteg állapotának felmérése</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12</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12</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A légutak praehospitalis ellátása "A"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12</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12</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A légzés praehospitalis ellátása "B"</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12</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12</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A keringés praehospitalis ellátása "C"</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14</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14</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Az idegrendszer praehospitalis ellátása "D"</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12</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12</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Egész test esgész eset praehospitalis ellátása "E"</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18</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18</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Újraélesztés</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16</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16</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shd w:val="clear" w:color="auto" w:fill="BFBFBF" w:themeFill="background1" w:themeFillShade="BF"/>
            <w:vAlign w:val="center"/>
          </w:tcPr>
          <w:p w:rsidR="008421E7" w:rsidRPr="00A703A6" w:rsidRDefault="008421E7" w:rsidP="0018015E">
            <w:pPr>
              <w:rPr>
                <w:b/>
                <w:bCs/>
                <w:color w:val="000000"/>
                <w:sz w:val="20"/>
              </w:rPr>
            </w:pPr>
            <w:r w:rsidRPr="00A703A6">
              <w:rPr>
                <w:b/>
                <w:bCs/>
                <w:color w:val="000000"/>
                <w:sz w:val="20"/>
              </w:rPr>
              <w:t>Intrahospitalis ellátás</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FC75E5" w:rsidRDefault="008421E7" w:rsidP="0018015E">
            <w:pPr>
              <w:spacing w:line="360" w:lineRule="auto"/>
              <w:jc w:val="center"/>
              <w:rPr>
                <w:b/>
                <w:sz w:val="20"/>
              </w:rPr>
            </w:pPr>
            <w:r>
              <w:rPr>
                <w:b/>
                <w:sz w:val="20"/>
              </w:rPr>
              <w:t>2</w:t>
            </w:r>
          </w:p>
        </w:tc>
        <w:tc>
          <w:tcPr>
            <w:tcW w:w="915"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Pr>
                <w:b/>
                <w:bCs/>
                <w:color w:val="000000"/>
                <w:sz w:val="20"/>
              </w:rPr>
              <w:t>32</w:t>
            </w:r>
          </w:p>
        </w:tc>
        <w:tc>
          <w:tcPr>
            <w:tcW w:w="1719"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FC75E5" w:rsidRDefault="008421E7" w:rsidP="0018015E">
            <w:pPr>
              <w:spacing w:line="360" w:lineRule="auto"/>
              <w:jc w:val="center"/>
              <w:rPr>
                <w:b/>
                <w:sz w:val="20"/>
              </w:rPr>
            </w:pPr>
            <w:r>
              <w:rPr>
                <w:b/>
                <w:sz w:val="20"/>
              </w:rPr>
              <w:t>-</w:t>
            </w:r>
          </w:p>
        </w:tc>
        <w:tc>
          <w:tcPr>
            <w:tcW w:w="1128"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sidRPr="00A703A6">
              <w:rPr>
                <w:b/>
                <w:bCs/>
                <w:color w:val="000000"/>
                <w:sz w:val="20"/>
              </w:rPr>
              <w:t>0</w:t>
            </w:r>
          </w:p>
        </w:tc>
        <w:tc>
          <w:tcPr>
            <w:tcW w:w="986"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Pr>
                <w:b/>
                <w:bCs/>
                <w:color w:val="000000"/>
                <w:sz w:val="20"/>
              </w:rPr>
              <w:t>32</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A sürgősségi osztály</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6</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6</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Sürgősségi képalkotó diagnosztika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12</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12</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Labor diagnosztika és mintavétel</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14</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14</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shd w:val="clear" w:color="auto" w:fill="D9D9D9" w:themeFill="background1" w:themeFillShade="D9"/>
            <w:vAlign w:val="center"/>
          </w:tcPr>
          <w:p w:rsidR="008421E7" w:rsidRPr="00A703A6" w:rsidRDefault="008421E7" w:rsidP="0018015E">
            <w:pPr>
              <w:rPr>
                <w:b/>
                <w:bCs/>
                <w:color w:val="000000"/>
                <w:sz w:val="20"/>
              </w:rPr>
            </w:pPr>
            <w:r w:rsidRPr="00A703A6">
              <w:rPr>
                <w:b/>
                <w:bCs/>
                <w:color w:val="000000"/>
                <w:sz w:val="20"/>
              </w:rPr>
              <w:t>Aneszteziológia és intenzív terápia</w:t>
            </w:r>
          </w:p>
        </w:tc>
        <w:tc>
          <w:tcPr>
            <w:tcW w:w="862"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FC75E5" w:rsidRDefault="008421E7" w:rsidP="0018015E">
            <w:pPr>
              <w:spacing w:line="360" w:lineRule="auto"/>
              <w:jc w:val="center"/>
              <w:rPr>
                <w:b/>
                <w:sz w:val="20"/>
              </w:rPr>
            </w:pPr>
            <w:r>
              <w:rPr>
                <w:b/>
                <w:sz w:val="20"/>
              </w:rPr>
              <w:t>2</w:t>
            </w:r>
          </w:p>
        </w:tc>
        <w:tc>
          <w:tcPr>
            <w:tcW w:w="915"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A703A6" w:rsidRDefault="008421E7" w:rsidP="0018015E">
            <w:pPr>
              <w:jc w:val="center"/>
              <w:rPr>
                <w:b/>
                <w:bCs/>
                <w:color w:val="000000"/>
                <w:sz w:val="20"/>
              </w:rPr>
            </w:pPr>
            <w:r>
              <w:rPr>
                <w:b/>
                <w:bCs/>
                <w:color w:val="000000"/>
                <w:sz w:val="20"/>
              </w:rPr>
              <w:t>32</w:t>
            </w:r>
          </w:p>
        </w:tc>
        <w:tc>
          <w:tcPr>
            <w:tcW w:w="1719"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FC75E5" w:rsidRDefault="008421E7" w:rsidP="0018015E">
            <w:pPr>
              <w:spacing w:line="360" w:lineRule="auto"/>
              <w:jc w:val="center"/>
              <w:rPr>
                <w:b/>
                <w:sz w:val="20"/>
              </w:rPr>
            </w:pPr>
            <w:r>
              <w:rPr>
                <w:b/>
                <w:sz w:val="20"/>
              </w:rPr>
              <w:t>-</w:t>
            </w:r>
          </w:p>
        </w:tc>
        <w:tc>
          <w:tcPr>
            <w:tcW w:w="1128"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A703A6" w:rsidRDefault="008421E7" w:rsidP="0018015E">
            <w:pPr>
              <w:jc w:val="center"/>
              <w:rPr>
                <w:b/>
                <w:bCs/>
                <w:color w:val="000000"/>
                <w:sz w:val="20"/>
              </w:rPr>
            </w:pPr>
            <w:r w:rsidRPr="00A703A6">
              <w:rPr>
                <w:b/>
                <w:bCs/>
                <w:color w:val="000000"/>
                <w:sz w:val="20"/>
              </w:rPr>
              <w:t>0</w:t>
            </w:r>
          </w:p>
        </w:tc>
        <w:tc>
          <w:tcPr>
            <w:tcW w:w="986"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8421E7" w:rsidRPr="00A703A6" w:rsidRDefault="008421E7" w:rsidP="0018015E">
            <w:pPr>
              <w:jc w:val="center"/>
              <w:rPr>
                <w:b/>
                <w:bCs/>
                <w:color w:val="000000"/>
                <w:sz w:val="20"/>
              </w:rPr>
            </w:pPr>
            <w:r>
              <w:rPr>
                <w:b/>
                <w:bCs/>
                <w:color w:val="000000"/>
                <w:sz w:val="20"/>
              </w:rPr>
              <w:t>32</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 xml:space="preserve">Aneszteziológia </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10</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10</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Intenzív terápia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10</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10</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Intenzív terápia a praehosptalis ellátásban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12</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12</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shd w:val="clear" w:color="auto" w:fill="BFBFBF" w:themeFill="background1" w:themeFillShade="BF"/>
            <w:vAlign w:val="center"/>
          </w:tcPr>
          <w:p w:rsidR="008421E7" w:rsidRPr="00A703A6" w:rsidRDefault="008421E7" w:rsidP="0018015E">
            <w:pPr>
              <w:rPr>
                <w:b/>
                <w:bCs/>
                <w:color w:val="000000"/>
                <w:sz w:val="20"/>
              </w:rPr>
            </w:pPr>
            <w:r w:rsidRPr="00A703A6">
              <w:rPr>
                <w:b/>
                <w:bCs/>
                <w:color w:val="000000"/>
                <w:sz w:val="20"/>
              </w:rPr>
              <w:t xml:space="preserve">Sebészeti beavatkozások </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FC75E5" w:rsidRDefault="008421E7" w:rsidP="0018015E">
            <w:pPr>
              <w:spacing w:line="360" w:lineRule="auto"/>
              <w:jc w:val="center"/>
              <w:rPr>
                <w:b/>
                <w:sz w:val="20"/>
              </w:rPr>
            </w:pPr>
            <w:r>
              <w:rPr>
                <w:b/>
                <w:sz w:val="20"/>
              </w:rPr>
              <w:t>1</w:t>
            </w:r>
          </w:p>
        </w:tc>
        <w:tc>
          <w:tcPr>
            <w:tcW w:w="915"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Pr>
                <w:b/>
                <w:bCs/>
                <w:color w:val="000000"/>
                <w:sz w:val="20"/>
              </w:rPr>
              <w:t>16</w:t>
            </w:r>
          </w:p>
        </w:tc>
        <w:tc>
          <w:tcPr>
            <w:tcW w:w="1719"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FC75E5" w:rsidRDefault="008421E7" w:rsidP="0018015E">
            <w:pPr>
              <w:spacing w:line="360" w:lineRule="auto"/>
              <w:jc w:val="center"/>
              <w:rPr>
                <w:b/>
                <w:sz w:val="20"/>
              </w:rPr>
            </w:pPr>
            <w:r>
              <w:rPr>
                <w:b/>
                <w:sz w:val="20"/>
              </w:rPr>
              <w:t>-</w:t>
            </w:r>
          </w:p>
        </w:tc>
        <w:tc>
          <w:tcPr>
            <w:tcW w:w="1128"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sidRPr="00A703A6">
              <w:rPr>
                <w:b/>
                <w:bCs/>
                <w:color w:val="000000"/>
                <w:sz w:val="20"/>
              </w:rPr>
              <w:t>0</w:t>
            </w:r>
          </w:p>
        </w:tc>
        <w:tc>
          <w:tcPr>
            <w:tcW w:w="986"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Pr>
                <w:b/>
                <w:bCs/>
                <w:color w:val="000000"/>
                <w:sz w:val="20"/>
              </w:rPr>
              <w:t>16</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Sebellátás és vérzéscsillapítás</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4</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4</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Sebészeti beavatkozások alapjai</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6</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6</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Praeshospitalis sebészeti beavatkozások</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6</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6</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shd w:val="clear" w:color="auto" w:fill="BFBFBF" w:themeFill="background1" w:themeFillShade="BF"/>
            <w:vAlign w:val="center"/>
          </w:tcPr>
          <w:p w:rsidR="008421E7" w:rsidRPr="00A703A6" w:rsidRDefault="008421E7" w:rsidP="0018015E">
            <w:pPr>
              <w:rPr>
                <w:b/>
                <w:bCs/>
                <w:color w:val="000000"/>
                <w:sz w:val="20"/>
              </w:rPr>
            </w:pPr>
            <w:r w:rsidRPr="00A703A6">
              <w:rPr>
                <w:b/>
                <w:bCs/>
                <w:color w:val="000000"/>
                <w:sz w:val="20"/>
              </w:rPr>
              <w:t>Szakápolástani gyakorlatok</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FC75E5" w:rsidRDefault="008421E7" w:rsidP="0018015E">
            <w:pPr>
              <w:spacing w:line="360" w:lineRule="auto"/>
              <w:jc w:val="center"/>
              <w:rPr>
                <w:b/>
                <w:sz w:val="20"/>
              </w:rPr>
            </w:pPr>
            <w:r>
              <w:rPr>
                <w:b/>
                <w:sz w:val="20"/>
              </w:rPr>
              <w:t>-</w:t>
            </w:r>
          </w:p>
        </w:tc>
        <w:tc>
          <w:tcPr>
            <w:tcW w:w="915"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sidRPr="00A703A6">
              <w:rPr>
                <w:b/>
                <w:bCs/>
                <w:color w:val="000000"/>
                <w:sz w:val="20"/>
              </w:rPr>
              <w:t>0</w:t>
            </w:r>
          </w:p>
        </w:tc>
        <w:tc>
          <w:tcPr>
            <w:tcW w:w="1719"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FC75E5" w:rsidRDefault="008421E7" w:rsidP="0018015E">
            <w:pPr>
              <w:spacing w:line="360" w:lineRule="auto"/>
              <w:jc w:val="center"/>
              <w:rPr>
                <w:b/>
                <w:sz w:val="20"/>
              </w:rPr>
            </w:pPr>
            <w:r>
              <w:rPr>
                <w:b/>
                <w:sz w:val="20"/>
              </w:rPr>
              <w:t>-</w:t>
            </w:r>
          </w:p>
        </w:tc>
        <w:tc>
          <w:tcPr>
            <w:tcW w:w="1128"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Pr>
                <w:b/>
                <w:bCs/>
                <w:color w:val="000000"/>
                <w:sz w:val="20"/>
              </w:rPr>
              <w:t>176+32</w:t>
            </w:r>
          </w:p>
        </w:tc>
        <w:tc>
          <w:tcPr>
            <w:tcW w:w="986"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Pr>
                <w:b/>
                <w:bCs/>
                <w:color w:val="000000"/>
                <w:sz w:val="20"/>
              </w:rPr>
              <w:t>208</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Sürgősségi gyakorlatok</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691F90" w:rsidRDefault="008421E7" w:rsidP="0018015E">
            <w:pPr>
              <w:jc w:val="center"/>
              <w:rPr>
                <w:i/>
                <w:color w:val="000000"/>
                <w:sz w:val="20"/>
              </w:rPr>
            </w:pPr>
            <w:r>
              <w:rPr>
                <w:i/>
                <w:color w:val="000000"/>
                <w:sz w:val="20"/>
              </w:rPr>
              <w:t>36</w:t>
            </w:r>
          </w:p>
          <w:p w:rsidR="008421E7" w:rsidRPr="00691F90" w:rsidRDefault="008421E7" w:rsidP="0018015E">
            <w:pPr>
              <w:jc w:val="center"/>
              <w:rPr>
                <w:i/>
                <w:color w:val="000000"/>
                <w:sz w:val="20"/>
              </w:rPr>
            </w:pPr>
            <w:r w:rsidRPr="00691F90">
              <w:rPr>
                <w:i/>
                <w:color w:val="000000"/>
                <w:sz w:val="20"/>
              </w:rPr>
              <w:t>(4</w:t>
            </w:r>
            <w:r>
              <w:rPr>
                <w:i/>
                <w:color w:val="000000"/>
                <w:sz w:val="20"/>
              </w:rPr>
              <w:t>,5</w:t>
            </w:r>
            <w:r w:rsidRPr="00691F90">
              <w:rPr>
                <w:i/>
                <w:color w:val="000000"/>
                <w:sz w:val="20"/>
              </w:rPr>
              <w:t>nap)</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691F90" w:rsidRDefault="008421E7" w:rsidP="0018015E">
            <w:pPr>
              <w:jc w:val="center"/>
              <w:rPr>
                <w:i/>
                <w:color w:val="000000"/>
                <w:sz w:val="20"/>
              </w:rPr>
            </w:pPr>
            <w:r>
              <w:rPr>
                <w:i/>
                <w:color w:val="000000"/>
                <w:sz w:val="20"/>
              </w:rPr>
              <w:t>36</w:t>
            </w:r>
          </w:p>
          <w:p w:rsidR="008421E7" w:rsidRPr="00691F90" w:rsidRDefault="008421E7" w:rsidP="0018015E">
            <w:pPr>
              <w:jc w:val="center"/>
              <w:rPr>
                <w:i/>
                <w:color w:val="000000"/>
                <w:sz w:val="20"/>
              </w:rPr>
            </w:pPr>
            <w:r w:rsidRPr="00691F90">
              <w:rPr>
                <w:i/>
                <w:color w:val="000000"/>
                <w:sz w:val="20"/>
              </w:rPr>
              <w:t>(4</w:t>
            </w:r>
            <w:r>
              <w:rPr>
                <w:i/>
                <w:color w:val="000000"/>
                <w:sz w:val="20"/>
              </w:rPr>
              <w:t>,5</w:t>
            </w:r>
            <w:r w:rsidRPr="00691F90">
              <w:rPr>
                <w:i/>
                <w:color w:val="000000"/>
                <w:sz w:val="20"/>
              </w:rPr>
              <w:t>nap)</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Intenzív terápiás gyakorlatok</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691F90" w:rsidRDefault="008421E7" w:rsidP="0018015E">
            <w:pPr>
              <w:jc w:val="center"/>
              <w:rPr>
                <w:i/>
                <w:color w:val="000000"/>
                <w:sz w:val="20"/>
              </w:rPr>
            </w:pPr>
            <w:r>
              <w:rPr>
                <w:i/>
                <w:color w:val="000000"/>
                <w:sz w:val="20"/>
              </w:rPr>
              <w:t>36</w:t>
            </w:r>
          </w:p>
          <w:p w:rsidR="008421E7" w:rsidRPr="00691F90" w:rsidRDefault="008421E7" w:rsidP="0018015E">
            <w:pPr>
              <w:jc w:val="center"/>
              <w:rPr>
                <w:i/>
                <w:color w:val="000000"/>
                <w:sz w:val="20"/>
              </w:rPr>
            </w:pPr>
            <w:r w:rsidRPr="00691F90">
              <w:rPr>
                <w:i/>
                <w:color w:val="000000"/>
                <w:sz w:val="20"/>
              </w:rPr>
              <w:t>(4</w:t>
            </w:r>
            <w:r>
              <w:rPr>
                <w:i/>
                <w:color w:val="000000"/>
                <w:sz w:val="20"/>
              </w:rPr>
              <w:t>,5</w:t>
            </w:r>
            <w:r w:rsidRPr="00691F90">
              <w:rPr>
                <w:i/>
                <w:color w:val="000000"/>
                <w:sz w:val="20"/>
              </w:rPr>
              <w:t>nap)</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691F90" w:rsidRDefault="008421E7" w:rsidP="0018015E">
            <w:pPr>
              <w:jc w:val="center"/>
              <w:rPr>
                <w:i/>
                <w:color w:val="000000"/>
                <w:sz w:val="20"/>
              </w:rPr>
            </w:pPr>
            <w:r>
              <w:rPr>
                <w:i/>
                <w:color w:val="000000"/>
                <w:sz w:val="20"/>
              </w:rPr>
              <w:t>36</w:t>
            </w:r>
          </w:p>
          <w:p w:rsidR="008421E7" w:rsidRPr="00691F90" w:rsidRDefault="008421E7" w:rsidP="0018015E">
            <w:pPr>
              <w:jc w:val="center"/>
              <w:rPr>
                <w:i/>
                <w:color w:val="000000"/>
                <w:sz w:val="20"/>
              </w:rPr>
            </w:pPr>
            <w:r w:rsidRPr="00691F90">
              <w:rPr>
                <w:i/>
                <w:color w:val="000000"/>
                <w:sz w:val="20"/>
              </w:rPr>
              <w:t>(4</w:t>
            </w:r>
            <w:r>
              <w:rPr>
                <w:i/>
                <w:color w:val="000000"/>
                <w:sz w:val="20"/>
              </w:rPr>
              <w:t>,5</w:t>
            </w:r>
            <w:r w:rsidRPr="00691F90">
              <w:rPr>
                <w:i/>
                <w:color w:val="000000"/>
                <w:sz w:val="20"/>
              </w:rPr>
              <w:t>nap)</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Műtő gyakorlat</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691F90" w:rsidRDefault="008421E7" w:rsidP="0018015E">
            <w:pPr>
              <w:jc w:val="center"/>
              <w:rPr>
                <w:i/>
                <w:color w:val="000000"/>
                <w:sz w:val="20"/>
              </w:rPr>
            </w:pPr>
            <w:r>
              <w:rPr>
                <w:i/>
                <w:color w:val="000000"/>
                <w:sz w:val="20"/>
              </w:rPr>
              <w:t>24</w:t>
            </w:r>
          </w:p>
          <w:p w:rsidR="008421E7" w:rsidRPr="00691F90" w:rsidRDefault="008421E7" w:rsidP="0018015E">
            <w:pPr>
              <w:jc w:val="center"/>
              <w:rPr>
                <w:i/>
                <w:color w:val="000000"/>
                <w:sz w:val="20"/>
              </w:rPr>
            </w:pPr>
            <w:r w:rsidRPr="00691F90">
              <w:rPr>
                <w:i/>
                <w:color w:val="000000"/>
                <w:sz w:val="20"/>
              </w:rPr>
              <w:t>(3nap)</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691F90" w:rsidRDefault="008421E7" w:rsidP="0018015E">
            <w:pPr>
              <w:jc w:val="center"/>
              <w:rPr>
                <w:i/>
                <w:color w:val="000000"/>
                <w:sz w:val="20"/>
              </w:rPr>
            </w:pPr>
            <w:r>
              <w:rPr>
                <w:i/>
                <w:color w:val="000000"/>
                <w:sz w:val="20"/>
              </w:rPr>
              <w:t>24</w:t>
            </w:r>
          </w:p>
          <w:p w:rsidR="008421E7" w:rsidRPr="00691F90" w:rsidRDefault="008421E7" w:rsidP="0018015E">
            <w:pPr>
              <w:jc w:val="center"/>
              <w:rPr>
                <w:i/>
                <w:color w:val="000000"/>
                <w:sz w:val="20"/>
              </w:rPr>
            </w:pPr>
            <w:r w:rsidRPr="00691F90">
              <w:rPr>
                <w:i/>
                <w:color w:val="000000"/>
                <w:sz w:val="20"/>
              </w:rPr>
              <w:t>(3nap)</w:t>
            </w:r>
          </w:p>
        </w:tc>
      </w:tr>
      <w:tr w:rsidR="008421E7" w:rsidRPr="00865462" w:rsidTr="0018015E">
        <w:trPr>
          <w:trHeight w:val="285"/>
          <w:jc w:val="center"/>
        </w:trPr>
        <w:tc>
          <w:tcPr>
            <w:tcW w:w="1285" w:type="dxa"/>
            <w:vMerge/>
            <w:tcBorders>
              <w:left w:val="single" w:sz="12" w:space="0" w:color="auto"/>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Praehospitalis gyakorlat</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691F90" w:rsidRDefault="008421E7" w:rsidP="0018015E">
            <w:pPr>
              <w:jc w:val="center"/>
              <w:rPr>
                <w:i/>
                <w:color w:val="000000"/>
                <w:sz w:val="20"/>
              </w:rPr>
            </w:pPr>
            <w:r>
              <w:rPr>
                <w:i/>
                <w:color w:val="000000"/>
                <w:sz w:val="20"/>
              </w:rPr>
              <w:t>62</w:t>
            </w:r>
          </w:p>
          <w:p w:rsidR="008421E7" w:rsidRPr="00691F90" w:rsidRDefault="008421E7" w:rsidP="0018015E">
            <w:pPr>
              <w:jc w:val="center"/>
              <w:rPr>
                <w:i/>
                <w:color w:val="000000"/>
                <w:sz w:val="20"/>
              </w:rPr>
            </w:pPr>
            <w:r>
              <w:rPr>
                <w:i/>
                <w:color w:val="000000"/>
                <w:sz w:val="20"/>
              </w:rPr>
              <w:t>(8</w:t>
            </w:r>
            <w:r w:rsidRPr="00691F90">
              <w:rPr>
                <w:i/>
                <w:color w:val="000000"/>
                <w:sz w:val="20"/>
              </w:rPr>
              <w:t>nap)</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691F90" w:rsidRDefault="008421E7" w:rsidP="0018015E">
            <w:pPr>
              <w:jc w:val="center"/>
              <w:rPr>
                <w:i/>
                <w:color w:val="000000"/>
                <w:sz w:val="20"/>
              </w:rPr>
            </w:pPr>
            <w:r>
              <w:rPr>
                <w:i/>
                <w:color w:val="000000"/>
                <w:sz w:val="20"/>
              </w:rPr>
              <w:t>62</w:t>
            </w:r>
          </w:p>
          <w:p w:rsidR="008421E7" w:rsidRPr="00691F90" w:rsidRDefault="008421E7" w:rsidP="0018015E">
            <w:pPr>
              <w:jc w:val="center"/>
              <w:rPr>
                <w:i/>
                <w:color w:val="000000"/>
                <w:sz w:val="20"/>
              </w:rPr>
            </w:pPr>
            <w:r>
              <w:rPr>
                <w:i/>
                <w:color w:val="000000"/>
                <w:sz w:val="20"/>
              </w:rPr>
              <w:t>(8</w:t>
            </w:r>
            <w:r w:rsidRPr="00691F90">
              <w:rPr>
                <w:i/>
                <w:color w:val="000000"/>
                <w:sz w:val="20"/>
              </w:rPr>
              <w:t>nap)</w:t>
            </w:r>
          </w:p>
        </w:tc>
      </w:tr>
      <w:tr w:rsidR="008421E7" w:rsidRPr="00865462" w:rsidTr="0018015E">
        <w:trPr>
          <w:trHeight w:val="285"/>
          <w:jc w:val="center"/>
        </w:trPr>
        <w:tc>
          <w:tcPr>
            <w:tcW w:w="1285" w:type="dxa"/>
            <w:vMerge/>
            <w:tcBorders>
              <w:left w:val="single" w:sz="12" w:space="0" w:color="auto"/>
              <w:bottom w:val="single" w:sz="4" w:space="0" w:color="000000"/>
              <w:right w:val="single" w:sz="4" w:space="0" w:color="auto"/>
            </w:tcBorders>
            <w:shd w:val="clear" w:color="auto" w:fill="FFC000"/>
            <w:vAlign w:val="center"/>
          </w:tcPr>
          <w:p w:rsidR="008421E7" w:rsidRPr="00393DB8" w:rsidRDefault="008421E7" w:rsidP="0018015E">
            <w:pPr>
              <w:rPr>
                <w:sz w:val="20"/>
              </w:rPr>
            </w:pPr>
          </w:p>
        </w:tc>
        <w:tc>
          <w:tcPr>
            <w:tcW w:w="4015" w:type="dxa"/>
            <w:tcBorders>
              <w:top w:val="nil"/>
              <w:left w:val="nil"/>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Demonstrációs gyakorlatok</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FC75E5" w:rsidRDefault="008421E7" w:rsidP="0018015E">
            <w:pPr>
              <w:spacing w:line="360" w:lineRule="auto"/>
              <w:jc w:val="center"/>
              <w:rPr>
                <w:b/>
                <w:sz w:val="20"/>
              </w:rPr>
            </w:pPr>
            <w:r>
              <w:rPr>
                <w:rFonts w:ascii="Calibri" w:hAnsi="Calibri"/>
                <w:noProof/>
                <w:sz w:val="22"/>
                <w:szCs w:val="22"/>
              </w:rPr>
              <mc:AlternateContent>
                <mc:Choice Requires="wps">
                  <w:drawing>
                    <wp:anchor distT="4294967295" distB="4294967295" distL="114300" distR="114300" simplePos="0" relativeHeight="251744256" behindDoc="0" locked="0" layoutInCell="1" allowOverlap="1" wp14:anchorId="2BFF90E1" wp14:editId="0665D5D1">
                      <wp:simplePos x="0" y="0"/>
                      <wp:positionH relativeFrom="column">
                        <wp:posOffset>702945</wp:posOffset>
                      </wp:positionH>
                      <wp:positionV relativeFrom="paragraph">
                        <wp:posOffset>71119</wp:posOffset>
                      </wp:positionV>
                      <wp:extent cx="257175" cy="0"/>
                      <wp:effectExtent l="0" t="76200" r="9525" b="95250"/>
                      <wp:wrapNone/>
                      <wp:docPr id="46" name="Egyenes összekötő nyíllal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232374F" id="Egyenes összekötő nyíllal 46" o:spid="_x0000_s1026" type="#_x0000_t32" style="position:absolute;margin-left:55.35pt;margin-top:5.6pt;width:20.25pt;height:0;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" strokecolor="#4a7ebb">
                      <v:stroke endarrow="block"/>
                      <o:lock v:ext="edit" shapetype="f"/>
                    </v:shape>
                  </w:pict>
                </mc:Fallback>
              </mc:AlternateContent>
            </w:r>
            <w:r>
              <w:rPr>
                <w:b/>
                <w:sz w:val="20"/>
              </w:rPr>
              <w:t>18+32</w:t>
            </w:r>
          </w:p>
        </w:tc>
        <w:tc>
          <w:tcPr>
            <w:tcW w:w="1128" w:type="dxa"/>
            <w:tcBorders>
              <w:top w:val="single" w:sz="4" w:space="0" w:color="auto"/>
              <w:left w:val="single" w:sz="12" w:space="0" w:color="auto"/>
              <w:bottom w:val="single" w:sz="4" w:space="0" w:color="auto"/>
              <w:right w:val="single" w:sz="12" w:space="0" w:color="auto"/>
            </w:tcBorders>
            <w:vAlign w:val="center"/>
          </w:tcPr>
          <w:p w:rsidR="008421E7" w:rsidRPr="00691F90" w:rsidRDefault="008421E7" w:rsidP="0018015E">
            <w:pPr>
              <w:jc w:val="center"/>
              <w:rPr>
                <w:i/>
                <w:color w:val="000000"/>
                <w:sz w:val="20"/>
              </w:rPr>
            </w:pPr>
            <w:r>
              <w:rPr>
                <w:i/>
                <w:color w:val="000000"/>
                <w:sz w:val="20"/>
              </w:rPr>
              <w:t>18+32</w:t>
            </w:r>
          </w:p>
          <w:p w:rsidR="008421E7" w:rsidRPr="00691F90" w:rsidRDefault="008421E7" w:rsidP="0018015E">
            <w:pPr>
              <w:jc w:val="center"/>
              <w:rPr>
                <w:i/>
                <w:color w:val="000000"/>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8421E7" w:rsidRPr="00691F90" w:rsidRDefault="008421E7" w:rsidP="0018015E">
            <w:pPr>
              <w:jc w:val="center"/>
              <w:rPr>
                <w:i/>
                <w:color w:val="000000"/>
                <w:sz w:val="20"/>
              </w:rPr>
            </w:pPr>
            <w:r>
              <w:rPr>
                <w:i/>
                <w:color w:val="000000"/>
                <w:sz w:val="20"/>
              </w:rPr>
              <w:t>50</w:t>
            </w:r>
          </w:p>
          <w:p w:rsidR="008421E7" w:rsidRPr="00691F90" w:rsidRDefault="008421E7" w:rsidP="0018015E">
            <w:pPr>
              <w:jc w:val="center"/>
              <w:rPr>
                <w:i/>
                <w:color w:val="000000"/>
                <w:sz w:val="20"/>
              </w:rPr>
            </w:pPr>
          </w:p>
        </w:tc>
      </w:tr>
      <w:tr w:rsidR="008421E7" w:rsidRPr="00865462" w:rsidTr="0018015E">
        <w:trPr>
          <w:trHeight w:val="28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8421E7" w:rsidRPr="00004623" w:rsidRDefault="008421E7" w:rsidP="0018015E">
            <w:pPr>
              <w:ind w:left="113" w:right="113"/>
              <w:jc w:val="center"/>
              <w:rPr>
                <w:b/>
                <w:sz w:val="20"/>
              </w:rPr>
            </w:pPr>
            <w:r w:rsidRPr="00004623">
              <w:rPr>
                <w:b/>
                <w:sz w:val="20"/>
              </w:rPr>
              <w:t>111</w:t>
            </w:r>
            <w:r>
              <w:rPr>
                <w:b/>
                <w:sz w:val="20"/>
              </w:rPr>
              <w:t>98-12</w:t>
            </w:r>
            <w:r w:rsidRPr="00004623">
              <w:rPr>
                <w:b/>
                <w:sz w:val="20"/>
              </w:rPr>
              <w:t xml:space="preserve"> </w:t>
            </w:r>
          </w:p>
          <w:p w:rsidR="008421E7" w:rsidRPr="00004623" w:rsidRDefault="008421E7" w:rsidP="0018015E">
            <w:pPr>
              <w:ind w:left="113" w:right="113"/>
              <w:jc w:val="center"/>
              <w:rPr>
                <w:b/>
                <w:sz w:val="20"/>
              </w:rPr>
            </w:pPr>
            <w:r>
              <w:rPr>
                <w:b/>
                <w:sz w:val="20"/>
              </w:rPr>
              <w:t>Mentésszervezési és oktatási feladatok</w:t>
            </w: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A703A6" w:rsidRDefault="008421E7" w:rsidP="0018015E">
            <w:pPr>
              <w:rPr>
                <w:b/>
                <w:bCs/>
                <w:color w:val="000000"/>
                <w:sz w:val="20"/>
              </w:rPr>
            </w:pPr>
            <w:r w:rsidRPr="00A703A6">
              <w:rPr>
                <w:b/>
                <w:bCs/>
                <w:color w:val="000000"/>
                <w:sz w:val="20"/>
              </w:rPr>
              <w:t>Mentésirányítás</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393DB8" w:rsidRDefault="008421E7" w:rsidP="0018015E">
            <w:pPr>
              <w:spacing w:line="360" w:lineRule="auto"/>
              <w:jc w:val="center"/>
              <w:rPr>
                <w:b/>
                <w:bCs/>
                <w:sz w:val="20"/>
              </w:rPr>
            </w:pPr>
            <w:r>
              <w:rPr>
                <w:b/>
                <w:bCs/>
                <w:sz w:val="20"/>
              </w:rPr>
              <w:t>2</w:t>
            </w:r>
          </w:p>
        </w:tc>
        <w:tc>
          <w:tcPr>
            <w:tcW w:w="915"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A703A6" w:rsidRDefault="008421E7" w:rsidP="0018015E">
            <w:pPr>
              <w:jc w:val="center"/>
              <w:rPr>
                <w:b/>
                <w:bCs/>
                <w:color w:val="000000"/>
                <w:sz w:val="20"/>
              </w:rPr>
            </w:pPr>
            <w:r>
              <w:rPr>
                <w:b/>
                <w:bCs/>
                <w:color w:val="000000"/>
                <w:sz w:val="20"/>
              </w:rPr>
              <w:t>32</w:t>
            </w:r>
          </w:p>
        </w:tc>
        <w:tc>
          <w:tcPr>
            <w:tcW w:w="1719"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393DB8" w:rsidRDefault="008421E7" w:rsidP="0018015E">
            <w:pPr>
              <w:spacing w:line="360" w:lineRule="auto"/>
              <w:jc w:val="center"/>
              <w:rPr>
                <w:b/>
                <w:bCs/>
                <w:sz w:val="20"/>
              </w:rPr>
            </w:pPr>
            <w:r>
              <w:rPr>
                <w:b/>
                <w:bCs/>
                <w:sz w:val="20"/>
              </w:rPr>
              <w:t>-</w:t>
            </w:r>
          </w:p>
        </w:tc>
        <w:tc>
          <w:tcPr>
            <w:tcW w:w="1128"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393DB8" w:rsidRDefault="008421E7" w:rsidP="0018015E">
            <w:pPr>
              <w:spacing w:line="360" w:lineRule="auto"/>
              <w:jc w:val="center"/>
              <w:rPr>
                <w:b/>
                <w:bCs/>
                <w:sz w:val="20"/>
              </w:rPr>
            </w:pPr>
            <w:r>
              <w:rPr>
                <w:b/>
                <w:bCs/>
                <w:sz w:val="20"/>
              </w:rPr>
              <w:t>-</w:t>
            </w:r>
          </w:p>
        </w:tc>
        <w:tc>
          <w:tcPr>
            <w:tcW w:w="986"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A703A6" w:rsidRDefault="008421E7" w:rsidP="0018015E">
            <w:pPr>
              <w:jc w:val="center"/>
              <w:rPr>
                <w:b/>
                <w:bCs/>
                <w:color w:val="000000"/>
                <w:sz w:val="20"/>
              </w:rPr>
            </w:pPr>
            <w:r>
              <w:rPr>
                <w:b/>
                <w:bCs/>
                <w:color w:val="000000"/>
                <w:sz w:val="20"/>
              </w:rPr>
              <w:t>32</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Bevetésirányítás szervezeti keretei</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915"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6</w:t>
            </w:r>
          </w:p>
        </w:tc>
        <w:tc>
          <w:tcPr>
            <w:tcW w:w="1719" w:type="dxa"/>
            <w:tcBorders>
              <w:top w:val="nil"/>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1128" w:type="dxa"/>
            <w:tcBorders>
              <w:top w:val="nil"/>
              <w:left w:val="single" w:sz="12" w:space="0" w:color="auto"/>
              <w:bottom w:val="single" w:sz="4" w:space="0" w:color="auto"/>
              <w:right w:val="single" w:sz="12" w:space="0" w:color="auto"/>
            </w:tcBorders>
            <w:vAlign w:val="center"/>
          </w:tcPr>
          <w:p w:rsidR="008421E7" w:rsidRPr="00393DB8" w:rsidRDefault="008421E7" w:rsidP="0018015E">
            <w:pPr>
              <w:spacing w:line="360" w:lineRule="auto"/>
              <w:rPr>
                <w:b/>
                <w:bCs/>
                <w:sz w:val="20"/>
              </w:rPr>
            </w:pPr>
          </w:p>
        </w:tc>
        <w:tc>
          <w:tcPr>
            <w:tcW w:w="986"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6</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Bevetésirányítási feladatok</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915"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8</w:t>
            </w:r>
          </w:p>
        </w:tc>
        <w:tc>
          <w:tcPr>
            <w:tcW w:w="1719" w:type="dxa"/>
            <w:tcBorders>
              <w:top w:val="nil"/>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1128" w:type="dxa"/>
            <w:tcBorders>
              <w:top w:val="nil"/>
              <w:left w:val="single" w:sz="12" w:space="0" w:color="auto"/>
              <w:bottom w:val="single" w:sz="4" w:space="0" w:color="auto"/>
              <w:right w:val="single" w:sz="12" w:space="0" w:color="auto"/>
            </w:tcBorders>
            <w:vAlign w:val="center"/>
          </w:tcPr>
          <w:p w:rsidR="008421E7" w:rsidRPr="00A703A6" w:rsidRDefault="008421E7" w:rsidP="0018015E">
            <w:pPr>
              <w:rPr>
                <w:b/>
                <w:bCs/>
                <w:color w:val="000000"/>
                <w:sz w:val="20"/>
              </w:rPr>
            </w:pPr>
          </w:p>
        </w:tc>
        <w:tc>
          <w:tcPr>
            <w:tcW w:w="986"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8</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Mentés és szállítás irányítás műszaki feltételei</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915"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18</w:t>
            </w:r>
          </w:p>
        </w:tc>
        <w:tc>
          <w:tcPr>
            <w:tcW w:w="1719" w:type="dxa"/>
            <w:tcBorders>
              <w:top w:val="nil"/>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1128"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18</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rPr>
                <w:b/>
                <w:bCs/>
                <w:color w:val="000000"/>
                <w:sz w:val="20"/>
              </w:rPr>
            </w:pPr>
            <w:r w:rsidRPr="00A703A6">
              <w:rPr>
                <w:b/>
                <w:bCs/>
                <w:color w:val="000000"/>
                <w:sz w:val="20"/>
              </w:rPr>
              <w:t>Kommunikáció a mentésirányítában</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616A43" w:rsidRDefault="008421E7" w:rsidP="0018015E">
            <w:pPr>
              <w:spacing w:line="360" w:lineRule="auto"/>
              <w:jc w:val="center"/>
              <w:rPr>
                <w:b/>
                <w:sz w:val="20"/>
              </w:rPr>
            </w:pPr>
            <w:r>
              <w:rPr>
                <w:b/>
                <w:sz w:val="20"/>
              </w:rPr>
              <w:t>1</w:t>
            </w:r>
          </w:p>
        </w:tc>
        <w:tc>
          <w:tcPr>
            <w:tcW w:w="915"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Pr>
                <w:b/>
                <w:bCs/>
                <w:color w:val="000000"/>
                <w:sz w:val="20"/>
              </w:rPr>
              <w:t>16</w:t>
            </w:r>
          </w:p>
        </w:tc>
        <w:tc>
          <w:tcPr>
            <w:tcW w:w="1719"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393DB8" w:rsidRDefault="008421E7" w:rsidP="0018015E">
            <w:pPr>
              <w:spacing w:line="360" w:lineRule="auto"/>
              <w:jc w:val="center"/>
              <w:rPr>
                <w:i/>
                <w:sz w:val="20"/>
              </w:rPr>
            </w:pPr>
            <w:r>
              <w:rPr>
                <w:i/>
                <w:sz w:val="20"/>
              </w:rPr>
              <w:t>-</w:t>
            </w:r>
          </w:p>
        </w:tc>
        <w:tc>
          <w:tcPr>
            <w:tcW w:w="1128"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sidRPr="00A703A6">
              <w:rPr>
                <w:b/>
                <w:bCs/>
                <w:color w:val="000000"/>
                <w:sz w:val="20"/>
              </w:rPr>
              <w:t>0</w:t>
            </w:r>
          </w:p>
        </w:tc>
        <w:tc>
          <w:tcPr>
            <w:tcW w:w="986"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Pr>
                <w:b/>
                <w:bCs/>
                <w:color w:val="000000"/>
                <w:sz w:val="20"/>
              </w:rPr>
              <w:t>16</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Verbális kommunikáció a mentésirányításban</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i/>
                <w:sz w:val="20"/>
              </w:rPr>
            </w:pPr>
          </w:p>
        </w:tc>
        <w:tc>
          <w:tcPr>
            <w:tcW w:w="915"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4</w:t>
            </w:r>
          </w:p>
        </w:tc>
        <w:tc>
          <w:tcPr>
            <w:tcW w:w="1719" w:type="dxa"/>
            <w:tcBorders>
              <w:top w:val="nil"/>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i/>
                <w:sz w:val="20"/>
              </w:rPr>
            </w:pPr>
          </w:p>
        </w:tc>
        <w:tc>
          <w:tcPr>
            <w:tcW w:w="1128"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4</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Hívás fogadás</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i/>
                <w:sz w:val="20"/>
              </w:rPr>
            </w:pPr>
          </w:p>
        </w:tc>
        <w:tc>
          <w:tcPr>
            <w:tcW w:w="915"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4</w:t>
            </w:r>
          </w:p>
        </w:tc>
        <w:tc>
          <w:tcPr>
            <w:tcW w:w="1719" w:type="dxa"/>
            <w:tcBorders>
              <w:top w:val="nil"/>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i/>
                <w:sz w:val="20"/>
              </w:rPr>
            </w:pPr>
          </w:p>
        </w:tc>
        <w:tc>
          <w:tcPr>
            <w:tcW w:w="1128"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4</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Kérdezési protokolok</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i/>
                <w:sz w:val="20"/>
              </w:rPr>
            </w:pPr>
          </w:p>
        </w:tc>
        <w:tc>
          <w:tcPr>
            <w:tcW w:w="915"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4</w:t>
            </w:r>
          </w:p>
        </w:tc>
        <w:tc>
          <w:tcPr>
            <w:tcW w:w="1719" w:type="dxa"/>
            <w:tcBorders>
              <w:top w:val="nil"/>
              <w:left w:val="single" w:sz="12" w:space="0" w:color="auto"/>
              <w:bottom w:val="single" w:sz="4" w:space="0" w:color="auto"/>
              <w:right w:val="single" w:sz="12" w:space="0" w:color="auto"/>
            </w:tcBorders>
            <w:vAlign w:val="center"/>
          </w:tcPr>
          <w:p w:rsidR="008421E7" w:rsidRPr="00393DB8" w:rsidRDefault="008421E7" w:rsidP="0018015E">
            <w:pPr>
              <w:spacing w:line="360" w:lineRule="auto"/>
              <w:jc w:val="center"/>
              <w:rPr>
                <w:i/>
                <w:sz w:val="20"/>
              </w:rPr>
            </w:pPr>
          </w:p>
        </w:tc>
        <w:tc>
          <w:tcPr>
            <w:tcW w:w="1128"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4</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Középvezetői feladatok</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004623" w:rsidRDefault="008421E7" w:rsidP="0018015E">
            <w:pPr>
              <w:jc w:val="center"/>
              <w:rPr>
                <w:i/>
                <w:sz w:val="18"/>
                <w:szCs w:val="18"/>
              </w:rPr>
            </w:pPr>
          </w:p>
        </w:tc>
        <w:tc>
          <w:tcPr>
            <w:tcW w:w="915"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4</w:t>
            </w:r>
          </w:p>
        </w:tc>
        <w:tc>
          <w:tcPr>
            <w:tcW w:w="1719" w:type="dxa"/>
            <w:tcBorders>
              <w:top w:val="nil"/>
              <w:left w:val="single" w:sz="12" w:space="0" w:color="auto"/>
              <w:bottom w:val="single" w:sz="4" w:space="0" w:color="auto"/>
              <w:right w:val="single" w:sz="12" w:space="0" w:color="auto"/>
            </w:tcBorders>
            <w:vAlign w:val="center"/>
          </w:tcPr>
          <w:p w:rsidR="008421E7" w:rsidRPr="00004623" w:rsidRDefault="008421E7" w:rsidP="0018015E">
            <w:pPr>
              <w:jc w:val="center"/>
              <w:rPr>
                <w:i/>
                <w:sz w:val="18"/>
                <w:szCs w:val="18"/>
              </w:rPr>
            </w:pPr>
          </w:p>
        </w:tc>
        <w:tc>
          <w:tcPr>
            <w:tcW w:w="1128"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4</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rPr>
                <w:b/>
                <w:bCs/>
                <w:color w:val="000000"/>
                <w:sz w:val="20"/>
              </w:rPr>
            </w:pPr>
            <w:r w:rsidRPr="00A703A6">
              <w:rPr>
                <w:b/>
                <w:bCs/>
                <w:color w:val="000000"/>
                <w:sz w:val="20"/>
              </w:rPr>
              <w:t>Szakmódszertan</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8421E7" w:rsidRPr="00616A43" w:rsidRDefault="008421E7" w:rsidP="0018015E">
            <w:pPr>
              <w:jc w:val="center"/>
              <w:rPr>
                <w:b/>
                <w:sz w:val="18"/>
                <w:szCs w:val="18"/>
              </w:rPr>
            </w:pPr>
            <w:r>
              <w:rPr>
                <w:b/>
                <w:sz w:val="18"/>
                <w:szCs w:val="18"/>
              </w:rPr>
              <w:t>3,5</w:t>
            </w:r>
          </w:p>
        </w:tc>
        <w:tc>
          <w:tcPr>
            <w:tcW w:w="915"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Pr>
                <w:b/>
                <w:bCs/>
                <w:color w:val="000000"/>
                <w:sz w:val="20"/>
              </w:rPr>
              <w:t>32+24</w:t>
            </w:r>
          </w:p>
        </w:tc>
        <w:tc>
          <w:tcPr>
            <w:tcW w:w="1719"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004623" w:rsidRDefault="008421E7" w:rsidP="0018015E">
            <w:pPr>
              <w:jc w:val="center"/>
              <w:rPr>
                <w:i/>
                <w:sz w:val="18"/>
                <w:szCs w:val="18"/>
              </w:rPr>
            </w:pPr>
            <w:r>
              <w:rPr>
                <w:i/>
                <w:sz w:val="18"/>
                <w:szCs w:val="18"/>
              </w:rPr>
              <w:t>-</w:t>
            </w:r>
          </w:p>
        </w:tc>
        <w:tc>
          <w:tcPr>
            <w:tcW w:w="1128"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sidRPr="00A703A6">
              <w:rPr>
                <w:b/>
                <w:bCs/>
                <w:color w:val="000000"/>
                <w:sz w:val="20"/>
              </w:rPr>
              <w:t>0</w:t>
            </w:r>
          </w:p>
        </w:tc>
        <w:tc>
          <w:tcPr>
            <w:tcW w:w="986"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8421E7" w:rsidRPr="00A703A6" w:rsidRDefault="008421E7" w:rsidP="0018015E">
            <w:pPr>
              <w:jc w:val="center"/>
              <w:rPr>
                <w:b/>
                <w:bCs/>
                <w:color w:val="000000"/>
                <w:sz w:val="20"/>
              </w:rPr>
            </w:pPr>
            <w:r>
              <w:rPr>
                <w:b/>
                <w:bCs/>
                <w:color w:val="000000"/>
                <w:sz w:val="20"/>
              </w:rPr>
              <w:t>56</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Képzési rendszerek</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004623" w:rsidRDefault="008421E7" w:rsidP="0018015E">
            <w:pPr>
              <w:jc w:val="center"/>
              <w:rPr>
                <w:i/>
                <w:sz w:val="18"/>
                <w:szCs w:val="18"/>
              </w:rPr>
            </w:pPr>
          </w:p>
        </w:tc>
        <w:tc>
          <w:tcPr>
            <w:tcW w:w="915"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6+10</w:t>
            </w:r>
          </w:p>
        </w:tc>
        <w:tc>
          <w:tcPr>
            <w:tcW w:w="1719" w:type="dxa"/>
            <w:tcBorders>
              <w:top w:val="nil"/>
              <w:left w:val="single" w:sz="12" w:space="0" w:color="auto"/>
              <w:bottom w:val="single" w:sz="4" w:space="0" w:color="auto"/>
              <w:right w:val="single" w:sz="12" w:space="0" w:color="auto"/>
            </w:tcBorders>
            <w:vAlign w:val="center"/>
          </w:tcPr>
          <w:p w:rsidR="008421E7" w:rsidRPr="00004623" w:rsidRDefault="008421E7" w:rsidP="0018015E">
            <w:pPr>
              <w:jc w:val="center"/>
              <w:rPr>
                <w:i/>
                <w:sz w:val="18"/>
                <w:szCs w:val="18"/>
              </w:rPr>
            </w:pPr>
          </w:p>
        </w:tc>
        <w:tc>
          <w:tcPr>
            <w:tcW w:w="1128"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16</w:t>
            </w:r>
          </w:p>
        </w:tc>
      </w:tr>
      <w:tr w:rsidR="008421E7" w:rsidRPr="00865462" w:rsidTr="0018015E">
        <w:trPr>
          <w:trHeight w:val="285"/>
          <w:jc w:val="center"/>
        </w:trPr>
        <w:tc>
          <w:tcPr>
            <w:tcW w:w="1285" w:type="dxa"/>
            <w:vMerge/>
            <w:tcBorders>
              <w:left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Didaktika</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004623" w:rsidRDefault="008421E7" w:rsidP="0018015E">
            <w:pPr>
              <w:jc w:val="center"/>
              <w:rPr>
                <w:i/>
                <w:sz w:val="18"/>
                <w:szCs w:val="18"/>
              </w:rPr>
            </w:pPr>
          </w:p>
        </w:tc>
        <w:tc>
          <w:tcPr>
            <w:tcW w:w="915"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16+10</w:t>
            </w:r>
          </w:p>
        </w:tc>
        <w:tc>
          <w:tcPr>
            <w:tcW w:w="1719" w:type="dxa"/>
            <w:tcBorders>
              <w:top w:val="nil"/>
              <w:left w:val="single" w:sz="12" w:space="0" w:color="auto"/>
              <w:bottom w:val="single" w:sz="4" w:space="0" w:color="auto"/>
              <w:right w:val="single" w:sz="12" w:space="0" w:color="auto"/>
            </w:tcBorders>
            <w:vAlign w:val="center"/>
          </w:tcPr>
          <w:p w:rsidR="008421E7" w:rsidRPr="00004623" w:rsidRDefault="008421E7" w:rsidP="0018015E">
            <w:pPr>
              <w:jc w:val="center"/>
              <w:rPr>
                <w:i/>
                <w:sz w:val="18"/>
                <w:szCs w:val="18"/>
              </w:rPr>
            </w:pPr>
          </w:p>
        </w:tc>
        <w:tc>
          <w:tcPr>
            <w:tcW w:w="1128"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Pr>
                <w:color w:val="000000"/>
                <w:sz w:val="20"/>
              </w:rPr>
              <w:t>26</w:t>
            </w:r>
          </w:p>
        </w:tc>
      </w:tr>
      <w:tr w:rsidR="008421E7" w:rsidRPr="00865462" w:rsidTr="0018015E">
        <w:trPr>
          <w:trHeight w:val="28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8421E7" w:rsidRPr="00004623" w:rsidRDefault="008421E7" w:rsidP="0018015E">
            <w:pPr>
              <w:rPr>
                <w:b/>
                <w:sz w:val="20"/>
              </w:rPr>
            </w:pPr>
          </w:p>
        </w:tc>
        <w:tc>
          <w:tcPr>
            <w:tcW w:w="4015" w:type="dxa"/>
            <w:tcBorders>
              <w:top w:val="nil"/>
              <w:left w:val="single" w:sz="12" w:space="0" w:color="auto"/>
              <w:bottom w:val="single" w:sz="12"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Andragógia</w:t>
            </w:r>
          </w:p>
        </w:tc>
        <w:tc>
          <w:tcPr>
            <w:tcW w:w="862" w:type="dxa"/>
            <w:tcBorders>
              <w:top w:val="single" w:sz="4" w:space="0" w:color="auto"/>
              <w:left w:val="single" w:sz="12" w:space="0" w:color="auto"/>
              <w:bottom w:val="single" w:sz="12" w:space="0" w:color="auto"/>
              <w:right w:val="single" w:sz="12" w:space="0" w:color="auto"/>
            </w:tcBorders>
            <w:vAlign w:val="center"/>
          </w:tcPr>
          <w:p w:rsidR="008421E7" w:rsidRPr="00393DB8" w:rsidRDefault="008421E7" w:rsidP="0018015E">
            <w:pPr>
              <w:jc w:val="center"/>
              <w:rPr>
                <w:i/>
                <w:sz w:val="20"/>
              </w:rPr>
            </w:pPr>
          </w:p>
        </w:tc>
        <w:tc>
          <w:tcPr>
            <w:tcW w:w="915" w:type="dxa"/>
            <w:tcBorders>
              <w:top w:val="nil"/>
              <w:left w:val="single" w:sz="12" w:space="0" w:color="auto"/>
              <w:bottom w:val="single" w:sz="12"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10+4</w:t>
            </w:r>
          </w:p>
        </w:tc>
        <w:tc>
          <w:tcPr>
            <w:tcW w:w="1719" w:type="dxa"/>
            <w:tcBorders>
              <w:top w:val="nil"/>
              <w:left w:val="single" w:sz="12" w:space="0" w:color="auto"/>
              <w:bottom w:val="single" w:sz="12" w:space="0" w:color="auto"/>
              <w:right w:val="single" w:sz="12" w:space="0" w:color="auto"/>
            </w:tcBorders>
            <w:vAlign w:val="center"/>
          </w:tcPr>
          <w:p w:rsidR="008421E7" w:rsidRPr="00393DB8" w:rsidRDefault="008421E7" w:rsidP="0018015E">
            <w:pPr>
              <w:jc w:val="center"/>
              <w:rPr>
                <w:i/>
                <w:sz w:val="20"/>
              </w:rPr>
            </w:pPr>
          </w:p>
        </w:tc>
        <w:tc>
          <w:tcPr>
            <w:tcW w:w="1128" w:type="dxa"/>
            <w:tcBorders>
              <w:top w:val="nil"/>
              <w:left w:val="single" w:sz="12" w:space="0" w:color="auto"/>
              <w:bottom w:val="single" w:sz="12"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986" w:type="dxa"/>
            <w:tcBorders>
              <w:top w:val="nil"/>
              <w:left w:val="single" w:sz="12" w:space="0" w:color="auto"/>
              <w:bottom w:val="single" w:sz="12" w:space="0" w:color="auto"/>
              <w:right w:val="single" w:sz="12" w:space="0" w:color="auto"/>
            </w:tcBorders>
            <w:vAlign w:val="center"/>
          </w:tcPr>
          <w:p w:rsidR="008421E7" w:rsidRPr="00A703A6" w:rsidRDefault="008421E7" w:rsidP="0018015E">
            <w:pPr>
              <w:jc w:val="center"/>
              <w:rPr>
                <w:color w:val="000000"/>
                <w:sz w:val="20"/>
              </w:rPr>
            </w:pPr>
            <w:r>
              <w:rPr>
                <w:color w:val="000000"/>
                <w:sz w:val="20"/>
              </w:rPr>
              <w:t>14</w:t>
            </w:r>
          </w:p>
        </w:tc>
      </w:tr>
      <w:tr w:rsidR="008421E7" w:rsidRPr="00865462" w:rsidTr="0018015E">
        <w:trPr>
          <w:trHeight w:val="285"/>
          <w:jc w:val="center"/>
        </w:trPr>
        <w:tc>
          <w:tcPr>
            <w:tcW w:w="1285" w:type="dxa"/>
            <w:vMerge w:val="restart"/>
            <w:tcBorders>
              <w:top w:val="single" w:sz="12" w:space="0" w:color="auto"/>
              <w:left w:val="single" w:sz="12" w:space="0" w:color="auto"/>
              <w:bottom w:val="single" w:sz="4" w:space="0" w:color="000000"/>
              <w:right w:val="single" w:sz="12" w:space="0" w:color="auto"/>
            </w:tcBorders>
            <w:shd w:val="clear" w:color="auto" w:fill="FFC000"/>
            <w:textDirection w:val="btLr"/>
            <w:vAlign w:val="center"/>
          </w:tcPr>
          <w:p w:rsidR="008421E7" w:rsidRPr="00004623" w:rsidRDefault="008421E7" w:rsidP="0018015E">
            <w:pPr>
              <w:ind w:left="113" w:right="113"/>
              <w:jc w:val="center"/>
              <w:rPr>
                <w:b/>
                <w:sz w:val="20"/>
              </w:rPr>
            </w:pPr>
          </w:p>
          <w:p w:rsidR="008421E7" w:rsidRDefault="008421E7" w:rsidP="0018015E">
            <w:pPr>
              <w:ind w:left="113" w:right="113"/>
              <w:jc w:val="center"/>
              <w:rPr>
                <w:b/>
                <w:sz w:val="20"/>
              </w:rPr>
            </w:pPr>
            <w:r>
              <w:rPr>
                <w:b/>
                <w:sz w:val="20"/>
              </w:rPr>
              <w:t>11198-12</w:t>
            </w:r>
          </w:p>
          <w:p w:rsidR="008421E7" w:rsidRPr="00004623" w:rsidRDefault="008421E7" w:rsidP="0018015E">
            <w:pPr>
              <w:ind w:left="113" w:right="113"/>
              <w:jc w:val="center"/>
              <w:rPr>
                <w:b/>
                <w:sz w:val="20"/>
              </w:rPr>
            </w:pPr>
            <w:r>
              <w:rPr>
                <w:b/>
                <w:sz w:val="20"/>
              </w:rPr>
              <w:t>Mentésszervezési és oktatási feladatok</w:t>
            </w: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A703A6" w:rsidRDefault="008421E7" w:rsidP="0018015E">
            <w:pPr>
              <w:rPr>
                <w:b/>
                <w:bCs/>
                <w:color w:val="000000"/>
                <w:sz w:val="20"/>
              </w:rPr>
            </w:pPr>
            <w:r w:rsidRPr="00A703A6">
              <w:rPr>
                <w:b/>
                <w:bCs/>
                <w:color w:val="000000"/>
                <w:sz w:val="20"/>
              </w:rPr>
              <w:t>Mentésszervezési gyakorlatok</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393DB8" w:rsidRDefault="008421E7" w:rsidP="0018015E">
            <w:pPr>
              <w:jc w:val="center"/>
              <w:rPr>
                <w:b/>
                <w:bCs/>
                <w:sz w:val="20"/>
              </w:rPr>
            </w:pPr>
            <w:r>
              <w:rPr>
                <w:b/>
                <w:bCs/>
                <w:sz w:val="20"/>
              </w:rPr>
              <w:t>-</w:t>
            </w:r>
          </w:p>
        </w:tc>
        <w:tc>
          <w:tcPr>
            <w:tcW w:w="915"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A703A6" w:rsidRDefault="008421E7" w:rsidP="0018015E">
            <w:pPr>
              <w:jc w:val="center"/>
              <w:rPr>
                <w:b/>
                <w:bCs/>
                <w:color w:val="000000"/>
                <w:sz w:val="20"/>
              </w:rPr>
            </w:pPr>
            <w:r w:rsidRPr="00A703A6">
              <w:rPr>
                <w:b/>
                <w:bCs/>
                <w:color w:val="000000"/>
                <w:sz w:val="20"/>
              </w:rPr>
              <w:t>0</w:t>
            </w:r>
          </w:p>
        </w:tc>
        <w:tc>
          <w:tcPr>
            <w:tcW w:w="1719"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Pr="00393DB8" w:rsidRDefault="008421E7" w:rsidP="0018015E">
            <w:pPr>
              <w:jc w:val="center"/>
              <w:rPr>
                <w:b/>
                <w:bCs/>
                <w:sz w:val="20"/>
              </w:rPr>
            </w:pPr>
            <w:r>
              <w:rPr>
                <w:b/>
                <w:bCs/>
                <w:sz w:val="20"/>
              </w:rPr>
              <w:t>-</w:t>
            </w:r>
          </w:p>
        </w:tc>
        <w:tc>
          <w:tcPr>
            <w:tcW w:w="1128"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Default="008421E7" w:rsidP="0018015E">
            <w:pPr>
              <w:jc w:val="center"/>
              <w:rPr>
                <w:b/>
                <w:bCs/>
                <w:i/>
                <w:color w:val="000000"/>
                <w:sz w:val="20"/>
              </w:rPr>
            </w:pPr>
            <w:r>
              <w:rPr>
                <w:b/>
                <w:bCs/>
                <w:i/>
                <w:color w:val="000000"/>
                <w:sz w:val="20"/>
              </w:rPr>
              <w:t>72</w:t>
            </w:r>
          </w:p>
          <w:p w:rsidR="008421E7" w:rsidRPr="00691F90" w:rsidRDefault="008421E7" w:rsidP="0018015E">
            <w:pPr>
              <w:jc w:val="center"/>
              <w:rPr>
                <w:b/>
                <w:bCs/>
                <w:i/>
                <w:color w:val="000000"/>
                <w:sz w:val="20"/>
              </w:rPr>
            </w:pPr>
            <w:r>
              <w:rPr>
                <w:b/>
                <w:bCs/>
                <w:i/>
                <w:color w:val="000000"/>
                <w:sz w:val="20"/>
              </w:rPr>
              <w:t>(9nap)</w:t>
            </w:r>
          </w:p>
        </w:tc>
        <w:tc>
          <w:tcPr>
            <w:tcW w:w="986" w:type="dxa"/>
            <w:tcBorders>
              <w:top w:val="single" w:sz="12" w:space="0" w:color="auto"/>
              <w:left w:val="single" w:sz="12" w:space="0" w:color="auto"/>
              <w:bottom w:val="single" w:sz="4" w:space="0" w:color="auto"/>
              <w:right w:val="single" w:sz="12" w:space="0" w:color="auto"/>
            </w:tcBorders>
            <w:shd w:val="pct20" w:color="auto" w:fill="auto"/>
            <w:vAlign w:val="center"/>
          </w:tcPr>
          <w:p w:rsidR="008421E7" w:rsidRDefault="008421E7" w:rsidP="0018015E">
            <w:pPr>
              <w:jc w:val="center"/>
              <w:rPr>
                <w:b/>
                <w:bCs/>
                <w:i/>
                <w:color w:val="000000"/>
                <w:sz w:val="20"/>
              </w:rPr>
            </w:pPr>
            <w:r>
              <w:rPr>
                <w:b/>
                <w:bCs/>
                <w:i/>
                <w:color w:val="000000"/>
                <w:sz w:val="20"/>
              </w:rPr>
              <w:t>72</w:t>
            </w:r>
          </w:p>
          <w:p w:rsidR="008421E7" w:rsidRPr="00691F90" w:rsidRDefault="008421E7" w:rsidP="0018015E">
            <w:pPr>
              <w:jc w:val="center"/>
              <w:rPr>
                <w:b/>
                <w:bCs/>
                <w:i/>
                <w:color w:val="000000"/>
                <w:sz w:val="20"/>
              </w:rPr>
            </w:pPr>
            <w:r>
              <w:rPr>
                <w:b/>
                <w:bCs/>
                <w:i/>
                <w:color w:val="000000"/>
                <w:sz w:val="20"/>
              </w:rPr>
              <w:t>(9nap)</w:t>
            </w:r>
          </w:p>
        </w:tc>
      </w:tr>
      <w:tr w:rsidR="008421E7" w:rsidRPr="00865462" w:rsidTr="0018015E">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8421E7" w:rsidRPr="00393DB8" w:rsidRDefault="008421E7" w:rsidP="0018015E">
            <w:pPr>
              <w:rPr>
                <w:sz w:val="20"/>
              </w:rPr>
            </w:pPr>
          </w:p>
        </w:tc>
        <w:tc>
          <w:tcPr>
            <w:tcW w:w="4015" w:type="dxa"/>
            <w:tcBorders>
              <w:top w:val="nil"/>
              <w:left w:val="single" w:sz="12" w:space="0" w:color="auto"/>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Betegszállítás irányítási gyakorlat</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915"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33589F" w:rsidRDefault="008421E7" w:rsidP="0018015E">
            <w:pPr>
              <w:jc w:val="center"/>
              <w:rPr>
                <w:sz w:val="20"/>
              </w:rPr>
            </w:pPr>
          </w:p>
        </w:tc>
        <w:tc>
          <w:tcPr>
            <w:tcW w:w="1128" w:type="dxa"/>
            <w:tcBorders>
              <w:top w:val="nil"/>
              <w:left w:val="single" w:sz="12" w:space="0" w:color="auto"/>
              <w:bottom w:val="single" w:sz="4" w:space="0" w:color="auto"/>
              <w:right w:val="single" w:sz="12" w:space="0" w:color="auto"/>
            </w:tcBorders>
            <w:vAlign w:val="center"/>
          </w:tcPr>
          <w:p w:rsidR="008421E7" w:rsidRDefault="008421E7" w:rsidP="0018015E">
            <w:pPr>
              <w:jc w:val="center"/>
              <w:rPr>
                <w:i/>
                <w:color w:val="000000"/>
                <w:sz w:val="20"/>
              </w:rPr>
            </w:pPr>
            <w:r>
              <w:rPr>
                <w:i/>
                <w:color w:val="000000"/>
                <w:sz w:val="20"/>
              </w:rPr>
              <w:t>24</w:t>
            </w:r>
          </w:p>
          <w:p w:rsidR="008421E7" w:rsidRPr="00691F90" w:rsidRDefault="008421E7" w:rsidP="0018015E">
            <w:pPr>
              <w:jc w:val="center"/>
              <w:rPr>
                <w:i/>
                <w:color w:val="000000"/>
                <w:sz w:val="20"/>
              </w:rPr>
            </w:pPr>
            <w:r>
              <w:rPr>
                <w:i/>
                <w:color w:val="000000"/>
                <w:sz w:val="20"/>
              </w:rPr>
              <w:t>(3nap)</w:t>
            </w:r>
          </w:p>
        </w:tc>
        <w:tc>
          <w:tcPr>
            <w:tcW w:w="986" w:type="dxa"/>
            <w:tcBorders>
              <w:top w:val="nil"/>
              <w:left w:val="single" w:sz="12" w:space="0" w:color="auto"/>
              <w:bottom w:val="single" w:sz="4" w:space="0" w:color="auto"/>
              <w:right w:val="single" w:sz="12" w:space="0" w:color="auto"/>
            </w:tcBorders>
            <w:vAlign w:val="center"/>
          </w:tcPr>
          <w:p w:rsidR="008421E7" w:rsidRDefault="008421E7" w:rsidP="0018015E">
            <w:pPr>
              <w:jc w:val="center"/>
              <w:rPr>
                <w:i/>
                <w:color w:val="000000"/>
                <w:sz w:val="20"/>
              </w:rPr>
            </w:pPr>
            <w:r>
              <w:rPr>
                <w:i/>
                <w:color w:val="000000"/>
                <w:sz w:val="20"/>
              </w:rPr>
              <w:t>24</w:t>
            </w:r>
          </w:p>
          <w:p w:rsidR="008421E7" w:rsidRPr="00691F90" w:rsidRDefault="008421E7" w:rsidP="0018015E">
            <w:pPr>
              <w:jc w:val="center"/>
              <w:rPr>
                <w:i/>
                <w:color w:val="000000"/>
                <w:sz w:val="20"/>
              </w:rPr>
            </w:pPr>
            <w:r>
              <w:rPr>
                <w:i/>
                <w:color w:val="000000"/>
                <w:sz w:val="20"/>
              </w:rPr>
              <w:t>(3nap)</w:t>
            </w:r>
          </w:p>
        </w:tc>
      </w:tr>
      <w:tr w:rsidR="008421E7" w:rsidRPr="00865462" w:rsidTr="0018015E">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8421E7" w:rsidRPr="00393DB8" w:rsidRDefault="008421E7" w:rsidP="0018015E">
            <w:pPr>
              <w:rPr>
                <w:sz w:val="20"/>
              </w:rPr>
            </w:pPr>
          </w:p>
        </w:tc>
        <w:tc>
          <w:tcPr>
            <w:tcW w:w="4015" w:type="dxa"/>
            <w:tcBorders>
              <w:top w:val="nil"/>
              <w:left w:val="single" w:sz="12" w:space="0" w:color="auto"/>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Mentésirányítási gyakorlat</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915" w:type="dxa"/>
            <w:tcBorders>
              <w:top w:val="nil"/>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33589F" w:rsidRDefault="008421E7" w:rsidP="0018015E">
            <w:pPr>
              <w:jc w:val="center"/>
              <w:rPr>
                <w:sz w:val="20"/>
              </w:rPr>
            </w:pPr>
          </w:p>
        </w:tc>
        <w:tc>
          <w:tcPr>
            <w:tcW w:w="1128" w:type="dxa"/>
            <w:tcBorders>
              <w:top w:val="nil"/>
              <w:left w:val="single" w:sz="12" w:space="0" w:color="auto"/>
              <w:bottom w:val="single" w:sz="4" w:space="0" w:color="auto"/>
              <w:right w:val="single" w:sz="12" w:space="0" w:color="auto"/>
            </w:tcBorders>
            <w:vAlign w:val="center"/>
          </w:tcPr>
          <w:p w:rsidR="008421E7" w:rsidRDefault="008421E7" w:rsidP="0018015E">
            <w:pPr>
              <w:jc w:val="center"/>
              <w:rPr>
                <w:i/>
                <w:color w:val="000000"/>
                <w:sz w:val="20"/>
              </w:rPr>
            </w:pPr>
            <w:r>
              <w:rPr>
                <w:i/>
                <w:color w:val="000000"/>
                <w:sz w:val="20"/>
              </w:rPr>
              <w:t>36</w:t>
            </w:r>
          </w:p>
          <w:p w:rsidR="008421E7" w:rsidRPr="00691F90" w:rsidRDefault="008421E7" w:rsidP="0018015E">
            <w:pPr>
              <w:jc w:val="center"/>
              <w:rPr>
                <w:i/>
                <w:color w:val="000000"/>
                <w:sz w:val="20"/>
              </w:rPr>
            </w:pPr>
            <w:r>
              <w:rPr>
                <w:i/>
                <w:color w:val="000000"/>
                <w:sz w:val="20"/>
              </w:rPr>
              <w:t>(4nap)</w:t>
            </w:r>
          </w:p>
        </w:tc>
        <w:tc>
          <w:tcPr>
            <w:tcW w:w="986" w:type="dxa"/>
            <w:tcBorders>
              <w:top w:val="nil"/>
              <w:left w:val="single" w:sz="12" w:space="0" w:color="auto"/>
              <w:bottom w:val="single" w:sz="4" w:space="0" w:color="auto"/>
              <w:right w:val="single" w:sz="12" w:space="0" w:color="auto"/>
            </w:tcBorders>
            <w:vAlign w:val="center"/>
          </w:tcPr>
          <w:p w:rsidR="008421E7" w:rsidRDefault="008421E7" w:rsidP="0018015E">
            <w:pPr>
              <w:jc w:val="center"/>
              <w:rPr>
                <w:i/>
                <w:color w:val="000000"/>
                <w:sz w:val="20"/>
              </w:rPr>
            </w:pPr>
            <w:r>
              <w:rPr>
                <w:i/>
                <w:color w:val="000000"/>
                <w:sz w:val="20"/>
              </w:rPr>
              <w:t>36</w:t>
            </w:r>
          </w:p>
          <w:p w:rsidR="008421E7" w:rsidRPr="00691F90" w:rsidRDefault="008421E7" w:rsidP="0018015E">
            <w:pPr>
              <w:jc w:val="center"/>
              <w:rPr>
                <w:i/>
                <w:color w:val="000000"/>
                <w:sz w:val="20"/>
              </w:rPr>
            </w:pPr>
            <w:r>
              <w:rPr>
                <w:i/>
                <w:color w:val="000000"/>
                <w:sz w:val="20"/>
              </w:rPr>
              <w:t>(4nap)</w:t>
            </w:r>
          </w:p>
        </w:tc>
      </w:tr>
      <w:tr w:rsidR="008421E7" w:rsidRPr="00865462" w:rsidTr="0018015E">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8421E7" w:rsidRPr="00393DB8" w:rsidRDefault="008421E7" w:rsidP="0018015E">
            <w:pPr>
              <w:rPr>
                <w:sz w:val="20"/>
              </w:rPr>
            </w:pPr>
          </w:p>
        </w:tc>
        <w:tc>
          <w:tcPr>
            <w:tcW w:w="40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rPr>
                <w:color w:val="000000"/>
                <w:sz w:val="20"/>
              </w:rPr>
            </w:pPr>
            <w:r w:rsidRPr="00A703A6">
              <w:rPr>
                <w:color w:val="000000"/>
                <w:sz w:val="20"/>
              </w:rPr>
              <w:t>Mentésvezetési gyakorlat</w:t>
            </w:r>
          </w:p>
        </w:tc>
        <w:tc>
          <w:tcPr>
            <w:tcW w:w="862" w:type="dxa"/>
            <w:tcBorders>
              <w:top w:val="single" w:sz="4"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i/>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8421E7" w:rsidRPr="00A703A6" w:rsidRDefault="008421E7" w:rsidP="0018015E">
            <w:pPr>
              <w:jc w:val="center"/>
              <w:rPr>
                <w:color w:val="000000"/>
                <w:sz w:val="20"/>
              </w:rPr>
            </w:pPr>
            <w:r w:rsidRPr="00A703A6">
              <w:rPr>
                <w:color w:val="000000"/>
                <w:sz w:val="20"/>
              </w:rPr>
              <w:t> </w:t>
            </w:r>
          </w:p>
        </w:tc>
        <w:tc>
          <w:tcPr>
            <w:tcW w:w="1719" w:type="dxa"/>
            <w:tcBorders>
              <w:top w:val="single" w:sz="4" w:space="0" w:color="auto"/>
              <w:left w:val="single" w:sz="12" w:space="0" w:color="auto"/>
              <w:bottom w:val="single" w:sz="4" w:space="0" w:color="auto"/>
              <w:right w:val="single" w:sz="12" w:space="0" w:color="auto"/>
            </w:tcBorders>
            <w:vAlign w:val="center"/>
          </w:tcPr>
          <w:p w:rsidR="008421E7" w:rsidRPr="0033589F" w:rsidRDefault="008421E7" w:rsidP="0018015E">
            <w:pPr>
              <w:jc w:val="center"/>
              <w:rPr>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8421E7" w:rsidRDefault="008421E7" w:rsidP="0018015E">
            <w:pPr>
              <w:jc w:val="center"/>
              <w:rPr>
                <w:i/>
                <w:color w:val="000000"/>
                <w:sz w:val="20"/>
              </w:rPr>
            </w:pPr>
            <w:r>
              <w:rPr>
                <w:i/>
                <w:color w:val="000000"/>
                <w:sz w:val="20"/>
              </w:rPr>
              <w:t>12</w:t>
            </w:r>
          </w:p>
          <w:p w:rsidR="008421E7" w:rsidRPr="00691F90" w:rsidRDefault="008421E7" w:rsidP="0018015E">
            <w:pPr>
              <w:jc w:val="center"/>
              <w:rPr>
                <w:i/>
                <w:color w:val="000000"/>
                <w:sz w:val="20"/>
              </w:rPr>
            </w:pPr>
            <w:r>
              <w:rPr>
                <w:i/>
                <w:color w:val="000000"/>
                <w:sz w:val="20"/>
              </w:rPr>
              <w:t>(2nap)</w:t>
            </w:r>
          </w:p>
        </w:tc>
        <w:tc>
          <w:tcPr>
            <w:tcW w:w="986" w:type="dxa"/>
            <w:tcBorders>
              <w:top w:val="single" w:sz="4" w:space="0" w:color="auto"/>
              <w:left w:val="single" w:sz="12" w:space="0" w:color="auto"/>
              <w:bottom w:val="single" w:sz="4" w:space="0" w:color="auto"/>
              <w:right w:val="single" w:sz="12" w:space="0" w:color="auto"/>
            </w:tcBorders>
            <w:vAlign w:val="center"/>
          </w:tcPr>
          <w:p w:rsidR="008421E7" w:rsidRDefault="008421E7" w:rsidP="0018015E">
            <w:pPr>
              <w:jc w:val="center"/>
              <w:rPr>
                <w:i/>
                <w:color w:val="000000"/>
                <w:sz w:val="20"/>
              </w:rPr>
            </w:pPr>
            <w:r>
              <w:rPr>
                <w:i/>
                <w:color w:val="000000"/>
                <w:sz w:val="20"/>
              </w:rPr>
              <w:t>12</w:t>
            </w:r>
          </w:p>
          <w:p w:rsidR="008421E7" w:rsidRPr="00691F90" w:rsidRDefault="008421E7" w:rsidP="0018015E">
            <w:pPr>
              <w:jc w:val="center"/>
              <w:rPr>
                <w:i/>
                <w:color w:val="000000"/>
                <w:sz w:val="20"/>
              </w:rPr>
            </w:pPr>
            <w:r>
              <w:rPr>
                <w:i/>
                <w:color w:val="000000"/>
                <w:sz w:val="20"/>
              </w:rPr>
              <w:t>(2nap)</w:t>
            </w:r>
          </w:p>
        </w:tc>
      </w:tr>
      <w:tr w:rsidR="008421E7" w:rsidRPr="00865462" w:rsidTr="0018015E">
        <w:trPr>
          <w:trHeight w:val="285"/>
          <w:jc w:val="center"/>
        </w:trPr>
        <w:tc>
          <w:tcPr>
            <w:tcW w:w="5300" w:type="dxa"/>
            <w:gridSpan w:val="2"/>
            <w:vMerge w:val="restart"/>
            <w:tcBorders>
              <w:top w:val="single" w:sz="12" w:space="0" w:color="auto"/>
              <w:left w:val="single" w:sz="12" w:space="0" w:color="auto"/>
              <w:right w:val="single" w:sz="4" w:space="0" w:color="auto"/>
            </w:tcBorders>
            <w:shd w:val="clear" w:color="auto" w:fill="BFBFBF" w:themeFill="background1" w:themeFillShade="BF"/>
            <w:noWrap/>
            <w:vAlign w:val="bottom"/>
          </w:tcPr>
          <w:p w:rsidR="008421E7" w:rsidRPr="00393DB8" w:rsidRDefault="008421E7" w:rsidP="0018015E">
            <w:pPr>
              <w:rPr>
                <w:b/>
                <w:bCs/>
                <w:sz w:val="20"/>
              </w:rPr>
            </w:pPr>
            <w:r w:rsidRPr="00393DB8">
              <w:rPr>
                <w:b/>
                <w:bCs/>
                <w:sz w:val="20"/>
              </w:rPr>
              <w:t>Összesen:</w:t>
            </w:r>
          </w:p>
          <w:p w:rsidR="008421E7" w:rsidRPr="00393DB8" w:rsidRDefault="008421E7" w:rsidP="0018015E">
            <w:pPr>
              <w:rPr>
                <w:b/>
                <w:bCs/>
                <w:sz w:val="20"/>
              </w:rPr>
            </w:pPr>
            <w:r w:rsidRPr="00393DB8">
              <w:rPr>
                <w:sz w:val="20"/>
              </w:rPr>
              <w:t> </w:t>
            </w:r>
          </w:p>
        </w:tc>
        <w:tc>
          <w:tcPr>
            <w:tcW w:w="862" w:type="dxa"/>
            <w:vMerge w:val="restart"/>
            <w:tcBorders>
              <w:top w:val="single" w:sz="12" w:space="0" w:color="auto"/>
              <w:left w:val="nil"/>
              <w:right w:val="single" w:sz="4" w:space="0" w:color="auto"/>
            </w:tcBorders>
            <w:shd w:val="clear" w:color="auto" w:fill="BFBFBF" w:themeFill="background1" w:themeFillShade="BF"/>
            <w:vAlign w:val="center"/>
          </w:tcPr>
          <w:p w:rsidR="008421E7" w:rsidRPr="00393DB8" w:rsidRDefault="008421E7" w:rsidP="0018015E">
            <w:pPr>
              <w:jc w:val="center"/>
              <w:rPr>
                <w:bCs/>
                <w:sz w:val="20"/>
              </w:rPr>
            </w:pPr>
          </w:p>
        </w:tc>
        <w:tc>
          <w:tcPr>
            <w:tcW w:w="915" w:type="dxa"/>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tcPr>
          <w:p w:rsidR="008421E7" w:rsidRPr="00393DB8" w:rsidRDefault="008421E7" w:rsidP="0018015E">
            <w:pPr>
              <w:jc w:val="center"/>
              <w:rPr>
                <w:b/>
                <w:bCs/>
                <w:sz w:val="20"/>
              </w:rPr>
            </w:pPr>
            <w:r>
              <w:rPr>
                <w:b/>
                <w:bCs/>
                <w:sz w:val="20"/>
              </w:rPr>
              <w:t>280</w:t>
            </w:r>
          </w:p>
        </w:tc>
        <w:tc>
          <w:tcPr>
            <w:tcW w:w="1719" w:type="dxa"/>
            <w:tcBorders>
              <w:top w:val="single" w:sz="12" w:space="0" w:color="auto"/>
              <w:left w:val="nil"/>
              <w:bottom w:val="single" w:sz="4" w:space="0" w:color="auto"/>
              <w:right w:val="single" w:sz="12" w:space="0" w:color="auto"/>
            </w:tcBorders>
            <w:shd w:val="clear" w:color="auto" w:fill="BFBFBF" w:themeFill="background1" w:themeFillShade="BF"/>
            <w:vAlign w:val="center"/>
          </w:tcPr>
          <w:p w:rsidR="008421E7" w:rsidRPr="00393DB8" w:rsidRDefault="008421E7" w:rsidP="0018015E">
            <w:pPr>
              <w:jc w:val="center"/>
              <w:rPr>
                <w:b/>
                <w:bCs/>
                <w:sz w:val="20"/>
              </w:rPr>
            </w:pPr>
            <w:r>
              <w:rPr>
                <w:b/>
                <w:bCs/>
                <w:sz w:val="20"/>
              </w:rPr>
              <w:t>50</w:t>
            </w:r>
          </w:p>
        </w:tc>
        <w:tc>
          <w:tcPr>
            <w:tcW w:w="1128"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8421E7" w:rsidRPr="00393DB8" w:rsidRDefault="008421E7" w:rsidP="0018015E">
            <w:pPr>
              <w:jc w:val="center"/>
              <w:rPr>
                <w:b/>
                <w:bCs/>
                <w:sz w:val="20"/>
              </w:rPr>
            </w:pPr>
            <w:r>
              <w:rPr>
                <w:b/>
                <w:bCs/>
                <w:sz w:val="20"/>
              </w:rPr>
              <w:t>280</w:t>
            </w:r>
          </w:p>
        </w:tc>
        <w:tc>
          <w:tcPr>
            <w:tcW w:w="986"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8421E7" w:rsidRPr="00393DB8" w:rsidRDefault="008421E7" w:rsidP="0018015E">
            <w:pPr>
              <w:jc w:val="center"/>
              <w:rPr>
                <w:b/>
                <w:bCs/>
                <w:sz w:val="20"/>
              </w:rPr>
            </w:pPr>
            <w:r>
              <w:rPr>
                <w:b/>
                <w:bCs/>
                <w:sz w:val="20"/>
              </w:rPr>
              <w:t>560</w:t>
            </w:r>
          </w:p>
        </w:tc>
      </w:tr>
      <w:tr w:rsidR="008421E7" w:rsidRPr="00865462" w:rsidTr="0018015E">
        <w:trPr>
          <w:trHeight w:val="285"/>
          <w:jc w:val="center"/>
        </w:trPr>
        <w:tc>
          <w:tcPr>
            <w:tcW w:w="5300" w:type="dxa"/>
            <w:gridSpan w:val="2"/>
            <w:vMerge/>
            <w:tcBorders>
              <w:left w:val="single" w:sz="12" w:space="0" w:color="auto"/>
              <w:bottom w:val="single" w:sz="12" w:space="0" w:color="auto"/>
              <w:right w:val="single" w:sz="4" w:space="0" w:color="auto"/>
            </w:tcBorders>
            <w:shd w:val="clear" w:color="auto" w:fill="BFBFBF" w:themeFill="background1" w:themeFillShade="BF"/>
            <w:noWrap/>
            <w:vAlign w:val="bottom"/>
          </w:tcPr>
          <w:p w:rsidR="008421E7" w:rsidRPr="00393DB8" w:rsidRDefault="008421E7" w:rsidP="0018015E">
            <w:pPr>
              <w:rPr>
                <w:b/>
                <w:bCs/>
                <w:sz w:val="20"/>
              </w:rPr>
            </w:pPr>
          </w:p>
        </w:tc>
        <w:tc>
          <w:tcPr>
            <w:tcW w:w="862" w:type="dxa"/>
            <w:vMerge/>
            <w:tcBorders>
              <w:left w:val="nil"/>
              <w:bottom w:val="single" w:sz="12" w:space="0" w:color="auto"/>
              <w:right w:val="single" w:sz="4" w:space="0" w:color="auto"/>
            </w:tcBorders>
            <w:shd w:val="clear" w:color="auto" w:fill="BFBFBF" w:themeFill="background1" w:themeFillShade="BF"/>
            <w:vAlign w:val="center"/>
          </w:tcPr>
          <w:p w:rsidR="008421E7" w:rsidRPr="00393DB8" w:rsidRDefault="008421E7" w:rsidP="0018015E">
            <w:pPr>
              <w:jc w:val="center"/>
              <w:rPr>
                <w:bCs/>
                <w:sz w:val="20"/>
              </w:rPr>
            </w:pPr>
          </w:p>
        </w:tc>
        <w:tc>
          <w:tcPr>
            <w:tcW w:w="2634" w:type="dxa"/>
            <w:gridSpan w:val="2"/>
            <w:tcBorders>
              <w:top w:val="nil"/>
              <w:left w:val="single" w:sz="4" w:space="0" w:color="auto"/>
              <w:bottom w:val="single" w:sz="12" w:space="0" w:color="auto"/>
              <w:right w:val="single" w:sz="12" w:space="0" w:color="auto"/>
            </w:tcBorders>
            <w:shd w:val="clear" w:color="auto" w:fill="BFBFBF" w:themeFill="background1" w:themeFillShade="BF"/>
            <w:vAlign w:val="center"/>
          </w:tcPr>
          <w:p w:rsidR="008421E7" w:rsidRPr="00393DB8" w:rsidRDefault="008421E7" w:rsidP="0018015E">
            <w:pPr>
              <w:rPr>
                <w:b/>
                <w:bCs/>
                <w:sz w:val="20"/>
              </w:rPr>
            </w:pPr>
            <w:r>
              <w:rPr>
                <w:rFonts w:ascii="Calibri" w:hAnsi="Calibri"/>
                <w:noProof/>
                <w:sz w:val="22"/>
                <w:szCs w:val="22"/>
              </w:rPr>
              <mc:AlternateContent>
                <mc:Choice Requires="wps">
                  <w:drawing>
                    <wp:anchor distT="0" distB="0" distL="114300" distR="114300" simplePos="0" relativeHeight="251745280" behindDoc="0" locked="0" layoutInCell="1" allowOverlap="1" wp14:anchorId="0BC870BF" wp14:editId="2399FD3F">
                      <wp:simplePos x="0" y="0"/>
                      <wp:positionH relativeFrom="column">
                        <wp:posOffset>1130300</wp:posOffset>
                      </wp:positionH>
                      <wp:positionV relativeFrom="paragraph">
                        <wp:posOffset>60325</wp:posOffset>
                      </wp:positionV>
                      <wp:extent cx="447675" cy="28575"/>
                      <wp:effectExtent l="12700" t="31115" r="15875" b="54610"/>
                      <wp:wrapNone/>
                      <wp:docPr id="45" name="Szögletes összekötő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28575"/>
                              </a:xfrm>
                              <a:prstGeom prst="bentConnector3">
                                <a:avLst>
                                  <a:gd name="adj1" fmla="val 49931"/>
                                </a:avLst>
                              </a:prstGeom>
                              <a:noFill/>
                              <a:ln w="9525">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573C8B" id="_x0000_t34" coordsize="21600,21600" o:spt="34" o:oned="t" adj="10800" path="m,l@0,0@0,21600,21600,21600e" filled="f">
                      <v:stroke joinstyle="miter"/>
                      <v:formulas>
                        <v:f eqn="val #0"/>
                      </v:formulas>
                      <v:path arrowok="t" fillok="f" o:connecttype="none"/>
                      <v:handles>
                        <v:h position="#0,center"/>
                      </v:handles>
                      <o:lock v:ext="edit" shapetype="t"/>
                    </v:shapetype>
                    <v:shape id="Szögletes összekötő 45" o:spid="_x0000_s1026" type="#_x0000_t34" style="position:absolute;margin-left:89pt;margin-top:4.75pt;width:35.2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" adj="10785" strokecolor="#4a7ebb">
                      <v:stroke endarrow="block"/>
                    </v:shape>
                  </w:pict>
                </mc:Fallback>
              </mc:AlternateContent>
            </w:r>
          </w:p>
        </w:tc>
        <w:tc>
          <w:tcPr>
            <w:tcW w:w="1128" w:type="dxa"/>
            <w:vMerge/>
            <w:tcBorders>
              <w:left w:val="single" w:sz="12" w:space="0" w:color="auto"/>
              <w:bottom w:val="single" w:sz="12" w:space="0" w:color="auto"/>
              <w:right w:val="single" w:sz="12" w:space="0" w:color="auto"/>
            </w:tcBorders>
            <w:shd w:val="clear" w:color="auto" w:fill="BFBFBF" w:themeFill="background1" w:themeFillShade="BF"/>
            <w:vAlign w:val="center"/>
          </w:tcPr>
          <w:p w:rsidR="008421E7" w:rsidRPr="00393DB8" w:rsidRDefault="008421E7" w:rsidP="0018015E">
            <w:pPr>
              <w:jc w:val="center"/>
              <w:rPr>
                <w:b/>
                <w:bCs/>
                <w:sz w:val="20"/>
              </w:rPr>
            </w:pPr>
          </w:p>
        </w:tc>
        <w:tc>
          <w:tcPr>
            <w:tcW w:w="986" w:type="dxa"/>
            <w:vMerge/>
            <w:tcBorders>
              <w:left w:val="single" w:sz="12" w:space="0" w:color="auto"/>
              <w:bottom w:val="single" w:sz="12" w:space="0" w:color="auto"/>
              <w:right w:val="single" w:sz="12" w:space="0" w:color="auto"/>
            </w:tcBorders>
            <w:shd w:val="clear" w:color="auto" w:fill="BFBFBF" w:themeFill="background1" w:themeFillShade="BF"/>
            <w:vAlign w:val="center"/>
          </w:tcPr>
          <w:p w:rsidR="008421E7" w:rsidRPr="00393DB8" w:rsidRDefault="008421E7" w:rsidP="0018015E">
            <w:pPr>
              <w:jc w:val="center"/>
              <w:rPr>
                <w:b/>
                <w:bCs/>
                <w:sz w:val="20"/>
              </w:rPr>
            </w:pPr>
          </w:p>
        </w:tc>
      </w:tr>
      <w:tr w:rsidR="008421E7" w:rsidRPr="00865462" w:rsidTr="0018015E">
        <w:trPr>
          <w:trHeight w:val="285"/>
          <w:jc w:val="center"/>
        </w:trPr>
        <w:tc>
          <w:tcPr>
            <w:tcW w:w="5300" w:type="dxa"/>
            <w:gridSpan w:val="2"/>
            <w:tcBorders>
              <w:top w:val="single" w:sz="12" w:space="0" w:color="auto"/>
              <w:left w:val="single" w:sz="12" w:space="0" w:color="auto"/>
              <w:bottom w:val="single" w:sz="4" w:space="0" w:color="auto"/>
              <w:right w:val="single" w:sz="12" w:space="0" w:color="auto"/>
            </w:tcBorders>
            <w:noWrap/>
            <w:vAlign w:val="bottom"/>
          </w:tcPr>
          <w:p w:rsidR="008421E7" w:rsidRPr="00393DB8" w:rsidRDefault="008421E7" w:rsidP="0018015E">
            <w:pPr>
              <w:ind w:firstLine="334"/>
              <w:rPr>
                <w:bCs/>
                <w:i/>
                <w:sz w:val="20"/>
              </w:rPr>
            </w:pPr>
            <w:r w:rsidRPr="00393DB8">
              <w:rPr>
                <w:bCs/>
                <w:i/>
                <w:sz w:val="20"/>
              </w:rPr>
              <w:t>Osztályfőnöki</w:t>
            </w:r>
          </w:p>
        </w:tc>
        <w:tc>
          <w:tcPr>
            <w:tcW w:w="862" w:type="dxa"/>
            <w:tcBorders>
              <w:top w:val="single" w:sz="12"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bCs/>
                <w:sz w:val="20"/>
              </w:rPr>
            </w:pPr>
          </w:p>
        </w:tc>
        <w:tc>
          <w:tcPr>
            <w:tcW w:w="915" w:type="dxa"/>
            <w:tcBorders>
              <w:top w:val="single" w:sz="12"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bCs/>
                <w:sz w:val="20"/>
              </w:rPr>
            </w:pPr>
            <w:r>
              <w:rPr>
                <w:bCs/>
                <w:sz w:val="20"/>
              </w:rPr>
              <w:t>8</w:t>
            </w:r>
          </w:p>
        </w:tc>
        <w:tc>
          <w:tcPr>
            <w:tcW w:w="1719" w:type="dxa"/>
            <w:tcBorders>
              <w:top w:val="single" w:sz="12"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bCs/>
                <w:sz w:val="20"/>
              </w:rPr>
            </w:pPr>
          </w:p>
        </w:tc>
        <w:tc>
          <w:tcPr>
            <w:tcW w:w="1128" w:type="dxa"/>
            <w:tcBorders>
              <w:top w:val="single" w:sz="12"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bCs/>
                <w:sz w:val="20"/>
              </w:rPr>
            </w:pPr>
          </w:p>
        </w:tc>
        <w:tc>
          <w:tcPr>
            <w:tcW w:w="986" w:type="dxa"/>
            <w:tcBorders>
              <w:top w:val="single" w:sz="12" w:space="0" w:color="auto"/>
              <w:left w:val="single" w:sz="12" w:space="0" w:color="auto"/>
              <w:bottom w:val="single" w:sz="4" w:space="0" w:color="auto"/>
              <w:right w:val="single" w:sz="12" w:space="0" w:color="auto"/>
            </w:tcBorders>
            <w:vAlign w:val="center"/>
          </w:tcPr>
          <w:p w:rsidR="008421E7" w:rsidRPr="00393DB8" w:rsidRDefault="008421E7" w:rsidP="0018015E">
            <w:pPr>
              <w:jc w:val="center"/>
              <w:rPr>
                <w:bCs/>
                <w:sz w:val="20"/>
              </w:rPr>
            </w:pPr>
            <w:r>
              <w:rPr>
                <w:bCs/>
                <w:sz w:val="20"/>
              </w:rPr>
              <w:t>8</w:t>
            </w:r>
          </w:p>
        </w:tc>
      </w:tr>
      <w:tr w:rsidR="008421E7" w:rsidRPr="00865462" w:rsidTr="0018015E">
        <w:trPr>
          <w:trHeight w:val="285"/>
          <w:jc w:val="center"/>
        </w:trPr>
        <w:tc>
          <w:tcPr>
            <w:tcW w:w="6162"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tcPr>
          <w:p w:rsidR="008421E7" w:rsidRPr="002B372A" w:rsidRDefault="008421E7" w:rsidP="0018015E">
            <w:pPr>
              <w:rPr>
                <w:b/>
                <w:bCs/>
                <w:sz w:val="20"/>
              </w:rPr>
            </w:pPr>
            <w:r w:rsidRPr="00393DB8">
              <w:rPr>
                <w:b/>
                <w:bCs/>
                <w:sz w:val="20"/>
              </w:rPr>
              <w:t>Összesen:</w:t>
            </w:r>
          </w:p>
        </w:tc>
        <w:tc>
          <w:tcPr>
            <w:tcW w:w="4748"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8421E7" w:rsidRPr="007875FD" w:rsidRDefault="008421E7" w:rsidP="0018015E">
            <w:pPr>
              <w:jc w:val="center"/>
              <w:rPr>
                <w:b/>
                <w:bCs/>
                <w:sz w:val="20"/>
              </w:rPr>
            </w:pPr>
            <w:r>
              <w:rPr>
                <w:b/>
                <w:bCs/>
                <w:sz w:val="20"/>
              </w:rPr>
              <w:t>568</w:t>
            </w:r>
          </w:p>
        </w:tc>
      </w:tr>
      <w:tr w:rsidR="008421E7" w:rsidRPr="00533BDF" w:rsidTr="0018015E">
        <w:trPr>
          <w:trHeight w:val="285"/>
          <w:jc w:val="center"/>
        </w:trPr>
        <w:tc>
          <w:tcPr>
            <w:tcW w:w="6162"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tcPr>
          <w:p w:rsidR="008421E7" w:rsidRPr="00393DB8" w:rsidRDefault="008421E7" w:rsidP="0018015E">
            <w:pPr>
              <w:rPr>
                <w:b/>
                <w:bCs/>
                <w:sz w:val="20"/>
              </w:rPr>
            </w:pPr>
            <w:r w:rsidRPr="00393DB8">
              <w:rPr>
                <w:b/>
                <w:sz w:val="20"/>
              </w:rPr>
              <w:t>Elméleti/gyakorlati óraszámok %-os aránya:</w:t>
            </w:r>
          </w:p>
        </w:tc>
        <w:tc>
          <w:tcPr>
            <w:tcW w:w="2634"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8421E7" w:rsidRPr="00393DB8" w:rsidRDefault="008421E7" w:rsidP="0018015E">
            <w:pPr>
              <w:jc w:val="center"/>
              <w:rPr>
                <w:b/>
                <w:bCs/>
                <w:sz w:val="20"/>
              </w:rPr>
            </w:pPr>
            <w:r>
              <w:rPr>
                <w:b/>
                <w:sz w:val="20"/>
              </w:rPr>
              <w:t>50</w:t>
            </w:r>
            <w:r w:rsidRPr="00393DB8">
              <w:rPr>
                <w:b/>
                <w:sz w:val="20"/>
              </w:rPr>
              <w:t>%</w:t>
            </w:r>
          </w:p>
        </w:tc>
        <w:tc>
          <w:tcPr>
            <w:tcW w:w="2114"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8421E7" w:rsidRPr="00393DB8" w:rsidRDefault="008421E7" w:rsidP="0018015E">
            <w:pPr>
              <w:jc w:val="center"/>
              <w:rPr>
                <w:b/>
                <w:bCs/>
                <w:sz w:val="20"/>
              </w:rPr>
            </w:pPr>
            <w:r w:rsidRPr="00393DB8">
              <w:rPr>
                <w:b/>
                <w:bCs/>
                <w:sz w:val="20"/>
              </w:rPr>
              <w:t>5</w:t>
            </w:r>
            <w:r>
              <w:rPr>
                <w:b/>
                <w:bCs/>
                <w:sz w:val="20"/>
              </w:rPr>
              <w:t>0</w:t>
            </w:r>
            <w:r w:rsidRPr="00393DB8">
              <w:rPr>
                <w:b/>
                <w:sz w:val="20"/>
              </w:rPr>
              <w:t>%</w:t>
            </w:r>
          </w:p>
        </w:tc>
      </w:tr>
    </w:tbl>
    <w:p w:rsidR="008421E7" w:rsidRDefault="008421E7" w:rsidP="008421E7">
      <w:pPr>
        <w:rPr>
          <w:sz w:val="20"/>
        </w:rPr>
      </w:pPr>
    </w:p>
    <w:p w:rsidR="008421E7" w:rsidRPr="00817BC4" w:rsidRDefault="008421E7" w:rsidP="008421E7">
      <w:pPr>
        <w:rPr>
          <w:sz w:val="20"/>
        </w:rPr>
      </w:pPr>
      <w:r w:rsidRPr="00817BC4">
        <w:rPr>
          <w:sz w:val="20"/>
        </w:rPr>
        <w:t>#  A kerettanterv előírása alapján a megjelölt demonstrációs termi – elmélet igényes – gyakorlatok óraszámai a képzés gyakorlati óraszámához számítandók.</w:t>
      </w:r>
    </w:p>
    <w:p w:rsidR="008421E7" w:rsidRPr="009E01C9" w:rsidRDefault="008421E7" w:rsidP="008421E7">
      <w:pPr>
        <w:rPr>
          <w:szCs w:val="24"/>
        </w:rPr>
      </w:pPr>
    </w:p>
    <w:p w:rsidR="008421E7" w:rsidRDefault="008421E7" w:rsidP="0049566C">
      <w:pPr>
        <w:pStyle w:val="Nincstrkz"/>
        <w:jc w:val="center"/>
        <w:rPr>
          <w:b/>
          <w:i/>
        </w:rPr>
      </w:pPr>
    </w:p>
    <w:p w:rsidR="008421E7" w:rsidRDefault="008421E7" w:rsidP="0049566C">
      <w:pPr>
        <w:pStyle w:val="Nincstrkz"/>
        <w:jc w:val="center"/>
        <w:rPr>
          <w:b/>
          <w:i/>
        </w:rPr>
      </w:pPr>
    </w:p>
    <w:p w:rsidR="00FD0276" w:rsidRDefault="00FD0276" w:rsidP="0049566C">
      <w:pPr>
        <w:pStyle w:val="Nincstrkz"/>
        <w:jc w:val="center"/>
        <w:rPr>
          <w:b/>
          <w:i/>
        </w:rPr>
      </w:pPr>
    </w:p>
    <w:p w:rsidR="00FD0276" w:rsidRPr="0033589F" w:rsidRDefault="00FD0276" w:rsidP="00FD0276">
      <w:pPr>
        <w:pStyle w:val="Nincstrkz"/>
        <w:jc w:val="center"/>
        <w:rPr>
          <w:b/>
        </w:rPr>
      </w:pPr>
      <w:r w:rsidRPr="0033589F">
        <w:rPr>
          <w:b/>
        </w:rPr>
        <w:t xml:space="preserve">OKJ </w:t>
      </w:r>
      <w:r>
        <w:rPr>
          <w:b/>
        </w:rPr>
        <w:t>55 723 11</w:t>
      </w:r>
      <w:r w:rsidRPr="0033589F">
        <w:rPr>
          <w:b/>
        </w:rPr>
        <w:t xml:space="preserve"> azonosító számú</w:t>
      </w:r>
    </w:p>
    <w:p w:rsidR="00FD0276" w:rsidRPr="0033589F" w:rsidRDefault="00FD0276" w:rsidP="00FD0276">
      <w:pPr>
        <w:pStyle w:val="Nincstrkz"/>
        <w:jc w:val="center"/>
        <w:rPr>
          <w:b/>
        </w:rPr>
      </w:pPr>
      <w:r>
        <w:rPr>
          <w:b/>
        </w:rPr>
        <w:t>Mentőápoló (esti)</w:t>
      </w:r>
      <w:r w:rsidRPr="0033589F">
        <w:rPr>
          <w:b/>
        </w:rPr>
        <w:t xml:space="preserve"> szakképesítés óraterve</w:t>
      </w:r>
    </w:p>
    <w:p w:rsidR="00FD0276" w:rsidRPr="0033589F" w:rsidRDefault="00FD0276" w:rsidP="00FD0276">
      <w:pPr>
        <w:pStyle w:val="Nincstrkz"/>
        <w:jc w:val="center"/>
        <w:rPr>
          <w:b/>
        </w:rPr>
      </w:pPr>
      <w:r w:rsidRPr="0033589F">
        <w:rPr>
          <w:b/>
        </w:rPr>
        <w:t>201</w:t>
      </w:r>
      <w:r>
        <w:rPr>
          <w:b/>
        </w:rPr>
        <w:t>8</w:t>
      </w:r>
      <w:r w:rsidRPr="0033589F">
        <w:rPr>
          <w:b/>
        </w:rPr>
        <w:t>/201</w:t>
      </w:r>
      <w:r>
        <w:rPr>
          <w:b/>
        </w:rPr>
        <w:t>9</w:t>
      </w:r>
      <w:r w:rsidRPr="0033589F">
        <w:rPr>
          <w:b/>
        </w:rPr>
        <w:t>. tanévtől</w:t>
      </w:r>
    </w:p>
    <w:p w:rsidR="00FD0276" w:rsidRDefault="00FD0276" w:rsidP="00FD0276">
      <w:pPr>
        <w:pStyle w:val="Nincstrkz"/>
        <w:jc w:val="center"/>
        <w:rPr>
          <w:i/>
          <w:sz w:val="20"/>
        </w:rPr>
      </w:pPr>
      <w:r w:rsidRPr="001B4953">
        <w:rPr>
          <w:i/>
          <w:sz w:val="20"/>
        </w:rPr>
        <w:t>Készült a Szakképzési kerettanterv alapján.</w:t>
      </w:r>
    </w:p>
    <w:p w:rsidR="00FD0276" w:rsidRDefault="00FD0276" w:rsidP="00FD0276"/>
    <w:tbl>
      <w:tblPr>
        <w:tblW w:w="10910" w:type="dxa"/>
        <w:jc w:val="center"/>
        <w:tblCellMar>
          <w:left w:w="70" w:type="dxa"/>
          <w:right w:w="70" w:type="dxa"/>
        </w:tblCellMar>
        <w:tblLook w:val="0000" w:firstRow="0" w:lastRow="0" w:firstColumn="0" w:lastColumn="0" w:noHBand="0" w:noVBand="0"/>
      </w:tblPr>
      <w:tblGrid>
        <w:gridCol w:w="1285"/>
        <w:gridCol w:w="4015"/>
        <w:gridCol w:w="862"/>
        <w:gridCol w:w="915"/>
        <w:gridCol w:w="1719"/>
        <w:gridCol w:w="1128"/>
        <w:gridCol w:w="986"/>
      </w:tblGrid>
      <w:tr w:rsidR="00FD0276" w:rsidRPr="00865462" w:rsidTr="000A3120">
        <w:trPr>
          <w:trHeight w:val="690"/>
          <w:tblHeader/>
          <w:jc w:val="center"/>
        </w:trPr>
        <w:tc>
          <w:tcPr>
            <w:tcW w:w="1285" w:type="dxa"/>
            <w:tcBorders>
              <w:top w:val="double" w:sz="4" w:space="0" w:color="auto"/>
              <w:left w:val="double" w:sz="4" w:space="0" w:color="auto"/>
              <w:bottom w:val="double" w:sz="4" w:space="0" w:color="auto"/>
              <w:right w:val="double" w:sz="4" w:space="0" w:color="auto"/>
            </w:tcBorders>
            <w:shd w:val="pct35" w:color="auto" w:fill="auto"/>
            <w:vAlign w:val="center"/>
          </w:tcPr>
          <w:p w:rsidR="00FD0276" w:rsidRPr="00393DB8" w:rsidRDefault="00FD0276" w:rsidP="000A3120">
            <w:pPr>
              <w:jc w:val="center"/>
              <w:rPr>
                <w:b/>
                <w:bCs/>
                <w:sz w:val="20"/>
              </w:rPr>
            </w:pPr>
            <w:r>
              <w:rPr>
                <w:b/>
                <w:bCs/>
                <w:sz w:val="20"/>
              </w:rPr>
              <w:t>S</w:t>
            </w:r>
            <w:r w:rsidRPr="00393DB8">
              <w:rPr>
                <w:b/>
                <w:bCs/>
                <w:sz w:val="20"/>
              </w:rPr>
              <w:t>zakmai követelmény-modul</w:t>
            </w:r>
          </w:p>
        </w:tc>
        <w:tc>
          <w:tcPr>
            <w:tcW w:w="4015" w:type="dxa"/>
            <w:tcBorders>
              <w:top w:val="double" w:sz="4" w:space="0" w:color="auto"/>
              <w:left w:val="double" w:sz="4" w:space="0" w:color="auto"/>
              <w:bottom w:val="double" w:sz="4" w:space="0" w:color="auto"/>
              <w:right w:val="double" w:sz="4" w:space="0" w:color="auto"/>
            </w:tcBorders>
            <w:shd w:val="pct35" w:color="auto" w:fill="auto"/>
            <w:vAlign w:val="center"/>
          </w:tcPr>
          <w:p w:rsidR="00FD0276" w:rsidRPr="00393DB8" w:rsidRDefault="00FD0276" w:rsidP="000A3120">
            <w:pPr>
              <w:jc w:val="center"/>
              <w:rPr>
                <w:b/>
                <w:bCs/>
                <w:sz w:val="20"/>
              </w:rPr>
            </w:pPr>
            <w:r w:rsidRPr="00393DB8">
              <w:rPr>
                <w:b/>
                <w:bCs/>
                <w:sz w:val="20"/>
              </w:rPr>
              <w:t>Tantárgyak/témakörök</w:t>
            </w:r>
          </w:p>
        </w:tc>
        <w:tc>
          <w:tcPr>
            <w:tcW w:w="862" w:type="dxa"/>
            <w:tcBorders>
              <w:top w:val="double" w:sz="4" w:space="0" w:color="auto"/>
              <w:left w:val="double" w:sz="4" w:space="0" w:color="auto"/>
              <w:bottom w:val="double" w:sz="4" w:space="0" w:color="auto"/>
              <w:right w:val="double" w:sz="4" w:space="0" w:color="auto"/>
            </w:tcBorders>
            <w:shd w:val="pct35" w:color="auto" w:fill="auto"/>
            <w:vAlign w:val="center"/>
          </w:tcPr>
          <w:p w:rsidR="00FD0276" w:rsidRPr="00393DB8" w:rsidRDefault="00FD0276" w:rsidP="000A3120">
            <w:pPr>
              <w:jc w:val="center"/>
              <w:rPr>
                <w:b/>
                <w:bCs/>
                <w:sz w:val="20"/>
              </w:rPr>
            </w:pPr>
            <w:r w:rsidRPr="00393DB8">
              <w:rPr>
                <w:b/>
                <w:bCs/>
                <w:sz w:val="20"/>
              </w:rPr>
              <w:t>Heti óraszám</w:t>
            </w:r>
          </w:p>
        </w:tc>
        <w:tc>
          <w:tcPr>
            <w:tcW w:w="915" w:type="dxa"/>
            <w:tcBorders>
              <w:top w:val="double" w:sz="4" w:space="0" w:color="auto"/>
              <w:left w:val="double" w:sz="4" w:space="0" w:color="auto"/>
              <w:bottom w:val="double" w:sz="4" w:space="0" w:color="auto"/>
              <w:right w:val="double" w:sz="4" w:space="0" w:color="auto"/>
            </w:tcBorders>
            <w:shd w:val="pct35" w:color="auto" w:fill="auto"/>
            <w:vAlign w:val="center"/>
          </w:tcPr>
          <w:p w:rsidR="00FD0276" w:rsidRPr="00393DB8" w:rsidRDefault="00FD0276" w:rsidP="000A3120">
            <w:pPr>
              <w:jc w:val="center"/>
              <w:rPr>
                <w:b/>
                <w:bCs/>
                <w:sz w:val="20"/>
              </w:rPr>
            </w:pPr>
            <w:r w:rsidRPr="00393DB8">
              <w:rPr>
                <w:b/>
                <w:bCs/>
                <w:sz w:val="20"/>
              </w:rPr>
              <w:t>Elméleti órák száma</w:t>
            </w:r>
          </w:p>
        </w:tc>
        <w:tc>
          <w:tcPr>
            <w:tcW w:w="1719" w:type="dxa"/>
            <w:tcBorders>
              <w:top w:val="double" w:sz="4" w:space="0" w:color="auto"/>
              <w:left w:val="double" w:sz="4" w:space="0" w:color="auto"/>
              <w:bottom w:val="double" w:sz="4" w:space="0" w:color="auto"/>
              <w:right w:val="double" w:sz="4" w:space="0" w:color="auto"/>
            </w:tcBorders>
            <w:shd w:val="pct35" w:color="auto" w:fill="auto"/>
            <w:vAlign w:val="center"/>
          </w:tcPr>
          <w:p w:rsidR="00FD0276" w:rsidRDefault="00FD0276" w:rsidP="000A3120">
            <w:pPr>
              <w:jc w:val="center"/>
              <w:rPr>
                <w:b/>
                <w:bCs/>
                <w:sz w:val="20"/>
              </w:rPr>
            </w:pPr>
            <w:r>
              <w:rPr>
                <w:b/>
                <w:bCs/>
                <w:sz w:val="20"/>
              </w:rPr>
              <w:t>Csoportbontásban tartott óra</w:t>
            </w:r>
          </w:p>
          <w:p w:rsidR="00FD0276" w:rsidRPr="00393DB8" w:rsidRDefault="00FD0276" w:rsidP="000A3120">
            <w:pPr>
              <w:jc w:val="center"/>
              <w:rPr>
                <w:b/>
                <w:bCs/>
                <w:sz w:val="20"/>
              </w:rPr>
            </w:pPr>
            <w:r>
              <w:rPr>
                <w:b/>
                <w:bCs/>
                <w:sz w:val="20"/>
              </w:rPr>
              <w:t>(Demonstrációs termi gyak.)</w:t>
            </w:r>
          </w:p>
        </w:tc>
        <w:tc>
          <w:tcPr>
            <w:tcW w:w="1128" w:type="dxa"/>
            <w:tcBorders>
              <w:top w:val="double" w:sz="4" w:space="0" w:color="auto"/>
              <w:left w:val="double" w:sz="4" w:space="0" w:color="auto"/>
              <w:bottom w:val="double" w:sz="4" w:space="0" w:color="auto"/>
              <w:right w:val="double" w:sz="4" w:space="0" w:color="auto"/>
            </w:tcBorders>
            <w:shd w:val="pct35" w:color="auto" w:fill="auto"/>
            <w:vAlign w:val="center"/>
          </w:tcPr>
          <w:p w:rsidR="00FD0276" w:rsidRPr="00393DB8" w:rsidRDefault="00FD0276" w:rsidP="000A3120">
            <w:pPr>
              <w:jc w:val="center"/>
              <w:rPr>
                <w:b/>
                <w:bCs/>
                <w:sz w:val="20"/>
              </w:rPr>
            </w:pPr>
            <w:r w:rsidRPr="00393DB8">
              <w:rPr>
                <w:b/>
                <w:bCs/>
                <w:sz w:val="20"/>
              </w:rPr>
              <w:t>Gyakorlati órák száma</w:t>
            </w:r>
          </w:p>
        </w:tc>
        <w:tc>
          <w:tcPr>
            <w:tcW w:w="986" w:type="dxa"/>
            <w:tcBorders>
              <w:top w:val="double" w:sz="4" w:space="0" w:color="auto"/>
              <w:left w:val="double" w:sz="4" w:space="0" w:color="auto"/>
              <w:bottom w:val="double" w:sz="4" w:space="0" w:color="auto"/>
              <w:right w:val="double" w:sz="4" w:space="0" w:color="auto"/>
            </w:tcBorders>
            <w:shd w:val="pct35" w:color="auto" w:fill="auto"/>
            <w:vAlign w:val="center"/>
          </w:tcPr>
          <w:p w:rsidR="00FD0276" w:rsidRPr="00393DB8" w:rsidRDefault="00FD0276" w:rsidP="000A3120">
            <w:pPr>
              <w:jc w:val="center"/>
              <w:rPr>
                <w:b/>
                <w:bCs/>
                <w:sz w:val="20"/>
              </w:rPr>
            </w:pPr>
            <w:r>
              <w:rPr>
                <w:b/>
                <w:bCs/>
                <w:sz w:val="20"/>
              </w:rPr>
              <w:t>*</w:t>
            </w:r>
            <w:r w:rsidRPr="00393DB8">
              <w:rPr>
                <w:b/>
                <w:bCs/>
                <w:sz w:val="20"/>
              </w:rPr>
              <w:t>Összes óraszám</w:t>
            </w:r>
          </w:p>
        </w:tc>
      </w:tr>
      <w:tr w:rsidR="00FD0276" w:rsidRPr="00865462" w:rsidTr="000A3120">
        <w:trPr>
          <w:trHeight w:val="285"/>
          <w:jc w:val="center"/>
        </w:trPr>
        <w:tc>
          <w:tcPr>
            <w:tcW w:w="1285" w:type="dxa"/>
            <w:vMerge w:val="restart"/>
            <w:tcBorders>
              <w:top w:val="double" w:sz="4" w:space="0" w:color="auto"/>
              <w:left w:val="single" w:sz="12" w:space="0" w:color="auto"/>
              <w:right w:val="single" w:sz="4" w:space="0" w:color="auto"/>
            </w:tcBorders>
            <w:shd w:val="clear" w:color="auto" w:fill="FFC000"/>
            <w:textDirection w:val="btLr"/>
            <w:vAlign w:val="center"/>
          </w:tcPr>
          <w:p w:rsidR="00FD0276" w:rsidRDefault="00FD0276" w:rsidP="000A3120">
            <w:pPr>
              <w:ind w:left="113" w:right="113"/>
              <w:jc w:val="center"/>
              <w:rPr>
                <w:b/>
                <w:sz w:val="20"/>
              </w:rPr>
            </w:pPr>
            <w:r w:rsidRPr="00393DB8">
              <w:rPr>
                <w:b/>
                <w:sz w:val="20"/>
              </w:rPr>
              <w:t>111</w:t>
            </w:r>
            <w:r>
              <w:rPr>
                <w:b/>
                <w:sz w:val="20"/>
              </w:rPr>
              <w:t>97</w:t>
            </w:r>
            <w:r w:rsidRPr="00393DB8">
              <w:rPr>
                <w:b/>
                <w:sz w:val="20"/>
              </w:rPr>
              <w:t>-1</w:t>
            </w:r>
            <w:r>
              <w:rPr>
                <w:b/>
                <w:sz w:val="20"/>
              </w:rPr>
              <w:t>6</w:t>
            </w:r>
          </w:p>
          <w:p w:rsidR="00FD0276" w:rsidRPr="00393DB8" w:rsidRDefault="00FD0276" w:rsidP="000A3120">
            <w:pPr>
              <w:ind w:left="113" w:right="113"/>
              <w:jc w:val="center"/>
              <w:rPr>
                <w:b/>
                <w:sz w:val="20"/>
              </w:rPr>
            </w:pPr>
            <w:r w:rsidRPr="00393DB8">
              <w:rPr>
                <w:b/>
                <w:sz w:val="20"/>
              </w:rPr>
              <w:t>Szakápolás</w:t>
            </w:r>
            <w:r>
              <w:rPr>
                <w:b/>
                <w:sz w:val="20"/>
              </w:rPr>
              <w:t>tani ismeretek</w:t>
            </w:r>
          </w:p>
        </w:tc>
        <w:tc>
          <w:tcPr>
            <w:tcW w:w="4015" w:type="dxa"/>
            <w:tcBorders>
              <w:top w:val="double" w:sz="4" w:space="0" w:color="auto"/>
              <w:left w:val="nil"/>
              <w:bottom w:val="single" w:sz="4" w:space="0" w:color="auto"/>
              <w:right w:val="single" w:sz="12" w:space="0" w:color="auto"/>
            </w:tcBorders>
            <w:shd w:val="pct20" w:color="auto" w:fill="auto"/>
            <w:vAlign w:val="center"/>
          </w:tcPr>
          <w:p w:rsidR="00FD0276" w:rsidRPr="00393DB8" w:rsidRDefault="00FD0276" w:rsidP="000A3120">
            <w:pPr>
              <w:spacing w:line="360" w:lineRule="auto"/>
              <w:rPr>
                <w:b/>
                <w:bCs/>
                <w:sz w:val="20"/>
              </w:rPr>
            </w:pPr>
            <w:r w:rsidRPr="00A703A6">
              <w:rPr>
                <w:b/>
                <w:bCs/>
                <w:color w:val="000000"/>
                <w:sz w:val="20"/>
              </w:rPr>
              <w:t>Praehospitalis ellátás</w:t>
            </w:r>
          </w:p>
        </w:tc>
        <w:tc>
          <w:tcPr>
            <w:tcW w:w="862" w:type="dxa"/>
            <w:tcBorders>
              <w:top w:val="double" w:sz="4" w:space="0" w:color="auto"/>
              <w:left w:val="single" w:sz="12" w:space="0" w:color="auto"/>
              <w:bottom w:val="single" w:sz="4" w:space="0" w:color="auto"/>
              <w:right w:val="single" w:sz="12" w:space="0" w:color="auto"/>
            </w:tcBorders>
            <w:shd w:val="pct20" w:color="auto" w:fill="auto"/>
            <w:vAlign w:val="center"/>
          </w:tcPr>
          <w:p w:rsidR="00FD0276" w:rsidRPr="00393DB8" w:rsidRDefault="00FD0276" w:rsidP="000A3120">
            <w:pPr>
              <w:spacing w:line="360" w:lineRule="auto"/>
              <w:jc w:val="center"/>
              <w:rPr>
                <w:b/>
                <w:bCs/>
                <w:sz w:val="20"/>
              </w:rPr>
            </w:pPr>
            <w:r>
              <w:rPr>
                <w:b/>
                <w:bCs/>
                <w:sz w:val="20"/>
              </w:rPr>
              <w:t>5</w:t>
            </w:r>
          </w:p>
        </w:tc>
        <w:tc>
          <w:tcPr>
            <w:tcW w:w="915" w:type="dxa"/>
            <w:tcBorders>
              <w:top w:val="double" w:sz="4" w:space="0" w:color="auto"/>
              <w:left w:val="single" w:sz="12" w:space="0" w:color="auto"/>
              <w:bottom w:val="single" w:sz="4" w:space="0" w:color="auto"/>
              <w:right w:val="single" w:sz="12" w:space="0" w:color="auto"/>
            </w:tcBorders>
            <w:shd w:val="pct20" w:color="auto" w:fill="auto"/>
            <w:vAlign w:val="center"/>
          </w:tcPr>
          <w:p w:rsidR="00FD0276" w:rsidRPr="00A703A6" w:rsidRDefault="00FD0276" w:rsidP="000A3120">
            <w:pPr>
              <w:jc w:val="center"/>
              <w:rPr>
                <w:b/>
                <w:bCs/>
                <w:color w:val="000000"/>
                <w:sz w:val="20"/>
              </w:rPr>
            </w:pPr>
            <w:r>
              <w:rPr>
                <w:b/>
                <w:bCs/>
                <w:color w:val="000000"/>
                <w:sz w:val="20"/>
              </w:rPr>
              <w:t>48</w:t>
            </w:r>
          </w:p>
        </w:tc>
        <w:tc>
          <w:tcPr>
            <w:tcW w:w="1719" w:type="dxa"/>
            <w:tcBorders>
              <w:top w:val="double" w:sz="4" w:space="0" w:color="auto"/>
              <w:left w:val="single" w:sz="12" w:space="0" w:color="auto"/>
              <w:bottom w:val="single" w:sz="4" w:space="0" w:color="auto"/>
              <w:right w:val="single" w:sz="12" w:space="0" w:color="auto"/>
            </w:tcBorders>
            <w:shd w:val="pct20" w:color="auto" w:fill="auto"/>
            <w:vAlign w:val="center"/>
          </w:tcPr>
          <w:p w:rsidR="00FD0276" w:rsidRPr="00393DB8" w:rsidRDefault="00FD0276" w:rsidP="000A3120">
            <w:pPr>
              <w:spacing w:line="360" w:lineRule="auto"/>
              <w:jc w:val="center"/>
              <w:rPr>
                <w:b/>
                <w:bCs/>
                <w:sz w:val="20"/>
              </w:rPr>
            </w:pPr>
            <w:r>
              <w:rPr>
                <w:b/>
                <w:bCs/>
                <w:sz w:val="20"/>
              </w:rPr>
              <w:t>-</w:t>
            </w:r>
          </w:p>
        </w:tc>
        <w:tc>
          <w:tcPr>
            <w:tcW w:w="1128" w:type="dxa"/>
            <w:tcBorders>
              <w:top w:val="double" w:sz="4" w:space="0" w:color="auto"/>
              <w:left w:val="single" w:sz="12" w:space="0" w:color="auto"/>
              <w:bottom w:val="single" w:sz="4" w:space="0" w:color="auto"/>
              <w:right w:val="single" w:sz="12" w:space="0" w:color="auto"/>
            </w:tcBorders>
            <w:shd w:val="pct20" w:color="auto" w:fill="auto"/>
            <w:vAlign w:val="center"/>
          </w:tcPr>
          <w:p w:rsidR="00FD0276" w:rsidRPr="00A703A6" w:rsidRDefault="00FD0276" w:rsidP="000A3120">
            <w:pPr>
              <w:jc w:val="center"/>
              <w:rPr>
                <w:b/>
                <w:bCs/>
                <w:color w:val="000000"/>
                <w:sz w:val="20"/>
              </w:rPr>
            </w:pPr>
            <w:r w:rsidRPr="00A703A6">
              <w:rPr>
                <w:b/>
                <w:bCs/>
                <w:color w:val="000000"/>
                <w:sz w:val="20"/>
              </w:rPr>
              <w:t>0</w:t>
            </w:r>
          </w:p>
        </w:tc>
        <w:tc>
          <w:tcPr>
            <w:tcW w:w="986" w:type="dxa"/>
            <w:tcBorders>
              <w:top w:val="double" w:sz="4" w:space="0" w:color="auto"/>
              <w:left w:val="single" w:sz="12" w:space="0" w:color="auto"/>
              <w:bottom w:val="single" w:sz="4" w:space="0" w:color="auto"/>
              <w:right w:val="single" w:sz="12" w:space="0" w:color="auto"/>
            </w:tcBorders>
            <w:shd w:val="pct20" w:color="auto" w:fill="auto"/>
            <w:vAlign w:val="center"/>
          </w:tcPr>
          <w:p w:rsidR="00FD0276" w:rsidRPr="00A703A6" w:rsidRDefault="00FD0276" w:rsidP="000A3120">
            <w:pPr>
              <w:jc w:val="center"/>
              <w:rPr>
                <w:b/>
                <w:bCs/>
                <w:color w:val="000000"/>
                <w:sz w:val="20"/>
              </w:rPr>
            </w:pPr>
            <w:r>
              <w:rPr>
                <w:b/>
                <w:bCs/>
                <w:color w:val="000000"/>
                <w:sz w:val="20"/>
              </w:rPr>
              <w:t>48</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A beteg állapotának felmérése</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6</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spacing w:line="360" w:lineRule="auto"/>
              <w:jc w:val="center"/>
              <w:rPr>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6</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A légutak praehospitalis ellátása "A"</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spacing w:line="360" w:lineRule="auto"/>
              <w:jc w:val="center"/>
              <w:rPr>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6</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spacing w:line="360" w:lineRule="auto"/>
              <w:jc w:val="center"/>
              <w:rPr>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6</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A légzés praehospitalis ellátása "B"</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spacing w:line="360" w:lineRule="auto"/>
              <w:jc w:val="center"/>
              <w:rPr>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6</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spacing w:line="360" w:lineRule="auto"/>
              <w:jc w:val="center"/>
              <w:rPr>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6</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A keringés praehospitalis ellátása "C"</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6</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6</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Az idegrendszer praehospitalis ellátása "D"</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6</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6</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Egész test esgész eset praehospitalis ellátása "E"</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10</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10</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Újraélesztés</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8</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8</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shd w:val="clear" w:color="auto" w:fill="BFBFBF" w:themeFill="background1" w:themeFillShade="BF"/>
            <w:vAlign w:val="center"/>
          </w:tcPr>
          <w:p w:rsidR="00FD0276" w:rsidRPr="00A703A6" w:rsidRDefault="00FD0276" w:rsidP="000A3120">
            <w:pPr>
              <w:rPr>
                <w:b/>
                <w:bCs/>
                <w:color w:val="000000"/>
                <w:sz w:val="20"/>
              </w:rPr>
            </w:pPr>
            <w:r w:rsidRPr="00A703A6">
              <w:rPr>
                <w:b/>
                <w:bCs/>
                <w:color w:val="000000"/>
                <w:sz w:val="20"/>
              </w:rPr>
              <w:t>Intrahospitalis ellátás</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FC75E5" w:rsidRDefault="00FD0276" w:rsidP="000A3120">
            <w:pPr>
              <w:spacing w:line="360" w:lineRule="auto"/>
              <w:jc w:val="center"/>
              <w:rPr>
                <w:b/>
                <w:sz w:val="20"/>
              </w:rPr>
            </w:pPr>
            <w:r>
              <w:rPr>
                <w:b/>
                <w:sz w:val="20"/>
              </w:rPr>
              <w:t>2</w:t>
            </w:r>
          </w:p>
        </w:tc>
        <w:tc>
          <w:tcPr>
            <w:tcW w:w="915"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jc w:val="center"/>
              <w:rPr>
                <w:b/>
                <w:bCs/>
                <w:color w:val="000000"/>
                <w:sz w:val="20"/>
              </w:rPr>
            </w:pPr>
            <w:r>
              <w:rPr>
                <w:b/>
                <w:bCs/>
                <w:color w:val="000000"/>
                <w:sz w:val="20"/>
              </w:rPr>
              <w:t>16</w:t>
            </w:r>
          </w:p>
        </w:tc>
        <w:tc>
          <w:tcPr>
            <w:tcW w:w="1719"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FC75E5" w:rsidRDefault="00FD0276" w:rsidP="000A3120">
            <w:pPr>
              <w:spacing w:line="360" w:lineRule="auto"/>
              <w:jc w:val="center"/>
              <w:rPr>
                <w:b/>
                <w:sz w:val="20"/>
              </w:rPr>
            </w:pPr>
            <w:r>
              <w:rPr>
                <w:b/>
                <w:sz w:val="20"/>
              </w:rPr>
              <w:t>-</w:t>
            </w:r>
          </w:p>
        </w:tc>
        <w:tc>
          <w:tcPr>
            <w:tcW w:w="1128"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jc w:val="center"/>
              <w:rPr>
                <w:b/>
                <w:bCs/>
                <w:color w:val="000000"/>
                <w:sz w:val="20"/>
              </w:rPr>
            </w:pPr>
            <w:r w:rsidRPr="00A703A6">
              <w:rPr>
                <w:b/>
                <w:bCs/>
                <w:color w:val="000000"/>
                <w:sz w:val="20"/>
              </w:rPr>
              <w:t>0</w:t>
            </w:r>
          </w:p>
        </w:tc>
        <w:tc>
          <w:tcPr>
            <w:tcW w:w="986"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jc w:val="center"/>
              <w:rPr>
                <w:b/>
                <w:bCs/>
                <w:color w:val="000000"/>
                <w:sz w:val="20"/>
              </w:rPr>
            </w:pPr>
            <w:r>
              <w:rPr>
                <w:b/>
                <w:bCs/>
                <w:color w:val="000000"/>
                <w:sz w:val="20"/>
              </w:rPr>
              <w:t>16</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A sürgősségi osztály</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6</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6</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Sürgősségi képalkotó diagnosztika</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spacing w:line="360" w:lineRule="auto"/>
              <w:jc w:val="center"/>
              <w:rPr>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4</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spacing w:line="360" w:lineRule="auto"/>
              <w:jc w:val="center"/>
              <w:rPr>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4</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Labor diagnosztika és mintavétel</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spacing w:line="360" w:lineRule="auto"/>
              <w:jc w:val="center"/>
              <w:rPr>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6</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spacing w:line="360" w:lineRule="auto"/>
              <w:jc w:val="center"/>
              <w:rPr>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6</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shd w:val="clear" w:color="auto" w:fill="D9D9D9" w:themeFill="background1" w:themeFillShade="D9"/>
            <w:vAlign w:val="center"/>
          </w:tcPr>
          <w:p w:rsidR="00FD0276" w:rsidRPr="00A703A6" w:rsidRDefault="00FD0276" w:rsidP="000A3120">
            <w:pPr>
              <w:rPr>
                <w:b/>
                <w:bCs/>
                <w:color w:val="000000"/>
                <w:sz w:val="20"/>
              </w:rPr>
            </w:pPr>
            <w:r w:rsidRPr="00A703A6">
              <w:rPr>
                <w:b/>
                <w:bCs/>
                <w:color w:val="000000"/>
                <w:sz w:val="20"/>
              </w:rPr>
              <w:t>Aneszteziológia és intenzív terápia</w:t>
            </w:r>
          </w:p>
        </w:tc>
        <w:tc>
          <w:tcPr>
            <w:tcW w:w="862"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FD0276" w:rsidRPr="00FC75E5" w:rsidRDefault="00FD0276" w:rsidP="000A3120">
            <w:pPr>
              <w:spacing w:line="360" w:lineRule="auto"/>
              <w:jc w:val="center"/>
              <w:rPr>
                <w:b/>
                <w:sz w:val="20"/>
              </w:rPr>
            </w:pPr>
            <w:r>
              <w:rPr>
                <w:b/>
                <w:sz w:val="20"/>
              </w:rPr>
              <w:t>2</w:t>
            </w:r>
          </w:p>
        </w:tc>
        <w:tc>
          <w:tcPr>
            <w:tcW w:w="915"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FD0276" w:rsidRPr="00A703A6" w:rsidRDefault="00FD0276" w:rsidP="000A3120">
            <w:pPr>
              <w:jc w:val="center"/>
              <w:rPr>
                <w:b/>
                <w:bCs/>
                <w:color w:val="000000"/>
                <w:sz w:val="20"/>
              </w:rPr>
            </w:pPr>
            <w:r>
              <w:rPr>
                <w:b/>
                <w:bCs/>
                <w:color w:val="000000"/>
                <w:sz w:val="20"/>
              </w:rPr>
              <w:t>16</w:t>
            </w:r>
          </w:p>
        </w:tc>
        <w:tc>
          <w:tcPr>
            <w:tcW w:w="1719"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FD0276" w:rsidRPr="00FC75E5" w:rsidRDefault="00FD0276" w:rsidP="000A3120">
            <w:pPr>
              <w:spacing w:line="360" w:lineRule="auto"/>
              <w:jc w:val="center"/>
              <w:rPr>
                <w:b/>
                <w:sz w:val="20"/>
              </w:rPr>
            </w:pPr>
            <w:r>
              <w:rPr>
                <w:b/>
                <w:sz w:val="20"/>
              </w:rPr>
              <w:t>-</w:t>
            </w:r>
          </w:p>
        </w:tc>
        <w:tc>
          <w:tcPr>
            <w:tcW w:w="1128"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FD0276" w:rsidRPr="00A703A6" w:rsidRDefault="00FD0276" w:rsidP="000A3120">
            <w:pPr>
              <w:jc w:val="center"/>
              <w:rPr>
                <w:b/>
                <w:bCs/>
                <w:color w:val="000000"/>
                <w:sz w:val="20"/>
              </w:rPr>
            </w:pPr>
            <w:r w:rsidRPr="00A703A6">
              <w:rPr>
                <w:b/>
                <w:bCs/>
                <w:color w:val="000000"/>
                <w:sz w:val="20"/>
              </w:rPr>
              <w:t>0</w:t>
            </w:r>
          </w:p>
        </w:tc>
        <w:tc>
          <w:tcPr>
            <w:tcW w:w="986"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FD0276" w:rsidRPr="00A703A6" w:rsidRDefault="00FD0276" w:rsidP="000A3120">
            <w:pPr>
              <w:jc w:val="center"/>
              <w:rPr>
                <w:b/>
                <w:bCs/>
                <w:color w:val="000000"/>
                <w:sz w:val="20"/>
              </w:rPr>
            </w:pPr>
            <w:r>
              <w:rPr>
                <w:b/>
                <w:bCs/>
                <w:color w:val="000000"/>
                <w:sz w:val="20"/>
              </w:rPr>
              <w:t>16</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 xml:space="preserve">Aneszteziológia </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5</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5</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Intenzív terápia</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5</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5</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Intenzív terápia a praehosptalis ellátásban</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6</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6</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shd w:val="clear" w:color="auto" w:fill="BFBFBF" w:themeFill="background1" w:themeFillShade="BF"/>
            <w:vAlign w:val="center"/>
          </w:tcPr>
          <w:p w:rsidR="00FD0276" w:rsidRPr="00A703A6" w:rsidRDefault="00FD0276" w:rsidP="000A3120">
            <w:pPr>
              <w:rPr>
                <w:b/>
                <w:bCs/>
                <w:color w:val="000000"/>
                <w:sz w:val="20"/>
              </w:rPr>
            </w:pPr>
            <w:r w:rsidRPr="00A703A6">
              <w:rPr>
                <w:b/>
                <w:bCs/>
                <w:color w:val="000000"/>
                <w:sz w:val="20"/>
              </w:rPr>
              <w:t xml:space="preserve">Sebészeti beavatkozások </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FC75E5" w:rsidRDefault="00FD0276" w:rsidP="000A3120">
            <w:pPr>
              <w:spacing w:line="360" w:lineRule="auto"/>
              <w:jc w:val="center"/>
              <w:rPr>
                <w:b/>
                <w:sz w:val="20"/>
              </w:rPr>
            </w:pPr>
            <w:r>
              <w:rPr>
                <w:b/>
                <w:sz w:val="20"/>
              </w:rPr>
              <w:t>1</w:t>
            </w:r>
          </w:p>
        </w:tc>
        <w:tc>
          <w:tcPr>
            <w:tcW w:w="915"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jc w:val="center"/>
              <w:rPr>
                <w:b/>
                <w:bCs/>
                <w:color w:val="000000"/>
                <w:sz w:val="20"/>
              </w:rPr>
            </w:pPr>
            <w:r>
              <w:rPr>
                <w:b/>
                <w:bCs/>
                <w:color w:val="000000"/>
                <w:sz w:val="20"/>
              </w:rPr>
              <w:t>8</w:t>
            </w:r>
          </w:p>
        </w:tc>
        <w:tc>
          <w:tcPr>
            <w:tcW w:w="1719"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FC75E5" w:rsidRDefault="00FD0276" w:rsidP="000A3120">
            <w:pPr>
              <w:spacing w:line="360" w:lineRule="auto"/>
              <w:jc w:val="center"/>
              <w:rPr>
                <w:b/>
                <w:sz w:val="20"/>
              </w:rPr>
            </w:pPr>
            <w:r>
              <w:rPr>
                <w:b/>
                <w:sz w:val="20"/>
              </w:rPr>
              <w:t>-</w:t>
            </w:r>
          </w:p>
        </w:tc>
        <w:tc>
          <w:tcPr>
            <w:tcW w:w="1128"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jc w:val="center"/>
              <w:rPr>
                <w:b/>
                <w:bCs/>
                <w:color w:val="000000"/>
                <w:sz w:val="20"/>
              </w:rPr>
            </w:pPr>
            <w:r w:rsidRPr="00A703A6">
              <w:rPr>
                <w:b/>
                <w:bCs/>
                <w:color w:val="000000"/>
                <w:sz w:val="20"/>
              </w:rPr>
              <w:t>0</w:t>
            </w:r>
          </w:p>
        </w:tc>
        <w:tc>
          <w:tcPr>
            <w:tcW w:w="986"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jc w:val="center"/>
              <w:rPr>
                <w:b/>
                <w:bCs/>
                <w:color w:val="000000"/>
                <w:sz w:val="20"/>
              </w:rPr>
            </w:pPr>
            <w:r>
              <w:rPr>
                <w:b/>
                <w:bCs/>
                <w:color w:val="000000"/>
                <w:sz w:val="20"/>
              </w:rPr>
              <w:t>8</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Sebellátás és vérzéscsillapítás</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2</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2</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Sebészeti beavatkozások alapjai</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3</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3</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Praeshospitalis sebészeti beavatkozások</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3</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3</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shd w:val="clear" w:color="auto" w:fill="BFBFBF" w:themeFill="background1" w:themeFillShade="BF"/>
            <w:vAlign w:val="center"/>
          </w:tcPr>
          <w:p w:rsidR="00FD0276" w:rsidRPr="00A703A6" w:rsidRDefault="00FD0276" w:rsidP="000A3120">
            <w:pPr>
              <w:rPr>
                <w:b/>
                <w:bCs/>
                <w:color w:val="000000"/>
                <w:sz w:val="20"/>
              </w:rPr>
            </w:pPr>
            <w:r w:rsidRPr="00A703A6">
              <w:rPr>
                <w:b/>
                <w:bCs/>
                <w:color w:val="000000"/>
                <w:sz w:val="20"/>
              </w:rPr>
              <w:t>Szakápolástani gyakorlatok</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FC75E5" w:rsidRDefault="00FD0276" w:rsidP="000A3120">
            <w:pPr>
              <w:spacing w:line="360" w:lineRule="auto"/>
              <w:jc w:val="center"/>
              <w:rPr>
                <w:b/>
                <w:sz w:val="20"/>
              </w:rPr>
            </w:pPr>
            <w:r>
              <w:rPr>
                <w:b/>
                <w:sz w:val="20"/>
              </w:rPr>
              <w:t>-</w:t>
            </w:r>
          </w:p>
        </w:tc>
        <w:tc>
          <w:tcPr>
            <w:tcW w:w="915"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jc w:val="center"/>
              <w:rPr>
                <w:b/>
                <w:bCs/>
                <w:color w:val="000000"/>
                <w:sz w:val="20"/>
              </w:rPr>
            </w:pPr>
            <w:r w:rsidRPr="00A703A6">
              <w:rPr>
                <w:b/>
                <w:bCs/>
                <w:color w:val="000000"/>
                <w:sz w:val="20"/>
              </w:rPr>
              <w:t>0</w:t>
            </w:r>
          </w:p>
        </w:tc>
        <w:tc>
          <w:tcPr>
            <w:tcW w:w="1719"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FC75E5" w:rsidRDefault="00FD0276" w:rsidP="000A3120">
            <w:pPr>
              <w:spacing w:line="360" w:lineRule="auto"/>
              <w:jc w:val="center"/>
              <w:rPr>
                <w:b/>
                <w:sz w:val="20"/>
              </w:rPr>
            </w:pPr>
            <w:r>
              <w:rPr>
                <w:b/>
                <w:sz w:val="20"/>
              </w:rPr>
              <w:t>-</w:t>
            </w:r>
          </w:p>
        </w:tc>
        <w:tc>
          <w:tcPr>
            <w:tcW w:w="1128"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jc w:val="center"/>
              <w:rPr>
                <w:b/>
                <w:bCs/>
                <w:color w:val="000000"/>
                <w:sz w:val="20"/>
              </w:rPr>
            </w:pPr>
            <w:r>
              <w:rPr>
                <w:b/>
                <w:bCs/>
                <w:color w:val="000000"/>
                <w:sz w:val="20"/>
              </w:rPr>
              <w:t>125</w:t>
            </w:r>
          </w:p>
        </w:tc>
        <w:tc>
          <w:tcPr>
            <w:tcW w:w="986"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jc w:val="center"/>
              <w:rPr>
                <w:b/>
                <w:bCs/>
                <w:color w:val="000000"/>
                <w:sz w:val="20"/>
              </w:rPr>
            </w:pPr>
            <w:r>
              <w:rPr>
                <w:b/>
                <w:bCs/>
                <w:color w:val="000000"/>
                <w:sz w:val="20"/>
              </w:rPr>
              <w:t>125</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Sürgősségi gyakorlatok</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691F90" w:rsidRDefault="00FD0276" w:rsidP="000A3120">
            <w:pPr>
              <w:jc w:val="center"/>
              <w:rPr>
                <w:i/>
                <w:color w:val="000000"/>
                <w:sz w:val="20"/>
              </w:rPr>
            </w:pPr>
            <w:r>
              <w:rPr>
                <w:i/>
                <w:color w:val="000000"/>
                <w:sz w:val="20"/>
              </w:rPr>
              <w:t>24</w:t>
            </w:r>
          </w:p>
          <w:p w:rsidR="00FD0276" w:rsidRPr="00691F90" w:rsidRDefault="00FD0276" w:rsidP="000A3120">
            <w:pPr>
              <w:jc w:val="center"/>
              <w:rPr>
                <w:i/>
                <w:color w:val="000000"/>
                <w:sz w:val="20"/>
              </w:rPr>
            </w:pPr>
            <w:r>
              <w:rPr>
                <w:i/>
                <w:color w:val="000000"/>
                <w:sz w:val="20"/>
              </w:rPr>
              <w:t xml:space="preserve">(3 </w:t>
            </w:r>
            <w:r w:rsidRPr="00691F90">
              <w:rPr>
                <w:i/>
                <w:color w:val="000000"/>
                <w:sz w:val="20"/>
              </w:rPr>
              <w:t>nap)</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691F90" w:rsidRDefault="00FD0276" w:rsidP="000A3120">
            <w:pPr>
              <w:jc w:val="center"/>
              <w:rPr>
                <w:i/>
                <w:color w:val="000000"/>
                <w:sz w:val="20"/>
              </w:rPr>
            </w:pPr>
            <w:r>
              <w:rPr>
                <w:i/>
                <w:color w:val="000000"/>
                <w:sz w:val="20"/>
              </w:rPr>
              <w:t>24</w:t>
            </w:r>
          </w:p>
          <w:p w:rsidR="00FD0276" w:rsidRPr="00691F90" w:rsidRDefault="00FD0276" w:rsidP="000A3120">
            <w:pPr>
              <w:jc w:val="center"/>
              <w:rPr>
                <w:i/>
                <w:color w:val="000000"/>
                <w:sz w:val="20"/>
              </w:rPr>
            </w:pPr>
            <w:r>
              <w:rPr>
                <w:i/>
                <w:color w:val="000000"/>
                <w:sz w:val="20"/>
              </w:rPr>
              <w:t xml:space="preserve">(3 </w:t>
            </w:r>
            <w:r w:rsidRPr="00691F90">
              <w:rPr>
                <w:i/>
                <w:color w:val="000000"/>
                <w:sz w:val="20"/>
              </w:rPr>
              <w:t>nap)</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Intenzív terápiás gyakorlatok</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691F90" w:rsidRDefault="00FD0276" w:rsidP="000A3120">
            <w:pPr>
              <w:jc w:val="center"/>
              <w:rPr>
                <w:i/>
                <w:color w:val="000000"/>
                <w:sz w:val="20"/>
              </w:rPr>
            </w:pPr>
            <w:r>
              <w:rPr>
                <w:i/>
                <w:color w:val="000000"/>
                <w:sz w:val="20"/>
              </w:rPr>
              <w:t>24</w:t>
            </w:r>
          </w:p>
          <w:p w:rsidR="00FD0276" w:rsidRPr="00691F90" w:rsidRDefault="00FD0276" w:rsidP="000A3120">
            <w:pPr>
              <w:jc w:val="center"/>
              <w:rPr>
                <w:i/>
                <w:color w:val="000000"/>
                <w:sz w:val="20"/>
              </w:rPr>
            </w:pPr>
            <w:r>
              <w:rPr>
                <w:i/>
                <w:color w:val="000000"/>
                <w:sz w:val="20"/>
              </w:rPr>
              <w:t xml:space="preserve">(3 </w:t>
            </w:r>
            <w:r w:rsidRPr="00691F90">
              <w:rPr>
                <w:i/>
                <w:color w:val="000000"/>
                <w:sz w:val="20"/>
              </w:rPr>
              <w:t>nap)</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691F90" w:rsidRDefault="00FD0276" w:rsidP="000A3120">
            <w:pPr>
              <w:jc w:val="center"/>
              <w:rPr>
                <w:i/>
                <w:color w:val="000000"/>
                <w:sz w:val="20"/>
              </w:rPr>
            </w:pPr>
            <w:r>
              <w:rPr>
                <w:i/>
                <w:color w:val="000000"/>
                <w:sz w:val="20"/>
              </w:rPr>
              <w:t>24</w:t>
            </w:r>
          </w:p>
          <w:p w:rsidR="00FD0276" w:rsidRPr="00691F90" w:rsidRDefault="00FD0276" w:rsidP="000A3120">
            <w:pPr>
              <w:jc w:val="center"/>
              <w:rPr>
                <w:i/>
                <w:color w:val="000000"/>
                <w:sz w:val="20"/>
              </w:rPr>
            </w:pPr>
            <w:r>
              <w:rPr>
                <w:i/>
                <w:color w:val="000000"/>
                <w:sz w:val="20"/>
              </w:rPr>
              <w:t xml:space="preserve">(3 </w:t>
            </w:r>
            <w:r w:rsidRPr="00691F90">
              <w:rPr>
                <w:i/>
                <w:color w:val="000000"/>
                <w:sz w:val="20"/>
              </w:rPr>
              <w:t>nap)</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Műtő gyakorlat</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691F90" w:rsidRDefault="00FD0276" w:rsidP="000A3120">
            <w:pPr>
              <w:jc w:val="center"/>
              <w:rPr>
                <w:i/>
                <w:color w:val="000000"/>
                <w:sz w:val="20"/>
              </w:rPr>
            </w:pPr>
            <w:r>
              <w:rPr>
                <w:i/>
                <w:color w:val="000000"/>
                <w:sz w:val="20"/>
              </w:rPr>
              <w:t>24</w:t>
            </w:r>
          </w:p>
          <w:p w:rsidR="00FD0276" w:rsidRPr="00691F90" w:rsidRDefault="00FD0276" w:rsidP="000A3120">
            <w:pPr>
              <w:jc w:val="center"/>
              <w:rPr>
                <w:i/>
                <w:color w:val="000000"/>
                <w:sz w:val="20"/>
              </w:rPr>
            </w:pPr>
            <w:r w:rsidRPr="00691F90">
              <w:rPr>
                <w:i/>
                <w:color w:val="000000"/>
                <w:sz w:val="20"/>
              </w:rPr>
              <w:t>(3</w:t>
            </w:r>
            <w:r>
              <w:rPr>
                <w:i/>
                <w:color w:val="000000"/>
                <w:sz w:val="20"/>
              </w:rPr>
              <w:t xml:space="preserve"> </w:t>
            </w:r>
            <w:r w:rsidRPr="00691F90">
              <w:rPr>
                <w:i/>
                <w:color w:val="000000"/>
                <w:sz w:val="20"/>
              </w:rPr>
              <w:t>nap)</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691F90" w:rsidRDefault="00FD0276" w:rsidP="000A3120">
            <w:pPr>
              <w:jc w:val="center"/>
              <w:rPr>
                <w:i/>
                <w:color w:val="000000"/>
                <w:sz w:val="20"/>
              </w:rPr>
            </w:pPr>
            <w:r>
              <w:rPr>
                <w:i/>
                <w:color w:val="000000"/>
                <w:sz w:val="20"/>
              </w:rPr>
              <w:t>24</w:t>
            </w:r>
          </w:p>
          <w:p w:rsidR="00FD0276" w:rsidRPr="00691F90" w:rsidRDefault="00FD0276" w:rsidP="000A3120">
            <w:pPr>
              <w:jc w:val="center"/>
              <w:rPr>
                <w:i/>
                <w:color w:val="000000"/>
                <w:sz w:val="20"/>
              </w:rPr>
            </w:pPr>
            <w:r w:rsidRPr="00691F90">
              <w:rPr>
                <w:i/>
                <w:color w:val="000000"/>
                <w:sz w:val="20"/>
              </w:rPr>
              <w:t>(3</w:t>
            </w:r>
            <w:r>
              <w:rPr>
                <w:i/>
                <w:color w:val="000000"/>
                <w:sz w:val="20"/>
              </w:rPr>
              <w:t xml:space="preserve"> </w:t>
            </w:r>
            <w:r w:rsidRPr="00691F90">
              <w:rPr>
                <w:i/>
                <w:color w:val="000000"/>
                <w:sz w:val="20"/>
              </w:rPr>
              <w:t>nap)</w:t>
            </w:r>
          </w:p>
        </w:tc>
      </w:tr>
      <w:tr w:rsidR="00FD0276" w:rsidRPr="00865462" w:rsidTr="000A3120">
        <w:trPr>
          <w:trHeight w:val="285"/>
          <w:jc w:val="center"/>
        </w:trPr>
        <w:tc>
          <w:tcPr>
            <w:tcW w:w="1285" w:type="dxa"/>
            <w:vMerge/>
            <w:tcBorders>
              <w:left w:val="single" w:sz="12" w:space="0" w:color="auto"/>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Praehospitalis gyakorlat</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691F90" w:rsidRDefault="00FD0276" w:rsidP="000A3120">
            <w:pPr>
              <w:jc w:val="center"/>
              <w:rPr>
                <w:i/>
                <w:color w:val="000000"/>
                <w:sz w:val="20"/>
              </w:rPr>
            </w:pPr>
            <w:r>
              <w:rPr>
                <w:i/>
                <w:color w:val="000000"/>
                <w:sz w:val="20"/>
              </w:rPr>
              <w:t>36</w:t>
            </w:r>
          </w:p>
          <w:p w:rsidR="00FD0276" w:rsidRPr="00691F90" w:rsidRDefault="00FD0276" w:rsidP="000A3120">
            <w:pPr>
              <w:jc w:val="center"/>
              <w:rPr>
                <w:i/>
                <w:color w:val="000000"/>
                <w:sz w:val="20"/>
              </w:rPr>
            </w:pPr>
            <w:r>
              <w:rPr>
                <w:i/>
                <w:color w:val="000000"/>
                <w:sz w:val="20"/>
              </w:rPr>
              <w:t xml:space="preserve">(4,5 </w:t>
            </w:r>
            <w:r w:rsidRPr="00691F90">
              <w:rPr>
                <w:i/>
                <w:color w:val="000000"/>
                <w:sz w:val="20"/>
              </w:rPr>
              <w:t>nap)</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691F90" w:rsidRDefault="00FD0276" w:rsidP="000A3120">
            <w:pPr>
              <w:jc w:val="center"/>
              <w:rPr>
                <w:i/>
                <w:color w:val="000000"/>
                <w:sz w:val="20"/>
              </w:rPr>
            </w:pPr>
            <w:r>
              <w:rPr>
                <w:i/>
                <w:color w:val="000000"/>
                <w:sz w:val="20"/>
              </w:rPr>
              <w:t>36</w:t>
            </w:r>
          </w:p>
          <w:p w:rsidR="00FD0276" w:rsidRPr="00691F90" w:rsidRDefault="00FD0276" w:rsidP="000A3120">
            <w:pPr>
              <w:jc w:val="center"/>
              <w:rPr>
                <w:i/>
                <w:color w:val="000000"/>
                <w:sz w:val="20"/>
              </w:rPr>
            </w:pPr>
            <w:r>
              <w:rPr>
                <w:i/>
                <w:color w:val="000000"/>
                <w:sz w:val="20"/>
              </w:rPr>
              <w:t xml:space="preserve">(4,5 </w:t>
            </w:r>
            <w:r w:rsidRPr="00691F90">
              <w:rPr>
                <w:i/>
                <w:color w:val="000000"/>
                <w:sz w:val="20"/>
              </w:rPr>
              <w:t>nap)</w:t>
            </w:r>
          </w:p>
        </w:tc>
      </w:tr>
      <w:tr w:rsidR="00FD0276" w:rsidRPr="00865462" w:rsidTr="000A3120">
        <w:trPr>
          <w:trHeight w:val="285"/>
          <w:jc w:val="center"/>
        </w:trPr>
        <w:tc>
          <w:tcPr>
            <w:tcW w:w="1285" w:type="dxa"/>
            <w:vMerge/>
            <w:tcBorders>
              <w:left w:val="single" w:sz="12" w:space="0" w:color="auto"/>
              <w:bottom w:val="single" w:sz="4" w:space="0" w:color="000000"/>
              <w:right w:val="single" w:sz="4" w:space="0" w:color="auto"/>
            </w:tcBorders>
            <w:shd w:val="clear" w:color="auto" w:fill="FFC000"/>
            <w:vAlign w:val="center"/>
          </w:tcPr>
          <w:p w:rsidR="00FD0276" w:rsidRPr="00393DB8" w:rsidRDefault="00FD0276" w:rsidP="000A3120">
            <w:pPr>
              <w:rPr>
                <w:sz w:val="20"/>
              </w:rPr>
            </w:pPr>
          </w:p>
        </w:tc>
        <w:tc>
          <w:tcPr>
            <w:tcW w:w="4015" w:type="dxa"/>
            <w:tcBorders>
              <w:top w:val="nil"/>
              <w:left w:val="nil"/>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Demonstrációs gyakorlatok</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FC75E5" w:rsidRDefault="00FD0276" w:rsidP="000A3120">
            <w:pPr>
              <w:spacing w:line="360" w:lineRule="auto"/>
              <w:jc w:val="center"/>
              <w:rPr>
                <w:b/>
                <w:sz w:val="20"/>
              </w:rPr>
            </w:pPr>
            <w:r>
              <w:rPr>
                <w:rFonts w:ascii="Calibri" w:hAnsi="Calibri"/>
                <w:noProof/>
                <w:sz w:val="22"/>
                <w:szCs w:val="22"/>
              </w:rPr>
              <mc:AlternateContent>
                <mc:Choice Requires="wps">
                  <w:drawing>
                    <wp:anchor distT="4294967295" distB="4294967295" distL="114300" distR="114300" simplePos="0" relativeHeight="251753472" behindDoc="0" locked="0" layoutInCell="1" allowOverlap="1" wp14:anchorId="659513A8" wp14:editId="231FEF99">
                      <wp:simplePos x="0" y="0"/>
                      <wp:positionH relativeFrom="column">
                        <wp:posOffset>702945</wp:posOffset>
                      </wp:positionH>
                      <wp:positionV relativeFrom="paragraph">
                        <wp:posOffset>71119</wp:posOffset>
                      </wp:positionV>
                      <wp:extent cx="257175" cy="0"/>
                      <wp:effectExtent l="0" t="76200" r="9525" b="95250"/>
                      <wp:wrapNone/>
                      <wp:docPr id="28" name="Egyenes összekötő nyílla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3827C453" id="_x0000_t32" coordsize="21600,21600" o:spt="32" o:oned="t" path="m,l21600,21600e" filled="f">
                      <v:path arrowok="t" fillok="f" o:connecttype="none"/>
                      <o:lock v:ext="edit" shapetype="t"/>
                    </v:shapetype>
                    <v:shape id="Egyenes összekötő nyíllal 28" o:spid="_x0000_s1026" type="#_x0000_t32" style="position:absolute;margin-left:55.35pt;margin-top:5.6pt;width:20.25pt;height:0;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" strokecolor="#4a7ebb">
                      <v:stroke endarrow="block"/>
                      <o:lock v:ext="edit" shapetype="f"/>
                    </v:shape>
                  </w:pict>
                </mc:Fallback>
              </mc:AlternateContent>
            </w:r>
            <w:r>
              <w:rPr>
                <w:b/>
                <w:sz w:val="20"/>
              </w:rPr>
              <w:t>17</w:t>
            </w:r>
            <w:r w:rsidRPr="00817BC4">
              <w:rPr>
                <w:sz w:val="20"/>
              </w:rPr>
              <w:t>#</w:t>
            </w:r>
          </w:p>
        </w:tc>
        <w:tc>
          <w:tcPr>
            <w:tcW w:w="1128" w:type="dxa"/>
            <w:tcBorders>
              <w:top w:val="single" w:sz="4" w:space="0" w:color="auto"/>
              <w:left w:val="single" w:sz="12" w:space="0" w:color="auto"/>
              <w:bottom w:val="single" w:sz="4" w:space="0" w:color="auto"/>
              <w:right w:val="single" w:sz="12" w:space="0" w:color="auto"/>
            </w:tcBorders>
            <w:vAlign w:val="center"/>
          </w:tcPr>
          <w:p w:rsidR="00FD0276" w:rsidRPr="00691F90" w:rsidRDefault="00FD0276" w:rsidP="000A3120">
            <w:pPr>
              <w:jc w:val="center"/>
              <w:rPr>
                <w:i/>
                <w:color w:val="000000"/>
                <w:sz w:val="20"/>
              </w:rPr>
            </w:pPr>
            <w:r>
              <w:rPr>
                <w:i/>
                <w:color w:val="000000"/>
                <w:sz w:val="20"/>
              </w:rPr>
              <w:t>17</w:t>
            </w:r>
          </w:p>
          <w:p w:rsidR="00FD0276" w:rsidRPr="00691F90" w:rsidRDefault="00FD0276" w:rsidP="000A3120">
            <w:pPr>
              <w:jc w:val="center"/>
              <w:rPr>
                <w:i/>
                <w:color w:val="000000"/>
                <w:sz w:val="20"/>
              </w:rPr>
            </w:pPr>
          </w:p>
        </w:tc>
        <w:tc>
          <w:tcPr>
            <w:tcW w:w="986" w:type="dxa"/>
            <w:tcBorders>
              <w:top w:val="single" w:sz="4" w:space="0" w:color="auto"/>
              <w:left w:val="single" w:sz="12" w:space="0" w:color="auto"/>
              <w:bottom w:val="single" w:sz="4" w:space="0" w:color="auto"/>
              <w:right w:val="single" w:sz="12" w:space="0" w:color="auto"/>
            </w:tcBorders>
            <w:vAlign w:val="center"/>
          </w:tcPr>
          <w:p w:rsidR="00FD0276" w:rsidRPr="00691F90" w:rsidRDefault="00FD0276" w:rsidP="000A3120">
            <w:pPr>
              <w:jc w:val="center"/>
              <w:rPr>
                <w:i/>
                <w:color w:val="000000"/>
                <w:sz w:val="20"/>
              </w:rPr>
            </w:pPr>
            <w:r>
              <w:rPr>
                <w:i/>
                <w:color w:val="000000"/>
                <w:sz w:val="20"/>
              </w:rPr>
              <w:t>17</w:t>
            </w:r>
          </w:p>
          <w:p w:rsidR="00FD0276" w:rsidRPr="00691F90" w:rsidRDefault="00FD0276" w:rsidP="000A3120">
            <w:pPr>
              <w:jc w:val="center"/>
              <w:rPr>
                <w:i/>
                <w:color w:val="000000"/>
                <w:sz w:val="20"/>
              </w:rPr>
            </w:pPr>
          </w:p>
        </w:tc>
      </w:tr>
      <w:tr w:rsidR="00FD0276" w:rsidRPr="00865462" w:rsidTr="000A3120">
        <w:trPr>
          <w:trHeight w:val="285"/>
          <w:jc w:val="center"/>
        </w:trPr>
        <w:tc>
          <w:tcPr>
            <w:tcW w:w="1285" w:type="dxa"/>
            <w:vMerge w:val="restart"/>
            <w:tcBorders>
              <w:top w:val="double" w:sz="4" w:space="0" w:color="auto"/>
              <w:left w:val="single" w:sz="12" w:space="0" w:color="auto"/>
              <w:right w:val="single" w:sz="12" w:space="0" w:color="auto"/>
            </w:tcBorders>
            <w:shd w:val="clear" w:color="auto" w:fill="FFC000"/>
            <w:textDirection w:val="btLr"/>
            <w:vAlign w:val="center"/>
          </w:tcPr>
          <w:p w:rsidR="00FD0276" w:rsidRPr="00004623" w:rsidRDefault="00FD0276" w:rsidP="000A3120">
            <w:pPr>
              <w:ind w:left="113" w:right="113"/>
              <w:jc w:val="center"/>
              <w:rPr>
                <w:b/>
                <w:sz w:val="20"/>
              </w:rPr>
            </w:pPr>
            <w:r w:rsidRPr="00004623">
              <w:rPr>
                <w:b/>
                <w:sz w:val="20"/>
              </w:rPr>
              <w:t>111</w:t>
            </w:r>
            <w:r>
              <w:rPr>
                <w:b/>
                <w:sz w:val="20"/>
              </w:rPr>
              <w:t>98-12</w:t>
            </w:r>
            <w:r w:rsidRPr="00004623">
              <w:rPr>
                <w:b/>
                <w:sz w:val="20"/>
              </w:rPr>
              <w:t xml:space="preserve"> </w:t>
            </w:r>
          </w:p>
          <w:p w:rsidR="00FD0276" w:rsidRPr="00004623" w:rsidRDefault="00FD0276" w:rsidP="000A3120">
            <w:pPr>
              <w:ind w:left="113" w:right="113"/>
              <w:jc w:val="center"/>
              <w:rPr>
                <w:b/>
                <w:sz w:val="20"/>
              </w:rPr>
            </w:pPr>
            <w:r>
              <w:rPr>
                <w:b/>
                <w:sz w:val="20"/>
              </w:rPr>
              <w:t>Mentésszervezési és oktatási feladatok</w:t>
            </w:r>
            <w:r w:rsidRPr="00004623">
              <w:rPr>
                <w:b/>
                <w:sz w:val="20"/>
              </w:rPr>
              <w:t xml:space="preserve"> </w:t>
            </w: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FD0276" w:rsidRPr="00A703A6" w:rsidRDefault="00FD0276" w:rsidP="000A3120">
            <w:pPr>
              <w:rPr>
                <w:b/>
                <w:bCs/>
                <w:color w:val="000000"/>
                <w:sz w:val="20"/>
              </w:rPr>
            </w:pPr>
            <w:r w:rsidRPr="00A703A6">
              <w:rPr>
                <w:b/>
                <w:bCs/>
                <w:color w:val="000000"/>
                <w:sz w:val="20"/>
              </w:rPr>
              <w:t>Mentésirányítás</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FD0276" w:rsidRPr="00393DB8" w:rsidRDefault="00FD0276" w:rsidP="000A3120">
            <w:pPr>
              <w:spacing w:line="360" w:lineRule="auto"/>
              <w:jc w:val="center"/>
              <w:rPr>
                <w:b/>
                <w:bCs/>
                <w:sz w:val="20"/>
              </w:rPr>
            </w:pPr>
            <w:r>
              <w:rPr>
                <w:b/>
                <w:bCs/>
                <w:sz w:val="20"/>
              </w:rPr>
              <w:t>2</w:t>
            </w:r>
          </w:p>
        </w:tc>
        <w:tc>
          <w:tcPr>
            <w:tcW w:w="915" w:type="dxa"/>
            <w:tcBorders>
              <w:top w:val="single" w:sz="12" w:space="0" w:color="auto"/>
              <w:left w:val="single" w:sz="12" w:space="0" w:color="auto"/>
              <w:bottom w:val="single" w:sz="4" w:space="0" w:color="auto"/>
              <w:right w:val="single" w:sz="12" w:space="0" w:color="auto"/>
            </w:tcBorders>
            <w:shd w:val="pct20" w:color="auto" w:fill="auto"/>
            <w:vAlign w:val="center"/>
          </w:tcPr>
          <w:p w:rsidR="00FD0276" w:rsidRPr="00A703A6" w:rsidRDefault="00FD0276" w:rsidP="000A3120">
            <w:pPr>
              <w:jc w:val="center"/>
              <w:rPr>
                <w:b/>
                <w:bCs/>
                <w:color w:val="000000"/>
                <w:sz w:val="20"/>
              </w:rPr>
            </w:pPr>
            <w:r>
              <w:rPr>
                <w:b/>
                <w:bCs/>
                <w:color w:val="000000"/>
                <w:sz w:val="20"/>
              </w:rPr>
              <w:t>16</w:t>
            </w:r>
          </w:p>
        </w:tc>
        <w:tc>
          <w:tcPr>
            <w:tcW w:w="1719" w:type="dxa"/>
            <w:tcBorders>
              <w:top w:val="single" w:sz="12" w:space="0" w:color="auto"/>
              <w:left w:val="single" w:sz="12" w:space="0" w:color="auto"/>
              <w:bottom w:val="single" w:sz="4" w:space="0" w:color="auto"/>
              <w:right w:val="single" w:sz="12" w:space="0" w:color="auto"/>
            </w:tcBorders>
            <w:shd w:val="pct20" w:color="auto" w:fill="auto"/>
            <w:vAlign w:val="center"/>
          </w:tcPr>
          <w:p w:rsidR="00FD0276" w:rsidRPr="00393DB8" w:rsidRDefault="00FD0276" w:rsidP="000A3120">
            <w:pPr>
              <w:spacing w:line="360" w:lineRule="auto"/>
              <w:jc w:val="center"/>
              <w:rPr>
                <w:b/>
                <w:bCs/>
                <w:sz w:val="20"/>
              </w:rPr>
            </w:pPr>
            <w:r>
              <w:rPr>
                <w:b/>
                <w:bCs/>
                <w:sz w:val="20"/>
              </w:rPr>
              <w:t>-</w:t>
            </w:r>
          </w:p>
        </w:tc>
        <w:tc>
          <w:tcPr>
            <w:tcW w:w="1128" w:type="dxa"/>
            <w:tcBorders>
              <w:top w:val="single" w:sz="12" w:space="0" w:color="auto"/>
              <w:left w:val="single" w:sz="12" w:space="0" w:color="auto"/>
              <w:bottom w:val="single" w:sz="4" w:space="0" w:color="auto"/>
              <w:right w:val="single" w:sz="12" w:space="0" w:color="auto"/>
            </w:tcBorders>
            <w:shd w:val="pct20" w:color="auto" w:fill="auto"/>
            <w:vAlign w:val="center"/>
          </w:tcPr>
          <w:p w:rsidR="00FD0276" w:rsidRPr="00393DB8" w:rsidRDefault="00FD0276" w:rsidP="000A3120">
            <w:pPr>
              <w:spacing w:line="360" w:lineRule="auto"/>
              <w:jc w:val="center"/>
              <w:rPr>
                <w:b/>
                <w:bCs/>
                <w:sz w:val="20"/>
              </w:rPr>
            </w:pPr>
            <w:r>
              <w:rPr>
                <w:b/>
                <w:bCs/>
                <w:sz w:val="20"/>
              </w:rPr>
              <w:t>-</w:t>
            </w:r>
          </w:p>
        </w:tc>
        <w:tc>
          <w:tcPr>
            <w:tcW w:w="986" w:type="dxa"/>
            <w:tcBorders>
              <w:top w:val="single" w:sz="12" w:space="0" w:color="auto"/>
              <w:left w:val="single" w:sz="12" w:space="0" w:color="auto"/>
              <w:bottom w:val="single" w:sz="4" w:space="0" w:color="auto"/>
              <w:right w:val="single" w:sz="12" w:space="0" w:color="auto"/>
            </w:tcBorders>
            <w:shd w:val="pct20" w:color="auto" w:fill="auto"/>
            <w:vAlign w:val="center"/>
          </w:tcPr>
          <w:p w:rsidR="00FD0276" w:rsidRPr="00A703A6" w:rsidRDefault="00FD0276" w:rsidP="000A3120">
            <w:pPr>
              <w:jc w:val="center"/>
              <w:rPr>
                <w:b/>
                <w:bCs/>
                <w:color w:val="000000"/>
                <w:sz w:val="20"/>
              </w:rPr>
            </w:pPr>
            <w:r>
              <w:rPr>
                <w:b/>
                <w:bCs/>
                <w:color w:val="000000"/>
                <w:sz w:val="20"/>
              </w:rPr>
              <w:t>16</w:t>
            </w:r>
          </w:p>
        </w:tc>
      </w:tr>
      <w:tr w:rsidR="00FD0276" w:rsidRPr="00865462" w:rsidTr="000A3120">
        <w:trPr>
          <w:trHeight w:val="285"/>
          <w:jc w:val="center"/>
        </w:trPr>
        <w:tc>
          <w:tcPr>
            <w:tcW w:w="1285" w:type="dxa"/>
            <w:vMerge/>
            <w:tcBorders>
              <w:left w:val="single" w:sz="12" w:space="0" w:color="auto"/>
              <w:right w:val="single" w:sz="12" w:space="0" w:color="auto"/>
            </w:tcBorders>
            <w:shd w:val="clear" w:color="auto" w:fill="FFC000"/>
            <w:vAlign w:val="center"/>
          </w:tcPr>
          <w:p w:rsidR="00FD0276" w:rsidRPr="00004623" w:rsidRDefault="00FD0276" w:rsidP="000A3120">
            <w:pPr>
              <w:rPr>
                <w:b/>
                <w:sz w:val="20"/>
              </w:rPr>
            </w:pPr>
          </w:p>
        </w:tc>
        <w:tc>
          <w:tcPr>
            <w:tcW w:w="4015" w:type="dxa"/>
            <w:tcBorders>
              <w:top w:val="nil"/>
              <w:left w:val="single" w:sz="12" w:space="0" w:color="auto"/>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Bevetésirányítás szervezeti keretei</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jc w:val="center"/>
              <w:rPr>
                <w:i/>
                <w:sz w:val="20"/>
              </w:rPr>
            </w:pPr>
          </w:p>
        </w:tc>
        <w:tc>
          <w:tcPr>
            <w:tcW w:w="915"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4</w:t>
            </w:r>
          </w:p>
        </w:tc>
        <w:tc>
          <w:tcPr>
            <w:tcW w:w="1719" w:type="dxa"/>
            <w:tcBorders>
              <w:top w:val="nil"/>
              <w:left w:val="single" w:sz="12" w:space="0" w:color="auto"/>
              <w:bottom w:val="single" w:sz="4" w:space="0" w:color="auto"/>
              <w:right w:val="single" w:sz="12" w:space="0" w:color="auto"/>
            </w:tcBorders>
            <w:vAlign w:val="center"/>
          </w:tcPr>
          <w:p w:rsidR="00FD0276" w:rsidRPr="00393DB8" w:rsidRDefault="00FD0276" w:rsidP="000A3120">
            <w:pPr>
              <w:jc w:val="center"/>
              <w:rPr>
                <w:i/>
                <w:sz w:val="20"/>
              </w:rPr>
            </w:pPr>
          </w:p>
        </w:tc>
        <w:tc>
          <w:tcPr>
            <w:tcW w:w="1128" w:type="dxa"/>
            <w:tcBorders>
              <w:top w:val="nil"/>
              <w:left w:val="single" w:sz="12" w:space="0" w:color="auto"/>
              <w:bottom w:val="single" w:sz="4" w:space="0" w:color="auto"/>
              <w:right w:val="single" w:sz="12" w:space="0" w:color="auto"/>
            </w:tcBorders>
            <w:vAlign w:val="center"/>
          </w:tcPr>
          <w:p w:rsidR="00FD0276" w:rsidRPr="00393DB8" w:rsidRDefault="00FD0276" w:rsidP="000A3120">
            <w:pPr>
              <w:spacing w:line="360" w:lineRule="auto"/>
              <w:rPr>
                <w:b/>
                <w:bCs/>
                <w:sz w:val="20"/>
              </w:rPr>
            </w:pPr>
          </w:p>
        </w:tc>
        <w:tc>
          <w:tcPr>
            <w:tcW w:w="986"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4</w:t>
            </w:r>
          </w:p>
        </w:tc>
      </w:tr>
      <w:tr w:rsidR="00FD0276" w:rsidRPr="00865462" w:rsidTr="000A3120">
        <w:trPr>
          <w:trHeight w:val="285"/>
          <w:jc w:val="center"/>
        </w:trPr>
        <w:tc>
          <w:tcPr>
            <w:tcW w:w="1285" w:type="dxa"/>
            <w:vMerge/>
            <w:tcBorders>
              <w:left w:val="single" w:sz="12" w:space="0" w:color="auto"/>
              <w:right w:val="single" w:sz="12" w:space="0" w:color="auto"/>
            </w:tcBorders>
            <w:shd w:val="clear" w:color="auto" w:fill="FFC000"/>
            <w:vAlign w:val="center"/>
          </w:tcPr>
          <w:p w:rsidR="00FD0276" w:rsidRPr="00004623" w:rsidRDefault="00FD0276" w:rsidP="000A3120">
            <w:pPr>
              <w:rPr>
                <w:b/>
                <w:sz w:val="20"/>
              </w:rPr>
            </w:pPr>
          </w:p>
        </w:tc>
        <w:tc>
          <w:tcPr>
            <w:tcW w:w="4015" w:type="dxa"/>
            <w:tcBorders>
              <w:top w:val="nil"/>
              <w:left w:val="single" w:sz="12" w:space="0" w:color="auto"/>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Bevetésirányítási feladatok</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jc w:val="center"/>
              <w:rPr>
                <w:i/>
                <w:sz w:val="20"/>
              </w:rPr>
            </w:pPr>
          </w:p>
        </w:tc>
        <w:tc>
          <w:tcPr>
            <w:tcW w:w="915"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3</w:t>
            </w:r>
          </w:p>
        </w:tc>
        <w:tc>
          <w:tcPr>
            <w:tcW w:w="1719" w:type="dxa"/>
            <w:tcBorders>
              <w:top w:val="nil"/>
              <w:left w:val="single" w:sz="12" w:space="0" w:color="auto"/>
              <w:bottom w:val="single" w:sz="4" w:space="0" w:color="auto"/>
              <w:right w:val="single" w:sz="12" w:space="0" w:color="auto"/>
            </w:tcBorders>
            <w:vAlign w:val="center"/>
          </w:tcPr>
          <w:p w:rsidR="00FD0276" w:rsidRPr="00393DB8" w:rsidRDefault="00FD0276" w:rsidP="000A3120">
            <w:pPr>
              <w:jc w:val="center"/>
              <w:rPr>
                <w:i/>
                <w:sz w:val="20"/>
              </w:rPr>
            </w:pPr>
          </w:p>
        </w:tc>
        <w:tc>
          <w:tcPr>
            <w:tcW w:w="1128" w:type="dxa"/>
            <w:tcBorders>
              <w:top w:val="nil"/>
              <w:left w:val="single" w:sz="12" w:space="0" w:color="auto"/>
              <w:bottom w:val="single" w:sz="4" w:space="0" w:color="auto"/>
              <w:right w:val="single" w:sz="12" w:space="0" w:color="auto"/>
            </w:tcBorders>
            <w:vAlign w:val="center"/>
          </w:tcPr>
          <w:p w:rsidR="00FD0276" w:rsidRPr="00A703A6" w:rsidRDefault="00FD0276" w:rsidP="000A3120">
            <w:pPr>
              <w:rPr>
                <w:b/>
                <w:bCs/>
                <w:color w:val="000000"/>
                <w:sz w:val="20"/>
              </w:rPr>
            </w:pPr>
          </w:p>
        </w:tc>
        <w:tc>
          <w:tcPr>
            <w:tcW w:w="986"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3</w:t>
            </w:r>
          </w:p>
        </w:tc>
      </w:tr>
      <w:tr w:rsidR="00FD0276" w:rsidRPr="00865462" w:rsidTr="000A3120">
        <w:trPr>
          <w:trHeight w:val="285"/>
          <w:jc w:val="center"/>
        </w:trPr>
        <w:tc>
          <w:tcPr>
            <w:tcW w:w="1285" w:type="dxa"/>
            <w:vMerge/>
            <w:tcBorders>
              <w:left w:val="single" w:sz="12" w:space="0" w:color="auto"/>
              <w:right w:val="single" w:sz="12" w:space="0" w:color="auto"/>
            </w:tcBorders>
            <w:shd w:val="clear" w:color="auto" w:fill="FFC000"/>
            <w:vAlign w:val="center"/>
          </w:tcPr>
          <w:p w:rsidR="00FD0276" w:rsidRPr="00004623" w:rsidRDefault="00FD0276" w:rsidP="000A3120">
            <w:pPr>
              <w:rPr>
                <w:b/>
                <w:sz w:val="20"/>
              </w:rPr>
            </w:pPr>
          </w:p>
        </w:tc>
        <w:tc>
          <w:tcPr>
            <w:tcW w:w="4015" w:type="dxa"/>
            <w:tcBorders>
              <w:top w:val="nil"/>
              <w:left w:val="single" w:sz="12" w:space="0" w:color="auto"/>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Mentés és szállítás irányítás műszaki feltételei</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jc w:val="center"/>
              <w:rPr>
                <w:i/>
                <w:sz w:val="20"/>
              </w:rPr>
            </w:pPr>
          </w:p>
        </w:tc>
        <w:tc>
          <w:tcPr>
            <w:tcW w:w="915"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9</w:t>
            </w:r>
          </w:p>
        </w:tc>
        <w:tc>
          <w:tcPr>
            <w:tcW w:w="1719" w:type="dxa"/>
            <w:tcBorders>
              <w:top w:val="nil"/>
              <w:left w:val="single" w:sz="12" w:space="0" w:color="auto"/>
              <w:bottom w:val="single" w:sz="4" w:space="0" w:color="auto"/>
              <w:right w:val="single" w:sz="12" w:space="0" w:color="auto"/>
            </w:tcBorders>
            <w:vAlign w:val="center"/>
          </w:tcPr>
          <w:p w:rsidR="00FD0276" w:rsidRPr="00393DB8" w:rsidRDefault="00FD0276" w:rsidP="000A3120">
            <w:pPr>
              <w:jc w:val="center"/>
              <w:rPr>
                <w:i/>
                <w:sz w:val="20"/>
              </w:rPr>
            </w:pPr>
          </w:p>
        </w:tc>
        <w:tc>
          <w:tcPr>
            <w:tcW w:w="1128"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9</w:t>
            </w:r>
          </w:p>
        </w:tc>
      </w:tr>
      <w:tr w:rsidR="00FD0276" w:rsidRPr="00865462" w:rsidTr="000A3120">
        <w:trPr>
          <w:trHeight w:val="285"/>
          <w:jc w:val="center"/>
        </w:trPr>
        <w:tc>
          <w:tcPr>
            <w:tcW w:w="1285" w:type="dxa"/>
            <w:vMerge/>
            <w:tcBorders>
              <w:left w:val="single" w:sz="12" w:space="0" w:color="auto"/>
              <w:right w:val="single" w:sz="12" w:space="0" w:color="auto"/>
            </w:tcBorders>
            <w:shd w:val="clear" w:color="auto" w:fill="FFC000"/>
            <w:vAlign w:val="center"/>
          </w:tcPr>
          <w:p w:rsidR="00FD0276" w:rsidRPr="00004623" w:rsidRDefault="00FD0276" w:rsidP="000A3120">
            <w:pPr>
              <w:rPr>
                <w:b/>
                <w:sz w:val="20"/>
              </w:rPr>
            </w:pPr>
          </w:p>
        </w:tc>
        <w:tc>
          <w:tcPr>
            <w:tcW w:w="4015"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rPr>
                <w:b/>
                <w:bCs/>
                <w:color w:val="000000"/>
                <w:sz w:val="20"/>
              </w:rPr>
            </w:pPr>
            <w:r w:rsidRPr="00A703A6">
              <w:rPr>
                <w:b/>
                <w:bCs/>
                <w:color w:val="000000"/>
                <w:sz w:val="20"/>
              </w:rPr>
              <w:t>Kommunikáció a mentésirányítában</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616A43" w:rsidRDefault="00FD0276" w:rsidP="000A3120">
            <w:pPr>
              <w:spacing w:line="360" w:lineRule="auto"/>
              <w:jc w:val="center"/>
              <w:rPr>
                <w:b/>
                <w:sz w:val="20"/>
              </w:rPr>
            </w:pPr>
            <w:r>
              <w:rPr>
                <w:b/>
                <w:sz w:val="20"/>
              </w:rPr>
              <w:t>1</w:t>
            </w:r>
          </w:p>
        </w:tc>
        <w:tc>
          <w:tcPr>
            <w:tcW w:w="915"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jc w:val="center"/>
              <w:rPr>
                <w:b/>
                <w:bCs/>
                <w:color w:val="000000"/>
                <w:sz w:val="20"/>
              </w:rPr>
            </w:pPr>
            <w:r>
              <w:rPr>
                <w:b/>
                <w:bCs/>
                <w:color w:val="000000"/>
                <w:sz w:val="20"/>
              </w:rPr>
              <w:t>8</w:t>
            </w:r>
          </w:p>
        </w:tc>
        <w:tc>
          <w:tcPr>
            <w:tcW w:w="1719"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FD0276" w:rsidRPr="00393DB8" w:rsidRDefault="00FD0276" w:rsidP="000A3120">
            <w:pPr>
              <w:spacing w:line="360" w:lineRule="auto"/>
              <w:jc w:val="center"/>
              <w:rPr>
                <w:i/>
                <w:sz w:val="20"/>
              </w:rPr>
            </w:pPr>
            <w:r>
              <w:rPr>
                <w:i/>
                <w:sz w:val="20"/>
              </w:rPr>
              <w:t>-</w:t>
            </w:r>
          </w:p>
        </w:tc>
        <w:tc>
          <w:tcPr>
            <w:tcW w:w="1128"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jc w:val="center"/>
              <w:rPr>
                <w:b/>
                <w:bCs/>
                <w:color w:val="000000"/>
                <w:sz w:val="20"/>
              </w:rPr>
            </w:pPr>
            <w:r w:rsidRPr="00A703A6">
              <w:rPr>
                <w:b/>
                <w:bCs/>
                <w:color w:val="000000"/>
                <w:sz w:val="20"/>
              </w:rPr>
              <w:t>0</w:t>
            </w:r>
          </w:p>
        </w:tc>
        <w:tc>
          <w:tcPr>
            <w:tcW w:w="986"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jc w:val="center"/>
              <w:rPr>
                <w:b/>
                <w:bCs/>
                <w:color w:val="000000"/>
                <w:sz w:val="20"/>
              </w:rPr>
            </w:pPr>
            <w:r>
              <w:rPr>
                <w:b/>
                <w:bCs/>
                <w:color w:val="000000"/>
                <w:sz w:val="20"/>
              </w:rPr>
              <w:t>8</w:t>
            </w:r>
          </w:p>
        </w:tc>
      </w:tr>
      <w:tr w:rsidR="00FD0276" w:rsidRPr="00865462" w:rsidTr="000A3120">
        <w:trPr>
          <w:trHeight w:val="285"/>
          <w:jc w:val="center"/>
        </w:trPr>
        <w:tc>
          <w:tcPr>
            <w:tcW w:w="1285" w:type="dxa"/>
            <w:vMerge/>
            <w:tcBorders>
              <w:left w:val="single" w:sz="12" w:space="0" w:color="auto"/>
              <w:right w:val="single" w:sz="12" w:space="0" w:color="auto"/>
            </w:tcBorders>
            <w:shd w:val="clear" w:color="auto" w:fill="FFC000"/>
            <w:vAlign w:val="center"/>
          </w:tcPr>
          <w:p w:rsidR="00FD0276" w:rsidRPr="00004623" w:rsidRDefault="00FD0276" w:rsidP="000A3120">
            <w:pPr>
              <w:rPr>
                <w:b/>
                <w:sz w:val="20"/>
              </w:rPr>
            </w:pPr>
          </w:p>
        </w:tc>
        <w:tc>
          <w:tcPr>
            <w:tcW w:w="4015" w:type="dxa"/>
            <w:tcBorders>
              <w:top w:val="nil"/>
              <w:left w:val="single" w:sz="12" w:space="0" w:color="auto"/>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Verbális kommunikáció a mentésirányításban</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spacing w:line="360" w:lineRule="auto"/>
              <w:jc w:val="center"/>
              <w:rPr>
                <w:i/>
                <w:sz w:val="20"/>
              </w:rPr>
            </w:pPr>
          </w:p>
        </w:tc>
        <w:tc>
          <w:tcPr>
            <w:tcW w:w="915"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2</w:t>
            </w:r>
          </w:p>
        </w:tc>
        <w:tc>
          <w:tcPr>
            <w:tcW w:w="1719" w:type="dxa"/>
            <w:tcBorders>
              <w:top w:val="nil"/>
              <w:left w:val="single" w:sz="12" w:space="0" w:color="auto"/>
              <w:bottom w:val="single" w:sz="4" w:space="0" w:color="auto"/>
              <w:right w:val="single" w:sz="12" w:space="0" w:color="auto"/>
            </w:tcBorders>
            <w:vAlign w:val="center"/>
          </w:tcPr>
          <w:p w:rsidR="00FD0276" w:rsidRPr="00393DB8" w:rsidRDefault="00FD0276" w:rsidP="000A3120">
            <w:pPr>
              <w:spacing w:line="360" w:lineRule="auto"/>
              <w:jc w:val="center"/>
              <w:rPr>
                <w:i/>
                <w:sz w:val="20"/>
              </w:rPr>
            </w:pPr>
          </w:p>
        </w:tc>
        <w:tc>
          <w:tcPr>
            <w:tcW w:w="1128"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2</w:t>
            </w:r>
          </w:p>
        </w:tc>
      </w:tr>
      <w:tr w:rsidR="00FD0276" w:rsidRPr="00865462" w:rsidTr="000A3120">
        <w:trPr>
          <w:trHeight w:val="285"/>
          <w:jc w:val="center"/>
        </w:trPr>
        <w:tc>
          <w:tcPr>
            <w:tcW w:w="1285" w:type="dxa"/>
            <w:vMerge/>
            <w:tcBorders>
              <w:left w:val="single" w:sz="12" w:space="0" w:color="auto"/>
              <w:right w:val="single" w:sz="12" w:space="0" w:color="auto"/>
            </w:tcBorders>
            <w:shd w:val="clear" w:color="auto" w:fill="FFC000"/>
            <w:vAlign w:val="center"/>
          </w:tcPr>
          <w:p w:rsidR="00FD0276" w:rsidRPr="00004623" w:rsidRDefault="00FD0276" w:rsidP="000A3120">
            <w:pPr>
              <w:rPr>
                <w:b/>
                <w:sz w:val="20"/>
              </w:rPr>
            </w:pPr>
          </w:p>
        </w:tc>
        <w:tc>
          <w:tcPr>
            <w:tcW w:w="4015" w:type="dxa"/>
            <w:tcBorders>
              <w:top w:val="nil"/>
              <w:left w:val="single" w:sz="12" w:space="0" w:color="auto"/>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Hívás fogadás</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spacing w:line="360" w:lineRule="auto"/>
              <w:jc w:val="center"/>
              <w:rPr>
                <w:i/>
                <w:sz w:val="20"/>
              </w:rPr>
            </w:pPr>
          </w:p>
        </w:tc>
        <w:tc>
          <w:tcPr>
            <w:tcW w:w="915"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2</w:t>
            </w:r>
          </w:p>
        </w:tc>
        <w:tc>
          <w:tcPr>
            <w:tcW w:w="1719" w:type="dxa"/>
            <w:tcBorders>
              <w:top w:val="nil"/>
              <w:left w:val="single" w:sz="12" w:space="0" w:color="auto"/>
              <w:bottom w:val="single" w:sz="4" w:space="0" w:color="auto"/>
              <w:right w:val="single" w:sz="12" w:space="0" w:color="auto"/>
            </w:tcBorders>
            <w:vAlign w:val="center"/>
          </w:tcPr>
          <w:p w:rsidR="00FD0276" w:rsidRPr="00393DB8" w:rsidRDefault="00FD0276" w:rsidP="000A3120">
            <w:pPr>
              <w:spacing w:line="360" w:lineRule="auto"/>
              <w:jc w:val="center"/>
              <w:rPr>
                <w:i/>
                <w:sz w:val="20"/>
              </w:rPr>
            </w:pPr>
          </w:p>
        </w:tc>
        <w:tc>
          <w:tcPr>
            <w:tcW w:w="1128"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2</w:t>
            </w:r>
          </w:p>
        </w:tc>
      </w:tr>
      <w:tr w:rsidR="00FD0276" w:rsidRPr="00865462" w:rsidTr="000A3120">
        <w:trPr>
          <w:trHeight w:val="285"/>
          <w:jc w:val="center"/>
        </w:trPr>
        <w:tc>
          <w:tcPr>
            <w:tcW w:w="1285" w:type="dxa"/>
            <w:vMerge/>
            <w:tcBorders>
              <w:left w:val="single" w:sz="12" w:space="0" w:color="auto"/>
              <w:right w:val="single" w:sz="12" w:space="0" w:color="auto"/>
            </w:tcBorders>
            <w:shd w:val="clear" w:color="auto" w:fill="FFC000"/>
            <w:vAlign w:val="center"/>
          </w:tcPr>
          <w:p w:rsidR="00FD0276" w:rsidRPr="00004623" w:rsidRDefault="00FD0276" w:rsidP="000A3120">
            <w:pPr>
              <w:rPr>
                <w:b/>
                <w:sz w:val="20"/>
              </w:rPr>
            </w:pPr>
          </w:p>
        </w:tc>
        <w:tc>
          <w:tcPr>
            <w:tcW w:w="4015" w:type="dxa"/>
            <w:tcBorders>
              <w:top w:val="nil"/>
              <w:left w:val="single" w:sz="12" w:space="0" w:color="auto"/>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Kérdezési protokolok</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spacing w:line="360" w:lineRule="auto"/>
              <w:jc w:val="center"/>
              <w:rPr>
                <w:i/>
                <w:sz w:val="20"/>
              </w:rPr>
            </w:pPr>
          </w:p>
        </w:tc>
        <w:tc>
          <w:tcPr>
            <w:tcW w:w="915"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2</w:t>
            </w:r>
          </w:p>
        </w:tc>
        <w:tc>
          <w:tcPr>
            <w:tcW w:w="1719" w:type="dxa"/>
            <w:tcBorders>
              <w:top w:val="nil"/>
              <w:left w:val="single" w:sz="12" w:space="0" w:color="auto"/>
              <w:bottom w:val="single" w:sz="4" w:space="0" w:color="auto"/>
              <w:right w:val="single" w:sz="12" w:space="0" w:color="auto"/>
            </w:tcBorders>
            <w:vAlign w:val="center"/>
          </w:tcPr>
          <w:p w:rsidR="00FD0276" w:rsidRPr="00393DB8" w:rsidRDefault="00FD0276" w:rsidP="000A3120">
            <w:pPr>
              <w:spacing w:line="360" w:lineRule="auto"/>
              <w:jc w:val="center"/>
              <w:rPr>
                <w:i/>
                <w:sz w:val="20"/>
              </w:rPr>
            </w:pPr>
          </w:p>
        </w:tc>
        <w:tc>
          <w:tcPr>
            <w:tcW w:w="1128"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2</w:t>
            </w:r>
          </w:p>
        </w:tc>
      </w:tr>
      <w:tr w:rsidR="00FD0276" w:rsidRPr="00865462" w:rsidTr="000A3120">
        <w:trPr>
          <w:trHeight w:val="285"/>
          <w:jc w:val="center"/>
        </w:trPr>
        <w:tc>
          <w:tcPr>
            <w:tcW w:w="1285" w:type="dxa"/>
            <w:vMerge/>
            <w:tcBorders>
              <w:left w:val="single" w:sz="12" w:space="0" w:color="auto"/>
              <w:right w:val="single" w:sz="12" w:space="0" w:color="auto"/>
            </w:tcBorders>
            <w:shd w:val="clear" w:color="auto" w:fill="FFC000"/>
            <w:vAlign w:val="center"/>
          </w:tcPr>
          <w:p w:rsidR="00FD0276" w:rsidRPr="00004623" w:rsidRDefault="00FD0276" w:rsidP="000A3120">
            <w:pPr>
              <w:rPr>
                <w:b/>
                <w:sz w:val="20"/>
              </w:rPr>
            </w:pPr>
          </w:p>
        </w:tc>
        <w:tc>
          <w:tcPr>
            <w:tcW w:w="4015" w:type="dxa"/>
            <w:tcBorders>
              <w:top w:val="nil"/>
              <w:left w:val="single" w:sz="12" w:space="0" w:color="auto"/>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Középvezetői feladatok</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004623" w:rsidRDefault="00FD0276" w:rsidP="000A3120">
            <w:pPr>
              <w:jc w:val="center"/>
              <w:rPr>
                <w:i/>
                <w:sz w:val="18"/>
                <w:szCs w:val="18"/>
              </w:rPr>
            </w:pPr>
          </w:p>
        </w:tc>
        <w:tc>
          <w:tcPr>
            <w:tcW w:w="915"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2</w:t>
            </w:r>
          </w:p>
        </w:tc>
        <w:tc>
          <w:tcPr>
            <w:tcW w:w="1719" w:type="dxa"/>
            <w:tcBorders>
              <w:top w:val="nil"/>
              <w:left w:val="single" w:sz="12" w:space="0" w:color="auto"/>
              <w:bottom w:val="single" w:sz="4" w:space="0" w:color="auto"/>
              <w:right w:val="single" w:sz="12" w:space="0" w:color="auto"/>
            </w:tcBorders>
            <w:vAlign w:val="center"/>
          </w:tcPr>
          <w:p w:rsidR="00FD0276" w:rsidRPr="00004623" w:rsidRDefault="00FD0276" w:rsidP="000A3120">
            <w:pPr>
              <w:jc w:val="center"/>
              <w:rPr>
                <w:i/>
                <w:sz w:val="18"/>
                <w:szCs w:val="18"/>
              </w:rPr>
            </w:pPr>
          </w:p>
        </w:tc>
        <w:tc>
          <w:tcPr>
            <w:tcW w:w="1128"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2</w:t>
            </w:r>
          </w:p>
        </w:tc>
      </w:tr>
      <w:tr w:rsidR="00FD0276" w:rsidRPr="00865462" w:rsidTr="000A3120">
        <w:trPr>
          <w:trHeight w:val="285"/>
          <w:jc w:val="center"/>
        </w:trPr>
        <w:tc>
          <w:tcPr>
            <w:tcW w:w="1285" w:type="dxa"/>
            <w:vMerge/>
            <w:tcBorders>
              <w:left w:val="single" w:sz="12" w:space="0" w:color="auto"/>
              <w:right w:val="single" w:sz="12" w:space="0" w:color="auto"/>
            </w:tcBorders>
            <w:shd w:val="clear" w:color="auto" w:fill="FFC000"/>
            <w:vAlign w:val="center"/>
          </w:tcPr>
          <w:p w:rsidR="00FD0276" w:rsidRPr="00004623" w:rsidRDefault="00FD0276" w:rsidP="000A3120">
            <w:pPr>
              <w:rPr>
                <w:b/>
                <w:sz w:val="20"/>
              </w:rPr>
            </w:pPr>
          </w:p>
        </w:tc>
        <w:tc>
          <w:tcPr>
            <w:tcW w:w="4015"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rPr>
                <w:b/>
                <w:bCs/>
                <w:color w:val="000000"/>
                <w:sz w:val="20"/>
              </w:rPr>
            </w:pPr>
            <w:r w:rsidRPr="00A703A6">
              <w:rPr>
                <w:b/>
                <w:bCs/>
                <w:color w:val="000000"/>
                <w:sz w:val="20"/>
              </w:rPr>
              <w:t>Szakmódszertan</w:t>
            </w:r>
          </w:p>
        </w:tc>
        <w:tc>
          <w:tcPr>
            <w:tcW w:w="862"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FD0276" w:rsidRPr="00616A43" w:rsidRDefault="00FD0276" w:rsidP="000A3120">
            <w:pPr>
              <w:jc w:val="center"/>
              <w:rPr>
                <w:b/>
                <w:sz w:val="18"/>
                <w:szCs w:val="18"/>
              </w:rPr>
            </w:pPr>
            <w:r>
              <w:rPr>
                <w:b/>
                <w:sz w:val="18"/>
                <w:szCs w:val="18"/>
              </w:rPr>
              <w:t>3</w:t>
            </w:r>
          </w:p>
        </w:tc>
        <w:tc>
          <w:tcPr>
            <w:tcW w:w="915"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jc w:val="center"/>
              <w:rPr>
                <w:b/>
                <w:bCs/>
                <w:color w:val="000000"/>
                <w:sz w:val="20"/>
              </w:rPr>
            </w:pPr>
            <w:r>
              <w:rPr>
                <w:b/>
                <w:bCs/>
                <w:color w:val="000000"/>
                <w:sz w:val="20"/>
              </w:rPr>
              <w:t>28</w:t>
            </w:r>
          </w:p>
        </w:tc>
        <w:tc>
          <w:tcPr>
            <w:tcW w:w="1719"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FD0276" w:rsidRPr="00004623" w:rsidRDefault="00FD0276" w:rsidP="000A3120">
            <w:pPr>
              <w:jc w:val="center"/>
              <w:rPr>
                <w:i/>
                <w:sz w:val="18"/>
                <w:szCs w:val="18"/>
              </w:rPr>
            </w:pPr>
            <w:r>
              <w:rPr>
                <w:i/>
                <w:sz w:val="18"/>
                <w:szCs w:val="18"/>
              </w:rPr>
              <w:t>-</w:t>
            </w:r>
          </w:p>
        </w:tc>
        <w:tc>
          <w:tcPr>
            <w:tcW w:w="1128"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jc w:val="center"/>
              <w:rPr>
                <w:b/>
                <w:bCs/>
                <w:color w:val="000000"/>
                <w:sz w:val="20"/>
              </w:rPr>
            </w:pPr>
            <w:r w:rsidRPr="00A703A6">
              <w:rPr>
                <w:b/>
                <w:bCs/>
                <w:color w:val="000000"/>
                <w:sz w:val="20"/>
              </w:rPr>
              <w:t>0</w:t>
            </w:r>
          </w:p>
        </w:tc>
        <w:tc>
          <w:tcPr>
            <w:tcW w:w="986" w:type="dxa"/>
            <w:tcBorders>
              <w:top w:val="nil"/>
              <w:left w:val="single" w:sz="12" w:space="0" w:color="auto"/>
              <w:bottom w:val="single" w:sz="4" w:space="0" w:color="auto"/>
              <w:right w:val="single" w:sz="12" w:space="0" w:color="auto"/>
            </w:tcBorders>
            <w:shd w:val="clear" w:color="auto" w:fill="BFBFBF" w:themeFill="background1" w:themeFillShade="BF"/>
            <w:vAlign w:val="center"/>
          </w:tcPr>
          <w:p w:rsidR="00FD0276" w:rsidRPr="00A703A6" w:rsidRDefault="00FD0276" w:rsidP="000A3120">
            <w:pPr>
              <w:jc w:val="center"/>
              <w:rPr>
                <w:b/>
                <w:bCs/>
                <w:color w:val="000000"/>
                <w:sz w:val="20"/>
              </w:rPr>
            </w:pPr>
            <w:r>
              <w:rPr>
                <w:b/>
                <w:bCs/>
                <w:color w:val="000000"/>
                <w:sz w:val="20"/>
              </w:rPr>
              <w:t>28</w:t>
            </w:r>
          </w:p>
        </w:tc>
      </w:tr>
      <w:tr w:rsidR="00FD0276" w:rsidRPr="00865462" w:rsidTr="000A3120">
        <w:trPr>
          <w:trHeight w:val="285"/>
          <w:jc w:val="center"/>
        </w:trPr>
        <w:tc>
          <w:tcPr>
            <w:tcW w:w="1285" w:type="dxa"/>
            <w:vMerge/>
            <w:tcBorders>
              <w:left w:val="single" w:sz="12" w:space="0" w:color="auto"/>
              <w:right w:val="single" w:sz="12" w:space="0" w:color="auto"/>
            </w:tcBorders>
            <w:shd w:val="clear" w:color="auto" w:fill="FFC000"/>
            <w:vAlign w:val="center"/>
          </w:tcPr>
          <w:p w:rsidR="00FD0276" w:rsidRPr="00004623" w:rsidRDefault="00FD0276" w:rsidP="000A3120">
            <w:pPr>
              <w:rPr>
                <w:b/>
                <w:sz w:val="20"/>
              </w:rPr>
            </w:pPr>
          </w:p>
        </w:tc>
        <w:tc>
          <w:tcPr>
            <w:tcW w:w="4015" w:type="dxa"/>
            <w:tcBorders>
              <w:top w:val="nil"/>
              <w:left w:val="single" w:sz="12" w:space="0" w:color="auto"/>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Képzési rendszerek</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004623" w:rsidRDefault="00FD0276" w:rsidP="000A3120">
            <w:pPr>
              <w:jc w:val="center"/>
              <w:rPr>
                <w:i/>
                <w:sz w:val="18"/>
                <w:szCs w:val="18"/>
              </w:rPr>
            </w:pPr>
          </w:p>
        </w:tc>
        <w:tc>
          <w:tcPr>
            <w:tcW w:w="915"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6</w:t>
            </w:r>
          </w:p>
        </w:tc>
        <w:tc>
          <w:tcPr>
            <w:tcW w:w="1719" w:type="dxa"/>
            <w:tcBorders>
              <w:top w:val="nil"/>
              <w:left w:val="single" w:sz="12" w:space="0" w:color="auto"/>
              <w:bottom w:val="single" w:sz="4" w:space="0" w:color="auto"/>
              <w:right w:val="single" w:sz="12" w:space="0" w:color="auto"/>
            </w:tcBorders>
            <w:vAlign w:val="center"/>
          </w:tcPr>
          <w:p w:rsidR="00FD0276" w:rsidRPr="00004623" w:rsidRDefault="00FD0276" w:rsidP="000A3120">
            <w:pPr>
              <w:jc w:val="center"/>
              <w:rPr>
                <w:i/>
                <w:sz w:val="18"/>
                <w:szCs w:val="18"/>
              </w:rPr>
            </w:pPr>
          </w:p>
        </w:tc>
        <w:tc>
          <w:tcPr>
            <w:tcW w:w="1128"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6</w:t>
            </w:r>
          </w:p>
        </w:tc>
      </w:tr>
      <w:tr w:rsidR="00FD0276" w:rsidRPr="00865462" w:rsidTr="000A3120">
        <w:trPr>
          <w:trHeight w:val="285"/>
          <w:jc w:val="center"/>
        </w:trPr>
        <w:tc>
          <w:tcPr>
            <w:tcW w:w="1285" w:type="dxa"/>
            <w:vMerge/>
            <w:tcBorders>
              <w:left w:val="single" w:sz="12" w:space="0" w:color="auto"/>
              <w:right w:val="single" w:sz="12" w:space="0" w:color="auto"/>
            </w:tcBorders>
            <w:shd w:val="clear" w:color="auto" w:fill="FFC000"/>
            <w:vAlign w:val="center"/>
          </w:tcPr>
          <w:p w:rsidR="00FD0276" w:rsidRPr="00004623" w:rsidRDefault="00FD0276" w:rsidP="000A3120">
            <w:pPr>
              <w:rPr>
                <w:b/>
                <w:sz w:val="20"/>
              </w:rPr>
            </w:pPr>
          </w:p>
        </w:tc>
        <w:tc>
          <w:tcPr>
            <w:tcW w:w="4015" w:type="dxa"/>
            <w:tcBorders>
              <w:top w:val="nil"/>
              <w:left w:val="single" w:sz="12" w:space="0" w:color="auto"/>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Didaktika</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004623" w:rsidRDefault="00FD0276" w:rsidP="000A3120">
            <w:pPr>
              <w:jc w:val="center"/>
              <w:rPr>
                <w:i/>
                <w:sz w:val="18"/>
                <w:szCs w:val="18"/>
              </w:rPr>
            </w:pPr>
          </w:p>
        </w:tc>
        <w:tc>
          <w:tcPr>
            <w:tcW w:w="915"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16</w:t>
            </w:r>
          </w:p>
        </w:tc>
        <w:tc>
          <w:tcPr>
            <w:tcW w:w="1719" w:type="dxa"/>
            <w:tcBorders>
              <w:top w:val="nil"/>
              <w:left w:val="single" w:sz="12" w:space="0" w:color="auto"/>
              <w:bottom w:val="single" w:sz="4" w:space="0" w:color="auto"/>
              <w:right w:val="single" w:sz="12" w:space="0" w:color="auto"/>
            </w:tcBorders>
            <w:vAlign w:val="center"/>
          </w:tcPr>
          <w:p w:rsidR="00FD0276" w:rsidRPr="00004623" w:rsidRDefault="00FD0276" w:rsidP="000A3120">
            <w:pPr>
              <w:jc w:val="center"/>
              <w:rPr>
                <w:i/>
                <w:sz w:val="18"/>
                <w:szCs w:val="18"/>
              </w:rPr>
            </w:pPr>
          </w:p>
        </w:tc>
        <w:tc>
          <w:tcPr>
            <w:tcW w:w="1128"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Pr>
                <w:color w:val="000000"/>
                <w:sz w:val="20"/>
              </w:rPr>
              <w:t>16</w:t>
            </w:r>
          </w:p>
        </w:tc>
      </w:tr>
      <w:tr w:rsidR="00FD0276" w:rsidRPr="00865462" w:rsidTr="000A3120">
        <w:trPr>
          <w:trHeight w:val="285"/>
          <w:jc w:val="center"/>
        </w:trPr>
        <w:tc>
          <w:tcPr>
            <w:tcW w:w="1285" w:type="dxa"/>
            <w:vMerge/>
            <w:tcBorders>
              <w:left w:val="single" w:sz="12" w:space="0" w:color="auto"/>
              <w:bottom w:val="single" w:sz="12" w:space="0" w:color="auto"/>
              <w:right w:val="single" w:sz="12" w:space="0" w:color="auto"/>
            </w:tcBorders>
            <w:shd w:val="clear" w:color="auto" w:fill="FFC000"/>
            <w:vAlign w:val="center"/>
          </w:tcPr>
          <w:p w:rsidR="00FD0276" w:rsidRPr="00004623" w:rsidRDefault="00FD0276" w:rsidP="000A3120">
            <w:pPr>
              <w:rPr>
                <w:b/>
                <w:sz w:val="20"/>
              </w:rPr>
            </w:pPr>
          </w:p>
        </w:tc>
        <w:tc>
          <w:tcPr>
            <w:tcW w:w="4015" w:type="dxa"/>
            <w:tcBorders>
              <w:top w:val="nil"/>
              <w:left w:val="single" w:sz="12" w:space="0" w:color="auto"/>
              <w:bottom w:val="single" w:sz="12"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Andragógia</w:t>
            </w:r>
          </w:p>
        </w:tc>
        <w:tc>
          <w:tcPr>
            <w:tcW w:w="862" w:type="dxa"/>
            <w:tcBorders>
              <w:top w:val="single" w:sz="4" w:space="0" w:color="auto"/>
              <w:left w:val="single" w:sz="12" w:space="0" w:color="auto"/>
              <w:bottom w:val="single" w:sz="12" w:space="0" w:color="auto"/>
              <w:right w:val="single" w:sz="12" w:space="0" w:color="auto"/>
            </w:tcBorders>
            <w:vAlign w:val="center"/>
          </w:tcPr>
          <w:p w:rsidR="00FD0276" w:rsidRPr="00393DB8" w:rsidRDefault="00FD0276" w:rsidP="000A3120">
            <w:pPr>
              <w:jc w:val="center"/>
              <w:rPr>
                <w:i/>
                <w:sz w:val="20"/>
              </w:rPr>
            </w:pPr>
          </w:p>
        </w:tc>
        <w:tc>
          <w:tcPr>
            <w:tcW w:w="915" w:type="dxa"/>
            <w:tcBorders>
              <w:top w:val="nil"/>
              <w:left w:val="single" w:sz="12" w:space="0" w:color="auto"/>
              <w:bottom w:val="single" w:sz="12" w:space="0" w:color="auto"/>
              <w:right w:val="single" w:sz="12" w:space="0" w:color="auto"/>
            </w:tcBorders>
            <w:vAlign w:val="center"/>
          </w:tcPr>
          <w:p w:rsidR="00FD0276" w:rsidRPr="00A703A6" w:rsidRDefault="00FD0276" w:rsidP="000A3120">
            <w:pPr>
              <w:jc w:val="center"/>
              <w:rPr>
                <w:color w:val="000000"/>
                <w:sz w:val="20"/>
              </w:rPr>
            </w:pPr>
            <w:r>
              <w:rPr>
                <w:color w:val="000000"/>
                <w:sz w:val="20"/>
              </w:rPr>
              <w:t>4</w:t>
            </w:r>
          </w:p>
        </w:tc>
        <w:tc>
          <w:tcPr>
            <w:tcW w:w="1719" w:type="dxa"/>
            <w:tcBorders>
              <w:top w:val="nil"/>
              <w:left w:val="single" w:sz="12" w:space="0" w:color="auto"/>
              <w:bottom w:val="single" w:sz="12" w:space="0" w:color="auto"/>
              <w:right w:val="single" w:sz="12" w:space="0" w:color="auto"/>
            </w:tcBorders>
            <w:vAlign w:val="center"/>
          </w:tcPr>
          <w:p w:rsidR="00FD0276" w:rsidRPr="00393DB8" w:rsidRDefault="00FD0276" w:rsidP="000A3120">
            <w:pPr>
              <w:jc w:val="center"/>
              <w:rPr>
                <w:i/>
                <w:sz w:val="20"/>
              </w:rPr>
            </w:pPr>
          </w:p>
        </w:tc>
        <w:tc>
          <w:tcPr>
            <w:tcW w:w="1128" w:type="dxa"/>
            <w:tcBorders>
              <w:top w:val="nil"/>
              <w:left w:val="single" w:sz="12" w:space="0" w:color="auto"/>
              <w:bottom w:val="single" w:sz="12"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986" w:type="dxa"/>
            <w:tcBorders>
              <w:top w:val="nil"/>
              <w:left w:val="single" w:sz="12" w:space="0" w:color="auto"/>
              <w:bottom w:val="single" w:sz="12" w:space="0" w:color="auto"/>
              <w:right w:val="single" w:sz="12" w:space="0" w:color="auto"/>
            </w:tcBorders>
            <w:vAlign w:val="center"/>
          </w:tcPr>
          <w:p w:rsidR="00FD0276" w:rsidRPr="00A703A6" w:rsidRDefault="00FD0276" w:rsidP="000A3120">
            <w:pPr>
              <w:jc w:val="center"/>
              <w:rPr>
                <w:color w:val="000000"/>
                <w:sz w:val="20"/>
              </w:rPr>
            </w:pPr>
            <w:r>
              <w:rPr>
                <w:color w:val="000000"/>
                <w:sz w:val="20"/>
              </w:rPr>
              <w:t>4</w:t>
            </w:r>
          </w:p>
        </w:tc>
      </w:tr>
      <w:tr w:rsidR="00FD0276" w:rsidRPr="00865462" w:rsidTr="000A3120">
        <w:trPr>
          <w:trHeight w:val="285"/>
          <w:jc w:val="center"/>
        </w:trPr>
        <w:tc>
          <w:tcPr>
            <w:tcW w:w="1285" w:type="dxa"/>
            <w:vMerge w:val="restart"/>
            <w:tcBorders>
              <w:top w:val="single" w:sz="12" w:space="0" w:color="auto"/>
              <w:left w:val="single" w:sz="12" w:space="0" w:color="auto"/>
              <w:bottom w:val="single" w:sz="4" w:space="0" w:color="000000"/>
              <w:right w:val="single" w:sz="12" w:space="0" w:color="auto"/>
            </w:tcBorders>
            <w:shd w:val="clear" w:color="auto" w:fill="FFC000"/>
            <w:textDirection w:val="btLr"/>
            <w:vAlign w:val="center"/>
          </w:tcPr>
          <w:p w:rsidR="00FD0276" w:rsidRPr="00004623" w:rsidRDefault="00FD0276" w:rsidP="000A3120">
            <w:pPr>
              <w:ind w:left="113" w:right="113"/>
              <w:jc w:val="center"/>
              <w:rPr>
                <w:b/>
                <w:sz w:val="20"/>
              </w:rPr>
            </w:pPr>
          </w:p>
          <w:p w:rsidR="00FD0276" w:rsidRDefault="00FD0276" w:rsidP="000A3120">
            <w:pPr>
              <w:ind w:left="113" w:right="113"/>
              <w:jc w:val="center"/>
              <w:rPr>
                <w:b/>
                <w:sz w:val="20"/>
              </w:rPr>
            </w:pPr>
            <w:r>
              <w:rPr>
                <w:b/>
                <w:sz w:val="20"/>
              </w:rPr>
              <w:t>11198-12</w:t>
            </w:r>
          </w:p>
          <w:p w:rsidR="00FD0276" w:rsidRPr="00004623" w:rsidRDefault="00FD0276" w:rsidP="000A3120">
            <w:pPr>
              <w:ind w:left="113" w:right="113"/>
              <w:jc w:val="center"/>
              <w:rPr>
                <w:b/>
                <w:sz w:val="20"/>
              </w:rPr>
            </w:pPr>
            <w:r>
              <w:rPr>
                <w:b/>
                <w:sz w:val="20"/>
              </w:rPr>
              <w:t>Mentésszervezési és oktatási feladatok</w:t>
            </w:r>
          </w:p>
        </w:tc>
        <w:tc>
          <w:tcPr>
            <w:tcW w:w="4015" w:type="dxa"/>
            <w:tcBorders>
              <w:top w:val="single" w:sz="12" w:space="0" w:color="auto"/>
              <w:left w:val="single" w:sz="12" w:space="0" w:color="auto"/>
              <w:bottom w:val="single" w:sz="4" w:space="0" w:color="auto"/>
              <w:right w:val="single" w:sz="12" w:space="0" w:color="auto"/>
            </w:tcBorders>
            <w:shd w:val="pct20" w:color="auto" w:fill="auto"/>
            <w:vAlign w:val="center"/>
          </w:tcPr>
          <w:p w:rsidR="00FD0276" w:rsidRPr="00A703A6" w:rsidRDefault="00FD0276" w:rsidP="000A3120">
            <w:pPr>
              <w:rPr>
                <w:b/>
                <w:bCs/>
                <w:color w:val="000000"/>
                <w:sz w:val="20"/>
              </w:rPr>
            </w:pPr>
            <w:r w:rsidRPr="00A703A6">
              <w:rPr>
                <w:b/>
                <w:bCs/>
                <w:color w:val="000000"/>
                <w:sz w:val="20"/>
              </w:rPr>
              <w:t>Mentésszervezési gyakorlatok</w:t>
            </w:r>
          </w:p>
        </w:tc>
        <w:tc>
          <w:tcPr>
            <w:tcW w:w="862" w:type="dxa"/>
            <w:tcBorders>
              <w:top w:val="single" w:sz="12" w:space="0" w:color="auto"/>
              <w:left w:val="single" w:sz="12" w:space="0" w:color="auto"/>
              <w:bottom w:val="single" w:sz="4" w:space="0" w:color="auto"/>
              <w:right w:val="single" w:sz="12" w:space="0" w:color="auto"/>
            </w:tcBorders>
            <w:shd w:val="pct20" w:color="auto" w:fill="auto"/>
            <w:vAlign w:val="center"/>
          </w:tcPr>
          <w:p w:rsidR="00FD0276" w:rsidRPr="00393DB8" w:rsidRDefault="00FD0276" w:rsidP="000A3120">
            <w:pPr>
              <w:jc w:val="center"/>
              <w:rPr>
                <w:b/>
                <w:bCs/>
                <w:sz w:val="20"/>
              </w:rPr>
            </w:pPr>
            <w:r>
              <w:rPr>
                <w:b/>
                <w:bCs/>
                <w:sz w:val="20"/>
              </w:rPr>
              <w:t>-</w:t>
            </w:r>
          </w:p>
        </w:tc>
        <w:tc>
          <w:tcPr>
            <w:tcW w:w="915" w:type="dxa"/>
            <w:tcBorders>
              <w:top w:val="single" w:sz="12" w:space="0" w:color="auto"/>
              <w:left w:val="single" w:sz="12" w:space="0" w:color="auto"/>
              <w:bottom w:val="single" w:sz="4" w:space="0" w:color="auto"/>
              <w:right w:val="single" w:sz="12" w:space="0" w:color="auto"/>
            </w:tcBorders>
            <w:shd w:val="pct20" w:color="auto" w:fill="auto"/>
            <w:vAlign w:val="center"/>
          </w:tcPr>
          <w:p w:rsidR="00FD0276" w:rsidRPr="00A703A6" w:rsidRDefault="00FD0276" w:rsidP="000A3120">
            <w:pPr>
              <w:jc w:val="center"/>
              <w:rPr>
                <w:b/>
                <w:bCs/>
                <w:color w:val="000000"/>
                <w:sz w:val="20"/>
              </w:rPr>
            </w:pPr>
            <w:r w:rsidRPr="00A703A6">
              <w:rPr>
                <w:b/>
                <w:bCs/>
                <w:color w:val="000000"/>
                <w:sz w:val="20"/>
              </w:rPr>
              <w:t>0</w:t>
            </w:r>
          </w:p>
        </w:tc>
        <w:tc>
          <w:tcPr>
            <w:tcW w:w="1719" w:type="dxa"/>
            <w:tcBorders>
              <w:top w:val="single" w:sz="12" w:space="0" w:color="auto"/>
              <w:left w:val="single" w:sz="12" w:space="0" w:color="auto"/>
              <w:bottom w:val="single" w:sz="4" w:space="0" w:color="auto"/>
              <w:right w:val="single" w:sz="12" w:space="0" w:color="auto"/>
            </w:tcBorders>
            <w:shd w:val="pct20" w:color="auto" w:fill="auto"/>
            <w:vAlign w:val="center"/>
          </w:tcPr>
          <w:p w:rsidR="00FD0276" w:rsidRPr="00393DB8" w:rsidRDefault="00FD0276" w:rsidP="000A3120">
            <w:pPr>
              <w:jc w:val="center"/>
              <w:rPr>
                <w:b/>
                <w:bCs/>
                <w:sz w:val="20"/>
              </w:rPr>
            </w:pPr>
            <w:r>
              <w:rPr>
                <w:b/>
                <w:bCs/>
                <w:sz w:val="20"/>
              </w:rPr>
              <w:t>-</w:t>
            </w:r>
          </w:p>
        </w:tc>
        <w:tc>
          <w:tcPr>
            <w:tcW w:w="1128" w:type="dxa"/>
            <w:tcBorders>
              <w:top w:val="single" w:sz="12" w:space="0" w:color="auto"/>
              <w:left w:val="single" w:sz="12" w:space="0" w:color="auto"/>
              <w:bottom w:val="single" w:sz="4" w:space="0" w:color="auto"/>
              <w:right w:val="single" w:sz="12" w:space="0" w:color="auto"/>
            </w:tcBorders>
            <w:shd w:val="pct20" w:color="auto" w:fill="auto"/>
            <w:vAlign w:val="center"/>
          </w:tcPr>
          <w:p w:rsidR="00FD0276" w:rsidRDefault="00FD0276" w:rsidP="000A3120">
            <w:pPr>
              <w:jc w:val="center"/>
              <w:rPr>
                <w:b/>
                <w:bCs/>
                <w:i/>
                <w:color w:val="000000"/>
                <w:sz w:val="20"/>
              </w:rPr>
            </w:pPr>
            <w:r>
              <w:rPr>
                <w:b/>
                <w:bCs/>
                <w:i/>
                <w:color w:val="000000"/>
                <w:sz w:val="20"/>
              </w:rPr>
              <w:t>44</w:t>
            </w:r>
          </w:p>
          <w:p w:rsidR="00FD0276" w:rsidRPr="00691F90" w:rsidRDefault="00FD0276" w:rsidP="000A3120">
            <w:pPr>
              <w:jc w:val="center"/>
              <w:rPr>
                <w:b/>
                <w:bCs/>
                <w:i/>
                <w:color w:val="000000"/>
                <w:sz w:val="20"/>
              </w:rPr>
            </w:pPr>
            <w:r>
              <w:rPr>
                <w:b/>
                <w:bCs/>
                <w:i/>
                <w:color w:val="000000"/>
                <w:sz w:val="20"/>
              </w:rPr>
              <w:t>(5,5nap)</w:t>
            </w:r>
          </w:p>
        </w:tc>
        <w:tc>
          <w:tcPr>
            <w:tcW w:w="986" w:type="dxa"/>
            <w:tcBorders>
              <w:top w:val="single" w:sz="12" w:space="0" w:color="auto"/>
              <w:left w:val="single" w:sz="12" w:space="0" w:color="auto"/>
              <w:bottom w:val="single" w:sz="4" w:space="0" w:color="auto"/>
              <w:right w:val="single" w:sz="12" w:space="0" w:color="auto"/>
            </w:tcBorders>
            <w:shd w:val="pct20" w:color="auto" w:fill="auto"/>
            <w:vAlign w:val="center"/>
          </w:tcPr>
          <w:p w:rsidR="00FD0276" w:rsidRDefault="00FD0276" w:rsidP="000A3120">
            <w:pPr>
              <w:jc w:val="center"/>
              <w:rPr>
                <w:b/>
                <w:bCs/>
                <w:i/>
                <w:color w:val="000000"/>
                <w:sz w:val="20"/>
              </w:rPr>
            </w:pPr>
            <w:r>
              <w:rPr>
                <w:b/>
                <w:bCs/>
                <w:i/>
                <w:color w:val="000000"/>
                <w:sz w:val="20"/>
              </w:rPr>
              <w:t>44</w:t>
            </w:r>
          </w:p>
          <w:p w:rsidR="00FD0276" w:rsidRPr="00691F90" w:rsidRDefault="00FD0276" w:rsidP="000A3120">
            <w:pPr>
              <w:jc w:val="center"/>
              <w:rPr>
                <w:b/>
                <w:bCs/>
                <w:i/>
                <w:color w:val="000000"/>
                <w:sz w:val="20"/>
              </w:rPr>
            </w:pPr>
            <w:r>
              <w:rPr>
                <w:b/>
                <w:bCs/>
                <w:i/>
                <w:color w:val="000000"/>
                <w:sz w:val="20"/>
              </w:rPr>
              <w:t>(5,5nap)</w:t>
            </w:r>
          </w:p>
        </w:tc>
      </w:tr>
      <w:tr w:rsidR="00FD0276" w:rsidRPr="00865462" w:rsidTr="000A3120">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FD0276" w:rsidRPr="00393DB8" w:rsidRDefault="00FD0276" w:rsidP="000A3120">
            <w:pPr>
              <w:rPr>
                <w:sz w:val="20"/>
              </w:rPr>
            </w:pPr>
          </w:p>
        </w:tc>
        <w:tc>
          <w:tcPr>
            <w:tcW w:w="4015" w:type="dxa"/>
            <w:tcBorders>
              <w:top w:val="nil"/>
              <w:left w:val="single" w:sz="12" w:space="0" w:color="auto"/>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Betegszállítás irányítási gyakorlat</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jc w:val="center"/>
              <w:rPr>
                <w:i/>
                <w:sz w:val="20"/>
              </w:rPr>
            </w:pPr>
          </w:p>
        </w:tc>
        <w:tc>
          <w:tcPr>
            <w:tcW w:w="915"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33589F" w:rsidRDefault="00FD0276" w:rsidP="000A3120">
            <w:pPr>
              <w:jc w:val="center"/>
              <w:rPr>
                <w:sz w:val="20"/>
              </w:rPr>
            </w:pPr>
          </w:p>
        </w:tc>
        <w:tc>
          <w:tcPr>
            <w:tcW w:w="1128" w:type="dxa"/>
            <w:tcBorders>
              <w:top w:val="nil"/>
              <w:left w:val="single" w:sz="12" w:space="0" w:color="auto"/>
              <w:bottom w:val="single" w:sz="4" w:space="0" w:color="auto"/>
              <w:right w:val="single" w:sz="12" w:space="0" w:color="auto"/>
            </w:tcBorders>
            <w:vAlign w:val="center"/>
          </w:tcPr>
          <w:p w:rsidR="00FD0276" w:rsidRDefault="00FD0276" w:rsidP="000A3120">
            <w:pPr>
              <w:jc w:val="center"/>
              <w:rPr>
                <w:i/>
                <w:color w:val="000000"/>
                <w:sz w:val="20"/>
              </w:rPr>
            </w:pPr>
            <w:r>
              <w:rPr>
                <w:i/>
                <w:color w:val="000000"/>
                <w:sz w:val="20"/>
              </w:rPr>
              <w:t>16</w:t>
            </w:r>
          </w:p>
          <w:p w:rsidR="00FD0276" w:rsidRPr="00691F90" w:rsidRDefault="00FD0276" w:rsidP="000A3120">
            <w:pPr>
              <w:jc w:val="center"/>
              <w:rPr>
                <w:i/>
                <w:color w:val="000000"/>
                <w:sz w:val="20"/>
              </w:rPr>
            </w:pPr>
            <w:r>
              <w:rPr>
                <w:i/>
                <w:color w:val="000000"/>
                <w:sz w:val="20"/>
              </w:rPr>
              <w:t>(2nap)</w:t>
            </w:r>
          </w:p>
        </w:tc>
        <w:tc>
          <w:tcPr>
            <w:tcW w:w="986" w:type="dxa"/>
            <w:tcBorders>
              <w:top w:val="nil"/>
              <w:left w:val="single" w:sz="12" w:space="0" w:color="auto"/>
              <w:bottom w:val="single" w:sz="4" w:space="0" w:color="auto"/>
              <w:right w:val="single" w:sz="12" w:space="0" w:color="auto"/>
            </w:tcBorders>
            <w:vAlign w:val="center"/>
          </w:tcPr>
          <w:p w:rsidR="00FD0276" w:rsidRDefault="00FD0276" w:rsidP="000A3120">
            <w:pPr>
              <w:jc w:val="center"/>
              <w:rPr>
                <w:i/>
                <w:color w:val="000000"/>
                <w:sz w:val="20"/>
              </w:rPr>
            </w:pPr>
            <w:r>
              <w:rPr>
                <w:i/>
                <w:color w:val="000000"/>
                <w:sz w:val="20"/>
              </w:rPr>
              <w:t>16</w:t>
            </w:r>
          </w:p>
          <w:p w:rsidR="00FD0276" w:rsidRPr="00691F90" w:rsidRDefault="00FD0276" w:rsidP="000A3120">
            <w:pPr>
              <w:jc w:val="center"/>
              <w:rPr>
                <w:i/>
                <w:color w:val="000000"/>
                <w:sz w:val="20"/>
              </w:rPr>
            </w:pPr>
            <w:r>
              <w:rPr>
                <w:i/>
                <w:color w:val="000000"/>
                <w:sz w:val="20"/>
              </w:rPr>
              <w:t>(2nap)</w:t>
            </w:r>
          </w:p>
        </w:tc>
      </w:tr>
      <w:tr w:rsidR="00FD0276" w:rsidRPr="00865462" w:rsidTr="000A3120">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FD0276" w:rsidRPr="00393DB8" w:rsidRDefault="00FD0276" w:rsidP="000A3120">
            <w:pPr>
              <w:rPr>
                <w:sz w:val="20"/>
              </w:rPr>
            </w:pPr>
          </w:p>
        </w:tc>
        <w:tc>
          <w:tcPr>
            <w:tcW w:w="4015" w:type="dxa"/>
            <w:tcBorders>
              <w:top w:val="nil"/>
              <w:left w:val="single" w:sz="12" w:space="0" w:color="auto"/>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Mentésirányítási gyakorlat</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jc w:val="center"/>
              <w:rPr>
                <w:i/>
                <w:sz w:val="20"/>
              </w:rPr>
            </w:pPr>
          </w:p>
        </w:tc>
        <w:tc>
          <w:tcPr>
            <w:tcW w:w="915" w:type="dxa"/>
            <w:tcBorders>
              <w:top w:val="nil"/>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33589F" w:rsidRDefault="00FD0276" w:rsidP="000A3120">
            <w:pPr>
              <w:jc w:val="center"/>
              <w:rPr>
                <w:sz w:val="20"/>
              </w:rPr>
            </w:pPr>
          </w:p>
        </w:tc>
        <w:tc>
          <w:tcPr>
            <w:tcW w:w="1128" w:type="dxa"/>
            <w:tcBorders>
              <w:top w:val="nil"/>
              <w:left w:val="single" w:sz="12" w:space="0" w:color="auto"/>
              <w:bottom w:val="single" w:sz="4" w:space="0" w:color="auto"/>
              <w:right w:val="single" w:sz="12" w:space="0" w:color="auto"/>
            </w:tcBorders>
            <w:vAlign w:val="center"/>
          </w:tcPr>
          <w:p w:rsidR="00FD0276" w:rsidRDefault="00FD0276" w:rsidP="000A3120">
            <w:pPr>
              <w:jc w:val="center"/>
              <w:rPr>
                <w:i/>
                <w:color w:val="000000"/>
                <w:sz w:val="20"/>
              </w:rPr>
            </w:pPr>
            <w:r>
              <w:rPr>
                <w:i/>
                <w:color w:val="000000"/>
                <w:sz w:val="20"/>
              </w:rPr>
              <w:t>16</w:t>
            </w:r>
          </w:p>
          <w:p w:rsidR="00FD0276" w:rsidRPr="00691F90" w:rsidRDefault="00FD0276" w:rsidP="000A3120">
            <w:pPr>
              <w:jc w:val="center"/>
              <w:rPr>
                <w:i/>
                <w:color w:val="000000"/>
                <w:sz w:val="20"/>
              </w:rPr>
            </w:pPr>
            <w:r>
              <w:rPr>
                <w:i/>
                <w:color w:val="000000"/>
                <w:sz w:val="20"/>
              </w:rPr>
              <w:t>(2nap)</w:t>
            </w:r>
          </w:p>
        </w:tc>
        <w:tc>
          <w:tcPr>
            <w:tcW w:w="986" w:type="dxa"/>
            <w:tcBorders>
              <w:top w:val="nil"/>
              <w:left w:val="single" w:sz="12" w:space="0" w:color="auto"/>
              <w:bottom w:val="single" w:sz="4" w:space="0" w:color="auto"/>
              <w:right w:val="single" w:sz="12" w:space="0" w:color="auto"/>
            </w:tcBorders>
            <w:vAlign w:val="center"/>
          </w:tcPr>
          <w:p w:rsidR="00FD0276" w:rsidRDefault="00FD0276" w:rsidP="000A3120">
            <w:pPr>
              <w:jc w:val="center"/>
              <w:rPr>
                <w:i/>
                <w:color w:val="000000"/>
                <w:sz w:val="20"/>
              </w:rPr>
            </w:pPr>
            <w:r>
              <w:rPr>
                <w:i/>
                <w:color w:val="000000"/>
                <w:sz w:val="20"/>
              </w:rPr>
              <w:t>16</w:t>
            </w:r>
          </w:p>
          <w:p w:rsidR="00FD0276" w:rsidRPr="00691F90" w:rsidRDefault="00FD0276" w:rsidP="000A3120">
            <w:pPr>
              <w:jc w:val="center"/>
              <w:rPr>
                <w:i/>
                <w:color w:val="000000"/>
                <w:sz w:val="20"/>
              </w:rPr>
            </w:pPr>
            <w:r>
              <w:rPr>
                <w:i/>
                <w:color w:val="000000"/>
                <w:sz w:val="20"/>
              </w:rPr>
              <w:t>(2nap)</w:t>
            </w:r>
          </w:p>
        </w:tc>
      </w:tr>
      <w:tr w:rsidR="00FD0276" w:rsidRPr="00865462" w:rsidTr="000A3120">
        <w:trPr>
          <w:trHeight w:val="285"/>
          <w:jc w:val="center"/>
        </w:trPr>
        <w:tc>
          <w:tcPr>
            <w:tcW w:w="1285" w:type="dxa"/>
            <w:vMerge/>
            <w:tcBorders>
              <w:top w:val="nil"/>
              <w:left w:val="single" w:sz="12" w:space="0" w:color="auto"/>
              <w:bottom w:val="single" w:sz="4" w:space="0" w:color="000000"/>
              <w:right w:val="single" w:sz="12" w:space="0" w:color="auto"/>
            </w:tcBorders>
            <w:shd w:val="clear" w:color="auto" w:fill="FFC000"/>
            <w:vAlign w:val="center"/>
          </w:tcPr>
          <w:p w:rsidR="00FD0276" w:rsidRPr="00393DB8" w:rsidRDefault="00FD0276" w:rsidP="000A3120">
            <w:pPr>
              <w:rPr>
                <w:sz w:val="20"/>
              </w:rPr>
            </w:pPr>
          </w:p>
        </w:tc>
        <w:tc>
          <w:tcPr>
            <w:tcW w:w="40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rPr>
                <w:color w:val="000000"/>
                <w:sz w:val="20"/>
              </w:rPr>
            </w:pPr>
            <w:r w:rsidRPr="00A703A6">
              <w:rPr>
                <w:color w:val="000000"/>
                <w:sz w:val="20"/>
              </w:rPr>
              <w:t>Mentésvezetési gyakorlat</w:t>
            </w:r>
          </w:p>
        </w:tc>
        <w:tc>
          <w:tcPr>
            <w:tcW w:w="862" w:type="dxa"/>
            <w:tcBorders>
              <w:top w:val="single" w:sz="4" w:space="0" w:color="auto"/>
              <w:left w:val="single" w:sz="12" w:space="0" w:color="auto"/>
              <w:bottom w:val="single" w:sz="4" w:space="0" w:color="auto"/>
              <w:right w:val="single" w:sz="12" w:space="0" w:color="auto"/>
            </w:tcBorders>
            <w:vAlign w:val="center"/>
          </w:tcPr>
          <w:p w:rsidR="00FD0276" w:rsidRPr="00393DB8" w:rsidRDefault="00FD0276" w:rsidP="000A3120">
            <w:pPr>
              <w:jc w:val="center"/>
              <w:rPr>
                <w:i/>
                <w:sz w:val="20"/>
              </w:rPr>
            </w:pPr>
          </w:p>
        </w:tc>
        <w:tc>
          <w:tcPr>
            <w:tcW w:w="915" w:type="dxa"/>
            <w:tcBorders>
              <w:top w:val="single" w:sz="4" w:space="0" w:color="auto"/>
              <w:left w:val="single" w:sz="12" w:space="0" w:color="auto"/>
              <w:bottom w:val="single" w:sz="4" w:space="0" w:color="auto"/>
              <w:right w:val="single" w:sz="12" w:space="0" w:color="auto"/>
            </w:tcBorders>
            <w:vAlign w:val="center"/>
          </w:tcPr>
          <w:p w:rsidR="00FD0276" w:rsidRPr="00A703A6" w:rsidRDefault="00FD0276" w:rsidP="000A3120">
            <w:pPr>
              <w:jc w:val="center"/>
              <w:rPr>
                <w:color w:val="000000"/>
                <w:sz w:val="20"/>
              </w:rPr>
            </w:pPr>
            <w:r w:rsidRPr="00A703A6">
              <w:rPr>
                <w:color w:val="000000"/>
                <w:sz w:val="20"/>
              </w:rPr>
              <w:t> </w:t>
            </w:r>
          </w:p>
        </w:tc>
        <w:tc>
          <w:tcPr>
            <w:tcW w:w="1719" w:type="dxa"/>
            <w:tcBorders>
              <w:top w:val="single" w:sz="4" w:space="0" w:color="auto"/>
              <w:left w:val="single" w:sz="12" w:space="0" w:color="auto"/>
              <w:bottom w:val="single" w:sz="4" w:space="0" w:color="auto"/>
              <w:right w:val="single" w:sz="12" w:space="0" w:color="auto"/>
            </w:tcBorders>
            <w:vAlign w:val="center"/>
          </w:tcPr>
          <w:p w:rsidR="00FD0276" w:rsidRPr="0033589F" w:rsidRDefault="00FD0276" w:rsidP="000A3120">
            <w:pPr>
              <w:jc w:val="center"/>
              <w:rPr>
                <w:sz w:val="20"/>
              </w:rPr>
            </w:pPr>
          </w:p>
        </w:tc>
        <w:tc>
          <w:tcPr>
            <w:tcW w:w="1128" w:type="dxa"/>
            <w:tcBorders>
              <w:top w:val="single" w:sz="4" w:space="0" w:color="auto"/>
              <w:left w:val="single" w:sz="12" w:space="0" w:color="auto"/>
              <w:bottom w:val="single" w:sz="4" w:space="0" w:color="auto"/>
              <w:right w:val="single" w:sz="12" w:space="0" w:color="auto"/>
            </w:tcBorders>
            <w:vAlign w:val="center"/>
          </w:tcPr>
          <w:p w:rsidR="00FD0276" w:rsidRDefault="00FD0276" w:rsidP="000A3120">
            <w:pPr>
              <w:jc w:val="center"/>
              <w:rPr>
                <w:i/>
                <w:color w:val="000000"/>
                <w:sz w:val="20"/>
              </w:rPr>
            </w:pPr>
            <w:r>
              <w:rPr>
                <w:i/>
                <w:color w:val="000000"/>
                <w:sz w:val="20"/>
              </w:rPr>
              <w:t>12</w:t>
            </w:r>
          </w:p>
          <w:p w:rsidR="00FD0276" w:rsidRPr="00691F90" w:rsidRDefault="00FD0276" w:rsidP="000A3120">
            <w:pPr>
              <w:jc w:val="center"/>
              <w:rPr>
                <w:i/>
                <w:color w:val="000000"/>
                <w:sz w:val="20"/>
              </w:rPr>
            </w:pPr>
            <w:r>
              <w:rPr>
                <w:i/>
                <w:color w:val="000000"/>
                <w:sz w:val="20"/>
              </w:rPr>
              <w:t>1,5nap)</w:t>
            </w:r>
          </w:p>
        </w:tc>
        <w:tc>
          <w:tcPr>
            <w:tcW w:w="986" w:type="dxa"/>
            <w:tcBorders>
              <w:top w:val="single" w:sz="4" w:space="0" w:color="auto"/>
              <w:left w:val="single" w:sz="12" w:space="0" w:color="auto"/>
              <w:bottom w:val="single" w:sz="4" w:space="0" w:color="auto"/>
              <w:right w:val="single" w:sz="12" w:space="0" w:color="auto"/>
            </w:tcBorders>
            <w:vAlign w:val="center"/>
          </w:tcPr>
          <w:p w:rsidR="00FD0276" w:rsidRDefault="00FD0276" w:rsidP="000A3120">
            <w:pPr>
              <w:jc w:val="center"/>
              <w:rPr>
                <w:i/>
                <w:color w:val="000000"/>
                <w:sz w:val="20"/>
              </w:rPr>
            </w:pPr>
            <w:r>
              <w:rPr>
                <w:i/>
                <w:color w:val="000000"/>
                <w:sz w:val="20"/>
              </w:rPr>
              <w:t>12</w:t>
            </w:r>
          </w:p>
          <w:p w:rsidR="00FD0276" w:rsidRPr="00691F90" w:rsidRDefault="00FD0276" w:rsidP="000A3120">
            <w:pPr>
              <w:jc w:val="center"/>
              <w:rPr>
                <w:i/>
                <w:color w:val="000000"/>
                <w:sz w:val="20"/>
              </w:rPr>
            </w:pPr>
            <w:r>
              <w:rPr>
                <w:i/>
                <w:color w:val="000000"/>
                <w:sz w:val="20"/>
              </w:rPr>
              <w:t>1,5nap)</w:t>
            </w:r>
          </w:p>
        </w:tc>
      </w:tr>
      <w:tr w:rsidR="00FD0276" w:rsidRPr="00865462" w:rsidTr="000A3120">
        <w:trPr>
          <w:trHeight w:val="285"/>
          <w:jc w:val="center"/>
        </w:trPr>
        <w:tc>
          <w:tcPr>
            <w:tcW w:w="5300" w:type="dxa"/>
            <w:gridSpan w:val="2"/>
            <w:vMerge w:val="restart"/>
            <w:tcBorders>
              <w:top w:val="single" w:sz="12" w:space="0" w:color="auto"/>
              <w:left w:val="single" w:sz="12" w:space="0" w:color="auto"/>
              <w:right w:val="single" w:sz="4" w:space="0" w:color="auto"/>
            </w:tcBorders>
            <w:shd w:val="clear" w:color="auto" w:fill="BFBFBF" w:themeFill="background1" w:themeFillShade="BF"/>
            <w:noWrap/>
            <w:vAlign w:val="bottom"/>
          </w:tcPr>
          <w:p w:rsidR="00FD0276" w:rsidRPr="00393DB8" w:rsidRDefault="00FD0276" w:rsidP="000A3120">
            <w:pPr>
              <w:rPr>
                <w:b/>
                <w:bCs/>
                <w:sz w:val="20"/>
              </w:rPr>
            </w:pPr>
            <w:r w:rsidRPr="00393DB8">
              <w:rPr>
                <w:b/>
                <w:bCs/>
                <w:sz w:val="20"/>
              </w:rPr>
              <w:t>Összesen:</w:t>
            </w:r>
          </w:p>
          <w:p w:rsidR="00FD0276" w:rsidRPr="00393DB8" w:rsidRDefault="00FD0276" w:rsidP="000A3120">
            <w:pPr>
              <w:rPr>
                <w:b/>
                <w:bCs/>
                <w:sz w:val="20"/>
              </w:rPr>
            </w:pPr>
            <w:r w:rsidRPr="00393DB8">
              <w:rPr>
                <w:sz w:val="20"/>
              </w:rPr>
              <w:t> </w:t>
            </w:r>
          </w:p>
        </w:tc>
        <w:tc>
          <w:tcPr>
            <w:tcW w:w="862" w:type="dxa"/>
            <w:vMerge w:val="restart"/>
            <w:tcBorders>
              <w:top w:val="single" w:sz="12" w:space="0" w:color="auto"/>
              <w:left w:val="nil"/>
              <w:right w:val="single" w:sz="4" w:space="0" w:color="auto"/>
            </w:tcBorders>
            <w:shd w:val="clear" w:color="auto" w:fill="BFBFBF" w:themeFill="background1" w:themeFillShade="BF"/>
            <w:vAlign w:val="center"/>
          </w:tcPr>
          <w:p w:rsidR="00FD0276" w:rsidRPr="00393DB8" w:rsidRDefault="00FD0276" w:rsidP="000A3120">
            <w:pPr>
              <w:jc w:val="center"/>
              <w:rPr>
                <w:bCs/>
                <w:sz w:val="20"/>
              </w:rPr>
            </w:pPr>
          </w:p>
        </w:tc>
        <w:tc>
          <w:tcPr>
            <w:tcW w:w="915" w:type="dxa"/>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tcPr>
          <w:p w:rsidR="00FD0276" w:rsidRPr="00393DB8" w:rsidRDefault="00FD0276" w:rsidP="000A3120">
            <w:pPr>
              <w:jc w:val="center"/>
              <w:rPr>
                <w:b/>
                <w:bCs/>
                <w:sz w:val="20"/>
              </w:rPr>
            </w:pPr>
            <w:r>
              <w:rPr>
                <w:b/>
                <w:bCs/>
                <w:sz w:val="20"/>
              </w:rPr>
              <w:t>140</w:t>
            </w:r>
          </w:p>
        </w:tc>
        <w:tc>
          <w:tcPr>
            <w:tcW w:w="1719" w:type="dxa"/>
            <w:tcBorders>
              <w:top w:val="single" w:sz="12" w:space="0" w:color="auto"/>
              <w:left w:val="nil"/>
              <w:bottom w:val="single" w:sz="4" w:space="0" w:color="auto"/>
              <w:right w:val="single" w:sz="12" w:space="0" w:color="auto"/>
            </w:tcBorders>
            <w:shd w:val="clear" w:color="auto" w:fill="BFBFBF" w:themeFill="background1" w:themeFillShade="BF"/>
            <w:vAlign w:val="center"/>
          </w:tcPr>
          <w:p w:rsidR="00FD0276" w:rsidRPr="00393DB8" w:rsidRDefault="00FD0276" w:rsidP="000A3120">
            <w:pPr>
              <w:jc w:val="center"/>
              <w:rPr>
                <w:b/>
                <w:bCs/>
                <w:sz w:val="20"/>
              </w:rPr>
            </w:pPr>
            <w:r>
              <w:rPr>
                <w:b/>
                <w:bCs/>
                <w:sz w:val="20"/>
              </w:rPr>
              <w:t>17</w:t>
            </w:r>
          </w:p>
        </w:tc>
        <w:tc>
          <w:tcPr>
            <w:tcW w:w="1128"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FD0276" w:rsidRPr="00393DB8" w:rsidRDefault="00FD0276" w:rsidP="000A3120">
            <w:pPr>
              <w:jc w:val="center"/>
              <w:rPr>
                <w:b/>
                <w:bCs/>
                <w:sz w:val="20"/>
              </w:rPr>
            </w:pPr>
            <w:r>
              <w:rPr>
                <w:b/>
                <w:bCs/>
                <w:sz w:val="20"/>
              </w:rPr>
              <w:t>169</w:t>
            </w:r>
          </w:p>
        </w:tc>
        <w:tc>
          <w:tcPr>
            <w:tcW w:w="986"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FD0276" w:rsidRPr="00393DB8" w:rsidRDefault="00FD0276" w:rsidP="000A3120">
            <w:pPr>
              <w:jc w:val="center"/>
              <w:rPr>
                <w:b/>
                <w:bCs/>
                <w:sz w:val="20"/>
              </w:rPr>
            </w:pPr>
            <w:r>
              <w:rPr>
                <w:b/>
                <w:bCs/>
                <w:sz w:val="20"/>
              </w:rPr>
              <w:t>309</w:t>
            </w:r>
          </w:p>
        </w:tc>
      </w:tr>
      <w:tr w:rsidR="00FD0276" w:rsidRPr="00865462" w:rsidTr="000A3120">
        <w:trPr>
          <w:trHeight w:val="285"/>
          <w:jc w:val="center"/>
        </w:trPr>
        <w:tc>
          <w:tcPr>
            <w:tcW w:w="5300" w:type="dxa"/>
            <w:gridSpan w:val="2"/>
            <w:vMerge/>
            <w:tcBorders>
              <w:left w:val="single" w:sz="12" w:space="0" w:color="auto"/>
              <w:bottom w:val="single" w:sz="12" w:space="0" w:color="auto"/>
              <w:right w:val="single" w:sz="4" w:space="0" w:color="auto"/>
            </w:tcBorders>
            <w:shd w:val="clear" w:color="auto" w:fill="BFBFBF" w:themeFill="background1" w:themeFillShade="BF"/>
            <w:noWrap/>
            <w:vAlign w:val="bottom"/>
          </w:tcPr>
          <w:p w:rsidR="00FD0276" w:rsidRPr="00393DB8" w:rsidRDefault="00FD0276" w:rsidP="000A3120">
            <w:pPr>
              <w:rPr>
                <w:b/>
                <w:bCs/>
                <w:sz w:val="20"/>
              </w:rPr>
            </w:pPr>
          </w:p>
        </w:tc>
        <w:tc>
          <w:tcPr>
            <w:tcW w:w="862" w:type="dxa"/>
            <w:vMerge/>
            <w:tcBorders>
              <w:left w:val="nil"/>
              <w:bottom w:val="single" w:sz="12" w:space="0" w:color="auto"/>
              <w:right w:val="single" w:sz="4" w:space="0" w:color="auto"/>
            </w:tcBorders>
            <w:shd w:val="clear" w:color="auto" w:fill="BFBFBF" w:themeFill="background1" w:themeFillShade="BF"/>
            <w:vAlign w:val="center"/>
          </w:tcPr>
          <w:p w:rsidR="00FD0276" w:rsidRPr="00393DB8" w:rsidRDefault="00FD0276" w:rsidP="000A3120">
            <w:pPr>
              <w:jc w:val="center"/>
              <w:rPr>
                <w:bCs/>
                <w:sz w:val="20"/>
              </w:rPr>
            </w:pPr>
          </w:p>
        </w:tc>
        <w:tc>
          <w:tcPr>
            <w:tcW w:w="2634" w:type="dxa"/>
            <w:gridSpan w:val="2"/>
            <w:tcBorders>
              <w:top w:val="nil"/>
              <w:left w:val="single" w:sz="4" w:space="0" w:color="auto"/>
              <w:bottom w:val="single" w:sz="12" w:space="0" w:color="auto"/>
              <w:right w:val="single" w:sz="12" w:space="0" w:color="auto"/>
            </w:tcBorders>
            <w:shd w:val="clear" w:color="auto" w:fill="BFBFBF" w:themeFill="background1" w:themeFillShade="BF"/>
            <w:vAlign w:val="center"/>
          </w:tcPr>
          <w:p w:rsidR="00FD0276" w:rsidRPr="00393DB8" w:rsidRDefault="00FD0276" w:rsidP="000A3120">
            <w:pPr>
              <w:rPr>
                <w:b/>
                <w:bCs/>
                <w:sz w:val="20"/>
              </w:rPr>
            </w:pPr>
            <w:r>
              <w:rPr>
                <w:rFonts w:ascii="Calibri" w:hAnsi="Calibri"/>
                <w:noProof/>
                <w:sz w:val="22"/>
                <w:szCs w:val="22"/>
              </w:rPr>
              <mc:AlternateContent>
                <mc:Choice Requires="wps">
                  <w:drawing>
                    <wp:anchor distT="0" distB="0" distL="114300" distR="114300" simplePos="0" relativeHeight="251754496" behindDoc="0" locked="0" layoutInCell="1" allowOverlap="1" wp14:anchorId="1B3772B6" wp14:editId="39387773">
                      <wp:simplePos x="0" y="0"/>
                      <wp:positionH relativeFrom="column">
                        <wp:posOffset>1130300</wp:posOffset>
                      </wp:positionH>
                      <wp:positionV relativeFrom="paragraph">
                        <wp:posOffset>60325</wp:posOffset>
                      </wp:positionV>
                      <wp:extent cx="447675" cy="28575"/>
                      <wp:effectExtent l="12700" t="31115" r="15875" b="54610"/>
                      <wp:wrapNone/>
                      <wp:docPr id="9" name="Szögletes összekötő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28575"/>
                              </a:xfrm>
                              <a:prstGeom prst="bentConnector3">
                                <a:avLst>
                                  <a:gd name="adj1" fmla="val 49931"/>
                                </a:avLst>
                              </a:prstGeom>
                              <a:noFill/>
                              <a:ln w="9525">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7A4A0C" id="_x0000_t34" coordsize="21600,21600" o:spt="34" o:oned="t" adj="10800" path="m,l@0,0@0,21600,21600,21600e" filled="f">
                      <v:stroke joinstyle="miter"/>
                      <v:formulas>
                        <v:f eqn="val #0"/>
                      </v:formulas>
                      <v:path arrowok="t" fillok="f" o:connecttype="none"/>
                      <v:handles>
                        <v:h position="#0,center"/>
                      </v:handles>
                      <o:lock v:ext="edit" shapetype="t"/>
                    </v:shapetype>
                    <v:shape id="Szögletes összekötő 9" o:spid="_x0000_s1026" type="#_x0000_t34" style="position:absolute;margin-left:89pt;margin-top:4.75pt;width:35.25pt;height: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" adj="10785" strokecolor="#4a7ebb">
                      <v:stroke endarrow="block"/>
                    </v:shape>
                  </w:pict>
                </mc:Fallback>
              </mc:AlternateContent>
            </w:r>
          </w:p>
        </w:tc>
        <w:tc>
          <w:tcPr>
            <w:tcW w:w="1128" w:type="dxa"/>
            <w:vMerge/>
            <w:tcBorders>
              <w:left w:val="single" w:sz="12" w:space="0" w:color="auto"/>
              <w:bottom w:val="single" w:sz="12" w:space="0" w:color="auto"/>
              <w:right w:val="single" w:sz="12" w:space="0" w:color="auto"/>
            </w:tcBorders>
            <w:shd w:val="clear" w:color="auto" w:fill="BFBFBF" w:themeFill="background1" w:themeFillShade="BF"/>
            <w:vAlign w:val="center"/>
          </w:tcPr>
          <w:p w:rsidR="00FD0276" w:rsidRPr="00393DB8" w:rsidRDefault="00FD0276" w:rsidP="000A3120">
            <w:pPr>
              <w:jc w:val="center"/>
              <w:rPr>
                <w:b/>
                <w:bCs/>
                <w:sz w:val="20"/>
              </w:rPr>
            </w:pPr>
          </w:p>
        </w:tc>
        <w:tc>
          <w:tcPr>
            <w:tcW w:w="986" w:type="dxa"/>
            <w:vMerge/>
            <w:tcBorders>
              <w:left w:val="single" w:sz="12" w:space="0" w:color="auto"/>
              <w:bottom w:val="single" w:sz="12" w:space="0" w:color="auto"/>
              <w:right w:val="single" w:sz="12" w:space="0" w:color="auto"/>
            </w:tcBorders>
            <w:shd w:val="clear" w:color="auto" w:fill="BFBFBF" w:themeFill="background1" w:themeFillShade="BF"/>
            <w:vAlign w:val="center"/>
          </w:tcPr>
          <w:p w:rsidR="00FD0276" w:rsidRPr="00393DB8" w:rsidRDefault="00FD0276" w:rsidP="000A3120">
            <w:pPr>
              <w:jc w:val="center"/>
              <w:rPr>
                <w:b/>
                <w:bCs/>
                <w:sz w:val="20"/>
              </w:rPr>
            </w:pPr>
          </w:p>
        </w:tc>
      </w:tr>
      <w:tr w:rsidR="00FD0276" w:rsidRPr="00865462" w:rsidTr="000A3120">
        <w:trPr>
          <w:trHeight w:val="285"/>
          <w:jc w:val="center"/>
        </w:trPr>
        <w:tc>
          <w:tcPr>
            <w:tcW w:w="6162"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tcPr>
          <w:p w:rsidR="00FD0276" w:rsidRPr="002B372A" w:rsidRDefault="00FD0276" w:rsidP="000A3120">
            <w:pPr>
              <w:rPr>
                <w:b/>
                <w:bCs/>
                <w:sz w:val="20"/>
              </w:rPr>
            </w:pPr>
            <w:r w:rsidRPr="00393DB8">
              <w:rPr>
                <w:b/>
                <w:bCs/>
                <w:sz w:val="20"/>
              </w:rPr>
              <w:t>Összesen:</w:t>
            </w:r>
          </w:p>
        </w:tc>
        <w:tc>
          <w:tcPr>
            <w:tcW w:w="4748"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FD0276" w:rsidRPr="007875FD" w:rsidRDefault="00FD0276" w:rsidP="000A3120">
            <w:pPr>
              <w:jc w:val="center"/>
              <w:rPr>
                <w:b/>
                <w:bCs/>
                <w:sz w:val="20"/>
              </w:rPr>
            </w:pPr>
            <w:r>
              <w:rPr>
                <w:b/>
                <w:bCs/>
                <w:sz w:val="20"/>
              </w:rPr>
              <w:t>309</w:t>
            </w:r>
          </w:p>
        </w:tc>
      </w:tr>
      <w:tr w:rsidR="00FD0276" w:rsidRPr="00533BDF" w:rsidTr="000A3120">
        <w:trPr>
          <w:trHeight w:val="285"/>
          <w:jc w:val="center"/>
        </w:trPr>
        <w:tc>
          <w:tcPr>
            <w:tcW w:w="6162"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tcPr>
          <w:p w:rsidR="00FD0276" w:rsidRPr="00393DB8" w:rsidRDefault="00FD0276" w:rsidP="000A3120">
            <w:pPr>
              <w:rPr>
                <w:b/>
                <w:bCs/>
                <w:sz w:val="20"/>
              </w:rPr>
            </w:pPr>
            <w:r w:rsidRPr="00393DB8">
              <w:rPr>
                <w:b/>
                <w:sz w:val="20"/>
              </w:rPr>
              <w:t>Elméleti/gyakorlati óraszámok %-os aránya:</w:t>
            </w:r>
          </w:p>
        </w:tc>
        <w:tc>
          <w:tcPr>
            <w:tcW w:w="2634"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FD0276" w:rsidRPr="00393DB8" w:rsidRDefault="00FD0276" w:rsidP="000A3120">
            <w:pPr>
              <w:jc w:val="center"/>
              <w:rPr>
                <w:b/>
                <w:bCs/>
                <w:sz w:val="20"/>
              </w:rPr>
            </w:pPr>
            <w:r>
              <w:rPr>
                <w:b/>
                <w:sz w:val="20"/>
              </w:rPr>
              <w:t>50</w:t>
            </w:r>
            <w:r w:rsidRPr="00393DB8">
              <w:rPr>
                <w:b/>
                <w:sz w:val="20"/>
              </w:rPr>
              <w:t>%</w:t>
            </w:r>
          </w:p>
        </w:tc>
        <w:tc>
          <w:tcPr>
            <w:tcW w:w="2114"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FD0276" w:rsidRPr="00393DB8" w:rsidRDefault="00FD0276" w:rsidP="000A3120">
            <w:pPr>
              <w:jc w:val="center"/>
              <w:rPr>
                <w:b/>
                <w:bCs/>
                <w:sz w:val="20"/>
              </w:rPr>
            </w:pPr>
            <w:r w:rsidRPr="00393DB8">
              <w:rPr>
                <w:b/>
                <w:bCs/>
                <w:sz w:val="20"/>
              </w:rPr>
              <w:t>5</w:t>
            </w:r>
            <w:r>
              <w:rPr>
                <w:b/>
                <w:bCs/>
                <w:sz w:val="20"/>
              </w:rPr>
              <w:t>0</w:t>
            </w:r>
            <w:r w:rsidRPr="00393DB8">
              <w:rPr>
                <w:b/>
                <w:sz w:val="20"/>
              </w:rPr>
              <w:t>%</w:t>
            </w:r>
          </w:p>
        </w:tc>
      </w:tr>
    </w:tbl>
    <w:p w:rsidR="00FD0276" w:rsidRDefault="00FD0276" w:rsidP="00FD0276">
      <w:pPr>
        <w:rPr>
          <w:sz w:val="20"/>
        </w:rPr>
      </w:pPr>
    </w:p>
    <w:p w:rsidR="00FD0276" w:rsidRPr="00817BC4" w:rsidRDefault="00FD0276" w:rsidP="00FD0276">
      <w:pPr>
        <w:rPr>
          <w:sz w:val="20"/>
        </w:rPr>
      </w:pPr>
      <w:r w:rsidRPr="00817BC4">
        <w:rPr>
          <w:sz w:val="20"/>
        </w:rPr>
        <w:lastRenderedPageBreak/>
        <w:t>#  A kerettanterv előírása alapján a megjelölt demonstrációs termi – elmélet igényes – gyakorlatok óraszámai a képzés gyakorlati óraszámához számítandók.</w:t>
      </w:r>
    </w:p>
    <w:p w:rsidR="00FD0276" w:rsidRDefault="00FD0276" w:rsidP="00FD0276">
      <w:pPr>
        <w:rPr>
          <w:sz w:val="20"/>
        </w:rPr>
      </w:pPr>
    </w:p>
    <w:p w:rsidR="00FD0276" w:rsidRDefault="00FD0276" w:rsidP="00FD0276">
      <w:pPr>
        <w:rPr>
          <w:sz w:val="20"/>
        </w:rPr>
      </w:pPr>
    </w:p>
    <w:p w:rsidR="00FD0276" w:rsidRDefault="00FD0276" w:rsidP="00FD0276">
      <w:pPr>
        <w:autoSpaceDE w:val="0"/>
        <w:autoSpaceDN w:val="0"/>
        <w:adjustRightInd w:val="0"/>
        <w:rPr>
          <w:rFonts w:eastAsiaTheme="minorHAnsi"/>
          <w:szCs w:val="24"/>
        </w:rPr>
      </w:pPr>
      <w:r>
        <w:rPr>
          <w:rFonts w:eastAsiaTheme="minorHAnsi"/>
          <w:szCs w:val="24"/>
        </w:rPr>
        <w:t>A szakképzésről szóló 2011. évi CLXXXVII. törvény 8.§ (5) bekezdésének megfelelően – a táblázatban az esti rendszerű oktatásra meghatározott tanulói éves kötelező szakmai elméleti és gyakorlati óraszám 100%-a felosztásra került.</w:t>
      </w:r>
    </w:p>
    <w:p w:rsidR="00FD0276" w:rsidRPr="00740553" w:rsidRDefault="00FD0276" w:rsidP="00FD0276">
      <w:pPr>
        <w:autoSpaceDE w:val="0"/>
        <w:autoSpaceDN w:val="0"/>
        <w:adjustRightInd w:val="0"/>
        <w:rPr>
          <w:rFonts w:eastAsiaTheme="minorHAnsi"/>
          <w:bCs/>
          <w:szCs w:val="24"/>
        </w:rPr>
      </w:pPr>
      <w:r>
        <w:rPr>
          <w:rFonts w:eastAsiaTheme="minorHAnsi"/>
          <w:szCs w:val="24"/>
        </w:rPr>
        <w:t>A szakmai és vizsgakövetelményben a szakképesítésre meghatározott elmélet/gyakorlat aránya a teljes képzési idő során teljesül</w:t>
      </w:r>
    </w:p>
    <w:p w:rsidR="00FD0276" w:rsidRPr="00817BC4" w:rsidRDefault="00FD0276" w:rsidP="00FD0276">
      <w:pPr>
        <w:rPr>
          <w:sz w:val="20"/>
        </w:rPr>
      </w:pPr>
    </w:p>
    <w:p w:rsidR="00FD0276" w:rsidRDefault="00FD0276" w:rsidP="00FD0276">
      <w:pPr>
        <w:autoSpaceDE w:val="0"/>
        <w:autoSpaceDN w:val="0"/>
        <w:adjustRightInd w:val="0"/>
        <w:spacing w:line="360" w:lineRule="auto"/>
        <w:rPr>
          <w:rFonts w:eastAsiaTheme="minorHAnsi"/>
          <w:b/>
          <w:bCs/>
          <w:szCs w:val="24"/>
        </w:rPr>
      </w:pPr>
    </w:p>
    <w:p w:rsidR="00FD0276" w:rsidRDefault="00FD0276" w:rsidP="0049566C">
      <w:pPr>
        <w:pStyle w:val="Nincstrkz"/>
        <w:jc w:val="center"/>
        <w:rPr>
          <w:b/>
          <w:i/>
        </w:rPr>
      </w:pPr>
    </w:p>
    <w:p w:rsidR="00FD0276" w:rsidRDefault="00FD0276" w:rsidP="0049566C">
      <w:pPr>
        <w:pStyle w:val="Nincstrkz"/>
        <w:jc w:val="center"/>
        <w:rPr>
          <w:b/>
          <w:i/>
        </w:rPr>
      </w:pPr>
    </w:p>
    <w:p w:rsidR="0049566C" w:rsidRDefault="0049566C" w:rsidP="0049566C">
      <w:pPr>
        <w:pStyle w:val="Nincstrkz"/>
        <w:jc w:val="center"/>
        <w:rPr>
          <w:b/>
          <w:i/>
          <w:color w:val="FF0000"/>
        </w:rPr>
      </w:pPr>
      <w:r>
        <w:rPr>
          <w:b/>
          <w:i/>
        </w:rPr>
        <w:t>25/2016. (II.25.) Kormány rendelet által módosított</w:t>
      </w:r>
    </w:p>
    <w:p w:rsidR="0049566C" w:rsidRPr="007216A7" w:rsidRDefault="0049566C" w:rsidP="0049566C">
      <w:pPr>
        <w:pStyle w:val="Nincstrkz"/>
        <w:jc w:val="center"/>
        <w:rPr>
          <w:b/>
          <w:sz w:val="20"/>
        </w:rPr>
      </w:pPr>
      <w:r w:rsidRPr="007216A7">
        <w:rPr>
          <w:b/>
          <w:i/>
        </w:rPr>
        <w:t>150/2012-es OKJ szerinti</w:t>
      </w:r>
      <w:r>
        <w:rPr>
          <w:b/>
          <w:i/>
        </w:rPr>
        <w:t xml:space="preserve"> </w:t>
      </w:r>
      <w:r w:rsidRPr="007216A7">
        <w:rPr>
          <w:b/>
          <w:i/>
        </w:rPr>
        <w:t>képzések</w:t>
      </w:r>
    </w:p>
    <w:p w:rsidR="0049566C" w:rsidRPr="007216A7" w:rsidRDefault="0049566C" w:rsidP="0049566C">
      <w:pPr>
        <w:jc w:val="center"/>
        <w:rPr>
          <w:sz w:val="20"/>
        </w:rPr>
      </w:pPr>
      <w:r w:rsidRPr="007216A7">
        <w:rPr>
          <w:rFonts w:ascii="Palatino Linotype" w:hAnsi="Palatino Linotype" w:cs="Mangal"/>
          <w:b/>
          <w:kern w:val="1"/>
          <w:sz w:val="20"/>
          <w:szCs w:val="24"/>
          <w:lang w:eastAsia="hi-IN" w:bidi="hi-IN"/>
        </w:rPr>
        <w:t>Kisgyermekgondozó,- nevelő (esti) (OKJ 54 761 02)</w:t>
      </w:r>
      <w:r w:rsidRPr="007216A7">
        <w:rPr>
          <w:sz w:val="20"/>
        </w:rPr>
        <w:t xml:space="preserve">megnevezésű szakképesítés </w:t>
      </w:r>
    </w:p>
    <w:p w:rsidR="0049566C" w:rsidRPr="007216A7" w:rsidRDefault="0049566C" w:rsidP="0049566C">
      <w:pPr>
        <w:jc w:val="center"/>
        <w:rPr>
          <w:sz w:val="20"/>
        </w:rPr>
      </w:pPr>
      <w:r w:rsidRPr="007216A7">
        <w:rPr>
          <w:sz w:val="20"/>
        </w:rPr>
        <w:t xml:space="preserve">szakmai követelménymoduljaihoz rendelt tananyagegységek </w:t>
      </w:r>
    </w:p>
    <w:p w:rsidR="0049566C" w:rsidRPr="007216A7" w:rsidRDefault="0049566C" w:rsidP="0049566C">
      <w:pPr>
        <w:widowControl w:val="0"/>
        <w:suppressAutoHyphens/>
        <w:jc w:val="center"/>
        <w:rPr>
          <w:b/>
          <w:sz w:val="20"/>
        </w:rPr>
      </w:pPr>
      <w:r w:rsidRPr="007216A7">
        <w:rPr>
          <w:b/>
          <w:sz w:val="20"/>
        </w:rPr>
        <w:t>óraterve</w:t>
      </w:r>
    </w:p>
    <w:p w:rsidR="0049566C" w:rsidRPr="007216A7" w:rsidRDefault="0049566C" w:rsidP="0049566C">
      <w:pPr>
        <w:widowControl w:val="0"/>
        <w:suppressAutoHyphens/>
        <w:jc w:val="center"/>
        <w:rPr>
          <w:b/>
          <w:sz w:val="20"/>
        </w:rPr>
      </w:pPr>
      <w:r w:rsidRPr="007216A7">
        <w:rPr>
          <w:b/>
          <w:sz w:val="20"/>
        </w:rPr>
        <w:t>2016/2017. tanévtől</w:t>
      </w:r>
    </w:p>
    <w:p w:rsidR="0049566C" w:rsidRPr="007216A7" w:rsidRDefault="0049566C" w:rsidP="0049566C">
      <w:pPr>
        <w:jc w:val="center"/>
        <w:rPr>
          <w:sz w:val="20"/>
        </w:rPr>
      </w:pPr>
      <w:r w:rsidRPr="007216A7">
        <w:rPr>
          <w:sz w:val="20"/>
        </w:rPr>
        <w:t>Készült: a szakképzési kerettanterv alapján.</w:t>
      </w:r>
    </w:p>
    <w:tbl>
      <w:tblPr>
        <w:tblW w:w="110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381"/>
        <w:gridCol w:w="2413"/>
        <w:gridCol w:w="862"/>
        <w:gridCol w:w="622"/>
        <w:gridCol w:w="649"/>
        <w:gridCol w:w="649"/>
        <w:gridCol w:w="540"/>
        <w:gridCol w:w="663"/>
        <w:gridCol w:w="677"/>
        <w:gridCol w:w="677"/>
        <w:gridCol w:w="886"/>
      </w:tblGrid>
      <w:tr w:rsidR="0049566C" w:rsidRPr="00FD4D2E" w:rsidTr="00B14BBA">
        <w:trPr>
          <w:trHeight w:val="395"/>
          <w:jc w:val="center"/>
        </w:trPr>
        <w:tc>
          <w:tcPr>
            <w:tcW w:w="4794" w:type="dxa"/>
            <w:gridSpan w:val="2"/>
            <w:vMerge w:val="restart"/>
            <w:tcBorders>
              <w:right w:val="single" w:sz="12" w:space="0" w:color="auto"/>
            </w:tcBorders>
            <w:shd w:val="pct15" w:color="auto" w:fill="auto"/>
            <w:vAlign w:val="center"/>
            <w:hideMark/>
          </w:tcPr>
          <w:p w:rsidR="0049566C" w:rsidRPr="00FD4D2E" w:rsidRDefault="0049566C" w:rsidP="00B14BBA">
            <w:pPr>
              <w:jc w:val="center"/>
              <w:rPr>
                <w:b/>
                <w:color w:val="000000"/>
                <w:sz w:val="20"/>
              </w:rPr>
            </w:pPr>
            <w:r>
              <w:rPr>
                <w:b/>
                <w:color w:val="000000"/>
                <w:sz w:val="20"/>
              </w:rPr>
              <w:t>Szakmai követelmény</w:t>
            </w:r>
            <w:r w:rsidRPr="00FD4D2E">
              <w:rPr>
                <w:b/>
                <w:color w:val="000000"/>
                <w:sz w:val="20"/>
              </w:rPr>
              <w:t> </w:t>
            </w:r>
            <w:r>
              <w:rPr>
                <w:b/>
                <w:color w:val="000000"/>
                <w:sz w:val="20"/>
              </w:rPr>
              <w:t>modulok/Tantárgyak</w:t>
            </w:r>
          </w:p>
        </w:tc>
        <w:tc>
          <w:tcPr>
            <w:tcW w:w="862" w:type="dxa"/>
            <w:vMerge w:val="restart"/>
            <w:tcBorders>
              <w:left w:val="single" w:sz="12" w:space="0" w:color="auto"/>
              <w:right w:val="single" w:sz="12" w:space="0" w:color="auto"/>
            </w:tcBorders>
            <w:shd w:val="pct15" w:color="auto" w:fill="auto"/>
            <w:vAlign w:val="center"/>
          </w:tcPr>
          <w:p w:rsidR="0049566C" w:rsidRPr="00FD4D2E" w:rsidRDefault="0049566C" w:rsidP="00B14BBA">
            <w:pPr>
              <w:jc w:val="center"/>
              <w:rPr>
                <w:b/>
                <w:color w:val="000000"/>
                <w:sz w:val="20"/>
              </w:rPr>
            </w:pPr>
            <w:r w:rsidRPr="00FD4D2E">
              <w:rPr>
                <w:b/>
                <w:color w:val="000000"/>
                <w:sz w:val="20"/>
              </w:rPr>
              <w:t>Heti óraszám</w:t>
            </w:r>
          </w:p>
        </w:tc>
        <w:tc>
          <w:tcPr>
            <w:tcW w:w="2460" w:type="dxa"/>
            <w:gridSpan w:val="4"/>
            <w:tcBorders>
              <w:left w:val="single" w:sz="12" w:space="0" w:color="auto"/>
              <w:right w:val="single" w:sz="12" w:space="0" w:color="auto"/>
            </w:tcBorders>
            <w:shd w:val="pct15" w:color="auto" w:fill="auto"/>
            <w:noWrap/>
            <w:vAlign w:val="center"/>
            <w:hideMark/>
          </w:tcPr>
          <w:p w:rsidR="0049566C" w:rsidRPr="00FD4D2E" w:rsidRDefault="0049566C" w:rsidP="00B14BBA">
            <w:pPr>
              <w:jc w:val="center"/>
              <w:rPr>
                <w:b/>
                <w:color w:val="000000"/>
                <w:sz w:val="20"/>
              </w:rPr>
            </w:pPr>
            <w:r w:rsidRPr="00FD4D2E">
              <w:rPr>
                <w:b/>
                <w:color w:val="000000"/>
                <w:sz w:val="20"/>
              </w:rPr>
              <w:t>1/13.</w:t>
            </w:r>
          </w:p>
        </w:tc>
        <w:tc>
          <w:tcPr>
            <w:tcW w:w="2017" w:type="dxa"/>
            <w:gridSpan w:val="3"/>
            <w:tcBorders>
              <w:left w:val="single" w:sz="12" w:space="0" w:color="auto"/>
              <w:right w:val="single" w:sz="12" w:space="0" w:color="auto"/>
            </w:tcBorders>
            <w:shd w:val="pct15" w:color="auto" w:fill="auto"/>
            <w:noWrap/>
            <w:vAlign w:val="center"/>
            <w:hideMark/>
          </w:tcPr>
          <w:p w:rsidR="0049566C" w:rsidRPr="00FD4D2E" w:rsidRDefault="0049566C" w:rsidP="00B14BBA">
            <w:pPr>
              <w:jc w:val="center"/>
              <w:rPr>
                <w:b/>
                <w:color w:val="000000"/>
                <w:sz w:val="20"/>
              </w:rPr>
            </w:pPr>
            <w:r w:rsidRPr="00FD4D2E">
              <w:rPr>
                <w:b/>
                <w:color w:val="000000"/>
                <w:sz w:val="20"/>
              </w:rPr>
              <w:t>2/14.</w:t>
            </w:r>
          </w:p>
        </w:tc>
        <w:tc>
          <w:tcPr>
            <w:tcW w:w="886" w:type="dxa"/>
            <w:vMerge w:val="restart"/>
            <w:tcBorders>
              <w:left w:val="single" w:sz="12" w:space="0" w:color="auto"/>
              <w:right w:val="single" w:sz="12" w:space="0" w:color="auto"/>
            </w:tcBorders>
            <w:shd w:val="pct15" w:color="auto" w:fill="auto"/>
            <w:vAlign w:val="center"/>
          </w:tcPr>
          <w:p w:rsidR="0049566C" w:rsidRPr="00FD4D2E" w:rsidRDefault="0049566C" w:rsidP="00B14BBA">
            <w:pPr>
              <w:jc w:val="center"/>
              <w:rPr>
                <w:b/>
                <w:color w:val="000000"/>
                <w:sz w:val="20"/>
              </w:rPr>
            </w:pPr>
            <w:r w:rsidRPr="00FD4D2E">
              <w:rPr>
                <w:b/>
                <w:color w:val="000000"/>
                <w:sz w:val="20"/>
              </w:rPr>
              <w:t>Összes óraszám</w:t>
            </w:r>
          </w:p>
        </w:tc>
      </w:tr>
      <w:tr w:rsidR="0049566C" w:rsidRPr="00FD4D2E" w:rsidTr="00B14BBA">
        <w:trPr>
          <w:trHeight w:val="287"/>
          <w:jc w:val="center"/>
        </w:trPr>
        <w:tc>
          <w:tcPr>
            <w:tcW w:w="4794" w:type="dxa"/>
            <w:gridSpan w:val="2"/>
            <w:vMerge/>
            <w:tcBorders>
              <w:right w:val="single" w:sz="12" w:space="0" w:color="auto"/>
            </w:tcBorders>
            <w:shd w:val="pct15" w:color="auto" w:fill="auto"/>
            <w:vAlign w:val="center"/>
            <w:hideMark/>
          </w:tcPr>
          <w:p w:rsidR="0049566C" w:rsidRPr="00FD4D2E" w:rsidRDefault="0049566C" w:rsidP="00B14BBA">
            <w:pPr>
              <w:rPr>
                <w:b/>
                <w:color w:val="000000"/>
                <w:sz w:val="20"/>
              </w:rPr>
            </w:pPr>
          </w:p>
        </w:tc>
        <w:tc>
          <w:tcPr>
            <w:tcW w:w="862" w:type="dxa"/>
            <w:vMerge/>
            <w:tcBorders>
              <w:left w:val="single" w:sz="12" w:space="0" w:color="auto"/>
              <w:right w:val="single" w:sz="12" w:space="0" w:color="auto"/>
            </w:tcBorders>
            <w:shd w:val="pct15" w:color="auto" w:fill="auto"/>
          </w:tcPr>
          <w:p w:rsidR="0049566C" w:rsidRPr="00FD4D2E" w:rsidRDefault="0049566C" w:rsidP="00B14BBA">
            <w:pPr>
              <w:jc w:val="center"/>
              <w:rPr>
                <w:b/>
                <w:color w:val="000000"/>
                <w:sz w:val="20"/>
              </w:rPr>
            </w:pPr>
          </w:p>
        </w:tc>
        <w:tc>
          <w:tcPr>
            <w:tcW w:w="1920" w:type="dxa"/>
            <w:gridSpan w:val="3"/>
            <w:tcBorders>
              <w:left w:val="single" w:sz="12" w:space="0" w:color="auto"/>
            </w:tcBorders>
            <w:shd w:val="pct15" w:color="auto" w:fill="auto"/>
            <w:vAlign w:val="center"/>
            <w:hideMark/>
          </w:tcPr>
          <w:p w:rsidR="0049566C" w:rsidRPr="00FD4D2E" w:rsidRDefault="0049566C" w:rsidP="00B14BBA">
            <w:pPr>
              <w:jc w:val="center"/>
              <w:rPr>
                <w:b/>
                <w:color w:val="000000"/>
                <w:sz w:val="20"/>
              </w:rPr>
            </w:pPr>
            <w:r w:rsidRPr="00FD4D2E">
              <w:rPr>
                <w:b/>
                <w:color w:val="000000"/>
                <w:sz w:val="20"/>
              </w:rPr>
              <w:t>óraszám</w:t>
            </w:r>
          </w:p>
        </w:tc>
        <w:tc>
          <w:tcPr>
            <w:tcW w:w="540" w:type="dxa"/>
            <w:vMerge w:val="restart"/>
            <w:tcBorders>
              <w:right w:val="single" w:sz="12" w:space="0" w:color="auto"/>
            </w:tcBorders>
            <w:shd w:val="pct15" w:color="auto" w:fill="auto"/>
            <w:noWrap/>
            <w:vAlign w:val="center"/>
            <w:hideMark/>
          </w:tcPr>
          <w:p w:rsidR="0049566C" w:rsidRPr="00FD4D2E" w:rsidRDefault="0049566C" w:rsidP="00B14BBA">
            <w:pPr>
              <w:jc w:val="center"/>
              <w:rPr>
                <w:b/>
                <w:color w:val="000000"/>
                <w:sz w:val="20"/>
              </w:rPr>
            </w:pPr>
            <w:r w:rsidRPr="00FD4D2E">
              <w:rPr>
                <w:b/>
                <w:color w:val="000000"/>
                <w:sz w:val="20"/>
              </w:rPr>
              <w:t>ögy</w:t>
            </w:r>
          </w:p>
        </w:tc>
        <w:tc>
          <w:tcPr>
            <w:tcW w:w="2017" w:type="dxa"/>
            <w:gridSpan w:val="3"/>
            <w:tcBorders>
              <w:left w:val="single" w:sz="12" w:space="0" w:color="auto"/>
              <w:right w:val="single" w:sz="12" w:space="0" w:color="auto"/>
            </w:tcBorders>
            <w:shd w:val="pct15" w:color="auto" w:fill="auto"/>
            <w:vAlign w:val="center"/>
            <w:hideMark/>
          </w:tcPr>
          <w:p w:rsidR="0049566C" w:rsidRPr="00FD4D2E" w:rsidRDefault="0049566C" w:rsidP="00B14BBA">
            <w:pPr>
              <w:jc w:val="center"/>
              <w:rPr>
                <w:b/>
                <w:color w:val="000000"/>
                <w:sz w:val="20"/>
              </w:rPr>
            </w:pPr>
            <w:r w:rsidRPr="00FD4D2E">
              <w:rPr>
                <w:b/>
                <w:color w:val="000000"/>
                <w:sz w:val="20"/>
              </w:rPr>
              <w:t>óraszám</w:t>
            </w:r>
          </w:p>
        </w:tc>
        <w:tc>
          <w:tcPr>
            <w:tcW w:w="886" w:type="dxa"/>
            <w:vMerge/>
            <w:tcBorders>
              <w:left w:val="single" w:sz="12" w:space="0" w:color="auto"/>
              <w:right w:val="single" w:sz="12" w:space="0" w:color="auto"/>
            </w:tcBorders>
            <w:shd w:val="pct15" w:color="auto" w:fill="auto"/>
          </w:tcPr>
          <w:p w:rsidR="0049566C" w:rsidRPr="00FD4D2E" w:rsidRDefault="0049566C" w:rsidP="00B14BBA">
            <w:pPr>
              <w:jc w:val="center"/>
              <w:rPr>
                <w:b/>
                <w:color w:val="000000"/>
                <w:sz w:val="20"/>
              </w:rPr>
            </w:pPr>
          </w:p>
        </w:tc>
      </w:tr>
      <w:tr w:rsidR="0049566C" w:rsidRPr="00FD4D2E" w:rsidTr="00B14BBA">
        <w:trPr>
          <w:trHeight w:val="375"/>
          <w:jc w:val="center"/>
        </w:trPr>
        <w:tc>
          <w:tcPr>
            <w:tcW w:w="4794" w:type="dxa"/>
            <w:gridSpan w:val="2"/>
            <w:vMerge/>
            <w:tcBorders>
              <w:bottom w:val="single" w:sz="12" w:space="0" w:color="auto"/>
              <w:right w:val="single" w:sz="12" w:space="0" w:color="auto"/>
            </w:tcBorders>
            <w:shd w:val="pct15" w:color="auto" w:fill="auto"/>
            <w:vAlign w:val="center"/>
            <w:hideMark/>
          </w:tcPr>
          <w:p w:rsidR="0049566C" w:rsidRPr="00FD4D2E" w:rsidRDefault="0049566C" w:rsidP="00B14BBA">
            <w:pPr>
              <w:rPr>
                <w:b/>
                <w:color w:val="000000"/>
                <w:sz w:val="20"/>
              </w:rPr>
            </w:pPr>
          </w:p>
        </w:tc>
        <w:tc>
          <w:tcPr>
            <w:tcW w:w="862" w:type="dxa"/>
            <w:vMerge/>
            <w:tcBorders>
              <w:left w:val="single" w:sz="12" w:space="0" w:color="auto"/>
              <w:bottom w:val="single" w:sz="12" w:space="0" w:color="auto"/>
              <w:right w:val="single" w:sz="12" w:space="0" w:color="auto"/>
            </w:tcBorders>
            <w:shd w:val="pct15" w:color="auto" w:fill="auto"/>
          </w:tcPr>
          <w:p w:rsidR="0049566C" w:rsidRPr="00FD4D2E" w:rsidRDefault="0049566C" w:rsidP="00B14BBA">
            <w:pPr>
              <w:jc w:val="center"/>
              <w:rPr>
                <w:b/>
                <w:color w:val="000000"/>
                <w:sz w:val="20"/>
              </w:rPr>
            </w:pPr>
          </w:p>
        </w:tc>
        <w:tc>
          <w:tcPr>
            <w:tcW w:w="622" w:type="dxa"/>
            <w:tcBorders>
              <w:left w:val="single" w:sz="12" w:space="0" w:color="auto"/>
              <w:bottom w:val="single" w:sz="12" w:space="0" w:color="auto"/>
            </w:tcBorders>
            <w:shd w:val="pct15" w:color="auto" w:fill="auto"/>
            <w:noWrap/>
            <w:vAlign w:val="center"/>
            <w:hideMark/>
          </w:tcPr>
          <w:p w:rsidR="0049566C" w:rsidRPr="00FD4D2E" w:rsidRDefault="0049566C" w:rsidP="00B14BBA">
            <w:pPr>
              <w:jc w:val="center"/>
              <w:rPr>
                <w:b/>
                <w:color w:val="000000"/>
                <w:sz w:val="20"/>
              </w:rPr>
            </w:pPr>
            <w:r w:rsidRPr="00FD4D2E">
              <w:rPr>
                <w:b/>
                <w:color w:val="000000"/>
                <w:sz w:val="20"/>
              </w:rPr>
              <w:t>e</w:t>
            </w:r>
          </w:p>
        </w:tc>
        <w:tc>
          <w:tcPr>
            <w:tcW w:w="649" w:type="dxa"/>
            <w:tcBorders>
              <w:bottom w:val="single" w:sz="12" w:space="0" w:color="auto"/>
            </w:tcBorders>
            <w:shd w:val="pct15" w:color="auto" w:fill="auto"/>
            <w:noWrap/>
            <w:vAlign w:val="center"/>
            <w:hideMark/>
          </w:tcPr>
          <w:p w:rsidR="0049566C" w:rsidRPr="00FD4D2E" w:rsidRDefault="0049566C" w:rsidP="00B14BBA">
            <w:pPr>
              <w:jc w:val="center"/>
              <w:rPr>
                <w:b/>
                <w:color w:val="000000"/>
                <w:sz w:val="20"/>
              </w:rPr>
            </w:pPr>
            <w:r w:rsidRPr="00FD4D2E">
              <w:rPr>
                <w:b/>
                <w:color w:val="000000"/>
                <w:sz w:val="20"/>
              </w:rPr>
              <w:t>dgy</w:t>
            </w:r>
          </w:p>
        </w:tc>
        <w:tc>
          <w:tcPr>
            <w:tcW w:w="649" w:type="dxa"/>
            <w:tcBorders>
              <w:bottom w:val="single" w:sz="12" w:space="0" w:color="auto"/>
            </w:tcBorders>
            <w:shd w:val="pct15" w:color="auto" w:fill="auto"/>
            <w:vAlign w:val="center"/>
          </w:tcPr>
          <w:p w:rsidR="0049566C" w:rsidRPr="00FD4D2E" w:rsidRDefault="0049566C" w:rsidP="00B14BBA">
            <w:pPr>
              <w:jc w:val="center"/>
              <w:rPr>
                <w:b/>
                <w:color w:val="000000"/>
                <w:sz w:val="20"/>
              </w:rPr>
            </w:pPr>
            <w:r w:rsidRPr="00FD4D2E">
              <w:rPr>
                <w:b/>
                <w:color w:val="000000"/>
                <w:sz w:val="20"/>
              </w:rPr>
              <w:t>gy</w:t>
            </w:r>
          </w:p>
        </w:tc>
        <w:tc>
          <w:tcPr>
            <w:tcW w:w="540" w:type="dxa"/>
            <w:vMerge/>
            <w:tcBorders>
              <w:bottom w:val="single" w:sz="12" w:space="0" w:color="auto"/>
              <w:right w:val="single" w:sz="12" w:space="0" w:color="auto"/>
            </w:tcBorders>
            <w:shd w:val="pct15" w:color="auto" w:fill="auto"/>
            <w:vAlign w:val="center"/>
            <w:hideMark/>
          </w:tcPr>
          <w:p w:rsidR="0049566C" w:rsidRPr="00FD4D2E" w:rsidRDefault="0049566C" w:rsidP="00B14BBA">
            <w:pPr>
              <w:rPr>
                <w:b/>
                <w:color w:val="000000"/>
                <w:sz w:val="20"/>
              </w:rPr>
            </w:pPr>
          </w:p>
        </w:tc>
        <w:tc>
          <w:tcPr>
            <w:tcW w:w="663" w:type="dxa"/>
            <w:tcBorders>
              <w:left w:val="single" w:sz="12" w:space="0" w:color="auto"/>
              <w:bottom w:val="single" w:sz="12" w:space="0" w:color="auto"/>
            </w:tcBorders>
            <w:shd w:val="pct15" w:color="auto" w:fill="auto"/>
            <w:noWrap/>
            <w:vAlign w:val="center"/>
            <w:hideMark/>
          </w:tcPr>
          <w:p w:rsidR="0049566C" w:rsidRPr="00FD4D2E" w:rsidRDefault="0049566C" w:rsidP="00B14BBA">
            <w:pPr>
              <w:jc w:val="center"/>
              <w:rPr>
                <w:b/>
                <w:color w:val="000000"/>
                <w:sz w:val="20"/>
              </w:rPr>
            </w:pPr>
            <w:r w:rsidRPr="00FD4D2E">
              <w:rPr>
                <w:b/>
                <w:color w:val="000000"/>
                <w:sz w:val="20"/>
              </w:rPr>
              <w:t>e</w:t>
            </w:r>
          </w:p>
        </w:tc>
        <w:tc>
          <w:tcPr>
            <w:tcW w:w="677" w:type="dxa"/>
            <w:tcBorders>
              <w:bottom w:val="single" w:sz="12" w:space="0" w:color="auto"/>
            </w:tcBorders>
            <w:shd w:val="pct15" w:color="auto" w:fill="auto"/>
            <w:noWrap/>
            <w:vAlign w:val="center"/>
            <w:hideMark/>
          </w:tcPr>
          <w:p w:rsidR="0049566C" w:rsidRPr="00FD4D2E" w:rsidRDefault="0049566C" w:rsidP="00B14BBA">
            <w:pPr>
              <w:jc w:val="center"/>
              <w:rPr>
                <w:b/>
                <w:color w:val="000000"/>
                <w:sz w:val="20"/>
              </w:rPr>
            </w:pPr>
            <w:r w:rsidRPr="00FD4D2E">
              <w:rPr>
                <w:b/>
                <w:color w:val="000000"/>
                <w:sz w:val="20"/>
              </w:rPr>
              <w:t>dgy</w:t>
            </w:r>
          </w:p>
        </w:tc>
        <w:tc>
          <w:tcPr>
            <w:tcW w:w="677" w:type="dxa"/>
            <w:tcBorders>
              <w:bottom w:val="single" w:sz="12" w:space="0" w:color="auto"/>
              <w:right w:val="single" w:sz="12" w:space="0" w:color="auto"/>
            </w:tcBorders>
            <w:shd w:val="pct15" w:color="auto" w:fill="auto"/>
            <w:vAlign w:val="center"/>
          </w:tcPr>
          <w:p w:rsidR="0049566C" w:rsidRPr="00FD4D2E" w:rsidRDefault="0049566C" w:rsidP="00B14BBA">
            <w:pPr>
              <w:jc w:val="center"/>
              <w:rPr>
                <w:b/>
                <w:color w:val="000000"/>
                <w:sz w:val="20"/>
              </w:rPr>
            </w:pPr>
            <w:r w:rsidRPr="00FD4D2E">
              <w:rPr>
                <w:b/>
                <w:color w:val="000000"/>
                <w:sz w:val="20"/>
              </w:rPr>
              <w:t>gy</w:t>
            </w:r>
          </w:p>
        </w:tc>
        <w:tc>
          <w:tcPr>
            <w:tcW w:w="886" w:type="dxa"/>
            <w:vMerge/>
            <w:tcBorders>
              <w:left w:val="single" w:sz="12" w:space="0" w:color="auto"/>
              <w:bottom w:val="single" w:sz="12" w:space="0" w:color="auto"/>
              <w:right w:val="single" w:sz="12" w:space="0" w:color="auto"/>
            </w:tcBorders>
            <w:shd w:val="pct15" w:color="auto" w:fill="auto"/>
          </w:tcPr>
          <w:p w:rsidR="0049566C" w:rsidRPr="00FD4D2E" w:rsidRDefault="0049566C" w:rsidP="00B14BBA">
            <w:pPr>
              <w:jc w:val="center"/>
              <w:rPr>
                <w:b/>
                <w:color w:val="000000"/>
                <w:sz w:val="20"/>
              </w:rPr>
            </w:pPr>
          </w:p>
        </w:tc>
      </w:tr>
      <w:tr w:rsidR="0049566C" w:rsidRPr="00FD4D2E" w:rsidTr="00B14BBA">
        <w:trPr>
          <w:trHeight w:val="600"/>
          <w:jc w:val="center"/>
        </w:trPr>
        <w:tc>
          <w:tcPr>
            <w:tcW w:w="2381" w:type="dxa"/>
            <w:tcBorders>
              <w:top w:val="single" w:sz="12" w:space="0" w:color="auto"/>
              <w:bottom w:val="single" w:sz="8" w:space="0" w:color="auto"/>
              <w:right w:val="single" w:sz="12" w:space="0" w:color="auto"/>
            </w:tcBorders>
            <w:shd w:val="clear" w:color="000000" w:fill="FFC000"/>
            <w:vAlign w:val="center"/>
            <w:hideMark/>
          </w:tcPr>
          <w:p w:rsidR="0049566C" w:rsidRPr="00FD4D2E" w:rsidRDefault="0049566C" w:rsidP="00B14BBA">
            <w:pPr>
              <w:jc w:val="center"/>
              <w:rPr>
                <w:color w:val="000000"/>
                <w:sz w:val="20"/>
              </w:rPr>
            </w:pPr>
            <w:r w:rsidRPr="00FD4D2E">
              <w:rPr>
                <w:color w:val="000000"/>
                <w:sz w:val="20"/>
              </w:rPr>
              <w:t>11499-12</w:t>
            </w:r>
            <w:r w:rsidRPr="00FD4D2E">
              <w:rPr>
                <w:color w:val="000000"/>
                <w:sz w:val="20"/>
              </w:rPr>
              <w:br/>
              <w:t>Foglalkoztatás II.</w:t>
            </w:r>
          </w:p>
        </w:tc>
        <w:tc>
          <w:tcPr>
            <w:tcW w:w="241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9566C" w:rsidRPr="005F7DB6" w:rsidRDefault="0049566C" w:rsidP="00B14BBA">
            <w:pPr>
              <w:rPr>
                <w:bCs/>
                <w:color w:val="000000"/>
                <w:sz w:val="18"/>
              </w:rPr>
            </w:pPr>
            <w:r w:rsidRPr="005F7DB6">
              <w:rPr>
                <w:bCs/>
                <w:color w:val="000000"/>
                <w:sz w:val="18"/>
              </w:rPr>
              <w:t>Foglalkoztatás II.</w:t>
            </w:r>
          </w:p>
        </w:tc>
        <w:tc>
          <w:tcPr>
            <w:tcW w:w="862" w:type="dxa"/>
            <w:tcBorders>
              <w:top w:val="single" w:sz="12" w:space="0" w:color="auto"/>
              <w:left w:val="single" w:sz="12" w:space="0" w:color="auto"/>
              <w:bottom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0,25</w:t>
            </w:r>
          </w:p>
        </w:tc>
        <w:tc>
          <w:tcPr>
            <w:tcW w:w="622" w:type="dxa"/>
            <w:tcBorders>
              <w:top w:val="single" w:sz="12" w:space="0" w:color="auto"/>
              <w:left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top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top w:val="single" w:sz="12" w:space="0" w:color="auto"/>
              <w:bottom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540" w:type="dxa"/>
            <w:tcBorders>
              <w:top w:val="single" w:sz="12" w:space="0" w:color="auto"/>
              <w:bottom w:val="single" w:sz="12" w:space="0" w:color="auto"/>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top w:val="single" w:sz="12" w:space="0" w:color="auto"/>
              <w:left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8</w:t>
            </w:r>
          </w:p>
        </w:tc>
        <w:tc>
          <w:tcPr>
            <w:tcW w:w="677" w:type="dxa"/>
            <w:tcBorders>
              <w:top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top w:val="single" w:sz="12" w:space="0" w:color="auto"/>
              <w:bottom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sidRPr="00FD4D2E">
              <w:rPr>
                <w:b/>
                <w:bCs/>
                <w:color w:val="000000"/>
                <w:sz w:val="20"/>
              </w:rPr>
              <w:t>8</w:t>
            </w:r>
          </w:p>
        </w:tc>
      </w:tr>
      <w:tr w:rsidR="0049566C" w:rsidRPr="00FD4D2E" w:rsidTr="00B14BBA">
        <w:trPr>
          <w:trHeight w:val="744"/>
          <w:jc w:val="center"/>
        </w:trPr>
        <w:tc>
          <w:tcPr>
            <w:tcW w:w="2381" w:type="dxa"/>
            <w:tcBorders>
              <w:top w:val="single" w:sz="12" w:space="0" w:color="auto"/>
              <w:bottom w:val="single" w:sz="8" w:space="0" w:color="auto"/>
              <w:right w:val="single" w:sz="12" w:space="0" w:color="auto"/>
            </w:tcBorders>
            <w:shd w:val="clear" w:color="000000" w:fill="FFC000"/>
            <w:vAlign w:val="center"/>
            <w:hideMark/>
          </w:tcPr>
          <w:p w:rsidR="0049566C" w:rsidRPr="006F7502" w:rsidRDefault="0049566C" w:rsidP="00B14BBA">
            <w:pPr>
              <w:jc w:val="center"/>
              <w:rPr>
                <w:color w:val="000000"/>
                <w:sz w:val="18"/>
              </w:rPr>
            </w:pPr>
            <w:r w:rsidRPr="006F7502">
              <w:rPr>
                <w:color w:val="000000"/>
                <w:sz w:val="18"/>
              </w:rPr>
              <w:t>11498-12</w:t>
            </w:r>
            <w:r w:rsidRPr="006F7502">
              <w:rPr>
                <w:color w:val="000000"/>
                <w:sz w:val="18"/>
              </w:rPr>
              <w:br/>
              <w:t>Foglalkoztatás I. (érettségire épülő képzések esetén)</w:t>
            </w:r>
          </w:p>
        </w:tc>
        <w:tc>
          <w:tcPr>
            <w:tcW w:w="241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9566C" w:rsidRPr="005F7DB6" w:rsidRDefault="0049566C" w:rsidP="00B14BBA">
            <w:pPr>
              <w:rPr>
                <w:bCs/>
                <w:color w:val="000000"/>
                <w:sz w:val="18"/>
              </w:rPr>
            </w:pPr>
            <w:r w:rsidRPr="005F7DB6">
              <w:rPr>
                <w:bCs/>
                <w:color w:val="000000"/>
                <w:sz w:val="18"/>
              </w:rPr>
              <w:t>Foglalkoztatás I.</w:t>
            </w:r>
          </w:p>
        </w:tc>
        <w:tc>
          <w:tcPr>
            <w:tcW w:w="862" w:type="dxa"/>
            <w:tcBorders>
              <w:top w:val="single" w:sz="12" w:space="0" w:color="auto"/>
              <w:left w:val="single" w:sz="12" w:space="0" w:color="auto"/>
              <w:bottom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1</w:t>
            </w:r>
          </w:p>
        </w:tc>
        <w:tc>
          <w:tcPr>
            <w:tcW w:w="622" w:type="dxa"/>
            <w:tcBorders>
              <w:top w:val="single" w:sz="12" w:space="0" w:color="auto"/>
              <w:left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top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top w:val="single" w:sz="12" w:space="0" w:color="auto"/>
              <w:bottom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540" w:type="dxa"/>
            <w:tcBorders>
              <w:top w:val="single" w:sz="12" w:space="0" w:color="auto"/>
              <w:bottom w:val="single" w:sz="12" w:space="0" w:color="auto"/>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top w:val="single" w:sz="12" w:space="0" w:color="auto"/>
              <w:left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31</w:t>
            </w:r>
          </w:p>
        </w:tc>
        <w:tc>
          <w:tcPr>
            <w:tcW w:w="677" w:type="dxa"/>
            <w:tcBorders>
              <w:top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top w:val="single" w:sz="12" w:space="0" w:color="auto"/>
              <w:bottom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sidRPr="00FD4D2E">
              <w:rPr>
                <w:b/>
                <w:bCs/>
                <w:color w:val="000000"/>
                <w:sz w:val="20"/>
              </w:rPr>
              <w:t>31</w:t>
            </w:r>
          </w:p>
        </w:tc>
      </w:tr>
      <w:tr w:rsidR="0049566C" w:rsidRPr="00FD4D2E" w:rsidTr="00B14BBA">
        <w:trPr>
          <w:trHeight w:val="526"/>
          <w:jc w:val="center"/>
        </w:trPr>
        <w:tc>
          <w:tcPr>
            <w:tcW w:w="2381" w:type="dxa"/>
            <w:vMerge w:val="restart"/>
            <w:tcBorders>
              <w:top w:val="single" w:sz="12" w:space="0" w:color="auto"/>
              <w:right w:val="single" w:sz="12" w:space="0" w:color="auto"/>
            </w:tcBorders>
            <w:shd w:val="clear" w:color="auto" w:fill="auto"/>
            <w:vAlign w:val="center"/>
            <w:hideMark/>
          </w:tcPr>
          <w:p w:rsidR="0049566C" w:rsidRPr="00FD4D2E" w:rsidRDefault="0049566C" w:rsidP="00B14BBA">
            <w:pPr>
              <w:jc w:val="center"/>
              <w:rPr>
                <w:color w:val="000000"/>
                <w:sz w:val="20"/>
              </w:rPr>
            </w:pPr>
            <w:r w:rsidRPr="00FD4D2E">
              <w:rPr>
                <w:color w:val="000000"/>
                <w:sz w:val="20"/>
              </w:rPr>
              <w:t>10525-12 A szociális ellátás általános tevékenységei</w:t>
            </w:r>
          </w:p>
        </w:tc>
        <w:tc>
          <w:tcPr>
            <w:tcW w:w="2413" w:type="dxa"/>
            <w:tcBorders>
              <w:top w:val="single" w:sz="12" w:space="0" w:color="auto"/>
              <w:left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Szakmai készségfejlesztés és kommunikációs gyakorlat</w:t>
            </w:r>
          </w:p>
        </w:tc>
        <w:tc>
          <w:tcPr>
            <w:tcW w:w="862" w:type="dxa"/>
            <w:tcBorders>
              <w:top w:val="single" w:sz="12" w:space="0" w:color="auto"/>
              <w:left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1,5</w:t>
            </w:r>
          </w:p>
        </w:tc>
        <w:tc>
          <w:tcPr>
            <w:tcW w:w="622" w:type="dxa"/>
            <w:tcBorders>
              <w:top w:val="single" w:sz="12" w:space="0" w:color="auto"/>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top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54</w:t>
            </w:r>
          </w:p>
        </w:tc>
        <w:tc>
          <w:tcPr>
            <w:tcW w:w="649" w:type="dxa"/>
            <w:tcBorders>
              <w:top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540" w:type="dxa"/>
            <w:tcBorders>
              <w:top w:val="single" w:sz="12" w:space="0" w:color="auto"/>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top w:val="single" w:sz="12" w:space="0" w:color="auto"/>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top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top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top w:val="single" w:sz="12" w:space="0" w:color="auto"/>
              <w:left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54</w:t>
            </w:r>
          </w:p>
        </w:tc>
      </w:tr>
      <w:tr w:rsidR="0049566C" w:rsidRPr="00FD4D2E" w:rsidTr="00B14BBA">
        <w:trPr>
          <w:trHeight w:val="765"/>
          <w:jc w:val="center"/>
        </w:trPr>
        <w:tc>
          <w:tcPr>
            <w:tcW w:w="2381" w:type="dxa"/>
            <w:vMerge/>
            <w:tcBorders>
              <w:right w:val="single" w:sz="12" w:space="0" w:color="auto"/>
            </w:tcBorders>
            <w:vAlign w:val="center"/>
            <w:hideMark/>
          </w:tcPr>
          <w:p w:rsidR="0049566C" w:rsidRPr="00FD4D2E" w:rsidRDefault="0049566C" w:rsidP="00B14BBA">
            <w:pPr>
              <w:rPr>
                <w:color w:val="000000"/>
                <w:sz w:val="20"/>
              </w:rPr>
            </w:pPr>
          </w:p>
        </w:tc>
        <w:tc>
          <w:tcPr>
            <w:tcW w:w="2413" w:type="dxa"/>
            <w:tcBorders>
              <w:left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 xml:space="preserve">Társadalomismereti, szociálpolitikai, jogi és etikai ismeretek  </w:t>
            </w:r>
          </w:p>
        </w:tc>
        <w:tc>
          <w:tcPr>
            <w:tcW w:w="862" w:type="dxa"/>
            <w:tcBorders>
              <w:left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3,5</w:t>
            </w:r>
          </w:p>
        </w:tc>
        <w:tc>
          <w:tcPr>
            <w:tcW w:w="622" w:type="dxa"/>
            <w:tcBorders>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126</w:t>
            </w:r>
          </w:p>
        </w:tc>
        <w:tc>
          <w:tcPr>
            <w:tcW w:w="649" w:type="dxa"/>
            <w:shd w:val="clear" w:color="auto" w:fill="FFFFFF" w:themeFill="background1"/>
            <w:noWrap/>
            <w:vAlign w:val="center"/>
          </w:tcPr>
          <w:p w:rsidR="0049566C" w:rsidRPr="00FD4D2E" w:rsidRDefault="0049566C" w:rsidP="00B14BBA">
            <w:pPr>
              <w:jc w:val="center"/>
              <w:rPr>
                <w:b/>
                <w:bCs/>
                <w:color w:val="000000"/>
                <w:sz w:val="20"/>
              </w:rPr>
            </w:pPr>
          </w:p>
        </w:tc>
        <w:tc>
          <w:tcPr>
            <w:tcW w:w="649" w:type="dxa"/>
            <w:shd w:val="clear" w:color="auto" w:fill="FFFFFF" w:themeFill="background1"/>
            <w:vAlign w:val="center"/>
          </w:tcPr>
          <w:p w:rsidR="0049566C" w:rsidRPr="00FD4D2E" w:rsidRDefault="0049566C" w:rsidP="00B14BBA">
            <w:pPr>
              <w:jc w:val="center"/>
              <w:rPr>
                <w:b/>
                <w:bCs/>
                <w:color w:val="000000"/>
                <w:sz w:val="20"/>
              </w:rPr>
            </w:pPr>
          </w:p>
        </w:tc>
        <w:tc>
          <w:tcPr>
            <w:tcW w:w="540" w:type="dxa"/>
            <w:tcBorders>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left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126</w:t>
            </w:r>
          </w:p>
        </w:tc>
      </w:tr>
      <w:tr w:rsidR="0049566C" w:rsidRPr="00FD4D2E" w:rsidTr="00B14BBA">
        <w:trPr>
          <w:trHeight w:val="510"/>
          <w:jc w:val="center"/>
        </w:trPr>
        <w:tc>
          <w:tcPr>
            <w:tcW w:w="2381" w:type="dxa"/>
            <w:vMerge/>
            <w:tcBorders>
              <w:right w:val="single" w:sz="12" w:space="0" w:color="auto"/>
            </w:tcBorders>
            <w:vAlign w:val="center"/>
            <w:hideMark/>
          </w:tcPr>
          <w:p w:rsidR="0049566C" w:rsidRPr="00FD4D2E" w:rsidRDefault="0049566C" w:rsidP="00B14BBA">
            <w:pPr>
              <w:rPr>
                <w:color w:val="000000"/>
                <w:sz w:val="20"/>
              </w:rPr>
            </w:pPr>
          </w:p>
        </w:tc>
        <w:tc>
          <w:tcPr>
            <w:tcW w:w="2413" w:type="dxa"/>
            <w:tcBorders>
              <w:left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Társadalomismereti és szociálpolitikai gyakorlat</w:t>
            </w:r>
          </w:p>
        </w:tc>
        <w:tc>
          <w:tcPr>
            <w:tcW w:w="862" w:type="dxa"/>
            <w:tcBorders>
              <w:left w:val="single" w:sz="12" w:space="0" w:color="auto"/>
              <w:right w:val="single" w:sz="12" w:space="0" w:color="auto"/>
            </w:tcBorders>
            <w:vAlign w:val="center"/>
          </w:tcPr>
          <w:p w:rsidR="0049566C" w:rsidRPr="00FD4D2E" w:rsidRDefault="0049566C" w:rsidP="00B14BBA">
            <w:pPr>
              <w:jc w:val="center"/>
              <w:rPr>
                <w:b/>
                <w:bCs/>
                <w:color w:val="000000"/>
                <w:sz w:val="20"/>
              </w:rPr>
            </w:pPr>
          </w:p>
        </w:tc>
        <w:tc>
          <w:tcPr>
            <w:tcW w:w="622" w:type="dxa"/>
            <w:tcBorders>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shd w:val="clear" w:color="auto" w:fill="FFFFFF" w:themeFill="background1"/>
            <w:noWrap/>
            <w:vAlign w:val="center"/>
          </w:tcPr>
          <w:p w:rsidR="0049566C" w:rsidRPr="00FD4D2E" w:rsidRDefault="0049566C" w:rsidP="00B14BBA">
            <w:pPr>
              <w:jc w:val="center"/>
              <w:rPr>
                <w:b/>
                <w:bCs/>
                <w:color w:val="000000"/>
                <w:sz w:val="20"/>
              </w:rPr>
            </w:pPr>
          </w:p>
        </w:tc>
        <w:tc>
          <w:tcPr>
            <w:tcW w:w="649" w:type="dxa"/>
            <w:shd w:val="clear" w:color="auto" w:fill="FFFFFF" w:themeFill="background1"/>
            <w:vAlign w:val="center"/>
          </w:tcPr>
          <w:p w:rsidR="0049566C" w:rsidRPr="00FD4D2E" w:rsidRDefault="0049566C" w:rsidP="00B14BBA">
            <w:pPr>
              <w:jc w:val="center"/>
              <w:rPr>
                <w:b/>
                <w:bCs/>
                <w:color w:val="000000"/>
                <w:sz w:val="20"/>
              </w:rPr>
            </w:pPr>
            <w:r w:rsidRPr="00FD4D2E">
              <w:rPr>
                <w:b/>
                <w:bCs/>
                <w:color w:val="000000"/>
                <w:sz w:val="20"/>
              </w:rPr>
              <w:t>36</w:t>
            </w:r>
          </w:p>
        </w:tc>
        <w:tc>
          <w:tcPr>
            <w:tcW w:w="540" w:type="dxa"/>
            <w:tcBorders>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left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36</w:t>
            </w:r>
          </w:p>
        </w:tc>
      </w:tr>
      <w:tr w:rsidR="0049566C" w:rsidRPr="00FD4D2E" w:rsidTr="00B14BBA">
        <w:trPr>
          <w:trHeight w:val="510"/>
          <w:jc w:val="center"/>
        </w:trPr>
        <w:tc>
          <w:tcPr>
            <w:tcW w:w="2381" w:type="dxa"/>
            <w:vMerge/>
            <w:tcBorders>
              <w:right w:val="single" w:sz="12" w:space="0" w:color="auto"/>
            </w:tcBorders>
            <w:vAlign w:val="center"/>
            <w:hideMark/>
          </w:tcPr>
          <w:p w:rsidR="0049566C" w:rsidRPr="00FD4D2E" w:rsidRDefault="0049566C" w:rsidP="00B14BBA">
            <w:pPr>
              <w:rPr>
                <w:color w:val="000000"/>
                <w:sz w:val="20"/>
              </w:rPr>
            </w:pPr>
          </w:p>
        </w:tc>
        <w:tc>
          <w:tcPr>
            <w:tcW w:w="2413" w:type="dxa"/>
            <w:tcBorders>
              <w:left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Pszichológiai és pedagógiai ismeretek</w:t>
            </w:r>
          </w:p>
        </w:tc>
        <w:tc>
          <w:tcPr>
            <w:tcW w:w="862" w:type="dxa"/>
            <w:tcBorders>
              <w:left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2</w:t>
            </w:r>
          </w:p>
        </w:tc>
        <w:tc>
          <w:tcPr>
            <w:tcW w:w="622" w:type="dxa"/>
            <w:tcBorders>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72</w:t>
            </w:r>
          </w:p>
        </w:tc>
        <w:tc>
          <w:tcPr>
            <w:tcW w:w="649" w:type="dxa"/>
            <w:shd w:val="clear" w:color="auto" w:fill="FFFFFF" w:themeFill="background1"/>
            <w:noWrap/>
            <w:vAlign w:val="center"/>
          </w:tcPr>
          <w:p w:rsidR="0049566C" w:rsidRPr="00FD4D2E" w:rsidRDefault="0049566C" w:rsidP="00B14BBA">
            <w:pPr>
              <w:jc w:val="center"/>
              <w:rPr>
                <w:b/>
                <w:bCs/>
                <w:color w:val="000000"/>
                <w:sz w:val="20"/>
              </w:rPr>
            </w:pPr>
          </w:p>
        </w:tc>
        <w:tc>
          <w:tcPr>
            <w:tcW w:w="649" w:type="dxa"/>
            <w:shd w:val="clear" w:color="auto" w:fill="FFFFFF" w:themeFill="background1"/>
            <w:vAlign w:val="center"/>
          </w:tcPr>
          <w:p w:rsidR="0049566C" w:rsidRPr="00FD4D2E" w:rsidRDefault="0049566C" w:rsidP="00B14BBA">
            <w:pPr>
              <w:jc w:val="center"/>
              <w:rPr>
                <w:b/>
                <w:bCs/>
                <w:color w:val="000000"/>
                <w:sz w:val="20"/>
              </w:rPr>
            </w:pPr>
          </w:p>
        </w:tc>
        <w:tc>
          <w:tcPr>
            <w:tcW w:w="540" w:type="dxa"/>
            <w:tcBorders>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left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72</w:t>
            </w:r>
          </w:p>
        </w:tc>
      </w:tr>
      <w:tr w:rsidR="0049566C" w:rsidRPr="00FD4D2E" w:rsidTr="00B14BBA">
        <w:trPr>
          <w:trHeight w:val="255"/>
          <w:jc w:val="center"/>
        </w:trPr>
        <w:tc>
          <w:tcPr>
            <w:tcW w:w="2381" w:type="dxa"/>
            <w:vMerge/>
            <w:tcBorders>
              <w:right w:val="single" w:sz="12" w:space="0" w:color="auto"/>
            </w:tcBorders>
            <w:vAlign w:val="center"/>
            <w:hideMark/>
          </w:tcPr>
          <w:p w:rsidR="0049566C" w:rsidRPr="00FD4D2E" w:rsidRDefault="0049566C" w:rsidP="00B14BBA">
            <w:pPr>
              <w:rPr>
                <w:color w:val="000000"/>
                <w:sz w:val="20"/>
              </w:rPr>
            </w:pPr>
          </w:p>
        </w:tc>
        <w:tc>
          <w:tcPr>
            <w:tcW w:w="2413" w:type="dxa"/>
            <w:tcBorders>
              <w:left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Pszichológiai gyakorlat</w:t>
            </w:r>
          </w:p>
        </w:tc>
        <w:tc>
          <w:tcPr>
            <w:tcW w:w="862" w:type="dxa"/>
            <w:tcBorders>
              <w:left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0,25</w:t>
            </w:r>
          </w:p>
        </w:tc>
        <w:tc>
          <w:tcPr>
            <w:tcW w:w="622" w:type="dxa"/>
            <w:tcBorders>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9</w:t>
            </w:r>
          </w:p>
        </w:tc>
        <w:tc>
          <w:tcPr>
            <w:tcW w:w="649" w:type="dxa"/>
            <w:shd w:val="clear" w:color="auto" w:fill="FFFFFF" w:themeFill="background1"/>
            <w:vAlign w:val="center"/>
          </w:tcPr>
          <w:p w:rsidR="0049566C" w:rsidRPr="00FD4D2E" w:rsidRDefault="0049566C" w:rsidP="00B14BBA">
            <w:pPr>
              <w:jc w:val="center"/>
              <w:rPr>
                <w:b/>
                <w:bCs/>
                <w:color w:val="000000"/>
                <w:sz w:val="20"/>
              </w:rPr>
            </w:pPr>
            <w:r w:rsidRPr="00FD4D2E">
              <w:rPr>
                <w:b/>
                <w:bCs/>
                <w:color w:val="000000"/>
                <w:sz w:val="20"/>
              </w:rPr>
              <w:t>9</w:t>
            </w:r>
          </w:p>
        </w:tc>
        <w:tc>
          <w:tcPr>
            <w:tcW w:w="540" w:type="dxa"/>
            <w:tcBorders>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left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18</w:t>
            </w:r>
          </w:p>
        </w:tc>
      </w:tr>
      <w:tr w:rsidR="0049566C" w:rsidRPr="00FD4D2E" w:rsidTr="00B14BBA">
        <w:trPr>
          <w:trHeight w:val="308"/>
          <w:jc w:val="center"/>
        </w:trPr>
        <w:tc>
          <w:tcPr>
            <w:tcW w:w="2381" w:type="dxa"/>
            <w:vMerge/>
            <w:tcBorders>
              <w:bottom w:val="single" w:sz="8" w:space="0" w:color="auto"/>
              <w:right w:val="single" w:sz="12" w:space="0" w:color="auto"/>
            </w:tcBorders>
            <w:vAlign w:val="center"/>
            <w:hideMark/>
          </w:tcPr>
          <w:p w:rsidR="0049566C" w:rsidRPr="00FD4D2E" w:rsidRDefault="0049566C" w:rsidP="00B14BBA">
            <w:pPr>
              <w:rPr>
                <w:color w:val="000000"/>
                <w:sz w:val="20"/>
              </w:rPr>
            </w:pPr>
          </w:p>
        </w:tc>
        <w:tc>
          <w:tcPr>
            <w:tcW w:w="2413" w:type="dxa"/>
            <w:tcBorders>
              <w:left w:val="single" w:sz="12" w:space="0" w:color="auto"/>
              <w:bottom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Egészségügyi alapismeretek</w:t>
            </w:r>
          </w:p>
        </w:tc>
        <w:tc>
          <w:tcPr>
            <w:tcW w:w="862" w:type="dxa"/>
            <w:tcBorders>
              <w:left w:val="single" w:sz="12" w:space="0" w:color="auto"/>
              <w:bottom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2</w:t>
            </w:r>
          </w:p>
        </w:tc>
        <w:tc>
          <w:tcPr>
            <w:tcW w:w="622" w:type="dxa"/>
            <w:tcBorders>
              <w:left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72</w:t>
            </w:r>
          </w:p>
        </w:tc>
        <w:tc>
          <w:tcPr>
            <w:tcW w:w="649" w:type="dxa"/>
            <w:tcBorders>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bottom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540" w:type="dxa"/>
            <w:tcBorders>
              <w:bottom w:val="single" w:sz="12" w:space="0" w:color="auto"/>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left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bottom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left w:val="single" w:sz="12" w:space="0" w:color="auto"/>
              <w:bottom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72</w:t>
            </w:r>
          </w:p>
        </w:tc>
      </w:tr>
      <w:tr w:rsidR="0049566C" w:rsidRPr="00FD4D2E" w:rsidTr="00B14BBA">
        <w:trPr>
          <w:trHeight w:val="320"/>
          <w:jc w:val="center"/>
        </w:trPr>
        <w:tc>
          <w:tcPr>
            <w:tcW w:w="2381" w:type="dxa"/>
            <w:vMerge w:val="restart"/>
            <w:tcBorders>
              <w:top w:val="single" w:sz="12" w:space="0" w:color="auto"/>
              <w:right w:val="single" w:sz="12" w:space="0" w:color="auto"/>
            </w:tcBorders>
            <w:shd w:val="clear" w:color="auto" w:fill="auto"/>
            <w:vAlign w:val="center"/>
            <w:hideMark/>
          </w:tcPr>
          <w:p w:rsidR="0049566C" w:rsidRPr="00FD4D2E" w:rsidRDefault="0049566C" w:rsidP="00B14BBA">
            <w:pPr>
              <w:jc w:val="center"/>
              <w:rPr>
                <w:color w:val="000000"/>
                <w:sz w:val="20"/>
              </w:rPr>
            </w:pPr>
            <w:r w:rsidRPr="00FD4D2E">
              <w:rPr>
                <w:color w:val="000000"/>
                <w:sz w:val="20"/>
              </w:rPr>
              <w:t>10559-12 Elsősegély-nyújtási feladatok</w:t>
            </w:r>
          </w:p>
        </w:tc>
        <w:tc>
          <w:tcPr>
            <w:tcW w:w="2413" w:type="dxa"/>
            <w:tcBorders>
              <w:top w:val="single" w:sz="12" w:space="0" w:color="auto"/>
              <w:left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Népegészségügyi ismeretek</w:t>
            </w:r>
          </w:p>
        </w:tc>
        <w:tc>
          <w:tcPr>
            <w:tcW w:w="862" w:type="dxa"/>
            <w:tcBorders>
              <w:top w:val="single" w:sz="12" w:space="0" w:color="auto"/>
              <w:left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0,5</w:t>
            </w:r>
          </w:p>
        </w:tc>
        <w:tc>
          <w:tcPr>
            <w:tcW w:w="622" w:type="dxa"/>
            <w:tcBorders>
              <w:top w:val="single" w:sz="12" w:space="0" w:color="auto"/>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18</w:t>
            </w:r>
          </w:p>
        </w:tc>
        <w:tc>
          <w:tcPr>
            <w:tcW w:w="649" w:type="dxa"/>
            <w:tcBorders>
              <w:top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top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540" w:type="dxa"/>
            <w:tcBorders>
              <w:top w:val="single" w:sz="12" w:space="0" w:color="auto"/>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top w:val="single" w:sz="12" w:space="0" w:color="auto"/>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top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top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top w:val="single" w:sz="12" w:space="0" w:color="auto"/>
              <w:left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18</w:t>
            </w:r>
          </w:p>
        </w:tc>
      </w:tr>
      <w:tr w:rsidR="0049566C" w:rsidRPr="00FD4D2E" w:rsidTr="00B14BBA">
        <w:trPr>
          <w:trHeight w:val="510"/>
          <w:jc w:val="center"/>
        </w:trPr>
        <w:tc>
          <w:tcPr>
            <w:tcW w:w="2381" w:type="dxa"/>
            <w:vMerge/>
            <w:tcBorders>
              <w:bottom w:val="single" w:sz="8" w:space="0" w:color="auto"/>
              <w:right w:val="single" w:sz="12" w:space="0" w:color="auto"/>
            </w:tcBorders>
            <w:vAlign w:val="center"/>
            <w:hideMark/>
          </w:tcPr>
          <w:p w:rsidR="0049566C" w:rsidRPr="00FD4D2E" w:rsidRDefault="0049566C" w:rsidP="00B14BBA">
            <w:pPr>
              <w:rPr>
                <w:color w:val="000000"/>
                <w:sz w:val="20"/>
              </w:rPr>
            </w:pPr>
          </w:p>
        </w:tc>
        <w:tc>
          <w:tcPr>
            <w:tcW w:w="2413" w:type="dxa"/>
            <w:tcBorders>
              <w:left w:val="single" w:sz="12" w:space="0" w:color="auto"/>
              <w:bottom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Az elsősegélynyújtás gyakorlata</w:t>
            </w:r>
          </w:p>
        </w:tc>
        <w:tc>
          <w:tcPr>
            <w:tcW w:w="862" w:type="dxa"/>
            <w:tcBorders>
              <w:left w:val="single" w:sz="12" w:space="0" w:color="auto"/>
              <w:bottom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1</w:t>
            </w:r>
          </w:p>
        </w:tc>
        <w:tc>
          <w:tcPr>
            <w:tcW w:w="622" w:type="dxa"/>
            <w:tcBorders>
              <w:left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36</w:t>
            </w:r>
          </w:p>
        </w:tc>
        <w:tc>
          <w:tcPr>
            <w:tcW w:w="649" w:type="dxa"/>
            <w:tcBorders>
              <w:bottom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540" w:type="dxa"/>
            <w:tcBorders>
              <w:bottom w:val="single" w:sz="12" w:space="0" w:color="auto"/>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Pr>
                <w:b/>
                <w:bCs/>
                <w:color w:val="000000"/>
                <w:sz w:val="20"/>
              </w:rPr>
              <w:t>18</w:t>
            </w:r>
          </w:p>
        </w:tc>
        <w:tc>
          <w:tcPr>
            <w:tcW w:w="663" w:type="dxa"/>
            <w:tcBorders>
              <w:left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bottom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left w:val="single" w:sz="12" w:space="0" w:color="auto"/>
              <w:bottom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36</w:t>
            </w:r>
          </w:p>
        </w:tc>
      </w:tr>
      <w:tr w:rsidR="0049566C" w:rsidRPr="00FD4D2E" w:rsidTr="00B14BBA">
        <w:trPr>
          <w:trHeight w:val="255"/>
          <w:jc w:val="center"/>
        </w:trPr>
        <w:tc>
          <w:tcPr>
            <w:tcW w:w="2381" w:type="dxa"/>
            <w:vMerge w:val="restart"/>
            <w:tcBorders>
              <w:top w:val="single" w:sz="12" w:space="0" w:color="auto"/>
              <w:right w:val="single" w:sz="12" w:space="0" w:color="auto"/>
            </w:tcBorders>
            <w:shd w:val="clear" w:color="auto" w:fill="auto"/>
            <w:vAlign w:val="center"/>
            <w:hideMark/>
          </w:tcPr>
          <w:p w:rsidR="0049566C" w:rsidRPr="00FD4D2E" w:rsidRDefault="0049566C" w:rsidP="00B14BBA">
            <w:pPr>
              <w:jc w:val="center"/>
              <w:rPr>
                <w:color w:val="000000"/>
                <w:sz w:val="20"/>
              </w:rPr>
            </w:pPr>
            <w:r w:rsidRPr="00FD4D2E">
              <w:rPr>
                <w:color w:val="000000"/>
                <w:sz w:val="20"/>
              </w:rPr>
              <w:t>12046-16 Gyermekellátási alapfeladatok és alapelvek</w:t>
            </w:r>
          </w:p>
        </w:tc>
        <w:tc>
          <w:tcPr>
            <w:tcW w:w="2413" w:type="dxa"/>
            <w:tcBorders>
              <w:top w:val="single" w:sz="12" w:space="0" w:color="auto"/>
              <w:left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Szakmai készségfejlesztés és kommunikációs gyakorlat</w:t>
            </w:r>
          </w:p>
        </w:tc>
        <w:tc>
          <w:tcPr>
            <w:tcW w:w="862" w:type="dxa"/>
            <w:tcBorders>
              <w:top w:val="single" w:sz="12" w:space="0" w:color="auto"/>
              <w:left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0,5</w:t>
            </w:r>
          </w:p>
        </w:tc>
        <w:tc>
          <w:tcPr>
            <w:tcW w:w="622" w:type="dxa"/>
            <w:tcBorders>
              <w:top w:val="single" w:sz="12" w:space="0" w:color="auto"/>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top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18</w:t>
            </w:r>
          </w:p>
        </w:tc>
        <w:tc>
          <w:tcPr>
            <w:tcW w:w="649" w:type="dxa"/>
            <w:tcBorders>
              <w:top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540" w:type="dxa"/>
            <w:tcBorders>
              <w:top w:val="single" w:sz="12" w:space="0" w:color="auto"/>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top w:val="single" w:sz="12" w:space="0" w:color="auto"/>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top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top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top w:val="single" w:sz="12" w:space="0" w:color="auto"/>
              <w:left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18</w:t>
            </w:r>
          </w:p>
        </w:tc>
      </w:tr>
      <w:tr w:rsidR="0049566C" w:rsidRPr="00FD4D2E" w:rsidTr="00B14BBA">
        <w:trPr>
          <w:trHeight w:val="255"/>
          <w:jc w:val="center"/>
        </w:trPr>
        <w:tc>
          <w:tcPr>
            <w:tcW w:w="2381" w:type="dxa"/>
            <w:vMerge/>
            <w:tcBorders>
              <w:right w:val="single" w:sz="12" w:space="0" w:color="auto"/>
            </w:tcBorders>
            <w:shd w:val="clear" w:color="auto" w:fill="auto"/>
            <w:vAlign w:val="center"/>
            <w:hideMark/>
          </w:tcPr>
          <w:p w:rsidR="0049566C" w:rsidRPr="00FD4D2E" w:rsidRDefault="0049566C" w:rsidP="00B14BBA">
            <w:pPr>
              <w:jc w:val="center"/>
              <w:rPr>
                <w:color w:val="000000"/>
                <w:sz w:val="20"/>
              </w:rPr>
            </w:pPr>
          </w:p>
        </w:tc>
        <w:tc>
          <w:tcPr>
            <w:tcW w:w="2413" w:type="dxa"/>
            <w:tcBorders>
              <w:left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Gyermekvédelmi ismeretek</w:t>
            </w:r>
          </w:p>
        </w:tc>
        <w:tc>
          <w:tcPr>
            <w:tcW w:w="862" w:type="dxa"/>
            <w:tcBorders>
              <w:left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1</w:t>
            </w:r>
          </w:p>
        </w:tc>
        <w:tc>
          <w:tcPr>
            <w:tcW w:w="622" w:type="dxa"/>
            <w:tcBorders>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36</w:t>
            </w:r>
          </w:p>
        </w:tc>
        <w:tc>
          <w:tcPr>
            <w:tcW w:w="649" w:type="dxa"/>
            <w:shd w:val="clear" w:color="auto" w:fill="FFFFFF" w:themeFill="background1"/>
            <w:noWrap/>
            <w:vAlign w:val="center"/>
          </w:tcPr>
          <w:p w:rsidR="0049566C" w:rsidRPr="00FD4D2E" w:rsidRDefault="0049566C" w:rsidP="00B14BBA">
            <w:pPr>
              <w:jc w:val="center"/>
              <w:rPr>
                <w:b/>
                <w:bCs/>
                <w:color w:val="000000"/>
                <w:sz w:val="20"/>
              </w:rPr>
            </w:pPr>
          </w:p>
        </w:tc>
        <w:tc>
          <w:tcPr>
            <w:tcW w:w="649" w:type="dxa"/>
            <w:shd w:val="clear" w:color="auto" w:fill="FFFFFF" w:themeFill="background1"/>
            <w:vAlign w:val="center"/>
          </w:tcPr>
          <w:p w:rsidR="0049566C" w:rsidRPr="00FD4D2E" w:rsidRDefault="0049566C" w:rsidP="00B14BBA">
            <w:pPr>
              <w:jc w:val="center"/>
              <w:rPr>
                <w:b/>
                <w:bCs/>
                <w:color w:val="000000"/>
                <w:sz w:val="20"/>
              </w:rPr>
            </w:pPr>
          </w:p>
        </w:tc>
        <w:tc>
          <w:tcPr>
            <w:tcW w:w="540" w:type="dxa"/>
            <w:tcBorders>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left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36</w:t>
            </w:r>
          </w:p>
        </w:tc>
      </w:tr>
      <w:tr w:rsidR="0049566C" w:rsidRPr="00FD4D2E" w:rsidTr="00B14BBA">
        <w:trPr>
          <w:trHeight w:val="510"/>
          <w:jc w:val="center"/>
        </w:trPr>
        <w:tc>
          <w:tcPr>
            <w:tcW w:w="2381" w:type="dxa"/>
            <w:vMerge/>
            <w:tcBorders>
              <w:right w:val="single" w:sz="12" w:space="0" w:color="auto"/>
            </w:tcBorders>
            <w:vAlign w:val="center"/>
            <w:hideMark/>
          </w:tcPr>
          <w:p w:rsidR="0049566C" w:rsidRPr="00FD4D2E" w:rsidRDefault="0049566C" w:rsidP="00B14BBA">
            <w:pPr>
              <w:rPr>
                <w:color w:val="000000"/>
                <w:sz w:val="20"/>
              </w:rPr>
            </w:pPr>
          </w:p>
        </w:tc>
        <w:tc>
          <w:tcPr>
            <w:tcW w:w="2413" w:type="dxa"/>
            <w:tcBorders>
              <w:left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Gyógypedagógiai alapismeretek</w:t>
            </w:r>
          </w:p>
        </w:tc>
        <w:tc>
          <w:tcPr>
            <w:tcW w:w="862" w:type="dxa"/>
            <w:tcBorders>
              <w:left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0,5</w:t>
            </w:r>
          </w:p>
        </w:tc>
        <w:tc>
          <w:tcPr>
            <w:tcW w:w="622" w:type="dxa"/>
            <w:tcBorders>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18</w:t>
            </w:r>
          </w:p>
        </w:tc>
        <w:tc>
          <w:tcPr>
            <w:tcW w:w="649" w:type="dxa"/>
            <w:shd w:val="clear" w:color="auto" w:fill="FFFFFF" w:themeFill="background1"/>
            <w:noWrap/>
            <w:vAlign w:val="center"/>
          </w:tcPr>
          <w:p w:rsidR="0049566C" w:rsidRPr="00FD4D2E" w:rsidRDefault="0049566C" w:rsidP="00B14BBA">
            <w:pPr>
              <w:jc w:val="center"/>
              <w:rPr>
                <w:b/>
                <w:bCs/>
                <w:color w:val="000000"/>
                <w:sz w:val="20"/>
              </w:rPr>
            </w:pPr>
          </w:p>
        </w:tc>
        <w:tc>
          <w:tcPr>
            <w:tcW w:w="649" w:type="dxa"/>
            <w:shd w:val="clear" w:color="auto" w:fill="FFFFFF" w:themeFill="background1"/>
            <w:vAlign w:val="center"/>
          </w:tcPr>
          <w:p w:rsidR="0049566C" w:rsidRPr="00FD4D2E" w:rsidRDefault="0049566C" w:rsidP="00B14BBA">
            <w:pPr>
              <w:jc w:val="center"/>
              <w:rPr>
                <w:b/>
                <w:bCs/>
                <w:color w:val="000000"/>
                <w:sz w:val="20"/>
              </w:rPr>
            </w:pPr>
          </w:p>
        </w:tc>
        <w:tc>
          <w:tcPr>
            <w:tcW w:w="540" w:type="dxa"/>
            <w:tcBorders>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left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18</w:t>
            </w:r>
          </w:p>
        </w:tc>
      </w:tr>
      <w:tr w:rsidR="0049566C" w:rsidRPr="00FD4D2E" w:rsidTr="00B14BBA">
        <w:trPr>
          <w:trHeight w:val="227"/>
          <w:jc w:val="center"/>
        </w:trPr>
        <w:tc>
          <w:tcPr>
            <w:tcW w:w="2381" w:type="dxa"/>
            <w:vMerge/>
            <w:tcBorders>
              <w:right w:val="single" w:sz="12" w:space="0" w:color="auto"/>
            </w:tcBorders>
            <w:vAlign w:val="center"/>
            <w:hideMark/>
          </w:tcPr>
          <w:p w:rsidR="0049566C" w:rsidRPr="00FD4D2E" w:rsidRDefault="0049566C" w:rsidP="00B14BBA">
            <w:pPr>
              <w:rPr>
                <w:color w:val="000000"/>
                <w:sz w:val="20"/>
              </w:rPr>
            </w:pPr>
          </w:p>
        </w:tc>
        <w:tc>
          <w:tcPr>
            <w:tcW w:w="2413" w:type="dxa"/>
            <w:tcBorders>
              <w:left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Gondozási, ápolási ismeretek</w:t>
            </w:r>
          </w:p>
        </w:tc>
        <w:tc>
          <w:tcPr>
            <w:tcW w:w="862" w:type="dxa"/>
            <w:tcBorders>
              <w:left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1,5</w:t>
            </w:r>
          </w:p>
        </w:tc>
        <w:tc>
          <w:tcPr>
            <w:tcW w:w="622" w:type="dxa"/>
            <w:tcBorders>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36</w:t>
            </w:r>
          </w:p>
        </w:tc>
        <w:tc>
          <w:tcPr>
            <w:tcW w:w="649" w:type="dxa"/>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18</w:t>
            </w:r>
          </w:p>
        </w:tc>
        <w:tc>
          <w:tcPr>
            <w:tcW w:w="649" w:type="dxa"/>
            <w:shd w:val="clear" w:color="auto" w:fill="FFFFFF" w:themeFill="background1"/>
            <w:vAlign w:val="center"/>
          </w:tcPr>
          <w:p w:rsidR="0049566C" w:rsidRPr="00FD4D2E" w:rsidRDefault="0049566C" w:rsidP="00B14BBA">
            <w:pPr>
              <w:jc w:val="center"/>
              <w:rPr>
                <w:b/>
                <w:bCs/>
                <w:color w:val="000000"/>
                <w:sz w:val="20"/>
              </w:rPr>
            </w:pPr>
          </w:p>
        </w:tc>
        <w:tc>
          <w:tcPr>
            <w:tcW w:w="540" w:type="dxa"/>
            <w:tcBorders>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left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54</w:t>
            </w:r>
          </w:p>
        </w:tc>
      </w:tr>
      <w:tr w:rsidR="0049566C" w:rsidRPr="00FD4D2E" w:rsidTr="00B14BBA">
        <w:trPr>
          <w:trHeight w:val="247"/>
          <w:jc w:val="center"/>
        </w:trPr>
        <w:tc>
          <w:tcPr>
            <w:tcW w:w="2381" w:type="dxa"/>
            <w:vMerge/>
            <w:tcBorders>
              <w:bottom w:val="double" w:sz="12" w:space="0" w:color="auto"/>
              <w:right w:val="single" w:sz="12" w:space="0" w:color="auto"/>
            </w:tcBorders>
            <w:vAlign w:val="center"/>
            <w:hideMark/>
          </w:tcPr>
          <w:p w:rsidR="0049566C" w:rsidRPr="00FD4D2E" w:rsidRDefault="0049566C" w:rsidP="00B14BBA">
            <w:pPr>
              <w:rPr>
                <w:color w:val="000000"/>
                <w:sz w:val="20"/>
              </w:rPr>
            </w:pPr>
          </w:p>
        </w:tc>
        <w:tc>
          <w:tcPr>
            <w:tcW w:w="2413" w:type="dxa"/>
            <w:tcBorders>
              <w:left w:val="single" w:sz="12" w:space="0" w:color="auto"/>
              <w:bottom w:val="doub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Gondozási, ápolási gyakorlat</w:t>
            </w:r>
          </w:p>
        </w:tc>
        <w:tc>
          <w:tcPr>
            <w:tcW w:w="862" w:type="dxa"/>
            <w:tcBorders>
              <w:left w:val="single" w:sz="12" w:space="0" w:color="auto"/>
              <w:bottom w:val="double" w:sz="12" w:space="0" w:color="auto"/>
              <w:right w:val="single" w:sz="12" w:space="0" w:color="auto"/>
            </w:tcBorders>
            <w:vAlign w:val="center"/>
          </w:tcPr>
          <w:p w:rsidR="0049566C" w:rsidRPr="00FD4D2E" w:rsidRDefault="0049566C" w:rsidP="00B14BBA">
            <w:pPr>
              <w:jc w:val="center"/>
              <w:rPr>
                <w:b/>
                <w:bCs/>
                <w:color w:val="000000"/>
                <w:sz w:val="20"/>
              </w:rPr>
            </w:pPr>
          </w:p>
        </w:tc>
        <w:tc>
          <w:tcPr>
            <w:tcW w:w="622" w:type="dxa"/>
            <w:tcBorders>
              <w:left w:val="single" w:sz="12" w:space="0" w:color="auto"/>
              <w:bottom w:val="doub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bottom w:val="doub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bottom w:val="double" w:sz="12" w:space="0" w:color="auto"/>
            </w:tcBorders>
            <w:shd w:val="clear" w:color="auto" w:fill="FFFFFF" w:themeFill="background1"/>
            <w:vAlign w:val="center"/>
          </w:tcPr>
          <w:p w:rsidR="0049566C" w:rsidRPr="00FD4D2E" w:rsidRDefault="0049566C" w:rsidP="00B14BBA">
            <w:pPr>
              <w:jc w:val="center"/>
              <w:rPr>
                <w:b/>
                <w:bCs/>
                <w:color w:val="000000"/>
                <w:sz w:val="20"/>
              </w:rPr>
            </w:pPr>
            <w:r w:rsidRPr="00FD4D2E">
              <w:rPr>
                <w:b/>
                <w:bCs/>
                <w:color w:val="000000"/>
                <w:sz w:val="20"/>
              </w:rPr>
              <w:t>72</w:t>
            </w:r>
          </w:p>
        </w:tc>
        <w:tc>
          <w:tcPr>
            <w:tcW w:w="540" w:type="dxa"/>
            <w:tcBorders>
              <w:bottom w:val="double" w:sz="12" w:space="0" w:color="auto"/>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Pr>
                <w:b/>
                <w:bCs/>
                <w:color w:val="000000"/>
                <w:sz w:val="20"/>
              </w:rPr>
              <w:t>78</w:t>
            </w:r>
          </w:p>
        </w:tc>
        <w:tc>
          <w:tcPr>
            <w:tcW w:w="663" w:type="dxa"/>
            <w:tcBorders>
              <w:left w:val="single" w:sz="12" w:space="0" w:color="auto"/>
              <w:bottom w:val="doub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bottom w:val="doub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bottom w:val="doub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left w:val="single" w:sz="12" w:space="0" w:color="auto"/>
              <w:bottom w:val="doub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72</w:t>
            </w:r>
          </w:p>
        </w:tc>
      </w:tr>
      <w:tr w:rsidR="0049566C" w:rsidRPr="00FD4D2E" w:rsidTr="00B14BBA">
        <w:trPr>
          <w:trHeight w:val="510"/>
          <w:jc w:val="center"/>
        </w:trPr>
        <w:tc>
          <w:tcPr>
            <w:tcW w:w="2381" w:type="dxa"/>
            <w:vMerge w:val="restart"/>
            <w:tcBorders>
              <w:top w:val="double" w:sz="12" w:space="0" w:color="auto"/>
              <w:right w:val="single" w:sz="12" w:space="0" w:color="auto"/>
            </w:tcBorders>
            <w:shd w:val="clear" w:color="auto" w:fill="auto"/>
            <w:vAlign w:val="center"/>
            <w:hideMark/>
          </w:tcPr>
          <w:p w:rsidR="0049566C" w:rsidRPr="00FD4D2E" w:rsidRDefault="0049566C" w:rsidP="00B14BBA">
            <w:pPr>
              <w:jc w:val="center"/>
              <w:rPr>
                <w:color w:val="000000"/>
                <w:sz w:val="20"/>
              </w:rPr>
            </w:pPr>
            <w:r w:rsidRPr="00FD4D2E">
              <w:rPr>
                <w:color w:val="000000"/>
                <w:sz w:val="20"/>
              </w:rPr>
              <w:t>10528-12 Házi időszakos gyermekfelügyelet</w:t>
            </w:r>
          </w:p>
        </w:tc>
        <w:tc>
          <w:tcPr>
            <w:tcW w:w="2413" w:type="dxa"/>
            <w:tcBorders>
              <w:top w:val="double" w:sz="12" w:space="0" w:color="auto"/>
              <w:left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Házi időszakos gyermek-felügyeleti ismeretek</w:t>
            </w:r>
          </w:p>
        </w:tc>
        <w:tc>
          <w:tcPr>
            <w:tcW w:w="862" w:type="dxa"/>
            <w:tcBorders>
              <w:top w:val="double" w:sz="12" w:space="0" w:color="auto"/>
              <w:left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1</w:t>
            </w:r>
          </w:p>
        </w:tc>
        <w:tc>
          <w:tcPr>
            <w:tcW w:w="622" w:type="dxa"/>
            <w:tcBorders>
              <w:top w:val="double" w:sz="12" w:space="0" w:color="auto"/>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top w:val="doub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top w:val="doub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540" w:type="dxa"/>
            <w:tcBorders>
              <w:top w:val="double" w:sz="12" w:space="0" w:color="auto"/>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top w:val="double" w:sz="12" w:space="0" w:color="auto"/>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31</w:t>
            </w:r>
          </w:p>
        </w:tc>
        <w:tc>
          <w:tcPr>
            <w:tcW w:w="677" w:type="dxa"/>
            <w:tcBorders>
              <w:top w:val="doub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top w:val="doub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top w:val="double" w:sz="12" w:space="0" w:color="auto"/>
              <w:left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31</w:t>
            </w:r>
          </w:p>
        </w:tc>
      </w:tr>
      <w:tr w:rsidR="0049566C" w:rsidRPr="00FD4D2E" w:rsidTr="00B14BBA">
        <w:trPr>
          <w:trHeight w:val="441"/>
          <w:jc w:val="center"/>
        </w:trPr>
        <w:tc>
          <w:tcPr>
            <w:tcW w:w="2381" w:type="dxa"/>
            <w:vMerge/>
            <w:tcBorders>
              <w:bottom w:val="single" w:sz="8" w:space="0" w:color="auto"/>
              <w:right w:val="single" w:sz="12" w:space="0" w:color="auto"/>
            </w:tcBorders>
            <w:vAlign w:val="center"/>
            <w:hideMark/>
          </w:tcPr>
          <w:p w:rsidR="0049566C" w:rsidRPr="00FD4D2E" w:rsidRDefault="0049566C" w:rsidP="00B14BBA">
            <w:pPr>
              <w:rPr>
                <w:color w:val="000000"/>
                <w:sz w:val="20"/>
              </w:rPr>
            </w:pPr>
          </w:p>
        </w:tc>
        <w:tc>
          <w:tcPr>
            <w:tcW w:w="2413" w:type="dxa"/>
            <w:tcBorders>
              <w:left w:val="single" w:sz="12" w:space="0" w:color="auto"/>
              <w:bottom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Házi időszakos gyermekfelügyelet gyakorlata</w:t>
            </w:r>
          </w:p>
        </w:tc>
        <w:tc>
          <w:tcPr>
            <w:tcW w:w="862" w:type="dxa"/>
            <w:tcBorders>
              <w:left w:val="single" w:sz="12" w:space="0" w:color="auto"/>
              <w:bottom w:val="single" w:sz="12" w:space="0" w:color="auto"/>
              <w:right w:val="single" w:sz="12" w:space="0" w:color="auto"/>
            </w:tcBorders>
            <w:vAlign w:val="center"/>
          </w:tcPr>
          <w:p w:rsidR="0049566C" w:rsidRPr="00FD4D2E" w:rsidRDefault="0049566C" w:rsidP="00B14BBA">
            <w:pPr>
              <w:jc w:val="center"/>
              <w:rPr>
                <w:b/>
                <w:bCs/>
                <w:color w:val="000000"/>
                <w:sz w:val="20"/>
              </w:rPr>
            </w:pPr>
          </w:p>
        </w:tc>
        <w:tc>
          <w:tcPr>
            <w:tcW w:w="622" w:type="dxa"/>
            <w:tcBorders>
              <w:left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bottom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540" w:type="dxa"/>
            <w:tcBorders>
              <w:bottom w:val="single" w:sz="12" w:space="0" w:color="auto"/>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left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bottom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sidRPr="00FD4D2E">
              <w:rPr>
                <w:b/>
                <w:bCs/>
                <w:color w:val="000000"/>
                <w:sz w:val="20"/>
              </w:rPr>
              <w:t>36</w:t>
            </w:r>
          </w:p>
        </w:tc>
        <w:tc>
          <w:tcPr>
            <w:tcW w:w="886" w:type="dxa"/>
            <w:tcBorders>
              <w:left w:val="single" w:sz="12" w:space="0" w:color="auto"/>
              <w:bottom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36</w:t>
            </w:r>
          </w:p>
        </w:tc>
      </w:tr>
      <w:tr w:rsidR="0049566C" w:rsidRPr="00FD4D2E" w:rsidTr="00B14BBA">
        <w:trPr>
          <w:trHeight w:val="536"/>
          <w:jc w:val="center"/>
        </w:trPr>
        <w:tc>
          <w:tcPr>
            <w:tcW w:w="2381" w:type="dxa"/>
            <w:vMerge w:val="restart"/>
            <w:tcBorders>
              <w:top w:val="single" w:sz="12" w:space="0" w:color="auto"/>
              <w:right w:val="single" w:sz="12" w:space="0" w:color="auto"/>
            </w:tcBorders>
            <w:shd w:val="clear" w:color="auto" w:fill="auto"/>
            <w:vAlign w:val="center"/>
            <w:hideMark/>
          </w:tcPr>
          <w:p w:rsidR="0049566C" w:rsidRPr="00FD4D2E" w:rsidRDefault="0049566C" w:rsidP="00B14BBA">
            <w:pPr>
              <w:jc w:val="center"/>
              <w:rPr>
                <w:color w:val="000000"/>
                <w:sz w:val="20"/>
              </w:rPr>
            </w:pPr>
            <w:r w:rsidRPr="00FD4D2E">
              <w:rPr>
                <w:color w:val="000000"/>
                <w:sz w:val="20"/>
              </w:rPr>
              <w:lastRenderedPageBreak/>
              <w:t>10529-12 A napközbeni gyermekellátás feladatai</w:t>
            </w:r>
          </w:p>
        </w:tc>
        <w:tc>
          <w:tcPr>
            <w:tcW w:w="2413" w:type="dxa"/>
            <w:tcBorders>
              <w:top w:val="single" w:sz="12" w:space="0" w:color="auto"/>
              <w:left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A napközbeni kisgyermekellátással kapcsolatos ismeretek</w:t>
            </w:r>
          </w:p>
        </w:tc>
        <w:tc>
          <w:tcPr>
            <w:tcW w:w="862" w:type="dxa"/>
            <w:tcBorders>
              <w:top w:val="single" w:sz="12" w:space="0" w:color="auto"/>
              <w:left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3</w:t>
            </w:r>
          </w:p>
        </w:tc>
        <w:tc>
          <w:tcPr>
            <w:tcW w:w="622" w:type="dxa"/>
            <w:tcBorders>
              <w:top w:val="single" w:sz="12" w:space="0" w:color="auto"/>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top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top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540" w:type="dxa"/>
            <w:tcBorders>
              <w:top w:val="single" w:sz="12" w:space="0" w:color="auto"/>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top w:val="single" w:sz="12" w:space="0" w:color="auto"/>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93</w:t>
            </w:r>
          </w:p>
        </w:tc>
        <w:tc>
          <w:tcPr>
            <w:tcW w:w="677" w:type="dxa"/>
            <w:tcBorders>
              <w:top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top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top w:val="single" w:sz="12" w:space="0" w:color="auto"/>
              <w:left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93</w:t>
            </w:r>
          </w:p>
        </w:tc>
      </w:tr>
      <w:tr w:rsidR="0049566C" w:rsidRPr="00FD4D2E" w:rsidTr="00B14BBA">
        <w:trPr>
          <w:trHeight w:val="255"/>
          <w:jc w:val="center"/>
        </w:trPr>
        <w:tc>
          <w:tcPr>
            <w:tcW w:w="2381" w:type="dxa"/>
            <w:vMerge/>
            <w:tcBorders>
              <w:right w:val="single" w:sz="12" w:space="0" w:color="auto"/>
            </w:tcBorders>
            <w:vAlign w:val="center"/>
            <w:hideMark/>
          </w:tcPr>
          <w:p w:rsidR="0049566C" w:rsidRPr="00FD4D2E" w:rsidRDefault="0049566C" w:rsidP="00B14BBA">
            <w:pPr>
              <w:rPr>
                <w:color w:val="000000"/>
                <w:sz w:val="20"/>
              </w:rPr>
            </w:pPr>
          </w:p>
        </w:tc>
        <w:tc>
          <w:tcPr>
            <w:tcW w:w="2413" w:type="dxa"/>
            <w:tcBorders>
              <w:left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A kisgyermekkori nevelés</w:t>
            </w:r>
          </w:p>
        </w:tc>
        <w:tc>
          <w:tcPr>
            <w:tcW w:w="862" w:type="dxa"/>
            <w:tcBorders>
              <w:left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4,75</w:t>
            </w:r>
          </w:p>
        </w:tc>
        <w:tc>
          <w:tcPr>
            <w:tcW w:w="622" w:type="dxa"/>
            <w:tcBorders>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shd w:val="clear" w:color="auto" w:fill="FFFFFF" w:themeFill="background1"/>
            <w:noWrap/>
            <w:vAlign w:val="center"/>
          </w:tcPr>
          <w:p w:rsidR="0049566C" w:rsidRPr="00FD4D2E" w:rsidRDefault="0049566C" w:rsidP="00B14BBA">
            <w:pPr>
              <w:jc w:val="center"/>
              <w:rPr>
                <w:b/>
                <w:bCs/>
                <w:color w:val="000000"/>
                <w:sz w:val="20"/>
              </w:rPr>
            </w:pPr>
          </w:p>
        </w:tc>
        <w:tc>
          <w:tcPr>
            <w:tcW w:w="649" w:type="dxa"/>
            <w:shd w:val="clear" w:color="auto" w:fill="FFFFFF" w:themeFill="background1"/>
            <w:vAlign w:val="center"/>
          </w:tcPr>
          <w:p w:rsidR="0049566C" w:rsidRPr="00FD4D2E" w:rsidRDefault="0049566C" w:rsidP="00B14BBA">
            <w:pPr>
              <w:jc w:val="center"/>
              <w:rPr>
                <w:b/>
                <w:bCs/>
                <w:color w:val="000000"/>
                <w:sz w:val="20"/>
              </w:rPr>
            </w:pPr>
          </w:p>
        </w:tc>
        <w:tc>
          <w:tcPr>
            <w:tcW w:w="540" w:type="dxa"/>
            <w:tcBorders>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147</w:t>
            </w:r>
          </w:p>
        </w:tc>
        <w:tc>
          <w:tcPr>
            <w:tcW w:w="677" w:type="dxa"/>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left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147</w:t>
            </w:r>
          </w:p>
        </w:tc>
      </w:tr>
      <w:tr w:rsidR="0049566C" w:rsidRPr="00FD4D2E" w:rsidTr="00B14BBA">
        <w:trPr>
          <w:trHeight w:val="255"/>
          <w:jc w:val="center"/>
        </w:trPr>
        <w:tc>
          <w:tcPr>
            <w:tcW w:w="2381" w:type="dxa"/>
            <w:vMerge/>
            <w:tcBorders>
              <w:right w:val="single" w:sz="12" w:space="0" w:color="auto"/>
            </w:tcBorders>
            <w:vAlign w:val="center"/>
            <w:hideMark/>
          </w:tcPr>
          <w:p w:rsidR="0049566C" w:rsidRPr="00FD4D2E" w:rsidRDefault="0049566C" w:rsidP="00B14BBA">
            <w:pPr>
              <w:rPr>
                <w:color w:val="000000"/>
                <w:sz w:val="20"/>
              </w:rPr>
            </w:pPr>
          </w:p>
        </w:tc>
        <w:tc>
          <w:tcPr>
            <w:tcW w:w="2413" w:type="dxa"/>
            <w:tcBorders>
              <w:left w:val="single" w:sz="12" w:space="0" w:color="auto"/>
              <w:bottom w:val="single" w:sz="8"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A kisgyermek gondozása</w:t>
            </w:r>
          </w:p>
        </w:tc>
        <w:tc>
          <w:tcPr>
            <w:tcW w:w="862" w:type="dxa"/>
            <w:tcBorders>
              <w:left w:val="single" w:sz="12" w:space="0" w:color="auto"/>
              <w:bottom w:val="single" w:sz="8"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3</w:t>
            </w:r>
          </w:p>
        </w:tc>
        <w:tc>
          <w:tcPr>
            <w:tcW w:w="622" w:type="dxa"/>
            <w:tcBorders>
              <w:left w:val="single" w:sz="12" w:space="0" w:color="auto"/>
              <w:bottom w:val="single" w:sz="8"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bottom w:val="single" w:sz="8"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bottom w:val="single" w:sz="8"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540" w:type="dxa"/>
            <w:tcBorders>
              <w:bottom w:val="single" w:sz="8" w:space="0" w:color="auto"/>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left w:val="single" w:sz="12" w:space="0" w:color="auto"/>
              <w:bottom w:val="single" w:sz="8"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93</w:t>
            </w:r>
          </w:p>
        </w:tc>
        <w:tc>
          <w:tcPr>
            <w:tcW w:w="677" w:type="dxa"/>
            <w:tcBorders>
              <w:bottom w:val="single" w:sz="8"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bottom w:val="single" w:sz="8"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left w:val="single" w:sz="12" w:space="0" w:color="auto"/>
              <w:bottom w:val="single" w:sz="8"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93</w:t>
            </w:r>
          </w:p>
        </w:tc>
      </w:tr>
      <w:tr w:rsidR="0049566C" w:rsidRPr="00FD4D2E" w:rsidTr="00B14BBA">
        <w:trPr>
          <w:trHeight w:val="337"/>
          <w:jc w:val="center"/>
        </w:trPr>
        <w:tc>
          <w:tcPr>
            <w:tcW w:w="2381" w:type="dxa"/>
            <w:vMerge/>
            <w:tcBorders>
              <w:right w:val="single" w:sz="12" w:space="0" w:color="auto"/>
            </w:tcBorders>
            <w:vAlign w:val="center"/>
            <w:hideMark/>
          </w:tcPr>
          <w:p w:rsidR="0049566C" w:rsidRPr="00FD4D2E" w:rsidRDefault="0049566C" w:rsidP="00B14BBA">
            <w:pPr>
              <w:rPr>
                <w:color w:val="000000"/>
                <w:sz w:val="20"/>
              </w:rPr>
            </w:pPr>
          </w:p>
        </w:tc>
        <w:tc>
          <w:tcPr>
            <w:tcW w:w="2413" w:type="dxa"/>
            <w:tcBorders>
              <w:left w:val="single" w:sz="12" w:space="0" w:color="auto"/>
              <w:bottom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A napközbeni kisgyermekellátás gyakorlata</w:t>
            </w:r>
          </w:p>
        </w:tc>
        <w:tc>
          <w:tcPr>
            <w:tcW w:w="862" w:type="dxa"/>
            <w:tcBorders>
              <w:left w:val="single" w:sz="12" w:space="0" w:color="auto"/>
              <w:bottom w:val="single" w:sz="12" w:space="0" w:color="auto"/>
              <w:right w:val="single" w:sz="12" w:space="0" w:color="auto"/>
            </w:tcBorders>
            <w:vAlign w:val="center"/>
          </w:tcPr>
          <w:p w:rsidR="0049566C" w:rsidRPr="00FD4D2E" w:rsidRDefault="0049566C" w:rsidP="00B14BBA">
            <w:pPr>
              <w:jc w:val="center"/>
              <w:rPr>
                <w:b/>
                <w:bCs/>
                <w:color w:val="000000"/>
                <w:sz w:val="20"/>
              </w:rPr>
            </w:pPr>
          </w:p>
        </w:tc>
        <w:tc>
          <w:tcPr>
            <w:tcW w:w="622" w:type="dxa"/>
            <w:tcBorders>
              <w:left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bottom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540" w:type="dxa"/>
            <w:tcBorders>
              <w:bottom w:val="single" w:sz="12" w:space="0" w:color="auto"/>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left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bottom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sidRPr="00FD4D2E">
              <w:rPr>
                <w:b/>
                <w:bCs/>
                <w:color w:val="000000"/>
                <w:sz w:val="20"/>
              </w:rPr>
              <w:t>138</w:t>
            </w:r>
          </w:p>
        </w:tc>
        <w:tc>
          <w:tcPr>
            <w:tcW w:w="886" w:type="dxa"/>
            <w:tcBorders>
              <w:left w:val="single" w:sz="12" w:space="0" w:color="auto"/>
              <w:bottom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138</w:t>
            </w:r>
          </w:p>
        </w:tc>
      </w:tr>
      <w:tr w:rsidR="0049566C" w:rsidRPr="00FD4D2E" w:rsidTr="00B14BBA">
        <w:trPr>
          <w:trHeight w:val="319"/>
          <w:jc w:val="center"/>
        </w:trPr>
        <w:tc>
          <w:tcPr>
            <w:tcW w:w="2381" w:type="dxa"/>
            <w:vMerge w:val="restart"/>
            <w:tcBorders>
              <w:right w:val="single" w:sz="12" w:space="0" w:color="auto"/>
            </w:tcBorders>
            <w:shd w:val="clear" w:color="auto" w:fill="auto"/>
            <w:vAlign w:val="center"/>
            <w:hideMark/>
          </w:tcPr>
          <w:p w:rsidR="0049566C" w:rsidRPr="00FD4D2E" w:rsidRDefault="0049566C" w:rsidP="00B14BBA">
            <w:pPr>
              <w:jc w:val="center"/>
              <w:rPr>
                <w:color w:val="000000"/>
                <w:sz w:val="20"/>
              </w:rPr>
            </w:pPr>
            <w:r w:rsidRPr="00FD4D2E">
              <w:rPr>
                <w:color w:val="000000"/>
                <w:sz w:val="20"/>
              </w:rPr>
              <w:t>10530-12 A napközbeni gyermekellátás dokumentációs feladatai</w:t>
            </w:r>
          </w:p>
        </w:tc>
        <w:tc>
          <w:tcPr>
            <w:tcW w:w="2413" w:type="dxa"/>
            <w:tcBorders>
              <w:top w:val="single" w:sz="12" w:space="0" w:color="auto"/>
              <w:left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Adminisztráció és tájékoztatás</w:t>
            </w:r>
          </w:p>
        </w:tc>
        <w:tc>
          <w:tcPr>
            <w:tcW w:w="862" w:type="dxa"/>
            <w:tcBorders>
              <w:top w:val="single" w:sz="12" w:space="0" w:color="auto"/>
              <w:left w:val="single" w:sz="12" w:space="0" w:color="auto"/>
              <w:right w:val="single" w:sz="12" w:space="0" w:color="auto"/>
            </w:tcBorders>
            <w:vAlign w:val="center"/>
          </w:tcPr>
          <w:p w:rsidR="0049566C" w:rsidRPr="00FD4D2E" w:rsidRDefault="0049566C" w:rsidP="00B14BBA">
            <w:pPr>
              <w:jc w:val="center"/>
              <w:rPr>
                <w:b/>
                <w:bCs/>
                <w:color w:val="000000"/>
                <w:sz w:val="20"/>
              </w:rPr>
            </w:pPr>
            <w:r w:rsidRPr="00FD4D2E">
              <w:rPr>
                <w:b/>
                <w:bCs/>
                <w:color w:val="000000"/>
                <w:sz w:val="20"/>
              </w:rPr>
              <w:t>1</w:t>
            </w:r>
          </w:p>
        </w:tc>
        <w:tc>
          <w:tcPr>
            <w:tcW w:w="622" w:type="dxa"/>
            <w:tcBorders>
              <w:top w:val="single" w:sz="12" w:space="0" w:color="auto"/>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top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top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540" w:type="dxa"/>
            <w:tcBorders>
              <w:top w:val="single" w:sz="12" w:space="0" w:color="auto"/>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top w:val="single" w:sz="12" w:space="0" w:color="auto"/>
              <w:lef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r w:rsidRPr="00FD4D2E">
              <w:rPr>
                <w:b/>
                <w:bCs/>
                <w:color w:val="000000"/>
                <w:sz w:val="20"/>
              </w:rPr>
              <w:t>31</w:t>
            </w:r>
          </w:p>
        </w:tc>
        <w:tc>
          <w:tcPr>
            <w:tcW w:w="677" w:type="dxa"/>
            <w:tcBorders>
              <w:top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top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886" w:type="dxa"/>
            <w:tcBorders>
              <w:top w:val="single" w:sz="12" w:space="0" w:color="auto"/>
              <w:left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31</w:t>
            </w:r>
          </w:p>
        </w:tc>
      </w:tr>
      <w:tr w:rsidR="0049566C" w:rsidRPr="00FD4D2E" w:rsidTr="00B14BBA">
        <w:trPr>
          <w:trHeight w:val="255"/>
          <w:jc w:val="center"/>
        </w:trPr>
        <w:tc>
          <w:tcPr>
            <w:tcW w:w="2381" w:type="dxa"/>
            <w:vMerge/>
            <w:tcBorders>
              <w:bottom w:val="single" w:sz="12" w:space="0" w:color="auto"/>
              <w:right w:val="single" w:sz="12" w:space="0" w:color="auto"/>
            </w:tcBorders>
            <w:vAlign w:val="center"/>
            <w:hideMark/>
          </w:tcPr>
          <w:p w:rsidR="0049566C" w:rsidRPr="00FD4D2E" w:rsidRDefault="0049566C" w:rsidP="00B14BBA">
            <w:pPr>
              <w:rPr>
                <w:color w:val="000000"/>
                <w:sz w:val="20"/>
              </w:rPr>
            </w:pPr>
          </w:p>
        </w:tc>
        <w:tc>
          <w:tcPr>
            <w:tcW w:w="2413" w:type="dxa"/>
            <w:tcBorders>
              <w:left w:val="single" w:sz="12" w:space="0" w:color="auto"/>
              <w:bottom w:val="single" w:sz="12" w:space="0" w:color="auto"/>
              <w:right w:val="single" w:sz="12" w:space="0" w:color="auto"/>
            </w:tcBorders>
            <w:shd w:val="clear" w:color="auto" w:fill="auto"/>
            <w:vAlign w:val="center"/>
            <w:hideMark/>
          </w:tcPr>
          <w:p w:rsidR="0049566C" w:rsidRPr="005F7DB6" w:rsidRDefault="0049566C" w:rsidP="00B14BBA">
            <w:pPr>
              <w:jc w:val="left"/>
              <w:rPr>
                <w:bCs/>
                <w:color w:val="000000"/>
                <w:sz w:val="18"/>
              </w:rPr>
            </w:pPr>
            <w:r w:rsidRPr="005F7DB6">
              <w:rPr>
                <w:bCs/>
                <w:color w:val="000000"/>
                <w:sz w:val="18"/>
              </w:rPr>
              <w:t>Dokumentációs gyakorlat</w:t>
            </w:r>
          </w:p>
        </w:tc>
        <w:tc>
          <w:tcPr>
            <w:tcW w:w="862" w:type="dxa"/>
            <w:tcBorders>
              <w:left w:val="single" w:sz="12" w:space="0" w:color="auto"/>
              <w:bottom w:val="single" w:sz="12" w:space="0" w:color="auto"/>
              <w:right w:val="single" w:sz="12" w:space="0" w:color="auto"/>
            </w:tcBorders>
            <w:vAlign w:val="center"/>
          </w:tcPr>
          <w:p w:rsidR="0049566C" w:rsidRPr="00FD4D2E" w:rsidRDefault="0049566C" w:rsidP="00B14BBA">
            <w:pPr>
              <w:jc w:val="center"/>
              <w:rPr>
                <w:b/>
                <w:bCs/>
                <w:color w:val="000000"/>
                <w:sz w:val="20"/>
              </w:rPr>
            </w:pPr>
          </w:p>
        </w:tc>
        <w:tc>
          <w:tcPr>
            <w:tcW w:w="622" w:type="dxa"/>
            <w:tcBorders>
              <w:left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49" w:type="dxa"/>
            <w:tcBorders>
              <w:bottom w:val="single" w:sz="12" w:space="0" w:color="auto"/>
            </w:tcBorders>
            <w:shd w:val="clear" w:color="auto" w:fill="FFFFFF" w:themeFill="background1"/>
            <w:vAlign w:val="center"/>
          </w:tcPr>
          <w:p w:rsidR="0049566C" w:rsidRPr="00FD4D2E" w:rsidRDefault="0049566C" w:rsidP="00B14BBA">
            <w:pPr>
              <w:jc w:val="center"/>
              <w:rPr>
                <w:b/>
                <w:bCs/>
                <w:color w:val="000000"/>
                <w:sz w:val="20"/>
              </w:rPr>
            </w:pPr>
          </w:p>
        </w:tc>
        <w:tc>
          <w:tcPr>
            <w:tcW w:w="540" w:type="dxa"/>
            <w:tcBorders>
              <w:bottom w:val="single" w:sz="12" w:space="0" w:color="auto"/>
              <w:right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63" w:type="dxa"/>
            <w:tcBorders>
              <w:left w:val="single" w:sz="12" w:space="0" w:color="auto"/>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bottom w:val="single" w:sz="12" w:space="0" w:color="auto"/>
            </w:tcBorders>
            <w:shd w:val="clear" w:color="auto" w:fill="FFFFFF" w:themeFill="background1"/>
            <w:noWrap/>
            <w:vAlign w:val="center"/>
          </w:tcPr>
          <w:p w:rsidR="0049566C" w:rsidRPr="00FD4D2E" w:rsidRDefault="0049566C" w:rsidP="00B14BBA">
            <w:pPr>
              <w:jc w:val="center"/>
              <w:rPr>
                <w:b/>
                <w:bCs/>
                <w:color w:val="000000"/>
                <w:sz w:val="20"/>
              </w:rPr>
            </w:pPr>
          </w:p>
        </w:tc>
        <w:tc>
          <w:tcPr>
            <w:tcW w:w="677" w:type="dxa"/>
            <w:tcBorders>
              <w:bottom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sidRPr="00FD4D2E">
              <w:rPr>
                <w:b/>
                <w:bCs/>
                <w:color w:val="000000"/>
                <w:sz w:val="20"/>
              </w:rPr>
              <w:t>24</w:t>
            </w:r>
          </w:p>
        </w:tc>
        <w:tc>
          <w:tcPr>
            <w:tcW w:w="886" w:type="dxa"/>
            <w:tcBorders>
              <w:left w:val="single" w:sz="12" w:space="0" w:color="auto"/>
              <w:bottom w:val="single" w:sz="12" w:space="0" w:color="auto"/>
              <w:right w:val="single" w:sz="12" w:space="0" w:color="auto"/>
            </w:tcBorders>
            <w:shd w:val="clear" w:color="auto" w:fill="FFFFFF" w:themeFill="background1"/>
            <w:vAlign w:val="center"/>
          </w:tcPr>
          <w:p w:rsidR="0049566C" w:rsidRPr="00FD4D2E" w:rsidRDefault="0049566C" w:rsidP="00B14BBA">
            <w:pPr>
              <w:jc w:val="center"/>
              <w:rPr>
                <w:b/>
                <w:bCs/>
                <w:color w:val="000000"/>
                <w:sz w:val="20"/>
              </w:rPr>
            </w:pPr>
            <w:r>
              <w:rPr>
                <w:b/>
                <w:bCs/>
                <w:color w:val="000000"/>
                <w:sz w:val="20"/>
              </w:rPr>
              <w:t>24</w:t>
            </w:r>
          </w:p>
        </w:tc>
      </w:tr>
      <w:tr w:rsidR="0049566C" w:rsidRPr="00FD4D2E" w:rsidTr="00B14BBA">
        <w:trPr>
          <w:trHeight w:val="255"/>
          <w:jc w:val="center"/>
        </w:trPr>
        <w:tc>
          <w:tcPr>
            <w:tcW w:w="5656" w:type="dxa"/>
            <w:gridSpan w:val="3"/>
            <w:vMerge w:val="restart"/>
            <w:tcBorders>
              <w:top w:val="single" w:sz="12" w:space="0" w:color="auto"/>
              <w:right w:val="single" w:sz="12" w:space="0" w:color="auto"/>
            </w:tcBorders>
            <w:shd w:val="pct15" w:color="auto" w:fill="auto"/>
            <w:vAlign w:val="center"/>
          </w:tcPr>
          <w:p w:rsidR="0049566C" w:rsidRPr="0060723E" w:rsidRDefault="0049566C" w:rsidP="00B14BBA">
            <w:pPr>
              <w:jc w:val="center"/>
              <w:rPr>
                <w:b/>
                <w:bCs/>
                <w:sz w:val="20"/>
              </w:rPr>
            </w:pPr>
            <w:r w:rsidRPr="00F61D8D">
              <w:rPr>
                <w:b/>
              </w:rPr>
              <w:t>Összesen</w:t>
            </w:r>
            <w:r>
              <w:rPr>
                <w:b/>
              </w:rPr>
              <w:t>:</w:t>
            </w:r>
          </w:p>
        </w:tc>
        <w:tc>
          <w:tcPr>
            <w:tcW w:w="622" w:type="dxa"/>
            <w:vMerge w:val="restart"/>
            <w:tcBorders>
              <w:top w:val="single" w:sz="12" w:space="0" w:color="auto"/>
              <w:left w:val="single" w:sz="12" w:space="0" w:color="auto"/>
            </w:tcBorders>
            <w:shd w:val="pct15" w:color="auto" w:fill="auto"/>
            <w:noWrap/>
            <w:vAlign w:val="center"/>
          </w:tcPr>
          <w:p w:rsidR="0049566C" w:rsidRPr="00CA261F" w:rsidRDefault="0049566C" w:rsidP="00B14BBA">
            <w:pPr>
              <w:jc w:val="center"/>
              <w:rPr>
                <w:b/>
                <w:sz w:val="20"/>
              </w:rPr>
            </w:pPr>
            <w:r>
              <w:rPr>
                <w:b/>
                <w:sz w:val="20"/>
              </w:rPr>
              <w:t>378</w:t>
            </w:r>
          </w:p>
        </w:tc>
        <w:tc>
          <w:tcPr>
            <w:tcW w:w="649" w:type="dxa"/>
            <w:vMerge w:val="restart"/>
            <w:tcBorders>
              <w:top w:val="single" w:sz="12" w:space="0" w:color="auto"/>
            </w:tcBorders>
            <w:shd w:val="pct15" w:color="auto" w:fill="auto"/>
            <w:noWrap/>
            <w:vAlign w:val="center"/>
          </w:tcPr>
          <w:p w:rsidR="0049566C" w:rsidRPr="00CA261F" w:rsidRDefault="0049566C" w:rsidP="00B14BBA">
            <w:pPr>
              <w:jc w:val="center"/>
              <w:rPr>
                <w:b/>
                <w:sz w:val="20"/>
              </w:rPr>
            </w:pPr>
            <w:r>
              <w:rPr>
                <w:b/>
                <w:sz w:val="20"/>
              </w:rPr>
              <w:t>135</w:t>
            </w:r>
          </w:p>
        </w:tc>
        <w:tc>
          <w:tcPr>
            <w:tcW w:w="649" w:type="dxa"/>
            <w:vMerge w:val="restart"/>
            <w:tcBorders>
              <w:top w:val="single" w:sz="12" w:space="0" w:color="auto"/>
            </w:tcBorders>
            <w:shd w:val="pct15" w:color="auto" w:fill="auto"/>
            <w:vAlign w:val="center"/>
          </w:tcPr>
          <w:p w:rsidR="0049566C" w:rsidRPr="00A6566E" w:rsidRDefault="0049566C" w:rsidP="00B14BBA">
            <w:pPr>
              <w:jc w:val="center"/>
              <w:rPr>
                <w:b/>
                <w:bCs/>
                <w:color w:val="FF0000"/>
                <w:sz w:val="20"/>
              </w:rPr>
            </w:pPr>
            <w:r>
              <w:rPr>
                <w:b/>
                <w:bCs/>
                <w:sz w:val="20"/>
              </w:rPr>
              <w:t>117</w:t>
            </w:r>
          </w:p>
        </w:tc>
        <w:tc>
          <w:tcPr>
            <w:tcW w:w="540" w:type="dxa"/>
            <w:vMerge w:val="restart"/>
            <w:tcBorders>
              <w:top w:val="single" w:sz="12" w:space="0" w:color="auto"/>
              <w:right w:val="single" w:sz="12" w:space="0" w:color="auto"/>
            </w:tcBorders>
            <w:shd w:val="pct15" w:color="auto" w:fill="auto"/>
            <w:noWrap/>
            <w:vAlign w:val="center"/>
          </w:tcPr>
          <w:p w:rsidR="0049566C" w:rsidRPr="00B82822" w:rsidRDefault="0049566C" w:rsidP="00B14BBA">
            <w:pPr>
              <w:jc w:val="center"/>
              <w:rPr>
                <w:b/>
                <w:bCs/>
                <w:sz w:val="20"/>
              </w:rPr>
            </w:pPr>
            <w:r>
              <w:rPr>
                <w:b/>
                <w:bCs/>
                <w:sz w:val="20"/>
              </w:rPr>
              <w:t>96</w:t>
            </w:r>
          </w:p>
        </w:tc>
        <w:tc>
          <w:tcPr>
            <w:tcW w:w="663" w:type="dxa"/>
            <w:tcBorders>
              <w:top w:val="single" w:sz="12" w:space="0" w:color="auto"/>
              <w:left w:val="single" w:sz="12" w:space="0" w:color="auto"/>
            </w:tcBorders>
            <w:shd w:val="pct15" w:color="auto" w:fill="auto"/>
            <w:noWrap/>
            <w:vAlign w:val="center"/>
          </w:tcPr>
          <w:p w:rsidR="0049566C" w:rsidRPr="00CA261F" w:rsidRDefault="0049566C" w:rsidP="00B14BBA">
            <w:pPr>
              <w:jc w:val="center"/>
              <w:rPr>
                <w:b/>
                <w:sz w:val="20"/>
              </w:rPr>
            </w:pPr>
            <w:r>
              <w:rPr>
                <w:b/>
                <w:sz w:val="20"/>
              </w:rPr>
              <w:t>434</w:t>
            </w:r>
          </w:p>
        </w:tc>
        <w:tc>
          <w:tcPr>
            <w:tcW w:w="677" w:type="dxa"/>
            <w:tcBorders>
              <w:top w:val="single" w:sz="12" w:space="0" w:color="auto"/>
            </w:tcBorders>
            <w:shd w:val="pct15" w:color="auto" w:fill="auto"/>
            <w:noWrap/>
            <w:vAlign w:val="center"/>
          </w:tcPr>
          <w:p w:rsidR="0049566C" w:rsidRPr="00CA261F" w:rsidRDefault="0049566C" w:rsidP="00B14BBA">
            <w:pPr>
              <w:jc w:val="center"/>
              <w:rPr>
                <w:b/>
                <w:sz w:val="20"/>
              </w:rPr>
            </w:pPr>
            <w:r>
              <w:rPr>
                <w:b/>
                <w:sz w:val="20"/>
              </w:rPr>
              <w:t>0</w:t>
            </w:r>
          </w:p>
        </w:tc>
        <w:tc>
          <w:tcPr>
            <w:tcW w:w="677" w:type="dxa"/>
            <w:tcBorders>
              <w:top w:val="single" w:sz="12" w:space="0" w:color="auto"/>
              <w:right w:val="single" w:sz="12" w:space="0" w:color="auto"/>
            </w:tcBorders>
            <w:shd w:val="pct15" w:color="auto" w:fill="auto"/>
            <w:vAlign w:val="center"/>
          </w:tcPr>
          <w:p w:rsidR="0049566C" w:rsidRPr="000D0B3B" w:rsidRDefault="0049566C" w:rsidP="00B14BBA">
            <w:pPr>
              <w:jc w:val="center"/>
              <w:rPr>
                <w:b/>
                <w:sz w:val="20"/>
              </w:rPr>
            </w:pPr>
            <w:r>
              <w:rPr>
                <w:b/>
                <w:sz w:val="20"/>
              </w:rPr>
              <w:t>198</w:t>
            </w:r>
          </w:p>
        </w:tc>
        <w:tc>
          <w:tcPr>
            <w:tcW w:w="886" w:type="dxa"/>
            <w:vMerge w:val="restart"/>
            <w:tcBorders>
              <w:top w:val="single" w:sz="12" w:space="0" w:color="auto"/>
              <w:left w:val="single" w:sz="12" w:space="0" w:color="auto"/>
              <w:right w:val="single" w:sz="12" w:space="0" w:color="auto"/>
            </w:tcBorders>
            <w:shd w:val="pct15" w:color="auto" w:fill="auto"/>
            <w:vAlign w:val="center"/>
          </w:tcPr>
          <w:p w:rsidR="0049566C" w:rsidRPr="00C7210D" w:rsidRDefault="0049566C" w:rsidP="00B14BBA">
            <w:pPr>
              <w:jc w:val="center"/>
              <w:rPr>
                <w:bCs/>
                <w:sz w:val="20"/>
              </w:rPr>
            </w:pPr>
            <w:r>
              <w:rPr>
                <w:b/>
                <w:sz w:val="20"/>
              </w:rPr>
              <w:t>1358</w:t>
            </w:r>
          </w:p>
        </w:tc>
      </w:tr>
      <w:tr w:rsidR="0049566C" w:rsidRPr="00FD4D2E" w:rsidTr="00B14BBA">
        <w:trPr>
          <w:trHeight w:val="255"/>
          <w:jc w:val="center"/>
        </w:trPr>
        <w:tc>
          <w:tcPr>
            <w:tcW w:w="5656" w:type="dxa"/>
            <w:gridSpan w:val="3"/>
            <w:vMerge/>
            <w:tcBorders>
              <w:right w:val="single" w:sz="12" w:space="0" w:color="auto"/>
            </w:tcBorders>
            <w:shd w:val="pct15" w:color="auto" w:fill="auto"/>
            <w:vAlign w:val="center"/>
          </w:tcPr>
          <w:p w:rsidR="0049566C" w:rsidRPr="00FD4D2E" w:rsidRDefault="0049566C" w:rsidP="00B14BBA">
            <w:pPr>
              <w:jc w:val="center"/>
              <w:rPr>
                <w:b/>
                <w:bCs/>
                <w:color w:val="000000"/>
                <w:sz w:val="20"/>
              </w:rPr>
            </w:pPr>
          </w:p>
        </w:tc>
        <w:tc>
          <w:tcPr>
            <w:tcW w:w="622" w:type="dxa"/>
            <w:vMerge/>
            <w:tcBorders>
              <w:left w:val="single" w:sz="12" w:space="0" w:color="auto"/>
            </w:tcBorders>
            <w:shd w:val="pct15" w:color="auto" w:fill="auto"/>
            <w:noWrap/>
            <w:vAlign w:val="center"/>
          </w:tcPr>
          <w:p w:rsidR="0049566C" w:rsidRPr="00FD4D2E" w:rsidRDefault="0049566C" w:rsidP="00B14BBA">
            <w:pPr>
              <w:jc w:val="center"/>
              <w:rPr>
                <w:b/>
                <w:bCs/>
                <w:color w:val="000000"/>
                <w:sz w:val="20"/>
              </w:rPr>
            </w:pPr>
          </w:p>
        </w:tc>
        <w:tc>
          <w:tcPr>
            <w:tcW w:w="649" w:type="dxa"/>
            <w:vMerge/>
            <w:shd w:val="pct15" w:color="auto" w:fill="auto"/>
            <w:noWrap/>
            <w:vAlign w:val="center"/>
          </w:tcPr>
          <w:p w:rsidR="0049566C" w:rsidRPr="00FD4D2E" w:rsidRDefault="0049566C" w:rsidP="00B14BBA">
            <w:pPr>
              <w:jc w:val="center"/>
              <w:rPr>
                <w:b/>
                <w:bCs/>
                <w:color w:val="000000"/>
                <w:sz w:val="20"/>
              </w:rPr>
            </w:pPr>
          </w:p>
        </w:tc>
        <w:tc>
          <w:tcPr>
            <w:tcW w:w="649" w:type="dxa"/>
            <w:vMerge/>
            <w:shd w:val="pct15" w:color="auto" w:fill="auto"/>
            <w:vAlign w:val="center"/>
          </w:tcPr>
          <w:p w:rsidR="0049566C" w:rsidRPr="00FD4D2E" w:rsidRDefault="0049566C" w:rsidP="00B14BBA">
            <w:pPr>
              <w:jc w:val="center"/>
              <w:rPr>
                <w:b/>
                <w:bCs/>
                <w:color w:val="000000"/>
                <w:sz w:val="20"/>
              </w:rPr>
            </w:pPr>
          </w:p>
        </w:tc>
        <w:tc>
          <w:tcPr>
            <w:tcW w:w="540" w:type="dxa"/>
            <w:vMerge/>
            <w:tcBorders>
              <w:right w:val="single" w:sz="12" w:space="0" w:color="auto"/>
            </w:tcBorders>
            <w:shd w:val="pct15" w:color="auto" w:fill="auto"/>
            <w:noWrap/>
            <w:vAlign w:val="center"/>
          </w:tcPr>
          <w:p w:rsidR="0049566C" w:rsidRPr="00FD4D2E" w:rsidRDefault="0049566C" w:rsidP="00B14BBA">
            <w:pPr>
              <w:jc w:val="center"/>
              <w:rPr>
                <w:b/>
                <w:bCs/>
                <w:color w:val="000000"/>
                <w:sz w:val="20"/>
              </w:rPr>
            </w:pPr>
          </w:p>
        </w:tc>
        <w:tc>
          <w:tcPr>
            <w:tcW w:w="1340" w:type="dxa"/>
            <w:gridSpan w:val="2"/>
            <w:tcBorders>
              <w:left w:val="single" w:sz="12" w:space="0" w:color="auto"/>
            </w:tcBorders>
            <w:shd w:val="pct15" w:color="auto" w:fill="auto"/>
            <w:noWrap/>
            <w:vAlign w:val="center"/>
          </w:tcPr>
          <w:p w:rsidR="0049566C" w:rsidRPr="00FD4D2E" w:rsidRDefault="0049566C" w:rsidP="00B14BBA">
            <w:pPr>
              <w:jc w:val="center"/>
              <w:rPr>
                <w:b/>
                <w:bCs/>
                <w:color w:val="000000"/>
                <w:sz w:val="20"/>
              </w:rPr>
            </w:pPr>
            <w:r>
              <w:rPr>
                <w:b/>
                <w:iCs/>
                <w:sz w:val="20"/>
              </w:rPr>
              <w:t>434</w:t>
            </w:r>
          </w:p>
        </w:tc>
        <w:tc>
          <w:tcPr>
            <w:tcW w:w="677" w:type="dxa"/>
            <w:tcBorders>
              <w:right w:val="single" w:sz="12" w:space="0" w:color="auto"/>
            </w:tcBorders>
            <w:shd w:val="pct15" w:color="auto" w:fill="auto"/>
            <w:vAlign w:val="center"/>
          </w:tcPr>
          <w:p w:rsidR="0049566C" w:rsidRPr="00FD4D2E" w:rsidRDefault="0049566C" w:rsidP="00B14BBA">
            <w:pPr>
              <w:jc w:val="center"/>
              <w:rPr>
                <w:b/>
                <w:bCs/>
                <w:color w:val="000000"/>
                <w:sz w:val="20"/>
              </w:rPr>
            </w:pPr>
            <w:r>
              <w:rPr>
                <w:b/>
                <w:iCs/>
                <w:sz w:val="20"/>
              </w:rPr>
              <w:t>198</w:t>
            </w:r>
          </w:p>
        </w:tc>
        <w:tc>
          <w:tcPr>
            <w:tcW w:w="886" w:type="dxa"/>
            <w:vMerge/>
            <w:tcBorders>
              <w:left w:val="single" w:sz="12" w:space="0" w:color="auto"/>
              <w:right w:val="single" w:sz="12" w:space="0" w:color="auto"/>
            </w:tcBorders>
            <w:shd w:val="pct15" w:color="auto" w:fill="auto"/>
            <w:vAlign w:val="center"/>
          </w:tcPr>
          <w:p w:rsidR="0049566C" w:rsidRPr="00FD4D2E" w:rsidRDefault="0049566C" w:rsidP="00B14BBA">
            <w:pPr>
              <w:jc w:val="center"/>
              <w:rPr>
                <w:b/>
                <w:bCs/>
                <w:color w:val="000000"/>
                <w:sz w:val="20"/>
              </w:rPr>
            </w:pPr>
          </w:p>
        </w:tc>
      </w:tr>
      <w:tr w:rsidR="0049566C" w:rsidRPr="00FD4D2E" w:rsidTr="00B14BBA">
        <w:trPr>
          <w:trHeight w:val="255"/>
          <w:jc w:val="center"/>
        </w:trPr>
        <w:tc>
          <w:tcPr>
            <w:tcW w:w="5656" w:type="dxa"/>
            <w:gridSpan w:val="3"/>
            <w:vMerge/>
            <w:tcBorders>
              <w:right w:val="single" w:sz="12" w:space="0" w:color="auto"/>
            </w:tcBorders>
            <w:shd w:val="pct15" w:color="auto" w:fill="auto"/>
            <w:vAlign w:val="center"/>
          </w:tcPr>
          <w:p w:rsidR="0049566C" w:rsidRPr="00FD4D2E" w:rsidRDefault="0049566C" w:rsidP="00B14BBA">
            <w:pPr>
              <w:jc w:val="center"/>
              <w:rPr>
                <w:b/>
                <w:bCs/>
                <w:color w:val="000000"/>
                <w:sz w:val="20"/>
              </w:rPr>
            </w:pPr>
          </w:p>
        </w:tc>
        <w:tc>
          <w:tcPr>
            <w:tcW w:w="622" w:type="dxa"/>
            <w:vMerge/>
            <w:tcBorders>
              <w:left w:val="single" w:sz="12" w:space="0" w:color="auto"/>
            </w:tcBorders>
            <w:shd w:val="pct15" w:color="auto" w:fill="auto"/>
            <w:noWrap/>
            <w:vAlign w:val="center"/>
          </w:tcPr>
          <w:p w:rsidR="0049566C" w:rsidRPr="00FD4D2E" w:rsidRDefault="0049566C" w:rsidP="00B14BBA">
            <w:pPr>
              <w:jc w:val="center"/>
              <w:rPr>
                <w:b/>
                <w:bCs/>
                <w:color w:val="000000"/>
                <w:sz w:val="20"/>
              </w:rPr>
            </w:pPr>
          </w:p>
        </w:tc>
        <w:tc>
          <w:tcPr>
            <w:tcW w:w="1838" w:type="dxa"/>
            <w:gridSpan w:val="3"/>
            <w:tcBorders>
              <w:right w:val="single" w:sz="12" w:space="0" w:color="auto"/>
            </w:tcBorders>
            <w:shd w:val="pct15" w:color="auto" w:fill="auto"/>
            <w:noWrap/>
            <w:vAlign w:val="center"/>
          </w:tcPr>
          <w:p w:rsidR="0049566C" w:rsidRPr="00FD4D2E" w:rsidRDefault="0049566C" w:rsidP="00B14BBA">
            <w:pPr>
              <w:jc w:val="center"/>
              <w:rPr>
                <w:b/>
                <w:bCs/>
                <w:color w:val="000000"/>
                <w:sz w:val="20"/>
              </w:rPr>
            </w:pPr>
            <w:r>
              <w:rPr>
                <w:b/>
                <w:bCs/>
                <w:sz w:val="20"/>
              </w:rPr>
              <w:t>348</w:t>
            </w:r>
          </w:p>
        </w:tc>
        <w:tc>
          <w:tcPr>
            <w:tcW w:w="2017" w:type="dxa"/>
            <w:gridSpan w:val="3"/>
            <w:tcBorders>
              <w:left w:val="single" w:sz="12" w:space="0" w:color="auto"/>
              <w:right w:val="single" w:sz="12" w:space="0" w:color="auto"/>
            </w:tcBorders>
            <w:shd w:val="pct15" w:color="auto" w:fill="auto"/>
            <w:noWrap/>
            <w:vAlign w:val="center"/>
          </w:tcPr>
          <w:p w:rsidR="0049566C" w:rsidRPr="00FD4D2E" w:rsidRDefault="0049566C" w:rsidP="00B14BBA">
            <w:pPr>
              <w:jc w:val="center"/>
              <w:rPr>
                <w:b/>
                <w:bCs/>
                <w:color w:val="000000"/>
                <w:sz w:val="20"/>
              </w:rPr>
            </w:pPr>
            <w:r>
              <w:rPr>
                <w:b/>
                <w:iCs/>
                <w:sz w:val="20"/>
              </w:rPr>
              <w:t>632</w:t>
            </w:r>
          </w:p>
        </w:tc>
        <w:tc>
          <w:tcPr>
            <w:tcW w:w="886" w:type="dxa"/>
            <w:vMerge/>
            <w:tcBorders>
              <w:left w:val="single" w:sz="12" w:space="0" w:color="auto"/>
              <w:right w:val="single" w:sz="12" w:space="0" w:color="auto"/>
            </w:tcBorders>
            <w:shd w:val="pct15" w:color="auto" w:fill="auto"/>
            <w:vAlign w:val="center"/>
          </w:tcPr>
          <w:p w:rsidR="0049566C" w:rsidRPr="00FD4D2E" w:rsidRDefault="0049566C" w:rsidP="00B14BBA">
            <w:pPr>
              <w:jc w:val="center"/>
              <w:rPr>
                <w:b/>
                <w:bCs/>
                <w:color w:val="000000"/>
                <w:sz w:val="20"/>
              </w:rPr>
            </w:pPr>
          </w:p>
        </w:tc>
      </w:tr>
      <w:tr w:rsidR="0049566C" w:rsidRPr="00FD4D2E" w:rsidTr="00B14BBA">
        <w:trPr>
          <w:trHeight w:val="255"/>
          <w:jc w:val="center"/>
        </w:trPr>
        <w:tc>
          <w:tcPr>
            <w:tcW w:w="5656" w:type="dxa"/>
            <w:gridSpan w:val="3"/>
            <w:tcBorders>
              <w:right w:val="single" w:sz="12" w:space="0" w:color="auto"/>
            </w:tcBorders>
            <w:shd w:val="pct15" w:color="auto" w:fill="auto"/>
            <w:vAlign w:val="center"/>
          </w:tcPr>
          <w:p w:rsidR="0049566C" w:rsidRPr="00FD4D2E" w:rsidRDefault="0049566C" w:rsidP="00B14BBA">
            <w:pPr>
              <w:jc w:val="center"/>
              <w:rPr>
                <w:b/>
                <w:bCs/>
                <w:color w:val="000000"/>
                <w:sz w:val="20"/>
              </w:rPr>
            </w:pPr>
            <w:r w:rsidRPr="0095520D">
              <w:rPr>
                <w:b/>
              </w:rPr>
              <w:t>Elméleti</w:t>
            </w:r>
            <w:r>
              <w:rPr>
                <w:b/>
              </w:rPr>
              <w:t xml:space="preserve"> </w:t>
            </w:r>
            <w:r w:rsidRPr="0095520D">
              <w:rPr>
                <w:b/>
              </w:rPr>
              <w:t>/</w:t>
            </w:r>
            <w:r>
              <w:rPr>
                <w:b/>
              </w:rPr>
              <w:t xml:space="preserve"> </w:t>
            </w:r>
            <w:r w:rsidRPr="0095520D">
              <w:rPr>
                <w:b/>
              </w:rPr>
              <w:t>gyakorlati óraszámok %-os aránya:</w:t>
            </w:r>
          </w:p>
        </w:tc>
        <w:tc>
          <w:tcPr>
            <w:tcW w:w="2460" w:type="dxa"/>
            <w:gridSpan w:val="4"/>
            <w:tcBorders>
              <w:left w:val="single" w:sz="12" w:space="0" w:color="auto"/>
              <w:right w:val="single" w:sz="12" w:space="0" w:color="auto"/>
            </w:tcBorders>
            <w:shd w:val="pct15" w:color="auto" w:fill="auto"/>
            <w:noWrap/>
            <w:vAlign w:val="center"/>
          </w:tcPr>
          <w:p w:rsidR="0049566C" w:rsidRPr="00FD4D2E" w:rsidRDefault="0049566C" w:rsidP="00B14BBA">
            <w:pPr>
              <w:jc w:val="center"/>
              <w:rPr>
                <w:b/>
                <w:bCs/>
                <w:color w:val="000000"/>
                <w:sz w:val="20"/>
              </w:rPr>
            </w:pPr>
            <w:r>
              <w:rPr>
                <w:b/>
              </w:rPr>
              <w:t>Elmélet: 812 óra (60</w:t>
            </w:r>
            <w:r w:rsidRPr="0095520D">
              <w:rPr>
                <w:b/>
              </w:rPr>
              <w:t>%</w:t>
            </w:r>
            <w:r>
              <w:rPr>
                <w:b/>
              </w:rPr>
              <w:t>)</w:t>
            </w:r>
          </w:p>
        </w:tc>
        <w:tc>
          <w:tcPr>
            <w:tcW w:w="2017" w:type="dxa"/>
            <w:gridSpan w:val="3"/>
            <w:tcBorders>
              <w:left w:val="single" w:sz="12" w:space="0" w:color="auto"/>
              <w:right w:val="single" w:sz="12" w:space="0" w:color="auto"/>
            </w:tcBorders>
            <w:shd w:val="pct15" w:color="auto" w:fill="auto"/>
            <w:noWrap/>
            <w:vAlign w:val="center"/>
          </w:tcPr>
          <w:p w:rsidR="0049566C" w:rsidRPr="00FD4D2E" w:rsidRDefault="0049566C" w:rsidP="00B14BBA">
            <w:pPr>
              <w:jc w:val="center"/>
              <w:rPr>
                <w:b/>
                <w:bCs/>
                <w:color w:val="000000"/>
                <w:sz w:val="20"/>
              </w:rPr>
            </w:pPr>
            <w:r>
              <w:rPr>
                <w:b/>
              </w:rPr>
              <w:t>Gyakorlat: 546 óra 40</w:t>
            </w:r>
            <w:r w:rsidRPr="0095520D">
              <w:rPr>
                <w:b/>
              </w:rPr>
              <w:t>%</w:t>
            </w:r>
            <w:r>
              <w:rPr>
                <w:b/>
              </w:rPr>
              <w:t>)</w:t>
            </w:r>
          </w:p>
        </w:tc>
        <w:tc>
          <w:tcPr>
            <w:tcW w:w="886" w:type="dxa"/>
            <w:vMerge/>
            <w:tcBorders>
              <w:left w:val="single" w:sz="12" w:space="0" w:color="auto"/>
              <w:right w:val="single" w:sz="12" w:space="0" w:color="auto"/>
            </w:tcBorders>
            <w:shd w:val="pct15" w:color="auto" w:fill="auto"/>
            <w:vAlign w:val="center"/>
          </w:tcPr>
          <w:p w:rsidR="0049566C" w:rsidRPr="00FD4D2E" w:rsidRDefault="0049566C" w:rsidP="00B14BBA">
            <w:pPr>
              <w:jc w:val="center"/>
              <w:rPr>
                <w:b/>
                <w:bCs/>
                <w:color w:val="000000"/>
                <w:sz w:val="20"/>
              </w:rPr>
            </w:pPr>
          </w:p>
        </w:tc>
      </w:tr>
      <w:tr w:rsidR="0049566C" w:rsidRPr="00FD4D2E" w:rsidTr="00B14BBA">
        <w:trPr>
          <w:trHeight w:val="255"/>
          <w:jc w:val="center"/>
        </w:trPr>
        <w:tc>
          <w:tcPr>
            <w:tcW w:w="5656" w:type="dxa"/>
            <w:gridSpan w:val="3"/>
            <w:tcBorders>
              <w:right w:val="single" w:sz="12" w:space="0" w:color="auto"/>
            </w:tcBorders>
            <w:shd w:val="pct15" w:color="auto" w:fill="auto"/>
            <w:vAlign w:val="center"/>
          </w:tcPr>
          <w:p w:rsidR="0049566C" w:rsidRPr="0095520D" w:rsidRDefault="0049566C" w:rsidP="00B14BBA">
            <w:pPr>
              <w:rPr>
                <w:b/>
              </w:rPr>
            </w:pPr>
            <w:r w:rsidRPr="00FA3E8C">
              <w:rPr>
                <w:b/>
                <w:bCs/>
              </w:rPr>
              <w:t>Összesen:</w:t>
            </w:r>
          </w:p>
        </w:tc>
        <w:tc>
          <w:tcPr>
            <w:tcW w:w="5363" w:type="dxa"/>
            <w:gridSpan w:val="8"/>
            <w:tcBorders>
              <w:left w:val="single" w:sz="12" w:space="0" w:color="auto"/>
              <w:right w:val="single" w:sz="12" w:space="0" w:color="auto"/>
            </w:tcBorders>
            <w:shd w:val="pct15" w:color="auto" w:fill="auto"/>
            <w:noWrap/>
            <w:vAlign w:val="center"/>
          </w:tcPr>
          <w:p w:rsidR="0049566C" w:rsidRPr="00264653" w:rsidRDefault="0049566C" w:rsidP="00B14BBA">
            <w:pPr>
              <w:jc w:val="center"/>
              <w:rPr>
                <w:b/>
                <w:bCs/>
                <w:iCs/>
              </w:rPr>
            </w:pPr>
            <w:r>
              <w:rPr>
                <w:b/>
                <w:bCs/>
                <w:iCs/>
              </w:rPr>
              <w:t>1358</w:t>
            </w:r>
          </w:p>
        </w:tc>
      </w:tr>
    </w:tbl>
    <w:p w:rsidR="0049566C" w:rsidRPr="003A3D59" w:rsidRDefault="0049566C" w:rsidP="0049566C">
      <w:pPr>
        <w:widowControl w:val="0"/>
        <w:suppressAutoHyphens/>
        <w:rPr>
          <w:rFonts w:ascii="Palatino Linotype" w:hAnsi="Palatino Linotype"/>
          <w:kern w:val="1"/>
          <w:sz w:val="20"/>
          <w:lang w:eastAsia="hi-IN" w:bidi="hi-IN"/>
        </w:rPr>
      </w:pPr>
      <w:r w:rsidRPr="003A3D59">
        <w:rPr>
          <w:rFonts w:ascii="Palatino Linotype" w:hAnsi="Palatino Linotype"/>
          <w:kern w:val="1"/>
          <w:sz w:val="20"/>
          <w:lang w:eastAsia="hi-IN" w:bidi="hi-IN"/>
        </w:rPr>
        <w:t>Jelmagyarázat: e/elmélet; gy/gyakorlat; ögy/összefüggő szakmai gyakorlat</w:t>
      </w:r>
    </w:p>
    <w:p w:rsidR="0049566C" w:rsidRDefault="0049566C" w:rsidP="0049566C"/>
    <w:p w:rsidR="0049566C" w:rsidRPr="003A3D59" w:rsidRDefault="0049566C" w:rsidP="0049566C">
      <w:pPr>
        <w:widowControl w:val="0"/>
        <w:suppressAutoHyphens/>
        <w:rPr>
          <w:rFonts w:ascii="Palatino Linotype" w:hAnsi="Palatino Linotype"/>
          <w:kern w:val="1"/>
          <w:szCs w:val="24"/>
          <w:lang w:eastAsia="hi-IN" w:bidi="hi-IN"/>
        </w:rPr>
      </w:pPr>
      <w:r w:rsidRPr="003A3D59">
        <w:rPr>
          <w:rFonts w:ascii="Palatino Linotype" w:hAnsi="Palatino Linotype"/>
          <w:kern w:val="1"/>
          <w:szCs w:val="24"/>
          <w:lang w:eastAsia="hi-IN" w:bidi="hi-IN"/>
        </w:rPr>
        <w:t>A táblázatban aranysárga háttérrel kiemelt szakmai követelménymodulok az ágazati közös tartalmakat jelölik.</w:t>
      </w:r>
    </w:p>
    <w:p w:rsidR="0049566C" w:rsidRPr="000E120B" w:rsidRDefault="0049566C" w:rsidP="0049566C">
      <w:pPr>
        <w:widowControl w:val="0"/>
        <w:suppressAutoHyphens/>
        <w:rPr>
          <w:rFonts w:ascii="Palatino Linotype" w:hAnsi="Palatino Linotype"/>
          <w:kern w:val="1"/>
          <w:szCs w:val="24"/>
          <w:lang w:eastAsia="hi-IN" w:bidi="hi-IN"/>
        </w:rPr>
      </w:pPr>
    </w:p>
    <w:p w:rsidR="0049566C" w:rsidRPr="000E120B" w:rsidRDefault="0049566C" w:rsidP="0049566C">
      <w:pPr>
        <w:widowControl w:val="0"/>
        <w:suppressAutoHyphens/>
        <w:rPr>
          <w:rFonts w:ascii="Palatino Linotype" w:hAnsi="Palatino Linotype"/>
          <w:kern w:val="1"/>
          <w:szCs w:val="24"/>
          <w:lang w:eastAsia="hi-IN" w:bidi="hi-IN"/>
        </w:rPr>
      </w:pPr>
      <w:r w:rsidRPr="000E120B">
        <w:rPr>
          <w:rFonts w:ascii="Palatino Linotype" w:hAnsi="Palatino Linotype"/>
          <w:kern w:val="1"/>
          <w:szCs w:val="24"/>
          <w:lang w:eastAsia="hi-IN" w:bidi="hi-IN"/>
        </w:rPr>
        <w:t>A szakképzésről szóló 2011. évi CLXXXVII. törvény 8.§ (5) bekezdésének megfelelően a táblázatban a nappali rendszerű oktatásra meghatározott tanulói éves kötelező szakmai elméleti és gyakorlati óraszám legalább 90%-a felosztásra került.</w:t>
      </w:r>
    </w:p>
    <w:p w:rsidR="0049566C" w:rsidRPr="000E120B" w:rsidRDefault="0049566C" w:rsidP="0049566C">
      <w:pPr>
        <w:widowControl w:val="0"/>
        <w:suppressAutoHyphens/>
        <w:rPr>
          <w:rFonts w:ascii="Palatino Linotype" w:hAnsi="Palatino Linotype"/>
          <w:kern w:val="1"/>
          <w:szCs w:val="24"/>
          <w:lang w:eastAsia="hi-IN" w:bidi="hi-IN"/>
        </w:rPr>
      </w:pPr>
      <w:r w:rsidRPr="000E120B">
        <w:rPr>
          <w:rFonts w:ascii="Palatino Linotype" w:hAnsi="Palatino Linotype"/>
          <w:kern w:val="1"/>
          <w:szCs w:val="24"/>
          <w:lang w:eastAsia="hi-IN" w:bidi="hi-IN"/>
        </w:rPr>
        <w:t>A szakmai és vizsgakövetelményben a szakképesítésre meghatározott elmélet/gyakorlat arányának a teljes képzési idő során kell teljesülnie.</w:t>
      </w:r>
    </w:p>
    <w:p w:rsidR="0049566C" w:rsidRPr="000951B0" w:rsidRDefault="0049566C" w:rsidP="0049566C">
      <w:pPr>
        <w:widowControl w:val="0"/>
        <w:suppressAutoHyphens/>
        <w:rPr>
          <w:rFonts w:ascii="Palatino Linotype" w:hAnsi="Palatino Linotype"/>
          <w:kern w:val="1"/>
          <w:szCs w:val="24"/>
          <w:lang w:eastAsia="hi-IN" w:bidi="hi-IN"/>
        </w:rPr>
      </w:pPr>
      <w:r w:rsidRPr="000E120B">
        <w:rPr>
          <w:rFonts w:ascii="Palatino Linotype" w:hAnsi="Palatino Linotype"/>
          <w:kern w:val="1"/>
          <w:szCs w:val="24"/>
          <w:lang w:eastAsia="hi-IN" w:bidi="hi-IN"/>
        </w:rPr>
        <w:t xml:space="preserve">A tantárgyakra meghatározott időkeret kötelező érvényű, </w:t>
      </w:r>
      <w:r w:rsidRPr="00014447">
        <w:rPr>
          <w:rFonts w:ascii="Palatino Linotype" w:hAnsi="Palatino Linotype"/>
          <w:i/>
          <w:kern w:val="1"/>
          <w:szCs w:val="24"/>
          <w:lang w:eastAsia="hi-IN" w:bidi="hi-IN"/>
        </w:rPr>
        <w:t>a</w:t>
      </w:r>
      <w:r>
        <w:rPr>
          <w:rFonts w:ascii="Palatino Linotype" w:hAnsi="Palatino Linotype"/>
          <w:i/>
          <w:kern w:val="1"/>
          <w:szCs w:val="24"/>
          <w:lang w:eastAsia="hi-IN" w:bidi="hi-IN"/>
        </w:rPr>
        <w:t xml:space="preserve"> </w:t>
      </w:r>
      <w:r w:rsidRPr="00014447">
        <w:rPr>
          <w:rFonts w:ascii="Palatino Linotype" w:hAnsi="Palatino Linotype"/>
          <w:i/>
          <w:kern w:val="1"/>
          <w:szCs w:val="24"/>
          <w:lang w:eastAsia="hi-IN" w:bidi="hi-IN"/>
        </w:rPr>
        <w:t>témakörökre kialakított óraszám pedig ajánlás</w:t>
      </w:r>
      <w:r w:rsidRPr="000E120B">
        <w:rPr>
          <w:rFonts w:ascii="Palatino Linotype" w:hAnsi="Palatino Linotype"/>
          <w:kern w:val="1"/>
          <w:szCs w:val="24"/>
          <w:lang w:eastAsia="hi-IN" w:bidi="hi-IN"/>
        </w:rPr>
        <w:t>.</w:t>
      </w:r>
    </w:p>
    <w:p w:rsidR="0049566C" w:rsidRDefault="0049566C" w:rsidP="0049566C"/>
    <w:p w:rsidR="00C574F9" w:rsidRDefault="00C574F9" w:rsidP="00C574F9"/>
    <w:p w:rsidR="00FF3897" w:rsidRDefault="00FF3897">
      <w:pPr>
        <w:spacing w:after="200" w:line="276" w:lineRule="auto"/>
        <w:jc w:val="left"/>
        <w:rPr>
          <w:b/>
          <w:smallCaps/>
          <w:sz w:val="28"/>
        </w:rPr>
      </w:pPr>
      <w:r>
        <w:rPr>
          <w:b/>
          <w:smallCaps/>
          <w:sz w:val="28"/>
        </w:rPr>
        <w:br w:type="page"/>
      </w:r>
    </w:p>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rsidR="00F83A1A" w:rsidRPr="000403A2" w:rsidRDefault="007B51E7" w:rsidP="00F83A1A">
      <w:r>
        <w:rPr>
          <w:noProof/>
        </w:rPr>
        <w:lastRenderedPageBreak/>
        <w:drawing>
          <wp:inline distT="0" distB="0" distL="0" distR="0">
            <wp:extent cx="5940425" cy="8402320"/>
            <wp:effectExtent l="0" t="0" r="3175"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KMBT_C220081010060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F83A1A" w:rsidRDefault="00F83A1A" w:rsidP="000A1049"/>
    <w:p w:rsidR="00333140" w:rsidRDefault="00333140" w:rsidP="000A1049"/>
    <w:p w:rsidR="00333140" w:rsidRDefault="00333140" w:rsidP="000A1049"/>
    <w:p w:rsidR="00333140" w:rsidRDefault="00333140" w:rsidP="000A1049"/>
    <w:p w:rsidR="00333140" w:rsidRPr="000A1049" w:rsidRDefault="007E50EE" w:rsidP="000A1049">
      <w:r>
        <w:rPr>
          <w:noProof/>
        </w:rPr>
        <w:lastRenderedPageBreak/>
        <w:drawing>
          <wp:inline distT="0" distB="0" distL="0" distR="0">
            <wp:extent cx="5940425" cy="8402320"/>
            <wp:effectExtent l="0" t="0" r="3175"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KMBT_C2200810100547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sectPr w:rsidR="00333140" w:rsidRPr="000A1049" w:rsidSect="00BE0A44">
      <w:headerReference w:type="first" r:id="rId13"/>
      <w:pgSz w:w="11907" w:h="16840" w:code="9"/>
      <w:pgMar w:top="1134" w:right="1134" w:bottom="1134" w:left="1418"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44D" w:rsidRDefault="0095044D" w:rsidP="005A4887">
      <w:r>
        <w:separator/>
      </w:r>
    </w:p>
  </w:endnote>
  <w:endnote w:type="continuationSeparator" w:id="0">
    <w:p w:rsidR="0095044D" w:rsidRDefault="0095044D" w:rsidP="005A4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notTrueType/>
    <w:pitch w:val="fixed"/>
    <w:sig w:usb0="00000001" w:usb1="08080000" w:usb2="00000010" w:usb3="00000000" w:csb0="00100000" w:csb1="00000000"/>
  </w:font>
  <w:font w:name="OpenSymbol">
    <w:altName w:val="Times New Roman"/>
    <w:charset w:val="00"/>
    <w:family w:val="auto"/>
    <w:pitch w:val="variable"/>
    <w:sig w:usb0="00000003"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44D" w:rsidRPr="00494C12" w:rsidRDefault="0095044D" w:rsidP="0027646C">
    <w:pPr>
      <w:pStyle w:val="llb"/>
      <w:jc w:val="center"/>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44D" w:rsidRDefault="0095044D" w:rsidP="005A4887">
      <w:r>
        <w:separator/>
      </w:r>
    </w:p>
  </w:footnote>
  <w:footnote w:type="continuationSeparator" w:id="0">
    <w:p w:rsidR="0095044D" w:rsidRDefault="0095044D" w:rsidP="005A48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9665256"/>
      <w:docPartObj>
        <w:docPartGallery w:val="Page Numbers (Top of Page)"/>
        <w:docPartUnique/>
      </w:docPartObj>
    </w:sdtPr>
    <w:sdtEndPr/>
    <w:sdtContent>
      <w:p w:rsidR="0095044D" w:rsidRDefault="0095044D">
        <w:pPr>
          <w:pStyle w:val="lfej"/>
          <w:jc w:val="center"/>
        </w:pPr>
        <w:r>
          <w:fldChar w:fldCharType="begin"/>
        </w:r>
        <w:r>
          <w:instrText>PAGE   \* MERGEFORMAT</w:instrText>
        </w:r>
        <w:r>
          <w:fldChar w:fldCharType="separate"/>
        </w:r>
        <w:r w:rsidR="002225D2">
          <w:rPr>
            <w:noProof/>
          </w:rPr>
          <w:t>32</w:t>
        </w:r>
        <w:r>
          <w:fldChar w:fldCharType="end"/>
        </w:r>
      </w:p>
    </w:sdtContent>
  </w:sdt>
  <w:p w:rsidR="0095044D" w:rsidRDefault="0095044D">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44D" w:rsidRDefault="0095044D">
    <w:pPr>
      <w:pStyle w:val="lfej"/>
      <w:jc w:val="center"/>
    </w:pPr>
    <w:r>
      <w:t xml:space="preserve">                                                                                                                                           Iktatószám</w:t>
    </w:r>
    <w:r w:rsidR="00F0116C">
      <w:t xml:space="preserve">: </w:t>
    </w:r>
  </w:p>
  <w:p w:rsidR="0095044D" w:rsidRDefault="0095044D">
    <w:pPr>
      <w:pStyle w:val="lfej"/>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486035"/>
      <w:docPartObj>
        <w:docPartGallery w:val="Page Numbers (Top of Page)"/>
        <w:docPartUnique/>
      </w:docPartObj>
    </w:sdtPr>
    <w:sdtEndPr/>
    <w:sdtContent>
      <w:p w:rsidR="0095044D" w:rsidRDefault="0095044D" w:rsidP="00A90BA0">
        <w:pPr>
          <w:pStyle w:val="lfej"/>
          <w:jc w:val="center"/>
        </w:pPr>
        <w:r>
          <w:fldChar w:fldCharType="begin"/>
        </w:r>
        <w:r>
          <w:instrText>PAGE   \* MERGEFORMAT</w:instrText>
        </w:r>
        <w:r>
          <w:fldChar w:fldCharType="separate"/>
        </w:r>
        <w:r w:rsidR="002225D2">
          <w:rPr>
            <w:noProof/>
          </w:rPr>
          <w:t>1</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7C3180"/>
    <w:lvl w:ilvl="0">
      <w:start w:val="1"/>
      <w:numFmt w:val="lowerLetter"/>
      <w:pStyle w:val="Szmozottlista5"/>
      <w:lvlText w:val="%1./"/>
      <w:lvlJc w:val="left"/>
      <w:pPr>
        <w:tabs>
          <w:tab w:val="num" w:pos="964"/>
        </w:tabs>
        <w:ind w:left="964" w:hanging="397"/>
      </w:pPr>
    </w:lvl>
  </w:abstractNum>
  <w:abstractNum w:abstractNumId="1" w15:restartNumberingAfterBreak="0">
    <w:nsid w:val="FFFFFF7E"/>
    <w:multiLevelType w:val="singleLevel"/>
    <w:tmpl w:val="EBE416C2"/>
    <w:lvl w:ilvl="0">
      <w:start w:val="1"/>
      <w:numFmt w:val="upperRoman"/>
      <w:pStyle w:val="Szmozottlista3"/>
      <w:lvlText w:val="%1."/>
      <w:lvlJc w:val="left"/>
      <w:pPr>
        <w:tabs>
          <w:tab w:val="num" w:pos="720"/>
        </w:tabs>
        <w:ind w:left="397" w:hanging="397"/>
      </w:pPr>
      <w:rPr>
        <w:rFonts w:ascii="Times New Roman" w:hAnsi="Times New Roman" w:hint="default"/>
        <w:b/>
        <w:i w:val="0"/>
        <w:sz w:val="24"/>
      </w:rPr>
    </w:lvl>
  </w:abstractNum>
  <w:abstractNum w:abstractNumId="2" w15:restartNumberingAfterBreak="0">
    <w:nsid w:val="FFFFFF7F"/>
    <w:multiLevelType w:val="singleLevel"/>
    <w:tmpl w:val="B50AC6B2"/>
    <w:lvl w:ilvl="0">
      <w:start w:val="1"/>
      <w:numFmt w:val="decimal"/>
      <w:pStyle w:val="Szmozottlista2"/>
      <w:lvlText w:val="%1."/>
      <w:lvlJc w:val="left"/>
      <w:pPr>
        <w:tabs>
          <w:tab w:val="num" w:pos="397"/>
        </w:tabs>
        <w:ind w:left="397" w:hanging="397"/>
      </w:pPr>
      <w:rPr>
        <w:rFonts w:ascii="Times New Roman" w:hAnsi="Times New Roman" w:hint="default"/>
        <w:b w:val="0"/>
        <w:i w:val="0"/>
        <w:sz w:val="24"/>
      </w:rPr>
    </w:lvl>
  </w:abstractNum>
  <w:abstractNum w:abstractNumId="3" w15:restartNumberingAfterBreak="0">
    <w:nsid w:val="FFFFFF80"/>
    <w:multiLevelType w:val="singleLevel"/>
    <w:tmpl w:val="6860A5E4"/>
    <w:lvl w:ilvl="0">
      <w:start w:val="1"/>
      <w:numFmt w:val="bullet"/>
      <w:pStyle w:val="Felsorols5"/>
      <w:lvlText w:val=""/>
      <w:lvlJc w:val="left"/>
      <w:pPr>
        <w:tabs>
          <w:tab w:val="num" w:pos="1492"/>
        </w:tabs>
        <w:ind w:left="1492" w:hanging="360"/>
      </w:pPr>
      <w:rPr>
        <w:rFonts w:ascii="Symbol" w:hAnsi="Symbol" w:hint="default"/>
      </w:rPr>
    </w:lvl>
  </w:abstractNum>
  <w:abstractNum w:abstractNumId="4" w15:restartNumberingAfterBreak="0">
    <w:nsid w:val="FFFFFF82"/>
    <w:multiLevelType w:val="singleLevel"/>
    <w:tmpl w:val="8DF222F6"/>
    <w:lvl w:ilvl="0">
      <w:start w:val="1"/>
      <w:numFmt w:val="bullet"/>
      <w:pStyle w:val="Felsorols3"/>
      <w:lvlText w:val="–"/>
      <w:lvlJc w:val="left"/>
      <w:pPr>
        <w:tabs>
          <w:tab w:val="num" w:pos="4933"/>
        </w:tabs>
        <w:ind w:left="4933" w:hanging="397"/>
      </w:pPr>
      <w:rPr>
        <w:rFonts w:ascii="Times New Roman" w:hAnsi="Times New Roman" w:cs="Times New Roman" w:hint="default"/>
      </w:rPr>
    </w:lvl>
  </w:abstractNum>
  <w:abstractNum w:abstractNumId="5" w15:restartNumberingAfterBreak="0">
    <w:nsid w:val="FFFFFF88"/>
    <w:multiLevelType w:val="singleLevel"/>
    <w:tmpl w:val="752C894E"/>
    <w:lvl w:ilvl="0">
      <w:start w:val="1"/>
      <w:numFmt w:val="decimal"/>
      <w:pStyle w:val="Szmozottlista"/>
      <w:lvlText w:val="%1."/>
      <w:lvlJc w:val="left"/>
      <w:pPr>
        <w:tabs>
          <w:tab w:val="num" w:pos="964"/>
        </w:tabs>
        <w:ind w:left="964" w:hanging="397"/>
      </w:pPr>
      <w:rPr>
        <w:rFonts w:ascii="Times New Roman" w:hAnsi="Times New Roman" w:hint="default"/>
        <w:b w:val="0"/>
        <w:i w:val="0"/>
        <w:sz w:val="24"/>
      </w:rPr>
    </w:lvl>
  </w:abstractNum>
  <w:abstractNum w:abstractNumId="6" w15:restartNumberingAfterBreak="0">
    <w:nsid w:val="FFFFFF89"/>
    <w:multiLevelType w:val="singleLevel"/>
    <w:tmpl w:val="FD8A219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8221AF"/>
    <w:multiLevelType w:val="hybridMultilevel"/>
    <w:tmpl w:val="BA96B06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AE1003"/>
    <w:multiLevelType w:val="multilevel"/>
    <w:tmpl w:val="2928300A"/>
    <w:lvl w:ilvl="0">
      <w:start w:val="1"/>
      <w:numFmt w:val="decimal"/>
      <w:lvlText w:val="%1."/>
      <w:lvlJc w:val="left"/>
      <w:pPr>
        <w:ind w:left="360" w:hanging="360"/>
      </w:pPr>
      <w:rPr>
        <w:rFonts w:cs="Times New Roman"/>
      </w:rPr>
    </w:lvl>
    <w:lvl w:ilvl="1">
      <w:start w:val="1"/>
      <w:numFmt w:val="decimal"/>
      <w:pStyle w:val="Alcm"/>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15434E1A"/>
    <w:multiLevelType w:val="multilevel"/>
    <w:tmpl w:val="914EFA96"/>
    <w:styleLink w:val="Stlus2"/>
    <w:lvl w:ilvl="0">
      <w:start w:val="3"/>
      <w:numFmt w:val="none"/>
      <w:lvlText w:val="4."/>
      <w:lvlJc w:val="left"/>
      <w:pPr>
        <w:tabs>
          <w:tab w:val="num" w:pos="360"/>
        </w:tabs>
        <w:ind w:left="360" w:hanging="360"/>
      </w:pPr>
      <w:rPr>
        <w:rFonts w:cs="MingLiU" w:hint="default"/>
        <w:b/>
        <w:i w:val="0"/>
        <w:color w:val="000000"/>
      </w:rPr>
    </w:lvl>
    <w:lvl w:ilvl="1">
      <w:start w:val="3"/>
      <w:numFmt w:val="decimal"/>
      <w:suff w:val="space"/>
      <w:lvlText w:val="4.%2."/>
      <w:lvlJc w:val="left"/>
      <w:pPr>
        <w:ind w:left="792" w:hanging="432"/>
      </w:pPr>
      <w:rPr>
        <w:rFonts w:cs="MingLiU" w:hint="default"/>
        <w:b/>
        <w:i w:val="0"/>
        <w:color w:val="auto"/>
      </w:rPr>
    </w:lvl>
    <w:lvl w:ilvl="2">
      <w:start w:val="3"/>
      <w:numFmt w:val="decimal"/>
      <w:lvlText w:val="%3."/>
      <w:lvlJc w:val="left"/>
      <w:pPr>
        <w:tabs>
          <w:tab w:val="num" w:pos="1440"/>
        </w:tabs>
        <w:ind w:left="1225" w:hanging="505"/>
      </w:pPr>
      <w:rPr>
        <w:rFonts w:cs="Times New Roman" w:hint="default"/>
        <w:b/>
        <w:i w:val="0"/>
        <w:sz w:val="24"/>
        <w:szCs w:val="24"/>
      </w:rPr>
    </w:lvl>
    <w:lvl w:ilvl="3">
      <w:start w:val="1"/>
      <w:numFmt w:val="decimal"/>
      <w:lvlText w:val="%1%2.%3.%4."/>
      <w:lvlJc w:val="left"/>
      <w:pPr>
        <w:tabs>
          <w:tab w:val="num" w:pos="1800"/>
        </w:tabs>
        <w:ind w:left="1728" w:hanging="648"/>
      </w:pPr>
      <w:rPr>
        <w:rFonts w:cs="MingLiU" w:hint="default"/>
      </w:rPr>
    </w:lvl>
    <w:lvl w:ilvl="4">
      <w:start w:val="1"/>
      <w:numFmt w:val="decimal"/>
      <w:lvlText w:val="%1.%2.%3.%4.%5."/>
      <w:lvlJc w:val="left"/>
      <w:pPr>
        <w:tabs>
          <w:tab w:val="num" w:pos="2520"/>
        </w:tabs>
        <w:ind w:left="2232" w:hanging="792"/>
      </w:pPr>
      <w:rPr>
        <w:rFonts w:cs="MingLiU" w:hint="default"/>
      </w:rPr>
    </w:lvl>
    <w:lvl w:ilvl="5">
      <w:start w:val="1"/>
      <w:numFmt w:val="decimal"/>
      <w:lvlText w:val="%1.%2.%3.%4.%5.%6."/>
      <w:lvlJc w:val="left"/>
      <w:pPr>
        <w:tabs>
          <w:tab w:val="num" w:pos="2880"/>
        </w:tabs>
        <w:ind w:left="2736" w:hanging="936"/>
      </w:pPr>
      <w:rPr>
        <w:rFonts w:cs="MingLiU" w:hint="default"/>
      </w:rPr>
    </w:lvl>
    <w:lvl w:ilvl="6">
      <w:start w:val="1"/>
      <w:numFmt w:val="decimal"/>
      <w:lvlText w:val="%1.%2.%3.%4.%5.%6.%7."/>
      <w:lvlJc w:val="left"/>
      <w:pPr>
        <w:tabs>
          <w:tab w:val="num" w:pos="3600"/>
        </w:tabs>
        <w:ind w:left="3240" w:hanging="1080"/>
      </w:pPr>
      <w:rPr>
        <w:rFonts w:cs="MingLiU" w:hint="default"/>
      </w:rPr>
    </w:lvl>
    <w:lvl w:ilvl="7">
      <w:start w:val="1"/>
      <w:numFmt w:val="decimal"/>
      <w:lvlText w:val="%1.%2.%3.%4.%5.%6.%7.%8."/>
      <w:lvlJc w:val="left"/>
      <w:pPr>
        <w:tabs>
          <w:tab w:val="num" w:pos="3960"/>
        </w:tabs>
        <w:ind w:left="3744" w:hanging="1224"/>
      </w:pPr>
      <w:rPr>
        <w:rFonts w:cs="MingLiU" w:hint="default"/>
      </w:rPr>
    </w:lvl>
    <w:lvl w:ilvl="8">
      <w:start w:val="1"/>
      <w:numFmt w:val="decimal"/>
      <w:lvlText w:val="%1.%2.%3.%4.%5.%6.%7.%8.%9."/>
      <w:lvlJc w:val="left"/>
      <w:pPr>
        <w:tabs>
          <w:tab w:val="num" w:pos="4680"/>
        </w:tabs>
        <w:ind w:left="4320" w:hanging="1440"/>
      </w:pPr>
      <w:rPr>
        <w:rFonts w:cs="MingLiU" w:hint="default"/>
      </w:rPr>
    </w:lvl>
  </w:abstractNum>
  <w:abstractNum w:abstractNumId="10" w15:restartNumberingAfterBreak="0">
    <w:nsid w:val="1A2116F8"/>
    <w:multiLevelType w:val="hybridMultilevel"/>
    <w:tmpl w:val="7C789BEE"/>
    <w:lvl w:ilvl="0" w:tplc="5162A304">
      <w:start w:val="1"/>
      <w:numFmt w:val="upperRoman"/>
      <w:lvlText w:val="%1."/>
      <w:lvlJc w:val="left"/>
      <w:pPr>
        <w:ind w:left="2133" w:hanging="720"/>
      </w:pPr>
      <w:rPr>
        <w:rFonts w:hint="default"/>
      </w:rPr>
    </w:lvl>
    <w:lvl w:ilvl="1" w:tplc="040E0019" w:tentative="1">
      <w:start w:val="1"/>
      <w:numFmt w:val="lowerLetter"/>
      <w:lvlText w:val="%2."/>
      <w:lvlJc w:val="left"/>
      <w:pPr>
        <w:ind w:left="2493" w:hanging="360"/>
      </w:pPr>
    </w:lvl>
    <w:lvl w:ilvl="2" w:tplc="040E001B" w:tentative="1">
      <w:start w:val="1"/>
      <w:numFmt w:val="lowerRoman"/>
      <w:lvlText w:val="%3."/>
      <w:lvlJc w:val="right"/>
      <w:pPr>
        <w:ind w:left="3213" w:hanging="180"/>
      </w:pPr>
    </w:lvl>
    <w:lvl w:ilvl="3" w:tplc="040E000F" w:tentative="1">
      <w:start w:val="1"/>
      <w:numFmt w:val="decimal"/>
      <w:lvlText w:val="%4."/>
      <w:lvlJc w:val="left"/>
      <w:pPr>
        <w:ind w:left="3933" w:hanging="360"/>
      </w:pPr>
    </w:lvl>
    <w:lvl w:ilvl="4" w:tplc="040E0019" w:tentative="1">
      <w:start w:val="1"/>
      <w:numFmt w:val="lowerLetter"/>
      <w:lvlText w:val="%5."/>
      <w:lvlJc w:val="left"/>
      <w:pPr>
        <w:ind w:left="4653" w:hanging="360"/>
      </w:pPr>
    </w:lvl>
    <w:lvl w:ilvl="5" w:tplc="040E001B" w:tentative="1">
      <w:start w:val="1"/>
      <w:numFmt w:val="lowerRoman"/>
      <w:lvlText w:val="%6."/>
      <w:lvlJc w:val="right"/>
      <w:pPr>
        <w:ind w:left="5373" w:hanging="180"/>
      </w:pPr>
    </w:lvl>
    <w:lvl w:ilvl="6" w:tplc="040E000F" w:tentative="1">
      <w:start w:val="1"/>
      <w:numFmt w:val="decimal"/>
      <w:lvlText w:val="%7."/>
      <w:lvlJc w:val="left"/>
      <w:pPr>
        <w:ind w:left="6093" w:hanging="360"/>
      </w:pPr>
    </w:lvl>
    <w:lvl w:ilvl="7" w:tplc="040E0019" w:tentative="1">
      <w:start w:val="1"/>
      <w:numFmt w:val="lowerLetter"/>
      <w:lvlText w:val="%8."/>
      <w:lvlJc w:val="left"/>
      <w:pPr>
        <w:ind w:left="6813" w:hanging="360"/>
      </w:pPr>
    </w:lvl>
    <w:lvl w:ilvl="8" w:tplc="040E001B" w:tentative="1">
      <w:start w:val="1"/>
      <w:numFmt w:val="lowerRoman"/>
      <w:lvlText w:val="%9."/>
      <w:lvlJc w:val="right"/>
      <w:pPr>
        <w:ind w:left="7533" w:hanging="180"/>
      </w:pPr>
    </w:lvl>
  </w:abstractNum>
  <w:abstractNum w:abstractNumId="11" w15:restartNumberingAfterBreak="0">
    <w:nsid w:val="1BB80B2F"/>
    <w:multiLevelType w:val="multilevel"/>
    <w:tmpl w:val="040E001F"/>
    <w:styleLink w:val="Stlus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1FD86A42"/>
    <w:multiLevelType w:val="hybridMultilevel"/>
    <w:tmpl w:val="5F501C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2E152F7"/>
    <w:multiLevelType w:val="singleLevel"/>
    <w:tmpl w:val="1F928C48"/>
    <w:styleLink w:val="Stlus23"/>
    <w:lvl w:ilvl="0">
      <w:start w:val="1"/>
      <w:numFmt w:val="bullet"/>
      <w:pStyle w:val="Felsorols"/>
      <w:lvlText w:val="–"/>
      <w:lvlJc w:val="left"/>
      <w:pPr>
        <w:tabs>
          <w:tab w:val="num" w:pos="1361"/>
        </w:tabs>
        <w:ind w:left="1361" w:hanging="397"/>
      </w:pPr>
      <w:rPr>
        <w:rFonts w:ascii="Times New Roman" w:hAnsi="Times New Roman" w:hint="default"/>
        <w:b w:val="0"/>
        <w:i w:val="0"/>
        <w:sz w:val="28"/>
      </w:rPr>
    </w:lvl>
  </w:abstractNum>
  <w:abstractNum w:abstractNumId="14" w15:restartNumberingAfterBreak="0">
    <w:nsid w:val="26EC63AB"/>
    <w:multiLevelType w:val="hybridMultilevel"/>
    <w:tmpl w:val="BA62D14C"/>
    <w:lvl w:ilvl="0" w:tplc="DCFE9F38">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 w15:restartNumberingAfterBreak="0">
    <w:nsid w:val="2C61354F"/>
    <w:multiLevelType w:val="singleLevel"/>
    <w:tmpl w:val="CC28CF1C"/>
    <w:styleLink w:val="Stlus13"/>
    <w:lvl w:ilvl="0">
      <w:start w:val="1"/>
      <w:numFmt w:val="bullet"/>
      <w:pStyle w:val="Felsorols2"/>
      <w:lvlText w:val=""/>
      <w:lvlJc w:val="left"/>
      <w:pPr>
        <w:tabs>
          <w:tab w:val="num" w:pos="360"/>
        </w:tabs>
        <w:ind w:left="360" w:hanging="360"/>
      </w:pPr>
      <w:rPr>
        <w:rFonts w:ascii="Symbol" w:hAnsi="Symbol" w:hint="default"/>
      </w:rPr>
    </w:lvl>
  </w:abstractNum>
  <w:abstractNum w:abstractNumId="16" w15:restartNumberingAfterBreak="0">
    <w:nsid w:val="2DCB7582"/>
    <w:multiLevelType w:val="hybridMultilevel"/>
    <w:tmpl w:val="D0389978"/>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7" w15:restartNumberingAfterBreak="0">
    <w:nsid w:val="38682D3C"/>
    <w:multiLevelType w:val="hybridMultilevel"/>
    <w:tmpl w:val="A6C212EC"/>
    <w:lvl w:ilvl="0" w:tplc="C6F090B2">
      <w:numFmt w:val="bullet"/>
      <w:lvlText w:val="-"/>
      <w:lvlJc w:val="left"/>
      <w:pPr>
        <w:ind w:left="836" w:hanging="360"/>
      </w:pPr>
      <w:rPr>
        <w:rFonts w:ascii="Times New Roman" w:eastAsia="Times New Roman" w:hAnsi="Times New Roman" w:hint="default"/>
      </w:rPr>
    </w:lvl>
    <w:lvl w:ilvl="1" w:tplc="040E0003" w:tentative="1">
      <w:start w:val="1"/>
      <w:numFmt w:val="bullet"/>
      <w:lvlText w:val="o"/>
      <w:lvlJc w:val="left"/>
      <w:pPr>
        <w:ind w:left="1556" w:hanging="360"/>
      </w:pPr>
      <w:rPr>
        <w:rFonts w:ascii="Courier New" w:hAnsi="Courier New" w:hint="default"/>
      </w:rPr>
    </w:lvl>
    <w:lvl w:ilvl="2" w:tplc="040E0005" w:tentative="1">
      <w:start w:val="1"/>
      <w:numFmt w:val="bullet"/>
      <w:lvlText w:val=""/>
      <w:lvlJc w:val="left"/>
      <w:pPr>
        <w:ind w:left="2276" w:hanging="360"/>
      </w:pPr>
      <w:rPr>
        <w:rFonts w:ascii="Wingdings" w:hAnsi="Wingdings" w:hint="default"/>
      </w:rPr>
    </w:lvl>
    <w:lvl w:ilvl="3" w:tplc="040E0001" w:tentative="1">
      <w:start w:val="1"/>
      <w:numFmt w:val="bullet"/>
      <w:lvlText w:val=""/>
      <w:lvlJc w:val="left"/>
      <w:pPr>
        <w:ind w:left="2996" w:hanging="360"/>
      </w:pPr>
      <w:rPr>
        <w:rFonts w:ascii="Symbol" w:hAnsi="Symbol" w:hint="default"/>
      </w:rPr>
    </w:lvl>
    <w:lvl w:ilvl="4" w:tplc="040E0003" w:tentative="1">
      <w:start w:val="1"/>
      <w:numFmt w:val="bullet"/>
      <w:lvlText w:val="o"/>
      <w:lvlJc w:val="left"/>
      <w:pPr>
        <w:ind w:left="3716" w:hanging="360"/>
      </w:pPr>
      <w:rPr>
        <w:rFonts w:ascii="Courier New" w:hAnsi="Courier New" w:hint="default"/>
      </w:rPr>
    </w:lvl>
    <w:lvl w:ilvl="5" w:tplc="040E0005" w:tentative="1">
      <w:start w:val="1"/>
      <w:numFmt w:val="bullet"/>
      <w:lvlText w:val=""/>
      <w:lvlJc w:val="left"/>
      <w:pPr>
        <w:ind w:left="4436" w:hanging="360"/>
      </w:pPr>
      <w:rPr>
        <w:rFonts w:ascii="Wingdings" w:hAnsi="Wingdings" w:hint="default"/>
      </w:rPr>
    </w:lvl>
    <w:lvl w:ilvl="6" w:tplc="040E0001" w:tentative="1">
      <w:start w:val="1"/>
      <w:numFmt w:val="bullet"/>
      <w:lvlText w:val=""/>
      <w:lvlJc w:val="left"/>
      <w:pPr>
        <w:ind w:left="5156" w:hanging="360"/>
      </w:pPr>
      <w:rPr>
        <w:rFonts w:ascii="Symbol" w:hAnsi="Symbol" w:hint="default"/>
      </w:rPr>
    </w:lvl>
    <w:lvl w:ilvl="7" w:tplc="040E0003" w:tentative="1">
      <w:start w:val="1"/>
      <w:numFmt w:val="bullet"/>
      <w:lvlText w:val="o"/>
      <w:lvlJc w:val="left"/>
      <w:pPr>
        <w:ind w:left="5876" w:hanging="360"/>
      </w:pPr>
      <w:rPr>
        <w:rFonts w:ascii="Courier New" w:hAnsi="Courier New" w:hint="default"/>
      </w:rPr>
    </w:lvl>
    <w:lvl w:ilvl="8" w:tplc="040E0005" w:tentative="1">
      <w:start w:val="1"/>
      <w:numFmt w:val="bullet"/>
      <w:lvlText w:val=""/>
      <w:lvlJc w:val="left"/>
      <w:pPr>
        <w:ind w:left="6596" w:hanging="360"/>
      </w:pPr>
      <w:rPr>
        <w:rFonts w:ascii="Wingdings" w:hAnsi="Wingdings" w:hint="default"/>
      </w:rPr>
    </w:lvl>
  </w:abstractNum>
  <w:abstractNum w:abstractNumId="18" w15:restartNumberingAfterBreak="0">
    <w:nsid w:val="3EDA7083"/>
    <w:multiLevelType w:val="hybridMultilevel"/>
    <w:tmpl w:val="4978090E"/>
    <w:lvl w:ilvl="0" w:tplc="040E000B">
      <w:start w:val="1"/>
      <w:numFmt w:val="decimal"/>
      <w:lvlText w:val="%1."/>
      <w:lvlJc w:val="left"/>
      <w:pPr>
        <w:tabs>
          <w:tab w:val="num" w:pos="720"/>
        </w:tabs>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56F7017"/>
    <w:multiLevelType w:val="hybridMultilevel"/>
    <w:tmpl w:val="82B265C2"/>
    <w:lvl w:ilvl="0" w:tplc="037C285A">
      <w:start w:val="3"/>
      <w:numFmt w:val="upperRoman"/>
      <w:lvlText w:val="%1."/>
      <w:lvlJc w:val="left"/>
      <w:pPr>
        <w:ind w:left="2133" w:hanging="720"/>
      </w:pPr>
      <w:rPr>
        <w:rFonts w:hint="default"/>
      </w:rPr>
    </w:lvl>
    <w:lvl w:ilvl="1" w:tplc="040E0019" w:tentative="1">
      <w:start w:val="1"/>
      <w:numFmt w:val="lowerLetter"/>
      <w:lvlText w:val="%2."/>
      <w:lvlJc w:val="left"/>
      <w:pPr>
        <w:ind w:left="2493" w:hanging="360"/>
      </w:pPr>
    </w:lvl>
    <w:lvl w:ilvl="2" w:tplc="040E001B" w:tentative="1">
      <w:start w:val="1"/>
      <w:numFmt w:val="lowerRoman"/>
      <w:lvlText w:val="%3."/>
      <w:lvlJc w:val="right"/>
      <w:pPr>
        <w:ind w:left="3213" w:hanging="180"/>
      </w:pPr>
    </w:lvl>
    <w:lvl w:ilvl="3" w:tplc="040E000F" w:tentative="1">
      <w:start w:val="1"/>
      <w:numFmt w:val="decimal"/>
      <w:lvlText w:val="%4."/>
      <w:lvlJc w:val="left"/>
      <w:pPr>
        <w:ind w:left="3933" w:hanging="360"/>
      </w:pPr>
    </w:lvl>
    <w:lvl w:ilvl="4" w:tplc="040E0019" w:tentative="1">
      <w:start w:val="1"/>
      <w:numFmt w:val="lowerLetter"/>
      <w:lvlText w:val="%5."/>
      <w:lvlJc w:val="left"/>
      <w:pPr>
        <w:ind w:left="4653" w:hanging="360"/>
      </w:pPr>
    </w:lvl>
    <w:lvl w:ilvl="5" w:tplc="040E001B" w:tentative="1">
      <w:start w:val="1"/>
      <w:numFmt w:val="lowerRoman"/>
      <w:lvlText w:val="%6."/>
      <w:lvlJc w:val="right"/>
      <w:pPr>
        <w:ind w:left="5373" w:hanging="180"/>
      </w:pPr>
    </w:lvl>
    <w:lvl w:ilvl="6" w:tplc="040E000F" w:tentative="1">
      <w:start w:val="1"/>
      <w:numFmt w:val="decimal"/>
      <w:lvlText w:val="%7."/>
      <w:lvlJc w:val="left"/>
      <w:pPr>
        <w:ind w:left="6093" w:hanging="360"/>
      </w:pPr>
    </w:lvl>
    <w:lvl w:ilvl="7" w:tplc="040E0019" w:tentative="1">
      <w:start w:val="1"/>
      <w:numFmt w:val="lowerLetter"/>
      <w:lvlText w:val="%8."/>
      <w:lvlJc w:val="left"/>
      <w:pPr>
        <w:ind w:left="6813" w:hanging="360"/>
      </w:pPr>
    </w:lvl>
    <w:lvl w:ilvl="8" w:tplc="040E001B" w:tentative="1">
      <w:start w:val="1"/>
      <w:numFmt w:val="lowerRoman"/>
      <w:lvlText w:val="%9."/>
      <w:lvlJc w:val="right"/>
      <w:pPr>
        <w:ind w:left="7533" w:hanging="180"/>
      </w:pPr>
    </w:lvl>
  </w:abstractNum>
  <w:abstractNum w:abstractNumId="20" w15:restartNumberingAfterBreak="0">
    <w:nsid w:val="495E527F"/>
    <w:multiLevelType w:val="hybridMultilevel"/>
    <w:tmpl w:val="9E826A08"/>
    <w:lvl w:ilvl="0" w:tplc="DCFE9F38">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1" w15:restartNumberingAfterBreak="0">
    <w:nsid w:val="4B507055"/>
    <w:multiLevelType w:val="singleLevel"/>
    <w:tmpl w:val="780E1D60"/>
    <w:lvl w:ilvl="0">
      <w:start w:val="1"/>
      <w:numFmt w:val="bullet"/>
      <w:lvlText w:val=""/>
      <w:lvlJc w:val="left"/>
      <w:pPr>
        <w:tabs>
          <w:tab w:val="num" w:pos="360"/>
        </w:tabs>
        <w:ind w:left="340" w:hanging="340"/>
      </w:pPr>
      <w:rPr>
        <w:rFonts w:ascii="Symbol" w:hAnsi="Symbol" w:hint="default"/>
        <w:b w:val="0"/>
        <w:i w:val="0"/>
      </w:rPr>
    </w:lvl>
  </w:abstractNum>
  <w:abstractNum w:abstractNumId="22" w15:restartNumberingAfterBreak="0">
    <w:nsid w:val="57E364D7"/>
    <w:multiLevelType w:val="hybridMultilevel"/>
    <w:tmpl w:val="BCEC504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9C0658"/>
    <w:multiLevelType w:val="hybridMultilevel"/>
    <w:tmpl w:val="C4B86290"/>
    <w:lvl w:ilvl="0" w:tplc="23FA830A">
      <w:start w:val="1"/>
      <w:numFmt w:val="bullet"/>
      <w:lvlText w:val="➢"/>
      <w:lvlJc w:val="left"/>
      <w:pPr>
        <w:ind w:left="720" w:hanging="360"/>
      </w:pPr>
      <w:rPr>
        <w:rFonts w:ascii="OpenSymbol" w:hAnsi="Open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599E568B"/>
    <w:multiLevelType w:val="hybridMultilevel"/>
    <w:tmpl w:val="9190E9B6"/>
    <w:lvl w:ilvl="0" w:tplc="040E0001">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60FA31DD"/>
    <w:multiLevelType w:val="hybridMultilevel"/>
    <w:tmpl w:val="417698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61442C57"/>
    <w:multiLevelType w:val="hybridMultilevel"/>
    <w:tmpl w:val="712C256A"/>
    <w:lvl w:ilvl="0" w:tplc="DCFE9F38">
      <w:start w:val="1"/>
      <w:numFmt w:val="lowerLetter"/>
      <w:lvlText w:val="%1."/>
      <w:lvlJc w:val="left"/>
      <w:pPr>
        <w:tabs>
          <w:tab w:val="num" w:pos="720"/>
        </w:tabs>
        <w:ind w:left="720" w:hanging="360"/>
      </w:pPr>
      <w:rPr>
        <w:rFonts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7" w15:restartNumberingAfterBreak="0">
    <w:nsid w:val="64CD5D34"/>
    <w:multiLevelType w:val="hybridMultilevel"/>
    <w:tmpl w:val="B7C24704"/>
    <w:lvl w:ilvl="0" w:tplc="23FA830A">
      <w:start w:val="1"/>
      <w:numFmt w:val="bullet"/>
      <w:lvlText w:val="➢"/>
      <w:lvlJc w:val="left"/>
      <w:pPr>
        <w:tabs>
          <w:tab w:val="num" w:pos="720"/>
        </w:tabs>
        <w:ind w:left="720" w:hanging="360"/>
      </w:pPr>
      <w:rPr>
        <w:rFonts w:ascii="OpenSymbol" w:hAnsi="Open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1B7C72"/>
    <w:multiLevelType w:val="singleLevel"/>
    <w:tmpl w:val="B4883678"/>
    <w:lvl w:ilvl="0">
      <w:start w:val="1"/>
      <w:numFmt w:val="bullet"/>
      <w:pStyle w:val="Listafolytatsa"/>
      <w:lvlText w:val="–"/>
      <w:lvlJc w:val="left"/>
      <w:pPr>
        <w:tabs>
          <w:tab w:val="num" w:pos="1361"/>
        </w:tabs>
        <w:ind w:left="1361" w:hanging="397"/>
      </w:pPr>
      <w:rPr>
        <w:rFonts w:ascii="Times New Roman" w:hAnsi="Times New Roman" w:cs="Times New Roman" w:hint="default"/>
        <w:sz w:val="28"/>
      </w:rPr>
    </w:lvl>
  </w:abstractNum>
  <w:abstractNum w:abstractNumId="29" w15:restartNumberingAfterBreak="0">
    <w:nsid w:val="70680E4B"/>
    <w:multiLevelType w:val="hybridMultilevel"/>
    <w:tmpl w:val="10EEFB22"/>
    <w:lvl w:ilvl="0" w:tplc="23FA830A">
      <w:start w:val="1"/>
      <w:numFmt w:val="bullet"/>
      <w:lvlText w:val="➢"/>
      <w:lvlJc w:val="left"/>
      <w:pPr>
        <w:tabs>
          <w:tab w:val="num" w:pos="720"/>
        </w:tabs>
        <w:ind w:left="720" w:hanging="360"/>
      </w:pPr>
      <w:rPr>
        <w:rFonts w:ascii="OpenSymbol" w:hAnsi="Open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C13D9B"/>
    <w:multiLevelType w:val="hybridMultilevel"/>
    <w:tmpl w:val="369AF9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39909AF"/>
    <w:multiLevelType w:val="hybridMultilevel"/>
    <w:tmpl w:val="FB2EBE8C"/>
    <w:lvl w:ilvl="0" w:tplc="F96407E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7DB25AAA"/>
    <w:multiLevelType w:val="hybridMultilevel"/>
    <w:tmpl w:val="E00A5C5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3"/>
  </w:num>
  <w:num w:numId="3">
    <w:abstractNumId w:val="15"/>
  </w:num>
  <w:num w:numId="4">
    <w:abstractNumId w:val="28"/>
  </w:num>
  <w:num w:numId="5">
    <w:abstractNumId w:val="5"/>
  </w:num>
  <w:num w:numId="6">
    <w:abstractNumId w:val="4"/>
  </w:num>
  <w:num w:numId="7">
    <w:abstractNumId w:val="2"/>
  </w:num>
  <w:num w:numId="8">
    <w:abstractNumId w:val="0"/>
  </w:num>
  <w:num w:numId="9">
    <w:abstractNumId w:val="1"/>
  </w:num>
  <w:num w:numId="10">
    <w:abstractNumId w:val="3"/>
  </w:num>
  <w:num w:numId="11">
    <w:abstractNumId w:val="8"/>
  </w:num>
  <w:num w:numId="12">
    <w:abstractNumId w:val="9"/>
  </w:num>
  <w:num w:numId="13">
    <w:abstractNumId w:val="11"/>
  </w:num>
  <w:num w:numId="14">
    <w:abstractNumId w:val="17"/>
  </w:num>
  <w:num w:numId="15">
    <w:abstractNumId w:val="18"/>
  </w:num>
  <w:num w:numId="16">
    <w:abstractNumId w:val="7"/>
  </w:num>
  <w:num w:numId="17">
    <w:abstractNumId w:val="22"/>
  </w:num>
  <w:num w:numId="18">
    <w:abstractNumId w:val="20"/>
  </w:num>
  <w:num w:numId="19">
    <w:abstractNumId w:val="14"/>
  </w:num>
  <w:num w:numId="20">
    <w:abstractNumId w:val="32"/>
  </w:num>
  <w:num w:numId="21">
    <w:abstractNumId w:val="29"/>
  </w:num>
  <w:num w:numId="22">
    <w:abstractNumId w:val="27"/>
  </w:num>
  <w:num w:numId="23">
    <w:abstractNumId w:val="24"/>
  </w:num>
  <w:num w:numId="24">
    <w:abstractNumId w:val="12"/>
  </w:num>
  <w:num w:numId="25">
    <w:abstractNumId w:val="25"/>
  </w:num>
  <w:num w:numId="26">
    <w:abstractNumId w:val="10"/>
  </w:num>
  <w:num w:numId="27">
    <w:abstractNumId w:val="19"/>
  </w:num>
  <w:num w:numId="28">
    <w:abstractNumId w:val="23"/>
  </w:num>
  <w:num w:numId="29">
    <w:abstractNumId w:val="30"/>
  </w:num>
  <w:num w:numId="30">
    <w:abstractNumId w:val="26"/>
  </w:num>
  <w:num w:numId="31">
    <w:abstractNumId w:val="16"/>
  </w:num>
  <w:num w:numId="32">
    <w:abstractNumId w:val="6"/>
  </w:num>
  <w:num w:numId="33">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4F9"/>
    <w:rsid w:val="000303F5"/>
    <w:rsid w:val="000632D4"/>
    <w:rsid w:val="00073758"/>
    <w:rsid w:val="00073C6A"/>
    <w:rsid w:val="000A1049"/>
    <w:rsid w:val="000A3120"/>
    <w:rsid w:val="000B0BBB"/>
    <w:rsid w:val="00133EE6"/>
    <w:rsid w:val="00143434"/>
    <w:rsid w:val="00166163"/>
    <w:rsid w:val="00176B9C"/>
    <w:rsid w:val="0018015E"/>
    <w:rsid w:val="001827B8"/>
    <w:rsid w:val="001857C8"/>
    <w:rsid w:val="001962D9"/>
    <w:rsid w:val="001E473F"/>
    <w:rsid w:val="002225D2"/>
    <w:rsid w:val="00237549"/>
    <w:rsid w:val="00264DFE"/>
    <w:rsid w:val="0027646C"/>
    <w:rsid w:val="0028743F"/>
    <w:rsid w:val="002A5C7E"/>
    <w:rsid w:val="002B4BBB"/>
    <w:rsid w:val="002C128F"/>
    <w:rsid w:val="002D58B4"/>
    <w:rsid w:val="002E614B"/>
    <w:rsid w:val="002F48CE"/>
    <w:rsid w:val="00313696"/>
    <w:rsid w:val="00333140"/>
    <w:rsid w:val="003850CB"/>
    <w:rsid w:val="00390665"/>
    <w:rsid w:val="00396020"/>
    <w:rsid w:val="00396264"/>
    <w:rsid w:val="003D5D6C"/>
    <w:rsid w:val="003E3ACA"/>
    <w:rsid w:val="004408AB"/>
    <w:rsid w:val="00473708"/>
    <w:rsid w:val="00474CD7"/>
    <w:rsid w:val="004954CC"/>
    <w:rsid w:val="0049566C"/>
    <w:rsid w:val="00496B9B"/>
    <w:rsid w:val="004B509E"/>
    <w:rsid w:val="004B67B2"/>
    <w:rsid w:val="004C5456"/>
    <w:rsid w:val="004E417F"/>
    <w:rsid w:val="004F0316"/>
    <w:rsid w:val="00511EA9"/>
    <w:rsid w:val="005374CE"/>
    <w:rsid w:val="005443B1"/>
    <w:rsid w:val="00557027"/>
    <w:rsid w:val="00561037"/>
    <w:rsid w:val="005612BE"/>
    <w:rsid w:val="005A4887"/>
    <w:rsid w:val="005A57B5"/>
    <w:rsid w:val="005B01DA"/>
    <w:rsid w:val="005B17D9"/>
    <w:rsid w:val="00604DFF"/>
    <w:rsid w:val="0068633A"/>
    <w:rsid w:val="00695A32"/>
    <w:rsid w:val="006A0D60"/>
    <w:rsid w:val="006B4130"/>
    <w:rsid w:val="006B4EF3"/>
    <w:rsid w:val="006E3E0E"/>
    <w:rsid w:val="006E61B0"/>
    <w:rsid w:val="006E7675"/>
    <w:rsid w:val="006F1B8D"/>
    <w:rsid w:val="006F7B0B"/>
    <w:rsid w:val="00716F62"/>
    <w:rsid w:val="0075408A"/>
    <w:rsid w:val="0077154C"/>
    <w:rsid w:val="00782843"/>
    <w:rsid w:val="007910C2"/>
    <w:rsid w:val="007A1902"/>
    <w:rsid w:val="007B51E7"/>
    <w:rsid w:val="007C40E4"/>
    <w:rsid w:val="007C51F6"/>
    <w:rsid w:val="007D3388"/>
    <w:rsid w:val="007D60D9"/>
    <w:rsid w:val="007E50EE"/>
    <w:rsid w:val="00820CE9"/>
    <w:rsid w:val="008266C5"/>
    <w:rsid w:val="00826729"/>
    <w:rsid w:val="008326DD"/>
    <w:rsid w:val="008421E7"/>
    <w:rsid w:val="008A110B"/>
    <w:rsid w:val="008B55A0"/>
    <w:rsid w:val="008C4745"/>
    <w:rsid w:val="008D2D13"/>
    <w:rsid w:val="008E0C16"/>
    <w:rsid w:val="009278A3"/>
    <w:rsid w:val="00930255"/>
    <w:rsid w:val="009313CA"/>
    <w:rsid w:val="0094057D"/>
    <w:rsid w:val="0095044D"/>
    <w:rsid w:val="0097718F"/>
    <w:rsid w:val="009C506A"/>
    <w:rsid w:val="009D20D8"/>
    <w:rsid w:val="009D6A27"/>
    <w:rsid w:val="009E1471"/>
    <w:rsid w:val="009E39BB"/>
    <w:rsid w:val="009E5FB8"/>
    <w:rsid w:val="00A27A03"/>
    <w:rsid w:val="00A30D06"/>
    <w:rsid w:val="00A36C66"/>
    <w:rsid w:val="00A50205"/>
    <w:rsid w:val="00A504A7"/>
    <w:rsid w:val="00A5398E"/>
    <w:rsid w:val="00A67578"/>
    <w:rsid w:val="00A715B8"/>
    <w:rsid w:val="00A81B52"/>
    <w:rsid w:val="00A83010"/>
    <w:rsid w:val="00A90BA0"/>
    <w:rsid w:val="00AA356D"/>
    <w:rsid w:val="00AD4975"/>
    <w:rsid w:val="00B10848"/>
    <w:rsid w:val="00B14BBA"/>
    <w:rsid w:val="00B24DB4"/>
    <w:rsid w:val="00B30385"/>
    <w:rsid w:val="00B419F1"/>
    <w:rsid w:val="00B458E3"/>
    <w:rsid w:val="00B72002"/>
    <w:rsid w:val="00B90684"/>
    <w:rsid w:val="00BA4982"/>
    <w:rsid w:val="00BA7FF9"/>
    <w:rsid w:val="00BE0A44"/>
    <w:rsid w:val="00C07CB5"/>
    <w:rsid w:val="00C44F2A"/>
    <w:rsid w:val="00C45721"/>
    <w:rsid w:val="00C574F9"/>
    <w:rsid w:val="00C67D8E"/>
    <w:rsid w:val="00CB7F1B"/>
    <w:rsid w:val="00D11D67"/>
    <w:rsid w:val="00D152B1"/>
    <w:rsid w:val="00D25CA5"/>
    <w:rsid w:val="00D267DC"/>
    <w:rsid w:val="00D32985"/>
    <w:rsid w:val="00D44CC5"/>
    <w:rsid w:val="00D626F8"/>
    <w:rsid w:val="00DA128D"/>
    <w:rsid w:val="00DB2448"/>
    <w:rsid w:val="00DB30BD"/>
    <w:rsid w:val="00DD62B6"/>
    <w:rsid w:val="00DE0F50"/>
    <w:rsid w:val="00DE2D9C"/>
    <w:rsid w:val="00DF2C74"/>
    <w:rsid w:val="00E20D31"/>
    <w:rsid w:val="00E22D3D"/>
    <w:rsid w:val="00E42A5E"/>
    <w:rsid w:val="00E535FD"/>
    <w:rsid w:val="00E711B3"/>
    <w:rsid w:val="00E81BA8"/>
    <w:rsid w:val="00EA7C48"/>
    <w:rsid w:val="00ED7EBF"/>
    <w:rsid w:val="00F0116C"/>
    <w:rsid w:val="00F30166"/>
    <w:rsid w:val="00F3306B"/>
    <w:rsid w:val="00F377A0"/>
    <w:rsid w:val="00F45841"/>
    <w:rsid w:val="00F70F46"/>
    <w:rsid w:val="00F83A1A"/>
    <w:rsid w:val="00FD0276"/>
    <w:rsid w:val="00FF38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DB606"/>
  <w15:docId w15:val="{E20720C6-3764-462B-90DB-10E7BFC2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850CB"/>
    <w:pPr>
      <w:spacing w:after="0" w:line="240" w:lineRule="auto"/>
      <w:jc w:val="both"/>
    </w:pPr>
    <w:rPr>
      <w:rFonts w:ascii="Times New Roman" w:eastAsia="Times New Roman" w:hAnsi="Times New Roman" w:cs="Times New Roman"/>
      <w:sz w:val="24"/>
      <w:szCs w:val="20"/>
      <w:lang w:eastAsia="hu-HU"/>
    </w:rPr>
  </w:style>
  <w:style w:type="paragraph" w:styleId="Cmsor1">
    <w:name w:val="heading 1"/>
    <w:basedOn w:val="Norml"/>
    <w:next w:val="Norml"/>
    <w:link w:val="Cmsor1Char"/>
    <w:uiPriority w:val="9"/>
    <w:qFormat/>
    <w:rsid w:val="00C574F9"/>
    <w:pPr>
      <w:keepNext/>
      <w:spacing w:line="480" w:lineRule="auto"/>
      <w:outlineLvl w:val="0"/>
    </w:pPr>
    <w:rPr>
      <w:b/>
      <w:smallCaps/>
      <w:sz w:val="28"/>
    </w:rPr>
  </w:style>
  <w:style w:type="paragraph" w:styleId="Cmsor2">
    <w:name w:val="heading 2"/>
    <w:basedOn w:val="Norml"/>
    <w:next w:val="Norml"/>
    <w:link w:val="Cmsor2Char"/>
    <w:uiPriority w:val="9"/>
    <w:qFormat/>
    <w:rsid w:val="00C574F9"/>
    <w:pPr>
      <w:keepNext/>
      <w:spacing w:line="360" w:lineRule="auto"/>
      <w:ind w:left="284" w:hanging="284"/>
      <w:jc w:val="left"/>
      <w:outlineLvl w:val="1"/>
    </w:pPr>
    <w:rPr>
      <w:b/>
      <w:sz w:val="26"/>
    </w:rPr>
  </w:style>
  <w:style w:type="paragraph" w:styleId="Cmsor3">
    <w:name w:val="heading 3"/>
    <w:basedOn w:val="Norml"/>
    <w:next w:val="Norml"/>
    <w:link w:val="Cmsor3Char"/>
    <w:uiPriority w:val="9"/>
    <w:qFormat/>
    <w:rsid w:val="00C574F9"/>
    <w:pPr>
      <w:keepNext/>
      <w:spacing w:after="120"/>
      <w:outlineLvl w:val="2"/>
    </w:pPr>
    <w:rPr>
      <w:b/>
    </w:rPr>
  </w:style>
  <w:style w:type="paragraph" w:styleId="Cmsor4">
    <w:name w:val="heading 4"/>
    <w:basedOn w:val="Norml"/>
    <w:next w:val="Norml"/>
    <w:link w:val="Cmsor4Char"/>
    <w:uiPriority w:val="9"/>
    <w:qFormat/>
    <w:rsid w:val="00C574F9"/>
    <w:pPr>
      <w:keepNext/>
      <w:spacing w:line="360" w:lineRule="auto"/>
      <w:ind w:left="1134" w:hanging="567"/>
      <w:outlineLvl w:val="3"/>
    </w:pPr>
    <w:rPr>
      <w:b/>
      <w:i/>
    </w:rPr>
  </w:style>
  <w:style w:type="paragraph" w:styleId="Cmsor5">
    <w:name w:val="heading 5"/>
    <w:basedOn w:val="Norml"/>
    <w:next w:val="Norml"/>
    <w:link w:val="Cmsor5Char"/>
    <w:uiPriority w:val="99"/>
    <w:qFormat/>
    <w:rsid w:val="00C574F9"/>
    <w:pPr>
      <w:keepNext/>
      <w:outlineLvl w:val="4"/>
    </w:pPr>
    <w:rPr>
      <w:b/>
    </w:rPr>
  </w:style>
  <w:style w:type="paragraph" w:styleId="Cmsor6">
    <w:name w:val="heading 6"/>
    <w:basedOn w:val="Norml"/>
    <w:next w:val="Norml"/>
    <w:link w:val="Cmsor6Char"/>
    <w:uiPriority w:val="99"/>
    <w:qFormat/>
    <w:rsid w:val="00C574F9"/>
    <w:pPr>
      <w:keepNext/>
      <w:outlineLvl w:val="5"/>
    </w:pPr>
  </w:style>
  <w:style w:type="paragraph" w:styleId="Cmsor7">
    <w:name w:val="heading 7"/>
    <w:basedOn w:val="Norml"/>
    <w:next w:val="Norml"/>
    <w:link w:val="Cmsor7Char"/>
    <w:uiPriority w:val="99"/>
    <w:qFormat/>
    <w:rsid w:val="00C574F9"/>
    <w:pPr>
      <w:keepNext/>
      <w:outlineLvl w:val="6"/>
    </w:pPr>
  </w:style>
  <w:style w:type="paragraph" w:styleId="Cmsor8">
    <w:name w:val="heading 8"/>
    <w:basedOn w:val="Norml"/>
    <w:next w:val="Norml"/>
    <w:link w:val="Cmsor8Char"/>
    <w:uiPriority w:val="99"/>
    <w:qFormat/>
    <w:rsid w:val="00C574F9"/>
    <w:pPr>
      <w:keepNext/>
      <w:jc w:val="left"/>
      <w:outlineLvl w:val="7"/>
    </w:pPr>
  </w:style>
  <w:style w:type="paragraph" w:styleId="Cmsor9">
    <w:name w:val="heading 9"/>
    <w:basedOn w:val="Norml"/>
    <w:next w:val="Norml"/>
    <w:link w:val="Cmsor9Char"/>
    <w:uiPriority w:val="99"/>
    <w:qFormat/>
    <w:rsid w:val="00C574F9"/>
    <w:pPr>
      <w:keepNext/>
      <w:jc w:val="center"/>
      <w:outlineLvl w:val="8"/>
    </w:pPr>
    <w:rPr>
      <w: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C574F9"/>
    <w:rPr>
      <w:rFonts w:ascii="Times New Roman" w:eastAsia="Times New Roman" w:hAnsi="Times New Roman" w:cs="Times New Roman"/>
      <w:b/>
      <w:smallCaps/>
      <w:sz w:val="28"/>
      <w:szCs w:val="20"/>
      <w:lang w:eastAsia="hu-HU"/>
    </w:rPr>
  </w:style>
  <w:style w:type="character" w:customStyle="1" w:styleId="Cmsor2Char">
    <w:name w:val="Címsor 2 Char"/>
    <w:basedOn w:val="Bekezdsalapbettpusa"/>
    <w:link w:val="Cmsor2"/>
    <w:uiPriority w:val="9"/>
    <w:rsid w:val="00C574F9"/>
    <w:rPr>
      <w:rFonts w:ascii="Times New Roman" w:eastAsia="Times New Roman" w:hAnsi="Times New Roman" w:cs="Times New Roman"/>
      <w:b/>
      <w:sz w:val="26"/>
      <w:szCs w:val="20"/>
      <w:lang w:eastAsia="hu-HU"/>
    </w:rPr>
  </w:style>
  <w:style w:type="character" w:customStyle="1" w:styleId="Cmsor3Char">
    <w:name w:val="Címsor 3 Char"/>
    <w:basedOn w:val="Bekezdsalapbettpusa"/>
    <w:link w:val="Cmsor3"/>
    <w:uiPriority w:val="9"/>
    <w:rsid w:val="00C574F9"/>
    <w:rPr>
      <w:rFonts w:ascii="Times New Roman" w:eastAsia="Times New Roman" w:hAnsi="Times New Roman" w:cs="Times New Roman"/>
      <w:b/>
      <w:sz w:val="24"/>
      <w:szCs w:val="20"/>
      <w:lang w:eastAsia="hu-HU"/>
    </w:rPr>
  </w:style>
  <w:style w:type="character" w:customStyle="1" w:styleId="Cmsor4Char">
    <w:name w:val="Címsor 4 Char"/>
    <w:basedOn w:val="Bekezdsalapbettpusa"/>
    <w:link w:val="Cmsor4"/>
    <w:uiPriority w:val="9"/>
    <w:rsid w:val="00C574F9"/>
    <w:rPr>
      <w:rFonts w:ascii="Times New Roman" w:eastAsia="Times New Roman" w:hAnsi="Times New Roman" w:cs="Times New Roman"/>
      <w:b/>
      <w:i/>
      <w:sz w:val="24"/>
      <w:szCs w:val="20"/>
      <w:lang w:eastAsia="hu-HU"/>
    </w:rPr>
  </w:style>
  <w:style w:type="character" w:customStyle="1" w:styleId="Cmsor5Char">
    <w:name w:val="Címsor 5 Char"/>
    <w:basedOn w:val="Bekezdsalapbettpusa"/>
    <w:link w:val="Cmsor5"/>
    <w:uiPriority w:val="99"/>
    <w:rsid w:val="00C574F9"/>
    <w:rPr>
      <w:rFonts w:ascii="Times New Roman" w:eastAsia="Times New Roman" w:hAnsi="Times New Roman" w:cs="Times New Roman"/>
      <w:b/>
      <w:sz w:val="24"/>
      <w:szCs w:val="20"/>
      <w:lang w:eastAsia="hu-HU"/>
    </w:rPr>
  </w:style>
  <w:style w:type="character" w:customStyle="1" w:styleId="Cmsor6Char">
    <w:name w:val="Címsor 6 Char"/>
    <w:basedOn w:val="Bekezdsalapbettpusa"/>
    <w:link w:val="Cmsor6"/>
    <w:uiPriority w:val="99"/>
    <w:rsid w:val="00C574F9"/>
    <w:rPr>
      <w:rFonts w:ascii="Times New Roman" w:eastAsia="Times New Roman" w:hAnsi="Times New Roman" w:cs="Times New Roman"/>
      <w:sz w:val="24"/>
      <w:szCs w:val="20"/>
      <w:lang w:eastAsia="hu-HU"/>
    </w:rPr>
  </w:style>
  <w:style w:type="character" w:customStyle="1" w:styleId="Cmsor7Char">
    <w:name w:val="Címsor 7 Char"/>
    <w:basedOn w:val="Bekezdsalapbettpusa"/>
    <w:link w:val="Cmsor7"/>
    <w:uiPriority w:val="99"/>
    <w:rsid w:val="00C574F9"/>
    <w:rPr>
      <w:rFonts w:ascii="Times New Roman" w:eastAsia="Times New Roman" w:hAnsi="Times New Roman" w:cs="Times New Roman"/>
      <w:sz w:val="24"/>
      <w:szCs w:val="20"/>
      <w:lang w:eastAsia="hu-HU"/>
    </w:rPr>
  </w:style>
  <w:style w:type="character" w:customStyle="1" w:styleId="Cmsor8Char">
    <w:name w:val="Címsor 8 Char"/>
    <w:basedOn w:val="Bekezdsalapbettpusa"/>
    <w:link w:val="Cmsor8"/>
    <w:uiPriority w:val="99"/>
    <w:rsid w:val="00C574F9"/>
    <w:rPr>
      <w:rFonts w:ascii="Times New Roman" w:eastAsia="Times New Roman" w:hAnsi="Times New Roman" w:cs="Times New Roman"/>
      <w:sz w:val="24"/>
      <w:szCs w:val="20"/>
      <w:lang w:eastAsia="hu-HU"/>
    </w:rPr>
  </w:style>
  <w:style w:type="character" w:customStyle="1" w:styleId="Cmsor9Char">
    <w:name w:val="Címsor 9 Char"/>
    <w:basedOn w:val="Bekezdsalapbettpusa"/>
    <w:link w:val="Cmsor9"/>
    <w:uiPriority w:val="99"/>
    <w:rsid w:val="00C574F9"/>
    <w:rPr>
      <w:rFonts w:ascii="Times New Roman" w:eastAsia="Times New Roman" w:hAnsi="Times New Roman" w:cs="Times New Roman"/>
      <w:b/>
      <w:sz w:val="24"/>
      <w:szCs w:val="20"/>
      <w:lang w:eastAsia="hu-HU"/>
    </w:rPr>
  </w:style>
  <w:style w:type="paragraph" w:styleId="lfej">
    <w:name w:val="header"/>
    <w:basedOn w:val="Norml"/>
    <w:link w:val="lfejChar"/>
    <w:uiPriority w:val="99"/>
    <w:rsid w:val="00C574F9"/>
    <w:pPr>
      <w:tabs>
        <w:tab w:val="center" w:pos="4536"/>
        <w:tab w:val="right" w:pos="9072"/>
      </w:tabs>
    </w:pPr>
    <w:rPr>
      <w:sz w:val="20"/>
    </w:rPr>
  </w:style>
  <w:style w:type="character" w:customStyle="1" w:styleId="lfejChar">
    <w:name w:val="Élőfej Char"/>
    <w:basedOn w:val="Bekezdsalapbettpusa"/>
    <w:link w:val="lfej"/>
    <w:uiPriority w:val="99"/>
    <w:rsid w:val="00C574F9"/>
    <w:rPr>
      <w:rFonts w:ascii="Times New Roman" w:eastAsia="Times New Roman" w:hAnsi="Times New Roman" w:cs="Times New Roman"/>
      <w:sz w:val="20"/>
      <w:szCs w:val="20"/>
      <w:lang w:eastAsia="hu-HU"/>
    </w:rPr>
  </w:style>
  <w:style w:type="character" w:styleId="Oldalszm">
    <w:name w:val="page number"/>
    <w:uiPriority w:val="99"/>
    <w:rsid w:val="00C574F9"/>
    <w:rPr>
      <w:rFonts w:ascii="Times New Roman" w:hAnsi="Times New Roman"/>
      <w:sz w:val="20"/>
    </w:rPr>
  </w:style>
  <w:style w:type="paragraph" w:styleId="Szvegtrzs">
    <w:name w:val="Body Text"/>
    <w:basedOn w:val="Norml"/>
    <w:link w:val="SzvegtrzsChar"/>
    <w:qFormat/>
    <w:rsid w:val="00C574F9"/>
  </w:style>
  <w:style w:type="character" w:customStyle="1" w:styleId="SzvegtrzsChar">
    <w:name w:val="Szövegtörzs Char"/>
    <w:basedOn w:val="Bekezdsalapbettpusa"/>
    <w:link w:val="Szvegtrzs"/>
    <w:rsid w:val="00C574F9"/>
    <w:rPr>
      <w:rFonts w:ascii="Times New Roman" w:eastAsia="Times New Roman" w:hAnsi="Times New Roman" w:cs="Times New Roman"/>
      <w:sz w:val="24"/>
      <w:szCs w:val="20"/>
      <w:lang w:eastAsia="hu-HU"/>
    </w:rPr>
  </w:style>
  <w:style w:type="paragraph" w:styleId="Felsorols">
    <w:name w:val="List Bullet"/>
    <w:basedOn w:val="Norml"/>
    <w:autoRedefine/>
    <w:uiPriority w:val="99"/>
    <w:rsid w:val="00313696"/>
    <w:pPr>
      <w:numPr>
        <w:numId w:val="2"/>
      </w:numPr>
    </w:pPr>
  </w:style>
  <w:style w:type="paragraph" w:styleId="Cm">
    <w:name w:val="Title"/>
    <w:basedOn w:val="Norml"/>
    <w:link w:val="CmChar"/>
    <w:uiPriority w:val="99"/>
    <w:qFormat/>
    <w:rsid w:val="00C574F9"/>
    <w:pPr>
      <w:jc w:val="center"/>
    </w:pPr>
  </w:style>
  <w:style w:type="character" w:customStyle="1" w:styleId="CmChar">
    <w:name w:val="Cím Char"/>
    <w:basedOn w:val="Bekezdsalapbettpusa"/>
    <w:link w:val="Cm"/>
    <w:uiPriority w:val="99"/>
    <w:rsid w:val="00C574F9"/>
    <w:rPr>
      <w:rFonts w:ascii="Times New Roman" w:eastAsia="Times New Roman" w:hAnsi="Times New Roman" w:cs="Times New Roman"/>
      <w:sz w:val="24"/>
      <w:szCs w:val="20"/>
      <w:lang w:eastAsia="hu-HU"/>
    </w:rPr>
  </w:style>
  <w:style w:type="paragraph" w:styleId="Lista2">
    <w:name w:val="List 2"/>
    <w:basedOn w:val="Norml"/>
    <w:uiPriority w:val="99"/>
    <w:rsid w:val="00C574F9"/>
    <w:pPr>
      <w:tabs>
        <w:tab w:val="left" w:pos="4536"/>
      </w:tabs>
      <w:ind w:left="567"/>
      <w:jc w:val="left"/>
    </w:pPr>
  </w:style>
  <w:style w:type="paragraph" w:styleId="Szvegtrzsbehzssal">
    <w:name w:val="Body Text Indent"/>
    <w:basedOn w:val="Norml"/>
    <w:link w:val="SzvegtrzsbehzssalChar"/>
    <w:uiPriority w:val="99"/>
    <w:rsid w:val="00C574F9"/>
    <w:pPr>
      <w:ind w:left="708" w:hanging="566"/>
      <w:jc w:val="left"/>
    </w:pPr>
  </w:style>
  <w:style w:type="character" w:customStyle="1" w:styleId="SzvegtrzsbehzssalChar">
    <w:name w:val="Szövegtörzs behúzással Char"/>
    <w:basedOn w:val="Bekezdsalapbettpusa"/>
    <w:link w:val="Szvegtrzsbehzssal"/>
    <w:uiPriority w:val="99"/>
    <w:rsid w:val="00C574F9"/>
    <w:rPr>
      <w:rFonts w:ascii="Times New Roman" w:eastAsia="Times New Roman" w:hAnsi="Times New Roman" w:cs="Times New Roman"/>
      <w:sz w:val="24"/>
      <w:szCs w:val="20"/>
      <w:lang w:eastAsia="hu-HU"/>
    </w:rPr>
  </w:style>
  <w:style w:type="paragraph" w:styleId="Lista">
    <w:name w:val="List"/>
    <w:basedOn w:val="Norml"/>
    <w:uiPriority w:val="99"/>
    <w:rsid w:val="00C574F9"/>
    <w:pPr>
      <w:ind w:left="283" w:hanging="283"/>
      <w:jc w:val="left"/>
    </w:pPr>
    <w:rPr>
      <w:sz w:val="20"/>
    </w:rPr>
  </w:style>
  <w:style w:type="paragraph" w:styleId="Listafolytatsa">
    <w:name w:val="List Continue"/>
    <w:basedOn w:val="Norml"/>
    <w:uiPriority w:val="99"/>
    <w:rsid w:val="00C574F9"/>
    <w:pPr>
      <w:numPr>
        <w:numId w:val="4"/>
      </w:numPr>
      <w:ind w:left="1758"/>
      <w:jc w:val="left"/>
    </w:pPr>
  </w:style>
  <w:style w:type="paragraph" w:customStyle="1" w:styleId="PPsor">
    <w:name w:val="PP sor"/>
    <w:basedOn w:val="Alrs"/>
    <w:uiPriority w:val="99"/>
    <w:rsid w:val="00C574F9"/>
  </w:style>
  <w:style w:type="paragraph" w:styleId="Alrs">
    <w:name w:val="Signature"/>
    <w:basedOn w:val="Norml"/>
    <w:link w:val="AlrsChar"/>
    <w:uiPriority w:val="99"/>
    <w:rsid w:val="00C574F9"/>
    <w:pPr>
      <w:ind w:left="4252"/>
      <w:jc w:val="left"/>
    </w:pPr>
    <w:rPr>
      <w:sz w:val="20"/>
    </w:rPr>
  </w:style>
  <w:style w:type="character" w:customStyle="1" w:styleId="AlrsChar">
    <w:name w:val="Aláírás Char"/>
    <w:basedOn w:val="Bekezdsalapbettpusa"/>
    <w:link w:val="Alrs"/>
    <w:uiPriority w:val="99"/>
    <w:rsid w:val="00C574F9"/>
    <w:rPr>
      <w:rFonts w:ascii="Times New Roman" w:eastAsia="Times New Roman" w:hAnsi="Times New Roman" w:cs="Times New Roman"/>
      <w:sz w:val="20"/>
      <w:szCs w:val="20"/>
      <w:lang w:eastAsia="hu-HU"/>
    </w:rPr>
  </w:style>
  <w:style w:type="paragraph" w:customStyle="1" w:styleId="Nvbelscmben">
    <w:name w:val="Név belső címben"/>
    <w:basedOn w:val="Norml"/>
    <w:uiPriority w:val="99"/>
    <w:rsid w:val="00C574F9"/>
    <w:pPr>
      <w:jc w:val="left"/>
    </w:pPr>
    <w:rPr>
      <w:sz w:val="20"/>
    </w:rPr>
  </w:style>
  <w:style w:type="paragraph" w:styleId="Normlbehzs">
    <w:name w:val="Normal Indent"/>
    <w:basedOn w:val="Norml"/>
    <w:uiPriority w:val="99"/>
    <w:rsid w:val="00C574F9"/>
    <w:pPr>
      <w:ind w:left="964"/>
    </w:pPr>
  </w:style>
  <w:style w:type="paragraph" w:styleId="Felsorols2">
    <w:name w:val="List Bullet 2"/>
    <w:basedOn w:val="Norml"/>
    <w:autoRedefine/>
    <w:uiPriority w:val="99"/>
    <w:rsid w:val="00166163"/>
    <w:pPr>
      <w:numPr>
        <w:numId w:val="3"/>
      </w:numPr>
    </w:pPr>
    <w:rPr>
      <w:bCs/>
      <w:sz w:val="22"/>
      <w:szCs w:val="22"/>
    </w:rPr>
  </w:style>
  <w:style w:type="paragraph" w:styleId="Listafolytatsa2">
    <w:name w:val="List Continue 2"/>
    <w:basedOn w:val="Norml"/>
    <w:uiPriority w:val="99"/>
    <w:rsid w:val="00C574F9"/>
    <w:pPr>
      <w:spacing w:after="120"/>
      <w:ind w:left="566"/>
      <w:jc w:val="left"/>
    </w:pPr>
    <w:rPr>
      <w:sz w:val="20"/>
    </w:rPr>
  </w:style>
  <w:style w:type="paragraph" w:styleId="Szvegtrzs3">
    <w:name w:val="Body Text 3"/>
    <w:basedOn w:val="Norml"/>
    <w:link w:val="Szvegtrzs3Char"/>
    <w:uiPriority w:val="99"/>
    <w:rsid w:val="00C574F9"/>
    <w:rPr>
      <w:sz w:val="23"/>
    </w:rPr>
  </w:style>
  <w:style w:type="character" w:customStyle="1" w:styleId="Szvegtrzs3Char">
    <w:name w:val="Szövegtörzs 3 Char"/>
    <w:basedOn w:val="Bekezdsalapbettpusa"/>
    <w:link w:val="Szvegtrzs3"/>
    <w:uiPriority w:val="99"/>
    <w:rsid w:val="00C574F9"/>
    <w:rPr>
      <w:rFonts w:ascii="Times New Roman" w:eastAsia="Times New Roman" w:hAnsi="Times New Roman" w:cs="Times New Roman"/>
      <w:sz w:val="23"/>
      <w:szCs w:val="20"/>
      <w:lang w:eastAsia="hu-HU"/>
    </w:rPr>
  </w:style>
  <w:style w:type="paragraph" w:styleId="Szvegtrzsbehzssal2">
    <w:name w:val="Body Text Indent 2"/>
    <w:basedOn w:val="Norml"/>
    <w:link w:val="Szvegtrzsbehzssal2Char"/>
    <w:uiPriority w:val="99"/>
    <w:rsid w:val="00C574F9"/>
    <w:pPr>
      <w:ind w:left="426"/>
      <w:jc w:val="left"/>
    </w:pPr>
  </w:style>
  <w:style w:type="character" w:customStyle="1" w:styleId="Szvegtrzsbehzssal2Char">
    <w:name w:val="Szövegtörzs behúzással 2 Char"/>
    <w:basedOn w:val="Bekezdsalapbettpusa"/>
    <w:link w:val="Szvegtrzsbehzssal2"/>
    <w:uiPriority w:val="99"/>
    <w:rsid w:val="00C574F9"/>
    <w:rPr>
      <w:rFonts w:ascii="Times New Roman" w:eastAsia="Times New Roman" w:hAnsi="Times New Roman" w:cs="Times New Roman"/>
      <w:sz w:val="24"/>
      <w:szCs w:val="20"/>
      <w:lang w:eastAsia="hu-HU"/>
    </w:rPr>
  </w:style>
  <w:style w:type="paragraph" w:styleId="Szvegtrzs2">
    <w:name w:val="Body Text 2"/>
    <w:basedOn w:val="Norml"/>
    <w:link w:val="Szvegtrzs2Char"/>
    <w:uiPriority w:val="99"/>
    <w:rsid w:val="00C574F9"/>
  </w:style>
  <w:style w:type="character" w:customStyle="1" w:styleId="Szvegtrzs2Char">
    <w:name w:val="Szövegtörzs 2 Char"/>
    <w:basedOn w:val="Bekezdsalapbettpusa"/>
    <w:link w:val="Szvegtrzs2"/>
    <w:uiPriority w:val="99"/>
    <w:rsid w:val="00C574F9"/>
    <w:rPr>
      <w:rFonts w:ascii="Times New Roman" w:eastAsia="Times New Roman" w:hAnsi="Times New Roman" w:cs="Times New Roman"/>
      <w:sz w:val="24"/>
      <w:szCs w:val="20"/>
      <w:lang w:eastAsia="hu-HU"/>
    </w:rPr>
  </w:style>
  <w:style w:type="paragraph" w:styleId="Szvegtrzsbehzssal3">
    <w:name w:val="Body Text Indent 3"/>
    <w:basedOn w:val="Norml"/>
    <w:link w:val="Szvegtrzsbehzssal3Char"/>
    <w:uiPriority w:val="99"/>
    <w:rsid w:val="00C574F9"/>
    <w:pPr>
      <w:ind w:left="360"/>
    </w:pPr>
  </w:style>
  <w:style w:type="character" w:customStyle="1" w:styleId="Szvegtrzsbehzssal3Char">
    <w:name w:val="Szövegtörzs behúzással 3 Char"/>
    <w:basedOn w:val="Bekezdsalapbettpusa"/>
    <w:link w:val="Szvegtrzsbehzssal3"/>
    <w:uiPriority w:val="99"/>
    <w:rsid w:val="00C574F9"/>
    <w:rPr>
      <w:rFonts w:ascii="Times New Roman" w:eastAsia="Times New Roman" w:hAnsi="Times New Roman" w:cs="Times New Roman"/>
      <w:sz w:val="24"/>
      <w:szCs w:val="20"/>
      <w:lang w:eastAsia="hu-HU"/>
    </w:rPr>
  </w:style>
  <w:style w:type="paragraph" w:styleId="llb">
    <w:name w:val="footer"/>
    <w:basedOn w:val="Norml"/>
    <w:link w:val="llbChar"/>
    <w:uiPriority w:val="99"/>
    <w:rsid w:val="00C574F9"/>
    <w:pPr>
      <w:tabs>
        <w:tab w:val="center" w:pos="4536"/>
        <w:tab w:val="right" w:pos="9072"/>
      </w:tabs>
    </w:pPr>
  </w:style>
  <w:style w:type="character" w:customStyle="1" w:styleId="llbChar">
    <w:name w:val="Élőláb Char"/>
    <w:basedOn w:val="Bekezdsalapbettpusa"/>
    <w:link w:val="llb"/>
    <w:uiPriority w:val="99"/>
    <w:rsid w:val="00C574F9"/>
    <w:rPr>
      <w:rFonts w:ascii="Times New Roman" w:eastAsia="Times New Roman" w:hAnsi="Times New Roman" w:cs="Times New Roman"/>
      <w:sz w:val="24"/>
      <w:szCs w:val="20"/>
      <w:lang w:eastAsia="hu-HU"/>
    </w:rPr>
  </w:style>
  <w:style w:type="paragraph" w:styleId="TJ1">
    <w:name w:val="toc 1"/>
    <w:basedOn w:val="Norml"/>
    <w:next w:val="Norml"/>
    <w:autoRedefine/>
    <w:uiPriority w:val="39"/>
    <w:rsid w:val="00C574F9"/>
    <w:pPr>
      <w:tabs>
        <w:tab w:val="right" w:leader="dot" w:pos="9356"/>
      </w:tabs>
      <w:spacing w:line="480" w:lineRule="auto"/>
    </w:pPr>
    <w:rPr>
      <w:b/>
      <w:caps/>
      <w:noProof/>
    </w:rPr>
  </w:style>
  <w:style w:type="paragraph" w:styleId="TJ2">
    <w:name w:val="toc 2"/>
    <w:basedOn w:val="Norml"/>
    <w:next w:val="Norml"/>
    <w:autoRedefine/>
    <w:uiPriority w:val="39"/>
    <w:rsid w:val="00C574F9"/>
    <w:pPr>
      <w:tabs>
        <w:tab w:val="right" w:leader="dot" w:pos="9356"/>
      </w:tabs>
      <w:spacing w:line="360" w:lineRule="auto"/>
      <w:ind w:left="568" w:right="567" w:hanging="284"/>
    </w:pPr>
    <w:rPr>
      <w:b/>
      <w:noProof/>
    </w:rPr>
  </w:style>
  <w:style w:type="paragraph" w:styleId="TJ3">
    <w:name w:val="toc 3"/>
    <w:basedOn w:val="Norml"/>
    <w:next w:val="Norml"/>
    <w:autoRedefine/>
    <w:uiPriority w:val="39"/>
    <w:rsid w:val="00C574F9"/>
    <w:pPr>
      <w:tabs>
        <w:tab w:val="right" w:leader="dot" w:pos="9356"/>
      </w:tabs>
      <w:spacing w:line="360" w:lineRule="auto"/>
      <w:ind w:left="567" w:right="567" w:hanging="283"/>
    </w:pPr>
    <w:rPr>
      <w:b/>
      <w:noProof/>
    </w:rPr>
  </w:style>
  <w:style w:type="paragraph" w:styleId="TJ4">
    <w:name w:val="toc 4"/>
    <w:basedOn w:val="Norml"/>
    <w:next w:val="Norml"/>
    <w:autoRedefine/>
    <w:uiPriority w:val="99"/>
    <w:semiHidden/>
    <w:rsid w:val="00C574F9"/>
    <w:pPr>
      <w:tabs>
        <w:tab w:val="right" w:leader="dot" w:pos="9356"/>
      </w:tabs>
      <w:spacing w:after="60"/>
      <w:ind w:left="851" w:right="567"/>
    </w:pPr>
    <w:rPr>
      <w:b/>
      <w:i/>
      <w:noProof/>
    </w:rPr>
  </w:style>
  <w:style w:type="paragraph" w:styleId="TJ5">
    <w:name w:val="toc 5"/>
    <w:basedOn w:val="Norml"/>
    <w:next w:val="Norml"/>
    <w:autoRedefine/>
    <w:uiPriority w:val="99"/>
    <w:semiHidden/>
    <w:rsid w:val="00C574F9"/>
    <w:pPr>
      <w:ind w:left="1120"/>
    </w:pPr>
  </w:style>
  <w:style w:type="paragraph" w:styleId="TJ6">
    <w:name w:val="toc 6"/>
    <w:basedOn w:val="Norml"/>
    <w:next w:val="Norml"/>
    <w:autoRedefine/>
    <w:uiPriority w:val="99"/>
    <w:semiHidden/>
    <w:rsid w:val="00C574F9"/>
    <w:pPr>
      <w:ind w:left="1400"/>
    </w:pPr>
  </w:style>
  <w:style w:type="paragraph" w:styleId="TJ7">
    <w:name w:val="toc 7"/>
    <w:basedOn w:val="Norml"/>
    <w:next w:val="Norml"/>
    <w:autoRedefine/>
    <w:uiPriority w:val="99"/>
    <w:semiHidden/>
    <w:rsid w:val="00C574F9"/>
    <w:pPr>
      <w:ind w:left="1680"/>
    </w:pPr>
  </w:style>
  <w:style w:type="paragraph" w:styleId="TJ8">
    <w:name w:val="toc 8"/>
    <w:basedOn w:val="Norml"/>
    <w:next w:val="Norml"/>
    <w:autoRedefine/>
    <w:uiPriority w:val="99"/>
    <w:semiHidden/>
    <w:rsid w:val="00C574F9"/>
    <w:pPr>
      <w:ind w:left="1960"/>
    </w:pPr>
  </w:style>
  <w:style w:type="paragraph" w:styleId="TJ9">
    <w:name w:val="toc 9"/>
    <w:basedOn w:val="Norml"/>
    <w:next w:val="Norml"/>
    <w:autoRedefine/>
    <w:uiPriority w:val="99"/>
    <w:semiHidden/>
    <w:rsid w:val="00C574F9"/>
    <w:pPr>
      <w:ind w:left="2240"/>
    </w:pPr>
  </w:style>
  <w:style w:type="paragraph" w:customStyle="1" w:styleId="Cmsor30">
    <w:name w:val="Címsor3"/>
    <w:basedOn w:val="Norml"/>
    <w:uiPriority w:val="99"/>
    <w:rsid w:val="00C574F9"/>
  </w:style>
  <w:style w:type="paragraph" w:styleId="Csakszveg">
    <w:name w:val="Plain Text"/>
    <w:basedOn w:val="Norml"/>
    <w:link w:val="CsakszvegChar"/>
    <w:uiPriority w:val="99"/>
    <w:rsid w:val="00C574F9"/>
    <w:pPr>
      <w:jc w:val="center"/>
    </w:pPr>
    <w:rPr>
      <w:b/>
    </w:rPr>
  </w:style>
  <w:style w:type="character" w:customStyle="1" w:styleId="CsakszvegChar">
    <w:name w:val="Csak szöveg Char"/>
    <w:basedOn w:val="Bekezdsalapbettpusa"/>
    <w:link w:val="Csakszveg"/>
    <w:uiPriority w:val="99"/>
    <w:rsid w:val="00C574F9"/>
    <w:rPr>
      <w:rFonts w:ascii="Times New Roman" w:eastAsia="Times New Roman" w:hAnsi="Times New Roman" w:cs="Times New Roman"/>
      <w:b/>
      <w:sz w:val="24"/>
      <w:szCs w:val="20"/>
      <w:lang w:eastAsia="hu-HU"/>
    </w:rPr>
  </w:style>
  <w:style w:type="paragraph" w:styleId="Szmozottlista">
    <w:name w:val="List Number"/>
    <w:basedOn w:val="Norml"/>
    <w:uiPriority w:val="99"/>
    <w:rsid w:val="00C574F9"/>
    <w:pPr>
      <w:numPr>
        <w:numId w:val="5"/>
      </w:numPr>
    </w:pPr>
  </w:style>
  <w:style w:type="paragraph" w:styleId="Felsorols3">
    <w:name w:val="List Bullet 3"/>
    <w:basedOn w:val="Norml"/>
    <w:autoRedefine/>
    <w:uiPriority w:val="99"/>
    <w:rsid w:val="00C574F9"/>
    <w:pPr>
      <w:numPr>
        <w:numId w:val="6"/>
      </w:numPr>
    </w:pPr>
  </w:style>
  <w:style w:type="paragraph" w:styleId="Szmozottlista2">
    <w:name w:val="List Number 2"/>
    <w:basedOn w:val="Norml"/>
    <w:uiPriority w:val="99"/>
    <w:rsid w:val="00C574F9"/>
    <w:pPr>
      <w:numPr>
        <w:numId w:val="7"/>
      </w:numPr>
    </w:pPr>
  </w:style>
  <w:style w:type="paragraph" w:styleId="Felsorols4">
    <w:name w:val="List Bullet 4"/>
    <w:basedOn w:val="Norml"/>
    <w:autoRedefine/>
    <w:rsid w:val="00C574F9"/>
    <w:rPr>
      <w:szCs w:val="24"/>
    </w:rPr>
  </w:style>
  <w:style w:type="paragraph" w:customStyle="1" w:styleId="Norml0">
    <w:name w:val="Normálű"/>
    <w:basedOn w:val="Szvegtrzs"/>
    <w:uiPriority w:val="99"/>
    <w:rsid w:val="00C574F9"/>
    <w:rPr>
      <w:b/>
      <w:i/>
    </w:rPr>
  </w:style>
  <w:style w:type="paragraph" w:customStyle="1" w:styleId="TJ10">
    <w:name w:val="TJ1"/>
    <w:basedOn w:val="TJ2"/>
    <w:uiPriority w:val="99"/>
    <w:rsid w:val="00C574F9"/>
  </w:style>
  <w:style w:type="paragraph" w:styleId="Szmozottlista3">
    <w:name w:val="List Number 3"/>
    <w:basedOn w:val="Norml"/>
    <w:uiPriority w:val="99"/>
    <w:rsid w:val="00C574F9"/>
    <w:pPr>
      <w:numPr>
        <w:numId w:val="9"/>
      </w:numPr>
    </w:pPr>
    <w:rPr>
      <w:b/>
    </w:rPr>
  </w:style>
  <w:style w:type="paragraph" w:styleId="Szmozottlista5">
    <w:name w:val="List Number 5"/>
    <w:basedOn w:val="Norml"/>
    <w:uiPriority w:val="99"/>
    <w:rsid w:val="00C574F9"/>
    <w:pPr>
      <w:numPr>
        <w:numId w:val="8"/>
      </w:numPr>
    </w:pPr>
  </w:style>
  <w:style w:type="paragraph" w:styleId="Felsorols5">
    <w:name w:val="List Bullet 5"/>
    <w:basedOn w:val="Norml"/>
    <w:autoRedefine/>
    <w:uiPriority w:val="99"/>
    <w:rsid w:val="00C574F9"/>
    <w:pPr>
      <w:numPr>
        <w:numId w:val="10"/>
      </w:numPr>
      <w:tabs>
        <w:tab w:val="clear" w:pos="1492"/>
        <w:tab w:val="num" w:pos="794"/>
      </w:tabs>
      <w:ind w:left="794" w:hanging="397"/>
    </w:pPr>
    <w:rPr>
      <w:i/>
      <w:sz w:val="26"/>
    </w:rPr>
  </w:style>
  <w:style w:type="paragraph" w:styleId="Buborkszveg">
    <w:name w:val="Balloon Text"/>
    <w:basedOn w:val="Norml"/>
    <w:link w:val="BuborkszvegChar"/>
    <w:uiPriority w:val="99"/>
    <w:rsid w:val="00C574F9"/>
    <w:rPr>
      <w:rFonts w:ascii="Tahoma" w:hAnsi="Tahoma" w:cs="Tahoma"/>
      <w:sz w:val="16"/>
      <w:szCs w:val="16"/>
    </w:rPr>
  </w:style>
  <w:style w:type="character" w:customStyle="1" w:styleId="BuborkszvegChar">
    <w:name w:val="Buborékszöveg Char"/>
    <w:basedOn w:val="Bekezdsalapbettpusa"/>
    <w:link w:val="Buborkszveg"/>
    <w:uiPriority w:val="99"/>
    <w:rsid w:val="00C574F9"/>
    <w:rPr>
      <w:rFonts w:ascii="Tahoma" w:eastAsia="Times New Roman" w:hAnsi="Tahoma" w:cs="Tahoma"/>
      <w:sz w:val="16"/>
      <w:szCs w:val="16"/>
      <w:lang w:eastAsia="hu-HU"/>
    </w:rPr>
  </w:style>
  <w:style w:type="character" w:styleId="Hiperhivatkozs">
    <w:name w:val="Hyperlink"/>
    <w:uiPriority w:val="99"/>
    <w:rsid w:val="00C574F9"/>
    <w:rPr>
      <w:color w:val="0000FF"/>
      <w:u w:val="single"/>
    </w:rPr>
  </w:style>
  <w:style w:type="table" w:styleId="Rcsostblzat">
    <w:name w:val="Table Grid"/>
    <w:basedOn w:val="Normltblzat"/>
    <w:uiPriority w:val="39"/>
    <w:rsid w:val="00C574F9"/>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rsid w:val="00C574F9"/>
    <w:pPr>
      <w:spacing w:before="100" w:beforeAutospacing="1" w:after="100" w:afterAutospacing="1"/>
      <w:jc w:val="left"/>
    </w:pPr>
    <w:rPr>
      <w:color w:val="000000"/>
      <w:szCs w:val="24"/>
    </w:rPr>
  </w:style>
  <w:style w:type="paragraph" w:styleId="Listaszerbekezds">
    <w:name w:val="List Paragraph"/>
    <w:basedOn w:val="Norml"/>
    <w:uiPriority w:val="34"/>
    <w:qFormat/>
    <w:rsid w:val="00C574F9"/>
    <w:pPr>
      <w:spacing w:after="200" w:line="276" w:lineRule="auto"/>
      <w:ind w:left="720"/>
      <w:contextualSpacing/>
      <w:jc w:val="left"/>
    </w:pPr>
    <w:rPr>
      <w:rFonts w:ascii="Calibri" w:hAnsi="Calibri"/>
      <w:sz w:val="22"/>
      <w:szCs w:val="22"/>
    </w:rPr>
  </w:style>
  <w:style w:type="paragraph" w:styleId="Lbjegyzetszveg">
    <w:name w:val="footnote text"/>
    <w:basedOn w:val="Norml"/>
    <w:link w:val="LbjegyzetszvegChar"/>
    <w:uiPriority w:val="99"/>
    <w:semiHidden/>
    <w:rsid w:val="00C574F9"/>
    <w:pPr>
      <w:jc w:val="left"/>
    </w:pPr>
    <w:rPr>
      <w:sz w:val="20"/>
    </w:rPr>
  </w:style>
  <w:style w:type="character" w:customStyle="1" w:styleId="LbjegyzetszvegChar">
    <w:name w:val="Lábjegyzetszöveg Char"/>
    <w:basedOn w:val="Bekezdsalapbettpusa"/>
    <w:link w:val="Lbjegyzetszveg"/>
    <w:uiPriority w:val="99"/>
    <w:semiHidden/>
    <w:rsid w:val="00C574F9"/>
    <w:rPr>
      <w:rFonts w:ascii="Times New Roman" w:eastAsia="Times New Roman" w:hAnsi="Times New Roman" w:cs="Times New Roman"/>
      <w:sz w:val="20"/>
      <w:szCs w:val="20"/>
      <w:lang w:eastAsia="hu-HU"/>
    </w:rPr>
  </w:style>
  <w:style w:type="paragraph" w:customStyle="1" w:styleId="xl44">
    <w:name w:val="xl44"/>
    <w:basedOn w:val="Norml"/>
    <w:uiPriority w:val="99"/>
    <w:rsid w:val="00C574F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Cs w:val="24"/>
    </w:rPr>
  </w:style>
  <w:style w:type="paragraph" w:styleId="Tartalomjegyzkcmsora">
    <w:name w:val="TOC Heading"/>
    <w:basedOn w:val="Cmsor1"/>
    <w:next w:val="Norml"/>
    <w:uiPriority w:val="39"/>
    <w:unhideWhenUsed/>
    <w:qFormat/>
    <w:rsid w:val="00C574F9"/>
    <w:pPr>
      <w:keepLines/>
      <w:spacing w:before="480" w:line="276" w:lineRule="auto"/>
      <w:jc w:val="left"/>
      <w:outlineLvl w:val="9"/>
    </w:pPr>
    <w:rPr>
      <w:rFonts w:ascii="Cambria" w:hAnsi="Cambria"/>
      <w:bCs/>
      <w:smallCaps w:val="0"/>
      <w:color w:val="365F91"/>
      <w:szCs w:val="28"/>
    </w:rPr>
  </w:style>
  <w:style w:type="character" w:styleId="Kiemels2">
    <w:name w:val="Strong"/>
    <w:uiPriority w:val="22"/>
    <w:qFormat/>
    <w:rsid w:val="00C574F9"/>
    <w:rPr>
      <w:b/>
      <w:bCs/>
    </w:rPr>
  </w:style>
  <w:style w:type="character" w:customStyle="1" w:styleId="Heading1Char">
    <w:name w:val="Heading 1 Char"/>
    <w:uiPriority w:val="9"/>
    <w:rsid w:val="00C574F9"/>
    <w:rPr>
      <w:rFonts w:ascii="Cambria" w:hAnsi="Cambria" w:cs="Times New Roman"/>
      <w:b/>
      <w:bCs/>
      <w:kern w:val="32"/>
      <w:sz w:val="32"/>
      <w:szCs w:val="32"/>
      <w:lang w:eastAsia="en-US"/>
    </w:rPr>
  </w:style>
  <w:style w:type="character" w:customStyle="1" w:styleId="Heading3Char">
    <w:name w:val="Heading 3 Char"/>
    <w:uiPriority w:val="9"/>
    <w:semiHidden/>
    <w:rsid w:val="00C574F9"/>
    <w:rPr>
      <w:rFonts w:ascii="Cambria" w:hAnsi="Cambria" w:cs="Times New Roman"/>
      <w:b/>
      <w:bCs/>
      <w:sz w:val="26"/>
      <w:szCs w:val="26"/>
      <w:lang w:eastAsia="en-US"/>
    </w:rPr>
  </w:style>
  <w:style w:type="character" w:customStyle="1" w:styleId="HeaderChar">
    <w:name w:val="Header Char"/>
    <w:uiPriority w:val="99"/>
    <w:semiHidden/>
    <w:rsid w:val="00C574F9"/>
    <w:rPr>
      <w:rFonts w:cs="Times New Roman"/>
      <w:lang w:eastAsia="en-US"/>
    </w:rPr>
  </w:style>
  <w:style w:type="character" w:customStyle="1" w:styleId="BodyTextIndentChar">
    <w:name w:val="Body Text Indent Char"/>
    <w:uiPriority w:val="99"/>
    <w:semiHidden/>
    <w:rsid w:val="00C574F9"/>
    <w:rPr>
      <w:rFonts w:cs="Times New Roman"/>
      <w:lang w:eastAsia="en-US"/>
    </w:rPr>
  </w:style>
  <w:style w:type="character" w:customStyle="1" w:styleId="BodyTextIndent2Char">
    <w:name w:val="Body Text Indent 2 Char"/>
    <w:uiPriority w:val="99"/>
    <w:semiHidden/>
    <w:rsid w:val="00C574F9"/>
    <w:rPr>
      <w:rFonts w:cs="Times New Roman"/>
      <w:lang w:eastAsia="en-US"/>
    </w:rPr>
  </w:style>
  <w:style w:type="character" w:customStyle="1" w:styleId="FooterChar">
    <w:name w:val="Footer Char"/>
    <w:uiPriority w:val="99"/>
    <w:semiHidden/>
    <w:rsid w:val="00C574F9"/>
    <w:rPr>
      <w:rFonts w:cs="Times New Roman"/>
      <w:lang w:eastAsia="en-US"/>
    </w:rPr>
  </w:style>
  <w:style w:type="character" w:customStyle="1" w:styleId="BalloonTextChar">
    <w:name w:val="Balloon Text Char"/>
    <w:uiPriority w:val="99"/>
    <w:semiHidden/>
    <w:rsid w:val="00C574F9"/>
    <w:rPr>
      <w:rFonts w:ascii="Times New Roman" w:hAnsi="Times New Roman" w:cs="Times New Roman"/>
      <w:sz w:val="2"/>
      <w:lang w:eastAsia="en-US"/>
    </w:rPr>
  </w:style>
  <w:style w:type="character" w:customStyle="1" w:styleId="FootnoteTextChar">
    <w:name w:val="Footnote Text Char"/>
    <w:uiPriority w:val="99"/>
    <w:semiHidden/>
    <w:rsid w:val="00C574F9"/>
    <w:rPr>
      <w:rFonts w:cs="Times New Roman"/>
      <w:sz w:val="20"/>
      <w:szCs w:val="20"/>
      <w:lang w:eastAsia="en-US"/>
    </w:rPr>
  </w:style>
  <w:style w:type="character" w:styleId="Lbjegyzet-hivatkozs">
    <w:name w:val="footnote reference"/>
    <w:uiPriority w:val="99"/>
    <w:rsid w:val="00C574F9"/>
    <w:rPr>
      <w:rFonts w:cs="Times New Roman"/>
      <w:vertAlign w:val="superscript"/>
    </w:rPr>
  </w:style>
  <w:style w:type="paragraph" w:customStyle="1" w:styleId="Listaszerbekezds1">
    <w:name w:val="Listaszerű bekezdés1"/>
    <w:basedOn w:val="Norml"/>
    <w:uiPriority w:val="99"/>
    <w:rsid w:val="00C574F9"/>
    <w:pPr>
      <w:spacing w:after="200" w:line="276" w:lineRule="auto"/>
      <w:ind w:left="720" w:hanging="357"/>
      <w:jc w:val="left"/>
    </w:pPr>
    <w:rPr>
      <w:rFonts w:ascii="Calibri" w:hAnsi="Calibri"/>
      <w:sz w:val="22"/>
      <w:szCs w:val="22"/>
      <w:lang w:eastAsia="en-US"/>
    </w:rPr>
  </w:style>
  <w:style w:type="table" w:customStyle="1" w:styleId="Rcsostblzat1">
    <w:name w:val="Rácsos táblázat1"/>
    <w:uiPriority w:val="99"/>
    <w:rsid w:val="00C574F9"/>
    <w:pPr>
      <w:spacing w:after="0" w:line="240" w:lineRule="auto"/>
      <w:ind w:left="357" w:hanging="357"/>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incstrkz1">
    <w:name w:val="Nincs térköz1"/>
    <w:uiPriority w:val="99"/>
    <w:rsid w:val="00C574F9"/>
    <w:pPr>
      <w:spacing w:after="0" w:line="240" w:lineRule="auto"/>
      <w:ind w:left="357" w:hanging="357"/>
    </w:pPr>
    <w:rPr>
      <w:rFonts w:ascii="Calibri" w:eastAsia="Times New Roman" w:hAnsi="Calibri" w:cs="Times New Roman"/>
    </w:rPr>
  </w:style>
  <w:style w:type="character" w:styleId="Jegyzethivatkozs">
    <w:name w:val="annotation reference"/>
    <w:uiPriority w:val="99"/>
    <w:rsid w:val="00C574F9"/>
    <w:rPr>
      <w:rFonts w:cs="Times New Roman"/>
      <w:sz w:val="16"/>
    </w:rPr>
  </w:style>
  <w:style w:type="paragraph" w:styleId="Jegyzetszveg">
    <w:name w:val="annotation text"/>
    <w:basedOn w:val="Norml"/>
    <w:link w:val="JegyzetszvegChar"/>
    <w:uiPriority w:val="99"/>
    <w:rsid w:val="00C574F9"/>
    <w:pPr>
      <w:spacing w:after="200"/>
      <w:ind w:left="357" w:hanging="357"/>
      <w:jc w:val="left"/>
    </w:pPr>
    <w:rPr>
      <w:rFonts w:ascii="Calibri" w:hAnsi="Calibri"/>
      <w:sz w:val="20"/>
    </w:rPr>
  </w:style>
  <w:style w:type="character" w:customStyle="1" w:styleId="JegyzetszvegChar">
    <w:name w:val="Jegyzetszöveg Char"/>
    <w:basedOn w:val="Bekezdsalapbettpusa"/>
    <w:link w:val="Jegyzetszveg"/>
    <w:uiPriority w:val="99"/>
    <w:rsid w:val="00C574F9"/>
    <w:rPr>
      <w:rFonts w:ascii="Calibri" w:eastAsia="Times New Roman" w:hAnsi="Calibri" w:cs="Times New Roman"/>
      <w:sz w:val="20"/>
      <w:szCs w:val="20"/>
      <w:lang w:eastAsia="hu-HU"/>
    </w:rPr>
  </w:style>
  <w:style w:type="character" w:customStyle="1" w:styleId="CommentTextChar">
    <w:name w:val="Comment Text Char"/>
    <w:uiPriority w:val="99"/>
    <w:semiHidden/>
    <w:rsid w:val="00C574F9"/>
    <w:rPr>
      <w:rFonts w:cs="Times New Roman"/>
      <w:sz w:val="20"/>
      <w:szCs w:val="20"/>
      <w:lang w:eastAsia="en-US"/>
    </w:rPr>
  </w:style>
  <w:style w:type="paragraph" w:styleId="Megjegyzstrgya">
    <w:name w:val="annotation subject"/>
    <w:basedOn w:val="Jegyzetszveg"/>
    <w:next w:val="Jegyzetszveg"/>
    <w:link w:val="MegjegyzstrgyaChar"/>
    <w:uiPriority w:val="99"/>
    <w:rsid w:val="00C574F9"/>
    <w:rPr>
      <w:b/>
      <w:bCs/>
    </w:rPr>
  </w:style>
  <w:style w:type="character" w:customStyle="1" w:styleId="MegjegyzstrgyaChar">
    <w:name w:val="Megjegyzés tárgya Char"/>
    <w:basedOn w:val="JegyzetszvegChar"/>
    <w:link w:val="Megjegyzstrgya"/>
    <w:uiPriority w:val="99"/>
    <w:rsid w:val="00C574F9"/>
    <w:rPr>
      <w:rFonts w:ascii="Calibri" w:eastAsia="Times New Roman" w:hAnsi="Calibri" w:cs="Times New Roman"/>
      <w:b/>
      <w:bCs/>
      <w:sz w:val="20"/>
      <w:szCs w:val="20"/>
      <w:lang w:eastAsia="hu-HU"/>
    </w:rPr>
  </w:style>
  <w:style w:type="character" w:customStyle="1" w:styleId="CommentSubjectChar">
    <w:name w:val="Comment Subject Char"/>
    <w:uiPriority w:val="99"/>
    <w:semiHidden/>
    <w:rsid w:val="00C574F9"/>
    <w:rPr>
      <w:rFonts w:ascii="Calibri" w:hAnsi="Calibri" w:cs="Times New Roman"/>
      <w:b/>
      <w:bCs/>
      <w:sz w:val="20"/>
      <w:szCs w:val="20"/>
      <w:lang w:eastAsia="en-US"/>
    </w:rPr>
  </w:style>
  <w:style w:type="paragraph" w:customStyle="1" w:styleId="Default">
    <w:name w:val="Default"/>
    <w:rsid w:val="00C574F9"/>
    <w:pPr>
      <w:autoSpaceDE w:val="0"/>
      <w:autoSpaceDN w:val="0"/>
      <w:adjustRightInd w:val="0"/>
      <w:spacing w:after="0" w:line="240" w:lineRule="auto"/>
      <w:ind w:left="357" w:hanging="357"/>
    </w:pPr>
    <w:rPr>
      <w:rFonts w:ascii="Verdana" w:eastAsia="Times New Roman" w:hAnsi="Verdana" w:cs="Verdana"/>
      <w:color w:val="000000"/>
      <w:sz w:val="24"/>
      <w:szCs w:val="24"/>
    </w:rPr>
  </w:style>
  <w:style w:type="paragraph" w:customStyle="1" w:styleId="Tblzattartalom">
    <w:name w:val="Táblázattartalom"/>
    <w:basedOn w:val="Norml"/>
    <w:uiPriority w:val="99"/>
    <w:rsid w:val="00C574F9"/>
    <w:pPr>
      <w:widowControl w:val="0"/>
      <w:suppressLineNumbers/>
      <w:suppressAutoHyphens/>
      <w:ind w:left="357" w:hanging="357"/>
      <w:jc w:val="left"/>
    </w:pPr>
    <w:rPr>
      <w:rFonts w:cs="Mangal"/>
      <w:kern w:val="1"/>
      <w:szCs w:val="24"/>
      <w:lang w:eastAsia="hi-IN" w:bidi="hi-IN"/>
    </w:rPr>
  </w:style>
  <w:style w:type="table" w:customStyle="1" w:styleId="Rcsostblzat2">
    <w:name w:val="Rácsos táblázat2"/>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C574F9"/>
  </w:style>
  <w:style w:type="paragraph" w:customStyle="1" w:styleId="Standard">
    <w:name w:val="Standard"/>
    <w:uiPriority w:val="99"/>
    <w:rsid w:val="00C574F9"/>
    <w:pPr>
      <w:widowControl w:val="0"/>
      <w:suppressAutoHyphens/>
      <w:autoSpaceDN w:val="0"/>
      <w:spacing w:after="0" w:line="240" w:lineRule="auto"/>
      <w:ind w:left="357" w:hanging="357"/>
      <w:textAlignment w:val="baseline"/>
    </w:pPr>
    <w:rPr>
      <w:rFonts w:ascii="Times New Roman" w:eastAsia="Times New Roman" w:hAnsi="Times New Roman" w:cs="Tahoma"/>
      <w:kern w:val="3"/>
      <w:sz w:val="24"/>
      <w:szCs w:val="24"/>
      <w:lang w:eastAsia="hu-HU"/>
    </w:rPr>
  </w:style>
  <w:style w:type="paragraph" w:customStyle="1" w:styleId="Stlus3">
    <w:name w:val="Stílus3"/>
    <w:basedOn w:val="Norml"/>
    <w:uiPriority w:val="99"/>
    <w:rsid w:val="00C574F9"/>
    <w:pPr>
      <w:spacing w:before="60" w:after="60"/>
      <w:ind w:left="357" w:hanging="357"/>
      <w:jc w:val="left"/>
    </w:pPr>
    <w:rPr>
      <w:rFonts w:eastAsia="Calibri"/>
      <w:sz w:val="20"/>
    </w:rPr>
  </w:style>
  <w:style w:type="paragraph" w:customStyle="1" w:styleId="font5">
    <w:name w:val="font5"/>
    <w:basedOn w:val="Norml"/>
    <w:uiPriority w:val="99"/>
    <w:rsid w:val="00C574F9"/>
    <w:pPr>
      <w:spacing w:before="100" w:beforeAutospacing="1" w:after="100" w:afterAutospacing="1"/>
      <w:ind w:left="357" w:hanging="357"/>
      <w:jc w:val="left"/>
    </w:pPr>
    <w:rPr>
      <w:rFonts w:eastAsia="Calibri"/>
      <w:color w:val="FF0000"/>
      <w:sz w:val="22"/>
      <w:szCs w:val="22"/>
    </w:rPr>
  </w:style>
  <w:style w:type="paragraph" w:customStyle="1" w:styleId="xl65">
    <w:name w:val="xl65"/>
    <w:basedOn w:val="Norml"/>
    <w:rsid w:val="00C574F9"/>
    <w:pPr>
      <w:pBdr>
        <w:top w:val="single" w:sz="8" w:space="0" w:color="auto"/>
        <w:bottom w:val="single" w:sz="8" w:space="0" w:color="auto"/>
        <w:right w:val="single" w:sz="8"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66">
    <w:name w:val="xl66"/>
    <w:basedOn w:val="Norml"/>
    <w:rsid w:val="00C574F9"/>
    <w:pPr>
      <w:spacing w:before="100" w:beforeAutospacing="1" w:after="100" w:afterAutospacing="1"/>
      <w:ind w:left="357" w:hanging="357"/>
      <w:jc w:val="left"/>
    </w:pPr>
    <w:rPr>
      <w:rFonts w:eastAsia="Calibri"/>
      <w:color w:val="000000"/>
      <w:szCs w:val="24"/>
    </w:rPr>
  </w:style>
  <w:style w:type="paragraph" w:customStyle="1" w:styleId="xl67">
    <w:name w:val="xl67"/>
    <w:basedOn w:val="Norml"/>
    <w:rsid w:val="00C574F9"/>
    <w:pPr>
      <w:pBdr>
        <w:bottom w:val="single" w:sz="12" w:space="0" w:color="auto"/>
        <w:right w:val="single" w:sz="8"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68">
    <w:name w:val="xl68"/>
    <w:basedOn w:val="Norml"/>
    <w:rsid w:val="00C574F9"/>
    <w:pPr>
      <w:pBdr>
        <w:bottom w:val="single" w:sz="12" w:space="0" w:color="auto"/>
        <w:right w:val="single" w:sz="8" w:space="0" w:color="auto"/>
      </w:pBdr>
      <w:shd w:val="clear" w:color="000000" w:fill="808080"/>
      <w:spacing w:before="100" w:beforeAutospacing="1" w:after="100" w:afterAutospacing="1"/>
      <w:ind w:left="357" w:hanging="357"/>
      <w:jc w:val="center"/>
      <w:textAlignment w:val="center"/>
    </w:pPr>
    <w:rPr>
      <w:rFonts w:eastAsia="Calibri"/>
      <w:b/>
      <w:bCs/>
      <w:color w:val="000000"/>
      <w:szCs w:val="24"/>
    </w:rPr>
  </w:style>
  <w:style w:type="paragraph" w:customStyle="1" w:styleId="xl69">
    <w:name w:val="xl69"/>
    <w:basedOn w:val="Norml"/>
    <w:rsid w:val="00C574F9"/>
    <w:pPr>
      <w:pBdr>
        <w:bottom w:val="single" w:sz="12" w:space="0" w:color="auto"/>
        <w:right w:val="single" w:sz="12"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70">
    <w:name w:val="xl70"/>
    <w:basedOn w:val="Norml"/>
    <w:rsid w:val="00C574F9"/>
    <w:pPr>
      <w:pBdr>
        <w:bottom w:val="single" w:sz="8" w:space="0" w:color="auto"/>
        <w:right w:val="single" w:sz="8" w:space="0" w:color="auto"/>
      </w:pBdr>
      <w:spacing w:before="100" w:beforeAutospacing="1" w:after="100" w:afterAutospacing="1"/>
      <w:ind w:left="357" w:hanging="357"/>
      <w:jc w:val="left"/>
      <w:textAlignment w:val="center"/>
    </w:pPr>
    <w:rPr>
      <w:rFonts w:eastAsia="Calibri"/>
      <w:color w:val="000000"/>
      <w:szCs w:val="24"/>
    </w:rPr>
  </w:style>
  <w:style w:type="paragraph" w:customStyle="1" w:styleId="xl71">
    <w:name w:val="xl71"/>
    <w:basedOn w:val="Norml"/>
    <w:rsid w:val="00C574F9"/>
    <w:pPr>
      <w:pBdr>
        <w:bottom w:val="single" w:sz="8" w:space="0" w:color="auto"/>
        <w:right w:val="single" w:sz="8" w:space="0" w:color="auto"/>
      </w:pBdr>
      <w:spacing w:before="100" w:beforeAutospacing="1" w:after="100" w:afterAutospacing="1"/>
      <w:ind w:left="357" w:hanging="357"/>
      <w:jc w:val="center"/>
      <w:textAlignment w:val="center"/>
    </w:pPr>
    <w:rPr>
      <w:rFonts w:eastAsia="Calibri"/>
      <w:color w:val="000000"/>
      <w:szCs w:val="24"/>
    </w:rPr>
  </w:style>
  <w:style w:type="paragraph" w:customStyle="1" w:styleId="xl72">
    <w:name w:val="xl72"/>
    <w:basedOn w:val="Norml"/>
    <w:rsid w:val="00C574F9"/>
    <w:pPr>
      <w:pBdr>
        <w:bottom w:val="single" w:sz="8" w:space="0" w:color="auto"/>
        <w:right w:val="single" w:sz="8" w:space="0" w:color="auto"/>
      </w:pBdr>
      <w:shd w:val="clear" w:color="000000" w:fill="808080"/>
      <w:spacing w:before="100" w:beforeAutospacing="1" w:after="100" w:afterAutospacing="1"/>
      <w:ind w:left="357" w:hanging="357"/>
      <w:jc w:val="center"/>
      <w:textAlignment w:val="center"/>
    </w:pPr>
    <w:rPr>
      <w:rFonts w:eastAsia="Calibri"/>
      <w:color w:val="000000"/>
      <w:szCs w:val="24"/>
    </w:rPr>
  </w:style>
  <w:style w:type="paragraph" w:customStyle="1" w:styleId="xl73">
    <w:name w:val="xl73"/>
    <w:basedOn w:val="Norml"/>
    <w:rsid w:val="00C574F9"/>
    <w:pPr>
      <w:pBdr>
        <w:bottom w:val="single" w:sz="8" w:space="0" w:color="auto"/>
        <w:right w:val="single" w:sz="12"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74">
    <w:name w:val="xl74"/>
    <w:basedOn w:val="Norml"/>
    <w:rsid w:val="00C574F9"/>
    <w:pPr>
      <w:pBdr>
        <w:bottom w:val="single" w:sz="8" w:space="0" w:color="auto"/>
        <w:right w:val="single" w:sz="8"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75">
    <w:name w:val="xl75"/>
    <w:basedOn w:val="Norml"/>
    <w:rsid w:val="00C574F9"/>
    <w:pPr>
      <w:pBdr>
        <w:bottom w:val="single" w:sz="8" w:space="0" w:color="auto"/>
        <w:right w:val="single" w:sz="8" w:space="0" w:color="auto"/>
      </w:pBdr>
      <w:spacing w:before="100" w:beforeAutospacing="1" w:after="100" w:afterAutospacing="1"/>
      <w:ind w:left="357" w:hanging="357"/>
      <w:jc w:val="left"/>
      <w:textAlignment w:val="center"/>
    </w:pPr>
    <w:rPr>
      <w:rFonts w:eastAsia="Calibri"/>
      <w:i/>
      <w:iCs/>
      <w:color w:val="FF0000"/>
      <w:szCs w:val="24"/>
    </w:rPr>
  </w:style>
  <w:style w:type="paragraph" w:customStyle="1" w:styleId="xl76">
    <w:name w:val="xl76"/>
    <w:basedOn w:val="Norml"/>
    <w:rsid w:val="00C574F9"/>
    <w:pPr>
      <w:pBdr>
        <w:bottom w:val="single" w:sz="8" w:space="0" w:color="auto"/>
        <w:right w:val="single" w:sz="8" w:space="0" w:color="auto"/>
      </w:pBdr>
      <w:spacing w:before="100" w:beforeAutospacing="1" w:after="100" w:afterAutospacing="1"/>
      <w:ind w:left="357" w:hanging="357"/>
      <w:jc w:val="center"/>
      <w:textAlignment w:val="center"/>
    </w:pPr>
    <w:rPr>
      <w:rFonts w:eastAsia="Calibri"/>
      <w:i/>
      <w:iCs/>
      <w:color w:val="FF0000"/>
      <w:szCs w:val="24"/>
    </w:rPr>
  </w:style>
  <w:style w:type="paragraph" w:customStyle="1" w:styleId="xl77">
    <w:name w:val="xl77"/>
    <w:basedOn w:val="Norml"/>
    <w:rsid w:val="00C574F9"/>
    <w:pPr>
      <w:pBdr>
        <w:bottom w:val="single" w:sz="8" w:space="0" w:color="auto"/>
        <w:right w:val="single" w:sz="8" w:space="0" w:color="auto"/>
      </w:pBdr>
      <w:shd w:val="clear" w:color="000000" w:fill="808080"/>
      <w:spacing w:before="100" w:beforeAutospacing="1" w:after="100" w:afterAutospacing="1"/>
      <w:ind w:left="357" w:hanging="357"/>
      <w:jc w:val="center"/>
      <w:textAlignment w:val="center"/>
    </w:pPr>
    <w:rPr>
      <w:rFonts w:eastAsia="Calibri"/>
      <w:i/>
      <w:iCs/>
      <w:color w:val="FF0000"/>
      <w:szCs w:val="24"/>
    </w:rPr>
  </w:style>
  <w:style w:type="paragraph" w:customStyle="1" w:styleId="xl78">
    <w:name w:val="xl78"/>
    <w:basedOn w:val="Norml"/>
    <w:rsid w:val="00C574F9"/>
    <w:pPr>
      <w:pBdr>
        <w:bottom w:val="single" w:sz="8" w:space="0" w:color="auto"/>
        <w:right w:val="single" w:sz="12" w:space="0" w:color="auto"/>
      </w:pBdr>
      <w:spacing w:before="100" w:beforeAutospacing="1" w:after="100" w:afterAutospacing="1"/>
      <w:ind w:left="357" w:hanging="357"/>
      <w:jc w:val="center"/>
      <w:textAlignment w:val="center"/>
    </w:pPr>
    <w:rPr>
      <w:rFonts w:eastAsia="Calibri"/>
      <w:b/>
      <w:bCs/>
      <w:i/>
      <w:iCs/>
      <w:color w:val="FF0000"/>
      <w:szCs w:val="24"/>
    </w:rPr>
  </w:style>
  <w:style w:type="paragraph" w:customStyle="1" w:styleId="xl79">
    <w:name w:val="xl79"/>
    <w:basedOn w:val="Norml"/>
    <w:rsid w:val="00C574F9"/>
    <w:pPr>
      <w:pBdr>
        <w:bottom w:val="single" w:sz="8" w:space="0" w:color="auto"/>
        <w:right w:val="single" w:sz="8" w:space="0" w:color="auto"/>
      </w:pBdr>
      <w:spacing w:before="100" w:beforeAutospacing="1" w:after="100" w:afterAutospacing="1"/>
      <w:ind w:left="357" w:hanging="357"/>
      <w:jc w:val="center"/>
      <w:textAlignment w:val="center"/>
    </w:pPr>
    <w:rPr>
      <w:rFonts w:eastAsia="Calibri"/>
      <w:b/>
      <w:bCs/>
      <w:i/>
      <w:iCs/>
      <w:color w:val="FF0000"/>
      <w:szCs w:val="24"/>
    </w:rPr>
  </w:style>
  <w:style w:type="paragraph" w:customStyle="1" w:styleId="xl80">
    <w:name w:val="xl80"/>
    <w:basedOn w:val="Norml"/>
    <w:rsid w:val="00C574F9"/>
    <w:pPr>
      <w:pBdr>
        <w:bottom w:val="single" w:sz="8" w:space="0" w:color="auto"/>
        <w:right w:val="single" w:sz="8" w:space="0" w:color="auto"/>
      </w:pBdr>
      <w:spacing w:before="100" w:beforeAutospacing="1" w:after="100" w:afterAutospacing="1"/>
      <w:ind w:left="357" w:hanging="357"/>
      <w:jc w:val="center"/>
      <w:textAlignment w:val="center"/>
    </w:pPr>
    <w:rPr>
      <w:rFonts w:eastAsia="Calibri"/>
      <w:szCs w:val="24"/>
    </w:rPr>
  </w:style>
  <w:style w:type="paragraph" w:customStyle="1" w:styleId="xl81">
    <w:name w:val="xl81"/>
    <w:basedOn w:val="Norml"/>
    <w:rsid w:val="00C574F9"/>
    <w:pPr>
      <w:pBdr>
        <w:bottom w:val="single" w:sz="8" w:space="0" w:color="auto"/>
        <w:right w:val="single" w:sz="8" w:space="0" w:color="auto"/>
      </w:pBdr>
      <w:shd w:val="clear" w:color="000000" w:fill="808080"/>
      <w:spacing w:before="100" w:beforeAutospacing="1" w:after="100" w:afterAutospacing="1"/>
      <w:ind w:left="357" w:hanging="357"/>
      <w:jc w:val="center"/>
      <w:textAlignment w:val="center"/>
    </w:pPr>
    <w:rPr>
      <w:rFonts w:eastAsia="Calibri"/>
      <w:szCs w:val="24"/>
    </w:rPr>
  </w:style>
  <w:style w:type="paragraph" w:customStyle="1" w:styleId="xl82">
    <w:name w:val="xl82"/>
    <w:basedOn w:val="Norml"/>
    <w:rsid w:val="00C574F9"/>
    <w:pPr>
      <w:pBdr>
        <w:bottom w:val="single" w:sz="8" w:space="0" w:color="auto"/>
        <w:right w:val="single" w:sz="8" w:space="0" w:color="auto"/>
      </w:pBdr>
      <w:shd w:val="clear" w:color="000000" w:fill="808080"/>
      <w:spacing w:before="100" w:beforeAutospacing="1" w:after="100" w:afterAutospacing="1"/>
      <w:ind w:left="357" w:hanging="357"/>
      <w:jc w:val="center"/>
      <w:textAlignment w:val="center"/>
    </w:pPr>
    <w:rPr>
      <w:rFonts w:eastAsia="Calibri"/>
      <w:b/>
      <w:bCs/>
      <w:color w:val="000000"/>
      <w:szCs w:val="24"/>
    </w:rPr>
  </w:style>
  <w:style w:type="paragraph" w:customStyle="1" w:styleId="xl83">
    <w:name w:val="xl83"/>
    <w:basedOn w:val="Norml"/>
    <w:rsid w:val="00C574F9"/>
    <w:pPr>
      <w:pBdr>
        <w:top w:val="single" w:sz="8" w:space="0" w:color="auto"/>
        <w:left w:val="single" w:sz="8" w:space="0" w:color="auto"/>
        <w:bottom w:val="single" w:sz="8" w:space="0" w:color="auto"/>
        <w:right w:val="single" w:sz="8"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84">
    <w:name w:val="xl84"/>
    <w:basedOn w:val="Norml"/>
    <w:rsid w:val="00C574F9"/>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ind w:left="357" w:hanging="357"/>
      <w:jc w:val="center"/>
      <w:textAlignment w:val="center"/>
    </w:pPr>
    <w:rPr>
      <w:rFonts w:eastAsia="Calibri"/>
      <w:color w:val="000000"/>
      <w:szCs w:val="24"/>
    </w:rPr>
  </w:style>
  <w:style w:type="paragraph" w:customStyle="1" w:styleId="xl85">
    <w:name w:val="xl85"/>
    <w:basedOn w:val="Norml"/>
    <w:rsid w:val="00C574F9"/>
    <w:pPr>
      <w:pBdr>
        <w:right w:val="single" w:sz="8" w:space="0" w:color="auto"/>
      </w:pBdr>
      <w:spacing w:before="100" w:beforeAutospacing="1" w:after="100" w:afterAutospacing="1"/>
      <w:ind w:left="357" w:hanging="357"/>
      <w:jc w:val="center"/>
      <w:textAlignment w:val="center"/>
    </w:pPr>
    <w:rPr>
      <w:rFonts w:eastAsia="Calibri"/>
      <w:b/>
      <w:bCs/>
      <w:i/>
      <w:iCs/>
      <w:color w:val="FF0000"/>
      <w:szCs w:val="24"/>
    </w:rPr>
  </w:style>
  <w:style w:type="paragraph" w:customStyle="1" w:styleId="xl86">
    <w:name w:val="xl86"/>
    <w:basedOn w:val="Norml"/>
    <w:rsid w:val="00C574F9"/>
    <w:pPr>
      <w:pBdr>
        <w:top w:val="single" w:sz="12" w:space="0" w:color="auto"/>
        <w:left w:val="single" w:sz="8" w:space="0" w:color="auto"/>
        <w:bottom w:val="single" w:sz="8" w:space="0" w:color="auto"/>
        <w:right w:val="single" w:sz="8" w:space="0" w:color="auto"/>
      </w:pBdr>
      <w:spacing w:before="100" w:beforeAutospacing="1" w:after="100" w:afterAutospacing="1"/>
      <w:ind w:left="357" w:hanging="357"/>
      <w:jc w:val="left"/>
      <w:textAlignment w:val="top"/>
    </w:pPr>
    <w:rPr>
      <w:rFonts w:eastAsia="Calibri"/>
      <w:szCs w:val="24"/>
    </w:rPr>
  </w:style>
  <w:style w:type="paragraph" w:customStyle="1" w:styleId="xl87">
    <w:name w:val="xl87"/>
    <w:basedOn w:val="Norml"/>
    <w:rsid w:val="00C574F9"/>
    <w:pPr>
      <w:pBdr>
        <w:top w:val="single" w:sz="12" w:space="0" w:color="auto"/>
        <w:left w:val="single" w:sz="8" w:space="0" w:color="auto"/>
        <w:bottom w:val="single" w:sz="8" w:space="0" w:color="auto"/>
        <w:right w:val="single" w:sz="8" w:space="0" w:color="auto"/>
      </w:pBdr>
      <w:spacing w:before="100" w:beforeAutospacing="1" w:after="100" w:afterAutospacing="1"/>
      <w:ind w:left="357" w:hanging="357"/>
      <w:jc w:val="center"/>
      <w:textAlignment w:val="center"/>
    </w:pPr>
    <w:rPr>
      <w:rFonts w:eastAsia="Calibri"/>
      <w:color w:val="000000"/>
      <w:szCs w:val="24"/>
    </w:rPr>
  </w:style>
  <w:style w:type="paragraph" w:customStyle="1" w:styleId="xl88">
    <w:name w:val="xl88"/>
    <w:basedOn w:val="Norml"/>
    <w:rsid w:val="00C574F9"/>
    <w:pPr>
      <w:pBdr>
        <w:top w:val="single" w:sz="12" w:space="0" w:color="auto"/>
        <w:left w:val="single" w:sz="8" w:space="0" w:color="auto"/>
        <w:right w:val="single" w:sz="8" w:space="0" w:color="auto"/>
      </w:pBdr>
      <w:spacing w:before="100" w:beforeAutospacing="1" w:after="100" w:afterAutospacing="1"/>
      <w:ind w:left="357" w:hanging="357"/>
      <w:jc w:val="center"/>
      <w:textAlignment w:val="center"/>
    </w:pPr>
    <w:rPr>
      <w:rFonts w:eastAsia="Calibri"/>
      <w:color w:val="000000"/>
      <w:szCs w:val="24"/>
    </w:rPr>
  </w:style>
  <w:style w:type="paragraph" w:customStyle="1" w:styleId="xl89">
    <w:name w:val="xl89"/>
    <w:basedOn w:val="Norml"/>
    <w:rsid w:val="00C574F9"/>
    <w:pPr>
      <w:pBdr>
        <w:top w:val="single" w:sz="12" w:space="0" w:color="auto"/>
        <w:left w:val="single" w:sz="8" w:space="0" w:color="auto"/>
        <w:bottom w:val="single" w:sz="8" w:space="0" w:color="auto"/>
        <w:right w:val="single" w:sz="12"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90">
    <w:name w:val="xl90"/>
    <w:basedOn w:val="Norml"/>
    <w:rsid w:val="00C574F9"/>
    <w:pPr>
      <w:pBdr>
        <w:top w:val="single" w:sz="12" w:space="0" w:color="auto"/>
        <w:bottom w:val="single" w:sz="8" w:space="0" w:color="auto"/>
        <w:right w:val="single" w:sz="8" w:space="0" w:color="auto"/>
      </w:pBdr>
      <w:spacing w:before="100" w:beforeAutospacing="1" w:after="100" w:afterAutospacing="1"/>
      <w:ind w:left="357" w:hanging="357"/>
      <w:jc w:val="center"/>
      <w:textAlignment w:val="center"/>
    </w:pPr>
    <w:rPr>
      <w:rFonts w:eastAsia="Calibri"/>
      <w:color w:val="000000"/>
      <w:szCs w:val="24"/>
    </w:rPr>
  </w:style>
  <w:style w:type="paragraph" w:customStyle="1" w:styleId="xl91">
    <w:name w:val="xl91"/>
    <w:basedOn w:val="Norml"/>
    <w:rsid w:val="00C574F9"/>
    <w:pPr>
      <w:pBdr>
        <w:top w:val="single" w:sz="8" w:space="0" w:color="auto"/>
        <w:left w:val="single" w:sz="8" w:space="0" w:color="auto"/>
        <w:bottom w:val="single" w:sz="8" w:space="0" w:color="auto"/>
        <w:right w:val="single" w:sz="8" w:space="0" w:color="auto"/>
      </w:pBdr>
      <w:spacing w:before="100" w:beforeAutospacing="1" w:after="100" w:afterAutospacing="1"/>
      <w:ind w:left="357" w:hanging="357"/>
      <w:jc w:val="left"/>
      <w:textAlignment w:val="top"/>
    </w:pPr>
    <w:rPr>
      <w:rFonts w:eastAsia="Calibri"/>
      <w:szCs w:val="24"/>
    </w:rPr>
  </w:style>
  <w:style w:type="paragraph" w:customStyle="1" w:styleId="xl92">
    <w:name w:val="xl92"/>
    <w:basedOn w:val="Norml"/>
    <w:rsid w:val="00C574F9"/>
    <w:pPr>
      <w:pBdr>
        <w:top w:val="single" w:sz="8" w:space="0" w:color="auto"/>
        <w:left w:val="single" w:sz="8" w:space="0" w:color="auto"/>
        <w:bottom w:val="single" w:sz="8" w:space="0" w:color="auto"/>
        <w:right w:val="single" w:sz="8" w:space="0" w:color="auto"/>
      </w:pBdr>
      <w:spacing w:before="100" w:beforeAutospacing="1" w:after="100" w:afterAutospacing="1"/>
      <w:ind w:left="357" w:hanging="357"/>
      <w:jc w:val="center"/>
      <w:textAlignment w:val="center"/>
    </w:pPr>
    <w:rPr>
      <w:rFonts w:eastAsia="Calibri"/>
      <w:color w:val="000000"/>
      <w:szCs w:val="24"/>
    </w:rPr>
  </w:style>
  <w:style w:type="paragraph" w:customStyle="1" w:styleId="xl93">
    <w:name w:val="xl93"/>
    <w:basedOn w:val="Norml"/>
    <w:rsid w:val="00C574F9"/>
    <w:pPr>
      <w:pBdr>
        <w:top w:val="single" w:sz="8" w:space="0" w:color="auto"/>
        <w:left w:val="single" w:sz="8" w:space="0" w:color="auto"/>
        <w:bottom w:val="single" w:sz="8" w:space="0" w:color="auto"/>
        <w:right w:val="single" w:sz="12" w:space="0" w:color="auto"/>
      </w:pBdr>
      <w:spacing w:before="100" w:beforeAutospacing="1" w:after="100" w:afterAutospacing="1"/>
      <w:ind w:left="357" w:hanging="357"/>
      <w:jc w:val="center"/>
      <w:textAlignment w:val="center"/>
    </w:pPr>
    <w:rPr>
      <w:rFonts w:eastAsia="Calibri"/>
      <w:color w:val="000000"/>
      <w:szCs w:val="24"/>
    </w:rPr>
  </w:style>
  <w:style w:type="paragraph" w:customStyle="1" w:styleId="xl94">
    <w:name w:val="xl94"/>
    <w:basedOn w:val="Norml"/>
    <w:rsid w:val="00C574F9"/>
    <w:pPr>
      <w:pBdr>
        <w:top w:val="single" w:sz="8" w:space="0" w:color="auto"/>
        <w:bottom w:val="single" w:sz="8" w:space="0" w:color="auto"/>
        <w:right w:val="single" w:sz="8" w:space="0" w:color="auto"/>
      </w:pBdr>
      <w:spacing w:before="100" w:beforeAutospacing="1" w:after="100" w:afterAutospacing="1"/>
      <w:ind w:left="357" w:hanging="357"/>
      <w:jc w:val="center"/>
      <w:textAlignment w:val="center"/>
    </w:pPr>
    <w:rPr>
      <w:rFonts w:eastAsia="Calibri"/>
      <w:color w:val="000000"/>
      <w:szCs w:val="24"/>
    </w:rPr>
  </w:style>
  <w:style w:type="paragraph" w:customStyle="1" w:styleId="xl95">
    <w:name w:val="xl95"/>
    <w:basedOn w:val="Norml"/>
    <w:rsid w:val="00C574F9"/>
    <w:pPr>
      <w:pBdr>
        <w:top w:val="single" w:sz="8" w:space="0" w:color="auto"/>
        <w:left w:val="single" w:sz="8" w:space="0" w:color="auto"/>
        <w:bottom w:val="single" w:sz="8" w:space="0" w:color="auto"/>
        <w:right w:val="single" w:sz="8" w:space="0" w:color="auto"/>
      </w:pBdr>
      <w:spacing w:before="100" w:beforeAutospacing="1" w:after="100" w:afterAutospacing="1"/>
      <w:ind w:left="357" w:hanging="357"/>
      <w:jc w:val="left"/>
      <w:textAlignment w:val="top"/>
    </w:pPr>
    <w:rPr>
      <w:rFonts w:eastAsia="Calibri"/>
      <w:color w:val="FF0000"/>
      <w:szCs w:val="24"/>
    </w:rPr>
  </w:style>
  <w:style w:type="paragraph" w:customStyle="1" w:styleId="xl96">
    <w:name w:val="xl96"/>
    <w:basedOn w:val="Norml"/>
    <w:rsid w:val="00C574F9"/>
    <w:pPr>
      <w:pBdr>
        <w:top w:val="single" w:sz="8" w:space="0" w:color="auto"/>
        <w:left w:val="single" w:sz="8" w:space="0" w:color="auto"/>
        <w:bottom w:val="single" w:sz="8" w:space="0" w:color="auto"/>
        <w:right w:val="single" w:sz="12" w:space="0" w:color="auto"/>
      </w:pBdr>
      <w:spacing w:before="100" w:beforeAutospacing="1" w:after="100" w:afterAutospacing="1"/>
      <w:ind w:left="357" w:hanging="357"/>
      <w:jc w:val="center"/>
      <w:textAlignment w:val="center"/>
    </w:pPr>
    <w:rPr>
      <w:rFonts w:eastAsia="Calibri"/>
      <w:color w:val="FF0000"/>
      <w:szCs w:val="24"/>
    </w:rPr>
  </w:style>
  <w:style w:type="paragraph" w:customStyle="1" w:styleId="xl97">
    <w:name w:val="xl97"/>
    <w:basedOn w:val="Norml"/>
    <w:rsid w:val="00C574F9"/>
    <w:pPr>
      <w:pBdr>
        <w:top w:val="single" w:sz="8" w:space="0" w:color="auto"/>
        <w:left w:val="single" w:sz="8" w:space="0" w:color="auto"/>
        <w:bottom w:val="single" w:sz="8" w:space="0" w:color="auto"/>
        <w:right w:val="single" w:sz="8" w:space="0" w:color="auto"/>
      </w:pBdr>
      <w:spacing w:before="100" w:beforeAutospacing="1" w:after="100" w:afterAutospacing="1"/>
      <w:ind w:left="357" w:hanging="357"/>
      <w:jc w:val="center"/>
      <w:textAlignment w:val="center"/>
    </w:pPr>
    <w:rPr>
      <w:rFonts w:eastAsia="Calibri"/>
      <w:color w:val="FF0000"/>
      <w:szCs w:val="24"/>
    </w:rPr>
  </w:style>
  <w:style w:type="paragraph" w:customStyle="1" w:styleId="xl98">
    <w:name w:val="xl98"/>
    <w:basedOn w:val="Norml"/>
    <w:rsid w:val="00C574F9"/>
    <w:pPr>
      <w:pBdr>
        <w:top w:val="single" w:sz="8" w:space="0" w:color="auto"/>
        <w:left w:val="single" w:sz="8" w:space="0" w:color="auto"/>
        <w:bottom w:val="single" w:sz="8" w:space="0" w:color="auto"/>
        <w:right w:val="single" w:sz="8" w:space="0" w:color="auto"/>
      </w:pBdr>
      <w:spacing w:before="100" w:beforeAutospacing="1" w:after="100" w:afterAutospacing="1"/>
      <w:ind w:left="357" w:hanging="357"/>
      <w:jc w:val="center"/>
      <w:textAlignment w:val="center"/>
    </w:pPr>
    <w:rPr>
      <w:rFonts w:eastAsia="Calibri"/>
      <w:b/>
      <w:bCs/>
      <w:color w:val="FF0000"/>
      <w:szCs w:val="24"/>
    </w:rPr>
  </w:style>
  <w:style w:type="paragraph" w:customStyle="1" w:styleId="xl99">
    <w:name w:val="xl99"/>
    <w:basedOn w:val="Norml"/>
    <w:rsid w:val="00C574F9"/>
    <w:pPr>
      <w:pBdr>
        <w:top w:val="single" w:sz="8" w:space="0" w:color="auto"/>
        <w:left w:val="single" w:sz="8" w:space="0" w:color="auto"/>
        <w:bottom w:val="single" w:sz="8" w:space="0" w:color="auto"/>
        <w:right w:val="single" w:sz="12"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100">
    <w:name w:val="xl100"/>
    <w:basedOn w:val="Norml"/>
    <w:rsid w:val="00C574F9"/>
    <w:pPr>
      <w:pBdr>
        <w:bottom w:val="single" w:sz="12" w:space="0" w:color="auto"/>
        <w:right w:val="single" w:sz="8" w:space="0" w:color="auto"/>
      </w:pBdr>
      <w:shd w:val="clear" w:color="000000" w:fill="C0C0C0"/>
      <w:spacing w:before="100" w:beforeAutospacing="1" w:after="100" w:afterAutospacing="1"/>
      <w:ind w:left="357" w:hanging="357"/>
      <w:jc w:val="center"/>
      <w:textAlignment w:val="center"/>
    </w:pPr>
    <w:rPr>
      <w:rFonts w:eastAsia="Calibri"/>
      <w:b/>
      <w:bCs/>
      <w:color w:val="000000"/>
      <w:szCs w:val="24"/>
    </w:rPr>
  </w:style>
  <w:style w:type="paragraph" w:customStyle="1" w:styleId="xl101">
    <w:name w:val="xl101"/>
    <w:basedOn w:val="Norml"/>
    <w:rsid w:val="00C574F9"/>
    <w:pPr>
      <w:pBdr>
        <w:bottom w:val="single" w:sz="8" w:space="0" w:color="auto"/>
        <w:right w:val="single" w:sz="8" w:space="0" w:color="auto"/>
      </w:pBdr>
      <w:shd w:val="clear" w:color="000000" w:fill="C0C0C0"/>
      <w:spacing w:before="100" w:beforeAutospacing="1" w:after="100" w:afterAutospacing="1"/>
      <w:ind w:left="357" w:hanging="357"/>
      <w:jc w:val="center"/>
      <w:textAlignment w:val="center"/>
    </w:pPr>
    <w:rPr>
      <w:rFonts w:eastAsia="Calibri"/>
      <w:color w:val="000000"/>
      <w:szCs w:val="24"/>
    </w:rPr>
  </w:style>
  <w:style w:type="paragraph" w:customStyle="1" w:styleId="xl102">
    <w:name w:val="xl102"/>
    <w:basedOn w:val="Norml"/>
    <w:rsid w:val="00C574F9"/>
    <w:pPr>
      <w:pBdr>
        <w:bottom w:val="single" w:sz="8" w:space="0" w:color="auto"/>
        <w:right w:val="single" w:sz="8" w:space="0" w:color="auto"/>
      </w:pBdr>
      <w:shd w:val="clear" w:color="000000" w:fill="C0C0C0"/>
      <w:spacing w:before="100" w:beforeAutospacing="1" w:after="100" w:afterAutospacing="1"/>
      <w:ind w:left="357" w:hanging="357"/>
      <w:jc w:val="center"/>
      <w:textAlignment w:val="center"/>
    </w:pPr>
    <w:rPr>
      <w:rFonts w:eastAsia="Calibri"/>
      <w:i/>
      <w:iCs/>
      <w:color w:val="FF0000"/>
      <w:szCs w:val="24"/>
    </w:rPr>
  </w:style>
  <w:style w:type="paragraph" w:customStyle="1" w:styleId="xl103">
    <w:name w:val="xl103"/>
    <w:basedOn w:val="Norml"/>
    <w:rsid w:val="00C574F9"/>
    <w:pPr>
      <w:pBdr>
        <w:bottom w:val="single" w:sz="8" w:space="0" w:color="auto"/>
        <w:right w:val="single" w:sz="8" w:space="0" w:color="auto"/>
      </w:pBdr>
      <w:shd w:val="clear" w:color="000000" w:fill="C0C0C0"/>
      <w:spacing w:before="100" w:beforeAutospacing="1" w:after="100" w:afterAutospacing="1"/>
      <w:ind w:left="357" w:hanging="357"/>
      <w:jc w:val="center"/>
      <w:textAlignment w:val="center"/>
    </w:pPr>
    <w:rPr>
      <w:rFonts w:eastAsia="Calibri"/>
      <w:szCs w:val="24"/>
    </w:rPr>
  </w:style>
  <w:style w:type="paragraph" w:customStyle="1" w:styleId="xl104">
    <w:name w:val="xl104"/>
    <w:basedOn w:val="Norml"/>
    <w:rsid w:val="00C574F9"/>
    <w:pPr>
      <w:pBdr>
        <w:bottom w:val="single" w:sz="8" w:space="0" w:color="auto"/>
        <w:right w:val="single" w:sz="8" w:space="0" w:color="auto"/>
      </w:pBdr>
      <w:shd w:val="clear" w:color="000000" w:fill="C0C0C0"/>
      <w:spacing w:before="100" w:beforeAutospacing="1" w:after="100" w:afterAutospacing="1"/>
      <w:ind w:left="357" w:hanging="357"/>
      <w:jc w:val="center"/>
      <w:textAlignment w:val="center"/>
    </w:pPr>
    <w:rPr>
      <w:rFonts w:eastAsia="Calibri"/>
      <w:b/>
      <w:bCs/>
      <w:color w:val="000000"/>
      <w:szCs w:val="24"/>
    </w:rPr>
  </w:style>
  <w:style w:type="paragraph" w:customStyle="1" w:styleId="xl105">
    <w:name w:val="xl105"/>
    <w:basedOn w:val="Norml"/>
    <w:rsid w:val="00C574F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ind w:left="357" w:hanging="357"/>
      <w:jc w:val="center"/>
      <w:textAlignment w:val="center"/>
    </w:pPr>
    <w:rPr>
      <w:rFonts w:eastAsia="Calibri"/>
      <w:color w:val="000000"/>
      <w:szCs w:val="24"/>
    </w:rPr>
  </w:style>
  <w:style w:type="paragraph" w:customStyle="1" w:styleId="xl106">
    <w:name w:val="xl106"/>
    <w:basedOn w:val="Norml"/>
    <w:rsid w:val="00C574F9"/>
    <w:pPr>
      <w:pBdr>
        <w:top w:val="single" w:sz="8" w:space="0" w:color="auto"/>
        <w:left w:val="single" w:sz="8" w:space="0" w:color="auto"/>
        <w:right w:val="single" w:sz="8" w:space="0" w:color="auto"/>
      </w:pBdr>
      <w:spacing w:before="100" w:beforeAutospacing="1" w:after="100" w:afterAutospacing="1"/>
      <w:ind w:left="357" w:hanging="357"/>
      <w:jc w:val="center"/>
      <w:textAlignment w:val="center"/>
    </w:pPr>
    <w:rPr>
      <w:rFonts w:eastAsia="Calibri"/>
      <w:color w:val="000000"/>
      <w:szCs w:val="24"/>
    </w:rPr>
  </w:style>
  <w:style w:type="paragraph" w:customStyle="1" w:styleId="xl107">
    <w:name w:val="xl107"/>
    <w:basedOn w:val="Norml"/>
    <w:rsid w:val="00C574F9"/>
    <w:pPr>
      <w:pBdr>
        <w:left w:val="single" w:sz="8" w:space="0" w:color="auto"/>
        <w:right w:val="single" w:sz="8" w:space="0" w:color="auto"/>
      </w:pBdr>
      <w:spacing w:before="100" w:beforeAutospacing="1" w:after="100" w:afterAutospacing="1"/>
      <w:ind w:left="357" w:hanging="357"/>
      <w:jc w:val="center"/>
      <w:textAlignment w:val="center"/>
    </w:pPr>
    <w:rPr>
      <w:rFonts w:eastAsia="Calibri"/>
      <w:color w:val="000000"/>
      <w:szCs w:val="24"/>
    </w:rPr>
  </w:style>
  <w:style w:type="paragraph" w:customStyle="1" w:styleId="xl108">
    <w:name w:val="xl108"/>
    <w:basedOn w:val="Norml"/>
    <w:rsid w:val="00C574F9"/>
    <w:pPr>
      <w:pBdr>
        <w:left w:val="single" w:sz="8" w:space="0" w:color="auto"/>
        <w:bottom w:val="single" w:sz="8" w:space="0" w:color="auto"/>
        <w:right w:val="single" w:sz="8" w:space="0" w:color="auto"/>
      </w:pBdr>
      <w:spacing w:before="100" w:beforeAutospacing="1" w:after="100" w:afterAutospacing="1"/>
      <w:ind w:left="357" w:hanging="357"/>
      <w:jc w:val="center"/>
      <w:textAlignment w:val="center"/>
    </w:pPr>
    <w:rPr>
      <w:rFonts w:eastAsia="Calibri"/>
      <w:color w:val="000000"/>
      <w:szCs w:val="24"/>
    </w:rPr>
  </w:style>
  <w:style w:type="paragraph" w:customStyle="1" w:styleId="xl109">
    <w:name w:val="xl109"/>
    <w:basedOn w:val="Norml"/>
    <w:rsid w:val="00C574F9"/>
    <w:pPr>
      <w:pBdr>
        <w:top w:val="single" w:sz="8" w:space="0" w:color="auto"/>
        <w:left w:val="single" w:sz="8" w:space="0" w:color="auto"/>
        <w:right w:val="single" w:sz="8" w:space="0" w:color="auto"/>
      </w:pBdr>
      <w:spacing w:before="100" w:beforeAutospacing="1" w:after="100" w:afterAutospacing="1"/>
      <w:ind w:left="357" w:hanging="357"/>
      <w:textAlignment w:val="center"/>
    </w:pPr>
    <w:rPr>
      <w:rFonts w:eastAsia="Calibri"/>
      <w:b/>
      <w:bCs/>
      <w:color w:val="000000"/>
      <w:szCs w:val="24"/>
    </w:rPr>
  </w:style>
  <w:style w:type="paragraph" w:customStyle="1" w:styleId="xl110">
    <w:name w:val="xl110"/>
    <w:basedOn w:val="Norml"/>
    <w:rsid w:val="00C574F9"/>
    <w:pPr>
      <w:pBdr>
        <w:left w:val="single" w:sz="8" w:space="0" w:color="auto"/>
        <w:right w:val="single" w:sz="8" w:space="0" w:color="auto"/>
      </w:pBdr>
      <w:spacing w:before="100" w:beforeAutospacing="1" w:after="100" w:afterAutospacing="1"/>
      <w:ind w:left="357" w:hanging="357"/>
      <w:textAlignment w:val="center"/>
    </w:pPr>
    <w:rPr>
      <w:rFonts w:eastAsia="Calibri"/>
      <w:b/>
      <w:bCs/>
      <w:color w:val="000000"/>
      <w:szCs w:val="24"/>
    </w:rPr>
  </w:style>
  <w:style w:type="paragraph" w:customStyle="1" w:styleId="xl111">
    <w:name w:val="xl111"/>
    <w:basedOn w:val="Norml"/>
    <w:rsid w:val="00C574F9"/>
    <w:pPr>
      <w:pBdr>
        <w:left w:val="single" w:sz="8" w:space="0" w:color="auto"/>
        <w:bottom w:val="single" w:sz="12" w:space="0" w:color="auto"/>
        <w:right w:val="single" w:sz="8" w:space="0" w:color="auto"/>
      </w:pBdr>
      <w:spacing w:before="100" w:beforeAutospacing="1" w:after="100" w:afterAutospacing="1"/>
      <w:ind w:left="357" w:hanging="357"/>
      <w:textAlignment w:val="center"/>
    </w:pPr>
    <w:rPr>
      <w:rFonts w:eastAsia="Calibri"/>
      <w:b/>
      <w:bCs/>
      <w:color w:val="000000"/>
      <w:szCs w:val="24"/>
    </w:rPr>
  </w:style>
  <w:style w:type="paragraph" w:customStyle="1" w:styleId="xl112">
    <w:name w:val="xl112"/>
    <w:basedOn w:val="Norml"/>
    <w:rsid w:val="00C574F9"/>
    <w:pPr>
      <w:pBdr>
        <w:top w:val="single" w:sz="12" w:space="0" w:color="auto"/>
        <w:left w:val="single" w:sz="8" w:space="0" w:color="auto"/>
        <w:bottom w:val="single" w:sz="8" w:space="0" w:color="auto"/>
        <w:right w:val="single" w:sz="8" w:space="0" w:color="auto"/>
      </w:pBdr>
      <w:spacing w:before="100" w:beforeAutospacing="1" w:after="100" w:afterAutospacing="1"/>
      <w:ind w:left="357" w:hanging="357"/>
      <w:jc w:val="left"/>
      <w:textAlignment w:val="center"/>
    </w:pPr>
    <w:rPr>
      <w:rFonts w:eastAsia="Calibri"/>
      <w:szCs w:val="24"/>
    </w:rPr>
  </w:style>
  <w:style w:type="paragraph" w:customStyle="1" w:styleId="xl113">
    <w:name w:val="xl113"/>
    <w:basedOn w:val="Norml"/>
    <w:rsid w:val="00C574F9"/>
    <w:pPr>
      <w:pBdr>
        <w:top w:val="single" w:sz="8" w:space="0" w:color="auto"/>
        <w:left w:val="single" w:sz="8" w:space="0" w:color="auto"/>
        <w:bottom w:val="single" w:sz="8" w:space="0" w:color="auto"/>
        <w:right w:val="single" w:sz="8" w:space="0" w:color="auto"/>
      </w:pBdr>
      <w:spacing w:before="100" w:beforeAutospacing="1" w:after="100" w:afterAutospacing="1"/>
      <w:ind w:left="357" w:hanging="357"/>
      <w:jc w:val="left"/>
      <w:textAlignment w:val="center"/>
    </w:pPr>
    <w:rPr>
      <w:rFonts w:eastAsia="Calibri"/>
      <w:szCs w:val="24"/>
    </w:rPr>
  </w:style>
  <w:style w:type="paragraph" w:customStyle="1" w:styleId="xl114">
    <w:name w:val="xl114"/>
    <w:basedOn w:val="Norml"/>
    <w:rsid w:val="00C574F9"/>
    <w:pPr>
      <w:pBdr>
        <w:top w:val="single" w:sz="8" w:space="0" w:color="auto"/>
        <w:left w:val="single" w:sz="8" w:space="0" w:color="auto"/>
        <w:bottom w:val="single" w:sz="8" w:space="0" w:color="auto"/>
      </w:pBdr>
      <w:spacing w:before="100" w:beforeAutospacing="1" w:after="100" w:afterAutospacing="1"/>
      <w:ind w:left="357" w:hanging="357"/>
      <w:jc w:val="left"/>
      <w:textAlignment w:val="top"/>
    </w:pPr>
    <w:rPr>
      <w:rFonts w:eastAsia="Calibri"/>
      <w:szCs w:val="24"/>
    </w:rPr>
  </w:style>
  <w:style w:type="paragraph" w:customStyle="1" w:styleId="xl115">
    <w:name w:val="xl115"/>
    <w:basedOn w:val="Norml"/>
    <w:rsid w:val="00C574F9"/>
    <w:pPr>
      <w:pBdr>
        <w:top w:val="single" w:sz="8" w:space="0" w:color="auto"/>
        <w:bottom w:val="single" w:sz="8" w:space="0" w:color="auto"/>
        <w:right w:val="single" w:sz="8" w:space="0" w:color="auto"/>
      </w:pBdr>
      <w:spacing w:before="100" w:beforeAutospacing="1" w:after="100" w:afterAutospacing="1"/>
      <w:ind w:left="357" w:hanging="357"/>
      <w:jc w:val="left"/>
      <w:textAlignment w:val="top"/>
    </w:pPr>
    <w:rPr>
      <w:rFonts w:eastAsia="Calibri"/>
      <w:szCs w:val="24"/>
    </w:rPr>
  </w:style>
  <w:style w:type="paragraph" w:customStyle="1" w:styleId="xl116">
    <w:name w:val="xl116"/>
    <w:basedOn w:val="Norml"/>
    <w:rsid w:val="00C574F9"/>
    <w:pPr>
      <w:pBdr>
        <w:top w:val="single" w:sz="8" w:space="0" w:color="auto"/>
        <w:left w:val="single" w:sz="8" w:space="0" w:color="auto"/>
        <w:bottom w:val="single" w:sz="8" w:space="0" w:color="auto"/>
      </w:pBdr>
      <w:spacing w:before="100" w:beforeAutospacing="1" w:after="100" w:afterAutospacing="1"/>
      <w:ind w:left="357" w:hanging="357"/>
      <w:jc w:val="center"/>
      <w:textAlignment w:val="center"/>
    </w:pPr>
    <w:rPr>
      <w:rFonts w:eastAsia="Calibri"/>
      <w:color w:val="FF0000"/>
      <w:szCs w:val="24"/>
    </w:rPr>
  </w:style>
  <w:style w:type="paragraph" w:customStyle="1" w:styleId="xl117">
    <w:name w:val="xl117"/>
    <w:basedOn w:val="Norml"/>
    <w:rsid w:val="00C574F9"/>
    <w:pPr>
      <w:pBdr>
        <w:top w:val="single" w:sz="8" w:space="0" w:color="auto"/>
        <w:bottom w:val="single" w:sz="8" w:space="0" w:color="auto"/>
        <w:right w:val="single" w:sz="8" w:space="0" w:color="auto"/>
      </w:pBdr>
      <w:spacing w:before="100" w:beforeAutospacing="1" w:after="100" w:afterAutospacing="1"/>
      <w:ind w:left="357" w:hanging="357"/>
      <w:jc w:val="center"/>
      <w:textAlignment w:val="center"/>
    </w:pPr>
    <w:rPr>
      <w:rFonts w:eastAsia="Calibri"/>
      <w:color w:val="FF0000"/>
      <w:szCs w:val="24"/>
    </w:rPr>
  </w:style>
  <w:style w:type="paragraph" w:customStyle="1" w:styleId="xl118">
    <w:name w:val="xl118"/>
    <w:basedOn w:val="Norml"/>
    <w:rsid w:val="00C574F9"/>
    <w:pPr>
      <w:pBdr>
        <w:top w:val="single" w:sz="8" w:space="0" w:color="auto"/>
        <w:left w:val="single" w:sz="8" w:space="0" w:color="auto"/>
        <w:right w:val="single" w:sz="12" w:space="0" w:color="auto"/>
      </w:pBdr>
      <w:spacing w:before="100" w:beforeAutospacing="1" w:after="100" w:afterAutospacing="1"/>
      <w:ind w:left="357" w:hanging="357"/>
      <w:jc w:val="center"/>
      <w:textAlignment w:val="center"/>
    </w:pPr>
    <w:rPr>
      <w:rFonts w:eastAsia="Calibri"/>
      <w:b/>
      <w:bCs/>
      <w:color w:val="000000"/>
      <w:sz w:val="20"/>
    </w:rPr>
  </w:style>
  <w:style w:type="paragraph" w:customStyle="1" w:styleId="xl119">
    <w:name w:val="xl119"/>
    <w:basedOn w:val="Norml"/>
    <w:rsid w:val="00C574F9"/>
    <w:pPr>
      <w:pBdr>
        <w:left w:val="single" w:sz="8" w:space="0" w:color="auto"/>
        <w:bottom w:val="single" w:sz="8" w:space="0" w:color="auto"/>
        <w:right w:val="single" w:sz="12" w:space="0" w:color="auto"/>
      </w:pBdr>
      <w:spacing w:before="100" w:beforeAutospacing="1" w:after="100" w:afterAutospacing="1"/>
      <w:ind w:left="357" w:hanging="357"/>
      <w:jc w:val="center"/>
      <w:textAlignment w:val="center"/>
    </w:pPr>
    <w:rPr>
      <w:rFonts w:eastAsia="Calibri"/>
      <w:b/>
      <w:bCs/>
      <w:color w:val="000000"/>
      <w:sz w:val="20"/>
    </w:rPr>
  </w:style>
  <w:style w:type="paragraph" w:customStyle="1" w:styleId="xl120">
    <w:name w:val="xl120"/>
    <w:basedOn w:val="Norml"/>
    <w:rsid w:val="00C574F9"/>
    <w:pPr>
      <w:pBdr>
        <w:top w:val="single" w:sz="8" w:space="0" w:color="auto"/>
        <w:left w:val="single" w:sz="8" w:space="0" w:color="auto"/>
        <w:right w:val="single" w:sz="8"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121">
    <w:name w:val="xl121"/>
    <w:basedOn w:val="Norml"/>
    <w:rsid w:val="00C574F9"/>
    <w:pPr>
      <w:pBdr>
        <w:left w:val="single" w:sz="8" w:space="0" w:color="auto"/>
        <w:right w:val="single" w:sz="8"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122">
    <w:name w:val="xl122"/>
    <w:basedOn w:val="Norml"/>
    <w:rsid w:val="00C574F9"/>
    <w:pPr>
      <w:pBdr>
        <w:left w:val="single" w:sz="8" w:space="0" w:color="auto"/>
        <w:bottom w:val="single" w:sz="12" w:space="0" w:color="auto"/>
        <w:right w:val="single" w:sz="8"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123">
    <w:name w:val="xl123"/>
    <w:basedOn w:val="Norml"/>
    <w:rsid w:val="00C574F9"/>
    <w:pPr>
      <w:pBdr>
        <w:top w:val="single" w:sz="8" w:space="0" w:color="auto"/>
        <w:left w:val="single" w:sz="8" w:space="0" w:color="auto"/>
        <w:bottom w:val="single" w:sz="8"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124">
    <w:name w:val="xl124"/>
    <w:basedOn w:val="Norml"/>
    <w:rsid w:val="00C574F9"/>
    <w:pPr>
      <w:pBdr>
        <w:top w:val="single" w:sz="8" w:space="0" w:color="auto"/>
        <w:bottom w:val="single" w:sz="8"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125">
    <w:name w:val="xl125"/>
    <w:basedOn w:val="Norml"/>
    <w:rsid w:val="00C574F9"/>
    <w:pPr>
      <w:pBdr>
        <w:top w:val="single" w:sz="8" w:space="0" w:color="auto"/>
        <w:bottom w:val="single" w:sz="8" w:space="0" w:color="auto"/>
        <w:right w:val="single" w:sz="12"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126">
    <w:name w:val="xl126"/>
    <w:basedOn w:val="Norml"/>
    <w:rsid w:val="00C574F9"/>
    <w:pPr>
      <w:pBdr>
        <w:top w:val="single" w:sz="8" w:space="0" w:color="auto"/>
        <w:left w:val="single" w:sz="8"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127">
    <w:name w:val="xl127"/>
    <w:basedOn w:val="Norml"/>
    <w:rsid w:val="00C574F9"/>
    <w:pPr>
      <w:pBdr>
        <w:top w:val="single" w:sz="8"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128">
    <w:name w:val="xl128"/>
    <w:basedOn w:val="Norml"/>
    <w:rsid w:val="00C574F9"/>
    <w:pPr>
      <w:pBdr>
        <w:left w:val="single" w:sz="8" w:space="0" w:color="auto"/>
        <w:bottom w:val="single" w:sz="8"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129">
    <w:name w:val="xl129"/>
    <w:basedOn w:val="Norml"/>
    <w:rsid w:val="00C574F9"/>
    <w:pPr>
      <w:pBdr>
        <w:bottom w:val="single" w:sz="8"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130">
    <w:name w:val="xl130"/>
    <w:basedOn w:val="Norml"/>
    <w:rsid w:val="00C574F9"/>
    <w:pPr>
      <w:pBdr>
        <w:top w:val="single" w:sz="12" w:space="0" w:color="auto"/>
        <w:left w:val="single" w:sz="8" w:space="0" w:color="auto"/>
        <w:right w:val="single" w:sz="8" w:space="0" w:color="auto"/>
      </w:pBdr>
      <w:spacing w:before="100" w:beforeAutospacing="1" w:after="100" w:afterAutospacing="1"/>
      <w:ind w:left="357" w:hanging="357"/>
      <w:jc w:val="center"/>
      <w:textAlignment w:val="center"/>
    </w:pPr>
    <w:rPr>
      <w:rFonts w:eastAsia="Calibri"/>
      <w:color w:val="000000"/>
      <w:szCs w:val="24"/>
    </w:rPr>
  </w:style>
  <w:style w:type="paragraph" w:customStyle="1" w:styleId="xl131">
    <w:name w:val="xl131"/>
    <w:basedOn w:val="Norml"/>
    <w:uiPriority w:val="99"/>
    <w:rsid w:val="00C574F9"/>
    <w:pPr>
      <w:pBdr>
        <w:top w:val="single" w:sz="8" w:space="0" w:color="auto"/>
        <w:left w:val="single" w:sz="12" w:space="0" w:color="auto"/>
        <w:bottom w:val="single" w:sz="8" w:space="0" w:color="auto"/>
      </w:pBdr>
      <w:spacing w:before="100" w:beforeAutospacing="1" w:after="100" w:afterAutospacing="1"/>
      <w:ind w:left="357" w:hanging="357"/>
      <w:jc w:val="center"/>
      <w:textAlignment w:val="center"/>
    </w:pPr>
    <w:rPr>
      <w:rFonts w:eastAsia="Calibri"/>
      <w:b/>
      <w:bCs/>
      <w:color w:val="FF0000"/>
      <w:szCs w:val="24"/>
    </w:rPr>
  </w:style>
  <w:style w:type="paragraph" w:customStyle="1" w:styleId="xl132">
    <w:name w:val="xl132"/>
    <w:basedOn w:val="Norml"/>
    <w:uiPriority w:val="99"/>
    <w:rsid w:val="00C574F9"/>
    <w:pPr>
      <w:pBdr>
        <w:top w:val="single" w:sz="8" w:space="0" w:color="auto"/>
        <w:bottom w:val="single" w:sz="8" w:space="0" w:color="auto"/>
        <w:right w:val="single" w:sz="8" w:space="0" w:color="auto"/>
      </w:pBdr>
      <w:spacing w:before="100" w:beforeAutospacing="1" w:after="100" w:afterAutospacing="1"/>
      <w:ind w:left="357" w:hanging="357"/>
      <w:jc w:val="center"/>
      <w:textAlignment w:val="center"/>
    </w:pPr>
    <w:rPr>
      <w:rFonts w:eastAsia="Calibri"/>
      <w:b/>
      <w:bCs/>
      <w:color w:val="FF0000"/>
      <w:szCs w:val="24"/>
    </w:rPr>
  </w:style>
  <w:style w:type="paragraph" w:customStyle="1" w:styleId="xl133">
    <w:name w:val="xl133"/>
    <w:basedOn w:val="Norml"/>
    <w:uiPriority w:val="99"/>
    <w:rsid w:val="00C574F9"/>
    <w:pPr>
      <w:pBdr>
        <w:top w:val="single" w:sz="8" w:space="0" w:color="auto"/>
        <w:left w:val="single" w:sz="8" w:space="0" w:color="auto"/>
        <w:bottom w:val="single" w:sz="8" w:space="0" w:color="auto"/>
      </w:pBdr>
      <w:spacing w:before="100" w:beforeAutospacing="1" w:after="100" w:afterAutospacing="1"/>
      <w:ind w:left="357" w:hanging="357"/>
      <w:jc w:val="center"/>
      <w:textAlignment w:val="center"/>
    </w:pPr>
    <w:rPr>
      <w:rFonts w:eastAsia="Calibri"/>
      <w:b/>
      <w:bCs/>
      <w:color w:val="FF0000"/>
      <w:szCs w:val="24"/>
    </w:rPr>
  </w:style>
  <w:style w:type="paragraph" w:customStyle="1" w:styleId="xl134">
    <w:name w:val="xl134"/>
    <w:basedOn w:val="Norml"/>
    <w:uiPriority w:val="99"/>
    <w:rsid w:val="00C574F9"/>
    <w:pPr>
      <w:pBdr>
        <w:top w:val="single" w:sz="8" w:space="0" w:color="auto"/>
        <w:left w:val="single" w:sz="12" w:space="0" w:color="auto"/>
        <w:bottom w:val="single" w:sz="8"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135">
    <w:name w:val="xl135"/>
    <w:basedOn w:val="Norml"/>
    <w:uiPriority w:val="99"/>
    <w:rsid w:val="00C574F9"/>
    <w:pPr>
      <w:pBdr>
        <w:top w:val="single" w:sz="8" w:space="0" w:color="auto"/>
        <w:right w:val="single" w:sz="8"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136">
    <w:name w:val="xl136"/>
    <w:basedOn w:val="Norml"/>
    <w:uiPriority w:val="99"/>
    <w:rsid w:val="00C574F9"/>
    <w:pPr>
      <w:pBdr>
        <w:bottom w:val="single" w:sz="8" w:space="0" w:color="auto"/>
        <w:right w:val="single" w:sz="8" w:space="0" w:color="auto"/>
      </w:pBdr>
      <w:spacing w:before="100" w:beforeAutospacing="1" w:after="100" w:afterAutospacing="1"/>
      <w:ind w:left="357" w:hanging="357"/>
      <w:jc w:val="center"/>
      <w:textAlignment w:val="center"/>
    </w:pPr>
    <w:rPr>
      <w:rFonts w:eastAsia="Calibri"/>
      <w:b/>
      <w:bCs/>
      <w:color w:val="000000"/>
      <w:szCs w:val="24"/>
    </w:rPr>
  </w:style>
  <w:style w:type="paragraph" w:customStyle="1" w:styleId="xl137">
    <w:name w:val="xl137"/>
    <w:basedOn w:val="Norml"/>
    <w:uiPriority w:val="99"/>
    <w:rsid w:val="00C574F9"/>
    <w:pPr>
      <w:pBdr>
        <w:bottom w:val="single" w:sz="8" w:space="0" w:color="auto"/>
        <w:right w:val="single" w:sz="8" w:space="0" w:color="auto"/>
      </w:pBdr>
      <w:shd w:val="clear" w:color="000000" w:fill="FFFFFF"/>
      <w:spacing w:before="100" w:beforeAutospacing="1" w:after="100" w:afterAutospacing="1"/>
      <w:ind w:left="357" w:hanging="357"/>
      <w:jc w:val="center"/>
      <w:textAlignment w:val="center"/>
    </w:pPr>
    <w:rPr>
      <w:rFonts w:eastAsia="Calibri"/>
      <w:color w:val="000000"/>
      <w:szCs w:val="24"/>
    </w:rPr>
  </w:style>
  <w:style w:type="paragraph" w:customStyle="1" w:styleId="xl138">
    <w:name w:val="xl138"/>
    <w:basedOn w:val="Norml"/>
    <w:uiPriority w:val="99"/>
    <w:rsid w:val="00C574F9"/>
    <w:pPr>
      <w:pBdr>
        <w:bottom w:val="single" w:sz="8" w:space="0" w:color="auto"/>
        <w:right w:val="single" w:sz="8" w:space="0" w:color="auto"/>
      </w:pBdr>
      <w:shd w:val="clear" w:color="000000" w:fill="FFFFFF"/>
      <w:spacing w:before="100" w:beforeAutospacing="1" w:after="100" w:afterAutospacing="1"/>
      <w:ind w:left="357" w:hanging="357"/>
      <w:jc w:val="center"/>
      <w:textAlignment w:val="center"/>
    </w:pPr>
    <w:rPr>
      <w:rFonts w:eastAsia="Calibri"/>
      <w:i/>
      <w:iCs/>
      <w:color w:val="FF0000"/>
      <w:szCs w:val="24"/>
    </w:rPr>
  </w:style>
  <w:style w:type="paragraph" w:customStyle="1" w:styleId="xl139">
    <w:name w:val="xl139"/>
    <w:basedOn w:val="Norml"/>
    <w:uiPriority w:val="99"/>
    <w:rsid w:val="00C574F9"/>
    <w:pPr>
      <w:pBdr>
        <w:bottom w:val="single" w:sz="8" w:space="0" w:color="auto"/>
        <w:right w:val="single" w:sz="8" w:space="0" w:color="auto"/>
      </w:pBdr>
      <w:shd w:val="clear" w:color="000000" w:fill="BFBFBF"/>
      <w:spacing w:before="100" w:beforeAutospacing="1" w:after="100" w:afterAutospacing="1"/>
      <w:ind w:left="357" w:hanging="357"/>
      <w:jc w:val="center"/>
      <w:textAlignment w:val="center"/>
    </w:pPr>
    <w:rPr>
      <w:rFonts w:eastAsia="Calibri"/>
      <w:color w:val="000000"/>
      <w:szCs w:val="24"/>
    </w:rPr>
  </w:style>
  <w:style w:type="paragraph" w:customStyle="1" w:styleId="xl140">
    <w:name w:val="xl140"/>
    <w:basedOn w:val="Norml"/>
    <w:uiPriority w:val="99"/>
    <w:rsid w:val="00C574F9"/>
    <w:pPr>
      <w:pBdr>
        <w:bottom w:val="single" w:sz="8" w:space="0" w:color="auto"/>
        <w:right w:val="single" w:sz="8" w:space="0" w:color="auto"/>
      </w:pBdr>
      <w:shd w:val="clear" w:color="000000" w:fill="BFBFBF"/>
      <w:spacing w:before="100" w:beforeAutospacing="1" w:after="100" w:afterAutospacing="1"/>
      <w:ind w:left="357" w:hanging="357"/>
      <w:jc w:val="center"/>
      <w:textAlignment w:val="center"/>
    </w:pPr>
    <w:rPr>
      <w:rFonts w:eastAsia="Calibri"/>
      <w:i/>
      <w:iCs/>
      <w:color w:val="FF0000"/>
      <w:szCs w:val="24"/>
    </w:rPr>
  </w:style>
  <w:style w:type="paragraph" w:customStyle="1" w:styleId="xl141">
    <w:name w:val="xl141"/>
    <w:basedOn w:val="Norml"/>
    <w:uiPriority w:val="99"/>
    <w:rsid w:val="00C574F9"/>
    <w:pPr>
      <w:pBdr>
        <w:bottom w:val="single" w:sz="8" w:space="0" w:color="auto"/>
        <w:right w:val="single" w:sz="8" w:space="0" w:color="auto"/>
      </w:pBdr>
      <w:shd w:val="clear" w:color="000000" w:fill="FFFFFF"/>
      <w:spacing w:before="100" w:beforeAutospacing="1" w:after="100" w:afterAutospacing="1"/>
      <w:ind w:left="357" w:hanging="357"/>
      <w:jc w:val="center"/>
      <w:textAlignment w:val="center"/>
    </w:pPr>
    <w:rPr>
      <w:rFonts w:eastAsia="Calibri"/>
      <w:b/>
      <w:bCs/>
      <w:color w:val="000000"/>
      <w:szCs w:val="24"/>
    </w:rPr>
  </w:style>
  <w:style w:type="paragraph" w:customStyle="1" w:styleId="xl142">
    <w:name w:val="xl142"/>
    <w:basedOn w:val="Norml"/>
    <w:uiPriority w:val="99"/>
    <w:rsid w:val="00C574F9"/>
    <w:pPr>
      <w:pBdr>
        <w:bottom w:val="single" w:sz="8" w:space="0" w:color="auto"/>
        <w:right w:val="single" w:sz="8" w:space="0" w:color="auto"/>
      </w:pBdr>
      <w:shd w:val="clear" w:color="000000" w:fill="BFBFBF"/>
      <w:spacing w:before="100" w:beforeAutospacing="1" w:after="100" w:afterAutospacing="1"/>
      <w:ind w:left="357" w:hanging="357"/>
      <w:jc w:val="center"/>
      <w:textAlignment w:val="center"/>
    </w:pPr>
    <w:rPr>
      <w:rFonts w:eastAsia="Calibri"/>
      <w:b/>
      <w:bCs/>
      <w:color w:val="000000"/>
      <w:szCs w:val="24"/>
    </w:rPr>
  </w:style>
  <w:style w:type="paragraph" w:customStyle="1" w:styleId="xl143">
    <w:name w:val="xl143"/>
    <w:basedOn w:val="Norml"/>
    <w:uiPriority w:val="99"/>
    <w:rsid w:val="00C574F9"/>
    <w:pPr>
      <w:pBdr>
        <w:bottom w:val="single" w:sz="8" w:space="0" w:color="auto"/>
        <w:right w:val="single" w:sz="8" w:space="0" w:color="auto"/>
      </w:pBdr>
      <w:shd w:val="clear" w:color="000000" w:fill="808080"/>
      <w:spacing w:before="100" w:beforeAutospacing="1" w:after="100" w:afterAutospacing="1"/>
      <w:ind w:left="357" w:hanging="357"/>
      <w:jc w:val="center"/>
      <w:textAlignment w:val="center"/>
    </w:pPr>
    <w:rPr>
      <w:rFonts w:eastAsia="Calibri"/>
      <w:b/>
      <w:bCs/>
      <w:color w:val="000000"/>
      <w:szCs w:val="24"/>
    </w:rPr>
  </w:style>
  <w:style w:type="paragraph" w:customStyle="1" w:styleId="xl144">
    <w:name w:val="xl144"/>
    <w:basedOn w:val="Norml"/>
    <w:uiPriority w:val="99"/>
    <w:rsid w:val="00C574F9"/>
    <w:pPr>
      <w:pBdr>
        <w:bottom w:val="single" w:sz="8" w:space="0" w:color="auto"/>
        <w:right w:val="single" w:sz="8" w:space="0" w:color="auto"/>
      </w:pBdr>
      <w:shd w:val="clear" w:color="000000" w:fill="808080"/>
      <w:spacing w:before="100" w:beforeAutospacing="1" w:after="100" w:afterAutospacing="1"/>
      <w:ind w:left="357" w:hanging="357"/>
      <w:jc w:val="center"/>
      <w:textAlignment w:val="center"/>
    </w:pPr>
    <w:rPr>
      <w:rFonts w:eastAsia="Calibri"/>
      <w:i/>
      <w:iCs/>
      <w:color w:val="FF0000"/>
      <w:szCs w:val="24"/>
    </w:rPr>
  </w:style>
  <w:style w:type="paragraph" w:customStyle="1" w:styleId="xl145">
    <w:name w:val="xl145"/>
    <w:basedOn w:val="Norml"/>
    <w:uiPriority w:val="99"/>
    <w:rsid w:val="00C574F9"/>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ind w:left="357" w:hanging="357"/>
      <w:jc w:val="center"/>
      <w:textAlignment w:val="center"/>
    </w:pPr>
    <w:rPr>
      <w:rFonts w:eastAsia="Calibri"/>
      <w:color w:val="000000"/>
      <w:szCs w:val="24"/>
    </w:rPr>
  </w:style>
  <w:style w:type="paragraph" w:customStyle="1" w:styleId="xl146">
    <w:name w:val="xl146"/>
    <w:basedOn w:val="Norml"/>
    <w:uiPriority w:val="99"/>
    <w:rsid w:val="00C574F9"/>
    <w:pPr>
      <w:pBdr>
        <w:top w:val="single" w:sz="8" w:space="0" w:color="auto"/>
        <w:left w:val="single" w:sz="8" w:space="0" w:color="auto"/>
        <w:bottom w:val="single" w:sz="8" w:space="0" w:color="auto"/>
      </w:pBdr>
      <w:shd w:val="clear" w:color="000000" w:fill="FFFFFF"/>
      <w:spacing w:before="100" w:beforeAutospacing="1" w:after="100" w:afterAutospacing="1"/>
      <w:ind w:left="357" w:hanging="357"/>
      <w:jc w:val="center"/>
      <w:textAlignment w:val="center"/>
    </w:pPr>
    <w:rPr>
      <w:rFonts w:eastAsia="Calibri"/>
      <w:color w:val="FF0000"/>
      <w:szCs w:val="24"/>
    </w:rPr>
  </w:style>
  <w:style w:type="paragraph" w:customStyle="1" w:styleId="xl147">
    <w:name w:val="xl147"/>
    <w:basedOn w:val="Norml"/>
    <w:uiPriority w:val="99"/>
    <w:rsid w:val="00C574F9"/>
    <w:pPr>
      <w:pBdr>
        <w:top w:val="single" w:sz="8" w:space="0" w:color="auto"/>
        <w:bottom w:val="single" w:sz="8" w:space="0" w:color="auto"/>
        <w:right w:val="single" w:sz="8" w:space="0" w:color="auto"/>
      </w:pBdr>
      <w:shd w:val="clear" w:color="000000" w:fill="FFFFFF"/>
      <w:spacing w:before="100" w:beforeAutospacing="1" w:after="100" w:afterAutospacing="1"/>
      <w:ind w:left="357" w:hanging="357"/>
      <w:jc w:val="center"/>
      <w:textAlignment w:val="center"/>
    </w:pPr>
    <w:rPr>
      <w:rFonts w:eastAsia="Calibri"/>
      <w:color w:val="FF0000"/>
      <w:szCs w:val="24"/>
    </w:rPr>
  </w:style>
  <w:style w:type="paragraph" w:customStyle="1" w:styleId="xl148">
    <w:name w:val="xl148"/>
    <w:basedOn w:val="Norml"/>
    <w:uiPriority w:val="99"/>
    <w:rsid w:val="00C574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left="357" w:hanging="357"/>
      <w:jc w:val="center"/>
      <w:textAlignment w:val="center"/>
    </w:pPr>
    <w:rPr>
      <w:rFonts w:eastAsia="Calibri"/>
      <w:color w:val="000000"/>
      <w:szCs w:val="24"/>
    </w:rPr>
  </w:style>
  <w:style w:type="paragraph" w:customStyle="1" w:styleId="xl149">
    <w:name w:val="xl149"/>
    <w:basedOn w:val="Norml"/>
    <w:uiPriority w:val="99"/>
    <w:rsid w:val="00C574F9"/>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ind w:left="357" w:hanging="357"/>
      <w:jc w:val="center"/>
      <w:textAlignment w:val="center"/>
    </w:pPr>
    <w:rPr>
      <w:rFonts w:eastAsia="Calibri"/>
      <w:b/>
      <w:bCs/>
      <w:color w:val="000000"/>
      <w:szCs w:val="24"/>
    </w:rPr>
  </w:style>
  <w:style w:type="paragraph" w:customStyle="1" w:styleId="xl150">
    <w:name w:val="xl150"/>
    <w:basedOn w:val="Norml"/>
    <w:uiPriority w:val="99"/>
    <w:rsid w:val="00C574F9"/>
    <w:pPr>
      <w:pBdr>
        <w:top w:val="single" w:sz="8" w:space="0" w:color="auto"/>
        <w:left w:val="single" w:sz="8" w:space="0" w:color="auto"/>
        <w:right w:val="single" w:sz="8" w:space="0" w:color="auto"/>
      </w:pBdr>
      <w:spacing w:before="100" w:beforeAutospacing="1" w:after="100" w:afterAutospacing="1"/>
      <w:ind w:left="357" w:hanging="357"/>
      <w:jc w:val="center"/>
    </w:pPr>
    <w:rPr>
      <w:rFonts w:eastAsia="Calibri"/>
      <w:color w:val="000000"/>
      <w:szCs w:val="24"/>
    </w:rPr>
  </w:style>
  <w:style w:type="paragraph" w:customStyle="1" w:styleId="xl151">
    <w:name w:val="xl151"/>
    <w:basedOn w:val="Norml"/>
    <w:uiPriority w:val="99"/>
    <w:rsid w:val="00C574F9"/>
    <w:pPr>
      <w:pBdr>
        <w:left w:val="single" w:sz="8" w:space="0" w:color="auto"/>
        <w:right w:val="single" w:sz="8" w:space="0" w:color="auto"/>
      </w:pBdr>
      <w:spacing w:before="100" w:beforeAutospacing="1" w:after="100" w:afterAutospacing="1"/>
      <w:ind w:left="357" w:hanging="357"/>
      <w:jc w:val="center"/>
    </w:pPr>
    <w:rPr>
      <w:rFonts w:eastAsia="Calibri"/>
      <w:color w:val="000000"/>
      <w:szCs w:val="24"/>
    </w:rPr>
  </w:style>
  <w:style w:type="paragraph" w:customStyle="1" w:styleId="xl152">
    <w:name w:val="xl152"/>
    <w:basedOn w:val="Norml"/>
    <w:uiPriority w:val="99"/>
    <w:rsid w:val="00C574F9"/>
    <w:pPr>
      <w:pBdr>
        <w:left w:val="single" w:sz="8" w:space="0" w:color="auto"/>
        <w:bottom w:val="single" w:sz="8" w:space="0" w:color="auto"/>
        <w:right w:val="single" w:sz="8" w:space="0" w:color="auto"/>
      </w:pBdr>
      <w:spacing w:before="100" w:beforeAutospacing="1" w:after="100" w:afterAutospacing="1"/>
      <w:ind w:left="357" w:hanging="357"/>
      <w:jc w:val="center"/>
    </w:pPr>
    <w:rPr>
      <w:rFonts w:eastAsia="Calibri"/>
      <w:color w:val="000000"/>
      <w:szCs w:val="24"/>
    </w:rPr>
  </w:style>
  <w:style w:type="character" w:styleId="Mrltotthiperhivatkozs">
    <w:name w:val="FollowedHyperlink"/>
    <w:uiPriority w:val="99"/>
    <w:rsid w:val="00C574F9"/>
    <w:rPr>
      <w:rFonts w:cs="Times New Roman"/>
      <w:color w:val="800080"/>
      <w:u w:val="single"/>
    </w:rPr>
  </w:style>
  <w:style w:type="paragraph" w:customStyle="1" w:styleId="Listaszerbekezds2">
    <w:name w:val="Listaszerű bekezdés2"/>
    <w:basedOn w:val="Norml"/>
    <w:uiPriority w:val="99"/>
    <w:rsid w:val="00C574F9"/>
    <w:pPr>
      <w:widowControl w:val="0"/>
      <w:suppressAutoHyphens/>
      <w:ind w:left="720" w:hanging="357"/>
      <w:jc w:val="left"/>
    </w:pPr>
    <w:rPr>
      <w:rFonts w:eastAsia="Calibri"/>
      <w:kern w:val="1"/>
      <w:szCs w:val="24"/>
      <w:lang w:eastAsia="hi-IN" w:bidi="hi-IN"/>
    </w:rPr>
  </w:style>
  <w:style w:type="table" w:customStyle="1" w:styleId="Rcsostblzat3">
    <w:name w:val="Rácsos táblázat3"/>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4">
    <w:name w:val="Rácsos táblázat4"/>
    <w:uiPriority w:val="99"/>
    <w:rsid w:val="00C574F9"/>
    <w:pPr>
      <w:spacing w:after="0" w:line="240" w:lineRule="auto"/>
      <w:ind w:left="357" w:hanging="357"/>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1">
    <w:name w:val="Rácsos táblázat11"/>
    <w:uiPriority w:val="99"/>
    <w:rsid w:val="00C574F9"/>
    <w:pPr>
      <w:spacing w:after="0" w:line="240" w:lineRule="auto"/>
      <w:ind w:left="357" w:hanging="357"/>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
    <w:name w:val="Rácsos táblázat21"/>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
    <w:name w:val="Rácsos táblázat31"/>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
    <w:name w:val="Rácsos táblázat5"/>
    <w:uiPriority w:val="99"/>
    <w:rsid w:val="00C574F9"/>
    <w:pPr>
      <w:spacing w:after="0" w:line="240" w:lineRule="auto"/>
      <w:ind w:left="357" w:hanging="357"/>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6">
    <w:name w:val="Rácsos táblázat6"/>
    <w:uiPriority w:val="99"/>
    <w:rsid w:val="00C574F9"/>
    <w:pPr>
      <w:spacing w:after="0" w:line="240" w:lineRule="auto"/>
      <w:ind w:left="357" w:hanging="357"/>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2">
    <w:name w:val="Rácsos táblázat12"/>
    <w:uiPriority w:val="99"/>
    <w:rsid w:val="00C574F9"/>
    <w:pPr>
      <w:spacing w:after="0" w:line="240" w:lineRule="auto"/>
      <w:ind w:left="357" w:hanging="357"/>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
    <w:name w:val="Rácsos táblázat22"/>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
    <w:name w:val="Rácsos táblázat32"/>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rtalomjegyzkcmsora1">
    <w:name w:val="Tartalomjegyzék címsora1"/>
    <w:basedOn w:val="Cmsor1"/>
    <w:next w:val="Norml"/>
    <w:uiPriority w:val="99"/>
    <w:rsid w:val="00C574F9"/>
    <w:pPr>
      <w:keepLines/>
      <w:spacing w:before="480" w:line="276" w:lineRule="auto"/>
      <w:ind w:left="357" w:hanging="357"/>
      <w:jc w:val="left"/>
      <w:outlineLvl w:val="9"/>
    </w:pPr>
    <w:rPr>
      <w:rFonts w:ascii="Cambria" w:eastAsia="Calibri" w:hAnsi="Cambria"/>
      <w:bCs/>
      <w:smallCaps w:val="0"/>
      <w:color w:val="365F91"/>
      <w:szCs w:val="28"/>
    </w:rPr>
  </w:style>
  <w:style w:type="character" w:customStyle="1" w:styleId="CharChar">
    <w:name w:val="Char Char"/>
    <w:uiPriority w:val="99"/>
    <w:semiHidden/>
    <w:rsid w:val="00C574F9"/>
    <w:rPr>
      <w:rFonts w:ascii="Tahoma" w:hAnsi="Tahoma"/>
      <w:sz w:val="16"/>
    </w:rPr>
  </w:style>
  <w:style w:type="paragraph" w:customStyle="1" w:styleId="Listaszerbekezds3">
    <w:name w:val="Listaszerű bekezdés3"/>
    <w:basedOn w:val="Norml"/>
    <w:uiPriority w:val="99"/>
    <w:rsid w:val="00C574F9"/>
    <w:pPr>
      <w:widowControl w:val="0"/>
      <w:suppressAutoHyphens/>
      <w:ind w:left="720" w:hanging="357"/>
      <w:jc w:val="left"/>
    </w:pPr>
    <w:rPr>
      <w:rFonts w:eastAsia="Calibri"/>
      <w:kern w:val="1"/>
      <w:szCs w:val="24"/>
      <w:lang w:eastAsia="hi-IN" w:bidi="hi-IN"/>
    </w:rPr>
  </w:style>
  <w:style w:type="paragraph" w:customStyle="1" w:styleId="Vltozat1">
    <w:name w:val="Változat1"/>
    <w:hidden/>
    <w:uiPriority w:val="99"/>
    <w:semiHidden/>
    <w:rsid w:val="00C574F9"/>
    <w:pPr>
      <w:spacing w:after="0" w:line="240" w:lineRule="auto"/>
      <w:ind w:left="357" w:hanging="357"/>
    </w:pPr>
    <w:rPr>
      <w:rFonts w:ascii="Times New Roman" w:eastAsia="Times New Roman" w:hAnsi="Times New Roman" w:cs="Mangal"/>
      <w:kern w:val="1"/>
      <w:sz w:val="24"/>
      <w:szCs w:val="21"/>
      <w:lang w:eastAsia="hi-IN" w:bidi="hi-IN"/>
    </w:rPr>
  </w:style>
  <w:style w:type="table" w:customStyle="1" w:styleId="Rcsostblzat7">
    <w:name w:val="Rácsos táblázat7"/>
    <w:uiPriority w:val="99"/>
    <w:rsid w:val="00C574F9"/>
    <w:pPr>
      <w:widowControl w:val="0"/>
      <w:suppressAutoHyphens/>
      <w:spacing w:after="0" w:line="240" w:lineRule="auto"/>
      <w:ind w:left="357" w:hanging="357"/>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
    <w:name w:val="Rácsos táblázat13"/>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
    <w:name w:val="Rácsos táblázat8"/>
    <w:uiPriority w:val="99"/>
    <w:rsid w:val="00C574F9"/>
    <w:pPr>
      <w:widowControl w:val="0"/>
      <w:suppressAutoHyphens/>
      <w:spacing w:after="0" w:line="240" w:lineRule="auto"/>
      <w:ind w:left="357" w:hanging="357"/>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
    <w:name w:val="Rácsos táblázat14"/>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ltozat">
    <w:name w:val="Revision"/>
    <w:hidden/>
    <w:uiPriority w:val="99"/>
    <w:semiHidden/>
    <w:rsid w:val="00C574F9"/>
    <w:pPr>
      <w:spacing w:after="0" w:line="240" w:lineRule="auto"/>
      <w:ind w:left="357" w:hanging="357"/>
    </w:pPr>
    <w:rPr>
      <w:rFonts w:ascii="Calibri" w:eastAsia="Times New Roman" w:hAnsi="Calibri" w:cs="Times New Roman"/>
    </w:rPr>
  </w:style>
  <w:style w:type="paragraph" w:customStyle="1" w:styleId="Listaszerbekezds4">
    <w:name w:val="Listaszerű bekezdés4"/>
    <w:basedOn w:val="Norml"/>
    <w:uiPriority w:val="99"/>
    <w:rsid w:val="00C574F9"/>
    <w:pPr>
      <w:spacing w:after="200" w:line="276" w:lineRule="auto"/>
      <w:ind w:left="720" w:hanging="357"/>
      <w:contextualSpacing/>
      <w:jc w:val="left"/>
    </w:pPr>
    <w:rPr>
      <w:rFonts w:ascii="Calibri" w:eastAsia="Calibri" w:hAnsi="Calibri"/>
      <w:sz w:val="22"/>
      <w:szCs w:val="22"/>
      <w:lang w:eastAsia="en-US"/>
    </w:rPr>
  </w:style>
  <w:style w:type="table" w:customStyle="1" w:styleId="Rcsostblzat23">
    <w:name w:val="Rácsos táblázat23"/>
    <w:uiPriority w:val="99"/>
    <w:rsid w:val="00C574F9"/>
    <w:pPr>
      <w:widowControl w:val="0"/>
      <w:suppressAutoHyphens/>
      <w:spacing w:after="0" w:line="240" w:lineRule="auto"/>
      <w:ind w:left="357" w:hanging="357"/>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
    <w:name w:val="Rácsos táblázat33"/>
    <w:uiPriority w:val="99"/>
    <w:rsid w:val="00C574F9"/>
    <w:pPr>
      <w:widowControl w:val="0"/>
      <w:suppressAutoHyphens/>
      <w:spacing w:after="0" w:line="240" w:lineRule="auto"/>
      <w:ind w:left="357" w:hanging="357"/>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
    <w:name w:val="Rácsos táblázat211"/>
    <w:uiPriority w:val="99"/>
    <w:rsid w:val="00C574F9"/>
    <w:pPr>
      <w:widowControl w:val="0"/>
      <w:suppressAutoHyphens/>
      <w:spacing w:after="0" w:line="240" w:lineRule="auto"/>
      <w:ind w:left="357" w:hanging="357"/>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
    <w:name w:val="Rácsos táblázat311"/>
    <w:uiPriority w:val="99"/>
    <w:rsid w:val="00C574F9"/>
    <w:pPr>
      <w:widowControl w:val="0"/>
      <w:suppressAutoHyphens/>
      <w:spacing w:after="0" w:line="240" w:lineRule="auto"/>
      <w:ind w:left="357" w:hanging="357"/>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
    <w:name w:val="Rácsos táblázat51"/>
    <w:uiPriority w:val="99"/>
    <w:rsid w:val="00C574F9"/>
    <w:pPr>
      <w:spacing w:after="0" w:line="240" w:lineRule="auto"/>
    </w:pPr>
    <w:rPr>
      <w:rFonts w:ascii="Calibri" w:eastAsia="Calibri"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1">
    <w:name w:val="Rácsos táblázat221"/>
    <w:uiPriority w:val="99"/>
    <w:rsid w:val="00C574F9"/>
    <w:pPr>
      <w:widowControl w:val="0"/>
      <w:suppressAutoHyphens/>
      <w:spacing w:after="0" w:line="240" w:lineRule="auto"/>
      <w:ind w:left="357" w:hanging="357"/>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
    <w:name w:val="Rácsos táblázat321"/>
    <w:uiPriority w:val="99"/>
    <w:rsid w:val="00C574F9"/>
    <w:pPr>
      <w:widowControl w:val="0"/>
      <w:suppressAutoHyphens/>
      <w:spacing w:after="0" w:line="240" w:lineRule="auto"/>
      <w:ind w:left="357" w:hanging="357"/>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
    <w:name w:val="Rácsos táblázat71"/>
    <w:uiPriority w:val="99"/>
    <w:rsid w:val="00C574F9"/>
    <w:pPr>
      <w:widowControl w:val="0"/>
      <w:suppressAutoHyphens/>
      <w:spacing w:after="0" w:line="240" w:lineRule="auto"/>
    </w:pPr>
    <w:rPr>
      <w:rFonts w:ascii="Calibri" w:eastAsia="Calibri"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1">
    <w:name w:val="Rácsos táblázat13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1">
    <w:name w:val="Rácsos táblázat81"/>
    <w:uiPriority w:val="99"/>
    <w:rsid w:val="00C574F9"/>
    <w:pPr>
      <w:widowControl w:val="0"/>
      <w:suppressAutoHyphens/>
      <w:spacing w:after="0" w:line="240" w:lineRule="auto"/>
    </w:pPr>
    <w:rPr>
      <w:rFonts w:ascii="Calibri" w:eastAsia="Calibri"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1">
    <w:name w:val="Rácsos táblázat14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incstrkz">
    <w:name w:val="No Spacing"/>
    <w:uiPriority w:val="99"/>
    <w:qFormat/>
    <w:rsid w:val="00C574F9"/>
    <w:pPr>
      <w:spacing w:after="0" w:line="240" w:lineRule="auto"/>
      <w:ind w:left="357" w:hanging="357"/>
    </w:pPr>
    <w:rPr>
      <w:rFonts w:ascii="Calibri" w:eastAsia="Times New Roman" w:hAnsi="Calibri" w:cs="Times New Roman"/>
    </w:rPr>
  </w:style>
  <w:style w:type="table" w:customStyle="1" w:styleId="Rcsostblzat231">
    <w:name w:val="Rácsos táblázat231"/>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1">
    <w:name w:val="Rácsos táblázat331"/>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1">
    <w:name w:val="Rácsos táblázat2111"/>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1">
    <w:name w:val="Rácsos táblázat3111"/>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1">
    <w:name w:val="Rácsos táblázat511"/>
    <w:uiPriority w:val="99"/>
    <w:rsid w:val="00C574F9"/>
    <w:pPr>
      <w:spacing w:after="0" w:line="240" w:lineRule="auto"/>
      <w:ind w:left="357" w:hanging="357"/>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11">
    <w:name w:val="Rácsos táblázat2211"/>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1">
    <w:name w:val="Rácsos táblázat3211"/>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1">
    <w:name w:val="Rácsos táblázat711"/>
    <w:uiPriority w:val="99"/>
    <w:rsid w:val="00C574F9"/>
    <w:pPr>
      <w:widowControl w:val="0"/>
      <w:suppressAutoHyphens/>
      <w:spacing w:after="0" w:line="240" w:lineRule="auto"/>
      <w:ind w:left="357" w:hanging="357"/>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11">
    <w:name w:val="Rácsos táblázat1311"/>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11">
    <w:name w:val="Rácsos táblázat811"/>
    <w:uiPriority w:val="99"/>
    <w:rsid w:val="00C574F9"/>
    <w:pPr>
      <w:widowControl w:val="0"/>
      <w:suppressAutoHyphens/>
      <w:spacing w:after="0" w:line="240" w:lineRule="auto"/>
      <w:ind w:left="357" w:hanging="357"/>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11">
    <w:name w:val="Rácsos táblázat1411"/>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uiPriority w:val="99"/>
    <w:rsid w:val="00C574F9"/>
  </w:style>
  <w:style w:type="table" w:customStyle="1" w:styleId="Rcsostblzat24">
    <w:name w:val="Rácsos táblázat24"/>
    <w:uiPriority w:val="99"/>
    <w:rsid w:val="00C574F9"/>
    <w:pPr>
      <w:widowControl w:val="0"/>
      <w:suppressAutoHyphens/>
      <w:spacing w:after="0" w:line="240" w:lineRule="auto"/>
      <w:ind w:left="357" w:hanging="357"/>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4">
    <w:name w:val="Rácsos táblázat34"/>
    <w:uiPriority w:val="99"/>
    <w:rsid w:val="00C574F9"/>
    <w:pPr>
      <w:widowControl w:val="0"/>
      <w:suppressAutoHyphens/>
      <w:spacing w:after="0" w:line="240" w:lineRule="auto"/>
      <w:ind w:left="357" w:hanging="357"/>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2">
    <w:name w:val="Rácsos táblázat212"/>
    <w:uiPriority w:val="99"/>
    <w:rsid w:val="00C574F9"/>
    <w:pPr>
      <w:widowControl w:val="0"/>
      <w:suppressAutoHyphens/>
      <w:spacing w:after="0" w:line="240" w:lineRule="auto"/>
      <w:ind w:left="357" w:hanging="357"/>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2">
    <w:name w:val="Rácsos táblázat312"/>
    <w:uiPriority w:val="99"/>
    <w:rsid w:val="00C574F9"/>
    <w:pPr>
      <w:widowControl w:val="0"/>
      <w:suppressAutoHyphens/>
      <w:spacing w:after="0" w:line="240" w:lineRule="auto"/>
      <w:ind w:left="357" w:hanging="357"/>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2">
    <w:name w:val="Rácsos táblázat52"/>
    <w:uiPriority w:val="99"/>
    <w:rsid w:val="00C574F9"/>
    <w:pPr>
      <w:spacing w:after="0" w:line="240" w:lineRule="auto"/>
    </w:pPr>
    <w:rPr>
      <w:rFonts w:ascii="Calibri" w:eastAsia="Calibri"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2">
    <w:name w:val="Rácsos táblázat222"/>
    <w:uiPriority w:val="99"/>
    <w:rsid w:val="00C574F9"/>
    <w:pPr>
      <w:widowControl w:val="0"/>
      <w:suppressAutoHyphens/>
      <w:spacing w:after="0" w:line="240" w:lineRule="auto"/>
      <w:ind w:left="357" w:hanging="357"/>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2">
    <w:name w:val="Rácsos táblázat322"/>
    <w:uiPriority w:val="99"/>
    <w:rsid w:val="00C574F9"/>
    <w:pPr>
      <w:widowControl w:val="0"/>
      <w:suppressAutoHyphens/>
      <w:spacing w:after="0" w:line="240" w:lineRule="auto"/>
      <w:ind w:left="357" w:hanging="357"/>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2">
    <w:name w:val="Rácsos táblázat72"/>
    <w:uiPriority w:val="99"/>
    <w:rsid w:val="00C574F9"/>
    <w:pPr>
      <w:widowControl w:val="0"/>
      <w:suppressAutoHyphens/>
      <w:spacing w:after="0" w:line="240" w:lineRule="auto"/>
    </w:pPr>
    <w:rPr>
      <w:rFonts w:ascii="Calibri" w:eastAsia="Calibri"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2">
    <w:name w:val="Rácsos táblázat132"/>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2">
    <w:name w:val="Rácsos táblázat82"/>
    <w:uiPriority w:val="99"/>
    <w:rsid w:val="00C574F9"/>
    <w:pPr>
      <w:widowControl w:val="0"/>
      <w:suppressAutoHyphens/>
      <w:spacing w:after="0" w:line="240" w:lineRule="auto"/>
    </w:pPr>
    <w:rPr>
      <w:rFonts w:ascii="Calibri" w:eastAsia="Calibri"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2">
    <w:name w:val="Rácsos táblázat142"/>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32">
    <w:name w:val="Rácsos táblázat232"/>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2">
    <w:name w:val="Rácsos táblázat332"/>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2">
    <w:name w:val="Rácsos táblázat2112"/>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2">
    <w:name w:val="Rácsos táblázat3112"/>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2">
    <w:name w:val="Rácsos táblázat512"/>
    <w:uiPriority w:val="99"/>
    <w:rsid w:val="00C574F9"/>
    <w:pPr>
      <w:spacing w:after="0" w:line="240" w:lineRule="auto"/>
      <w:ind w:left="357" w:hanging="357"/>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12">
    <w:name w:val="Rácsos táblázat2212"/>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2">
    <w:name w:val="Rácsos táblázat3212"/>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2">
    <w:name w:val="Rácsos táblázat712"/>
    <w:uiPriority w:val="99"/>
    <w:rsid w:val="00C574F9"/>
    <w:pPr>
      <w:widowControl w:val="0"/>
      <w:suppressAutoHyphens/>
      <w:spacing w:after="0" w:line="240" w:lineRule="auto"/>
      <w:ind w:left="357" w:hanging="357"/>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12">
    <w:name w:val="Rácsos táblázat1312"/>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12">
    <w:name w:val="Rácsos táblázat812"/>
    <w:uiPriority w:val="99"/>
    <w:rsid w:val="00C574F9"/>
    <w:pPr>
      <w:widowControl w:val="0"/>
      <w:suppressAutoHyphens/>
      <w:spacing w:after="0" w:line="240" w:lineRule="auto"/>
      <w:ind w:left="357" w:hanging="357"/>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12">
    <w:name w:val="Rácsos táblázat1412"/>
    <w:uiPriority w:val="99"/>
    <w:rsid w:val="00C574F9"/>
    <w:pPr>
      <w:widowControl w:val="0"/>
      <w:suppressAutoHyphens/>
      <w:spacing w:after="0" w:line="240" w:lineRule="auto"/>
      <w:ind w:left="357" w:hanging="357"/>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elyrzszveg">
    <w:name w:val="Placeholder Text"/>
    <w:uiPriority w:val="99"/>
    <w:semiHidden/>
    <w:rsid w:val="00C574F9"/>
    <w:rPr>
      <w:color w:val="808080"/>
    </w:rPr>
  </w:style>
  <w:style w:type="paragraph" w:customStyle="1" w:styleId="alap">
    <w:name w:val="++alap"/>
    <w:basedOn w:val="Norml"/>
    <w:uiPriority w:val="99"/>
    <w:rsid w:val="00C574F9"/>
    <w:pPr>
      <w:autoSpaceDE w:val="0"/>
      <w:autoSpaceDN w:val="0"/>
      <w:adjustRightInd w:val="0"/>
      <w:spacing w:line="280" w:lineRule="atLeast"/>
      <w:ind w:left="794" w:hanging="227"/>
      <w:textAlignment w:val="center"/>
    </w:pPr>
    <w:rPr>
      <w:rFonts w:ascii="MyriadPro-Regular" w:hAnsi="MyriadPro-Regular" w:cs="MyriadPro-Regular"/>
      <w:color w:val="000000"/>
      <w:sz w:val="22"/>
      <w:szCs w:val="22"/>
      <w:lang w:eastAsia="en-US"/>
    </w:rPr>
  </w:style>
  <w:style w:type="paragraph" w:customStyle="1" w:styleId="tem11">
    <w:name w:val="tem11"/>
    <w:basedOn w:val="Norml"/>
    <w:uiPriority w:val="99"/>
    <w:rsid w:val="00C574F9"/>
    <w:pPr>
      <w:spacing w:before="60" w:after="60"/>
      <w:ind w:left="2552" w:hanging="357"/>
      <w:jc w:val="left"/>
    </w:pPr>
    <w:rPr>
      <w:sz w:val="20"/>
    </w:rPr>
  </w:style>
  <w:style w:type="character" w:customStyle="1" w:styleId="CharChar10">
    <w:name w:val="Char Char10"/>
    <w:uiPriority w:val="99"/>
    <w:rsid w:val="00C574F9"/>
    <w:rPr>
      <w:b/>
      <w:kern w:val="36"/>
      <w:sz w:val="48"/>
    </w:rPr>
  </w:style>
  <w:style w:type="paragraph" w:customStyle="1" w:styleId="CharChar2Char">
    <w:name w:val="Char Char2 Char"/>
    <w:basedOn w:val="Norml"/>
    <w:uiPriority w:val="99"/>
    <w:rsid w:val="00C574F9"/>
    <w:pPr>
      <w:spacing w:after="160" w:line="240" w:lineRule="exact"/>
      <w:ind w:left="357" w:hanging="357"/>
      <w:jc w:val="left"/>
    </w:pPr>
    <w:rPr>
      <w:rFonts w:ascii="Tahoma" w:hAnsi="Tahoma"/>
      <w:sz w:val="20"/>
      <w:lang w:val="en-US" w:eastAsia="en-US"/>
    </w:rPr>
  </w:style>
  <w:style w:type="paragraph" w:styleId="Alcm">
    <w:name w:val="Subtitle"/>
    <w:basedOn w:val="Norml"/>
    <w:link w:val="AlcmChar"/>
    <w:uiPriority w:val="99"/>
    <w:qFormat/>
    <w:rsid w:val="00C574F9"/>
    <w:pPr>
      <w:widowControl w:val="0"/>
      <w:numPr>
        <w:ilvl w:val="1"/>
        <w:numId w:val="11"/>
      </w:numPr>
      <w:suppressAutoHyphens/>
      <w:jc w:val="left"/>
    </w:pPr>
    <w:rPr>
      <w:rFonts w:ascii="Palatino Linotype" w:eastAsia="Calibri" w:hAnsi="Palatino Linotype" w:cs="Tahoma"/>
      <w:b/>
      <w:kern w:val="1"/>
      <w:szCs w:val="24"/>
      <w:lang w:eastAsia="hi-IN" w:bidi="hi-IN"/>
    </w:rPr>
  </w:style>
  <w:style w:type="character" w:customStyle="1" w:styleId="AlcmChar">
    <w:name w:val="Alcím Char"/>
    <w:basedOn w:val="Bekezdsalapbettpusa"/>
    <w:link w:val="Alcm"/>
    <w:uiPriority w:val="99"/>
    <w:rsid w:val="00C574F9"/>
    <w:rPr>
      <w:rFonts w:ascii="Palatino Linotype" w:eastAsia="Calibri" w:hAnsi="Palatino Linotype" w:cs="Tahoma"/>
      <w:b/>
      <w:kern w:val="1"/>
      <w:sz w:val="24"/>
      <w:szCs w:val="24"/>
      <w:lang w:eastAsia="hi-IN" w:bidi="hi-IN"/>
    </w:rPr>
  </w:style>
  <w:style w:type="character" w:customStyle="1" w:styleId="SubtitleChar">
    <w:name w:val="Subtitle Char"/>
    <w:uiPriority w:val="11"/>
    <w:rsid w:val="00C574F9"/>
    <w:rPr>
      <w:rFonts w:ascii="Cambria" w:hAnsi="Cambria" w:cs="Times New Roman"/>
      <w:sz w:val="24"/>
      <w:szCs w:val="24"/>
      <w:lang w:eastAsia="en-US"/>
    </w:rPr>
  </w:style>
  <w:style w:type="paragraph" w:customStyle="1" w:styleId="Listaszerbekezds5">
    <w:name w:val="Listaszerű bekezdés5"/>
    <w:basedOn w:val="Norml"/>
    <w:uiPriority w:val="99"/>
    <w:rsid w:val="00C574F9"/>
    <w:pPr>
      <w:spacing w:after="200" w:line="276" w:lineRule="auto"/>
      <w:ind w:left="720" w:hanging="357"/>
      <w:jc w:val="left"/>
    </w:pPr>
    <w:rPr>
      <w:rFonts w:ascii="Calibri" w:hAnsi="Calibri"/>
      <w:sz w:val="22"/>
      <w:szCs w:val="22"/>
      <w:lang w:eastAsia="en-US"/>
    </w:rPr>
  </w:style>
  <w:style w:type="paragraph" w:customStyle="1" w:styleId="Nincstrkz2">
    <w:name w:val="Nincs térköz2"/>
    <w:uiPriority w:val="99"/>
    <w:rsid w:val="00C574F9"/>
    <w:pPr>
      <w:spacing w:after="0" w:line="240" w:lineRule="auto"/>
      <w:ind w:left="357" w:hanging="357"/>
    </w:pPr>
    <w:rPr>
      <w:rFonts w:ascii="Calibri" w:eastAsia="Times New Roman" w:hAnsi="Calibri" w:cs="Times New Roman"/>
    </w:rPr>
  </w:style>
  <w:style w:type="paragraph" w:customStyle="1" w:styleId="Tartalomjegyzkcmsora2">
    <w:name w:val="Tartalomjegyzék címsora2"/>
    <w:basedOn w:val="Cmsor1"/>
    <w:next w:val="Norml"/>
    <w:uiPriority w:val="99"/>
    <w:rsid w:val="00C574F9"/>
    <w:pPr>
      <w:keepLines/>
      <w:spacing w:before="480" w:line="276" w:lineRule="auto"/>
      <w:ind w:left="357" w:hanging="357"/>
      <w:jc w:val="left"/>
      <w:outlineLvl w:val="9"/>
    </w:pPr>
    <w:rPr>
      <w:rFonts w:ascii="Cambria" w:eastAsia="Calibri" w:hAnsi="Cambria"/>
      <w:bCs/>
      <w:smallCaps w:val="0"/>
      <w:color w:val="365F91"/>
      <w:szCs w:val="28"/>
    </w:rPr>
  </w:style>
  <w:style w:type="paragraph" w:customStyle="1" w:styleId="Vltozat2">
    <w:name w:val="Változat2"/>
    <w:hidden/>
    <w:uiPriority w:val="99"/>
    <w:semiHidden/>
    <w:rsid w:val="00C574F9"/>
    <w:pPr>
      <w:spacing w:after="0" w:line="240" w:lineRule="auto"/>
      <w:ind w:left="357" w:hanging="357"/>
    </w:pPr>
    <w:rPr>
      <w:rFonts w:ascii="Times New Roman" w:eastAsia="Times New Roman" w:hAnsi="Times New Roman" w:cs="Mangal"/>
      <w:kern w:val="1"/>
      <w:sz w:val="24"/>
      <w:szCs w:val="21"/>
      <w:lang w:eastAsia="hi-IN" w:bidi="hi-IN"/>
    </w:rPr>
  </w:style>
  <w:style w:type="paragraph" w:customStyle="1" w:styleId="Listaszerbekezds11">
    <w:name w:val="Listaszerű bekezdés11"/>
    <w:basedOn w:val="Norml"/>
    <w:uiPriority w:val="99"/>
    <w:rsid w:val="00C574F9"/>
    <w:pPr>
      <w:widowControl w:val="0"/>
      <w:suppressAutoHyphens/>
      <w:ind w:left="720"/>
      <w:jc w:val="left"/>
    </w:pPr>
    <w:rPr>
      <w:kern w:val="1"/>
      <w:szCs w:val="24"/>
      <w:lang w:eastAsia="hi-IN" w:bidi="hi-IN"/>
    </w:rPr>
  </w:style>
  <w:style w:type="paragraph" w:customStyle="1" w:styleId="Nincstrkz11">
    <w:name w:val="Nincs térköz11"/>
    <w:uiPriority w:val="99"/>
    <w:rsid w:val="00C574F9"/>
    <w:pPr>
      <w:spacing w:after="0" w:line="240" w:lineRule="auto"/>
    </w:pPr>
    <w:rPr>
      <w:rFonts w:ascii="Calibri" w:eastAsia="Times New Roman" w:hAnsi="Calibri" w:cs="Times New Roman"/>
    </w:rPr>
  </w:style>
  <w:style w:type="paragraph" w:customStyle="1" w:styleId="Tartalomjegyzkcmsora11">
    <w:name w:val="Tartalomjegyzék címsora11"/>
    <w:basedOn w:val="Cmsor1"/>
    <w:next w:val="Norml"/>
    <w:uiPriority w:val="99"/>
    <w:rsid w:val="00C574F9"/>
    <w:pPr>
      <w:keepLines/>
      <w:spacing w:before="480" w:line="276" w:lineRule="auto"/>
      <w:jc w:val="left"/>
      <w:outlineLvl w:val="9"/>
    </w:pPr>
    <w:rPr>
      <w:rFonts w:ascii="Cambria" w:eastAsia="Calibri" w:hAnsi="Cambria"/>
      <w:bCs/>
      <w:smallCaps w:val="0"/>
      <w:color w:val="365F91"/>
      <w:szCs w:val="28"/>
    </w:rPr>
  </w:style>
  <w:style w:type="character" w:customStyle="1" w:styleId="CharChar14">
    <w:name w:val="Char Char14"/>
    <w:uiPriority w:val="99"/>
    <w:semiHidden/>
    <w:rsid w:val="00C574F9"/>
    <w:rPr>
      <w:rFonts w:ascii="Tahoma" w:hAnsi="Tahoma"/>
      <w:sz w:val="16"/>
    </w:rPr>
  </w:style>
  <w:style w:type="paragraph" w:customStyle="1" w:styleId="Vltozat11">
    <w:name w:val="Változat11"/>
    <w:hidden/>
    <w:uiPriority w:val="99"/>
    <w:semiHidden/>
    <w:rsid w:val="00C574F9"/>
    <w:pPr>
      <w:spacing w:after="0" w:line="240" w:lineRule="auto"/>
    </w:pPr>
    <w:rPr>
      <w:rFonts w:ascii="Times New Roman" w:eastAsia="Times New Roman" w:hAnsi="Times New Roman" w:cs="Mangal"/>
      <w:kern w:val="1"/>
      <w:sz w:val="24"/>
      <w:szCs w:val="21"/>
      <w:lang w:eastAsia="hi-IN" w:bidi="hi-IN"/>
    </w:rPr>
  </w:style>
  <w:style w:type="character" w:customStyle="1" w:styleId="Helyrzszveg1">
    <w:name w:val="Helyőrző szöveg1"/>
    <w:uiPriority w:val="99"/>
    <w:semiHidden/>
    <w:rsid w:val="00C574F9"/>
    <w:rPr>
      <w:color w:val="808080"/>
    </w:rPr>
  </w:style>
  <w:style w:type="paragraph" w:customStyle="1" w:styleId="alap-sime-10-beh">
    <w:name w:val="++alap-sime-10-beh"/>
    <w:basedOn w:val="Norml"/>
    <w:uiPriority w:val="99"/>
    <w:rsid w:val="00C574F9"/>
    <w:pPr>
      <w:autoSpaceDE w:val="0"/>
      <w:autoSpaceDN w:val="0"/>
      <w:adjustRightInd w:val="0"/>
      <w:spacing w:line="280" w:lineRule="atLeast"/>
      <w:ind w:firstLine="567"/>
      <w:textAlignment w:val="center"/>
    </w:pPr>
    <w:rPr>
      <w:rFonts w:ascii="MyriadPro-Regular" w:hAnsi="MyriadPro-Regular" w:cs="MyriadPro-Regular"/>
      <w:color w:val="000000"/>
      <w:sz w:val="22"/>
      <w:szCs w:val="22"/>
      <w:lang w:eastAsia="en-US"/>
    </w:rPr>
  </w:style>
  <w:style w:type="character" w:customStyle="1" w:styleId="CharChar13">
    <w:name w:val="Char Char13"/>
    <w:uiPriority w:val="99"/>
    <w:semiHidden/>
    <w:rsid w:val="00C574F9"/>
    <w:rPr>
      <w:rFonts w:ascii="Tahoma" w:hAnsi="Tahoma"/>
      <w:sz w:val="16"/>
    </w:rPr>
  </w:style>
  <w:style w:type="character" w:customStyle="1" w:styleId="CharChar101">
    <w:name w:val="Char Char101"/>
    <w:uiPriority w:val="99"/>
    <w:rsid w:val="00C574F9"/>
    <w:rPr>
      <w:b/>
      <w:kern w:val="36"/>
      <w:sz w:val="48"/>
    </w:rPr>
  </w:style>
  <w:style w:type="numbering" w:customStyle="1" w:styleId="Stlus2">
    <w:name w:val="Stílus2"/>
    <w:rsid w:val="00C574F9"/>
    <w:pPr>
      <w:numPr>
        <w:numId w:val="12"/>
      </w:numPr>
    </w:pPr>
  </w:style>
  <w:style w:type="numbering" w:customStyle="1" w:styleId="Stlus1">
    <w:name w:val="Stílus1"/>
    <w:rsid w:val="00C574F9"/>
    <w:pPr>
      <w:numPr>
        <w:numId w:val="13"/>
      </w:numPr>
    </w:pPr>
  </w:style>
  <w:style w:type="character" w:customStyle="1" w:styleId="Heading2Char">
    <w:name w:val="Heading 2 Char"/>
    <w:uiPriority w:val="99"/>
    <w:semiHidden/>
    <w:locked/>
    <w:rsid w:val="00C574F9"/>
    <w:rPr>
      <w:rFonts w:ascii="Cambria" w:hAnsi="Cambria" w:cs="Times New Roman"/>
      <w:b/>
      <w:bCs/>
      <w:i/>
      <w:iCs/>
      <w:sz w:val="28"/>
      <w:szCs w:val="28"/>
    </w:rPr>
  </w:style>
  <w:style w:type="character" w:customStyle="1" w:styleId="Heading4Char">
    <w:name w:val="Heading 4 Char"/>
    <w:uiPriority w:val="99"/>
    <w:semiHidden/>
    <w:locked/>
    <w:rsid w:val="00C574F9"/>
    <w:rPr>
      <w:rFonts w:ascii="Calibri" w:hAnsi="Calibri" w:cs="Times New Roman"/>
      <w:b/>
      <w:bCs/>
      <w:sz w:val="28"/>
      <w:szCs w:val="28"/>
    </w:rPr>
  </w:style>
  <w:style w:type="character" w:customStyle="1" w:styleId="Heading5Char">
    <w:name w:val="Heading 5 Char"/>
    <w:uiPriority w:val="99"/>
    <w:semiHidden/>
    <w:locked/>
    <w:rsid w:val="00C574F9"/>
    <w:rPr>
      <w:rFonts w:ascii="Calibri" w:hAnsi="Calibri" w:cs="Times New Roman"/>
      <w:b/>
      <w:bCs/>
      <w:i/>
      <w:iCs/>
      <w:sz w:val="26"/>
      <w:szCs w:val="26"/>
    </w:rPr>
  </w:style>
  <w:style w:type="character" w:customStyle="1" w:styleId="Heading6Char">
    <w:name w:val="Heading 6 Char"/>
    <w:uiPriority w:val="99"/>
    <w:semiHidden/>
    <w:locked/>
    <w:rsid w:val="00C574F9"/>
    <w:rPr>
      <w:rFonts w:ascii="Calibri" w:hAnsi="Calibri" w:cs="Times New Roman"/>
      <w:b/>
      <w:bCs/>
    </w:rPr>
  </w:style>
  <w:style w:type="character" w:customStyle="1" w:styleId="Heading7Char">
    <w:name w:val="Heading 7 Char"/>
    <w:uiPriority w:val="99"/>
    <w:semiHidden/>
    <w:locked/>
    <w:rsid w:val="00C574F9"/>
    <w:rPr>
      <w:rFonts w:ascii="Calibri" w:hAnsi="Calibri" w:cs="Times New Roman"/>
      <w:sz w:val="24"/>
      <w:szCs w:val="24"/>
    </w:rPr>
  </w:style>
  <w:style w:type="character" w:customStyle="1" w:styleId="Heading8Char">
    <w:name w:val="Heading 8 Char"/>
    <w:uiPriority w:val="99"/>
    <w:semiHidden/>
    <w:locked/>
    <w:rsid w:val="00C574F9"/>
    <w:rPr>
      <w:rFonts w:ascii="Calibri" w:hAnsi="Calibri" w:cs="Times New Roman"/>
      <w:i/>
      <w:iCs/>
      <w:sz w:val="24"/>
      <w:szCs w:val="24"/>
    </w:rPr>
  </w:style>
  <w:style w:type="character" w:customStyle="1" w:styleId="Heading9Char">
    <w:name w:val="Heading 9 Char"/>
    <w:uiPriority w:val="99"/>
    <w:semiHidden/>
    <w:locked/>
    <w:rsid w:val="00C574F9"/>
    <w:rPr>
      <w:rFonts w:ascii="Cambria" w:hAnsi="Cambria" w:cs="Times New Roman"/>
    </w:rPr>
  </w:style>
  <w:style w:type="character" w:customStyle="1" w:styleId="CharChar21">
    <w:name w:val="Char Char21"/>
    <w:uiPriority w:val="99"/>
    <w:semiHidden/>
    <w:rsid w:val="00C574F9"/>
    <w:rPr>
      <w:rFonts w:ascii="Tahoma" w:hAnsi="Tahoma"/>
      <w:sz w:val="16"/>
    </w:rPr>
  </w:style>
  <w:style w:type="character" w:customStyle="1" w:styleId="emph1">
    <w:name w:val="emph1"/>
    <w:uiPriority w:val="99"/>
    <w:rsid w:val="00C574F9"/>
  </w:style>
  <w:style w:type="character" w:customStyle="1" w:styleId="TitleChar">
    <w:name w:val="Title Char"/>
    <w:uiPriority w:val="99"/>
    <w:locked/>
    <w:rsid w:val="00C574F9"/>
    <w:rPr>
      <w:rFonts w:ascii="Cambria" w:hAnsi="Cambria" w:cs="Times New Roman"/>
      <w:b/>
      <w:bCs/>
      <w:kern w:val="28"/>
      <w:sz w:val="32"/>
      <w:szCs w:val="32"/>
    </w:rPr>
  </w:style>
  <w:style w:type="character" w:styleId="Kiemels">
    <w:name w:val="Emphasis"/>
    <w:uiPriority w:val="99"/>
    <w:qFormat/>
    <w:rsid w:val="00C574F9"/>
    <w:rPr>
      <w:rFonts w:cs="Times New Roman"/>
      <w:b/>
      <w:i/>
      <w:spacing w:val="10"/>
      <w:shd w:val="clear" w:color="auto" w:fill="auto"/>
    </w:rPr>
  </w:style>
  <w:style w:type="paragraph" w:customStyle="1" w:styleId="Idzet1">
    <w:name w:val="Idézet1"/>
    <w:basedOn w:val="Norml"/>
    <w:next w:val="Norml"/>
    <w:link w:val="IdzetChar"/>
    <w:uiPriority w:val="99"/>
    <w:rsid w:val="00C574F9"/>
    <w:pPr>
      <w:spacing w:before="200" w:line="276" w:lineRule="auto"/>
      <w:ind w:left="360" w:right="360"/>
      <w:jc w:val="left"/>
    </w:pPr>
    <w:rPr>
      <w:rFonts w:ascii="Calibri" w:hAnsi="Calibri"/>
      <w:i/>
      <w:sz w:val="20"/>
    </w:rPr>
  </w:style>
  <w:style w:type="character" w:customStyle="1" w:styleId="IdzetChar">
    <w:name w:val="Idézet Char"/>
    <w:link w:val="Idzet1"/>
    <w:uiPriority w:val="99"/>
    <w:locked/>
    <w:rsid w:val="00C574F9"/>
    <w:rPr>
      <w:rFonts w:ascii="Calibri" w:eastAsia="Times New Roman" w:hAnsi="Calibri" w:cs="Times New Roman"/>
      <w:i/>
      <w:sz w:val="20"/>
      <w:szCs w:val="20"/>
      <w:lang w:eastAsia="hu-HU"/>
    </w:rPr>
  </w:style>
  <w:style w:type="paragraph" w:customStyle="1" w:styleId="Kiemeltidzet1">
    <w:name w:val="Kiemelt idézet1"/>
    <w:basedOn w:val="Norml"/>
    <w:next w:val="Norml"/>
    <w:link w:val="KiemeltidzetChar"/>
    <w:uiPriority w:val="99"/>
    <w:rsid w:val="00C574F9"/>
    <w:pPr>
      <w:pBdr>
        <w:bottom w:val="single" w:sz="4" w:space="1" w:color="auto"/>
      </w:pBdr>
      <w:spacing w:before="200" w:after="280" w:line="276" w:lineRule="auto"/>
      <w:ind w:left="1008" w:right="1152"/>
    </w:pPr>
    <w:rPr>
      <w:rFonts w:ascii="Calibri" w:hAnsi="Calibri"/>
      <w:b/>
      <w:i/>
      <w:sz w:val="20"/>
    </w:rPr>
  </w:style>
  <w:style w:type="character" w:customStyle="1" w:styleId="KiemeltidzetChar">
    <w:name w:val="Kiemelt idézet Char"/>
    <w:link w:val="Kiemeltidzet1"/>
    <w:uiPriority w:val="99"/>
    <w:locked/>
    <w:rsid w:val="00C574F9"/>
    <w:rPr>
      <w:rFonts w:ascii="Calibri" w:eastAsia="Times New Roman" w:hAnsi="Calibri" w:cs="Times New Roman"/>
      <w:b/>
      <w:i/>
      <w:sz w:val="20"/>
      <w:szCs w:val="20"/>
      <w:lang w:eastAsia="hu-HU"/>
    </w:rPr>
  </w:style>
  <w:style w:type="character" w:customStyle="1" w:styleId="Finomkiemels1">
    <w:name w:val="Finom kiemelés1"/>
    <w:uiPriority w:val="99"/>
    <w:rsid w:val="00C574F9"/>
    <w:rPr>
      <w:i/>
    </w:rPr>
  </w:style>
  <w:style w:type="character" w:customStyle="1" w:styleId="Ershangslyozs1">
    <w:name w:val="Erős hangsúlyozás1"/>
    <w:uiPriority w:val="99"/>
    <w:rsid w:val="00C574F9"/>
    <w:rPr>
      <w:b/>
    </w:rPr>
  </w:style>
  <w:style w:type="character" w:customStyle="1" w:styleId="Finomhivatkozs1">
    <w:name w:val="Finom hivatkozás1"/>
    <w:uiPriority w:val="99"/>
    <w:rsid w:val="00C574F9"/>
    <w:rPr>
      <w:smallCaps/>
    </w:rPr>
  </w:style>
  <w:style w:type="character" w:customStyle="1" w:styleId="Ershivatkozs1">
    <w:name w:val="Erős hivatkozás1"/>
    <w:uiPriority w:val="99"/>
    <w:rsid w:val="00C574F9"/>
    <w:rPr>
      <w:smallCaps/>
      <w:spacing w:val="5"/>
      <w:u w:val="single"/>
    </w:rPr>
  </w:style>
  <w:style w:type="character" w:customStyle="1" w:styleId="Knyvcme1">
    <w:name w:val="Könyv címe1"/>
    <w:uiPriority w:val="99"/>
    <w:rsid w:val="00C574F9"/>
    <w:rPr>
      <w:i/>
      <w:smallCaps/>
      <w:spacing w:val="5"/>
    </w:rPr>
  </w:style>
  <w:style w:type="paragraph" w:customStyle="1" w:styleId="xl63">
    <w:name w:val="xl63"/>
    <w:basedOn w:val="Norml"/>
    <w:rsid w:val="00C574F9"/>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w:hAnsi="Arial" w:cs="Arial"/>
      <w:sz w:val="18"/>
      <w:szCs w:val="18"/>
    </w:rPr>
  </w:style>
  <w:style w:type="paragraph" w:customStyle="1" w:styleId="xl64">
    <w:name w:val="xl64"/>
    <w:basedOn w:val="Norml"/>
    <w:rsid w:val="00C574F9"/>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Cs w:val="24"/>
    </w:rPr>
  </w:style>
  <w:style w:type="table" w:customStyle="1" w:styleId="Rcsostblzat9">
    <w:name w:val="Rácsos táblázat9"/>
    <w:uiPriority w:val="99"/>
    <w:rsid w:val="00C574F9"/>
    <w:pPr>
      <w:spacing w:after="0" w:line="240" w:lineRule="auto"/>
    </w:pPr>
    <w:rPr>
      <w:rFonts w:ascii="Times New Roman" w:eastAsia="MS Mincho"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5">
    <w:name w:val="Rácsos táblázat15"/>
    <w:uiPriority w:val="99"/>
    <w:rsid w:val="00C574F9"/>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5">
    <w:name w:val="Rácsos táblázat25"/>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5">
    <w:name w:val="Rácsos táblázat35"/>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41">
    <w:name w:val="Rácsos táblázat41"/>
    <w:uiPriority w:val="99"/>
    <w:rsid w:val="00C574F9"/>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11">
    <w:name w:val="Rácsos táblázat111"/>
    <w:uiPriority w:val="99"/>
    <w:rsid w:val="00C574F9"/>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3">
    <w:name w:val="Rácsos táblázat213"/>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3">
    <w:name w:val="Rácsos táblázat313"/>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3">
    <w:name w:val="Rácsos táblázat53"/>
    <w:uiPriority w:val="99"/>
    <w:rsid w:val="00C574F9"/>
    <w:pPr>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61">
    <w:name w:val="Rácsos táblázat61"/>
    <w:uiPriority w:val="99"/>
    <w:rsid w:val="00C574F9"/>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21">
    <w:name w:val="Rácsos táblázat121"/>
    <w:uiPriority w:val="99"/>
    <w:rsid w:val="00C574F9"/>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3">
    <w:name w:val="Rácsos táblázat223"/>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3">
    <w:name w:val="Rácsos táblázat323"/>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3">
    <w:name w:val="Rácsos táblázat73"/>
    <w:uiPriority w:val="99"/>
    <w:rsid w:val="00C574F9"/>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3">
    <w:name w:val="Rácsos táblázat133"/>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3">
    <w:name w:val="Rácsos táblázat83"/>
    <w:uiPriority w:val="99"/>
    <w:rsid w:val="00C574F9"/>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3">
    <w:name w:val="Rácsos táblázat143"/>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33">
    <w:name w:val="Rácsos táblázat233"/>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3">
    <w:name w:val="Rácsos táblázat333"/>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3">
    <w:name w:val="Rácsos táblázat2113"/>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3">
    <w:name w:val="Rácsos táblázat3113"/>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3">
    <w:name w:val="Rácsos táblázat513"/>
    <w:uiPriority w:val="99"/>
    <w:rsid w:val="00C574F9"/>
    <w:pPr>
      <w:spacing w:after="0" w:line="240" w:lineRule="auto"/>
    </w:pPr>
    <w:rPr>
      <w:rFonts w:ascii="Calibri" w:eastAsia="Times New Roman"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13">
    <w:name w:val="Rácsos táblázat2213"/>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3">
    <w:name w:val="Rácsos táblázat3213"/>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3">
    <w:name w:val="Rácsos táblázat713"/>
    <w:uiPriority w:val="99"/>
    <w:rsid w:val="00C574F9"/>
    <w:pPr>
      <w:widowControl w:val="0"/>
      <w:suppressAutoHyphens/>
      <w:spacing w:after="0" w:line="240" w:lineRule="auto"/>
    </w:pPr>
    <w:rPr>
      <w:rFonts w:ascii="Calibri" w:eastAsia="Times New Roman"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13">
    <w:name w:val="Rácsos táblázat1313"/>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13">
    <w:name w:val="Rácsos táblázat813"/>
    <w:uiPriority w:val="99"/>
    <w:rsid w:val="00C574F9"/>
    <w:pPr>
      <w:widowControl w:val="0"/>
      <w:suppressAutoHyphens/>
      <w:spacing w:after="0" w:line="240" w:lineRule="auto"/>
    </w:pPr>
    <w:rPr>
      <w:rFonts w:ascii="Calibri" w:eastAsia="Times New Roman"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13">
    <w:name w:val="Rácsos táblázat1413"/>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311">
    <w:name w:val="Rácsos táblázat231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11">
    <w:name w:val="Rácsos táblázat331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11">
    <w:name w:val="Rácsos táblázat2111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11">
    <w:name w:val="Rácsos táblázat3111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11">
    <w:name w:val="Rácsos táblázat5111"/>
    <w:uiPriority w:val="99"/>
    <w:rsid w:val="00C574F9"/>
    <w:pPr>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111">
    <w:name w:val="Rácsos táblázat2211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11">
    <w:name w:val="Rácsos táblázat3211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11">
    <w:name w:val="Rácsos táblázat7111"/>
    <w:uiPriority w:val="99"/>
    <w:rsid w:val="00C574F9"/>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111">
    <w:name w:val="Rácsos táblázat1311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111">
    <w:name w:val="Rácsos táblázat8111"/>
    <w:uiPriority w:val="99"/>
    <w:rsid w:val="00C574F9"/>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111">
    <w:name w:val="Rácsos táblázat1411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41">
    <w:name w:val="Rácsos táblázat24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41">
    <w:name w:val="Rácsos táblázat34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21">
    <w:name w:val="Rácsos táblázat212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21">
    <w:name w:val="Rácsos táblázat312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21">
    <w:name w:val="Rácsos táblázat521"/>
    <w:uiPriority w:val="99"/>
    <w:rsid w:val="00C574F9"/>
    <w:pPr>
      <w:spacing w:after="0" w:line="240" w:lineRule="auto"/>
    </w:pPr>
    <w:rPr>
      <w:rFonts w:ascii="Calibri" w:eastAsia="Times New Roman"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21">
    <w:name w:val="Rácsos táblázat222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21">
    <w:name w:val="Rácsos táblázat322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21">
    <w:name w:val="Rácsos táblázat721"/>
    <w:uiPriority w:val="99"/>
    <w:rsid w:val="00C574F9"/>
    <w:pPr>
      <w:widowControl w:val="0"/>
      <w:suppressAutoHyphens/>
      <w:spacing w:after="0" w:line="240" w:lineRule="auto"/>
    </w:pPr>
    <w:rPr>
      <w:rFonts w:ascii="Calibri" w:eastAsia="Times New Roman"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21">
    <w:name w:val="Rácsos táblázat132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21">
    <w:name w:val="Rácsos táblázat821"/>
    <w:uiPriority w:val="99"/>
    <w:rsid w:val="00C574F9"/>
    <w:pPr>
      <w:widowControl w:val="0"/>
      <w:suppressAutoHyphens/>
      <w:spacing w:after="0" w:line="240" w:lineRule="auto"/>
    </w:pPr>
    <w:rPr>
      <w:rFonts w:ascii="Calibri" w:eastAsia="Times New Roman"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21">
    <w:name w:val="Rácsos táblázat142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321">
    <w:name w:val="Rácsos táblázat232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21">
    <w:name w:val="Rácsos táblázat332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21">
    <w:name w:val="Rácsos táblázat2112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21">
    <w:name w:val="Rácsos táblázat3112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21">
    <w:name w:val="Rácsos táblázat5121"/>
    <w:uiPriority w:val="99"/>
    <w:rsid w:val="00C574F9"/>
    <w:pPr>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121">
    <w:name w:val="Rácsos táblázat2212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21">
    <w:name w:val="Rácsos táblázat3212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21">
    <w:name w:val="Rácsos táblázat7121"/>
    <w:uiPriority w:val="99"/>
    <w:rsid w:val="00C574F9"/>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121">
    <w:name w:val="Rácsos táblázat1312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121">
    <w:name w:val="Rácsos táblázat8121"/>
    <w:uiPriority w:val="99"/>
    <w:rsid w:val="00C574F9"/>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121">
    <w:name w:val="Rácsos táblázat14121"/>
    <w:uiPriority w:val="99"/>
    <w:rsid w:val="00C574F9"/>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l"/>
    <w:uiPriority w:val="1"/>
    <w:qFormat/>
    <w:rsid w:val="002B4BBB"/>
    <w:pPr>
      <w:widowControl w:val="0"/>
      <w:autoSpaceDE w:val="0"/>
      <w:autoSpaceDN w:val="0"/>
      <w:jc w:val="left"/>
    </w:pPr>
    <w:rPr>
      <w:sz w:val="22"/>
      <w:szCs w:val="22"/>
      <w:lang w:bidi="hu-HU"/>
    </w:rPr>
  </w:style>
  <w:style w:type="numbering" w:customStyle="1" w:styleId="Nemlista1">
    <w:name w:val="Nem lista1"/>
    <w:next w:val="Nemlista"/>
    <w:uiPriority w:val="99"/>
    <w:semiHidden/>
    <w:unhideWhenUsed/>
    <w:rsid w:val="004C5456"/>
  </w:style>
  <w:style w:type="table" w:customStyle="1" w:styleId="Rcsostblzat10">
    <w:name w:val="Rácsos táblázat10"/>
    <w:basedOn w:val="Normltblzat"/>
    <w:next w:val="Rcsostblzat"/>
    <w:uiPriority w:val="3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6">
    <w:name w:val="Rácsos táblázat16"/>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6">
    <w:name w:val="Rácsos táblázat26"/>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6">
    <w:name w:val="Rácsos táblázat36"/>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42">
    <w:name w:val="Rácsos táblázat42"/>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12">
    <w:name w:val="Rácsos táblázat112"/>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4">
    <w:name w:val="Rácsos táblázat21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4">
    <w:name w:val="Rácsos táblázat31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4">
    <w:name w:val="Rácsos táblázat54"/>
    <w:uiPriority w:val="99"/>
    <w:rsid w:val="004C5456"/>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62">
    <w:name w:val="Rácsos táblázat62"/>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22">
    <w:name w:val="Rácsos táblázat122"/>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4">
    <w:name w:val="Rácsos táblázat22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4">
    <w:name w:val="Rácsos táblázat32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4">
    <w:name w:val="Rácsos táblázat74"/>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4">
    <w:name w:val="Rácsos táblázat13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4">
    <w:name w:val="Rácsos táblázat84"/>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4">
    <w:name w:val="Rácsos táblázat14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34">
    <w:name w:val="Rácsos táblázat234"/>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4">
    <w:name w:val="Rácsos táblázat334"/>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4">
    <w:name w:val="Rácsos táblázat2114"/>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4">
    <w:name w:val="Rácsos táblázat3114"/>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4">
    <w:name w:val="Rácsos táblázat514"/>
    <w:basedOn w:val="Normltblzat"/>
    <w:next w:val="Rcsostblzat"/>
    <w:uiPriority w:val="99"/>
    <w:rsid w:val="004C5456"/>
    <w:pPr>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214">
    <w:name w:val="Rácsos táblázat2214"/>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4">
    <w:name w:val="Rácsos táblázat3214"/>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4">
    <w:name w:val="Rácsos táblázat714"/>
    <w:basedOn w:val="Normltblzat"/>
    <w:next w:val="Rcsostblzat"/>
    <w:uiPriority w:val="99"/>
    <w:rsid w:val="004C5456"/>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314">
    <w:name w:val="Rácsos táblázat1314"/>
    <w:basedOn w:val="Normltblzat"/>
    <w:next w:val="Rcsostblzat"/>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14">
    <w:name w:val="Rácsos táblázat814"/>
    <w:basedOn w:val="Normltblzat"/>
    <w:next w:val="Rcsostblzat"/>
    <w:uiPriority w:val="99"/>
    <w:rsid w:val="004C5456"/>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414">
    <w:name w:val="Rácsos táblázat1414"/>
    <w:basedOn w:val="Normltblzat"/>
    <w:next w:val="Rcsostblzat"/>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312">
    <w:name w:val="Rácsos táblázat2312"/>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12">
    <w:name w:val="Rácsos táblázat3312"/>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12">
    <w:name w:val="Rácsos táblázat21112"/>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12">
    <w:name w:val="Rácsos táblázat31112"/>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12">
    <w:name w:val="Rácsos táblázat5112"/>
    <w:uiPriority w:val="99"/>
    <w:rsid w:val="004C5456"/>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112">
    <w:name w:val="Rácsos táblázat22112"/>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12">
    <w:name w:val="Rácsos táblázat32112"/>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12">
    <w:name w:val="Rácsos táblázat7112"/>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112">
    <w:name w:val="Rácsos táblázat13112"/>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112">
    <w:name w:val="Rácsos táblázat8112"/>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112">
    <w:name w:val="Rácsos táblázat14112"/>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42">
    <w:name w:val="Rácsos táblázat242"/>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42">
    <w:name w:val="Rácsos táblázat342"/>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22">
    <w:name w:val="Rácsos táblázat2122"/>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22">
    <w:name w:val="Rácsos táblázat3122"/>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22">
    <w:name w:val="Rácsos táblázat522"/>
    <w:basedOn w:val="Normltblzat"/>
    <w:next w:val="Rcsostblzat"/>
    <w:uiPriority w:val="99"/>
    <w:rsid w:val="004C5456"/>
    <w:pPr>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222">
    <w:name w:val="Rácsos táblázat2222"/>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22">
    <w:name w:val="Rácsos táblázat3222"/>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22">
    <w:name w:val="Rácsos táblázat722"/>
    <w:basedOn w:val="Normltblzat"/>
    <w:next w:val="Rcsostblzat"/>
    <w:uiPriority w:val="99"/>
    <w:rsid w:val="004C5456"/>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322">
    <w:name w:val="Rácsos táblázat1322"/>
    <w:basedOn w:val="Normltblzat"/>
    <w:next w:val="Rcsostblzat"/>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22">
    <w:name w:val="Rácsos táblázat822"/>
    <w:basedOn w:val="Normltblzat"/>
    <w:next w:val="Rcsostblzat"/>
    <w:uiPriority w:val="99"/>
    <w:rsid w:val="004C5456"/>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422">
    <w:name w:val="Rácsos táblázat1422"/>
    <w:basedOn w:val="Normltblzat"/>
    <w:next w:val="Rcsostblzat"/>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322">
    <w:name w:val="Rácsos táblázat2322"/>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22">
    <w:name w:val="Rácsos táblázat3322"/>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22">
    <w:name w:val="Rácsos táblázat21122"/>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22">
    <w:name w:val="Rácsos táblázat31122"/>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22">
    <w:name w:val="Rácsos táblázat5122"/>
    <w:uiPriority w:val="99"/>
    <w:rsid w:val="004C5456"/>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122">
    <w:name w:val="Rácsos táblázat22122"/>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22">
    <w:name w:val="Rácsos táblázat32122"/>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22">
    <w:name w:val="Rácsos táblázat7122"/>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122">
    <w:name w:val="Rácsos táblázat13122"/>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122">
    <w:name w:val="Rácsos táblázat8122"/>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122">
    <w:name w:val="Rácsos táblázat14122"/>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lus21">
    <w:name w:val="Stílus21"/>
    <w:rsid w:val="004C5456"/>
  </w:style>
  <w:style w:type="numbering" w:customStyle="1" w:styleId="Stlus11">
    <w:name w:val="Stílus11"/>
    <w:rsid w:val="004C5456"/>
  </w:style>
  <w:style w:type="numbering" w:customStyle="1" w:styleId="Nemlista2">
    <w:name w:val="Nem lista2"/>
    <w:next w:val="Nemlista"/>
    <w:uiPriority w:val="99"/>
    <w:semiHidden/>
    <w:unhideWhenUsed/>
    <w:rsid w:val="004C5456"/>
  </w:style>
  <w:style w:type="table" w:customStyle="1" w:styleId="Rcsostblzat17">
    <w:name w:val="Rácsos táblázat17"/>
    <w:basedOn w:val="Normltblzat"/>
    <w:next w:val="Rcsostblzat"/>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8">
    <w:name w:val="Rácsos táblázat18"/>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7">
    <w:name w:val="Rácsos táblázat27"/>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7">
    <w:name w:val="Rácsos táblázat37"/>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43">
    <w:name w:val="Rácsos táblázat43"/>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13">
    <w:name w:val="Rácsos táblázat113"/>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5">
    <w:name w:val="Rácsos táblázat215"/>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5">
    <w:name w:val="Rácsos táblázat315"/>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5">
    <w:name w:val="Rácsos táblázat55"/>
    <w:uiPriority w:val="99"/>
    <w:rsid w:val="004C5456"/>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63">
    <w:name w:val="Rácsos táblázat63"/>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23">
    <w:name w:val="Rácsos táblázat123"/>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5">
    <w:name w:val="Rácsos táblázat225"/>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5">
    <w:name w:val="Rácsos táblázat325"/>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5">
    <w:name w:val="Rácsos táblázat75"/>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5">
    <w:name w:val="Rácsos táblázat135"/>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5">
    <w:name w:val="Rácsos táblázat85"/>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5">
    <w:name w:val="Rácsos táblázat145"/>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35">
    <w:name w:val="Rácsos táblázat235"/>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5">
    <w:name w:val="Rácsos táblázat335"/>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5">
    <w:name w:val="Rácsos táblázat2115"/>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5">
    <w:name w:val="Rácsos táblázat3115"/>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5">
    <w:name w:val="Rácsos táblázat515"/>
    <w:basedOn w:val="Normltblzat"/>
    <w:next w:val="Rcsostblzat"/>
    <w:uiPriority w:val="99"/>
    <w:rsid w:val="004C5456"/>
    <w:pPr>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215">
    <w:name w:val="Rácsos táblázat2215"/>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5">
    <w:name w:val="Rácsos táblázat3215"/>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5">
    <w:name w:val="Rácsos táblázat715"/>
    <w:basedOn w:val="Normltblzat"/>
    <w:next w:val="Rcsostblzat"/>
    <w:uiPriority w:val="99"/>
    <w:rsid w:val="004C5456"/>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315">
    <w:name w:val="Rácsos táblázat1315"/>
    <w:basedOn w:val="Normltblzat"/>
    <w:next w:val="Rcsostblzat"/>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15">
    <w:name w:val="Rácsos táblázat815"/>
    <w:basedOn w:val="Normltblzat"/>
    <w:next w:val="Rcsostblzat"/>
    <w:uiPriority w:val="99"/>
    <w:rsid w:val="004C5456"/>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415">
    <w:name w:val="Rácsos táblázat1415"/>
    <w:basedOn w:val="Normltblzat"/>
    <w:next w:val="Rcsostblzat"/>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313">
    <w:name w:val="Rácsos táblázat2313"/>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13">
    <w:name w:val="Rácsos táblázat3313"/>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13">
    <w:name w:val="Rácsos táblázat21113"/>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13">
    <w:name w:val="Rácsos táblázat31113"/>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13">
    <w:name w:val="Rácsos táblázat5113"/>
    <w:uiPriority w:val="99"/>
    <w:rsid w:val="004C5456"/>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113">
    <w:name w:val="Rácsos táblázat22113"/>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13">
    <w:name w:val="Rácsos táblázat32113"/>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13">
    <w:name w:val="Rácsos táblázat7113"/>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113">
    <w:name w:val="Rácsos táblázat13113"/>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113">
    <w:name w:val="Rácsos táblázat8113"/>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113">
    <w:name w:val="Rácsos táblázat14113"/>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43">
    <w:name w:val="Rácsos táblázat243"/>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43">
    <w:name w:val="Rácsos táblázat343"/>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23">
    <w:name w:val="Rácsos táblázat2123"/>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23">
    <w:name w:val="Rácsos táblázat3123"/>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23">
    <w:name w:val="Rácsos táblázat523"/>
    <w:basedOn w:val="Normltblzat"/>
    <w:next w:val="Rcsostblzat"/>
    <w:uiPriority w:val="99"/>
    <w:rsid w:val="004C5456"/>
    <w:pPr>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223">
    <w:name w:val="Rácsos táblázat2223"/>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23">
    <w:name w:val="Rácsos táblázat3223"/>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23">
    <w:name w:val="Rácsos táblázat723"/>
    <w:basedOn w:val="Normltblzat"/>
    <w:next w:val="Rcsostblzat"/>
    <w:uiPriority w:val="99"/>
    <w:rsid w:val="004C5456"/>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323">
    <w:name w:val="Rácsos táblázat1323"/>
    <w:basedOn w:val="Normltblzat"/>
    <w:next w:val="Rcsostblzat"/>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23">
    <w:name w:val="Rácsos táblázat823"/>
    <w:basedOn w:val="Normltblzat"/>
    <w:next w:val="Rcsostblzat"/>
    <w:uiPriority w:val="99"/>
    <w:rsid w:val="004C5456"/>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423">
    <w:name w:val="Rácsos táblázat1423"/>
    <w:basedOn w:val="Normltblzat"/>
    <w:next w:val="Rcsostblzat"/>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323">
    <w:name w:val="Rácsos táblázat2323"/>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23">
    <w:name w:val="Rácsos táblázat3323"/>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23">
    <w:name w:val="Rácsos táblázat21123"/>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23">
    <w:name w:val="Rácsos táblázat31123"/>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23">
    <w:name w:val="Rácsos táblázat5123"/>
    <w:uiPriority w:val="99"/>
    <w:rsid w:val="004C5456"/>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123">
    <w:name w:val="Rácsos táblázat22123"/>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23">
    <w:name w:val="Rácsos táblázat32123"/>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23">
    <w:name w:val="Rácsos táblázat7123"/>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123">
    <w:name w:val="Rácsos táblázat13123"/>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123">
    <w:name w:val="Rácsos táblázat8123"/>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123">
    <w:name w:val="Rácsos táblázat14123"/>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lus22">
    <w:name w:val="Stílus22"/>
    <w:rsid w:val="004C5456"/>
  </w:style>
  <w:style w:type="numbering" w:customStyle="1" w:styleId="Stlus12">
    <w:name w:val="Stílus12"/>
    <w:rsid w:val="004C5456"/>
  </w:style>
  <w:style w:type="numbering" w:customStyle="1" w:styleId="Nemlista3">
    <w:name w:val="Nem lista3"/>
    <w:next w:val="Nemlista"/>
    <w:uiPriority w:val="99"/>
    <w:semiHidden/>
    <w:unhideWhenUsed/>
    <w:rsid w:val="004C5456"/>
  </w:style>
  <w:style w:type="table" w:customStyle="1" w:styleId="Rcsostblzat19">
    <w:name w:val="Rácsos táblázat19"/>
    <w:basedOn w:val="Normltblzat"/>
    <w:next w:val="Rcsostblzat"/>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0">
    <w:name w:val="Rácsos táblázat110"/>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8">
    <w:name w:val="Rácsos táblázat28"/>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8">
    <w:name w:val="Rácsos táblázat38"/>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44">
    <w:name w:val="Rácsos táblázat44"/>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14">
    <w:name w:val="Rácsos táblázat114"/>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6">
    <w:name w:val="Rácsos táblázat216"/>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6">
    <w:name w:val="Rácsos táblázat316"/>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6">
    <w:name w:val="Rácsos táblázat56"/>
    <w:uiPriority w:val="99"/>
    <w:rsid w:val="004C5456"/>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64">
    <w:name w:val="Rácsos táblázat64"/>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24">
    <w:name w:val="Rácsos táblázat124"/>
    <w:uiPriority w:val="99"/>
    <w:rsid w:val="004C5456"/>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6">
    <w:name w:val="Rácsos táblázat226"/>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6">
    <w:name w:val="Rácsos táblázat326"/>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6">
    <w:name w:val="Rácsos táblázat76"/>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6">
    <w:name w:val="Rácsos táblázat136"/>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6">
    <w:name w:val="Rácsos táblázat86"/>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6">
    <w:name w:val="Rácsos táblázat146"/>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36">
    <w:name w:val="Rácsos táblázat236"/>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6">
    <w:name w:val="Rácsos táblázat336"/>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6">
    <w:name w:val="Rácsos táblázat2116"/>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6">
    <w:name w:val="Rácsos táblázat3116"/>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6">
    <w:name w:val="Rácsos táblázat516"/>
    <w:basedOn w:val="Normltblzat"/>
    <w:next w:val="Rcsostblzat"/>
    <w:uiPriority w:val="99"/>
    <w:rsid w:val="004C5456"/>
    <w:pPr>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216">
    <w:name w:val="Rácsos táblázat2216"/>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6">
    <w:name w:val="Rácsos táblázat3216"/>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6">
    <w:name w:val="Rácsos táblázat716"/>
    <w:basedOn w:val="Normltblzat"/>
    <w:next w:val="Rcsostblzat"/>
    <w:uiPriority w:val="99"/>
    <w:rsid w:val="004C5456"/>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316">
    <w:name w:val="Rácsos táblázat1316"/>
    <w:basedOn w:val="Normltblzat"/>
    <w:next w:val="Rcsostblzat"/>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16">
    <w:name w:val="Rácsos táblázat816"/>
    <w:basedOn w:val="Normltblzat"/>
    <w:next w:val="Rcsostblzat"/>
    <w:uiPriority w:val="99"/>
    <w:rsid w:val="004C5456"/>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416">
    <w:name w:val="Rácsos táblázat1416"/>
    <w:basedOn w:val="Normltblzat"/>
    <w:next w:val="Rcsostblzat"/>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314">
    <w:name w:val="Rácsos táblázat231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14">
    <w:name w:val="Rácsos táblázat331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14">
    <w:name w:val="Rácsos táblázat2111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14">
    <w:name w:val="Rácsos táblázat3111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14">
    <w:name w:val="Rácsos táblázat5114"/>
    <w:uiPriority w:val="99"/>
    <w:rsid w:val="004C5456"/>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114">
    <w:name w:val="Rácsos táblázat2211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14">
    <w:name w:val="Rácsos táblázat3211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14">
    <w:name w:val="Rácsos táblázat7114"/>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114">
    <w:name w:val="Rácsos táblázat1311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114">
    <w:name w:val="Rácsos táblázat8114"/>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114">
    <w:name w:val="Rácsos táblázat1411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44">
    <w:name w:val="Rácsos táblázat244"/>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44">
    <w:name w:val="Rácsos táblázat344"/>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24">
    <w:name w:val="Rácsos táblázat2124"/>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24">
    <w:name w:val="Rácsos táblázat3124"/>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24">
    <w:name w:val="Rácsos táblázat524"/>
    <w:basedOn w:val="Normltblzat"/>
    <w:next w:val="Rcsostblzat"/>
    <w:uiPriority w:val="99"/>
    <w:rsid w:val="004C5456"/>
    <w:pPr>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224">
    <w:name w:val="Rácsos táblázat2224"/>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24">
    <w:name w:val="Rácsos táblázat3224"/>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24">
    <w:name w:val="Rácsos táblázat724"/>
    <w:basedOn w:val="Normltblzat"/>
    <w:next w:val="Rcsostblzat"/>
    <w:uiPriority w:val="99"/>
    <w:rsid w:val="004C5456"/>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324">
    <w:name w:val="Rácsos táblázat1324"/>
    <w:basedOn w:val="Normltblzat"/>
    <w:next w:val="Rcsostblzat"/>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24">
    <w:name w:val="Rácsos táblázat824"/>
    <w:basedOn w:val="Normltblzat"/>
    <w:next w:val="Rcsostblzat"/>
    <w:uiPriority w:val="99"/>
    <w:rsid w:val="004C5456"/>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424">
    <w:name w:val="Rácsos táblázat1424"/>
    <w:basedOn w:val="Normltblzat"/>
    <w:next w:val="Rcsostblzat"/>
    <w:uiPriority w:val="99"/>
    <w:rsid w:val="004C5456"/>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324">
    <w:name w:val="Rácsos táblázat232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24">
    <w:name w:val="Rácsos táblázat332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24">
    <w:name w:val="Rácsos táblázat2112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24">
    <w:name w:val="Rácsos táblázat3112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24">
    <w:name w:val="Rácsos táblázat5124"/>
    <w:uiPriority w:val="99"/>
    <w:rsid w:val="004C5456"/>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124">
    <w:name w:val="Rácsos táblázat2212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24">
    <w:name w:val="Rácsos táblázat3212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24">
    <w:name w:val="Rácsos táblázat7124"/>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124">
    <w:name w:val="Rácsos táblázat1312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124">
    <w:name w:val="Rácsos táblázat8124"/>
    <w:uiPriority w:val="99"/>
    <w:rsid w:val="004C5456"/>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124">
    <w:name w:val="Rácsos táblázat14124"/>
    <w:uiPriority w:val="99"/>
    <w:rsid w:val="004C5456"/>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lus23">
    <w:name w:val="Stílus23"/>
    <w:rsid w:val="004C5456"/>
    <w:pPr>
      <w:numPr>
        <w:numId w:val="2"/>
      </w:numPr>
    </w:pPr>
  </w:style>
  <w:style w:type="numbering" w:customStyle="1" w:styleId="Stlus13">
    <w:name w:val="Stílus13"/>
    <w:rsid w:val="004C5456"/>
    <w:pPr>
      <w:numPr>
        <w:numId w:val="3"/>
      </w:numPr>
    </w:pPr>
  </w:style>
  <w:style w:type="table" w:customStyle="1" w:styleId="TableNormal">
    <w:name w:val="Table Normal"/>
    <w:uiPriority w:val="2"/>
    <w:semiHidden/>
    <w:unhideWhenUsed/>
    <w:qFormat/>
    <w:rsid w:val="005B01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61EE3-1575-489E-AEF7-C244B50BA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194</Pages>
  <Words>39028</Words>
  <Characters>269294</Characters>
  <Application>Microsoft Office Word</Application>
  <DocSecurity>0</DocSecurity>
  <Lines>2244</Lines>
  <Paragraphs>615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307707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Lőrincziné Butenkov Ildikó</dc:creator>
  <cp:lastModifiedBy>Fodor Ágnes</cp:lastModifiedBy>
  <cp:revision>15</cp:revision>
  <cp:lastPrinted>2018-11-12T11:44:00Z</cp:lastPrinted>
  <dcterms:created xsi:type="dcterms:W3CDTF">2019-09-18T10:11:00Z</dcterms:created>
  <dcterms:modified xsi:type="dcterms:W3CDTF">2019-09-20T06:23:00Z</dcterms:modified>
</cp:coreProperties>
</file>